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1DCA7" w14:textId="77777777" w:rsidR="00B724DF" w:rsidRDefault="00783E0E">
      <w:pPr>
        <w:spacing w:line="240" w:lineRule="auto"/>
        <w:ind w:leftChars="2600" w:left="5720"/>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3F3F94">
        <w:rPr>
          <w:rFonts w:ascii="Times New Roman" w:hAnsi="Times New Roman"/>
          <w:color w:val="000000"/>
          <w:sz w:val="24"/>
          <w:szCs w:val="24"/>
        </w:rPr>
        <w:t>26</w:t>
      </w:r>
      <w:r>
        <w:rPr>
          <w:rFonts w:ascii="Times New Roman" w:hAnsi="Times New Roman"/>
          <w:color w:val="000000"/>
          <w:sz w:val="24"/>
          <w:szCs w:val="24"/>
        </w:rPr>
        <w:t>.01.01 Судостроитель-судоремонтник металлических судов</w:t>
      </w:r>
    </w:p>
    <w:p w14:paraId="1E3AEB9B" w14:textId="77777777" w:rsidR="00B724DF" w:rsidRDefault="00B724DF">
      <w:pPr>
        <w:jc w:val="center"/>
        <w:rPr>
          <w:rFonts w:ascii="Times New Roman" w:hAnsi="Times New Roman"/>
          <w:b/>
          <w:i/>
        </w:rPr>
      </w:pPr>
    </w:p>
    <w:p w14:paraId="556D5361" w14:textId="77777777" w:rsidR="00B724DF" w:rsidRDefault="00B724DF">
      <w:pPr>
        <w:jc w:val="center"/>
        <w:rPr>
          <w:rFonts w:ascii="Times New Roman" w:hAnsi="Times New Roman"/>
          <w:b/>
          <w:i/>
        </w:rPr>
      </w:pPr>
    </w:p>
    <w:p w14:paraId="5E24814F" w14:textId="77777777" w:rsidR="00B724DF" w:rsidRDefault="00B724DF">
      <w:pPr>
        <w:jc w:val="center"/>
        <w:rPr>
          <w:rFonts w:ascii="Times New Roman" w:hAnsi="Times New Roman"/>
          <w:b/>
          <w:i/>
        </w:rPr>
      </w:pPr>
    </w:p>
    <w:p w14:paraId="3981A212" w14:textId="77777777" w:rsidR="00B724DF" w:rsidRDefault="00B724DF">
      <w:pPr>
        <w:jc w:val="center"/>
        <w:rPr>
          <w:rFonts w:ascii="Times New Roman" w:hAnsi="Times New Roman"/>
          <w:b/>
          <w:i/>
        </w:rPr>
      </w:pPr>
    </w:p>
    <w:p w14:paraId="3D33555F" w14:textId="77777777" w:rsidR="00B724DF" w:rsidRDefault="00783E0E">
      <w:pPr>
        <w:spacing w:after="0" w:line="360" w:lineRule="auto"/>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755EE644" w14:textId="77777777" w:rsidR="00B724DF" w:rsidRDefault="00783E0E">
      <w:pPr>
        <w:spacing w:after="0" w:line="360" w:lineRule="auto"/>
        <w:jc w:val="center"/>
        <w:rPr>
          <w:rFonts w:ascii="Times New Roman" w:hAnsi="Times New Roman"/>
          <w:b/>
          <w:sz w:val="24"/>
          <w:szCs w:val="24"/>
        </w:rPr>
      </w:pPr>
      <w:r>
        <w:rPr>
          <w:rFonts w:ascii="Times New Roman" w:hAnsi="Times New Roman"/>
          <w:b/>
          <w:sz w:val="28"/>
          <w:szCs w:val="28"/>
        </w:rPr>
        <w:tab/>
      </w:r>
      <w:r>
        <w:rPr>
          <w:rFonts w:ascii="Times New Roman" w:hAnsi="Times New Roman"/>
          <w:b/>
          <w:sz w:val="28"/>
          <w:szCs w:val="28"/>
        </w:rPr>
        <w:tab/>
      </w:r>
      <w:r>
        <w:rPr>
          <w:rFonts w:ascii="Times New Roman" w:hAnsi="Times New Roman"/>
          <w:b/>
          <w:sz w:val="24"/>
          <w:szCs w:val="24"/>
        </w:rPr>
        <w:t xml:space="preserve">ООД.01 РУССКИЙ ЯЗЫК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14:paraId="54B4A6DA" w14:textId="77777777" w:rsidR="00B724DF" w:rsidRDefault="00B724DF">
      <w:pPr>
        <w:jc w:val="center"/>
        <w:rPr>
          <w:rFonts w:ascii="Times New Roman" w:hAnsi="Times New Roman"/>
          <w:b/>
          <w:i/>
        </w:rPr>
      </w:pPr>
    </w:p>
    <w:p w14:paraId="3171E59E" w14:textId="77777777" w:rsidR="00B724DF" w:rsidRDefault="00B724DF">
      <w:pPr>
        <w:rPr>
          <w:rFonts w:ascii="Times New Roman" w:hAnsi="Times New Roman"/>
          <w:b/>
          <w:i/>
        </w:rPr>
      </w:pPr>
    </w:p>
    <w:p w14:paraId="7982B1DE" w14:textId="77777777" w:rsidR="00B724DF" w:rsidRDefault="00B724DF">
      <w:pPr>
        <w:rPr>
          <w:rFonts w:ascii="Times New Roman" w:hAnsi="Times New Roman"/>
          <w:b/>
          <w:i/>
        </w:rPr>
      </w:pPr>
    </w:p>
    <w:p w14:paraId="25EE78D4" w14:textId="77777777" w:rsidR="00B724DF" w:rsidRDefault="00B724DF">
      <w:pPr>
        <w:rPr>
          <w:rFonts w:ascii="Times New Roman" w:hAnsi="Times New Roman"/>
          <w:b/>
          <w:i/>
        </w:rPr>
      </w:pPr>
    </w:p>
    <w:p w14:paraId="489E1523" w14:textId="77777777" w:rsidR="00B724DF" w:rsidRDefault="00B724DF">
      <w:pPr>
        <w:rPr>
          <w:rFonts w:ascii="Times New Roman" w:hAnsi="Times New Roman"/>
          <w:b/>
          <w:i/>
        </w:rPr>
      </w:pPr>
    </w:p>
    <w:p w14:paraId="739DBB6D" w14:textId="77777777" w:rsidR="00B724DF" w:rsidRDefault="00B724DF">
      <w:pPr>
        <w:rPr>
          <w:rFonts w:ascii="Times New Roman" w:hAnsi="Times New Roman"/>
          <w:b/>
          <w:i/>
        </w:rPr>
      </w:pPr>
    </w:p>
    <w:p w14:paraId="052C2B07" w14:textId="77777777" w:rsidR="00B724DF" w:rsidRDefault="00B724DF">
      <w:pPr>
        <w:rPr>
          <w:rFonts w:ascii="Times New Roman" w:hAnsi="Times New Roman"/>
          <w:b/>
          <w:i/>
        </w:rPr>
      </w:pPr>
    </w:p>
    <w:p w14:paraId="0A7B6AB6" w14:textId="77777777" w:rsidR="00B724DF" w:rsidRDefault="00B724DF">
      <w:pPr>
        <w:rPr>
          <w:rFonts w:ascii="Times New Roman" w:hAnsi="Times New Roman"/>
          <w:b/>
          <w:i/>
        </w:rPr>
      </w:pPr>
    </w:p>
    <w:p w14:paraId="3BB98050" w14:textId="77777777" w:rsidR="00B724DF" w:rsidRDefault="00B724DF">
      <w:pPr>
        <w:rPr>
          <w:rFonts w:ascii="Times New Roman" w:hAnsi="Times New Roman"/>
          <w:b/>
          <w:i/>
        </w:rPr>
      </w:pPr>
    </w:p>
    <w:p w14:paraId="567C5FBE" w14:textId="77777777" w:rsidR="00B724DF" w:rsidRDefault="00B724DF">
      <w:pPr>
        <w:rPr>
          <w:rFonts w:ascii="Times New Roman" w:hAnsi="Times New Roman"/>
          <w:b/>
          <w:i/>
        </w:rPr>
      </w:pPr>
    </w:p>
    <w:p w14:paraId="7C71DE53" w14:textId="77777777" w:rsidR="00B724DF" w:rsidRDefault="00B724DF">
      <w:pPr>
        <w:rPr>
          <w:rFonts w:ascii="Times New Roman" w:hAnsi="Times New Roman"/>
          <w:b/>
          <w:i/>
        </w:rPr>
      </w:pPr>
    </w:p>
    <w:p w14:paraId="376B2258" w14:textId="77777777" w:rsidR="00B724DF" w:rsidRDefault="00B724DF">
      <w:pPr>
        <w:rPr>
          <w:rFonts w:ascii="Times New Roman" w:hAnsi="Times New Roman"/>
          <w:b/>
          <w:i/>
        </w:rPr>
      </w:pPr>
    </w:p>
    <w:p w14:paraId="24115E1E" w14:textId="77777777" w:rsidR="00B724DF" w:rsidRDefault="00B724DF">
      <w:pPr>
        <w:rPr>
          <w:rFonts w:ascii="Times New Roman" w:hAnsi="Times New Roman"/>
          <w:b/>
          <w:i/>
        </w:rPr>
      </w:pPr>
    </w:p>
    <w:p w14:paraId="495457B3" w14:textId="77777777" w:rsidR="00B724DF" w:rsidRDefault="00B724DF">
      <w:pPr>
        <w:rPr>
          <w:rFonts w:ascii="Times New Roman" w:hAnsi="Times New Roman"/>
          <w:b/>
          <w:i/>
        </w:rPr>
      </w:pPr>
    </w:p>
    <w:p w14:paraId="43B54DB6" w14:textId="77777777" w:rsidR="00B724DF" w:rsidRDefault="00B724DF">
      <w:pPr>
        <w:rPr>
          <w:rFonts w:ascii="Times New Roman" w:hAnsi="Times New Roman"/>
          <w:b/>
          <w:i/>
        </w:rPr>
      </w:pPr>
    </w:p>
    <w:p w14:paraId="1D73173C" w14:textId="77777777" w:rsidR="00B724DF" w:rsidRDefault="00B724DF">
      <w:pPr>
        <w:rPr>
          <w:rFonts w:ascii="Times New Roman" w:hAnsi="Times New Roman"/>
          <w:b/>
          <w:i/>
        </w:rPr>
      </w:pPr>
    </w:p>
    <w:p w14:paraId="634F23A6" w14:textId="77777777" w:rsidR="00B724DF" w:rsidRDefault="00B724DF">
      <w:pPr>
        <w:rPr>
          <w:rFonts w:ascii="Times New Roman" w:hAnsi="Times New Roman"/>
          <w:b/>
          <w:i/>
        </w:rPr>
      </w:pPr>
    </w:p>
    <w:p w14:paraId="6E1782C0" w14:textId="77777777" w:rsidR="00B724DF" w:rsidRDefault="00B724DF">
      <w:pPr>
        <w:rPr>
          <w:rFonts w:ascii="Times New Roman" w:hAnsi="Times New Roman"/>
          <w:b/>
          <w:bCs/>
          <w:iCs/>
          <w:sz w:val="24"/>
          <w:szCs w:val="24"/>
        </w:rPr>
      </w:pPr>
    </w:p>
    <w:p w14:paraId="16FFEBB9" w14:textId="77777777" w:rsidR="00B724DF" w:rsidRDefault="00B724DF">
      <w:pPr>
        <w:jc w:val="center"/>
        <w:rPr>
          <w:rFonts w:ascii="Times New Roman" w:hAnsi="Times New Roman"/>
          <w:b/>
          <w:bCs/>
          <w:iCs/>
          <w:sz w:val="24"/>
          <w:szCs w:val="24"/>
        </w:rPr>
      </w:pPr>
    </w:p>
    <w:p w14:paraId="7302E84D" w14:textId="77777777" w:rsidR="00B724DF" w:rsidRDefault="00783E0E">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5196D8D8" w14:textId="77777777" w:rsidR="00B724DF" w:rsidRDefault="00D973FF">
      <w:pPr>
        <w:pStyle w:val="WPSOffice1"/>
        <w:tabs>
          <w:tab w:val="right" w:leader="dot" w:pos="9355"/>
        </w:tabs>
        <w:spacing w:line="360" w:lineRule="auto"/>
        <w:jc w:val="both"/>
        <w:rPr>
          <w:rFonts w:ascii="Times New Roman" w:hAnsi="Times New Roman"/>
          <w:b/>
          <w:sz w:val="24"/>
          <w:szCs w:val="24"/>
        </w:rPr>
      </w:pPr>
      <w:r>
        <w:rPr>
          <w:rFonts w:ascii="Times New Roman" w:hAnsi="Times New Roman"/>
          <w:b/>
          <w:i/>
          <w:sz w:val="24"/>
          <w:szCs w:val="24"/>
        </w:rPr>
        <w:fldChar w:fldCharType="begin"/>
      </w:r>
      <w:r w:rsidR="00783E0E">
        <w:rPr>
          <w:rFonts w:ascii="Times New Roman" w:hAnsi="Times New Roman"/>
          <w:b/>
          <w:i/>
          <w:sz w:val="24"/>
          <w:szCs w:val="24"/>
        </w:rPr>
        <w:instrText xml:space="preserve">TOC \o "1-2" \h \u </w:instrText>
      </w:r>
      <w:r>
        <w:rPr>
          <w:rFonts w:ascii="Times New Roman" w:hAnsi="Times New Roman"/>
          <w:b/>
          <w:i/>
          <w:sz w:val="24"/>
          <w:szCs w:val="24"/>
        </w:rPr>
        <w:fldChar w:fldCharType="separate"/>
      </w:r>
      <w:hyperlink w:anchor="_Toc13486" w:history="1">
        <w:r w:rsidR="00783E0E">
          <w:rPr>
            <w:rFonts w:ascii="Times New Roman" w:hAnsi="Times New Roman"/>
            <w:b/>
            <w:sz w:val="24"/>
            <w:szCs w:val="24"/>
          </w:rPr>
          <w:t>1. ОБЩАЯ ХАРАКТЕРИСТИКА РАБОЧЕЙ ПРОГРАММЫ УЧЕБНОЙ ДИСЦИПЛИНЫ</w:t>
        </w:r>
        <w:r w:rsidR="00783E0E">
          <w:rPr>
            <w:rFonts w:ascii="Times New Roman" w:hAnsi="Times New Roman"/>
            <w:b/>
            <w:sz w:val="24"/>
            <w:szCs w:val="24"/>
          </w:rPr>
          <w:tab/>
        </w:r>
        <w:r>
          <w:rPr>
            <w:rFonts w:ascii="Times New Roman" w:hAnsi="Times New Roman"/>
            <w:b/>
            <w:sz w:val="24"/>
            <w:szCs w:val="24"/>
          </w:rPr>
          <w:fldChar w:fldCharType="begin"/>
        </w:r>
        <w:r w:rsidR="00783E0E">
          <w:rPr>
            <w:rFonts w:ascii="Times New Roman" w:hAnsi="Times New Roman"/>
            <w:b/>
            <w:sz w:val="24"/>
            <w:szCs w:val="24"/>
          </w:rPr>
          <w:instrText xml:space="preserve"> PAGEREF _Toc13486 \h </w:instrText>
        </w:r>
        <w:r>
          <w:rPr>
            <w:rFonts w:ascii="Times New Roman" w:hAnsi="Times New Roman"/>
            <w:b/>
            <w:sz w:val="24"/>
            <w:szCs w:val="24"/>
          </w:rPr>
        </w:r>
        <w:r>
          <w:rPr>
            <w:rFonts w:ascii="Times New Roman" w:hAnsi="Times New Roman"/>
            <w:b/>
            <w:sz w:val="24"/>
            <w:szCs w:val="24"/>
          </w:rPr>
          <w:fldChar w:fldCharType="separate"/>
        </w:r>
        <w:r w:rsidR="00783E0E">
          <w:rPr>
            <w:rFonts w:ascii="Times New Roman" w:hAnsi="Times New Roman"/>
            <w:b/>
            <w:sz w:val="24"/>
            <w:szCs w:val="24"/>
          </w:rPr>
          <w:t>3</w:t>
        </w:r>
        <w:r>
          <w:rPr>
            <w:rFonts w:ascii="Times New Roman" w:hAnsi="Times New Roman"/>
            <w:b/>
            <w:sz w:val="24"/>
            <w:szCs w:val="24"/>
          </w:rPr>
          <w:fldChar w:fldCharType="end"/>
        </w:r>
      </w:hyperlink>
    </w:p>
    <w:p w14:paraId="2309AE83" w14:textId="77777777" w:rsidR="00B724DF" w:rsidRDefault="003D5B0F">
      <w:pPr>
        <w:pStyle w:val="WPSOffice1"/>
        <w:tabs>
          <w:tab w:val="right" w:leader="dot" w:pos="9355"/>
        </w:tabs>
        <w:spacing w:line="360" w:lineRule="auto"/>
        <w:jc w:val="both"/>
        <w:rPr>
          <w:rFonts w:ascii="Times New Roman" w:hAnsi="Times New Roman"/>
          <w:b/>
          <w:sz w:val="24"/>
          <w:szCs w:val="24"/>
        </w:rPr>
      </w:pPr>
      <w:hyperlink w:anchor="_Toc14907" w:history="1">
        <w:r w:rsidR="00783E0E">
          <w:rPr>
            <w:rFonts w:ascii="Times New Roman" w:hAnsi="Times New Roman"/>
            <w:b/>
            <w:sz w:val="24"/>
            <w:szCs w:val="24"/>
          </w:rPr>
          <w:t>2. СТРУКТУРА И СОДЕРЖАНИЕ УЧЕБНОЙ ДИСЦИПЛИНЫ</w:t>
        </w:r>
        <w:r w:rsidR="00783E0E">
          <w:rPr>
            <w:rFonts w:ascii="Times New Roman" w:hAnsi="Times New Roman"/>
            <w:b/>
            <w:sz w:val="24"/>
            <w:szCs w:val="24"/>
          </w:rPr>
          <w:tab/>
        </w:r>
        <w:r w:rsidR="00D973FF">
          <w:rPr>
            <w:rFonts w:ascii="Times New Roman" w:hAnsi="Times New Roman"/>
            <w:b/>
            <w:sz w:val="24"/>
            <w:szCs w:val="24"/>
          </w:rPr>
          <w:fldChar w:fldCharType="begin"/>
        </w:r>
        <w:r w:rsidR="00783E0E">
          <w:rPr>
            <w:rFonts w:ascii="Times New Roman" w:hAnsi="Times New Roman"/>
            <w:b/>
            <w:sz w:val="24"/>
            <w:szCs w:val="24"/>
          </w:rPr>
          <w:instrText xml:space="preserve"> PAGEREF _Toc14907 \h </w:instrText>
        </w:r>
        <w:r w:rsidR="00D973FF">
          <w:rPr>
            <w:rFonts w:ascii="Times New Roman" w:hAnsi="Times New Roman"/>
            <w:b/>
            <w:sz w:val="24"/>
            <w:szCs w:val="24"/>
          </w:rPr>
        </w:r>
        <w:r w:rsidR="00D973FF">
          <w:rPr>
            <w:rFonts w:ascii="Times New Roman" w:hAnsi="Times New Roman"/>
            <w:b/>
            <w:sz w:val="24"/>
            <w:szCs w:val="24"/>
          </w:rPr>
          <w:fldChar w:fldCharType="separate"/>
        </w:r>
        <w:r w:rsidR="00783E0E">
          <w:rPr>
            <w:rFonts w:ascii="Times New Roman" w:hAnsi="Times New Roman"/>
            <w:b/>
            <w:sz w:val="24"/>
            <w:szCs w:val="24"/>
          </w:rPr>
          <w:t>4</w:t>
        </w:r>
        <w:r w:rsidR="00D973FF">
          <w:rPr>
            <w:rFonts w:ascii="Times New Roman" w:hAnsi="Times New Roman"/>
            <w:b/>
            <w:sz w:val="24"/>
            <w:szCs w:val="24"/>
          </w:rPr>
          <w:fldChar w:fldCharType="end"/>
        </w:r>
      </w:hyperlink>
    </w:p>
    <w:p w14:paraId="45789B7A" w14:textId="77777777" w:rsidR="00B724DF" w:rsidRDefault="003D5B0F">
      <w:pPr>
        <w:pStyle w:val="WPSOffice1"/>
        <w:tabs>
          <w:tab w:val="right" w:leader="dot" w:pos="9355"/>
        </w:tabs>
        <w:spacing w:line="360" w:lineRule="auto"/>
        <w:jc w:val="both"/>
        <w:rPr>
          <w:rFonts w:ascii="Times New Roman" w:hAnsi="Times New Roman"/>
          <w:b/>
          <w:sz w:val="24"/>
          <w:szCs w:val="24"/>
        </w:rPr>
      </w:pPr>
      <w:hyperlink w:anchor="_Toc23069" w:history="1">
        <w:r w:rsidR="00783E0E">
          <w:rPr>
            <w:rFonts w:ascii="Times New Roman" w:hAnsi="Times New Roman"/>
            <w:b/>
            <w:sz w:val="24"/>
            <w:szCs w:val="24"/>
          </w:rPr>
          <w:t>3. УСЛОВИЯ РЕАЛИЗАЦИИ УЧЕБНОЙ ДИСЦИПЛИНЫ</w:t>
        </w:r>
        <w:r w:rsidR="00783E0E">
          <w:rPr>
            <w:rFonts w:ascii="Times New Roman" w:hAnsi="Times New Roman"/>
            <w:b/>
            <w:sz w:val="24"/>
            <w:szCs w:val="24"/>
          </w:rPr>
          <w:tab/>
        </w:r>
        <w:r w:rsidR="00D973FF">
          <w:rPr>
            <w:rFonts w:ascii="Times New Roman" w:hAnsi="Times New Roman"/>
            <w:b/>
            <w:sz w:val="24"/>
            <w:szCs w:val="24"/>
          </w:rPr>
          <w:fldChar w:fldCharType="begin"/>
        </w:r>
        <w:r w:rsidR="00783E0E">
          <w:rPr>
            <w:rFonts w:ascii="Times New Roman" w:hAnsi="Times New Roman"/>
            <w:b/>
            <w:sz w:val="24"/>
            <w:szCs w:val="24"/>
          </w:rPr>
          <w:instrText xml:space="preserve"> PAGEREF _Toc23069 \h </w:instrText>
        </w:r>
        <w:r w:rsidR="00D973FF">
          <w:rPr>
            <w:rFonts w:ascii="Times New Roman" w:hAnsi="Times New Roman"/>
            <w:b/>
            <w:sz w:val="24"/>
            <w:szCs w:val="24"/>
          </w:rPr>
        </w:r>
        <w:r w:rsidR="00D973FF">
          <w:rPr>
            <w:rFonts w:ascii="Times New Roman" w:hAnsi="Times New Roman"/>
            <w:b/>
            <w:sz w:val="24"/>
            <w:szCs w:val="24"/>
          </w:rPr>
          <w:fldChar w:fldCharType="separate"/>
        </w:r>
        <w:r w:rsidR="00783E0E">
          <w:rPr>
            <w:rFonts w:ascii="Times New Roman" w:hAnsi="Times New Roman"/>
            <w:b/>
            <w:sz w:val="24"/>
            <w:szCs w:val="24"/>
          </w:rPr>
          <w:t>23</w:t>
        </w:r>
        <w:r w:rsidR="00D973FF">
          <w:rPr>
            <w:rFonts w:ascii="Times New Roman" w:hAnsi="Times New Roman"/>
            <w:b/>
            <w:sz w:val="24"/>
            <w:szCs w:val="24"/>
          </w:rPr>
          <w:fldChar w:fldCharType="end"/>
        </w:r>
      </w:hyperlink>
    </w:p>
    <w:p w14:paraId="3EF16087" w14:textId="77777777" w:rsidR="00B724DF" w:rsidRDefault="003D5B0F">
      <w:pPr>
        <w:pStyle w:val="WPSOffice1"/>
        <w:tabs>
          <w:tab w:val="right" w:leader="dot" w:pos="9355"/>
        </w:tabs>
        <w:spacing w:line="360" w:lineRule="auto"/>
        <w:jc w:val="both"/>
        <w:rPr>
          <w:b/>
        </w:rPr>
      </w:pPr>
      <w:hyperlink w:anchor="_Toc21457" w:history="1">
        <w:r w:rsidR="00783E0E">
          <w:rPr>
            <w:rFonts w:ascii="Times New Roman" w:hAnsi="Times New Roman"/>
            <w:b/>
            <w:sz w:val="24"/>
            <w:szCs w:val="24"/>
          </w:rPr>
          <w:t>4. КОНТРОЛЬ И ОЦЕНКА РЕЗУЛЬТАТОВ ОСВОЕНИЯ УЧЕБНОЙ ДИСЦИПЛИНЫ</w:t>
        </w:r>
        <w:r w:rsidR="00783E0E">
          <w:rPr>
            <w:rFonts w:ascii="Times New Roman" w:hAnsi="Times New Roman"/>
            <w:b/>
            <w:sz w:val="24"/>
            <w:szCs w:val="24"/>
          </w:rPr>
          <w:tab/>
        </w:r>
        <w:r w:rsidR="00D973FF">
          <w:rPr>
            <w:rFonts w:ascii="Times New Roman" w:hAnsi="Times New Roman"/>
            <w:b/>
            <w:sz w:val="24"/>
            <w:szCs w:val="24"/>
          </w:rPr>
          <w:fldChar w:fldCharType="begin"/>
        </w:r>
        <w:r w:rsidR="00783E0E">
          <w:rPr>
            <w:rFonts w:ascii="Times New Roman" w:hAnsi="Times New Roman"/>
            <w:b/>
            <w:sz w:val="24"/>
            <w:szCs w:val="24"/>
          </w:rPr>
          <w:instrText xml:space="preserve"> PAGEREF _Toc21457 \h </w:instrText>
        </w:r>
        <w:r w:rsidR="00D973FF">
          <w:rPr>
            <w:rFonts w:ascii="Times New Roman" w:hAnsi="Times New Roman"/>
            <w:b/>
            <w:sz w:val="24"/>
            <w:szCs w:val="24"/>
          </w:rPr>
        </w:r>
        <w:r w:rsidR="00D973FF">
          <w:rPr>
            <w:rFonts w:ascii="Times New Roman" w:hAnsi="Times New Roman"/>
            <w:b/>
            <w:sz w:val="24"/>
            <w:szCs w:val="24"/>
          </w:rPr>
          <w:fldChar w:fldCharType="separate"/>
        </w:r>
        <w:r w:rsidR="00783E0E">
          <w:rPr>
            <w:rFonts w:ascii="Times New Roman" w:hAnsi="Times New Roman"/>
            <w:b/>
            <w:sz w:val="24"/>
            <w:szCs w:val="24"/>
          </w:rPr>
          <w:t>25</w:t>
        </w:r>
        <w:r w:rsidR="00D973FF">
          <w:rPr>
            <w:rFonts w:ascii="Times New Roman" w:hAnsi="Times New Roman"/>
            <w:b/>
            <w:sz w:val="24"/>
            <w:szCs w:val="24"/>
          </w:rPr>
          <w:fldChar w:fldCharType="end"/>
        </w:r>
      </w:hyperlink>
    </w:p>
    <w:p w14:paraId="4D10E047" w14:textId="77777777" w:rsidR="00B724DF" w:rsidRDefault="00D973FF">
      <w:pPr>
        <w:rPr>
          <w:rFonts w:ascii="Times New Roman" w:hAnsi="Times New Roman"/>
          <w:b/>
          <w:i/>
          <w:sz w:val="24"/>
          <w:szCs w:val="24"/>
        </w:rPr>
      </w:pPr>
      <w:r>
        <w:rPr>
          <w:rFonts w:ascii="Times New Roman" w:hAnsi="Times New Roman"/>
          <w:b/>
          <w:i/>
          <w:szCs w:val="24"/>
        </w:rPr>
        <w:fldChar w:fldCharType="end"/>
      </w:r>
    </w:p>
    <w:p w14:paraId="1B78D757" w14:textId="77777777" w:rsidR="00B724DF" w:rsidRDefault="00783E0E">
      <w:pPr>
        <w:numPr>
          <w:ilvl w:val="0"/>
          <w:numId w:val="1"/>
        </w:numPr>
        <w:suppressAutoHyphens/>
        <w:spacing w:after="0"/>
        <w:jc w:val="center"/>
        <w:rPr>
          <w:rFonts w:ascii="Times New Roman" w:hAnsi="Times New Roman"/>
          <w:b/>
          <w:sz w:val="24"/>
          <w:szCs w:val="24"/>
        </w:rPr>
      </w:pPr>
      <w:r>
        <w:rPr>
          <w:rFonts w:ascii="Times New Roman" w:hAnsi="Times New Roman"/>
          <w:b/>
          <w:i/>
          <w:u w:val="single"/>
        </w:rPr>
        <w:br w:type="page"/>
      </w:r>
      <w:bookmarkStart w:id="0" w:name="_Toc13486"/>
      <w:r>
        <w:rPr>
          <w:rStyle w:val="10"/>
        </w:rPr>
        <w:lastRenderedPageBreak/>
        <w:t>ОБЩАЯ ХАРАКТЕРИСТИКА РАБОЧЕЙ ПРОГРАММЫ УЧЕБНОЙ ДИСЦИПЛИНЫ</w:t>
      </w:r>
      <w:bookmarkStart w:id="1" w:name="_Toc15288"/>
      <w:bookmarkEnd w:id="0"/>
      <w:bookmarkEnd w:id="1"/>
    </w:p>
    <w:p w14:paraId="05E9EC64" w14:textId="77777777" w:rsidR="00B724DF" w:rsidRDefault="00B724DF">
      <w:pPr>
        <w:suppressAutoHyphens/>
        <w:spacing w:after="0"/>
        <w:ind w:left="360"/>
        <w:rPr>
          <w:rFonts w:ascii="Times New Roman" w:hAnsi="Times New Roman"/>
          <w:b/>
          <w:sz w:val="24"/>
          <w:szCs w:val="24"/>
        </w:rPr>
      </w:pPr>
    </w:p>
    <w:p w14:paraId="7A1E6C40"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C2BCEBA"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 xml:space="preserve">Учебная дисциплина </w:t>
      </w:r>
      <w:r>
        <w:rPr>
          <w:rFonts w:ascii="Times New Roman" w:hAnsi="Times New Roman"/>
          <w:b/>
          <w:sz w:val="24"/>
          <w:szCs w:val="24"/>
        </w:rPr>
        <w:t>«Русский язык»</w:t>
      </w:r>
      <w:r>
        <w:rPr>
          <w:rFonts w:ascii="Times New Roman" w:hAnsi="Times New Roman"/>
          <w:sz w:val="24"/>
          <w:szCs w:val="24"/>
        </w:rPr>
        <w:t xml:space="preserve"> является обязательной частью цикла Общеобразовательных дисциплин ПООП-П в соответствии с ФГОС СПО по профессии </w:t>
      </w:r>
      <w:r w:rsidR="003F3F94">
        <w:rPr>
          <w:rFonts w:ascii="Times New Roman" w:hAnsi="Times New Roman"/>
          <w:color w:val="000000"/>
          <w:sz w:val="24"/>
          <w:szCs w:val="24"/>
        </w:rPr>
        <w:t>26</w:t>
      </w:r>
      <w:r>
        <w:rPr>
          <w:rFonts w:ascii="Times New Roman" w:hAnsi="Times New Roman"/>
          <w:color w:val="000000"/>
          <w:sz w:val="24"/>
          <w:szCs w:val="24"/>
        </w:rPr>
        <w:t xml:space="preserve">.01.01 Судостроитель-судоремонтник металлических судов. </w:t>
      </w:r>
      <w:r>
        <w:rPr>
          <w:rFonts w:ascii="Times New Roman" w:hAnsi="Times New Roman"/>
          <w:sz w:val="24"/>
          <w:szCs w:val="24"/>
        </w:rPr>
        <w:t>Особое значение дисциплина имеет при формировании и развитии ОК 05, ОК 06, ОК 09.</w:t>
      </w:r>
    </w:p>
    <w:p w14:paraId="37A6C2F6" w14:textId="77777777" w:rsidR="00B724DF"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39227EB" w14:textId="77777777" w:rsidR="00B724DF" w:rsidRDefault="00783E0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69121FF6" w14:textId="77777777" w:rsidR="00B724DF" w:rsidRDefault="00783E0E">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724DF" w14:paraId="0B90D36C" w14:textId="77777777">
        <w:trPr>
          <w:trHeight w:val="649"/>
        </w:trPr>
        <w:tc>
          <w:tcPr>
            <w:tcW w:w="1589" w:type="dxa"/>
          </w:tcPr>
          <w:p w14:paraId="7761060B"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6031C07E"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tcPr>
          <w:p w14:paraId="6FB27C36"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tcPr>
          <w:p w14:paraId="2D5406AD"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B724DF" w14:paraId="7B3CA8DA" w14:textId="77777777">
        <w:trPr>
          <w:trHeight w:val="212"/>
        </w:trPr>
        <w:tc>
          <w:tcPr>
            <w:tcW w:w="1589" w:type="dxa"/>
            <w:vAlign w:val="center"/>
          </w:tcPr>
          <w:p w14:paraId="4E0B8F08" w14:textId="77777777" w:rsidR="00B724DF" w:rsidRDefault="00783E0E">
            <w:pPr>
              <w:suppressAutoHyphens/>
              <w:spacing w:after="0" w:line="240" w:lineRule="auto"/>
              <w:jc w:val="center"/>
              <w:rPr>
                <w:rFonts w:ascii="Times New Roman" w:hAnsi="Times New Roman"/>
                <w:i/>
              </w:rPr>
            </w:pPr>
            <w:r>
              <w:rPr>
                <w:rFonts w:ascii="Times New Roman" w:hAnsi="Times New Roman"/>
                <w:i/>
              </w:rPr>
              <w:t>ОК 05</w:t>
            </w:r>
          </w:p>
        </w:tc>
        <w:tc>
          <w:tcPr>
            <w:tcW w:w="3764" w:type="dxa"/>
            <w:vAlign w:val="center"/>
          </w:tcPr>
          <w:p w14:paraId="2C7AF39C" w14:textId="77777777" w:rsidR="00B724DF" w:rsidRDefault="00783E0E">
            <w:pPr>
              <w:suppressAutoHyphens/>
              <w:spacing w:after="0" w:line="240" w:lineRule="auto"/>
              <w:rPr>
                <w:rFonts w:ascii="Times New Roman" w:hAnsi="Times New Roman"/>
                <w:i/>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3895" w:type="dxa"/>
            <w:vAlign w:val="center"/>
          </w:tcPr>
          <w:p w14:paraId="03E06903" w14:textId="77777777" w:rsidR="00B724DF" w:rsidRDefault="00783E0E">
            <w:pPr>
              <w:suppressAutoHyphens/>
              <w:spacing w:after="0" w:line="240" w:lineRule="auto"/>
              <w:rPr>
                <w:rFonts w:ascii="Times New Roman" w:hAnsi="Times New Roman"/>
                <w:bCs/>
                <w:sz w:val="24"/>
                <w:szCs w:val="24"/>
              </w:rPr>
            </w:pPr>
            <w:r>
              <w:rPr>
                <w:rFonts w:ascii="Times New Roman" w:hAnsi="Times New Roman"/>
                <w:bCs/>
                <w:sz w:val="24"/>
                <w:szCs w:val="24"/>
              </w:rPr>
              <w:t>особенности социального и культурного контекста;</w:t>
            </w:r>
          </w:p>
          <w:p w14:paraId="53295A8D" w14:textId="77777777" w:rsidR="00B724DF" w:rsidRDefault="00B724DF">
            <w:pPr>
              <w:suppressAutoHyphens/>
              <w:spacing w:after="0" w:line="240" w:lineRule="auto"/>
              <w:rPr>
                <w:rFonts w:ascii="Times New Roman" w:hAnsi="Times New Roman"/>
                <w:bCs/>
                <w:sz w:val="24"/>
                <w:szCs w:val="24"/>
              </w:rPr>
            </w:pPr>
          </w:p>
          <w:p w14:paraId="7483B17B" w14:textId="77777777" w:rsidR="00B724DF" w:rsidRDefault="00783E0E">
            <w:pPr>
              <w:suppressAutoHyphens/>
              <w:spacing w:after="0" w:line="240" w:lineRule="auto"/>
              <w:rPr>
                <w:rFonts w:ascii="Times New Roman" w:hAnsi="Times New Roman"/>
                <w:bCs/>
                <w:sz w:val="24"/>
                <w:szCs w:val="24"/>
              </w:rPr>
            </w:pPr>
            <w:r>
              <w:rPr>
                <w:rFonts w:ascii="Times New Roman" w:hAnsi="Times New Roman"/>
                <w:bCs/>
                <w:sz w:val="24"/>
                <w:szCs w:val="24"/>
              </w:rPr>
              <w:t>правила оформления документов и построения устных сообщений</w:t>
            </w:r>
          </w:p>
        </w:tc>
      </w:tr>
      <w:tr w:rsidR="00B724DF" w14:paraId="4A54149F" w14:textId="77777777">
        <w:trPr>
          <w:trHeight w:val="212"/>
        </w:trPr>
        <w:tc>
          <w:tcPr>
            <w:tcW w:w="1589" w:type="dxa"/>
            <w:vAlign w:val="center"/>
          </w:tcPr>
          <w:p w14:paraId="6126A60F" w14:textId="77777777" w:rsidR="00B724DF" w:rsidRDefault="00783E0E">
            <w:pPr>
              <w:suppressAutoHyphens/>
              <w:spacing w:after="0" w:line="240" w:lineRule="auto"/>
              <w:jc w:val="center"/>
              <w:rPr>
                <w:rFonts w:ascii="Times New Roman" w:hAnsi="Times New Roman"/>
                <w:i/>
              </w:rPr>
            </w:pPr>
            <w:r>
              <w:rPr>
                <w:rFonts w:ascii="Times New Roman" w:hAnsi="Times New Roman"/>
                <w:i/>
              </w:rPr>
              <w:t>ОК 06</w:t>
            </w:r>
          </w:p>
        </w:tc>
        <w:tc>
          <w:tcPr>
            <w:tcW w:w="3764" w:type="dxa"/>
            <w:vAlign w:val="center"/>
          </w:tcPr>
          <w:p w14:paraId="22BD78D3" w14:textId="77777777" w:rsidR="00B724DF" w:rsidRDefault="00783E0E">
            <w:pPr>
              <w:suppressAutoHyphens/>
              <w:spacing w:after="0" w:line="240" w:lineRule="auto"/>
              <w:rPr>
                <w:rFonts w:ascii="Times New Roman" w:hAnsi="Times New Roman"/>
                <w:bCs/>
                <w:i/>
                <w:iCs/>
                <w:sz w:val="24"/>
                <w:szCs w:val="24"/>
              </w:rPr>
            </w:pPr>
            <w:r>
              <w:rPr>
                <w:rFonts w:ascii="Times New Roman" w:hAnsi="Times New Roman"/>
                <w:bCs/>
                <w:iCs/>
                <w:sz w:val="24"/>
                <w:szCs w:val="24"/>
              </w:rPr>
              <w:t xml:space="preserve">описывать значимость своей </w:t>
            </w:r>
            <w:r w:rsidR="003F3F94" w:rsidRPr="003F3F94">
              <w:rPr>
                <w:rFonts w:ascii="Times New Roman" w:hAnsi="Times New Roman"/>
                <w:bCs/>
                <w:iCs/>
                <w:sz w:val="24"/>
                <w:szCs w:val="24"/>
              </w:rPr>
              <w:t xml:space="preserve">профессии </w:t>
            </w:r>
            <w:r>
              <w:rPr>
                <w:rFonts w:ascii="Times New Roman" w:hAnsi="Times New Roman"/>
                <w:bCs/>
                <w:i/>
                <w:iCs/>
                <w:sz w:val="24"/>
                <w:szCs w:val="24"/>
              </w:rPr>
              <w:t xml:space="preserve"> </w:t>
            </w:r>
          </w:p>
          <w:p w14:paraId="59D0F54B" w14:textId="77777777" w:rsidR="00B724DF" w:rsidRDefault="00783E0E">
            <w:pPr>
              <w:suppressAutoHyphens/>
              <w:spacing w:after="0" w:line="240" w:lineRule="auto"/>
              <w:rPr>
                <w:rFonts w:ascii="Times New Roman" w:hAnsi="Times New Roman"/>
                <w:bCs/>
                <w:i/>
                <w:iCs/>
                <w:sz w:val="24"/>
                <w:szCs w:val="24"/>
              </w:rPr>
            </w:pPr>
            <w:r>
              <w:rPr>
                <w:rFonts w:ascii="Times New Roman" w:hAnsi="Times New Roman"/>
                <w:bCs/>
                <w:iCs/>
                <w:sz w:val="24"/>
                <w:szCs w:val="24"/>
              </w:rPr>
              <w:t>применять стандарты антикоррупционного поведения</w:t>
            </w:r>
          </w:p>
        </w:tc>
        <w:tc>
          <w:tcPr>
            <w:tcW w:w="3895" w:type="dxa"/>
            <w:vAlign w:val="center"/>
          </w:tcPr>
          <w:p w14:paraId="405F1264" w14:textId="77777777" w:rsidR="00B724DF" w:rsidRDefault="00783E0E">
            <w:pPr>
              <w:suppressAutoHyphens/>
              <w:spacing w:after="0" w:line="240" w:lineRule="auto"/>
              <w:rPr>
                <w:rFonts w:ascii="Times New Roman" w:hAnsi="Times New Roman"/>
                <w:bCs/>
                <w:iCs/>
                <w:sz w:val="24"/>
                <w:szCs w:val="24"/>
              </w:rPr>
            </w:pPr>
            <w:r>
              <w:rPr>
                <w:rFonts w:ascii="Times New Roman" w:hAnsi="Times New Roman"/>
                <w:bCs/>
                <w:iCs/>
                <w:sz w:val="24"/>
                <w:szCs w:val="24"/>
              </w:rPr>
              <w:t>сущность гражданско-патриотической позиции, общечеловеческих ценностей;</w:t>
            </w:r>
          </w:p>
          <w:p w14:paraId="1A515F7F" w14:textId="77777777" w:rsidR="00B724DF" w:rsidRDefault="00783E0E">
            <w:pPr>
              <w:suppressAutoHyphens/>
              <w:spacing w:after="0" w:line="240" w:lineRule="auto"/>
              <w:rPr>
                <w:rFonts w:ascii="Times New Roman" w:hAnsi="Times New Roman"/>
                <w:bCs/>
                <w:iCs/>
                <w:sz w:val="24"/>
                <w:szCs w:val="24"/>
              </w:rPr>
            </w:pPr>
            <w:r>
              <w:rPr>
                <w:rFonts w:ascii="Times New Roman" w:hAnsi="Times New Roman"/>
                <w:bCs/>
                <w:iCs/>
                <w:sz w:val="24"/>
                <w:szCs w:val="24"/>
              </w:rPr>
              <w:t>значимость профессиональной деятельности по профессии;</w:t>
            </w:r>
          </w:p>
          <w:p w14:paraId="3EC94475" w14:textId="77777777" w:rsidR="00B724DF" w:rsidRDefault="00783E0E">
            <w:pPr>
              <w:suppressAutoHyphens/>
              <w:spacing w:after="0" w:line="240" w:lineRule="auto"/>
              <w:rPr>
                <w:rFonts w:ascii="Times New Roman" w:hAnsi="Times New Roman"/>
                <w:bCs/>
                <w:iCs/>
                <w:sz w:val="24"/>
                <w:szCs w:val="24"/>
              </w:rPr>
            </w:pPr>
            <w:r>
              <w:rPr>
                <w:rFonts w:ascii="Times New Roman" w:hAnsi="Times New Roman"/>
                <w:bCs/>
                <w:iCs/>
                <w:sz w:val="24"/>
                <w:szCs w:val="24"/>
              </w:rPr>
              <w:t>стандарты антикоррупционного поведения и последствия его нарушения</w:t>
            </w:r>
          </w:p>
        </w:tc>
      </w:tr>
      <w:tr w:rsidR="00B724DF" w14:paraId="00930803" w14:textId="77777777">
        <w:trPr>
          <w:trHeight w:val="212"/>
        </w:trPr>
        <w:tc>
          <w:tcPr>
            <w:tcW w:w="1589" w:type="dxa"/>
            <w:vAlign w:val="center"/>
          </w:tcPr>
          <w:p w14:paraId="16A7E29E" w14:textId="77777777" w:rsidR="00B724DF" w:rsidRDefault="00783E0E">
            <w:pPr>
              <w:suppressAutoHyphens/>
              <w:spacing w:after="0" w:line="240" w:lineRule="auto"/>
              <w:jc w:val="center"/>
              <w:rPr>
                <w:rFonts w:ascii="Times New Roman" w:hAnsi="Times New Roman"/>
                <w:i/>
              </w:rPr>
            </w:pPr>
            <w:r>
              <w:rPr>
                <w:rFonts w:ascii="Times New Roman" w:hAnsi="Times New Roman"/>
                <w:i/>
              </w:rPr>
              <w:t>ОК 09</w:t>
            </w:r>
          </w:p>
        </w:tc>
        <w:tc>
          <w:tcPr>
            <w:tcW w:w="3764" w:type="dxa"/>
            <w:vAlign w:val="center"/>
          </w:tcPr>
          <w:p w14:paraId="41AD8C7C"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9F336A8" w14:textId="77777777" w:rsidR="00B724DF" w:rsidRDefault="00B724DF">
            <w:pPr>
              <w:suppressAutoHyphens/>
              <w:spacing w:after="0" w:line="240" w:lineRule="auto"/>
              <w:rPr>
                <w:rFonts w:ascii="Times New Roman" w:hAnsi="Times New Roman"/>
                <w:iCs/>
                <w:sz w:val="24"/>
                <w:szCs w:val="24"/>
              </w:rPr>
            </w:pPr>
          </w:p>
          <w:p w14:paraId="42849B0E"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 xml:space="preserve">участвовать в диалогах на знакомые общие и профессиональные темы; </w:t>
            </w:r>
          </w:p>
          <w:p w14:paraId="743D419F" w14:textId="77777777" w:rsidR="00B724DF" w:rsidRDefault="00B724DF">
            <w:pPr>
              <w:suppressAutoHyphens/>
              <w:spacing w:after="0" w:line="240" w:lineRule="auto"/>
              <w:rPr>
                <w:rFonts w:ascii="Times New Roman" w:hAnsi="Times New Roman"/>
                <w:iCs/>
                <w:sz w:val="24"/>
                <w:szCs w:val="24"/>
              </w:rPr>
            </w:pPr>
          </w:p>
          <w:p w14:paraId="6D0B7349"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 xml:space="preserve">строить простые высказывания о себе и о своей профессиональной деятельности; </w:t>
            </w:r>
          </w:p>
          <w:p w14:paraId="6B52A18A"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кратко обосновывать и объяснять свои действия (текущие и планируемые);</w:t>
            </w:r>
          </w:p>
          <w:p w14:paraId="5C0C2C3C"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895" w:type="dxa"/>
            <w:vAlign w:val="center"/>
          </w:tcPr>
          <w:p w14:paraId="5A09D270"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правила построения простых и сложных предложений на профессиональные темы;</w:t>
            </w:r>
          </w:p>
          <w:p w14:paraId="45DAE7F5" w14:textId="77777777" w:rsidR="00B724DF" w:rsidRDefault="00B724DF">
            <w:pPr>
              <w:suppressAutoHyphens/>
              <w:spacing w:after="0" w:line="240" w:lineRule="auto"/>
              <w:rPr>
                <w:rFonts w:ascii="Times New Roman" w:hAnsi="Times New Roman"/>
                <w:iCs/>
                <w:sz w:val="24"/>
                <w:szCs w:val="24"/>
              </w:rPr>
            </w:pPr>
          </w:p>
          <w:p w14:paraId="7A01709A" w14:textId="77777777" w:rsidR="00B724DF" w:rsidRDefault="00783E0E">
            <w:r>
              <w:rPr>
                <w:rFonts w:ascii="Times New Roman" w:hAnsi="Times New Roman"/>
                <w:iCs/>
                <w:sz w:val="24"/>
                <w:szCs w:val="24"/>
              </w:rPr>
              <w:t>основные общеупотребительные глаголы (бытовая  и профессиональная лексика);</w:t>
            </w:r>
          </w:p>
          <w:p w14:paraId="2449B28B" w14:textId="77777777" w:rsidR="00B724DF" w:rsidRDefault="00783E0E">
            <w:r>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3A5335DE" w14:textId="77777777" w:rsidR="00B724DF" w:rsidRDefault="00783E0E">
            <w:r>
              <w:rPr>
                <w:rFonts w:ascii="Times New Roman" w:hAnsi="Times New Roman"/>
                <w:iCs/>
                <w:sz w:val="24"/>
                <w:szCs w:val="24"/>
              </w:rPr>
              <w:t>особенности произношения;</w:t>
            </w:r>
          </w:p>
          <w:p w14:paraId="25466868" w14:textId="77777777" w:rsidR="00B724DF" w:rsidRDefault="00783E0E">
            <w:r>
              <w:rPr>
                <w:rFonts w:ascii="Times New Roman" w:hAnsi="Times New Roman"/>
                <w:iCs/>
                <w:sz w:val="24"/>
                <w:szCs w:val="24"/>
              </w:rPr>
              <w:t>правила чтения текстов профессиональной направленности.</w:t>
            </w:r>
          </w:p>
          <w:p w14:paraId="192020B2" w14:textId="77777777" w:rsidR="00B724DF" w:rsidRDefault="00B724DF">
            <w:pPr>
              <w:suppressAutoHyphens/>
              <w:spacing w:after="0" w:line="240" w:lineRule="auto"/>
              <w:rPr>
                <w:rFonts w:ascii="Times New Roman" w:hAnsi="Times New Roman"/>
                <w:iCs/>
                <w:sz w:val="24"/>
                <w:szCs w:val="24"/>
              </w:rPr>
            </w:pPr>
          </w:p>
        </w:tc>
      </w:tr>
    </w:tbl>
    <w:p w14:paraId="23A7092C" w14:textId="77777777" w:rsidR="00B724DF" w:rsidRDefault="00783E0E">
      <w:pPr>
        <w:pStyle w:val="1"/>
        <w:numPr>
          <w:ilvl w:val="0"/>
          <w:numId w:val="1"/>
        </w:numPr>
        <w:jc w:val="center"/>
      </w:pPr>
      <w:bookmarkStart w:id="2" w:name="_Toc14907"/>
      <w:r>
        <w:lastRenderedPageBreak/>
        <w:t>СТРУКТУРА И СОДЕРЖАНИЕ УЧЕБНОЙ ДИСЦИПЛИНЫ</w:t>
      </w:r>
      <w:bookmarkEnd w:id="2"/>
    </w:p>
    <w:p w14:paraId="5A17ABA9" w14:textId="77777777" w:rsidR="00B724DF" w:rsidRDefault="00B724DF">
      <w:pPr>
        <w:ind w:left="360"/>
      </w:pPr>
    </w:p>
    <w:p w14:paraId="59214D18" w14:textId="77777777" w:rsidR="00B724DF" w:rsidRDefault="00783E0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14:paraId="59E7681F" w14:textId="77777777">
        <w:trPr>
          <w:trHeight w:val="490"/>
        </w:trPr>
        <w:tc>
          <w:tcPr>
            <w:tcW w:w="3685" w:type="pct"/>
            <w:vAlign w:val="center"/>
          </w:tcPr>
          <w:p w14:paraId="6D977A04" w14:textId="77777777" w:rsidR="00B724DF" w:rsidRDefault="00783E0E">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6730E5A9" w14:textId="77777777" w:rsidR="00B724DF" w:rsidRDefault="00783E0E">
            <w:pPr>
              <w:suppressAutoHyphens/>
              <w:rPr>
                <w:rFonts w:ascii="Times New Roman" w:hAnsi="Times New Roman"/>
                <w:b/>
                <w:iCs/>
              </w:rPr>
            </w:pPr>
            <w:r>
              <w:rPr>
                <w:rFonts w:ascii="Times New Roman" w:hAnsi="Times New Roman"/>
                <w:b/>
                <w:iCs/>
              </w:rPr>
              <w:t>Объем в часах</w:t>
            </w:r>
          </w:p>
        </w:tc>
      </w:tr>
      <w:tr w:rsidR="00B724DF" w14:paraId="081E4D8A" w14:textId="77777777">
        <w:trPr>
          <w:trHeight w:val="490"/>
        </w:trPr>
        <w:tc>
          <w:tcPr>
            <w:tcW w:w="3685" w:type="pct"/>
            <w:vAlign w:val="center"/>
          </w:tcPr>
          <w:p w14:paraId="1D926466" w14:textId="77777777" w:rsidR="00B724DF" w:rsidRDefault="00783E0E">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14226F8E" w14:textId="77777777" w:rsidR="00B724DF" w:rsidRDefault="00783E0E">
            <w:pPr>
              <w:suppressAutoHyphens/>
              <w:spacing w:after="0"/>
              <w:rPr>
                <w:rFonts w:ascii="Times New Roman" w:hAnsi="Times New Roman"/>
                <w:iCs/>
              </w:rPr>
            </w:pPr>
            <w:r>
              <w:rPr>
                <w:rFonts w:ascii="Times New Roman" w:hAnsi="Times New Roman"/>
                <w:iCs/>
              </w:rPr>
              <w:t>57</w:t>
            </w:r>
          </w:p>
        </w:tc>
      </w:tr>
      <w:tr w:rsidR="00B724DF" w14:paraId="2BDB107F" w14:textId="77777777">
        <w:trPr>
          <w:trHeight w:val="490"/>
        </w:trPr>
        <w:tc>
          <w:tcPr>
            <w:tcW w:w="3685" w:type="pct"/>
            <w:vAlign w:val="center"/>
          </w:tcPr>
          <w:p w14:paraId="0D916E65" w14:textId="77777777" w:rsidR="00B724DF" w:rsidRDefault="00783E0E">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1F44C234" w14:textId="77777777" w:rsidR="00B724DF" w:rsidRDefault="00B724DF">
            <w:pPr>
              <w:suppressAutoHyphens/>
              <w:spacing w:after="0"/>
              <w:rPr>
                <w:rFonts w:ascii="Times New Roman" w:hAnsi="Times New Roman"/>
                <w:iCs/>
              </w:rPr>
            </w:pPr>
          </w:p>
        </w:tc>
      </w:tr>
      <w:tr w:rsidR="00B724DF" w14:paraId="46D22579" w14:textId="77777777">
        <w:trPr>
          <w:trHeight w:val="336"/>
        </w:trPr>
        <w:tc>
          <w:tcPr>
            <w:tcW w:w="5000" w:type="pct"/>
            <w:gridSpan w:val="2"/>
            <w:vAlign w:val="center"/>
          </w:tcPr>
          <w:p w14:paraId="0E14962E" w14:textId="77777777" w:rsidR="00B724DF" w:rsidRDefault="00783E0E">
            <w:pPr>
              <w:suppressAutoHyphens/>
              <w:spacing w:after="0"/>
              <w:rPr>
                <w:rFonts w:ascii="Times New Roman" w:hAnsi="Times New Roman"/>
                <w:iCs/>
              </w:rPr>
            </w:pPr>
            <w:r>
              <w:rPr>
                <w:rFonts w:ascii="Times New Roman" w:hAnsi="Times New Roman"/>
              </w:rPr>
              <w:t>в т. ч.:</w:t>
            </w:r>
          </w:p>
        </w:tc>
      </w:tr>
      <w:tr w:rsidR="00B724DF" w14:paraId="03FD13E8" w14:textId="77777777">
        <w:trPr>
          <w:trHeight w:val="331"/>
        </w:trPr>
        <w:tc>
          <w:tcPr>
            <w:tcW w:w="3685" w:type="pct"/>
            <w:vAlign w:val="center"/>
          </w:tcPr>
          <w:p w14:paraId="06F466BB" w14:textId="77777777" w:rsidR="00B724DF" w:rsidRDefault="00783E0E">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6915CA41" w14:textId="77777777" w:rsidR="00B724DF" w:rsidRDefault="00783E0E">
            <w:pPr>
              <w:suppressAutoHyphens/>
              <w:spacing w:after="0"/>
              <w:rPr>
                <w:rFonts w:ascii="Times New Roman" w:hAnsi="Times New Roman"/>
                <w:iCs/>
              </w:rPr>
            </w:pPr>
            <w:r>
              <w:rPr>
                <w:rFonts w:ascii="Times New Roman" w:hAnsi="Times New Roman"/>
                <w:iCs/>
              </w:rPr>
              <w:t>57</w:t>
            </w:r>
          </w:p>
        </w:tc>
      </w:tr>
      <w:tr w:rsidR="00B724DF" w14:paraId="23D75272" w14:textId="77777777">
        <w:trPr>
          <w:trHeight w:val="490"/>
        </w:trPr>
        <w:tc>
          <w:tcPr>
            <w:tcW w:w="3685" w:type="pct"/>
            <w:vAlign w:val="center"/>
          </w:tcPr>
          <w:p w14:paraId="1EF15B2A" w14:textId="77777777" w:rsidR="00B724DF" w:rsidRDefault="00783E0E" w:rsidP="003F3F94">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w:t>
            </w:r>
          </w:p>
        </w:tc>
        <w:tc>
          <w:tcPr>
            <w:tcW w:w="1315" w:type="pct"/>
            <w:vAlign w:val="center"/>
          </w:tcPr>
          <w:p w14:paraId="2C43105C" w14:textId="77777777" w:rsidR="00B724DF" w:rsidRDefault="00B724DF">
            <w:pPr>
              <w:suppressAutoHyphens/>
              <w:spacing w:after="0"/>
              <w:rPr>
                <w:rFonts w:ascii="Times New Roman" w:hAnsi="Times New Roman"/>
                <w:iCs/>
              </w:rPr>
            </w:pPr>
          </w:p>
        </w:tc>
      </w:tr>
      <w:tr w:rsidR="00B724DF" w14:paraId="5B169B19" w14:textId="77777777">
        <w:trPr>
          <w:trHeight w:val="490"/>
        </w:trPr>
        <w:tc>
          <w:tcPr>
            <w:tcW w:w="3685" w:type="pct"/>
            <w:vAlign w:val="center"/>
          </w:tcPr>
          <w:p w14:paraId="16829BA9" w14:textId="77777777" w:rsidR="00B724DF" w:rsidRDefault="00783E0E" w:rsidP="003F3F94">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1315" w:type="pct"/>
            <w:vAlign w:val="center"/>
          </w:tcPr>
          <w:p w14:paraId="2B9A575F" w14:textId="77777777" w:rsidR="00B724DF" w:rsidRDefault="00B724DF">
            <w:pPr>
              <w:suppressAutoHyphens/>
              <w:spacing w:after="0"/>
              <w:rPr>
                <w:rFonts w:ascii="Times New Roman" w:hAnsi="Times New Roman"/>
                <w:iCs/>
              </w:rPr>
            </w:pPr>
          </w:p>
        </w:tc>
      </w:tr>
      <w:tr w:rsidR="00B724DF" w14:paraId="69D1F622" w14:textId="77777777">
        <w:trPr>
          <w:trHeight w:val="490"/>
        </w:trPr>
        <w:tc>
          <w:tcPr>
            <w:tcW w:w="3685" w:type="pct"/>
            <w:vAlign w:val="center"/>
          </w:tcPr>
          <w:p w14:paraId="0D48E1C8" w14:textId="77777777" w:rsidR="00B724DF" w:rsidRDefault="00783E0E" w:rsidP="003F3F94">
            <w:pPr>
              <w:suppressAutoHyphens/>
              <w:spacing w:after="0"/>
              <w:rPr>
                <w:rFonts w:ascii="Times New Roman" w:hAnsi="Times New Roman"/>
              </w:rPr>
            </w:pPr>
            <w:r>
              <w:rPr>
                <w:rFonts w:ascii="Times New Roman" w:hAnsi="Times New Roman"/>
              </w:rPr>
              <w:t xml:space="preserve">курсовая работа (проект) </w:t>
            </w:r>
          </w:p>
        </w:tc>
        <w:tc>
          <w:tcPr>
            <w:tcW w:w="1315" w:type="pct"/>
            <w:vAlign w:val="center"/>
          </w:tcPr>
          <w:p w14:paraId="400A6503" w14:textId="77777777" w:rsidR="00B724DF" w:rsidRDefault="00B724DF">
            <w:pPr>
              <w:suppressAutoHyphens/>
              <w:spacing w:after="0"/>
              <w:rPr>
                <w:rFonts w:ascii="Times New Roman" w:hAnsi="Times New Roman"/>
                <w:iCs/>
              </w:rPr>
            </w:pPr>
          </w:p>
        </w:tc>
      </w:tr>
      <w:tr w:rsidR="00B724DF" w14:paraId="11D28C2A" w14:textId="77777777">
        <w:trPr>
          <w:trHeight w:val="267"/>
        </w:trPr>
        <w:tc>
          <w:tcPr>
            <w:tcW w:w="3685" w:type="pct"/>
            <w:vAlign w:val="center"/>
          </w:tcPr>
          <w:p w14:paraId="36DC7295" w14:textId="77777777" w:rsidR="00B724DF" w:rsidRDefault="00783E0E">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42249E1D" w14:textId="77777777" w:rsidR="00B724DF" w:rsidRDefault="00B724DF">
            <w:pPr>
              <w:suppressAutoHyphens/>
              <w:spacing w:after="0"/>
              <w:rPr>
                <w:rFonts w:ascii="Times New Roman" w:hAnsi="Times New Roman"/>
                <w:iCs/>
              </w:rPr>
            </w:pPr>
          </w:p>
        </w:tc>
      </w:tr>
      <w:tr w:rsidR="00B724DF" w14:paraId="33DE246D" w14:textId="77777777">
        <w:trPr>
          <w:trHeight w:val="331"/>
        </w:trPr>
        <w:tc>
          <w:tcPr>
            <w:tcW w:w="3685" w:type="pct"/>
            <w:vAlign w:val="center"/>
          </w:tcPr>
          <w:p w14:paraId="5557E1A0" w14:textId="77777777" w:rsidR="00B724DF" w:rsidRDefault="00783E0E">
            <w:pPr>
              <w:suppressAutoHyphens/>
              <w:spacing w:after="0"/>
              <w:rPr>
                <w:rFonts w:ascii="Times New Roman" w:hAnsi="Times New Roman"/>
                <w:i/>
              </w:rPr>
            </w:pPr>
            <w:r>
              <w:rPr>
                <w:rFonts w:ascii="Times New Roman" w:hAnsi="Times New Roman"/>
                <w:b/>
                <w:iCs/>
              </w:rPr>
              <w:t>Промежуточная аттестация в форме экзамена</w:t>
            </w:r>
          </w:p>
        </w:tc>
        <w:tc>
          <w:tcPr>
            <w:tcW w:w="1315" w:type="pct"/>
            <w:vAlign w:val="center"/>
          </w:tcPr>
          <w:p w14:paraId="2777A413" w14:textId="77777777" w:rsidR="00B724DF" w:rsidRDefault="00B724DF">
            <w:pPr>
              <w:suppressAutoHyphens/>
              <w:spacing w:after="0"/>
              <w:rPr>
                <w:rFonts w:ascii="Times New Roman" w:hAnsi="Times New Roman"/>
                <w:iCs/>
              </w:rPr>
            </w:pPr>
          </w:p>
        </w:tc>
      </w:tr>
    </w:tbl>
    <w:p w14:paraId="6C2833ED" w14:textId="77777777" w:rsidR="00B724DF" w:rsidRDefault="00B724DF">
      <w:pPr>
        <w:rPr>
          <w:rFonts w:ascii="Times New Roman" w:hAnsi="Times New Roman"/>
          <w:b/>
          <w:i/>
        </w:rPr>
        <w:sectPr w:rsidR="00B724DF">
          <w:footerReference w:type="default" r:id="rId8"/>
          <w:pgSz w:w="11906" w:h="16838"/>
          <w:pgMar w:top="1134" w:right="850" w:bottom="284" w:left="1701" w:header="708" w:footer="708" w:gutter="0"/>
          <w:cols w:space="720"/>
          <w:docGrid w:linePitch="299"/>
        </w:sectPr>
      </w:pPr>
    </w:p>
    <w:p w14:paraId="5D5CEC21" w14:textId="77777777" w:rsidR="00B724DF" w:rsidRDefault="00783E0E">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5806"/>
        <w:gridCol w:w="1699"/>
        <w:gridCol w:w="2017"/>
        <w:gridCol w:w="1022"/>
        <w:gridCol w:w="1752"/>
      </w:tblGrid>
      <w:tr w:rsidR="00B724DF" w14:paraId="362A9DDE" w14:textId="77777777" w:rsidTr="003F3F94">
        <w:trPr>
          <w:trHeight w:val="23"/>
        </w:trPr>
        <w:tc>
          <w:tcPr>
            <w:tcW w:w="824" w:type="pct"/>
            <w:vAlign w:val="center"/>
          </w:tcPr>
          <w:p w14:paraId="50DB9085" w14:textId="77777777" w:rsidR="00B724DF" w:rsidRDefault="00783E0E">
            <w:pPr>
              <w:suppressAutoHyphens/>
              <w:spacing w:line="240" w:lineRule="auto"/>
              <w:jc w:val="center"/>
              <w:rPr>
                <w:rFonts w:ascii="Times New Roman" w:hAnsi="Times New Roman"/>
                <w:b/>
                <w:bCs/>
              </w:rPr>
            </w:pPr>
            <w:r>
              <w:rPr>
                <w:rFonts w:ascii="Times New Roman" w:hAnsi="Times New Roman"/>
                <w:b/>
                <w:bCs/>
              </w:rPr>
              <w:t>Наименование разделов и тем</w:t>
            </w:r>
          </w:p>
        </w:tc>
        <w:tc>
          <w:tcPr>
            <w:tcW w:w="1972" w:type="pct"/>
            <w:vAlign w:val="center"/>
          </w:tcPr>
          <w:p w14:paraId="124412B0" w14:textId="77777777" w:rsidR="00B724DF" w:rsidRDefault="00783E0E">
            <w:pPr>
              <w:suppressAutoHyphens/>
              <w:spacing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577" w:type="pct"/>
            <w:vAlign w:val="center"/>
          </w:tcPr>
          <w:p w14:paraId="588DB1A5" w14:textId="77777777" w:rsidR="00B724DF" w:rsidRDefault="00783E0E">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685" w:type="pct"/>
            <w:vAlign w:val="center"/>
          </w:tcPr>
          <w:p w14:paraId="4EE4DA43" w14:textId="77777777" w:rsidR="00B724DF" w:rsidRDefault="00783E0E">
            <w:pPr>
              <w:suppressAutoHyphens/>
              <w:spacing w:line="240" w:lineRule="auto"/>
              <w:jc w:val="center"/>
              <w:rPr>
                <w:rFonts w:ascii="Times New Roman" w:hAnsi="Times New Roman"/>
                <w:b/>
                <w:bCs/>
              </w:rPr>
            </w:pPr>
            <w:r>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47" w:type="pct"/>
          </w:tcPr>
          <w:p w14:paraId="3C961594" w14:textId="77777777" w:rsidR="00B724DF" w:rsidRDefault="00783E0E">
            <w:pPr>
              <w:suppressAutoHyphens/>
              <w:spacing w:line="240" w:lineRule="auto"/>
              <w:jc w:val="center"/>
              <w:rPr>
                <w:rFonts w:ascii="Times New Roman" w:hAnsi="Times New Roman"/>
                <w:b/>
                <w:bCs/>
              </w:rPr>
            </w:pPr>
            <w:r>
              <w:rPr>
                <w:rFonts w:ascii="Times New Roman" w:hAnsi="Times New Roman"/>
                <w:sz w:val="24"/>
                <w:szCs w:val="24"/>
              </w:rPr>
              <w:t>Код ОК</w:t>
            </w:r>
          </w:p>
        </w:tc>
        <w:tc>
          <w:tcPr>
            <w:tcW w:w="595" w:type="pct"/>
          </w:tcPr>
          <w:p w14:paraId="64C6B56A" w14:textId="77777777" w:rsidR="00B724DF" w:rsidRDefault="00783E0E">
            <w:pPr>
              <w:suppressAutoHyphens/>
              <w:spacing w:line="240" w:lineRule="auto"/>
              <w:jc w:val="center"/>
              <w:rPr>
                <w:rFonts w:ascii="Times New Roman" w:hAnsi="Times New Roman"/>
                <w:b/>
                <w:bCs/>
              </w:rPr>
            </w:pPr>
            <w:r>
              <w:rPr>
                <w:rFonts w:ascii="Times New Roman" w:hAnsi="Times New Roman"/>
                <w:sz w:val="24"/>
                <w:szCs w:val="24"/>
              </w:rPr>
              <w:t>Код Н/У/З</w:t>
            </w:r>
          </w:p>
        </w:tc>
      </w:tr>
      <w:tr w:rsidR="00B724DF" w14:paraId="1CC6B5BE" w14:textId="77777777" w:rsidTr="003F3F94">
        <w:trPr>
          <w:trHeight w:val="23"/>
        </w:trPr>
        <w:tc>
          <w:tcPr>
            <w:tcW w:w="824" w:type="pct"/>
          </w:tcPr>
          <w:p w14:paraId="1BF718E1"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1</w:t>
            </w:r>
          </w:p>
        </w:tc>
        <w:tc>
          <w:tcPr>
            <w:tcW w:w="1972" w:type="pct"/>
          </w:tcPr>
          <w:p w14:paraId="7182314C"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2</w:t>
            </w:r>
          </w:p>
        </w:tc>
        <w:tc>
          <w:tcPr>
            <w:tcW w:w="577" w:type="pct"/>
          </w:tcPr>
          <w:p w14:paraId="2AAA2E57"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3</w:t>
            </w:r>
          </w:p>
        </w:tc>
        <w:tc>
          <w:tcPr>
            <w:tcW w:w="685" w:type="pct"/>
          </w:tcPr>
          <w:p w14:paraId="5DC091A7"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4</w:t>
            </w:r>
          </w:p>
        </w:tc>
        <w:tc>
          <w:tcPr>
            <w:tcW w:w="347" w:type="pct"/>
          </w:tcPr>
          <w:p w14:paraId="3FA08989" w14:textId="77777777" w:rsidR="00B724DF" w:rsidRDefault="00B724DF">
            <w:pPr>
              <w:spacing w:after="0" w:line="240" w:lineRule="auto"/>
              <w:jc w:val="center"/>
              <w:rPr>
                <w:rFonts w:ascii="Times New Roman" w:hAnsi="Times New Roman"/>
                <w:b/>
                <w:bCs/>
                <w:i/>
                <w:iCs/>
              </w:rPr>
            </w:pPr>
          </w:p>
        </w:tc>
        <w:tc>
          <w:tcPr>
            <w:tcW w:w="595" w:type="pct"/>
          </w:tcPr>
          <w:p w14:paraId="0CC92CC2" w14:textId="77777777" w:rsidR="00B724DF" w:rsidRDefault="00B724DF">
            <w:pPr>
              <w:spacing w:after="0" w:line="240" w:lineRule="auto"/>
              <w:jc w:val="center"/>
              <w:rPr>
                <w:rFonts w:ascii="Times New Roman" w:hAnsi="Times New Roman"/>
                <w:b/>
                <w:bCs/>
                <w:i/>
                <w:iCs/>
              </w:rPr>
            </w:pPr>
          </w:p>
        </w:tc>
      </w:tr>
      <w:tr w:rsidR="003F3F94" w14:paraId="4D30C5FD" w14:textId="77777777" w:rsidTr="003F3F94">
        <w:trPr>
          <w:trHeight w:val="23"/>
        </w:trPr>
        <w:tc>
          <w:tcPr>
            <w:tcW w:w="824" w:type="pct"/>
            <w:vMerge w:val="restart"/>
            <w:vAlign w:val="center"/>
          </w:tcPr>
          <w:p w14:paraId="0E36F465" w14:textId="77777777" w:rsidR="003F3F94" w:rsidRDefault="003F3F94">
            <w:pPr>
              <w:spacing w:after="0" w:line="240" w:lineRule="auto"/>
              <w:rPr>
                <w:rFonts w:ascii="Times New Roman" w:hAnsi="Times New Roman"/>
                <w:b/>
                <w:bCs/>
                <w:i/>
                <w:iCs/>
              </w:rPr>
            </w:pPr>
            <w:r>
              <w:rPr>
                <w:rFonts w:ascii="Times New Roman" w:hAnsi="Times New Roman"/>
                <w:b/>
                <w:bCs/>
                <w:iCs/>
                <w:sz w:val="24"/>
                <w:szCs w:val="24"/>
              </w:rPr>
              <w:t>Введение</w:t>
            </w:r>
          </w:p>
        </w:tc>
        <w:tc>
          <w:tcPr>
            <w:tcW w:w="1972" w:type="pct"/>
            <w:vAlign w:val="center"/>
          </w:tcPr>
          <w:p w14:paraId="6D4A8D45" w14:textId="77777777" w:rsidR="003F3F94" w:rsidRDefault="003F3F94">
            <w:pPr>
              <w:spacing w:after="0" w:line="240" w:lineRule="auto"/>
              <w:rPr>
                <w:rFonts w:ascii="Times New Roman" w:hAnsi="Times New Roman"/>
                <w:b/>
                <w:bCs/>
                <w:i/>
                <w:iCs/>
              </w:rPr>
            </w:pPr>
            <w:r>
              <w:rPr>
                <w:rFonts w:ascii="Times New Roman" w:hAnsi="Times New Roman"/>
                <w:b/>
                <w:bCs/>
                <w:i/>
                <w:sz w:val="24"/>
                <w:szCs w:val="24"/>
              </w:rPr>
              <w:t>Лекционное занятие 1</w:t>
            </w:r>
            <w:r>
              <w:rPr>
                <w:rFonts w:ascii="Times New Roman" w:hAnsi="Times New Roman"/>
                <w:bCs/>
                <w:sz w:val="24"/>
                <w:szCs w:val="24"/>
              </w:rPr>
              <w:t xml:space="preserve">. 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w:t>
            </w:r>
          </w:p>
        </w:tc>
        <w:tc>
          <w:tcPr>
            <w:tcW w:w="577" w:type="pct"/>
            <w:vAlign w:val="center"/>
          </w:tcPr>
          <w:p w14:paraId="601A9450" w14:textId="77777777" w:rsidR="003F3F94" w:rsidRDefault="003F3F94">
            <w:pPr>
              <w:spacing w:after="0" w:line="240" w:lineRule="auto"/>
              <w:jc w:val="center"/>
              <w:rPr>
                <w:rFonts w:ascii="Times New Roman" w:hAnsi="Times New Roman"/>
                <w:b/>
                <w:bCs/>
                <w:i/>
                <w:iCs/>
              </w:rPr>
            </w:pPr>
            <w:r>
              <w:rPr>
                <w:rFonts w:ascii="Times New Roman" w:hAnsi="Times New Roman"/>
                <w:b/>
                <w:bCs/>
                <w:i/>
                <w:iCs/>
              </w:rPr>
              <w:t>2</w:t>
            </w:r>
          </w:p>
        </w:tc>
        <w:tc>
          <w:tcPr>
            <w:tcW w:w="685" w:type="pct"/>
            <w:vAlign w:val="center"/>
          </w:tcPr>
          <w:p w14:paraId="76B8B1D4" w14:textId="77777777" w:rsidR="003F3F94" w:rsidRDefault="003F3F94">
            <w:pPr>
              <w:spacing w:after="0" w:line="240" w:lineRule="auto"/>
              <w:jc w:val="center"/>
              <w:rPr>
                <w:rFonts w:ascii="Times New Roman" w:hAnsi="Times New Roman"/>
                <w:b/>
                <w:bCs/>
                <w:i/>
                <w:iCs/>
              </w:rPr>
            </w:pPr>
            <w:r>
              <w:rPr>
                <w:rFonts w:ascii="Times New Roman" w:hAnsi="Times New Roman"/>
                <w:bCs/>
              </w:rPr>
              <w:t xml:space="preserve">ЛР 01, </w:t>
            </w:r>
            <w:r>
              <w:rPr>
                <w:rFonts w:ascii="Times New Roman" w:hAnsi="Times New Roman"/>
                <w:iCs/>
              </w:rPr>
              <w:t>ЛР 04</w:t>
            </w:r>
          </w:p>
        </w:tc>
        <w:tc>
          <w:tcPr>
            <w:tcW w:w="347" w:type="pct"/>
            <w:vMerge w:val="restart"/>
            <w:vAlign w:val="center"/>
          </w:tcPr>
          <w:p w14:paraId="268AFA05" w14:textId="77777777" w:rsidR="003F3F94" w:rsidRDefault="003F3F94">
            <w:pPr>
              <w:spacing w:after="0" w:line="240" w:lineRule="auto"/>
              <w:jc w:val="center"/>
              <w:rPr>
                <w:rFonts w:ascii="Times New Roman" w:hAnsi="Times New Roman"/>
                <w:b/>
                <w:bCs/>
                <w:i/>
                <w:iCs/>
              </w:rPr>
            </w:pPr>
            <w:r>
              <w:rPr>
                <w:rFonts w:ascii="Times New Roman" w:hAnsi="Times New Roman"/>
              </w:rPr>
              <w:t>ОК 05, ОК 06, ОК 09</w:t>
            </w:r>
          </w:p>
        </w:tc>
        <w:tc>
          <w:tcPr>
            <w:tcW w:w="595" w:type="pct"/>
            <w:vMerge w:val="restart"/>
            <w:vAlign w:val="center"/>
          </w:tcPr>
          <w:p w14:paraId="3CA649CA"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52699828"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37FF2533" w14:textId="77777777" w:rsidR="003F3F94" w:rsidRDefault="003F3F94">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5242FA3B"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6E868811"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3A1EDDD3" w14:textId="77777777" w:rsidR="003F3F94" w:rsidRDefault="003F3F94">
            <w:pPr>
              <w:spacing w:after="0" w:line="240" w:lineRule="auto"/>
              <w:jc w:val="center"/>
              <w:rPr>
                <w:rFonts w:ascii="Times New Roman" w:hAnsi="Times New Roman"/>
                <w:b/>
                <w:bCs/>
                <w:i/>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3F3F94" w14:paraId="3F527621" w14:textId="77777777" w:rsidTr="003F3F94">
        <w:trPr>
          <w:trHeight w:val="23"/>
        </w:trPr>
        <w:tc>
          <w:tcPr>
            <w:tcW w:w="824" w:type="pct"/>
            <w:vMerge/>
          </w:tcPr>
          <w:p w14:paraId="632848AF" w14:textId="77777777" w:rsidR="003F3F94" w:rsidRDefault="003F3F94">
            <w:pPr>
              <w:spacing w:after="0" w:line="240" w:lineRule="auto"/>
              <w:jc w:val="center"/>
              <w:rPr>
                <w:rFonts w:ascii="Times New Roman" w:hAnsi="Times New Roman"/>
                <w:b/>
                <w:bCs/>
                <w:i/>
                <w:iCs/>
              </w:rPr>
            </w:pPr>
          </w:p>
        </w:tc>
        <w:tc>
          <w:tcPr>
            <w:tcW w:w="1972" w:type="pct"/>
            <w:vAlign w:val="center"/>
          </w:tcPr>
          <w:p w14:paraId="1B79503F" w14:textId="77777777" w:rsidR="003F3F94" w:rsidRDefault="003F3F94">
            <w:pPr>
              <w:spacing w:after="0" w:line="240" w:lineRule="auto"/>
              <w:rPr>
                <w:rFonts w:ascii="Times New Roman" w:hAnsi="Times New Roman"/>
                <w:b/>
                <w:bCs/>
                <w:i/>
                <w:iCs/>
              </w:rPr>
            </w:pPr>
            <w:r>
              <w:rPr>
                <w:rFonts w:ascii="Times New Roman" w:hAnsi="Times New Roman"/>
                <w:b/>
                <w:bCs/>
                <w:i/>
                <w:sz w:val="24"/>
                <w:szCs w:val="24"/>
              </w:rPr>
              <w:t>Лекционное занятие 1.</w:t>
            </w:r>
            <w:r>
              <w:rPr>
                <w:rFonts w:ascii="Times New Roman" w:hAnsi="Times New Roman"/>
                <w:bCs/>
                <w:sz w:val="24"/>
                <w:szCs w:val="24"/>
              </w:rPr>
              <w:t>Значение русского языка при освоении профессий и специальностей СПО технологического профиля</w:t>
            </w:r>
          </w:p>
        </w:tc>
        <w:tc>
          <w:tcPr>
            <w:tcW w:w="577" w:type="pct"/>
            <w:vAlign w:val="center"/>
          </w:tcPr>
          <w:p w14:paraId="18083F3B" w14:textId="77777777" w:rsidR="003F3F94" w:rsidRDefault="003F3F94">
            <w:pPr>
              <w:spacing w:after="0" w:line="240" w:lineRule="auto"/>
              <w:jc w:val="center"/>
              <w:rPr>
                <w:rFonts w:ascii="Times New Roman" w:hAnsi="Times New Roman"/>
                <w:b/>
                <w:bCs/>
                <w:i/>
                <w:iCs/>
              </w:rPr>
            </w:pPr>
            <w:r>
              <w:rPr>
                <w:rFonts w:ascii="Times New Roman" w:hAnsi="Times New Roman"/>
                <w:b/>
                <w:bCs/>
                <w:i/>
                <w:iCs/>
              </w:rPr>
              <w:t>2</w:t>
            </w:r>
          </w:p>
        </w:tc>
        <w:tc>
          <w:tcPr>
            <w:tcW w:w="685" w:type="pct"/>
            <w:vAlign w:val="center"/>
          </w:tcPr>
          <w:p w14:paraId="0F6E72B5" w14:textId="77777777" w:rsidR="003F3F94" w:rsidRDefault="003F3F94">
            <w:pPr>
              <w:spacing w:after="0" w:line="240" w:lineRule="auto"/>
              <w:jc w:val="center"/>
              <w:rPr>
                <w:rFonts w:ascii="Times New Roman" w:hAnsi="Times New Roman"/>
                <w:b/>
                <w:bCs/>
                <w:i/>
                <w:iCs/>
              </w:rPr>
            </w:pPr>
            <w:r>
              <w:rPr>
                <w:rFonts w:ascii="Times New Roman" w:hAnsi="Times New Roman"/>
                <w:bCs/>
              </w:rPr>
              <w:t>ЛР 01, ЛР 13</w:t>
            </w:r>
          </w:p>
        </w:tc>
        <w:tc>
          <w:tcPr>
            <w:tcW w:w="347" w:type="pct"/>
            <w:vMerge/>
            <w:vAlign w:val="center"/>
          </w:tcPr>
          <w:p w14:paraId="1B334D0B" w14:textId="77777777" w:rsidR="003F3F94" w:rsidRDefault="003F3F94">
            <w:pPr>
              <w:spacing w:after="0" w:line="240" w:lineRule="auto"/>
              <w:jc w:val="center"/>
              <w:rPr>
                <w:rFonts w:ascii="Times New Roman" w:hAnsi="Times New Roman"/>
                <w:b/>
                <w:bCs/>
                <w:i/>
                <w:iCs/>
              </w:rPr>
            </w:pPr>
          </w:p>
        </w:tc>
        <w:tc>
          <w:tcPr>
            <w:tcW w:w="595" w:type="pct"/>
            <w:vMerge/>
            <w:vAlign w:val="center"/>
          </w:tcPr>
          <w:p w14:paraId="1A1F56D2" w14:textId="77777777" w:rsidR="003F3F94" w:rsidRDefault="003F3F94">
            <w:pPr>
              <w:spacing w:after="0" w:line="240" w:lineRule="auto"/>
              <w:jc w:val="center"/>
              <w:rPr>
                <w:rFonts w:ascii="Times New Roman" w:hAnsi="Times New Roman"/>
                <w:b/>
                <w:bCs/>
                <w:i/>
                <w:iCs/>
              </w:rPr>
            </w:pPr>
          </w:p>
        </w:tc>
      </w:tr>
      <w:tr w:rsidR="00B724DF" w14:paraId="480275DF" w14:textId="77777777">
        <w:trPr>
          <w:trHeight w:val="23"/>
        </w:trPr>
        <w:tc>
          <w:tcPr>
            <w:tcW w:w="2796" w:type="pct"/>
            <w:gridSpan w:val="2"/>
          </w:tcPr>
          <w:p w14:paraId="598AA089" w14:textId="77777777" w:rsidR="00B724DF" w:rsidRDefault="00783E0E">
            <w:pPr>
              <w:spacing w:after="0" w:line="240" w:lineRule="auto"/>
              <w:rPr>
                <w:rFonts w:ascii="Times New Roman" w:hAnsi="Times New Roman"/>
                <w:b/>
                <w:bCs/>
              </w:rPr>
            </w:pPr>
            <w:r>
              <w:rPr>
                <w:rFonts w:ascii="Times New Roman" w:hAnsi="Times New Roman"/>
                <w:b/>
                <w:bCs/>
              </w:rPr>
              <w:t xml:space="preserve">Раздел 1. </w:t>
            </w:r>
            <w:r>
              <w:rPr>
                <w:rFonts w:ascii="Times New Roman" w:hAnsi="Times New Roman"/>
                <w:b/>
                <w:bCs/>
                <w:iCs/>
                <w:sz w:val="24"/>
                <w:szCs w:val="24"/>
              </w:rPr>
              <w:t>Язык и речь</w:t>
            </w:r>
          </w:p>
        </w:tc>
        <w:tc>
          <w:tcPr>
            <w:tcW w:w="577" w:type="pct"/>
            <w:vAlign w:val="center"/>
          </w:tcPr>
          <w:p w14:paraId="363D8BBA" w14:textId="77777777" w:rsidR="00B724DF" w:rsidRDefault="00783E0E">
            <w:pPr>
              <w:spacing w:line="240" w:lineRule="auto"/>
              <w:jc w:val="center"/>
              <w:rPr>
                <w:rFonts w:ascii="Times New Roman" w:hAnsi="Times New Roman"/>
                <w:b/>
                <w:bCs/>
                <w:i/>
                <w:iCs/>
              </w:rPr>
            </w:pPr>
            <w:r>
              <w:rPr>
                <w:rFonts w:ascii="Times New Roman" w:hAnsi="Times New Roman"/>
                <w:i/>
                <w:iCs/>
              </w:rPr>
              <w:t>6</w:t>
            </w:r>
          </w:p>
        </w:tc>
        <w:tc>
          <w:tcPr>
            <w:tcW w:w="685" w:type="pct"/>
            <w:vAlign w:val="center"/>
          </w:tcPr>
          <w:p w14:paraId="72261DE2" w14:textId="77777777" w:rsidR="00B724DF" w:rsidRDefault="00B724DF">
            <w:pPr>
              <w:spacing w:line="240" w:lineRule="auto"/>
              <w:jc w:val="center"/>
              <w:rPr>
                <w:rFonts w:ascii="Times New Roman" w:hAnsi="Times New Roman"/>
                <w:b/>
                <w:bCs/>
                <w:i/>
                <w:iCs/>
              </w:rPr>
            </w:pPr>
          </w:p>
        </w:tc>
        <w:tc>
          <w:tcPr>
            <w:tcW w:w="347" w:type="pct"/>
            <w:vAlign w:val="center"/>
          </w:tcPr>
          <w:p w14:paraId="3B555399" w14:textId="77777777" w:rsidR="00B724DF" w:rsidRDefault="00B724DF">
            <w:pPr>
              <w:spacing w:line="240" w:lineRule="auto"/>
              <w:jc w:val="center"/>
              <w:rPr>
                <w:rFonts w:ascii="Times New Roman" w:hAnsi="Times New Roman"/>
                <w:b/>
                <w:bCs/>
                <w:i/>
                <w:iCs/>
              </w:rPr>
            </w:pPr>
          </w:p>
        </w:tc>
        <w:tc>
          <w:tcPr>
            <w:tcW w:w="595" w:type="pct"/>
            <w:vAlign w:val="center"/>
          </w:tcPr>
          <w:p w14:paraId="5374EF05" w14:textId="77777777" w:rsidR="00B724DF" w:rsidRDefault="00B724DF">
            <w:pPr>
              <w:spacing w:line="240" w:lineRule="auto"/>
              <w:jc w:val="center"/>
              <w:rPr>
                <w:rFonts w:ascii="Times New Roman" w:hAnsi="Times New Roman"/>
                <w:b/>
                <w:bCs/>
                <w:i/>
                <w:iCs/>
              </w:rPr>
            </w:pPr>
          </w:p>
        </w:tc>
      </w:tr>
      <w:tr w:rsidR="00B724DF" w14:paraId="32EBF576" w14:textId="77777777" w:rsidTr="003F3F94">
        <w:trPr>
          <w:trHeight w:val="23"/>
        </w:trPr>
        <w:tc>
          <w:tcPr>
            <w:tcW w:w="824" w:type="pct"/>
          </w:tcPr>
          <w:p w14:paraId="2170CACC" w14:textId="77777777" w:rsidR="00B724DF" w:rsidRDefault="00783E0E">
            <w:pPr>
              <w:spacing w:after="0" w:line="240" w:lineRule="auto"/>
              <w:rPr>
                <w:rFonts w:ascii="Times New Roman" w:hAnsi="Times New Roman"/>
                <w:b/>
                <w:bCs/>
              </w:rPr>
            </w:pPr>
            <w:r>
              <w:rPr>
                <w:rFonts w:ascii="Times New Roman" w:hAnsi="Times New Roman"/>
                <w:b/>
                <w:bCs/>
              </w:rPr>
              <w:t>Тема 1.1</w:t>
            </w:r>
          </w:p>
          <w:p w14:paraId="7F20C554" w14:textId="77777777" w:rsidR="00B724DF" w:rsidRDefault="00783E0E">
            <w:pPr>
              <w:spacing w:after="0" w:line="240" w:lineRule="auto"/>
              <w:rPr>
                <w:rFonts w:ascii="Times New Roman" w:hAnsi="Times New Roman"/>
                <w:b/>
                <w:bCs/>
              </w:rPr>
            </w:pPr>
            <w:r>
              <w:rPr>
                <w:rFonts w:ascii="Times New Roman" w:hAnsi="Times New Roman"/>
                <w:b/>
                <w:bCs/>
                <w:sz w:val="24"/>
                <w:szCs w:val="24"/>
              </w:rPr>
              <w:t>Язык и речь. Виды речевой деятельности.</w:t>
            </w:r>
          </w:p>
        </w:tc>
        <w:tc>
          <w:tcPr>
            <w:tcW w:w="1972" w:type="pct"/>
            <w:vAlign w:val="center"/>
          </w:tcPr>
          <w:p w14:paraId="273F23D3" w14:textId="77777777" w:rsidR="00B724DF" w:rsidRDefault="00783E0E">
            <w:pPr>
              <w:spacing w:line="240" w:lineRule="auto"/>
              <w:rPr>
                <w:rFonts w:ascii="Times New Roman" w:hAnsi="Times New Roman"/>
                <w:b/>
                <w:bCs/>
              </w:rPr>
            </w:pPr>
            <w:r>
              <w:rPr>
                <w:rFonts w:ascii="Times New Roman" w:hAnsi="Times New Roman"/>
                <w:b/>
                <w:i/>
                <w:color w:val="000000"/>
                <w:sz w:val="24"/>
                <w:szCs w:val="24"/>
              </w:rPr>
              <w:t>Лекционное занятие 2</w:t>
            </w:r>
            <w:r>
              <w:rPr>
                <w:rFonts w:ascii="Times New Roman" w:hAnsi="Times New Roman"/>
                <w:color w:val="000000"/>
                <w:sz w:val="24"/>
                <w:szCs w:val="24"/>
              </w:rPr>
              <w:t>.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 Онтогенез речевого развития детей</w:t>
            </w:r>
          </w:p>
        </w:tc>
        <w:tc>
          <w:tcPr>
            <w:tcW w:w="577" w:type="pct"/>
            <w:vAlign w:val="center"/>
          </w:tcPr>
          <w:p w14:paraId="3C4E1651" w14:textId="77777777" w:rsidR="00B724DF" w:rsidRDefault="00783E0E">
            <w:pPr>
              <w:suppressAutoHyphens/>
              <w:spacing w:line="240" w:lineRule="auto"/>
              <w:jc w:val="center"/>
              <w:rPr>
                <w:rFonts w:ascii="Times New Roman" w:hAnsi="Times New Roman"/>
                <w:bCs/>
                <w:i/>
                <w:iCs/>
              </w:rPr>
            </w:pPr>
            <w:r>
              <w:rPr>
                <w:rFonts w:ascii="Times New Roman" w:hAnsi="Times New Roman"/>
                <w:i/>
                <w:iCs/>
              </w:rPr>
              <w:t>2</w:t>
            </w:r>
          </w:p>
        </w:tc>
        <w:tc>
          <w:tcPr>
            <w:tcW w:w="685" w:type="pct"/>
            <w:vAlign w:val="center"/>
          </w:tcPr>
          <w:p w14:paraId="1ABAF1E7" w14:textId="77777777" w:rsidR="00B724DF" w:rsidRDefault="00783E0E">
            <w:pPr>
              <w:suppressAutoHyphens/>
              <w:spacing w:after="0" w:line="240" w:lineRule="auto"/>
              <w:jc w:val="center"/>
              <w:rPr>
                <w:rFonts w:ascii="Times New Roman" w:hAnsi="Times New Roman"/>
                <w:b/>
                <w:i/>
              </w:rPr>
            </w:pPr>
            <w:r>
              <w:rPr>
                <w:rFonts w:ascii="Times New Roman" w:hAnsi="Times New Roman"/>
                <w:iCs/>
              </w:rPr>
              <w:t>ЛР 06, ЛР 07</w:t>
            </w:r>
          </w:p>
        </w:tc>
        <w:tc>
          <w:tcPr>
            <w:tcW w:w="347" w:type="pct"/>
            <w:vAlign w:val="center"/>
          </w:tcPr>
          <w:p w14:paraId="10DEE18B" w14:textId="77777777" w:rsidR="00B724DF" w:rsidRDefault="00783E0E">
            <w:pPr>
              <w:spacing w:after="0" w:line="240" w:lineRule="auto"/>
              <w:jc w:val="center"/>
              <w:rPr>
                <w:rFonts w:ascii="Times New Roman" w:hAnsi="Times New Roman"/>
                <w:b/>
                <w:i/>
              </w:rPr>
            </w:pPr>
            <w:r>
              <w:rPr>
                <w:rFonts w:ascii="Times New Roman" w:hAnsi="Times New Roman"/>
              </w:rPr>
              <w:t>ОК 05, ОК 06, ОК 09</w:t>
            </w:r>
          </w:p>
        </w:tc>
        <w:tc>
          <w:tcPr>
            <w:tcW w:w="595" w:type="pct"/>
            <w:vAlign w:val="center"/>
          </w:tcPr>
          <w:p w14:paraId="517F54EE"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1CEA1A96"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5C0AA416"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1F45D7A8"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556EFE94"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1E295699" w14:textId="77777777" w:rsidR="00B724DF" w:rsidRDefault="00783E0E">
            <w:pPr>
              <w:spacing w:after="0" w:line="240" w:lineRule="auto"/>
              <w:jc w:val="center"/>
              <w:rPr>
                <w:rFonts w:ascii="Times New Roman" w:hAnsi="Times New Roman"/>
                <w:b/>
                <w:i/>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62F952C2" w14:textId="77777777" w:rsidTr="003F3F94">
        <w:trPr>
          <w:trHeight w:val="23"/>
        </w:trPr>
        <w:tc>
          <w:tcPr>
            <w:tcW w:w="824" w:type="pct"/>
          </w:tcPr>
          <w:p w14:paraId="21348D74" w14:textId="77777777" w:rsidR="00B724DF" w:rsidRDefault="00783E0E">
            <w:pPr>
              <w:spacing w:after="0" w:line="240" w:lineRule="auto"/>
              <w:rPr>
                <w:rFonts w:ascii="Times New Roman" w:hAnsi="Times New Roman"/>
                <w:b/>
                <w:bCs/>
              </w:rPr>
            </w:pPr>
            <w:r>
              <w:rPr>
                <w:rFonts w:ascii="Times New Roman" w:hAnsi="Times New Roman"/>
                <w:b/>
                <w:bCs/>
              </w:rPr>
              <w:lastRenderedPageBreak/>
              <w:t>Тема 1.2</w:t>
            </w:r>
          </w:p>
          <w:p w14:paraId="78236FF5" w14:textId="77777777" w:rsidR="00B724DF" w:rsidRDefault="00783E0E">
            <w:pPr>
              <w:spacing w:after="0" w:line="240" w:lineRule="auto"/>
              <w:rPr>
                <w:rFonts w:ascii="Times New Roman" w:hAnsi="Times New Roman"/>
                <w:b/>
                <w:bCs/>
              </w:rPr>
            </w:pPr>
            <w:r>
              <w:rPr>
                <w:rFonts w:ascii="Times New Roman" w:hAnsi="Times New Roman"/>
                <w:b/>
                <w:iCs/>
                <w:sz w:val="24"/>
                <w:szCs w:val="24"/>
              </w:rPr>
              <w:t>Функциональные стили речи</w:t>
            </w:r>
          </w:p>
        </w:tc>
        <w:tc>
          <w:tcPr>
            <w:tcW w:w="1972" w:type="pct"/>
          </w:tcPr>
          <w:p w14:paraId="028AFB86" w14:textId="77777777" w:rsidR="00B724DF" w:rsidRDefault="00783E0E">
            <w:pPr>
              <w:spacing w:after="0" w:line="240" w:lineRule="auto"/>
              <w:rPr>
                <w:rFonts w:ascii="Times New Roman" w:hAnsi="Times New Roman"/>
                <w:b/>
                <w:bCs/>
              </w:rPr>
            </w:pPr>
            <w:r>
              <w:rPr>
                <w:rFonts w:ascii="Times New Roman" w:hAnsi="Times New Roman"/>
                <w:b/>
                <w:i/>
                <w:color w:val="000000"/>
                <w:sz w:val="24"/>
                <w:szCs w:val="24"/>
              </w:rPr>
              <w:t>Лекционное занятие 3</w:t>
            </w:r>
            <w:r>
              <w:rPr>
                <w:rFonts w:ascii="Times New Roman" w:hAnsi="Times New Roman"/>
                <w:color w:val="000000"/>
                <w:sz w:val="24"/>
                <w:szCs w:val="24"/>
              </w:rPr>
              <w:t>. Функциональные стили речи и их особенности. Разговорный стиль, его основные признаки, сфера использования. 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577" w:type="pct"/>
            <w:vAlign w:val="center"/>
          </w:tcPr>
          <w:p w14:paraId="28DFFE5A" w14:textId="77777777" w:rsidR="00B724DF" w:rsidRDefault="00783E0E">
            <w:pPr>
              <w:spacing w:after="0" w:line="240" w:lineRule="auto"/>
              <w:jc w:val="center"/>
              <w:rPr>
                <w:rFonts w:ascii="Times New Roman" w:hAnsi="Times New Roman"/>
                <w:b/>
                <w:bCs/>
              </w:rPr>
            </w:pPr>
            <w:r>
              <w:rPr>
                <w:rFonts w:ascii="Times New Roman" w:hAnsi="Times New Roman"/>
                <w:b/>
              </w:rPr>
              <w:t>2</w:t>
            </w:r>
          </w:p>
        </w:tc>
        <w:tc>
          <w:tcPr>
            <w:tcW w:w="685" w:type="pct"/>
            <w:vAlign w:val="center"/>
          </w:tcPr>
          <w:p w14:paraId="342D7ECB" w14:textId="77777777" w:rsidR="00B724DF" w:rsidRDefault="00783E0E">
            <w:pPr>
              <w:suppressAutoHyphens/>
              <w:spacing w:after="0" w:line="240" w:lineRule="auto"/>
              <w:jc w:val="center"/>
              <w:rPr>
                <w:rFonts w:ascii="Times New Roman" w:hAnsi="Times New Roman"/>
                <w:b/>
              </w:rPr>
            </w:pPr>
            <w:r>
              <w:rPr>
                <w:rFonts w:ascii="Times New Roman" w:hAnsi="Times New Roman"/>
                <w:iCs/>
              </w:rPr>
              <w:t>ЛР 06, ЛР 07, ЛР 09, ЛР13</w:t>
            </w:r>
          </w:p>
        </w:tc>
        <w:tc>
          <w:tcPr>
            <w:tcW w:w="347" w:type="pct"/>
            <w:vAlign w:val="center"/>
          </w:tcPr>
          <w:p w14:paraId="5065EFC9" w14:textId="77777777" w:rsidR="00B724DF" w:rsidRDefault="00783E0E">
            <w:pPr>
              <w:spacing w:after="0" w:line="240" w:lineRule="auto"/>
              <w:jc w:val="center"/>
              <w:rPr>
                <w:rFonts w:ascii="Times New Roman" w:hAnsi="Times New Roman"/>
                <w:b/>
              </w:rPr>
            </w:pPr>
            <w:r>
              <w:rPr>
                <w:rFonts w:ascii="Times New Roman" w:hAnsi="Times New Roman"/>
              </w:rPr>
              <w:t>ОК 05, ОК 06, ОК 09</w:t>
            </w:r>
          </w:p>
        </w:tc>
        <w:tc>
          <w:tcPr>
            <w:tcW w:w="595" w:type="pct"/>
            <w:vAlign w:val="center"/>
          </w:tcPr>
          <w:p w14:paraId="71ACDB24"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0F5FEE37"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6E426A73"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04FAC002"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22A4B484"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23ADF0BD" w14:textId="77777777" w:rsidR="00B724DF" w:rsidRDefault="00783E0E">
            <w:pPr>
              <w:spacing w:after="0" w:line="240" w:lineRule="auto"/>
              <w:jc w:val="center"/>
              <w:rPr>
                <w:rFonts w:ascii="Times New Roman" w:hAnsi="Times New Roman"/>
                <w:b/>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69339DDB" w14:textId="77777777" w:rsidTr="003F3F94">
        <w:trPr>
          <w:trHeight w:val="23"/>
        </w:trPr>
        <w:tc>
          <w:tcPr>
            <w:tcW w:w="824" w:type="pct"/>
          </w:tcPr>
          <w:p w14:paraId="11E8BCFD" w14:textId="77777777" w:rsidR="00B724DF" w:rsidRDefault="00783E0E">
            <w:pPr>
              <w:spacing w:after="0" w:line="240" w:lineRule="auto"/>
              <w:rPr>
                <w:rFonts w:ascii="Times New Roman" w:hAnsi="Times New Roman"/>
                <w:b/>
                <w:bCs/>
              </w:rPr>
            </w:pPr>
            <w:r>
              <w:rPr>
                <w:rFonts w:ascii="Times New Roman" w:hAnsi="Times New Roman"/>
                <w:b/>
                <w:bCs/>
              </w:rPr>
              <w:t xml:space="preserve">Тема 1.3 </w:t>
            </w:r>
          </w:p>
          <w:p w14:paraId="28A6E797" w14:textId="77777777" w:rsidR="00B724DF" w:rsidRDefault="00783E0E">
            <w:pPr>
              <w:spacing w:after="0" w:line="240" w:lineRule="auto"/>
              <w:rPr>
                <w:rFonts w:ascii="Times New Roman" w:hAnsi="Times New Roman"/>
                <w:b/>
                <w:iCs/>
                <w:sz w:val="24"/>
                <w:szCs w:val="24"/>
              </w:rPr>
            </w:pPr>
            <w:r>
              <w:rPr>
                <w:rFonts w:ascii="Times New Roman" w:hAnsi="Times New Roman"/>
                <w:b/>
                <w:iCs/>
                <w:color w:val="000000"/>
                <w:sz w:val="24"/>
                <w:szCs w:val="24"/>
              </w:rPr>
              <w:t>Текст как произведение речи. Признаки, структура текста. Сложное синтаксическое целое</w:t>
            </w:r>
          </w:p>
        </w:tc>
        <w:tc>
          <w:tcPr>
            <w:tcW w:w="1972" w:type="pct"/>
            <w:vAlign w:val="center"/>
          </w:tcPr>
          <w:p w14:paraId="260F4FBE"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Практическое занятие 1</w:t>
            </w:r>
            <w:r>
              <w:rPr>
                <w:rFonts w:ascii="Times New Roman" w:hAnsi="Times New Roman"/>
                <w:b/>
                <w:i/>
                <w:sz w:val="24"/>
                <w:szCs w:val="24"/>
              </w:rPr>
              <w:t>.</w:t>
            </w:r>
            <w:r>
              <w:rPr>
                <w:rFonts w:ascii="Times New Roman" w:hAnsi="Times New Roman"/>
                <w:sz w:val="24"/>
                <w:szCs w:val="24"/>
              </w:rPr>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577" w:type="pct"/>
            <w:vAlign w:val="center"/>
          </w:tcPr>
          <w:p w14:paraId="3472F53B"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39369DAB" w14:textId="77777777" w:rsidR="00B724DF" w:rsidRDefault="00783E0E">
            <w:pPr>
              <w:suppressAutoHyphens/>
              <w:spacing w:after="0" w:line="240" w:lineRule="auto"/>
              <w:jc w:val="center"/>
              <w:rPr>
                <w:rFonts w:ascii="Times New Roman" w:hAnsi="Times New Roman"/>
                <w:iCs/>
              </w:rPr>
            </w:pPr>
            <w:r>
              <w:rPr>
                <w:rFonts w:ascii="Times New Roman" w:hAnsi="Times New Roman"/>
                <w:iCs/>
              </w:rPr>
              <w:t>ЛР 06, ЛР 07</w:t>
            </w:r>
          </w:p>
        </w:tc>
        <w:tc>
          <w:tcPr>
            <w:tcW w:w="347" w:type="pct"/>
            <w:vAlign w:val="center"/>
          </w:tcPr>
          <w:p w14:paraId="7F4B7CAA"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0DFA73E8"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5C3D3F5B"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34B4691D"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08315C53"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68AF8702"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30DB5409"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61E1B5ED" w14:textId="77777777">
        <w:trPr>
          <w:trHeight w:val="23"/>
        </w:trPr>
        <w:tc>
          <w:tcPr>
            <w:tcW w:w="2796" w:type="pct"/>
            <w:gridSpan w:val="2"/>
          </w:tcPr>
          <w:p w14:paraId="7C3BCA6C" w14:textId="77777777" w:rsidR="00B724DF" w:rsidRDefault="00783E0E">
            <w:pPr>
              <w:spacing w:after="0" w:line="240" w:lineRule="auto"/>
              <w:rPr>
                <w:rFonts w:ascii="Times New Roman" w:hAnsi="Times New Roman"/>
                <w:b/>
                <w:bCs/>
                <w:i/>
                <w:sz w:val="24"/>
                <w:szCs w:val="24"/>
              </w:rPr>
            </w:pPr>
            <w:r>
              <w:rPr>
                <w:rFonts w:ascii="Times New Roman" w:hAnsi="Times New Roman"/>
                <w:b/>
                <w:bCs/>
                <w:iCs/>
                <w:sz w:val="24"/>
                <w:szCs w:val="24"/>
              </w:rPr>
              <w:t>Профессионально ориентированное содержание</w:t>
            </w:r>
          </w:p>
        </w:tc>
        <w:tc>
          <w:tcPr>
            <w:tcW w:w="577" w:type="pct"/>
            <w:vAlign w:val="center"/>
          </w:tcPr>
          <w:p w14:paraId="1CD198B5" w14:textId="77777777" w:rsidR="00B724DF" w:rsidRDefault="00B724DF">
            <w:pPr>
              <w:spacing w:after="0" w:line="240" w:lineRule="auto"/>
              <w:jc w:val="center"/>
              <w:rPr>
                <w:rFonts w:ascii="Times New Roman" w:hAnsi="Times New Roman"/>
                <w:b/>
                <w:bCs/>
              </w:rPr>
            </w:pPr>
          </w:p>
        </w:tc>
        <w:tc>
          <w:tcPr>
            <w:tcW w:w="685" w:type="pct"/>
            <w:vAlign w:val="center"/>
          </w:tcPr>
          <w:p w14:paraId="2FDC1AD1" w14:textId="77777777" w:rsidR="00B724DF" w:rsidRDefault="00B724DF">
            <w:pPr>
              <w:suppressAutoHyphens/>
              <w:spacing w:after="0" w:line="240" w:lineRule="auto"/>
              <w:jc w:val="center"/>
              <w:rPr>
                <w:rFonts w:ascii="Times New Roman" w:hAnsi="Times New Roman"/>
                <w:iCs/>
              </w:rPr>
            </w:pPr>
          </w:p>
        </w:tc>
        <w:tc>
          <w:tcPr>
            <w:tcW w:w="347" w:type="pct"/>
            <w:vAlign w:val="center"/>
          </w:tcPr>
          <w:p w14:paraId="29FD8D35" w14:textId="77777777" w:rsidR="00B724DF" w:rsidRDefault="00B724DF">
            <w:pPr>
              <w:spacing w:after="0" w:line="240" w:lineRule="auto"/>
              <w:jc w:val="center"/>
              <w:rPr>
                <w:rFonts w:ascii="Times New Roman" w:hAnsi="Times New Roman"/>
              </w:rPr>
            </w:pPr>
          </w:p>
        </w:tc>
        <w:tc>
          <w:tcPr>
            <w:tcW w:w="595" w:type="pct"/>
            <w:vAlign w:val="center"/>
          </w:tcPr>
          <w:p w14:paraId="7F1EF674" w14:textId="77777777" w:rsidR="00B724DF" w:rsidRDefault="00B724DF">
            <w:pPr>
              <w:spacing w:after="0" w:line="240" w:lineRule="auto"/>
              <w:jc w:val="center"/>
              <w:rPr>
                <w:rFonts w:ascii="Times New Roman" w:hAnsi="Times New Roman"/>
                <w:bCs/>
                <w:iCs/>
              </w:rPr>
            </w:pPr>
          </w:p>
        </w:tc>
      </w:tr>
      <w:tr w:rsidR="00B724DF" w14:paraId="217DC79B" w14:textId="77777777" w:rsidTr="003F3F94">
        <w:trPr>
          <w:trHeight w:val="23"/>
        </w:trPr>
        <w:tc>
          <w:tcPr>
            <w:tcW w:w="824" w:type="pct"/>
          </w:tcPr>
          <w:p w14:paraId="2B0D339E" w14:textId="77777777" w:rsidR="00B724DF" w:rsidRDefault="00B724DF">
            <w:pPr>
              <w:spacing w:after="0" w:line="240" w:lineRule="auto"/>
              <w:rPr>
                <w:rFonts w:ascii="Times New Roman" w:hAnsi="Times New Roman"/>
                <w:b/>
                <w:iCs/>
                <w:sz w:val="24"/>
                <w:szCs w:val="24"/>
              </w:rPr>
            </w:pPr>
          </w:p>
        </w:tc>
        <w:tc>
          <w:tcPr>
            <w:tcW w:w="1972" w:type="pct"/>
            <w:vAlign w:val="center"/>
          </w:tcPr>
          <w:p w14:paraId="34820B2B" w14:textId="77777777" w:rsidR="00B724DF" w:rsidRDefault="00783E0E">
            <w:pPr>
              <w:spacing w:after="0" w:line="240" w:lineRule="auto"/>
              <w:rPr>
                <w:rFonts w:ascii="Times New Roman" w:hAnsi="Times New Roman"/>
                <w:b/>
                <w:bCs/>
                <w:i/>
                <w:sz w:val="24"/>
                <w:szCs w:val="24"/>
              </w:rPr>
            </w:pPr>
            <w:r>
              <w:rPr>
                <w:rFonts w:ascii="Times New Roman" w:hAnsi="Times New Roman"/>
                <w:b/>
                <w:bCs/>
                <w:i/>
                <w:sz w:val="24"/>
                <w:szCs w:val="24"/>
              </w:rPr>
              <w:t xml:space="preserve">Лекционное занятие 2. </w:t>
            </w:r>
            <w:r>
              <w:rPr>
                <w:rFonts w:ascii="Times New Roman" w:hAnsi="Times New Roman"/>
                <w:bCs/>
                <w:sz w:val="24"/>
                <w:szCs w:val="24"/>
              </w:rPr>
              <w:t>Лингвостилистический анализ текстов профессиональной направленности</w:t>
            </w:r>
          </w:p>
        </w:tc>
        <w:tc>
          <w:tcPr>
            <w:tcW w:w="577" w:type="pct"/>
            <w:vAlign w:val="center"/>
          </w:tcPr>
          <w:p w14:paraId="7BF33122"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3BB0CE40" w14:textId="77777777" w:rsidR="00B724DF" w:rsidRDefault="00783E0E">
            <w:pPr>
              <w:suppressAutoHyphens/>
              <w:spacing w:after="0" w:line="240" w:lineRule="auto"/>
              <w:jc w:val="center"/>
              <w:rPr>
                <w:rFonts w:ascii="Times New Roman" w:hAnsi="Times New Roman"/>
                <w:iCs/>
              </w:rPr>
            </w:pPr>
            <w:r>
              <w:rPr>
                <w:rFonts w:ascii="Times New Roman" w:hAnsi="Times New Roman"/>
                <w:iCs/>
              </w:rPr>
              <w:t>ЛР 06, ЛР 07, ЛР 09, ЛР13</w:t>
            </w:r>
          </w:p>
        </w:tc>
        <w:tc>
          <w:tcPr>
            <w:tcW w:w="347" w:type="pct"/>
            <w:vAlign w:val="center"/>
          </w:tcPr>
          <w:p w14:paraId="08E5527B"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6099FB5E"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0E4D3851"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437635DF"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28FD7990"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1F2D6314"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2B3EC0F9"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7EF3859B" w14:textId="77777777" w:rsidTr="003F3F94">
        <w:trPr>
          <w:trHeight w:val="23"/>
        </w:trPr>
        <w:tc>
          <w:tcPr>
            <w:tcW w:w="824" w:type="pct"/>
          </w:tcPr>
          <w:p w14:paraId="715F5328" w14:textId="77777777" w:rsidR="00B724DF" w:rsidRDefault="00B724DF">
            <w:pPr>
              <w:spacing w:after="0" w:line="240" w:lineRule="auto"/>
              <w:rPr>
                <w:rFonts w:ascii="Times New Roman" w:hAnsi="Times New Roman"/>
                <w:b/>
                <w:iCs/>
                <w:sz w:val="24"/>
                <w:szCs w:val="24"/>
              </w:rPr>
            </w:pPr>
          </w:p>
        </w:tc>
        <w:tc>
          <w:tcPr>
            <w:tcW w:w="1972" w:type="pct"/>
            <w:vAlign w:val="center"/>
          </w:tcPr>
          <w:p w14:paraId="71061B2A" w14:textId="77777777" w:rsidR="00B724DF" w:rsidRDefault="00783E0E">
            <w:pPr>
              <w:spacing w:after="0" w:line="240" w:lineRule="auto"/>
              <w:rPr>
                <w:rFonts w:ascii="Times New Roman" w:hAnsi="Times New Roman"/>
                <w:b/>
                <w:bCs/>
                <w:i/>
                <w:sz w:val="24"/>
                <w:szCs w:val="24"/>
              </w:rPr>
            </w:pPr>
            <w:r>
              <w:rPr>
                <w:rFonts w:ascii="Times New Roman" w:hAnsi="Times New Roman"/>
                <w:b/>
                <w:bCs/>
                <w:i/>
                <w:sz w:val="24"/>
                <w:szCs w:val="24"/>
              </w:rPr>
              <w:t xml:space="preserve">Практическое занятие 1. </w:t>
            </w:r>
            <w:r>
              <w:rPr>
                <w:rFonts w:ascii="Times New Roman" w:hAnsi="Times New Roman"/>
                <w:bCs/>
                <w:sz w:val="24"/>
                <w:szCs w:val="24"/>
              </w:rPr>
              <w:t xml:space="preserve">Информационная </w:t>
            </w:r>
            <w:r>
              <w:rPr>
                <w:rFonts w:ascii="Times New Roman" w:hAnsi="Times New Roman"/>
                <w:bCs/>
                <w:sz w:val="24"/>
                <w:szCs w:val="24"/>
              </w:rPr>
              <w:lastRenderedPageBreak/>
              <w:t>переработка текстов профессиональной направленности</w:t>
            </w:r>
            <w:r>
              <w:rPr>
                <w:rFonts w:ascii="Times New Roman" w:hAnsi="Times New Roman"/>
                <w:b/>
                <w:bCs/>
                <w:i/>
                <w:sz w:val="24"/>
                <w:szCs w:val="24"/>
              </w:rPr>
              <w:t xml:space="preserve">. </w:t>
            </w:r>
            <w:r>
              <w:rPr>
                <w:rFonts w:ascii="Times New Roman" w:hAnsi="Times New Roman"/>
                <w:bCs/>
                <w:sz w:val="24"/>
                <w:szCs w:val="24"/>
              </w:rPr>
              <w:t>Составление связного высказывания на заданную тему, в том числе на профессиональную по специальностям технологического профиля</w:t>
            </w:r>
          </w:p>
        </w:tc>
        <w:tc>
          <w:tcPr>
            <w:tcW w:w="577" w:type="pct"/>
            <w:vAlign w:val="center"/>
          </w:tcPr>
          <w:p w14:paraId="124D215B" w14:textId="77777777" w:rsidR="00B724DF" w:rsidRDefault="00783E0E">
            <w:pPr>
              <w:spacing w:after="0" w:line="240" w:lineRule="auto"/>
              <w:jc w:val="center"/>
              <w:rPr>
                <w:rFonts w:ascii="Times New Roman" w:hAnsi="Times New Roman"/>
                <w:b/>
                <w:bCs/>
              </w:rPr>
            </w:pPr>
            <w:r>
              <w:rPr>
                <w:rFonts w:ascii="Times New Roman" w:hAnsi="Times New Roman"/>
                <w:b/>
                <w:bCs/>
              </w:rPr>
              <w:lastRenderedPageBreak/>
              <w:t>2</w:t>
            </w:r>
          </w:p>
        </w:tc>
        <w:tc>
          <w:tcPr>
            <w:tcW w:w="685" w:type="pct"/>
            <w:vAlign w:val="center"/>
          </w:tcPr>
          <w:p w14:paraId="340566B8" w14:textId="77777777" w:rsidR="00B724DF" w:rsidRDefault="00783E0E">
            <w:pPr>
              <w:suppressAutoHyphens/>
              <w:spacing w:after="0" w:line="240" w:lineRule="auto"/>
              <w:jc w:val="center"/>
              <w:rPr>
                <w:rFonts w:ascii="Times New Roman" w:hAnsi="Times New Roman"/>
                <w:iCs/>
              </w:rPr>
            </w:pPr>
            <w:r>
              <w:rPr>
                <w:rFonts w:ascii="Times New Roman" w:hAnsi="Times New Roman"/>
                <w:iCs/>
              </w:rPr>
              <w:t xml:space="preserve">ЛР 06, ЛР 07, ЛР </w:t>
            </w:r>
            <w:r>
              <w:rPr>
                <w:rFonts w:ascii="Times New Roman" w:hAnsi="Times New Roman"/>
                <w:iCs/>
              </w:rPr>
              <w:lastRenderedPageBreak/>
              <w:t>09, ЛР13</w:t>
            </w:r>
          </w:p>
        </w:tc>
        <w:tc>
          <w:tcPr>
            <w:tcW w:w="347" w:type="pct"/>
            <w:vAlign w:val="center"/>
          </w:tcPr>
          <w:p w14:paraId="4E425F55" w14:textId="77777777" w:rsidR="00B724DF" w:rsidRDefault="00783E0E">
            <w:pPr>
              <w:spacing w:after="0" w:line="240" w:lineRule="auto"/>
              <w:jc w:val="center"/>
              <w:rPr>
                <w:rFonts w:ascii="Times New Roman" w:hAnsi="Times New Roman"/>
              </w:rPr>
            </w:pPr>
            <w:r>
              <w:rPr>
                <w:rFonts w:ascii="Times New Roman" w:hAnsi="Times New Roman"/>
              </w:rPr>
              <w:lastRenderedPageBreak/>
              <w:t xml:space="preserve">ОК 05, </w:t>
            </w:r>
            <w:r>
              <w:rPr>
                <w:rFonts w:ascii="Times New Roman" w:hAnsi="Times New Roman"/>
              </w:rPr>
              <w:lastRenderedPageBreak/>
              <w:t>ОК 06, ОК 09</w:t>
            </w:r>
          </w:p>
        </w:tc>
        <w:tc>
          <w:tcPr>
            <w:tcW w:w="595" w:type="pct"/>
            <w:vAlign w:val="center"/>
          </w:tcPr>
          <w:p w14:paraId="63502C73" w14:textId="77777777" w:rsidR="00B724DF" w:rsidRDefault="00783E0E">
            <w:pPr>
              <w:spacing w:after="0" w:line="240" w:lineRule="auto"/>
              <w:jc w:val="center"/>
            </w:pPr>
            <w:proofErr w:type="spellStart"/>
            <w:r>
              <w:rPr>
                <w:rFonts w:ascii="Times New Roman" w:hAnsi="Times New Roman"/>
                <w:bCs/>
                <w:iCs/>
              </w:rPr>
              <w:lastRenderedPageBreak/>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w:t>
            </w:r>
            <w:r>
              <w:rPr>
                <w:rFonts w:ascii="Times New Roman" w:hAnsi="Times New Roman"/>
                <w:bCs/>
                <w:iCs/>
              </w:rPr>
              <w:lastRenderedPageBreak/>
              <w:t xml:space="preserve">05.01, </w:t>
            </w:r>
            <w:proofErr w:type="spellStart"/>
            <w:r>
              <w:rPr>
                <w:rFonts w:ascii="Times New Roman" w:hAnsi="Times New Roman"/>
                <w:bCs/>
                <w:iCs/>
              </w:rPr>
              <w:t>Зо</w:t>
            </w:r>
            <w:proofErr w:type="spellEnd"/>
            <w:r>
              <w:rPr>
                <w:rFonts w:ascii="Times New Roman" w:hAnsi="Times New Roman"/>
                <w:bCs/>
                <w:iCs/>
              </w:rPr>
              <w:t xml:space="preserve"> 05.02</w:t>
            </w:r>
          </w:p>
          <w:p w14:paraId="15C61930"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6BC0FF02"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6603CEE2"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3B24A851"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0859FAB4"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4892E2B2" w14:textId="77777777">
        <w:trPr>
          <w:trHeight w:val="23"/>
        </w:trPr>
        <w:tc>
          <w:tcPr>
            <w:tcW w:w="2796" w:type="pct"/>
            <w:gridSpan w:val="2"/>
          </w:tcPr>
          <w:p w14:paraId="5F5990AE" w14:textId="77777777" w:rsidR="00B724DF" w:rsidRDefault="00783E0E">
            <w:pPr>
              <w:spacing w:after="0" w:line="240" w:lineRule="auto"/>
              <w:rPr>
                <w:rFonts w:ascii="Times New Roman" w:hAnsi="Times New Roman"/>
                <w:b/>
                <w:bCs/>
              </w:rPr>
            </w:pPr>
            <w:r>
              <w:rPr>
                <w:rFonts w:ascii="Times New Roman" w:hAnsi="Times New Roman"/>
                <w:b/>
                <w:bCs/>
              </w:rPr>
              <w:lastRenderedPageBreak/>
              <w:t xml:space="preserve">Раздел 2  </w:t>
            </w:r>
            <w:r>
              <w:rPr>
                <w:rFonts w:ascii="Times New Roman" w:hAnsi="Times New Roman"/>
                <w:b/>
                <w:iCs/>
                <w:sz w:val="24"/>
                <w:szCs w:val="24"/>
              </w:rPr>
              <w:t>Фонетика, орфоэпия, графика, орфография</w:t>
            </w:r>
          </w:p>
          <w:p w14:paraId="0A104958" w14:textId="77777777" w:rsidR="00B724DF" w:rsidRDefault="00B724DF">
            <w:pPr>
              <w:spacing w:after="0" w:line="240" w:lineRule="auto"/>
              <w:rPr>
                <w:rFonts w:ascii="Times New Roman" w:hAnsi="Times New Roman"/>
                <w:b/>
                <w:i/>
                <w:color w:val="000000"/>
                <w:sz w:val="24"/>
                <w:szCs w:val="24"/>
              </w:rPr>
            </w:pPr>
          </w:p>
        </w:tc>
        <w:tc>
          <w:tcPr>
            <w:tcW w:w="577" w:type="pct"/>
            <w:vAlign w:val="center"/>
          </w:tcPr>
          <w:p w14:paraId="2DDA5830" w14:textId="77777777" w:rsidR="00B724DF" w:rsidRDefault="00783E0E">
            <w:pPr>
              <w:spacing w:after="0" w:line="240" w:lineRule="auto"/>
              <w:jc w:val="center"/>
              <w:rPr>
                <w:rFonts w:ascii="Times New Roman" w:hAnsi="Times New Roman"/>
                <w:b/>
                <w:bCs/>
              </w:rPr>
            </w:pPr>
            <w:r>
              <w:rPr>
                <w:rFonts w:ascii="Times New Roman" w:hAnsi="Times New Roman"/>
                <w:b/>
                <w:bCs/>
              </w:rPr>
              <w:t>10</w:t>
            </w:r>
          </w:p>
        </w:tc>
        <w:tc>
          <w:tcPr>
            <w:tcW w:w="685" w:type="pct"/>
            <w:vAlign w:val="center"/>
          </w:tcPr>
          <w:p w14:paraId="2C75EB27" w14:textId="77777777" w:rsidR="00B724DF" w:rsidRDefault="00B724DF">
            <w:pPr>
              <w:spacing w:after="0" w:line="240" w:lineRule="auto"/>
              <w:jc w:val="center"/>
              <w:rPr>
                <w:rFonts w:ascii="Times New Roman" w:hAnsi="Times New Roman"/>
                <w:b/>
              </w:rPr>
            </w:pPr>
          </w:p>
        </w:tc>
        <w:tc>
          <w:tcPr>
            <w:tcW w:w="347" w:type="pct"/>
            <w:vAlign w:val="center"/>
          </w:tcPr>
          <w:p w14:paraId="42CAF61C" w14:textId="77777777" w:rsidR="00B724DF" w:rsidRDefault="00B724DF">
            <w:pPr>
              <w:spacing w:after="0" w:line="240" w:lineRule="auto"/>
              <w:jc w:val="center"/>
              <w:rPr>
                <w:rFonts w:ascii="Times New Roman" w:hAnsi="Times New Roman"/>
              </w:rPr>
            </w:pPr>
          </w:p>
        </w:tc>
        <w:tc>
          <w:tcPr>
            <w:tcW w:w="595" w:type="pct"/>
            <w:vAlign w:val="center"/>
          </w:tcPr>
          <w:p w14:paraId="7F5059D3" w14:textId="77777777" w:rsidR="00B724DF" w:rsidRDefault="00B724DF">
            <w:pPr>
              <w:spacing w:after="0" w:line="240" w:lineRule="auto"/>
              <w:jc w:val="center"/>
              <w:rPr>
                <w:rFonts w:ascii="Times New Roman" w:hAnsi="Times New Roman"/>
                <w:bCs/>
                <w:iCs/>
              </w:rPr>
            </w:pPr>
          </w:p>
        </w:tc>
      </w:tr>
      <w:tr w:rsidR="003F3F94" w14:paraId="7494BB60" w14:textId="77777777" w:rsidTr="003F3F94">
        <w:trPr>
          <w:trHeight w:val="23"/>
        </w:trPr>
        <w:tc>
          <w:tcPr>
            <w:tcW w:w="824" w:type="pct"/>
            <w:vMerge w:val="restart"/>
          </w:tcPr>
          <w:p w14:paraId="460FA7FF" w14:textId="77777777" w:rsidR="003F3F94" w:rsidRDefault="003F3F94">
            <w:pPr>
              <w:spacing w:after="0" w:line="240" w:lineRule="auto"/>
              <w:rPr>
                <w:rFonts w:ascii="Times New Roman" w:hAnsi="Times New Roman"/>
                <w:b/>
                <w:iCs/>
                <w:sz w:val="24"/>
                <w:szCs w:val="24"/>
              </w:rPr>
            </w:pPr>
            <w:r>
              <w:rPr>
                <w:rFonts w:ascii="Times New Roman" w:hAnsi="Times New Roman"/>
                <w:b/>
                <w:iCs/>
                <w:sz w:val="24"/>
                <w:szCs w:val="24"/>
              </w:rPr>
              <w:t>Тема 2.1.</w:t>
            </w:r>
          </w:p>
          <w:p w14:paraId="61ACB99A" w14:textId="77777777" w:rsidR="003F3F94" w:rsidRDefault="003F3F94">
            <w:pPr>
              <w:spacing w:after="0" w:line="240" w:lineRule="auto"/>
              <w:rPr>
                <w:rFonts w:ascii="Times New Roman" w:hAnsi="Times New Roman"/>
                <w:b/>
                <w:iCs/>
                <w:sz w:val="24"/>
                <w:szCs w:val="24"/>
              </w:rPr>
            </w:pPr>
            <w:r>
              <w:rPr>
                <w:rFonts w:ascii="Times New Roman" w:hAnsi="Times New Roman"/>
                <w:b/>
                <w:iCs/>
                <w:color w:val="000000"/>
                <w:sz w:val="24"/>
                <w:szCs w:val="24"/>
              </w:rPr>
              <w:t>Фонетика. Звуки и буквы. Исторические и позиционные чередования. Орфоэпия. Фонетический анализ</w:t>
            </w:r>
          </w:p>
        </w:tc>
        <w:tc>
          <w:tcPr>
            <w:tcW w:w="1972" w:type="pct"/>
          </w:tcPr>
          <w:p w14:paraId="3A592C3A" w14:textId="77777777" w:rsidR="003F3F94" w:rsidRDefault="003F3F94">
            <w:pPr>
              <w:spacing w:after="0" w:line="240" w:lineRule="auto"/>
              <w:rPr>
                <w:rFonts w:ascii="Times New Roman" w:hAnsi="Times New Roman"/>
                <w:b/>
                <w:i/>
                <w:color w:val="000000"/>
                <w:sz w:val="24"/>
                <w:szCs w:val="24"/>
              </w:rPr>
            </w:pPr>
            <w:r>
              <w:rPr>
                <w:rFonts w:ascii="Times New Roman" w:hAnsi="Times New Roman"/>
                <w:b/>
                <w:i/>
                <w:color w:val="000000"/>
                <w:sz w:val="24"/>
                <w:szCs w:val="24"/>
              </w:rPr>
              <w:t>Лекционные занятия 4.</w:t>
            </w:r>
            <w:r>
              <w:rPr>
                <w:rFonts w:ascii="Times New Roman" w:hAnsi="Times New Roman"/>
                <w:color w:val="000000"/>
                <w:sz w:val="24"/>
                <w:szCs w:val="24"/>
              </w:rPr>
              <w:t xml:space="preserve"> Звук и фонема. Открытый и закрытый слог. Соотношение буквы и звука. Фонетическая фраза. Исторические и позиционные чередования.  Фонетический разбор слова</w:t>
            </w:r>
          </w:p>
        </w:tc>
        <w:tc>
          <w:tcPr>
            <w:tcW w:w="577" w:type="pct"/>
            <w:vAlign w:val="center"/>
          </w:tcPr>
          <w:p w14:paraId="0A027A66" w14:textId="77777777" w:rsidR="003F3F94" w:rsidRDefault="003F3F94">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1C1E5FEB" w14:textId="77777777" w:rsidR="003F3F94" w:rsidRDefault="003F3F94">
            <w:pPr>
              <w:spacing w:after="0" w:line="240" w:lineRule="auto"/>
              <w:jc w:val="center"/>
              <w:rPr>
                <w:rFonts w:ascii="Times New Roman" w:hAnsi="Times New Roman"/>
                <w:bCs/>
                <w:iCs/>
              </w:rPr>
            </w:pPr>
            <w:r>
              <w:rPr>
                <w:rFonts w:ascii="Times New Roman" w:hAnsi="Times New Roman"/>
                <w:bCs/>
                <w:iCs/>
              </w:rPr>
              <w:t>ЛР 06, ЛР 07,</w:t>
            </w:r>
          </w:p>
          <w:p w14:paraId="54526B13" w14:textId="77777777" w:rsidR="003F3F94" w:rsidRDefault="003F3F94">
            <w:pPr>
              <w:spacing w:after="0" w:line="240" w:lineRule="auto"/>
              <w:jc w:val="center"/>
              <w:rPr>
                <w:rFonts w:ascii="Times New Roman" w:hAnsi="Times New Roman"/>
                <w:b/>
              </w:rPr>
            </w:pPr>
          </w:p>
        </w:tc>
        <w:tc>
          <w:tcPr>
            <w:tcW w:w="347" w:type="pct"/>
            <w:vMerge w:val="restart"/>
            <w:vAlign w:val="center"/>
          </w:tcPr>
          <w:p w14:paraId="78E29449" w14:textId="77777777" w:rsidR="003F3F94" w:rsidRDefault="003F3F94">
            <w:pPr>
              <w:spacing w:after="0" w:line="240" w:lineRule="auto"/>
              <w:jc w:val="center"/>
              <w:rPr>
                <w:rFonts w:ascii="Times New Roman" w:hAnsi="Times New Roman"/>
              </w:rPr>
            </w:pPr>
            <w:r>
              <w:rPr>
                <w:rFonts w:ascii="Times New Roman" w:hAnsi="Times New Roman"/>
              </w:rPr>
              <w:t>ОК 05, ОК 06, ОК 09</w:t>
            </w:r>
          </w:p>
        </w:tc>
        <w:tc>
          <w:tcPr>
            <w:tcW w:w="595" w:type="pct"/>
            <w:vMerge w:val="restart"/>
            <w:vAlign w:val="center"/>
          </w:tcPr>
          <w:p w14:paraId="275FB34D"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1D6E5157"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2C332B35" w14:textId="77777777" w:rsidR="003F3F94" w:rsidRDefault="003F3F94">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420D575C"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14DD4CBA"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08D5290E" w14:textId="77777777" w:rsidR="003F3F94" w:rsidRDefault="003F3F94">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3F3F94" w14:paraId="2F9B1B71" w14:textId="77777777" w:rsidTr="003F3F94">
        <w:trPr>
          <w:trHeight w:val="23"/>
        </w:trPr>
        <w:tc>
          <w:tcPr>
            <w:tcW w:w="824" w:type="pct"/>
            <w:vMerge/>
          </w:tcPr>
          <w:p w14:paraId="08E5420C" w14:textId="77777777" w:rsidR="003F3F94" w:rsidRDefault="003F3F94">
            <w:pPr>
              <w:spacing w:after="0" w:line="240" w:lineRule="auto"/>
              <w:rPr>
                <w:rFonts w:ascii="Times New Roman" w:hAnsi="Times New Roman"/>
                <w:b/>
                <w:iCs/>
                <w:sz w:val="24"/>
                <w:szCs w:val="24"/>
              </w:rPr>
            </w:pPr>
          </w:p>
        </w:tc>
        <w:tc>
          <w:tcPr>
            <w:tcW w:w="1972" w:type="pct"/>
          </w:tcPr>
          <w:p w14:paraId="5E2376B0" w14:textId="77777777" w:rsidR="003F3F94" w:rsidRDefault="003F3F94">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Практические занятия 2.</w:t>
            </w:r>
            <w:r>
              <w:rPr>
                <w:rFonts w:ascii="Times New Roman" w:hAnsi="Times New Roman"/>
                <w:color w:val="000000"/>
                <w:sz w:val="24"/>
                <w:szCs w:val="24"/>
              </w:rPr>
              <w:t>Основные виды языковых норм: орфоэпические (произносительные и акцентологические).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577" w:type="pct"/>
            <w:vAlign w:val="center"/>
          </w:tcPr>
          <w:p w14:paraId="118D1DD9" w14:textId="77777777" w:rsidR="003F3F94" w:rsidRDefault="003F3F94">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6DBED47D" w14:textId="77777777" w:rsidR="003F3F94" w:rsidRDefault="003F3F94">
            <w:pPr>
              <w:spacing w:after="0" w:line="240" w:lineRule="auto"/>
              <w:jc w:val="center"/>
              <w:rPr>
                <w:rFonts w:ascii="Times New Roman" w:hAnsi="Times New Roman"/>
                <w:bCs/>
                <w:iCs/>
              </w:rPr>
            </w:pPr>
            <w:r>
              <w:rPr>
                <w:rFonts w:ascii="Times New Roman" w:hAnsi="Times New Roman"/>
                <w:bCs/>
                <w:iCs/>
              </w:rPr>
              <w:t>ЛР 06, ЛР 07,</w:t>
            </w:r>
          </w:p>
          <w:p w14:paraId="4CEAA443" w14:textId="77777777" w:rsidR="003F3F94" w:rsidRDefault="003F3F94">
            <w:pPr>
              <w:spacing w:after="0" w:line="240" w:lineRule="auto"/>
              <w:jc w:val="center"/>
              <w:rPr>
                <w:rFonts w:ascii="Times New Roman" w:hAnsi="Times New Roman"/>
                <w:b/>
              </w:rPr>
            </w:pPr>
          </w:p>
        </w:tc>
        <w:tc>
          <w:tcPr>
            <w:tcW w:w="347" w:type="pct"/>
            <w:vMerge/>
            <w:vAlign w:val="center"/>
          </w:tcPr>
          <w:p w14:paraId="60AC8B0F" w14:textId="77777777" w:rsidR="003F3F94" w:rsidRDefault="003F3F94">
            <w:pPr>
              <w:spacing w:after="0" w:line="240" w:lineRule="auto"/>
              <w:jc w:val="center"/>
              <w:rPr>
                <w:rFonts w:ascii="Times New Roman" w:hAnsi="Times New Roman"/>
              </w:rPr>
            </w:pPr>
          </w:p>
        </w:tc>
        <w:tc>
          <w:tcPr>
            <w:tcW w:w="595" w:type="pct"/>
            <w:vMerge/>
            <w:vAlign w:val="center"/>
          </w:tcPr>
          <w:p w14:paraId="565FADCB" w14:textId="77777777" w:rsidR="003F3F94" w:rsidRDefault="003F3F94">
            <w:pPr>
              <w:spacing w:after="0" w:line="240" w:lineRule="auto"/>
              <w:jc w:val="center"/>
              <w:rPr>
                <w:rFonts w:ascii="Times New Roman" w:hAnsi="Times New Roman"/>
                <w:bCs/>
                <w:iCs/>
              </w:rPr>
            </w:pPr>
          </w:p>
        </w:tc>
      </w:tr>
      <w:tr w:rsidR="003F3F94" w14:paraId="074125AC" w14:textId="77777777" w:rsidTr="003F3F94">
        <w:trPr>
          <w:trHeight w:val="23"/>
        </w:trPr>
        <w:tc>
          <w:tcPr>
            <w:tcW w:w="824" w:type="pct"/>
            <w:vMerge w:val="restart"/>
          </w:tcPr>
          <w:p w14:paraId="6C787798" w14:textId="77777777" w:rsidR="003F3F94" w:rsidRDefault="003F3F94">
            <w:pPr>
              <w:spacing w:after="0" w:line="240" w:lineRule="auto"/>
              <w:rPr>
                <w:rFonts w:ascii="Times New Roman" w:hAnsi="Times New Roman"/>
                <w:b/>
                <w:iCs/>
                <w:sz w:val="24"/>
                <w:szCs w:val="24"/>
              </w:rPr>
            </w:pPr>
            <w:r>
              <w:rPr>
                <w:rFonts w:ascii="Times New Roman" w:hAnsi="Times New Roman"/>
                <w:b/>
                <w:iCs/>
                <w:sz w:val="24"/>
                <w:szCs w:val="24"/>
              </w:rPr>
              <w:t>Тема2.2</w:t>
            </w:r>
          </w:p>
          <w:p w14:paraId="6490EF3D" w14:textId="77777777" w:rsidR="003F3F94" w:rsidRDefault="003F3F94">
            <w:pPr>
              <w:spacing w:after="0" w:line="240" w:lineRule="auto"/>
              <w:rPr>
                <w:rFonts w:ascii="Times New Roman" w:hAnsi="Times New Roman"/>
                <w:b/>
                <w:iCs/>
                <w:sz w:val="24"/>
                <w:szCs w:val="24"/>
              </w:rPr>
            </w:pPr>
            <w:r>
              <w:rPr>
                <w:rFonts w:ascii="Times New Roman" w:hAnsi="Times New Roman"/>
                <w:b/>
                <w:iCs/>
                <w:color w:val="000000"/>
                <w:sz w:val="24"/>
                <w:szCs w:val="24"/>
              </w:rPr>
              <w:t>Орфография</w:t>
            </w:r>
          </w:p>
        </w:tc>
        <w:tc>
          <w:tcPr>
            <w:tcW w:w="1972" w:type="pct"/>
          </w:tcPr>
          <w:p w14:paraId="2736DC17" w14:textId="77777777" w:rsidR="003F3F94" w:rsidRDefault="003F3F94">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Практическое занятие 3.</w:t>
            </w:r>
            <w:r>
              <w:rPr>
                <w:rFonts w:ascii="Times New Roman" w:hAnsi="Times New Roman"/>
                <w:color w:val="000000"/>
                <w:sz w:val="24"/>
                <w:szCs w:val="24"/>
              </w:rPr>
              <w:t>Правописание безударных гласных, звонких и глухих согласных. Употребление буквы Ь</w:t>
            </w:r>
          </w:p>
        </w:tc>
        <w:tc>
          <w:tcPr>
            <w:tcW w:w="577" w:type="pct"/>
            <w:vAlign w:val="center"/>
          </w:tcPr>
          <w:p w14:paraId="7EA62B87" w14:textId="77777777" w:rsidR="003F3F94" w:rsidRDefault="003F3F94">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47E0DDB1" w14:textId="77777777" w:rsidR="003F3F94" w:rsidRDefault="003F3F94">
            <w:pPr>
              <w:suppressAutoHyphens/>
              <w:spacing w:after="0" w:line="240" w:lineRule="auto"/>
              <w:jc w:val="center"/>
              <w:rPr>
                <w:rFonts w:ascii="Times New Roman" w:hAnsi="Times New Roman"/>
                <w:b/>
              </w:rPr>
            </w:pPr>
            <w:r>
              <w:rPr>
                <w:rFonts w:ascii="Times New Roman" w:hAnsi="Times New Roman"/>
                <w:bCs/>
                <w:iCs/>
              </w:rPr>
              <w:t>ЛР 06, ЛР 07</w:t>
            </w:r>
          </w:p>
        </w:tc>
        <w:tc>
          <w:tcPr>
            <w:tcW w:w="347" w:type="pct"/>
            <w:vMerge w:val="restart"/>
            <w:vAlign w:val="center"/>
          </w:tcPr>
          <w:p w14:paraId="18A5AEB0" w14:textId="77777777" w:rsidR="003F3F94" w:rsidRDefault="003F3F94">
            <w:pPr>
              <w:spacing w:after="0" w:line="240" w:lineRule="auto"/>
              <w:jc w:val="center"/>
              <w:rPr>
                <w:rFonts w:ascii="Times New Roman" w:hAnsi="Times New Roman"/>
              </w:rPr>
            </w:pPr>
            <w:r>
              <w:rPr>
                <w:rFonts w:ascii="Times New Roman" w:hAnsi="Times New Roman"/>
              </w:rPr>
              <w:t>ОК 05, ОК 06, ОК 09</w:t>
            </w:r>
          </w:p>
        </w:tc>
        <w:tc>
          <w:tcPr>
            <w:tcW w:w="595" w:type="pct"/>
            <w:vMerge w:val="restart"/>
            <w:vAlign w:val="center"/>
          </w:tcPr>
          <w:p w14:paraId="272B522F"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43FC8A0C"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4A48D84F" w14:textId="77777777" w:rsidR="003F3F94" w:rsidRDefault="003F3F94">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679F2264"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5EF75268"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51215831" w14:textId="77777777" w:rsidR="003F3F94" w:rsidRDefault="003F3F94">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3F3F94" w14:paraId="19E366F0" w14:textId="77777777" w:rsidTr="003F3F94">
        <w:trPr>
          <w:trHeight w:val="23"/>
        </w:trPr>
        <w:tc>
          <w:tcPr>
            <w:tcW w:w="824" w:type="pct"/>
            <w:vMerge/>
          </w:tcPr>
          <w:p w14:paraId="694EF11A" w14:textId="77777777" w:rsidR="003F3F94" w:rsidRDefault="003F3F94">
            <w:pPr>
              <w:spacing w:after="0" w:line="240" w:lineRule="auto"/>
              <w:rPr>
                <w:rFonts w:ascii="Times New Roman" w:hAnsi="Times New Roman"/>
                <w:b/>
                <w:iCs/>
                <w:sz w:val="24"/>
                <w:szCs w:val="24"/>
              </w:rPr>
            </w:pPr>
          </w:p>
        </w:tc>
        <w:tc>
          <w:tcPr>
            <w:tcW w:w="1972" w:type="pct"/>
          </w:tcPr>
          <w:p w14:paraId="14846670" w14:textId="77777777" w:rsidR="003F3F94" w:rsidRDefault="003F3F94">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Практическое занятие 4</w:t>
            </w:r>
            <w:r>
              <w:rPr>
                <w:rFonts w:ascii="Times New Roman" w:hAnsi="Times New Roman"/>
                <w:color w:val="000000"/>
                <w:sz w:val="24"/>
                <w:szCs w:val="24"/>
              </w:rPr>
              <w:t>.Правописание О/Е после шипящих и Ц.</w:t>
            </w:r>
          </w:p>
        </w:tc>
        <w:tc>
          <w:tcPr>
            <w:tcW w:w="577" w:type="pct"/>
            <w:vAlign w:val="center"/>
          </w:tcPr>
          <w:p w14:paraId="365A910F" w14:textId="77777777" w:rsidR="003F3F94" w:rsidRDefault="003F3F94">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4B7BB308" w14:textId="77777777" w:rsidR="003F3F94" w:rsidRDefault="003F3F94">
            <w:pPr>
              <w:suppressAutoHyphens/>
              <w:spacing w:after="0" w:line="240" w:lineRule="auto"/>
              <w:jc w:val="center"/>
              <w:rPr>
                <w:rFonts w:ascii="Times New Roman" w:hAnsi="Times New Roman"/>
                <w:b/>
              </w:rPr>
            </w:pPr>
            <w:r>
              <w:rPr>
                <w:rFonts w:ascii="Times New Roman" w:hAnsi="Times New Roman"/>
                <w:bCs/>
                <w:iCs/>
              </w:rPr>
              <w:t>ЛР 06, ЛР 07</w:t>
            </w:r>
          </w:p>
        </w:tc>
        <w:tc>
          <w:tcPr>
            <w:tcW w:w="347" w:type="pct"/>
            <w:vMerge/>
            <w:vAlign w:val="center"/>
          </w:tcPr>
          <w:p w14:paraId="639017CA" w14:textId="77777777" w:rsidR="003F3F94" w:rsidRDefault="003F3F94">
            <w:pPr>
              <w:spacing w:after="0" w:line="240" w:lineRule="auto"/>
              <w:jc w:val="center"/>
              <w:rPr>
                <w:rFonts w:ascii="Times New Roman" w:hAnsi="Times New Roman"/>
              </w:rPr>
            </w:pPr>
          </w:p>
        </w:tc>
        <w:tc>
          <w:tcPr>
            <w:tcW w:w="595" w:type="pct"/>
            <w:vMerge/>
            <w:vAlign w:val="center"/>
          </w:tcPr>
          <w:p w14:paraId="29ED9114" w14:textId="77777777" w:rsidR="003F3F94" w:rsidRDefault="003F3F94">
            <w:pPr>
              <w:spacing w:after="0" w:line="240" w:lineRule="auto"/>
              <w:jc w:val="center"/>
              <w:rPr>
                <w:rFonts w:ascii="Times New Roman" w:hAnsi="Times New Roman"/>
                <w:bCs/>
                <w:iCs/>
              </w:rPr>
            </w:pPr>
          </w:p>
        </w:tc>
      </w:tr>
      <w:tr w:rsidR="003F3F94" w14:paraId="1703829D" w14:textId="77777777" w:rsidTr="003F3F94">
        <w:trPr>
          <w:trHeight w:val="23"/>
        </w:trPr>
        <w:tc>
          <w:tcPr>
            <w:tcW w:w="824" w:type="pct"/>
            <w:vMerge/>
          </w:tcPr>
          <w:p w14:paraId="43F0C148" w14:textId="77777777" w:rsidR="003F3F94" w:rsidRDefault="003F3F94">
            <w:pPr>
              <w:spacing w:after="0" w:line="240" w:lineRule="auto"/>
              <w:rPr>
                <w:rFonts w:ascii="Times New Roman" w:hAnsi="Times New Roman"/>
                <w:b/>
                <w:iCs/>
                <w:sz w:val="24"/>
                <w:szCs w:val="24"/>
              </w:rPr>
            </w:pPr>
          </w:p>
        </w:tc>
        <w:tc>
          <w:tcPr>
            <w:tcW w:w="1972" w:type="pct"/>
          </w:tcPr>
          <w:p w14:paraId="0633B490" w14:textId="77777777" w:rsidR="003F3F94" w:rsidRDefault="003F3F94">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Практическое занятие 5</w:t>
            </w:r>
            <w:r>
              <w:rPr>
                <w:rFonts w:ascii="Times New Roman" w:hAnsi="Times New Roman"/>
                <w:color w:val="000000"/>
                <w:sz w:val="24"/>
                <w:szCs w:val="24"/>
              </w:rPr>
              <w:t>.Правописание приставок на З-/С- Правописание И – Ы после приставок.</w:t>
            </w:r>
          </w:p>
        </w:tc>
        <w:tc>
          <w:tcPr>
            <w:tcW w:w="577" w:type="pct"/>
            <w:vAlign w:val="center"/>
          </w:tcPr>
          <w:p w14:paraId="08A29DC8" w14:textId="77777777" w:rsidR="003F3F94" w:rsidRDefault="003F3F94">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618BAE3D" w14:textId="77777777" w:rsidR="003F3F94" w:rsidRDefault="003F3F94">
            <w:pPr>
              <w:suppressAutoHyphens/>
              <w:spacing w:after="0" w:line="240" w:lineRule="auto"/>
              <w:jc w:val="center"/>
              <w:rPr>
                <w:rFonts w:ascii="Times New Roman" w:hAnsi="Times New Roman"/>
                <w:b/>
              </w:rPr>
            </w:pPr>
            <w:r>
              <w:rPr>
                <w:rFonts w:ascii="Times New Roman" w:hAnsi="Times New Roman"/>
                <w:bCs/>
                <w:iCs/>
              </w:rPr>
              <w:t>ЛР 06, ЛР 07</w:t>
            </w:r>
          </w:p>
        </w:tc>
        <w:tc>
          <w:tcPr>
            <w:tcW w:w="347" w:type="pct"/>
            <w:vMerge/>
            <w:vAlign w:val="center"/>
          </w:tcPr>
          <w:p w14:paraId="46A836EC" w14:textId="77777777" w:rsidR="003F3F94" w:rsidRDefault="003F3F94">
            <w:pPr>
              <w:spacing w:after="0" w:line="240" w:lineRule="auto"/>
              <w:jc w:val="center"/>
              <w:rPr>
                <w:rFonts w:ascii="Times New Roman" w:hAnsi="Times New Roman"/>
              </w:rPr>
            </w:pPr>
          </w:p>
        </w:tc>
        <w:tc>
          <w:tcPr>
            <w:tcW w:w="595" w:type="pct"/>
            <w:vMerge/>
            <w:vAlign w:val="center"/>
          </w:tcPr>
          <w:p w14:paraId="3E4FD0A1" w14:textId="77777777" w:rsidR="003F3F94" w:rsidRDefault="003F3F94">
            <w:pPr>
              <w:spacing w:after="0" w:line="240" w:lineRule="auto"/>
              <w:jc w:val="center"/>
              <w:rPr>
                <w:rFonts w:ascii="Times New Roman" w:hAnsi="Times New Roman"/>
                <w:bCs/>
                <w:iCs/>
              </w:rPr>
            </w:pPr>
          </w:p>
        </w:tc>
      </w:tr>
      <w:tr w:rsidR="00B724DF" w14:paraId="08B984D7" w14:textId="77777777">
        <w:trPr>
          <w:trHeight w:val="23"/>
        </w:trPr>
        <w:tc>
          <w:tcPr>
            <w:tcW w:w="2796" w:type="pct"/>
            <w:gridSpan w:val="2"/>
          </w:tcPr>
          <w:p w14:paraId="7CB67781"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bCs/>
                <w:iCs/>
                <w:sz w:val="24"/>
                <w:szCs w:val="24"/>
              </w:rPr>
              <w:lastRenderedPageBreak/>
              <w:t>Профессионально ориентированное содержание</w:t>
            </w:r>
          </w:p>
        </w:tc>
        <w:tc>
          <w:tcPr>
            <w:tcW w:w="577" w:type="pct"/>
            <w:vAlign w:val="center"/>
          </w:tcPr>
          <w:p w14:paraId="7F139216" w14:textId="77777777" w:rsidR="00B724DF" w:rsidRDefault="00B724DF">
            <w:pPr>
              <w:spacing w:after="0" w:line="240" w:lineRule="auto"/>
              <w:jc w:val="center"/>
              <w:rPr>
                <w:rFonts w:ascii="Times New Roman" w:hAnsi="Times New Roman"/>
                <w:b/>
                <w:bCs/>
              </w:rPr>
            </w:pPr>
          </w:p>
        </w:tc>
        <w:tc>
          <w:tcPr>
            <w:tcW w:w="685" w:type="pct"/>
            <w:vAlign w:val="center"/>
          </w:tcPr>
          <w:p w14:paraId="2CD84A82" w14:textId="77777777" w:rsidR="00B724DF" w:rsidRDefault="00B724DF">
            <w:pPr>
              <w:suppressAutoHyphens/>
              <w:spacing w:after="0" w:line="240" w:lineRule="auto"/>
              <w:jc w:val="center"/>
              <w:rPr>
                <w:rFonts w:ascii="Times New Roman" w:hAnsi="Times New Roman"/>
                <w:bCs/>
                <w:iCs/>
              </w:rPr>
            </w:pPr>
          </w:p>
        </w:tc>
        <w:tc>
          <w:tcPr>
            <w:tcW w:w="347" w:type="pct"/>
            <w:vAlign w:val="center"/>
          </w:tcPr>
          <w:p w14:paraId="00AF2217" w14:textId="77777777" w:rsidR="00B724DF" w:rsidRDefault="00B724DF">
            <w:pPr>
              <w:spacing w:after="0" w:line="240" w:lineRule="auto"/>
              <w:jc w:val="center"/>
              <w:rPr>
                <w:rFonts w:ascii="Times New Roman" w:hAnsi="Times New Roman"/>
              </w:rPr>
            </w:pPr>
          </w:p>
        </w:tc>
        <w:tc>
          <w:tcPr>
            <w:tcW w:w="595" w:type="pct"/>
            <w:vAlign w:val="center"/>
          </w:tcPr>
          <w:p w14:paraId="59BB7D0F" w14:textId="77777777" w:rsidR="00B724DF" w:rsidRDefault="00B724DF">
            <w:pPr>
              <w:spacing w:after="0" w:line="240" w:lineRule="auto"/>
              <w:jc w:val="center"/>
              <w:rPr>
                <w:rFonts w:ascii="Times New Roman" w:hAnsi="Times New Roman"/>
                <w:bCs/>
                <w:iCs/>
              </w:rPr>
            </w:pPr>
          </w:p>
        </w:tc>
      </w:tr>
      <w:tr w:rsidR="003F3F94" w14:paraId="6B3AAD98" w14:textId="77777777" w:rsidTr="003F3F94">
        <w:trPr>
          <w:trHeight w:val="23"/>
        </w:trPr>
        <w:tc>
          <w:tcPr>
            <w:tcW w:w="824" w:type="pct"/>
          </w:tcPr>
          <w:p w14:paraId="5029E99F" w14:textId="77777777" w:rsidR="003F3F94" w:rsidRDefault="003F3F94">
            <w:pPr>
              <w:spacing w:after="0" w:line="240" w:lineRule="auto"/>
              <w:rPr>
                <w:rFonts w:ascii="Times New Roman" w:hAnsi="Times New Roman"/>
                <w:b/>
                <w:iCs/>
                <w:sz w:val="24"/>
                <w:szCs w:val="24"/>
              </w:rPr>
            </w:pPr>
          </w:p>
        </w:tc>
        <w:tc>
          <w:tcPr>
            <w:tcW w:w="1972" w:type="pct"/>
          </w:tcPr>
          <w:p w14:paraId="72F45778" w14:textId="77777777" w:rsidR="003F3F94" w:rsidRDefault="003F3F94">
            <w:pPr>
              <w:spacing w:after="0" w:line="240" w:lineRule="auto"/>
              <w:rPr>
                <w:rFonts w:ascii="Times New Roman" w:hAnsi="Times New Roman"/>
                <w:b/>
                <w:i/>
                <w:color w:val="000000"/>
                <w:sz w:val="24"/>
                <w:szCs w:val="24"/>
              </w:rPr>
            </w:pPr>
            <w:r>
              <w:rPr>
                <w:rFonts w:ascii="Times New Roman" w:hAnsi="Times New Roman"/>
                <w:b/>
                <w:i/>
                <w:iCs/>
                <w:sz w:val="24"/>
                <w:szCs w:val="24"/>
              </w:rPr>
              <w:t>Лекционное занятие 3.</w:t>
            </w:r>
            <w:r>
              <w:rPr>
                <w:rFonts w:ascii="Times New Roman" w:hAnsi="Times New Roman"/>
                <w:sz w:val="24"/>
                <w:szCs w:val="24"/>
              </w:rPr>
              <w:t>Выявление закономерностей функционирования фонетической системы языка в образцах устной и письменной речи профессиональной направленности.</w:t>
            </w:r>
          </w:p>
        </w:tc>
        <w:tc>
          <w:tcPr>
            <w:tcW w:w="577" w:type="pct"/>
            <w:vAlign w:val="center"/>
          </w:tcPr>
          <w:p w14:paraId="22CC8737" w14:textId="77777777" w:rsidR="003F3F94" w:rsidRDefault="003F3F94">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1B6BFCC2" w14:textId="77777777" w:rsidR="003F3F94" w:rsidRDefault="003F3F94">
            <w:pPr>
              <w:suppressAutoHyphens/>
              <w:spacing w:after="0" w:line="240" w:lineRule="auto"/>
              <w:jc w:val="center"/>
              <w:rPr>
                <w:rFonts w:ascii="Times New Roman" w:hAnsi="Times New Roman"/>
                <w:bCs/>
                <w:iCs/>
              </w:rPr>
            </w:pPr>
            <w:r>
              <w:rPr>
                <w:rFonts w:ascii="Times New Roman" w:hAnsi="Times New Roman"/>
                <w:bCs/>
                <w:iCs/>
              </w:rPr>
              <w:t>ЛР 06, ЛР 07</w:t>
            </w:r>
          </w:p>
          <w:p w14:paraId="18CC65A9" w14:textId="77777777" w:rsidR="003F3F94" w:rsidRDefault="003F3F94">
            <w:pPr>
              <w:spacing w:after="0" w:line="240" w:lineRule="auto"/>
              <w:jc w:val="center"/>
              <w:rPr>
                <w:rFonts w:ascii="Times New Roman" w:hAnsi="Times New Roman"/>
                <w:b/>
              </w:rPr>
            </w:pPr>
          </w:p>
        </w:tc>
        <w:tc>
          <w:tcPr>
            <w:tcW w:w="347" w:type="pct"/>
            <w:vMerge w:val="restart"/>
            <w:vAlign w:val="center"/>
          </w:tcPr>
          <w:p w14:paraId="7464CD4C" w14:textId="77777777" w:rsidR="003F3F94" w:rsidRDefault="003F3F94">
            <w:pPr>
              <w:spacing w:after="0" w:line="240" w:lineRule="auto"/>
              <w:jc w:val="center"/>
              <w:rPr>
                <w:rFonts w:ascii="Times New Roman" w:hAnsi="Times New Roman"/>
              </w:rPr>
            </w:pPr>
            <w:r>
              <w:rPr>
                <w:rFonts w:ascii="Times New Roman" w:hAnsi="Times New Roman"/>
              </w:rPr>
              <w:t>ОК 05, ОК 06, ОК 09</w:t>
            </w:r>
          </w:p>
        </w:tc>
        <w:tc>
          <w:tcPr>
            <w:tcW w:w="595" w:type="pct"/>
            <w:vMerge w:val="restart"/>
            <w:vAlign w:val="center"/>
          </w:tcPr>
          <w:p w14:paraId="5A24D2B2"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51B3DAB1"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7BD9A4F2" w14:textId="77777777" w:rsidR="003F3F94" w:rsidRDefault="003F3F94">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6799C049"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1072B1C6"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1B1AB912" w14:textId="77777777" w:rsidR="003F3F94" w:rsidRDefault="003F3F94">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3F3F94" w14:paraId="413DC01C" w14:textId="77777777" w:rsidTr="003F3F94">
        <w:trPr>
          <w:trHeight w:val="23"/>
        </w:trPr>
        <w:tc>
          <w:tcPr>
            <w:tcW w:w="824" w:type="pct"/>
          </w:tcPr>
          <w:p w14:paraId="45229A0D" w14:textId="77777777" w:rsidR="003F3F94" w:rsidRDefault="003F3F94">
            <w:pPr>
              <w:spacing w:after="0" w:line="240" w:lineRule="auto"/>
              <w:rPr>
                <w:rFonts w:ascii="Times New Roman" w:hAnsi="Times New Roman"/>
                <w:b/>
                <w:iCs/>
                <w:sz w:val="24"/>
                <w:szCs w:val="24"/>
              </w:rPr>
            </w:pPr>
          </w:p>
        </w:tc>
        <w:tc>
          <w:tcPr>
            <w:tcW w:w="1972" w:type="pct"/>
          </w:tcPr>
          <w:p w14:paraId="5B7CCC0C" w14:textId="77777777" w:rsidR="003F3F94" w:rsidRDefault="003F3F94">
            <w:pPr>
              <w:spacing w:after="0" w:line="240" w:lineRule="auto"/>
              <w:rPr>
                <w:rFonts w:ascii="Times New Roman" w:hAnsi="Times New Roman"/>
                <w:b/>
                <w:i/>
                <w:iCs/>
                <w:sz w:val="24"/>
                <w:szCs w:val="24"/>
              </w:rPr>
            </w:pPr>
            <w:r>
              <w:rPr>
                <w:rFonts w:ascii="Times New Roman" w:hAnsi="Times New Roman"/>
                <w:b/>
                <w:i/>
                <w:iCs/>
                <w:sz w:val="24"/>
                <w:szCs w:val="24"/>
              </w:rPr>
              <w:t>Практическое занятие 2.</w:t>
            </w:r>
            <w:r>
              <w:rPr>
                <w:rFonts w:ascii="Times New Roman" w:hAnsi="Times New Roman"/>
                <w:sz w:val="24"/>
                <w:szCs w:val="24"/>
              </w:rPr>
              <w:t>Наблюдение над функционированием правил орфографии в образцах письменных текстов профессиональной направленности</w:t>
            </w:r>
          </w:p>
        </w:tc>
        <w:tc>
          <w:tcPr>
            <w:tcW w:w="577" w:type="pct"/>
            <w:vAlign w:val="center"/>
          </w:tcPr>
          <w:p w14:paraId="5DACD4B4" w14:textId="77777777" w:rsidR="003F3F94" w:rsidRDefault="003F3F94">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4A68F041" w14:textId="77777777" w:rsidR="003F3F94" w:rsidRDefault="003F3F94">
            <w:pPr>
              <w:suppressAutoHyphens/>
              <w:spacing w:after="0" w:line="240" w:lineRule="auto"/>
              <w:jc w:val="center"/>
              <w:rPr>
                <w:rFonts w:ascii="Times New Roman" w:hAnsi="Times New Roman"/>
                <w:bCs/>
                <w:iCs/>
              </w:rPr>
            </w:pPr>
            <w:r>
              <w:rPr>
                <w:rFonts w:ascii="Times New Roman" w:hAnsi="Times New Roman"/>
                <w:bCs/>
                <w:iCs/>
              </w:rPr>
              <w:t>ЛР 06, ЛР 07</w:t>
            </w:r>
          </w:p>
          <w:p w14:paraId="36D5D8E9" w14:textId="77777777" w:rsidR="003F3F94" w:rsidRDefault="003F3F94">
            <w:pPr>
              <w:spacing w:after="0" w:line="240" w:lineRule="auto"/>
              <w:jc w:val="center"/>
              <w:rPr>
                <w:rFonts w:ascii="Times New Roman" w:hAnsi="Times New Roman"/>
                <w:b/>
              </w:rPr>
            </w:pPr>
          </w:p>
        </w:tc>
        <w:tc>
          <w:tcPr>
            <w:tcW w:w="347" w:type="pct"/>
            <w:vMerge/>
            <w:vAlign w:val="center"/>
          </w:tcPr>
          <w:p w14:paraId="44EF40AE" w14:textId="77777777" w:rsidR="003F3F94" w:rsidRDefault="003F3F94">
            <w:pPr>
              <w:spacing w:after="0" w:line="240" w:lineRule="auto"/>
              <w:jc w:val="center"/>
              <w:rPr>
                <w:rFonts w:ascii="Times New Roman" w:hAnsi="Times New Roman"/>
              </w:rPr>
            </w:pPr>
          </w:p>
        </w:tc>
        <w:tc>
          <w:tcPr>
            <w:tcW w:w="595" w:type="pct"/>
            <w:vMerge/>
            <w:vAlign w:val="center"/>
          </w:tcPr>
          <w:p w14:paraId="29912B7A" w14:textId="77777777" w:rsidR="003F3F94" w:rsidRDefault="003F3F94">
            <w:pPr>
              <w:spacing w:after="0" w:line="240" w:lineRule="auto"/>
              <w:jc w:val="center"/>
              <w:rPr>
                <w:rFonts w:ascii="Times New Roman" w:hAnsi="Times New Roman"/>
                <w:bCs/>
                <w:iCs/>
              </w:rPr>
            </w:pPr>
          </w:p>
        </w:tc>
      </w:tr>
      <w:tr w:rsidR="00B724DF" w14:paraId="0643035E" w14:textId="77777777">
        <w:trPr>
          <w:trHeight w:val="23"/>
        </w:trPr>
        <w:tc>
          <w:tcPr>
            <w:tcW w:w="2796" w:type="pct"/>
            <w:gridSpan w:val="2"/>
          </w:tcPr>
          <w:p w14:paraId="78FFD560" w14:textId="77777777" w:rsidR="00B724DF" w:rsidRDefault="00783E0E">
            <w:pPr>
              <w:spacing w:line="240" w:lineRule="auto"/>
              <w:rPr>
                <w:rFonts w:ascii="Times New Roman" w:hAnsi="Times New Roman"/>
                <w:b/>
                <w:i/>
                <w:color w:val="000000"/>
                <w:sz w:val="24"/>
                <w:szCs w:val="24"/>
              </w:rPr>
            </w:pPr>
            <w:r>
              <w:rPr>
                <w:rFonts w:ascii="Times New Roman" w:hAnsi="Times New Roman"/>
                <w:b/>
                <w:bCs/>
                <w:sz w:val="24"/>
                <w:szCs w:val="24"/>
              </w:rPr>
              <w:t>Раздел 3. Лексика и фразеология</w:t>
            </w:r>
          </w:p>
        </w:tc>
        <w:tc>
          <w:tcPr>
            <w:tcW w:w="577" w:type="pct"/>
            <w:vAlign w:val="center"/>
          </w:tcPr>
          <w:p w14:paraId="09A9B099" w14:textId="77777777" w:rsidR="00B724DF" w:rsidRDefault="00783E0E">
            <w:pPr>
              <w:spacing w:after="0" w:line="240" w:lineRule="auto"/>
              <w:jc w:val="center"/>
              <w:rPr>
                <w:rFonts w:ascii="Times New Roman" w:hAnsi="Times New Roman"/>
                <w:b/>
                <w:bCs/>
              </w:rPr>
            </w:pPr>
            <w:r>
              <w:rPr>
                <w:rFonts w:ascii="Times New Roman" w:hAnsi="Times New Roman"/>
                <w:b/>
                <w:bCs/>
              </w:rPr>
              <w:t>10</w:t>
            </w:r>
          </w:p>
        </w:tc>
        <w:tc>
          <w:tcPr>
            <w:tcW w:w="685" w:type="pct"/>
            <w:vAlign w:val="center"/>
          </w:tcPr>
          <w:p w14:paraId="4DE8A6A3" w14:textId="77777777" w:rsidR="00B724DF" w:rsidRDefault="00B724DF">
            <w:pPr>
              <w:spacing w:after="0" w:line="240" w:lineRule="auto"/>
              <w:jc w:val="center"/>
              <w:rPr>
                <w:rFonts w:ascii="Times New Roman" w:hAnsi="Times New Roman"/>
                <w:b/>
              </w:rPr>
            </w:pPr>
          </w:p>
        </w:tc>
        <w:tc>
          <w:tcPr>
            <w:tcW w:w="347" w:type="pct"/>
            <w:vAlign w:val="center"/>
          </w:tcPr>
          <w:p w14:paraId="714D98DF" w14:textId="77777777" w:rsidR="00B724DF" w:rsidRDefault="00B724DF">
            <w:pPr>
              <w:spacing w:after="0" w:line="240" w:lineRule="auto"/>
              <w:jc w:val="center"/>
              <w:rPr>
                <w:rFonts w:ascii="Times New Roman" w:hAnsi="Times New Roman"/>
              </w:rPr>
            </w:pPr>
          </w:p>
        </w:tc>
        <w:tc>
          <w:tcPr>
            <w:tcW w:w="595" w:type="pct"/>
            <w:vAlign w:val="center"/>
          </w:tcPr>
          <w:p w14:paraId="48EEA529" w14:textId="77777777" w:rsidR="00B724DF" w:rsidRDefault="00B724DF">
            <w:pPr>
              <w:spacing w:after="0" w:line="240" w:lineRule="auto"/>
              <w:jc w:val="center"/>
              <w:rPr>
                <w:rFonts w:ascii="Times New Roman" w:hAnsi="Times New Roman"/>
                <w:bCs/>
                <w:iCs/>
              </w:rPr>
            </w:pPr>
          </w:p>
        </w:tc>
      </w:tr>
      <w:tr w:rsidR="00B724DF" w14:paraId="76366590" w14:textId="77777777" w:rsidTr="003F3F94">
        <w:trPr>
          <w:trHeight w:val="23"/>
        </w:trPr>
        <w:tc>
          <w:tcPr>
            <w:tcW w:w="824" w:type="pct"/>
          </w:tcPr>
          <w:p w14:paraId="53E4EF16" w14:textId="77777777" w:rsidR="00B724DF" w:rsidRDefault="00783E0E">
            <w:pPr>
              <w:spacing w:after="0" w:line="240" w:lineRule="auto"/>
              <w:jc w:val="both"/>
              <w:rPr>
                <w:rFonts w:ascii="Times New Roman" w:hAnsi="Times New Roman"/>
                <w:b/>
                <w:bCs/>
                <w:color w:val="000000"/>
                <w:sz w:val="24"/>
                <w:szCs w:val="24"/>
              </w:rPr>
            </w:pPr>
            <w:r>
              <w:rPr>
                <w:rFonts w:ascii="Times New Roman" w:hAnsi="Times New Roman"/>
                <w:b/>
                <w:bCs/>
                <w:sz w:val="24"/>
                <w:szCs w:val="24"/>
              </w:rPr>
              <w:t>Тема 3.1.</w:t>
            </w:r>
          </w:p>
          <w:p w14:paraId="10B4F2D7" w14:textId="77777777" w:rsidR="00B724DF" w:rsidRDefault="00783E0E">
            <w:pPr>
              <w:spacing w:line="240" w:lineRule="auto"/>
              <w:rPr>
                <w:rFonts w:ascii="Times New Roman" w:hAnsi="Times New Roman"/>
                <w:b/>
                <w:iCs/>
                <w:sz w:val="24"/>
                <w:szCs w:val="24"/>
              </w:rPr>
            </w:pPr>
            <w:r>
              <w:rPr>
                <w:rFonts w:ascii="Times New Roman" w:hAnsi="Times New Roman"/>
                <w:b/>
                <w:sz w:val="24"/>
                <w:szCs w:val="24"/>
              </w:rPr>
              <w:t>Слово в лексической системе языка</w:t>
            </w:r>
          </w:p>
        </w:tc>
        <w:tc>
          <w:tcPr>
            <w:tcW w:w="1972" w:type="pct"/>
          </w:tcPr>
          <w:p w14:paraId="08D4DF67"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i/>
                <w:iCs/>
                <w:sz w:val="24"/>
                <w:szCs w:val="24"/>
              </w:rPr>
              <w:t>Лекционное занятие 5.</w:t>
            </w:r>
            <w:r>
              <w:rPr>
                <w:rFonts w:ascii="Times New Roman" w:hAnsi="Times New Roman"/>
                <w:sz w:val="24"/>
                <w:szCs w:val="24"/>
              </w:rPr>
              <w:t>Лексическое и грамматическое значение слова. Многозначность слова. Прямое и переносное значение слова. 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577" w:type="pct"/>
            <w:vAlign w:val="center"/>
          </w:tcPr>
          <w:p w14:paraId="698B15DB"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17D26F8B" w14:textId="77777777" w:rsidR="00B724DF" w:rsidRDefault="00783E0E">
            <w:pPr>
              <w:spacing w:after="0" w:line="240" w:lineRule="auto"/>
              <w:jc w:val="center"/>
              <w:rPr>
                <w:rFonts w:ascii="Times New Roman" w:hAnsi="Times New Roman"/>
                <w:b/>
              </w:rPr>
            </w:pPr>
            <w:r>
              <w:rPr>
                <w:rFonts w:ascii="Times New Roman" w:hAnsi="Times New Roman"/>
              </w:rPr>
              <w:t>ЛР 07</w:t>
            </w:r>
          </w:p>
        </w:tc>
        <w:tc>
          <w:tcPr>
            <w:tcW w:w="347" w:type="pct"/>
            <w:vAlign w:val="center"/>
          </w:tcPr>
          <w:p w14:paraId="7F0DDA12"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5173D5AE"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63D958D6"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243207C6"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2E60FE56"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5A0A070D"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4DBD6772"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56ADACA0" w14:textId="77777777" w:rsidTr="003F3F94">
        <w:trPr>
          <w:trHeight w:val="23"/>
        </w:trPr>
        <w:tc>
          <w:tcPr>
            <w:tcW w:w="824" w:type="pct"/>
          </w:tcPr>
          <w:p w14:paraId="1FE34DC2"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3.2</w:t>
            </w:r>
          </w:p>
          <w:p w14:paraId="6E2ADC79"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Лексика с точки зрения ее употребления</w:t>
            </w:r>
          </w:p>
          <w:p w14:paraId="7D58F55B" w14:textId="77777777" w:rsidR="00B724DF" w:rsidRDefault="00B724DF">
            <w:pPr>
              <w:spacing w:after="0" w:line="240" w:lineRule="auto"/>
              <w:rPr>
                <w:rFonts w:ascii="Times New Roman" w:hAnsi="Times New Roman"/>
                <w:b/>
                <w:iCs/>
                <w:sz w:val="24"/>
                <w:szCs w:val="24"/>
              </w:rPr>
            </w:pPr>
          </w:p>
        </w:tc>
        <w:tc>
          <w:tcPr>
            <w:tcW w:w="1972" w:type="pct"/>
          </w:tcPr>
          <w:p w14:paraId="58C9975F"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i/>
                <w:color w:val="000000"/>
                <w:sz w:val="24"/>
                <w:szCs w:val="24"/>
              </w:rPr>
              <w:t xml:space="preserve">Лекционное занятие 6. </w:t>
            </w:r>
            <w:r>
              <w:rPr>
                <w:rFonts w:ascii="Times New Roman" w:hAnsi="Times New Roman"/>
                <w:color w:val="000000"/>
                <w:sz w:val="24"/>
                <w:szCs w:val="24"/>
              </w:rPr>
              <w:t>Нейтральная лексика. Книжная лексика. Лексика устной речи: жаргонизмы, арготизмы, диалектизмы</w:t>
            </w:r>
          </w:p>
        </w:tc>
        <w:tc>
          <w:tcPr>
            <w:tcW w:w="577" w:type="pct"/>
            <w:vAlign w:val="center"/>
          </w:tcPr>
          <w:p w14:paraId="48C10655"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301CB728" w14:textId="77777777" w:rsidR="00B724DF" w:rsidRDefault="00783E0E">
            <w:pPr>
              <w:spacing w:after="0" w:line="240" w:lineRule="auto"/>
              <w:jc w:val="center"/>
              <w:rPr>
                <w:rFonts w:ascii="Times New Roman" w:hAnsi="Times New Roman"/>
                <w:b/>
              </w:rPr>
            </w:pPr>
            <w:r>
              <w:rPr>
                <w:rFonts w:ascii="Times New Roman" w:hAnsi="Times New Roman"/>
              </w:rPr>
              <w:t xml:space="preserve">ЛР 07, </w:t>
            </w:r>
            <w:r>
              <w:rPr>
                <w:rFonts w:ascii="Times New Roman" w:hAnsi="Times New Roman"/>
                <w:iCs/>
              </w:rPr>
              <w:t>ЛР 09, ЛР13</w:t>
            </w:r>
          </w:p>
        </w:tc>
        <w:tc>
          <w:tcPr>
            <w:tcW w:w="347" w:type="pct"/>
            <w:vAlign w:val="center"/>
          </w:tcPr>
          <w:p w14:paraId="58AB4FEC"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3F25FB22"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2F201E7F"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7E3EAB20"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4537E548"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0C63E256"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6EEEB549"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w:t>
            </w:r>
            <w:r>
              <w:rPr>
                <w:rFonts w:ascii="Times New Roman" w:hAnsi="Times New Roman"/>
                <w:bCs/>
                <w:iCs/>
              </w:rPr>
              <w:lastRenderedPageBreak/>
              <w:t xml:space="preserve">09.04, </w:t>
            </w:r>
            <w:proofErr w:type="spellStart"/>
            <w:r>
              <w:rPr>
                <w:rFonts w:ascii="Times New Roman" w:hAnsi="Times New Roman"/>
                <w:bCs/>
                <w:iCs/>
              </w:rPr>
              <w:t>Зо</w:t>
            </w:r>
            <w:proofErr w:type="spellEnd"/>
            <w:r>
              <w:rPr>
                <w:rFonts w:ascii="Times New Roman" w:hAnsi="Times New Roman"/>
                <w:bCs/>
                <w:iCs/>
              </w:rPr>
              <w:t xml:space="preserve"> 09.05</w:t>
            </w:r>
          </w:p>
        </w:tc>
      </w:tr>
      <w:tr w:rsidR="003F3F94" w14:paraId="4D84D22A" w14:textId="77777777" w:rsidTr="003F3F94">
        <w:trPr>
          <w:trHeight w:val="23"/>
        </w:trPr>
        <w:tc>
          <w:tcPr>
            <w:tcW w:w="824" w:type="pct"/>
            <w:vMerge w:val="restart"/>
          </w:tcPr>
          <w:p w14:paraId="5FC460BF" w14:textId="77777777" w:rsidR="003F3F94" w:rsidRDefault="003F3F94">
            <w:pPr>
              <w:spacing w:after="0" w:line="240" w:lineRule="auto"/>
              <w:rPr>
                <w:rFonts w:ascii="Times New Roman" w:hAnsi="Times New Roman"/>
                <w:b/>
                <w:bCs/>
                <w:sz w:val="24"/>
                <w:szCs w:val="24"/>
              </w:rPr>
            </w:pPr>
            <w:r>
              <w:rPr>
                <w:rFonts w:ascii="Times New Roman" w:hAnsi="Times New Roman"/>
                <w:b/>
                <w:bCs/>
                <w:sz w:val="24"/>
                <w:szCs w:val="24"/>
              </w:rPr>
              <w:lastRenderedPageBreak/>
              <w:t>Тема 3.3.</w:t>
            </w:r>
          </w:p>
          <w:p w14:paraId="0BC06B70" w14:textId="77777777" w:rsidR="003F3F94" w:rsidRDefault="003F3F94">
            <w:pPr>
              <w:spacing w:after="0" w:line="240" w:lineRule="auto"/>
              <w:rPr>
                <w:rFonts w:ascii="Times New Roman" w:hAnsi="Times New Roman"/>
                <w:b/>
                <w:bCs/>
                <w:sz w:val="24"/>
                <w:szCs w:val="24"/>
              </w:rPr>
            </w:pPr>
            <w:r>
              <w:rPr>
                <w:rFonts w:ascii="Times New Roman" w:hAnsi="Times New Roman"/>
                <w:b/>
                <w:bCs/>
                <w:sz w:val="24"/>
                <w:szCs w:val="24"/>
              </w:rPr>
              <w:t>Фразеологические единицы и их употребление</w:t>
            </w:r>
          </w:p>
          <w:p w14:paraId="6FE65850" w14:textId="77777777" w:rsidR="003F3F94" w:rsidRDefault="003F3F94">
            <w:pPr>
              <w:spacing w:after="0" w:line="240" w:lineRule="auto"/>
              <w:rPr>
                <w:rFonts w:ascii="Times New Roman" w:hAnsi="Times New Roman"/>
                <w:b/>
                <w:bCs/>
                <w:sz w:val="24"/>
                <w:szCs w:val="24"/>
              </w:rPr>
            </w:pPr>
          </w:p>
        </w:tc>
        <w:tc>
          <w:tcPr>
            <w:tcW w:w="1972" w:type="pct"/>
          </w:tcPr>
          <w:p w14:paraId="72D6F0D7" w14:textId="77777777" w:rsidR="003F3F94" w:rsidRDefault="003F3F94">
            <w:pPr>
              <w:spacing w:after="0" w:line="240" w:lineRule="auto"/>
              <w:rPr>
                <w:rFonts w:ascii="Times New Roman" w:hAnsi="Times New Roman"/>
                <w:b/>
                <w:i/>
                <w:color w:val="000000"/>
                <w:sz w:val="24"/>
                <w:szCs w:val="24"/>
              </w:rPr>
            </w:pPr>
            <w:r>
              <w:rPr>
                <w:rFonts w:ascii="Times New Roman" w:hAnsi="Times New Roman"/>
                <w:b/>
                <w:i/>
                <w:color w:val="000000"/>
                <w:sz w:val="24"/>
                <w:szCs w:val="24"/>
              </w:rPr>
              <w:t xml:space="preserve">Практическое занятие 6. </w:t>
            </w:r>
            <w:r>
              <w:rPr>
                <w:rFonts w:ascii="Times New Roman" w:hAnsi="Times New Roman"/>
                <w:color w:val="000000"/>
                <w:sz w:val="24"/>
                <w:szCs w:val="24"/>
              </w:rPr>
              <w:t>Фразеология. Отличие фразеологизма от слова. Использование фразеологизмов в речи. Афоризмы. Фразеологические единицы и их употребление.</w:t>
            </w:r>
          </w:p>
        </w:tc>
        <w:tc>
          <w:tcPr>
            <w:tcW w:w="577" w:type="pct"/>
            <w:vAlign w:val="center"/>
          </w:tcPr>
          <w:p w14:paraId="3AE26B01" w14:textId="77777777" w:rsidR="003F3F94" w:rsidRDefault="003F3F94">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1B2FEBCB" w14:textId="77777777" w:rsidR="003F3F94" w:rsidRDefault="003F3F94">
            <w:pPr>
              <w:spacing w:after="0" w:line="240" w:lineRule="auto"/>
              <w:jc w:val="center"/>
              <w:rPr>
                <w:rFonts w:ascii="Times New Roman" w:hAnsi="Times New Roman"/>
                <w:b/>
              </w:rPr>
            </w:pPr>
            <w:r>
              <w:rPr>
                <w:rFonts w:ascii="Times New Roman" w:hAnsi="Times New Roman"/>
              </w:rPr>
              <w:t xml:space="preserve">ЛР 07, </w:t>
            </w:r>
            <w:r>
              <w:rPr>
                <w:rFonts w:ascii="Times New Roman" w:hAnsi="Times New Roman"/>
                <w:iCs/>
              </w:rPr>
              <w:t>ЛР 09, ЛР13</w:t>
            </w:r>
          </w:p>
        </w:tc>
        <w:tc>
          <w:tcPr>
            <w:tcW w:w="347" w:type="pct"/>
            <w:vMerge w:val="restart"/>
            <w:vAlign w:val="center"/>
          </w:tcPr>
          <w:p w14:paraId="187589D7" w14:textId="77777777" w:rsidR="003F3F94" w:rsidRDefault="003F3F94">
            <w:pPr>
              <w:spacing w:after="0" w:line="240" w:lineRule="auto"/>
              <w:jc w:val="center"/>
              <w:rPr>
                <w:rFonts w:ascii="Times New Roman" w:hAnsi="Times New Roman"/>
              </w:rPr>
            </w:pPr>
            <w:r>
              <w:rPr>
                <w:rFonts w:ascii="Times New Roman" w:hAnsi="Times New Roman"/>
              </w:rPr>
              <w:t>ОК 05, ОК 06, ОК 09</w:t>
            </w:r>
          </w:p>
        </w:tc>
        <w:tc>
          <w:tcPr>
            <w:tcW w:w="595" w:type="pct"/>
            <w:vMerge w:val="restart"/>
            <w:vAlign w:val="center"/>
          </w:tcPr>
          <w:p w14:paraId="7035AE55"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566DD9AE"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4F44CA24" w14:textId="77777777" w:rsidR="003F3F94" w:rsidRDefault="003F3F94">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1D0BB06E"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647C2E45"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0B0803C2" w14:textId="77777777" w:rsidR="003F3F94" w:rsidRDefault="003F3F94">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3F3F94" w14:paraId="11D52BDE" w14:textId="77777777" w:rsidTr="003F3F94">
        <w:trPr>
          <w:trHeight w:val="23"/>
        </w:trPr>
        <w:tc>
          <w:tcPr>
            <w:tcW w:w="824" w:type="pct"/>
            <w:vMerge/>
          </w:tcPr>
          <w:p w14:paraId="7B7F60EF" w14:textId="77777777" w:rsidR="003F3F94" w:rsidRDefault="003F3F94">
            <w:pPr>
              <w:spacing w:after="0" w:line="240" w:lineRule="auto"/>
              <w:rPr>
                <w:rFonts w:ascii="Times New Roman" w:hAnsi="Times New Roman"/>
                <w:b/>
                <w:bCs/>
                <w:sz w:val="24"/>
                <w:szCs w:val="24"/>
              </w:rPr>
            </w:pPr>
          </w:p>
        </w:tc>
        <w:tc>
          <w:tcPr>
            <w:tcW w:w="1972" w:type="pct"/>
          </w:tcPr>
          <w:p w14:paraId="60B69C32" w14:textId="77777777" w:rsidR="003F3F94" w:rsidRDefault="003F3F94">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Практическое занятие 7</w:t>
            </w:r>
            <w:r>
              <w:rPr>
                <w:rFonts w:ascii="Times New Roman" w:hAnsi="Times New Roman"/>
                <w:color w:val="000000"/>
                <w:sz w:val="24"/>
                <w:szCs w:val="24"/>
              </w:rPr>
              <w:t>. Лексикография. Лексические и фразеологические словари. Лексико-фразеологический разбор Работа с энциклопедическими и лингвистическими словарями.</w:t>
            </w:r>
          </w:p>
        </w:tc>
        <w:tc>
          <w:tcPr>
            <w:tcW w:w="577" w:type="pct"/>
            <w:vAlign w:val="center"/>
          </w:tcPr>
          <w:p w14:paraId="58930F3E" w14:textId="77777777" w:rsidR="003F3F94" w:rsidRDefault="003F3F94">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1CBC98A4" w14:textId="77777777" w:rsidR="003F3F94" w:rsidRDefault="003F3F94">
            <w:pPr>
              <w:spacing w:after="0" w:line="240" w:lineRule="auto"/>
              <w:jc w:val="center"/>
              <w:rPr>
                <w:rFonts w:ascii="Times New Roman" w:hAnsi="Times New Roman"/>
                <w:b/>
              </w:rPr>
            </w:pPr>
            <w:r>
              <w:rPr>
                <w:rFonts w:ascii="Times New Roman" w:hAnsi="Times New Roman"/>
              </w:rPr>
              <w:t xml:space="preserve">ЛР 07, </w:t>
            </w:r>
            <w:r>
              <w:rPr>
                <w:rFonts w:ascii="Times New Roman" w:hAnsi="Times New Roman"/>
                <w:iCs/>
              </w:rPr>
              <w:t>ЛР 09, ЛР13</w:t>
            </w:r>
          </w:p>
        </w:tc>
        <w:tc>
          <w:tcPr>
            <w:tcW w:w="347" w:type="pct"/>
            <w:vMerge/>
            <w:vAlign w:val="center"/>
          </w:tcPr>
          <w:p w14:paraId="0A387A43" w14:textId="77777777" w:rsidR="003F3F94" w:rsidRDefault="003F3F94">
            <w:pPr>
              <w:spacing w:after="0" w:line="240" w:lineRule="auto"/>
              <w:jc w:val="center"/>
              <w:rPr>
                <w:rFonts w:ascii="Times New Roman" w:hAnsi="Times New Roman"/>
              </w:rPr>
            </w:pPr>
          </w:p>
        </w:tc>
        <w:tc>
          <w:tcPr>
            <w:tcW w:w="595" w:type="pct"/>
            <w:vMerge/>
            <w:vAlign w:val="center"/>
          </w:tcPr>
          <w:p w14:paraId="33B71609" w14:textId="77777777" w:rsidR="003F3F94" w:rsidRDefault="003F3F94">
            <w:pPr>
              <w:spacing w:after="0" w:line="240" w:lineRule="auto"/>
              <w:jc w:val="center"/>
              <w:rPr>
                <w:rFonts w:ascii="Times New Roman" w:hAnsi="Times New Roman"/>
                <w:bCs/>
                <w:iCs/>
              </w:rPr>
            </w:pPr>
          </w:p>
        </w:tc>
      </w:tr>
      <w:tr w:rsidR="00B724DF" w14:paraId="2DF8C420" w14:textId="77777777" w:rsidTr="003F3F94">
        <w:trPr>
          <w:trHeight w:val="23"/>
        </w:trPr>
        <w:tc>
          <w:tcPr>
            <w:tcW w:w="824" w:type="pct"/>
          </w:tcPr>
          <w:p w14:paraId="3A0099E6"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3.4.</w:t>
            </w:r>
          </w:p>
          <w:p w14:paraId="441CD383"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Лексические нормы</w:t>
            </w:r>
          </w:p>
          <w:p w14:paraId="20EB22F5" w14:textId="77777777" w:rsidR="00B724DF" w:rsidRDefault="00B724DF">
            <w:pPr>
              <w:spacing w:after="0" w:line="240" w:lineRule="auto"/>
              <w:rPr>
                <w:rFonts w:ascii="Times New Roman" w:hAnsi="Times New Roman"/>
                <w:b/>
                <w:bCs/>
                <w:sz w:val="24"/>
                <w:szCs w:val="24"/>
              </w:rPr>
            </w:pPr>
          </w:p>
        </w:tc>
        <w:tc>
          <w:tcPr>
            <w:tcW w:w="1972" w:type="pct"/>
          </w:tcPr>
          <w:p w14:paraId="77A8C6B9"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Практическое занятие 8.</w:t>
            </w:r>
            <w:r>
              <w:rPr>
                <w:rFonts w:ascii="Times New Roman" w:hAnsi="Times New Roman"/>
                <w:color w:val="000000"/>
                <w:sz w:val="24"/>
                <w:szCs w:val="24"/>
              </w:rPr>
              <w:t>Лексические ошибки и их исправление. Ошибки в употреблении фразеологических единиц и их исправление</w:t>
            </w:r>
          </w:p>
        </w:tc>
        <w:tc>
          <w:tcPr>
            <w:tcW w:w="577" w:type="pct"/>
            <w:vAlign w:val="center"/>
          </w:tcPr>
          <w:p w14:paraId="20DCB07A"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4D6B092B" w14:textId="77777777" w:rsidR="00B724DF" w:rsidRDefault="00783E0E">
            <w:pPr>
              <w:spacing w:after="0" w:line="240" w:lineRule="auto"/>
              <w:jc w:val="center"/>
              <w:rPr>
                <w:rFonts w:ascii="Times New Roman" w:hAnsi="Times New Roman"/>
                <w:b/>
              </w:rPr>
            </w:pPr>
            <w:r>
              <w:rPr>
                <w:rFonts w:ascii="Times New Roman" w:hAnsi="Times New Roman"/>
              </w:rPr>
              <w:t xml:space="preserve">ЛР 07, </w:t>
            </w:r>
            <w:r>
              <w:rPr>
                <w:rFonts w:ascii="Times New Roman" w:hAnsi="Times New Roman"/>
                <w:iCs/>
              </w:rPr>
              <w:t>ЛР13</w:t>
            </w:r>
          </w:p>
        </w:tc>
        <w:tc>
          <w:tcPr>
            <w:tcW w:w="347" w:type="pct"/>
            <w:vAlign w:val="center"/>
          </w:tcPr>
          <w:p w14:paraId="1E4B9016"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53E3712F"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577A0611"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7F47ACE3"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7BC0842F"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239C0BDE"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348002D0"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134572C8" w14:textId="77777777">
        <w:trPr>
          <w:trHeight w:val="23"/>
        </w:trPr>
        <w:tc>
          <w:tcPr>
            <w:tcW w:w="2796" w:type="pct"/>
            <w:gridSpan w:val="2"/>
          </w:tcPr>
          <w:p w14:paraId="3B88BBF1"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bCs/>
                <w:iCs/>
                <w:sz w:val="24"/>
                <w:szCs w:val="24"/>
              </w:rPr>
              <w:t>Профессионально ориентированное содержание</w:t>
            </w:r>
          </w:p>
        </w:tc>
        <w:tc>
          <w:tcPr>
            <w:tcW w:w="577" w:type="pct"/>
            <w:vAlign w:val="center"/>
          </w:tcPr>
          <w:p w14:paraId="079EEEDC" w14:textId="77777777" w:rsidR="00B724DF" w:rsidRDefault="00B724DF">
            <w:pPr>
              <w:spacing w:after="0" w:line="240" w:lineRule="auto"/>
              <w:jc w:val="center"/>
              <w:rPr>
                <w:rFonts w:ascii="Times New Roman" w:hAnsi="Times New Roman"/>
                <w:b/>
                <w:bCs/>
              </w:rPr>
            </w:pPr>
          </w:p>
        </w:tc>
        <w:tc>
          <w:tcPr>
            <w:tcW w:w="685" w:type="pct"/>
            <w:vAlign w:val="center"/>
          </w:tcPr>
          <w:p w14:paraId="773E2D62" w14:textId="77777777" w:rsidR="00B724DF" w:rsidRDefault="00B724DF">
            <w:pPr>
              <w:spacing w:after="0" w:line="240" w:lineRule="auto"/>
              <w:jc w:val="center"/>
              <w:rPr>
                <w:rFonts w:ascii="Times New Roman" w:hAnsi="Times New Roman"/>
                <w:b/>
              </w:rPr>
            </w:pPr>
          </w:p>
        </w:tc>
        <w:tc>
          <w:tcPr>
            <w:tcW w:w="347" w:type="pct"/>
            <w:vAlign w:val="center"/>
          </w:tcPr>
          <w:p w14:paraId="27600309" w14:textId="77777777" w:rsidR="00B724DF" w:rsidRDefault="00B724DF">
            <w:pPr>
              <w:spacing w:after="0" w:line="240" w:lineRule="auto"/>
              <w:jc w:val="center"/>
              <w:rPr>
                <w:rFonts w:ascii="Times New Roman" w:hAnsi="Times New Roman"/>
              </w:rPr>
            </w:pPr>
          </w:p>
        </w:tc>
        <w:tc>
          <w:tcPr>
            <w:tcW w:w="595" w:type="pct"/>
            <w:vAlign w:val="center"/>
          </w:tcPr>
          <w:p w14:paraId="2961429E" w14:textId="77777777" w:rsidR="00B724DF" w:rsidRDefault="00B724DF">
            <w:pPr>
              <w:spacing w:after="0" w:line="240" w:lineRule="auto"/>
              <w:jc w:val="center"/>
              <w:rPr>
                <w:rFonts w:ascii="Times New Roman" w:hAnsi="Times New Roman"/>
                <w:bCs/>
                <w:iCs/>
              </w:rPr>
            </w:pPr>
          </w:p>
        </w:tc>
      </w:tr>
      <w:tr w:rsidR="003F3F94" w14:paraId="3749EDDA" w14:textId="77777777" w:rsidTr="003F3F94">
        <w:trPr>
          <w:trHeight w:val="23"/>
        </w:trPr>
        <w:tc>
          <w:tcPr>
            <w:tcW w:w="824" w:type="pct"/>
          </w:tcPr>
          <w:p w14:paraId="6A510BCA" w14:textId="77777777" w:rsidR="003F3F94" w:rsidRDefault="003F3F94">
            <w:pPr>
              <w:spacing w:after="0" w:line="240" w:lineRule="auto"/>
              <w:rPr>
                <w:rFonts w:ascii="Times New Roman" w:hAnsi="Times New Roman"/>
                <w:b/>
                <w:iCs/>
                <w:sz w:val="24"/>
                <w:szCs w:val="24"/>
              </w:rPr>
            </w:pPr>
          </w:p>
        </w:tc>
        <w:tc>
          <w:tcPr>
            <w:tcW w:w="1972" w:type="pct"/>
          </w:tcPr>
          <w:p w14:paraId="423E39DF" w14:textId="77777777" w:rsidR="003F3F94" w:rsidRDefault="003F3F94">
            <w:pPr>
              <w:spacing w:after="0" w:line="240" w:lineRule="auto"/>
              <w:rPr>
                <w:rFonts w:ascii="Times New Roman" w:hAnsi="Times New Roman"/>
                <w:b/>
                <w:i/>
                <w:color w:val="000000"/>
                <w:sz w:val="24"/>
                <w:szCs w:val="24"/>
              </w:rPr>
            </w:pPr>
            <w:r>
              <w:rPr>
                <w:rFonts w:ascii="Times New Roman" w:hAnsi="Times New Roman"/>
                <w:b/>
                <w:i/>
                <w:iCs/>
                <w:sz w:val="24"/>
                <w:szCs w:val="24"/>
              </w:rPr>
              <w:t>Лекционное занятие 4.</w:t>
            </w:r>
            <w:r>
              <w:rPr>
                <w:rFonts w:ascii="Times New Roman" w:hAnsi="Times New Roman"/>
                <w:color w:val="000000"/>
                <w:sz w:val="24"/>
                <w:szCs w:val="24"/>
              </w:rPr>
              <w:t xml:space="preserve">Профессионализмы. Терминологическая </w:t>
            </w:r>
            <w:proofErr w:type="spellStart"/>
            <w:r>
              <w:rPr>
                <w:rFonts w:ascii="Times New Roman" w:hAnsi="Times New Roman"/>
                <w:color w:val="000000"/>
                <w:sz w:val="24"/>
                <w:szCs w:val="24"/>
              </w:rPr>
              <w:t>лексика</w:t>
            </w:r>
            <w:r>
              <w:rPr>
                <w:rFonts w:ascii="Times New Roman" w:hAnsi="Times New Roman"/>
                <w:sz w:val="24"/>
                <w:szCs w:val="24"/>
              </w:rPr>
              <w:t>специальностей</w:t>
            </w:r>
            <w:proofErr w:type="spellEnd"/>
            <w:r>
              <w:rPr>
                <w:rFonts w:ascii="Times New Roman" w:hAnsi="Times New Roman"/>
                <w:sz w:val="24"/>
                <w:szCs w:val="24"/>
              </w:rPr>
              <w:t xml:space="preserve"> технологического профиля</w:t>
            </w:r>
          </w:p>
        </w:tc>
        <w:tc>
          <w:tcPr>
            <w:tcW w:w="577" w:type="pct"/>
            <w:vAlign w:val="center"/>
          </w:tcPr>
          <w:p w14:paraId="683EF2A8" w14:textId="77777777" w:rsidR="003F3F94" w:rsidRDefault="003F3F94">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51EFFE48" w14:textId="77777777" w:rsidR="003F3F94" w:rsidRDefault="003F3F94">
            <w:pPr>
              <w:spacing w:after="0" w:line="240" w:lineRule="auto"/>
              <w:jc w:val="center"/>
              <w:rPr>
                <w:rFonts w:ascii="Times New Roman" w:hAnsi="Times New Roman"/>
                <w:b/>
              </w:rPr>
            </w:pPr>
            <w:r>
              <w:rPr>
                <w:rFonts w:ascii="Times New Roman" w:hAnsi="Times New Roman"/>
              </w:rPr>
              <w:t xml:space="preserve">ЛР 07, </w:t>
            </w:r>
            <w:r>
              <w:rPr>
                <w:rFonts w:ascii="Times New Roman" w:hAnsi="Times New Roman"/>
                <w:iCs/>
              </w:rPr>
              <w:t>ЛР 09, ЛР13</w:t>
            </w:r>
          </w:p>
        </w:tc>
        <w:tc>
          <w:tcPr>
            <w:tcW w:w="347" w:type="pct"/>
            <w:vMerge w:val="restart"/>
            <w:vAlign w:val="center"/>
          </w:tcPr>
          <w:p w14:paraId="7EFAF588" w14:textId="77777777" w:rsidR="003F3F94" w:rsidRDefault="003F3F94">
            <w:pPr>
              <w:spacing w:after="0" w:line="240" w:lineRule="auto"/>
              <w:jc w:val="center"/>
              <w:rPr>
                <w:rFonts w:ascii="Times New Roman" w:hAnsi="Times New Roman"/>
              </w:rPr>
            </w:pPr>
            <w:r>
              <w:rPr>
                <w:rFonts w:ascii="Times New Roman" w:hAnsi="Times New Roman"/>
              </w:rPr>
              <w:t>ОК 05, ОК 06, ОК 09</w:t>
            </w:r>
          </w:p>
        </w:tc>
        <w:tc>
          <w:tcPr>
            <w:tcW w:w="595" w:type="pct"/>
            <w:vMerge w:val="restart"/>
            <w:vAlign w:val="center"/>
          </w:tcPr>
          <w:p w14:paraId="7CAA5964"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2E343C41"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24F844E2" w14:textId="77777777" w:rsidR="003F3F94" w:rsidRDefault="003F3F94">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63775F93"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759A838F"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43B5FA23" w14:textId="77777777" w:rsidR="003F3F94" w:rsidRDefault="003F3F94">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3F3F94" w14:paraId="1E13F5AC" w14:textId="77777777" w:rsidTr="003F3F94">
        <w:trPr>
          <w:trHeight w:val="23"/>
        </w:trPr>
        <w:tc>
          <w:tcPr>
            <w:tcW w:w="824" w:type="pct"/>
          </w:tcPr>
          <w:p w14:paraId="2A369592" w14:textId="77777777" w:rsidR="003F3F94" w:rsidRDefault="003F3F94">
            <w:pPr>
              <w:spacing w:after="0" w:line="240" w:lineRule="auto"/>
              <w:rPr>
                <w:rFonts w:ascii="Times New Roman" w:hAnsi="Times New Roman"/>
                <w:b/>
                <w:iCs/>
                <w:sz w:val="24"/>
                <w:szCs w:val="24"/>
              </w:rPr>
            </w:pPr>
          </w:p>
        </w:tc>
        <w:tc>
          <w:tcPr>
            <w:tcW w:w="1972" w:type="pct"/>
            <w:vAlign w:val="bottom"/>
          </w:tcPr>
          <w:p w14:paraId="0B14BF8F" w14:textId="77777777" w:rsidR="003F3F94" w:rsidRDefault="003F3F94">
            <w:pPr>
              <w:spacing w:after="0" w:line="240" w:lineRule="auto"/>
              <w:rPr>
                <w:rFonts w:ascii="Times New Roman" w:hAnsi="Times New Roman"/>
                <w:b/>
                <w:i/>
                <w:color w:val="000000"/>
                <w:sz w:val="24"/>
                <w:szCs w:val="24"/>
              </w:rPr>
            </w:pPr>
            <w:r>
              <w:rPr>
                <w:rFonts w:ascii="Times New Roman" w:hAnsi="Times New Roman"/>
                <w:b/>
                <w:i/>
                <w:iCs/>
                <w:sz w:val="24"/>
                <w:szCs w:val="24"/>
              </w:rPr>
              <w:t>Практическое занятие 3.</w:t>
            </w:r>
            <w:r>
              <w:rPr>
                <w:rFonts w:ascii="Times New Roman" w:hAnsi="Times New Roman"/>
                <w:sz w:val="24"/>
                <w:szCs w:val="24"/>
              </w:rPr>
              <w:t xml:space="preserve">Лексический и фразеологический анализ терминов, профессионализмов и фразеологизмов профессий и </w:t>
            </w:r>
            <w:proofErr w:type="spellStart"/>
            <w:r>
              <w:rPr>
                <w:rFonts w:ascii="Times New Roman" w:hAnsi="Times New Roman"/>
                <w:sz w:val="24"/>
                <w:szCs w:val="24"/>
              </w:rPr>
              <w:t>специальностейтехнологического</w:t>
            </w:r>
            <w:proofErr w:type="spellEnd"/>
            <w:r>
              <w:rPr>
                <w:rFonts w:ascii="Times New Roman" w:hAnsi="Times New Roman"/>
                <w:sz w:val="24"/>
                <w:szCs w:val="24"/>
              </w:rPr>
              <w:t xml:space="preserve"> профиля СПО.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w:t>
            </w:r>
            <w:r>
              <w:rPr>
                <w:rFonts w:ascii="Times New Roman" w:hAnsi="Times New Roman"/>
                <w:sz w:val="24"/>
                <w:szCs w:val="24"/>
              </w:rPr>
              <w:lastRenderedPageBreak/>
              <w:t>связного высказывания на профессиональную тему</w:t>
            </w:r>
          </w:p>
        </w:tc>
        <w:tc>
          <w:tcPr>
            <w:tcW w:w="577" w:type="pct"/>
            <w:vAlign w:val="center"/>
          </w:tcPr>
          <w:p w14:paraId="3605894C" w14:textId="77777777" w:rsidR="003F3F94" w:rsidRDefault="003F3F94">
            <w:pPr>
              <w:spacing w:after="0" w:line="240" w:lineRule="auto"/>
              <w:jc w:val="center"/>
              <w:rPr>
                <w:rFonts w:ascii="Times New Roman" w:hAnsi="Times New Roman"/>
                <w:b/>
                <w:bCs/>
              </w:rPr>
            </w:pPr>
            <w:r>
              <w:rPr>
                <w:rFonts w:ascii="Times New Roman" w:hAnsi="Times New Roman"/>
                <w:b/>
                <w:bCs/>
              </w:rPr>
              <w:lastRenderedPageBreak/>
              <w:t>2</w:t>
            </w:r>
          </w:p>
        </w:tc>
        <w:tc>
          <w:tcPr>
            <w:tcW w:w="685" w:type="pct"/>
            <w:vAlign w:val="center"/>
          </w:tcPr>
          <w:p w14:paraId="0D70F2DE" w14:textId="77777777" w:rsidR="003F3F94" w:rsidRDefault="003F3F94">
            <w:pPr>
              <w:spacing w:after="0" w:line="240" w:lineRule="auto"/>
              <w:jc w:val="center"/>
              <w:rPr>
                <w:rFonts w:ascii="Times New Roman" w:hAnsi="Times New Roman"/>
                <w:b/>
              </w:rPr>
            </w:pPr>
            <w:r>
              <w:rPr>
                <w:rFonts w:ascii="Times New Roman" w:hAnsi="Times New Roman"/>
              </w:rPr>
              <w:t xml:space="preserve">ЛР 07, </w:t>
            </w:r>
            <w:r>
              <w:rPr>
                <w:rFonts w:ascii="Times New Roman" w:hAnsi="Times New Roman"/>
                <w:iCs/>
              </w:rPr>
              <w:t>ЛР 09, ЛР13</w:t>
            </w:r>
          </w:p>
        </w:tc>
        <w:tc>
          <w:tcPr>
            <w:tcW w:w="347" w:type="pct"/>
            <w:vMerge/>
            <w:vAlign w:val="center"/>
          </w:tcPr>
          <w:p w14:paraId="4121E259" w14:textId="77777777" w:rsidR="003F3F94" w:rsidRDefault="003F3F94">
            <w:pPr>
              <w:spacing w:after="0" w:line="240" w:lineRule="auto"/>
              <w:jc w:val="center"/>
              <w:rPr>
                <w:rFonts w:ascii="Times New Roman" w:hAnsi="Times New Roman"/>
              </w:rPr>
            </w:pPr>
          </w:p>
        </w:tc>
        <w:tc>
          <w:tcPr>
            <w:tcW w:w="595" w:type="pct"/>
            <w:vMerge/>
            <w:vAlign w:val="center"/>
          </w:tcPr>
          <w:p w14:paraId="4BF556E9" w14:textId="77777777" w:rsidR="003F3F94" w:rsidRDefault="003F3F94">
            <w:pPr>
              <w:spacing w:after="0" w:line="240" w:lineRule="auto"/>
              <w:jc w:val="center"/>
              <w:rPr>
                <w:rFonts w:ascii="Times New Roman" w:hAnsi="Times New Roman"/>
                <w:bCs/>
                <w:iCs/>
              </w:rPr>
            </w:pPr>
          </w:p>
        </w:tc>
      </w:tr>
      <w:tr w:rsidR="00B724DF" w14:paraId="47F44C6C" w14:textId="77777777">
        <w:trPr>
          <w:trHeight w:val="23"/>
        </w:trPr>
        <w:tc>
          <w:tcPr>
            <w:tcW w:w="2796" w:type="pct"/>
            <w:gridSpan w:val="2"/>
          </w:tcPr>
          <w:p w14:paraId="7EC496D4" w14:textId="77777777" w:rsidR="00B724DF" w:rsidRDefault="00783E0E">
            <w:pPr>
              <w:spacing w:line="240" w:lineRule="auto"/>
              <w:rPr>
                <w:rFonts w:ascii="Times New Roman" w:hAnsi="Times New Roman"/>
                <w:b/>
                <w:i/>
                <w:color w:val="000000"/>
                <w:sz w:val="24"/>
                <w:szCs w:val="24"/>
              </w:rPr>
            </w:pPr>
            <w:r>
              <w:rPr>
                <w:rFonts w:ascii="Times New Roman" w:hAnsi="Times New Roman"/>
                <w:b/>
                <w:bCs/>
                <w:iCs/>
                <w:sz w:val="24"/>
                <w:szCs w:val="24"/>
              </w:rPr>
              <w:t xml:space="preserve">Раздел 4. </w:t>
            </w:r>
            <w:proofErr w:type="spellStart"/>
            <w:r>
              <w:rPr>
                <w:rFonts w:ascii="Times New Roman" w:hAnsi="Times New Roman"/>
                <w:b/>
                <w:bCs/>
                <w:iCs/>
                <w:sz w:val="24"/>
                <w:szCs w:val="24"/>
              </w:rPr>
              <w:t>Морфемика</w:t>
            </w:r>
            <w:proofErr w:type="spellEnd"/>
            <w:r>
              <w:rPr>
                <w:rFonts w:ascii="Times New Roman" w:hAnsi="Times New Roman"/>
                <w:b/>
                <w:bCs/>
                <w:iCs/>
                <w:sz w:val="24"/>
                <w:szCs w:val="24"/>
              </w:rPr>
              <w:t>, словообразование, орфография</w:t>
            </w:r>
          </w:p>
        </w:tc>
        <w:tc>
          <w:tcPr>
            <w:tcW w:w="577" w:type="pct"/>
            <w:vAlign w:val="center"/>
          </w:tcPr>
          <w:p w14:paraId="56DB50EE" w14:textId="77777777" w:rsidR="00B724DF" w:rsidRDefault="00783E0E">
            <w:pPr>
              <w:spacing w:after="0" w:line="240" w:lineRule="auto"/>
              <w:jc w:val="center"/>
              <w:rPr>
                <w:rFonts w:ascii="Times New Roman" w:hAnsi="Times New Roman"/>
                <w:b/>
                <w:bCs/>
              </w:rPr>
            </w:pPr>
            <w:r>
              <w:rPr>
                <w:rFonts w:ascii="Times New Roman" w:hAnsi="Times New Roman"/>
                <w:b/>
                <w:bCs/>
              </w:rPr>
              <w:t>8</w:t>
            </w:r>
          </w:p>
        </w:tc>
        <w:tc>
          <w:tcPr>
            <w:tcW w:w="685" w:type="pct"/>
            <w:vAlign w:val="center"/>
          </w:tcPr>
          <w:p w14:paraId="36BC9580" w14:textId="77777777" w:rsidR="00B724DF" w:rsidRDefault="00B724DF">
            <w:pPr>
              <w:spacing w:after="0" w:line="240" w:lineRule="auto"/>
              <w:jc w:val="center"/>
              <w:rPr>
                <w:rFonts w:ascii="Times New Roman" w:hAnsi="Times New Roman"/>
                <w:b/>
              </w:rPr>
            </w:pPr>
          </w:p>
        </w:tc>
        <w:tc>
          <w:tcPr>
            <w:tcW w:w="347" w:type="pct"/>
            <w:vAlign w:val="center"/>
          </w:tcPr>
          <w:p w14:paraId="7BC01D92" w14:textId="77777777" w:rsidR="00B724DF" w:rsidRDefault="00B724DF">
            <w:pPr>
              <w:spacing w:after="0" w:line="240" w:lineRule="auto"/>
              <w:jc w:val="center"/>
              <w:rPr>
                <w:rFonts w:ascii="Times New Roman" w:hAnsi="Times New Roman"/>
              </w:rPr>
            </w:pPr>
          </w:p>
        </w:tc>
        <w:tc>
          <w:tcPr>
            <w:tcW w:w="595" w:type="pct"/>
            <w:vAlign w:val="center"/>
          </w:tcPr>
          <w:p w14:paraId="143B7496" w14:textId="77777777" w:rsidR="00B724DF" w:rsidRDefault="00B724DF">
            <w:pPr>
              <w:spacing w:after="0" w:line="240" w:lineRule="auto"/>
              <w:jc w:val="center"/>
              <w:rPr>
                <w:rFonts w:ascii="Times New Roman" w:hAnsi="Times New Roman"/>
                <w:bCs/>
                <w:iCs/>
              </w:rPr>
            </w:pPr>
          </w:p>
        </w:tc>
      </w:tr>
      <w:tr w:rsidR="00B724DF" w14:paraId="459B02DD" w14:textId="77777777" w:rsidTr="003F3F94">
        <w:trPr>
          <w:trHeight w:val="23"/>
        </w:trPr>
        <w:tc>
          <w:tcPr>
            <w:tcW w:w="824" w:type="pct"/>
          </w:tcPr>
          <w:p w14:paraId="0224B257"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4.1.</w:t>
            </w:r>
          </w:p>
          <w:p w14:paraId="54DA64AF"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 xml:space="preserve">Состав слова. Корневая </w:t>
            </w:r>
            <w:proofErr w:type="spellStart"/>
            <w:r>
              <w:rPr>
                <w:rFonts w:ascii="Times New Roman" w:hAnsi="Times New Roman"/>
                <w:b/>
                <w:bCs/>
                <w:sz w:val="24"/>
                <w:szCs w:val="24"/>
              </w:rPr>
              <w:t>морфема.Аффиксальные</w:t>
            </w:r>
            <w:proofErr w:type="spellEnd"/>
            <w:r>
              <w:rPr>
                <w:rFonts w:ascii="Times New Roman" w:hAnsi="Times New Roman"/>
                <w:b/>
                <w:bCs/>
                <w:sz w:val="24"/>
                <w:szCs w:val="24"/>
              </w:rPr>
              <w:t xml:space="preserve"> морфемы. Основа слова</w:t>
            </w:r>
          </w:p>
          <w:p w14:paraId="59556671" w14:textId="77777777" w:rsidR="00B724DF" w:rsidRDefault="00B724DF">
            <w:pPr>
              <w:spacing w:after="0" w:line="240" w:lineRule="auto"/>
              <w:rPr>
                <w:rFonts w:ascii="Times New Roman" w:hAnsi="Times New Roman"/>
                <w:b/>
                <w:bCs/>
                <w:sz w:val="24"/>
                <w:szCs w:val="24"/>
              </w:rPr>
            </w:pPr>
          </w:p>
        </w:tc>
        <w:tc>
          <w:tcPr>
            <w:tcW w:w="1972" w:type="pct"/>
          </w:tcPr>
          <w:p w14:paraId="3C47D7DD"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занятия 7.</w:t>
            </w:r>
            <w:r>
              <w:rPr>
                <w:rFonts w:ascii="Times New Roman" w:hAnsi="Times New Roman"/>
                <w:color w:val="000000"/>
                <w:sz w:val="24"/>
                <w:szCs w:val="24"/>
              </w:rPr>
              <w:t xml:space="preserve">Понятие морфемы как значимой части слова. Многозначность морфем. Аффиксальные морфемы. Синонимия и антонимия морфем. Морфемный разбор слова. Типы основ: членимая, </w:t>
            </w:r>
            <w:proofErr w:type="spellStart"/>
            <w:r>
              <w:rPr>
                <w:rFonts w:ascii="Times New Roman" w:hAnsi="Times New Roman"/>
                <w:color w:val="000000"/>
                <w:sz w:val="24"/>
                <w:szCs w:val="24"/>
              </w:rPr>
              <w:t>нечленимая</w:t>
            </w:r>
            <w:proofErr w:type="spellEnd"/>
            <w:r>
              <w:rPr>
                <w:rFonts w:ascii="Times New Roman" w:hAnsi="Times New Roman"/>
                <w:color w:val="000000"/>
                <w:sz w:val="24"/>
                <w:szCs w:val="24"/>
              </w:rPr>
              <w:t>, простая, сложная</w:t>
            </w:r>
          </w:p>
        </w:tc>
        <w:tc>
          <w:tcPr>
            <w:tcW w:w="577" w:type="pct"/>
            <w:vAlign w:val="center"/>
          </w:tcPr>
          <w:p w14:paraId="2B3118D2"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1591FA79" w14:textId="77777777" w:rsidR="00B724DF" w:rsidRDefault="00783E0E">
            <w:pPr>
              <w:spacing w:after="0" w:line="240" w:lineRule="auto"/>
              <w:jc w:val="center"/>
              <w:rPr>
                <w:rFonts w:ascii="Times New Roman" w:hAnsi="Times New Roman"/>
                <w:iCs/>
              </w:rPr>
            </w:pPr>
            <w:r>
              <w:rPr>
                <w:rFonts w:ascii="Times New Roman" w:hAnsi="Times New Roman"/>
                <w:iCs/>
              </w:rPr>
              <w:t>ЛР 01, ЛР 04</w:t>
            </w:r>
          </w:p>
          <w:p w14:paraId="1C42A0B1" w14:textId="77777777" w:rsidR="00B724DF" w:rsidRDefault="00B724DF">
            <w:pPr>
              <w:spacing w:after="0" w:line="240" w:lineRule="auto"/>
              <w:jc w:val="center"/>
              <w:rPr>
                <w:rFonts w:ascii="Times New Roman" w:hAnsi="Times New Roman"/>
                <w:b/>
              </w:rPr>
            </w:pPr>
          </w:p>
        </w:tc>
        <w:tc>
          <w:tcPr>
            <w:tcW w:w="347" w:type="pct"/>
            <w:vAlign w:val="center"/>
          </w:tcPr>
          <w:p w14:paraId="431B6AA3"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0DD6BBDF"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01F20686"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3CF0F21C"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0284F531"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41BF1B30"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5B82D7BB"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20A9F2B9" w14:textId="77777777" w:rsidTr="003F3F94">
        <w:trPr>
          <w:trHeight w:val="23"/>
        </w:trPr>
        <w:tc>
          <w:tcPr>
            <w:tcW w:w="824" w:type="pct"/>
          </w:tcPr>
          <w:p w14:paraId="66C9C1A2"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4.2.</w:t>
            </w:r>
          </w:p>
          <w:p w14:paraId="65164C86"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Словообразование. Морфологические и неморфологические способы</w:t>
            </w:r>
          </w:p>
        </w:tc>
        <w:tc>
          <w:tcPr>
            <w:tcW w:w="1972" w:type="pct"/>
          </w:tcPr>
          <w:p w14:paraId="2382A75E"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9.</w:t>
            </w:r>
            <w:r>
              <w:rPr>
                <w:rFonts w:ascii="Times New Roman" w:hAnsi="Times New Roman"/>
                <w:color w:val="000000"/>
                <w:sz w:val="24"/>
                <w:szCs w:val="24"/>
              </w:rPr>
              <w:t xml:space="preserve"> Словообразование. Морфологические способы словообразования. Неморфологические способы словообразования. Словообразовательный разбор. Формообразование. Понятие об этимологии</w:t>
            </w:r>
          </w:p>
        </w:tc>
        <w:tc>
          <w:tcPr>
            <w:tcW w:w="577" w:type="pct"/>
            <w:vAlign w:val="center"/>
          </w:tcPr>
          <w:p w14:paraId="665B9032"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61B7C034" w14:textId="77777777" w:rsidR="00B724DF" w:rsidRDefault="00783E0E">
            <w:pPr>
              <w:spacing w:after="0" w:line="240" w:lineRule="auto"/>
              <w:jc w:val="center"/>
              <w:rPr>
                <w:rFonts w:ascii="Times New Roman" w:hAnsi="Times New Roman"/>
                <w:iCs/>
              </w:rPr>
            </w:pPr>
            <w:r>
              <w:rPr>
                <w:rFonts w:ascii="Times New Roman" w:hAnsi="Times New Roman"/>
                <w:iCs/>
              </w:rPr>
              <w:t>ЛР 01, ЛР 04</w:t>
            </w:r>
          </w:p>
          <w:p w14:paraId="61557643" w14:textId="77777777" w:rsidR="00B724DF" w:rsidRDefault="00B724DF">
            <w:pPr>
              <w:spacing w:after="0" w:line="240" w:lineRule="auto"/>
              <w:jc w:val="center"/>
              <w:rPr>
                <w:rFonts w:ascii="Times New Roman" w:hAnsi="Times New Roman"/>
                <w:b/>
              </w:rPr>
            </w:pPr>
          </w:p>
        </w:tc>
        <w:tc>
          <w:tcPr>
            <w:tcW w:w="347" w:type="pct"/>
            <w:vAlign w:val="center"/>
          </w:tcPr>
          <w:p w14:paraId="26A6CD58"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68207D1C"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416C9AB3"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7E77A4B5"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4EF6B23B"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692072A6"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1CDB35C1"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12A12C8C" w14:textId="77777777" w:rsidTr="003F3F94">
        <w:trPr>
          <w:trHeight w:val="23"/>
        </w:trPr>
        <w:tc>
          <w:tcPr>
            <w:tcW w:w="824" w:type="pct"/>
          </w:tcPr>
          <w:p w14:paraId="32D1733B"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4.3.</w:t>
            </w:r>
          </w:p>
          <w:p w14:paraId="283E77FA"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Орфография</w:t>
            </w:r>
          </w:p>
          <w:p w14:paraId="7F8D679E" w14:textId="77777777" w:rsidR="00B724DF" w:rsidRDefault="00B724DF">
            <w:pPr>
              <w:spacing w:after="0" w:line="240" w:lineRule="auto"/>
              <w:rPr>
                <w:rFonts w:ascii="Times New Roman" w:hAnsi="Times New Roman"/>
                <w:b/>
                <w:bCs/>
                <w:sz w:val="24"/>
                <w:szCs w:val="24"/>
              </w:rPr>
            </w:pPr>
          </w:p>
        </w:tc>
        <w:tc>
          <w:tcPr>
            <w:tcW w:w="1972" w:type="pct"/>
          </w:tcPr>
          <w:p w14:paraId="6ECD0245"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10</w:t>
            </w:r>
            <w:r>
              <w:rPr>
                <w:rFonts w:ascii="Times New Roman" w:hAnsi="Times New Roman"/>
                <w:i/>
                <w:iCs/>
                <w:color w:val="000000"/>
                <w:sz w:val="24"/>
                <w:szCs w:val="24"/>
              </w:rPr>
              <w:t>.</w:t>
            </w:r>
            <w:r>
              <w:rPr>
                <w:rFonts w:ascii="Times New Roman" w:hAnsi="Times New Roman"/>
                <w:color w:val="000000"/>
                <w:sz w:val="24"/>
                <w:szCs w:val="24"/>
              </w:rPr>
              <w:t xml:space="preserve"> </w:t>
            </w:r>
            <w:proofErr w:type="spellStart"/>
            <w:r>
              <w:rPr>
                <w:rFonts w:ascii="Times New Roman" w:hAnsi="Times New Roman"/>
                <w:color w:val="000000"/>
                <w:sz w:val="24"/>
                <w:szCs w:val="24"/>
              </w:rPr>
              <w:t>Орфография.Правописание</w:t>
            </w:r>
            <w:proofErr w:type="spellEnd"/>
            <w:r>
              <w:rPr>
                <w:rFonts w:ascii="Times New Roman" w:hAnsi="Times New Roman"/>
                <w:color w:val="000000"/>
                <w:sz w:val="24"/>
                <w:szCs w:val="24"/>
              </w:rPr>
              <w:t xml:space="preserve"> чередующихся гласных в корнях слов. Правописание приставок ПРИ-/ПРЕ-.Правописание сложных слов.</w:t>
            </w:r>
          </w:p>
        </w:tc>
        <w:tc>
          <w:tcPr>
            <w:tcW w:w="577" w:type="pct"/>
            <w:vAlign w:val="center"/>
          </w:tcPr>
          <w:p w14:paraId="49DD043B"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3EF82C51" w14:textId="77777777" w:rsidR="00B724DF" w:rsidRDefault="00783E0E">
            <w:pPr>
              <w:spacing w:after="0" w:line="240" w:lineRule="auto"/>
              <w:jc w:val="center"/>
              <w:rPr>
                <w:rFonts w:ascii="Times New Roman" w:hAnsi="Times New Roman"/>
                <w:iCs/>
              </w:rPr>
            </w:pPr>
            <w:r>
              <w:rPr>
                <w:rFonts w:ascii="Times New Roman" w:hAnsi="Times New Roman"/>
                <w:iCs/>
              </w:rPr>
              <w:t>ЛР 01, ЛР 04</w:t>
            </w:r>
          </w:p>
          <w:p w14:paraId="51C8F3F2" w14:textId="77777777" w:rsidR="00B724DF" w:rsidRDefault="00B724DF">
            <w:pPr>
              <w:spacing w:after="0" w:line="240" w:lineRule="auto"/>
              <w:jc w:val="center"/>
              <w:rPr>
                <w:rFonts w:ascii="Times New Roman" w:hAnsi="Times New Roman"/>
                <w:b/>
              </w:rPr>
            </w:pPr>
          </w:p>
        </w:tc>
        <w:tc>
          <w:tcPr>
            <w:tcW w:w="347" w:type="pct"/>
            <w:vAlign w:val="center"/>
          </w:tcPr>
          <w:p w14:paraId="2543608F"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24DC1908"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2AB8FB89"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15967005"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47541A9A"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008D54ED"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48FFA672"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w:t>
            </w:r>
            <w:r>
              <w:rPr>
                <w:rFonts w:ascii="Times New Roman" w:hAnsi="Times New Roman"/>
                <w:bCs/>
                <w:iCs/>
              </w:rPr>
              <w:lastRenderedPageBreak/>
              <w:t xml:space="preserve">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1A4852B0" w14:textId="77777777" w:rsidTr="003F3F94">
        <w:trPr>
          <w:trHeight w:val="23"/>
        </w:trPr>
        <w:tc>
          <w:tcPr>
            <w:tcW w:w="824" w:type="pct"/>
          </w:tcPr>
          <w:p w14:paraId="4C36C097"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lastRenderedPageBreak/>
              <w:t>Тема 4.4</w:t>
            </w:r>
          </w:p>
          <w:p w14:paraId="6B873080"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Речь</w:t>
            </w:r>
          </w:p>
          <w:p w14:paraId="3C5CA1ED" w14:textId="77777777" w:rsidR="00B724DF" w:rsidRDefault="00B724DF">
            <w:pPr>
              <w:spacing w:after="0" w:line="240" w:lineRule="auto"/>
              <w:rPr>
                <w:rFonts w:ascii="Times New Roman" w:hAnsi="Times New Roman"/>
                <w:b/>
                <w:bCs/>
                <w:sz w:val="24"/>
                <w:szCs w:val="24"/>
              </w:rPr>
            </w:pPr>
          </w:p>
        </w:tc>
        <w:tc>
          <w:tcPr>
            <w:tcW w:w="1972" w:type="pct"/>
          </w:tcPr>
          <w:p w14:paraId="48BCCBA7"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color w:val="000000"/>
                <w:sz w:val="24"/>
                <w:szCs w:val="24"/>
              </w:rPr>
              <w:t>Практическое занятие 11</w:t>
            </w:r>
            <w:r>
              <w:rPr>
                <w:rFonts w:ascii="Times New Roman" w:hAnsi="Times New Roman"/>
                <w:color w:val="000000"/>
                <w:sz w:val="24"/>
                <w:szCs w:val="24"/>
              </w:rPr>
              <w:t>. Употребление приставок и суффиксов в разных стилях речи</w:t>
            </w:r>
          </w:p>
        </w:tc>
        <w:tc>
          <w:tcPr>
            <w:tcW w:w="577" w:type="pct"/>
            <w:vAlign w:val="center"/>
          </w:tcPr>
          <w:p w14:paraId="0DDD953F"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08B3419F" w14:textId="77777777" w:rsidR="00B724DF" w:rsidRDefault="00783E0E">
            <w:pPr>
              <w:spacing w:after="0" w:line="240" w:lineRule="auto"/>
              <w:jc w:val="center"/>
              <w:rPr>
                <w:rFonts w:ascii="Times New Roman" w:hAnsi="Times New Roman"/>
                <w:iCs/>
              </w:rPr>
            </w:pPr>
            <w:r>
              <w:rPr>
                <w:rFonts w:ascii="Times New Roman" w:hAnsi="Times New Roman"/>
                <w:iCs/>
              </w:rPr>
              <w:t>ЛР 01, ЛР 04</w:t>
            </w:r>
          </w:p>
          <w:p w14:paraId="5FE918EC" w14:textId="77777777" w:rsidR="00B724DF" w:rsidRDefault="00B724DF">
            <w:pPr>
              <w:spacing w:after="0" w:line="240" w:lineRule="auto"/>
              <w:jc w:val="center"/>
              <w:rPr>
                <w:rFonts w:ascii="Times New Roman" w:hAnsi="Times New Roman"/>
                <w:b/>
              </w:rPr>
            </w:pPr>
          </w:p>
        </w:tc>
        <w:tc>
          <w:tcPr>
            <w:tcW w:w="347" w:type="pct"/>
            <w:vAlign w:val="center"/>
          </w:tcPr>
          <w:p w14:paraId="0C6DFD5D"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729D9447"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224E4A2D"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308066DB"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48F6B67A"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3BC334C5"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4ACC4A39"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6C9E18B8" w14:textId="77777777">
        <w:trPr>
          <w:trHeight w:val="23"/>
        </w:trPr>
        <w:tc>
          <w:tcPr>
            <w:tcW w:w="2796" w:type="pct"/>
            <w:gridSpan w:val="2"/>
          </w:tcPr>
          <w:p w14:paraId="6398E594"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bCs/>
                <w:iCs/>
                <w:sz w:val="24"/>
                <w:szCs w:val="24"/>
              </w:rPr>
              <w:t>Профессионально ориентированное содержание</w:t>
            </w:r>
          </w:p>
        </w:tc>
        <w:tc>
          <w:tcPr>
            <w:tcW w:w="577" w:type="pct"/>
            <w:vAlign w:val="center"/>
          </w:tcPr>
          <w:p w14:paraId="7BAC4F14" w14:textId="77777777" w:rsidR="00B724DF" w:rsidRDefault="00B724DF">
            <w:pPr>
              <w:spacing w:after="0" w:line="240" w:lineRule="auto"/>
              <w:jc w:val="center"/>
              <w:rPr>
                <w:rFonts w:ascii="Times New Roman" w:hAnsi="Times New Roman"/>
                <w:b/>
                <w:bCs/>
              </w:rPr>
            </w:pPr>
          </w:p>
        </w:tc>
        <w:tc>
          <w:tcPr>
            <w:tcW w:w="685" w:type="pct"/>
            <w:vAlign w:val="center"/>
          </w:tcPr>
          <w:p w14:paraId="1C62BD2F" w14:textId="77777777" w:rsidR="00B724DF" w:rsidRDefault="00B724DF">
            <w:pPr>
              <w:spacing w:after="0" w:line="240" w:lineRule="auto"/>
              <w:jc w:val="center"/>
              <w:rPr>
                <w:rFonts w:ascii="Times New Roman" w:hAnsi="Times New Roman"/>
                <w:b/>
              </w:rPr>
            </w:pPr>
          </w:p>
        </w:tc>
        <w:tc>
          <w:tcPr>
            <w:tcW w:w="347" w:type="pct"/>
            <w:vAlign w:val="center"/>
          </w:tcPr>
          <w:p w14:paraId="130084ED" w14:textId="77777777" w:rsidR="00B724DF" w:rsidRDefault="00B724DF">
            <w:pPr>
              <w:spacing w:after="0" w:line="240" w:lineRule="auto"/>
              <w:jc w:val="center"/>
              <w:rPr>
                <w:rFonts w:ascii="Times New Roman" w:hAnsi="Times New Roman"/>
              </w:rPr>
            </w:pPr>
          </w:p>
        </w:tc>
        <w:tc>
          <w:tcPr>
            <w:tcW w:w="595" w:type="pct"/>
            <w:vAlign w:val="center"/>
          </w:tcPr>
          <w:p w14:paraId="15F82B34" w14:textId="77777777" w:rsidR="00B724DF" w:rsidRDefault="00B724DF">
            <w:pPr>
              <w:spacing w:after="0" w:line="240" w:lineRule="auto"/>
              <w:jc w:val="center"/>
              <w:rPr>
                <w:rFonts w:ascii="Times New Roman" w:hAnsi="Times New Roman"/>
                <w:bCs/>
                <w:iCs/>
              </w:rPr>
            </w:pPr>
          </w:p>
        </w:tc>
      </w:tr>
      <w:tr w:rsidR="003F3F94" w14:paraId="7310DFFC" w14:textId="77777777" w:rsidTr="003F3F94">
        <w:trPr>
          <w:trHeight w:val="23"/>
        </w:trPr>
        <w:tc>
          <w:tcPr>
            <w:tcW w:w="824" w:type="pct"/>
          </w:tcPr>
          <w:p w14:paraId="082738D8" w14:textId="77777777" w:rsidR="003F3F94" w:rsidRDefault="003F3F94">
            <w:pPr>
              <w:spacing w:after="0" w:line="240" w:lineRule="auto"/>
              <w:rPr>
                <w:rFonts w:ascii="Times New Roman" w:hAnsi="Times New Roman"/>
                <w:b/>
                <w:iCs/>
                <w:sz w:val="24"/>
                <w:szCs w:val="24"/>
              </w:rPr>
            </w:pPr>
          </w:p>
        </w:tc>
        <w:tc>
          <w:tcPr>
            <w:tcW w:w="1972" w:type="pct"/>
            <w:vAlign w:val="bottom"/>
          </w:tcPr>
          <w:p w14:paraId="63BC5C75" w14:textId="77777777" w:rsidR="003F3F94" w:rsidRDefault="003F3F94">
            <w:pPr>
              <w:spacing w:after="0" w:line="240" w:lineRule="auto"/>
              <w:rPr>
                <w:rFonts w:ascii="Times New Roman" w:hAnsi="Times New Roman"/>
                <w:b/>
                <w:i/>
                <w:color w:val="000000"/>
                <w:sz w:val="24"/>
                <w:szCs w:val="24"/>
              </w:rPr>
            </w:pPr>
            <w:r>
              <w:rPr>
                <w:rFonts w:ascii="Times New Roman" w:hAnsi="Times New Roman"/>
                <w:b/>
                <w:i/>
                <w:iCs/>
                <w:sz w:val="24"/>
                <w:szCs w:val="24"/>
              </w:rPr>
              <w:t>Лекционное занятие 5.</w:t>
            </w:r>
            <w:r>
              <w:rPr>
                <w:rFonts w:ascii="Times New Roman" w:hAnsi="Times New Roman"/>
                <w:sz w:val="24"/>
                <w:szCs w:val="24"/>
              </w:rPr>
              <w:t xml:space="preserve">Морфемный, словообразовательный, этимологический анализ профессиональной лексики и терминов специальностей </w:t>
            </w:r>
            <w:proofErr w:type="spellStart"/>
            <w:r>
              <w:rPr>
                <w:rFonts w:ascii="Times New Roman" w:hAnsi="Times New Roman"/>
                <w:sz w:val="24"/>
                <w:szCs w:val="24"/>
              </w:rPr>
              <w:t>СПОтехнологического</w:t>
            </w:r>
            <w:proofErr w:type="spellEnd"/>
            <w:r>
              <w:rPr>
                <w:rFonts w:ascii="Times New Roman" w:hAnsi="Times New Roman"/>
                <w:sz w:val="24"/>
                <w:szCs w:val="24"/>
              </w:rPr>
              <w:t xml:space="preserve"> профиля</w:t>
            </w:r>
          </w:p>
        </w:tc>
        <w:tc>
          <w:tcPr>
            <w:tcW w:w="577" w:type="pct"/>
            <w:vAlign w:val="center"/>
          </w:tcPr>
          <w:p w14:paraId="4C33D1DD" w14:textId="77777777" w:rsidR="003F3F94" w:rsidRDefault="003F3F94">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7B06F18F" w14:textId="77777777" w:rsidR="003F3F94" w:rsidRDefault="003F3F94">
            <w:pPr>
              <w:spacing w:after="0" w:line="240" w:lineRule="auto"/>
              <w:jc w:val="center"/>
              <w:rPr>
                <w:rFonts w:ascii="Times New Roman" w:hAnsi="Times New Roman"/>
                <w:iCs/>
              </w:rPr>
            </w:pPr>
            <w:r>
              <w:rPr>
                <w:rFonts w:ascii="Times New Roman" w:hAnsi="Times New Roman"/>
                <w:iCs/>
              </w:rPr>
              <w:t>ЛР 01, ЛР 04</w:t>
            </w:r>
          </w:p>
        </w:tc>
        <w:tc>
          <w:tcPr>
            <w:tcW w:w="347" w:type="pct"/>
            <w:vMerge w:val="restart"/>
            <w:vAlign w:val="center"/>
          </w:tcPr>
          <w:p w14:paraId="546DF8D4" w14:textId="77777777" w:rsidR="003F3F94" w:rsidRDefault="003F3F94">
            <w:pPr>
              <w:spacing w:after="0" w:line="240" w:lineRule="auto"/>
              <w:jc w:val="center"/>
              <w:rPr>
                <w:rFonts w:ascii="Times New Roman" w:hAnsi="Times New Roman"/>
              </w:rPr>
            </w:pPr>
            <w:r>
              <w:rPr>
                <w:rFonts w:ascii="Times New Roman" w:hAnsi="Times New Roman"/>
              </w:rPr>
              <w:t>ОК 05, ОК 06, ОК 09</w:t>
            </w:r>
          </w:p>
        </w:tc>
        <w:tc>
          <w:tcPr>
            <w:tcW w:w="595" w:type="pct"/>
            <w:vMerge w:val="restart"/>
            <w:vAlign w:val="center"/>
          </w:tcPr>
          <w:p w14:paraId="19EFBCDA"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1D2CB6E3"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5770E513" w14:textId="77777777" w:rsidR="003F3F94" w:rsidRDefault="003F3F94">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2110F61A"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22BE0203"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6E5FFA43" w14:textId="77777777" w:rsidR="003F3F94" w:rsidRDefault="003F3F94">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3F3F94" w14:paraId="472D3F55" w14:textId="77777777" w:rsidTr="003F3F94">
        <w:trPr>
          <w:trHeight w:val="23"/>
        </w:trPr>
        <w:tc>
          <w:tcPr>
            <w:tcW w:w="824" w:type="pct"/>
          </w:tcPr>
          <w:p w14:paraId="696DCC4B" w14:textId="77777777" w:rsidR="003F3F94" w:rsidRDefault="003F3F94">
            <w:pPr>
              <w:spacing w:after="0" w:line="240" w:lineRule="auto"/>
              <w:rPr>
                <w:rFonts w:ascii="Times New Roman" w:hAnsi="Times New Roman"/>
                <w:b/>
                <w:iCs/>
                <w:sz w:val="24"/>
                <w:szCs w:val="24"/>
              </w:rPr>
            </w:pPr>
          </w:p>
        </w:tc>
        <w:tc>
          <w:tcPr>
            <w:tcW w:w="1972" w:type="pct"/>
            <w:vAlign w:val="bottom"/>
          </w:tcPr>
          <w:p w14:paraId="34433BED" w14:textId="77777777" w:rsidR="003F3F94" w:rsidRDefault="003F3F94">
            <w:pPr>
              <w:spacing w:after="0" w:line="240" w:lineRule="auto"/>
              <w:rPr>
                <w:rFonts w:ascii="Times New Roman" w:hAnsi="Times New Roman"/>
                <w:b/>
                <w:i/>
                <w:color w:val="000000"/>
                <w:sz w:val="24"/>
                <w:szCs w:val="24"/>
              </w:rPr>
            </w:pPr>
            <w:r>
              <w:rPr>
                <w:rFonts w:ascii="Times New Roman" w:hAnsi="Times New Roman"/>
                <w:b/>
                <w:i/>
                <w:iCs/>
                <w:sz w:val="24"/>
                <w:szCs w:val="24"/>
              </w:rPr>
              <w:t xml:space="preserve">Практическое занятие 4. </w:t>
            </w:r>
            <w:r>
              <w:rPr>
                <w:rFonts w:ascii="Times New Roman" w:hAnsi="Times New Roman"/>
                <w:sz w:val="24"/>
                <w:szCs w:val="24"/>
              </w:rPr>
              <w:t xml:space="preserve">Распределение терминов специальностей технологического профиля </w:t>
            </w:r>
            <w:proofErr w:type="spellStart"/>
            <w:r>
              <w:rPr>
                <w:rFonts w:ascii="Times New Roman" w:hAnsi="Times New Roman"/>
                <w:sz w:val="24"/>
                <w:szCs w:val="24"/>
              </w:rPr>
              <w:t>СПОпо</w:t>
            </w:r>
            <w:proofErr w:type="spellEnd"/>
            <w:r>
              <w:rPr>
                <w:rFonts w:ascii="Times New Roman" w:hAnsi="Times New Roman"/>
                <w:sz w:val="24"/>
                <w:szCs w:val="24"/>
              </w:rPr>
              <w:t xml:space="preserve"> словообразовательным гнездам, восстановление словообразовательной цепочки. Выработка навыка образования слов с помощью словообразовательных моделей и способов словообразования </w:t>
            </w:r>
          </w:p>
        </w:tc>
        <w:tc>
          <w:tcPr>
            <w:tcW w:w="577" w:type="pct"/>
            <w:vAlign w:val="center"/>
          </w:tcPr>
          <w:p w14:paraId="125ED568" w14:textId="77777777" w:rsidR="003F3F94" w:rsidRDefault="003F3F94">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5B2DB63F" w14:textId="77777777" w:rsidR="003F3F94" w:rsidRDefault="003F3F94">
            <w:pPr>
              <w:spacing w:after="0" w:line="240" w:lineRule="auto"/>
              <w:jc w:val="center"/>
              <w:rPr>
                <w:rFonts w:ascii="Times New Roman" w:hAnsi="Times New Roman"/>
                <w:b/>
              </w:rPr>
            </w:pPr>
            <w:r>
              <w:rPr>
                <w:rFonts w:ascii="Times New Roman" w:hAnsi="Times New Roman"/>
                <w:iCs/>
              </w:rPr>
              <w:t>ЛР 01, ЛР 04</w:t>
            </w:r>
          </w:p>
        </w:tc>
        <w:tc>
          <w:tcPr>
            <w:tcW w:w="347" w:type="pct"/>
            <w:vMerge/>
            <w:vAlign w:val="center"/>
          </w:tcPr>
          <w:p w14:paraId="03B562F6" w14:textId="77777777" w:rsidR="003F3F94" w:rsidRDefault="003F3F94">
            <w:pPr>
              <w:spacing w:after="0" w:line="240" w:lineRule="auto"/>
              <w:jc w:val="center"/>
              <w:rPr>
                <w:rFonts w:ascii="Times New Roman" w:hAnsi="Times New Roman"/>
              </w:rPr>
            </w:pPr>
          </w:p>
        </w:tc>
        <w:tc>
          <w:tcPr>
            <w:tcW w:w="595" w:type="pct"/>
            <w:vMerge/>
            <w:vAlign w:val="center"/>
          </w:tcPr>
          <w:p w14:paraId="60A22333" w14:textId="77777777" w:rsidR="003F3F94" w:rsidRDefault="003F3F94">
            <w:pPr>
              <w:spacing w:after="0" w:line="240" w:lineRule="auto"/>
              <w:jc w:val="center"/>
              <w:rPr>
                <w:rFonts w:ascii="Times New Roman" w:hAnsi="Times New Roman"/>
                <w:bCs/>
                <w:iCs/>
              </w:rPr>
            </w:pPr>
          </w:p>
        </w:tc>
      </w:tr>
      <w:tr w:rsidR="00B724DF" w14:paraId="6E3772F7" w14:textId="77777777">
        <w:trPr>
          <w:trHeight w:val="23"/>
        </w:trPr>
        <w:tc>
          <w:tcPr>
            <w:tcW w:w="2796" w:type="pct"/>
            <w:gridSpan w:val="2"/>
          </w:tcPr>
          <w:p w14:paraId="2DE3779F" w14:textId="77777777" w:rsidR="00B724DF" w:rsidRDefault="00783E0E">
            <w:pPr>
              <w:spacing w:line="240" w:lineRule="auto"/>
              <w:rPr>
                <w:rFonts w:ascii="Times New Roman" w:hAnsi="Times New Roman"/>
                <w:b/>
                <w:i/>
                <w:color w:val="000000"/>
                <w:sz w:val="24"/>
                <w:szCs w:val="24"/>
              </w:rPr>
            </w:pPr>
            <w:r>
              <w:rPr>
                <w:rFonts w:ascii="Times New Roman" w:hAnsi="Times New Roman"/>
                <w:b/>
                <w:bCs/>
                <w:sz w:val="24"/>
                <w:szCs w:val="24"/>
              </w:rPr>
              <w:t xml:space="preserve">Раздел 5. </w:t>
            </w:r>
            <w:r>
              <w:rPr>
                <w:rFonts w:ascii="Times New Roman" w:hAnsi="Times New Roman"/>
                <w:b/>
                <w:sz w:val="24"/>
                <w:szCs w:val="24"/>
              </w:rPr>
              <w:t>Морфология и орфография</w:t>
            </w:r>
          </w:p>
        </w:tc>
        <w:tc>
          <w:tcPr>
            <w:tcW w:w="577" w:type="pct"/>
            <w:vAlign w:val="center"/>
          </w:tcPr>
          <w:p w14:paraId="0A70DD24" w14:textId="77777777" w:rsidR="00B724DF" w:rsidRDefault="00783E0E">
            <w:pPr>
              <w:spacing w:after="0" w:line="240" w:lineRule="auto"/>
              <w:jc w:val="center"/>
              <w:rPr>
                <w:rFonts w:ascii="Times New Roman" w:hAnsi="Times New Roman"/>
                <w:b/>
                <w:bCs/>
              </w:rPr>
            </w:pPr>
            <w:r>
              <w:rPr>
                <w:rFonts w:ascii="Times New Roman" w:hAnsi="Times New Roman"/>
                <w:b/>
                <w:bCs/>
              </w:rPr>
              <w:t>20</w:t>
            </w:r>
          </w:p>
        </w:tc>
        <w:tc>
          <w:tcPr>
            <w:tcW w:w="685" w:type="pct"/>
            <w:vAlign w:val="center"/>
          </w:tcPr>
          <w:p w14:paraId="26E06168" w14:textId="77777777" w:rsidR="00B724DF" w:rsidRDefault="00B724DF">
            <w:pPr>
              <w:spacing w:after="0" w:line="240" w:lineRule="auto"/>
              <w:jc w:val="center"/>
              <w:rPr>
                <w:rFonts w:ascii="Times New Roman" w:hAnsi="Times New Roman"/>
                <w:b/>
              </w:rPr>
            </w:pPr>
          </w:p>
        </w:tc>
        <w:tc>
          <w:tcPr>
            <w:tcW w:w="347" w:type="pct"/>
            <w:vAlign w:val="center"/>
          </w:tcPr>
          <w:p w14:paraId="09059685" w14:textId="77777777" w:rsidR="00B724DF" w:rsidRDefault="00B724DF">
            <w:pPr>
              <w:spacing w:after="0" w:line="240" w:lineRule="auto"/>
              <w:jc w:val="center"/>
              <w:rPr>
                <w:rFonts w:ascii="Times New Roman" w:hAnsi="Times New Roman"/>
              </w:rPr>
            </w:pPr>
          </w:p>
        </w:tc>
        <w:tc>
          <w:tcPr>
            <w:tcW w:w="595" w:type="pct"/>
            <w:vAlign w:val="center"/>
          </w:tcPr>
          <w:p w14:paraId="366C2796" w14:textId="77777777" w:rsidR="00B724DF" w:rsidRDefault="00B724DF">
            <w:pPr>
              <w:spacing w:after="0" w:line="240" w:lineRule="auto"/>
              <w:jc w:val="center"/>
              <w:rPr>
                <w:rFonts w:ascii="Times New Roman" w:hAnsi="Times New Roman"/>
                <w:bCs/>
                <w:iCs/>
              </w:rPr>
            </w:pPr>
          </w:p>
        </w:tc>
      </w:tr>
      <w:tr w:rsidR="003F3F94" w14:paraId="30E1B5FE" w14:textId="77777777" w:rsidTr="003F3F94">
        <w:trPr>
          <w:trHeight w:val="23"/>
        </w:trPr>
        <w:tc>
          <w:tcPr>
            <w:tcW w:w="824" w:type="pct"/>
            <w:vMerge w:val="restart"/>
          </w:tcPr>
          <w:p w14:paraId="604266E3" w14:textId="77777777" w:rsidR="003F3F94" w:rsidRDefault="003F3F94">
            <w:pPr>
              <w:spacing w:after="0" w:line="240" w:lineRule="auto"/>
              <w:rPr>
                <w:rFonts w:ascii="Times New Roman" w:hAnsi="Times New Roman"/>
                <w:b/>
                <w:bCs/>
                <w:sz w:val="24"/>
                <w:szCs w:val="24"/>
              </w:rPr>
            </w:pPr>
            <w:r>
              <w:rPr>
                <w:rFonts w:ascii="Times New Roman" w:hAnsi="Times New Roman"/>
                <w:b/>
                <w:bCs/>
                <w:sz w:val="24"/>
                <w:szCs w:val="24"/>
              </w:rPr>
              <w:t>Тема 5.1.</w:t>
            </w:r>
          </w:p>
          <w:p w14:paraId="6E7207BA" w14:textId="77777777" w:rsidR="003F3F94" w:rsidRDefault="003F3F94">
            <w:pPr>
              <w:spacing w:after="0" w:line="240" w:lineRule="auto"/>
              <w:rPr>
                <w:rFonts w:ascii="Times New Roman" w:hAnsi="Times New Roman"/>
                <w:b/>
                <w:bCs/>
                <w:sz w:val="24"/>
                <w:szCs w:val="24"/>
              </w:rPr>
            </w:pPr>
            <w:r>
              <w:rPr>
                <w:rFonts w:ascii="Times New Roman" w:hAnsi="Times New Roman"/>
                <w:b/>
                <w:bCs/>
                <w:sz w:val="24"/>
                <w:szCs w:val="24"/>
              </w:rPr>
              <w:t>Имя существительное как часть речи</w:t>
            </w:r>
          </w:p>
          <w:p w14:paraId="279F4EAD" w14:textId="77777777" w:rsidR="003F3F94" w:rsidRDefault="003F3F94">
            <w:pPr>
              <w:spacing w:after="0" w:line="240" w:lineRule="auto"/>
              <w:rPr>
                <w:rFonts w:ascii="Times New Roman" w:hAnsi="Times New Roman"/>
                <w:b/>
                <w:bCs/>
                <w:sz w:val="24"/>
                <w:szCs w:val="24"/>
              </w:rPr>
            </w:pPr>
          </w:p>
        </w:tc>
        <w:tc>
          <w:tcPr>
            <w:tcW w:w="1972" w:type="pct"/>
          </w:tcPr>
          <w:p w14:paraId="259A101A" w14:textId="77777777" w:rsidR="003F3F94" w:rsidRDefault="003F3F9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занятия 8</w:t>
            </w:r>
            <w:r>
              <w:rPr>
                <w:rFonts w:ascii="Times New Roman" w:hAnsi="Times New Roman"/>
                <w:i/>
                <w:iCs/>
                <w:color w:val="000000"/>
                <w:sz w:val="24"/>
                <w:szCs w:val="24"/>
              </w:rPr>
              <w:t>.</w:t>
            </w:r>
            <w:r>
              <w:rPr>
                <w:rFonts w:ascii="Times New Roman" w:hAnsi="Times New Roman"/>
                <w:color w:val="000000"/>
                <w:sz w:val="24"/>
                <w:szCs w:val="24"/>
              </w:rPr>
              <w:t xml:space="preserve"> Лексико-грамматические разряды существительных. Род, число, падеж </w:t>
            </w:r>
            <w:proofErr w:type="spellStart"/>
            <w:r>
              <w:rPr>
                <w:rFonts w:ascii="Times New Roman" w:hAnsi="Times New Roman"/>
                <w:color w:val="000000"/>
                <w:sz w:val="24"/>
                <w:szCs w:val="24"/>
              </w:rPr>
              <w:t>существительных.Склонение</w:t>
            </w:r>
            <w:proofErr w:type="spellEnd"/>
            <w:r>
              <w:rPr>
                <w:rFonts w:ascii="Times New Roman" w:hAnsi="Times New Roman"/>
                <w:color w:val="000000"/>
                <w:sz w:val="24"/>
                <w:szCs w:val="24"/>
              </w:rPr>
              <w:t xml:space="preserve"> имен существительных. Употребление имен существительных.</w:t>
            </w:r>
          </w:p>
        </w:tc>
        <w:tc>
          <w:tcPr>
            <w:tcW w:w="577" w:type="pct"/>
            <w:vAlign w:val="center"/>
          </w:tcPr>
          <w:p w14:paraId="22687357" w14:textId="77777777" w:rsidR="003F3F94" w:rsidRDefault="003F3F94">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1C1D856F" w14:textId="77777777" w:rsidR="003F3F94" w:rsidRDefault="003F3F94">
            <w:pPr>
              <w:suppressAutoHyphens/>
              <w:spacing w:after="0" w:line="240" w:lineRule="auto"/>
              <w:jc w:val="center"/>
              <w:rPr>
                <w:rFonts w:ascii="Times New Roman" w:hAnsi="Times New Roman"/>
                <w:b/>
              </w:rPr>
            </w:pPr>
            <w:r>
              <w:rPr>
                <w:rFonts w:ascii="Times New Roman" w:hAnsi="Times New Roman"/>
              </w:rPr>
              <w:t>ЛР 07</w:t>
            </w:r>
          </w:p>
        </w:tc>
        <w:tc>
          <w:tcPr>
            <w:tcW w:w="347" w:type="pct"/>
            <w:vMerge w:val="restart"/>
            <w:vAlign w:val="center"/>
          </w:tcPr>
          <w:p w14:paraId="3394A8F9" w14:textId="77777777" w:rsidR="003F3F94" w:rsidRDefault="003F3F94">
            <w:pPr>
              <w:spacing w:after="0" w:line="240" w:lineRule="auto"/>
              <w:jc w:val="center"/>
              <w:rPr>
                <w:rFonts w:ascii="Times New Roman" w:hAnsi="Times New Roman"/>
              </w:rPr>
            </w:pPr>
            <w:r>
              <w:rPr>
                <w:rFonts w:ascii="Times New Roman" w:hAnsi="Times New Roman"/>
              </w:rPr>
              <w:t>ОК 05, ОК 06, ОК 09</w:t>
            </w:r>
          </w:p>
        </w:tc>
        <w:tc>
          <w:tcPr>
            <w:tcW w:w="595" w:type="pct"/>
            <w:vMerge w:val="restart"/>
            <w:vAlign w:val="center"/>
          </w:tcPr>
          <w:p w14:paraId="69233464"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069DDBAA"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7100BB7B" w14:textId="77777777" w:rsidR="003F3F94" w:rsidRDefault="003F3F94">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44255CC3"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68648113"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72B8A6BE" w14:textId="77777777" w:rsidR="003F3F94" w:rsidRDefault="003F3F94">
            <w:pPr>
              <w:spacing w:after="0" w:line="240" w:lineRule="auto"/>
              <w:jc w:val="center"/>
              <w:rPr>
                <w:rFonts w:ascii="Times New Roman" w:hAnsi="Times New Roman"/>
                <w:bCs/>
                <w:iCs/>
              </w:rPr>
            </w:pPr>
            <w:proofErr w:type="spellStart"/>
            <w:r>
              <w:rPr>
                <w:rFonts w:ascii="Times New Roman" w:hAnsi="Times New Roman"/>
                <w:bCs/>
                <w:iCs/>
              </w:rPr>
              <w:lastRenderedPageBreak/>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3F3F94" w14:paraId="7AEFCF00" w14:textId="77777777" w:rsidTr="003F3F94">
        <w:trPr>
          <w:trHeight w:val="23"/>
        </w:trPr>
        <w:tc>
          <w:tcPr>
            <w:tcW w:w="824" w:type="pct"/>
            <w:vMerge/>
          </w:tcPr>
          <w:p w14:paraId="5E0FAB8F" w14:textId="77777777" w:rsidR="003F3F94" w:rsidRDefault="003F3F94">
            <w:pPr>
              <w:spacing w:after="0" w:line="240" w:lineRule="auto"/>
              <w:rPr>
                <w:rFonts w:ascii="Times New Roman" w:hAnsi="Times New Roman"/>
                <w:b/>
                <w:bCs/>
                <w:sz w:val="24"/>
                <w:szCs w:val="24"/>
              </w:rPr>
            </w:pPr>
          </w:p>
        </w:tc>
        <w:tc>
          <w:tcPr>
            <w:tcW w:w="1972" w:type="pct"/>
          </w:tcPr>
          <w:p w14:paraId="1A35886F" w14:textId="77777777" w:rsidR="003F3F94" w:rsidRDefault="003F3F9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12</w:t>
            </w:r>
            <w:r>
              <w:rPr>
                <w:rFonts w:ascii="Times New Roman" w:hAnsi="Times New Roman"/>
                <w:i/>
                <w:iCs/>
                <w:color w:val="000000"/>
                <w:sz w:val="24"/>
                <w:szCs w:val="24"/>
              </w:rPr>
              <w:t>.</w:t>
            </w:r>
            <w:r>
              <w:rPr>
                <w:rFonts w:ascii="Times New Roman" w:hAnsi="Times New Roman"/>
                <w:color w:val="000000"/>
                <w:sz w:val="24"/>
                <w:szCs w:val="24"/>
              </w:rPr>
              <w:t xml:space="preserve">Морфологический разбор </w:t>
            </w:r>
            <w:proofErr w:type="spellStart"/>
            <w:r>
              <w:rPr>
                <w:rFonts w:ascii="Times New Roman" w:hAnsi="Times New Roman"/>
                <w:color w:val="000000"/>
                <w:sz w:val="24"/>
                <w:szCs w:val="24"/>
              </w:rPr>
              <w:t>существительных.Правописание</w:t>
            </w:r>
            <w:proofErr w:type="spellEnd"/>
            <w:r>
              <w:rPr>
                <w:rFonts w:ascii="Times New Roman" w:hAnsi="Times New Roman"/>
                <w:color w:val="000000"/>
                <w:sz w:val="24"/>
                <w:szCs w:val="24"/>
              </w:rPr>
              <w:t xml:space="preserve"> падежных окончаний имен существительных. Гласные в суффиксах имен существительных. Правописание сложных имен существительных</w:t>
            </w:r>
          </w:p>
        </w:tc>
        <w:tc>
          <w:tcPr>
            <w:tcW w:w="577" w:type="pct"/>
            <w:vAlign w:val="center"/>
          </w:tcPr>
          <w:p w14:paraId="12BFCAFE" w14:textId="77777777" w:rsidR="003F3F94" w:rsidRDefault="003F3F94">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62DB1C62" w14:textId="77777777" w:rsidR="003F3F94" w:rsidRDefault="003F3F94">
            <w:pPr>
              <w:suppressAutoHyphens/>
              <w:spacing w:after="0" w:line="240" w:lineRule="auto"/>
              <w:jc w:val="center"/>
              <w:rPr>
                <w:rFonts w:ascii="Times New Roman" w:hAnsi="Times New Roman"/>
                <w:b/>
              </w:rPr>
            </w:pPr>
            <w:r>
              <w:rPr>
                <w:rFonts w:ascii="Times New Roman" w:hAnsi="Times New Roman"/>
              </w:rPr>
              <w:t>ЛР 07</w:t>
            </w:r>
          </w:p>
        </w:tc>
        <w:tc>
          <w:tcPr>
            <w:tcW w:w="347" w:type="pct"/>
            <w:vMerge/>
            <w:vAlign w:val="center"/>
          </w:tcPr>
          <w:p w14:paraId="0ADCB897" w14:textId="77777777" w:rsidR="003F3F94" w:rsidRDefault="003F3F94">
            <w:pPr>
              <w:spacing w:after="0" w:line="240" w:lineRule="auto"/>
              <w:jc w:val="center"/>
              <w:rPr>
                <w:rFonts w:ascii="Times New Roman" w:hAnsi="Times New Roman"/>
              </w:rPr>
            </w:pPr>
          </w:p>
        </w:tc>
        <w:tc>
          <w:tcPr>
            <w:tcW w:w="595" w:type="pct"/>
            <w:vMerge/>
            <w:vAlign w:val="center"/>
          </w:tcPr>
          <w:p w14:paraId="50A23C4A" w14:textId="77777777" w:rsidR="003F3F94" w:rsidRDefault="003F3F94">
            <w:pPr>
              <w:spacing w:after="0" w:line="240" w:lineRule="auto"/>
              <w:jc w:val="center"/>
              <w:rPr>
                <w:rFonts w:ascii="Times New Roman" w:hAnsi="Times New Roman"/>
                <w:bCs/>
                <w:iCs/>
              </w:rPr>
            </w:pPr>
          </w:p>
        </w:tc>
      </w:tr>
      <w:tr w:rsidR="00B724DF" w14:paraId="32D01A4A" w14:textId="77777777" w:rsidTr="003F3F94">
        <w:trPr>
          <w:trHeight w:val="23"/>
        </w:trPr>
        <w:tc>
          <w:tcPr>
            <w:tcW w:w="824" w:type="pct"/>
          </w:tcPr>
          <w:p w14:paraId="5CE53752"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5.2.</w:t>
            </w:r>
          </w:p>
          <w:p w14:paraId="60883C99"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Имя прилагательное как часть речи</w:t>
            </w:r>
          </w:p>
          <w:p w14:paraId="6589A46E" w14:textId="77777777" w:rsidR="00B724DF" w:rsidRDefault="00B724DF">
            <w:pPr>
              <w:spacing w:after="0" w:line="240" w:lineRule="auto"/>
              <w:rPr>
                <w:rFonts w:ascii="Times New Roman" w:hAnsi="Times New Roman"/>
                <w:b/>
                <w:bCs/>
                <w:sz w:val="24"/>
                <w:szCs w:val="24"/>
              </w:rPr>
            </w:pPr>
          </w:p>
        </w:tc>
        <w:tc>
          <w:tcPr>
            <w:tcW w:w="1972" w:type="pct"/>
          </w:tcPr>
          <w:p w14:paraId="6C75EA8C"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 9.</w:t>
            </w:r>
            <w:r>
              <w:rPr>
                <w:rFonts w:ascii="Times New Roman" w:hAnsi="Times New Roman"/>
                <w:color w:val="000000"/>
                <w:sz w:val="24"/>
                <w:szCs w:val="24"/>
              </w:rPr>
              <w:t>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 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577" w:type="pct"/>
            <w:vAlign w:val="center"/>
          </w:tcPr>
          <w:p w14:paraId="02B3EDDB"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4BB89ABD" w14:textId="77777777" w:rsidR="00B724DF" w:rsidRDefault="00783E0E">
            <w:pPr>
              <w:suppressAutoHyphens/>
              <w:spacing w:after="0" w:line="240" w:lineRule="auto"/>
              <w:jc w:val="center"/>
              <w:rPr>
                <w:rFonts w:ascii="Times New Roman" w:hAnsi="Times New Roman"/>
                <w:b/>
              </w:rPr>
            </w:pPr>
            <w:r>
              <w:rPr>
                <w:rFonts w:ascii="Times New Roman" w:hAnsi="Times New Roman"/>
              </w:rPr>
              <w:t>ЛР 07</w:t>
            </w:r>
          </w:p>
        </w:tc>
        <w:tc>
          <w:tcPr>
            <w:tcW w:w="347" w:type="pct"/>
            <w:vAlign w:val="center"/>
          </w:tcPr>
          <w:p w14:paraId="041516A3"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38122AC1"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2BFF0927"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720EEB3E"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41638DB4"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234006B0"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6A4D4EAC"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4933D2F2" w14:textId="77777777" w:rsidTr="003F3F94">
        <w:trPr>
          <w:trHeight w:val="23"/>
        </w:trPr>
        <w:tc>
          <w:tcPr>
            <w:tcW w:w="824" w:type="pct"/>
          </w:tcPr>
          <w:p w14:paraId="748D61BF"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5.3.</w:t>
            </w:r>
          </w:p>
          <w:p w14:paraId="6EEBC68F"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Имя числительное как часть речи</w:t>
            </w:r>
          </w:p>
          <w:p w14:paraId="662D449F" w14:textId="77777777" w:rsidR="00B724DF" w:rsidRDefault="00B724DF">
            <w:pPr>
              <w:spacing w:after="0" w:line="240" w:lineRule="auto"/>
              <w:rPr>
                <w:rFonts w:ascii="Times New Roman" w:hAnsi="Times New Roman"/>
                <w:b/>
                <w:bCs/>
                <w:sz w:val="24"/>
                <w:szCs w:val="24"/>
              </w:rPr>
            </w:pPr>
          </w:p>
        </w:tc>
        <w:tc>
          <w:tcPr>
            <w:tcW w:w="1972" w:type="pct"/>
          </w:tcPr>
          <w:p w14:paraId="71AE7E85"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 10.</w:t>
            </w:r>
            <w:r>
              <w:rPr>
                <w:rFonts w:ascii="Times New Roman" w:hAnsi="Times New Roman"/>
                <w:color w:val="000000"/>
                <w:sz w:val="24"/>
                <w:szCs w:val="24"/>
              </w:rPr>
              <w:t xml:space="preserve"> Лексико-грамматические разряды имен числительных. Морфологический разбор имени числительного. 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577" w:type="pct"/>
            <w:vAlign w:val="center"/>
          </w:tcPr>
          <w:p w14:paraId="4E38B0B2"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6FDF8A95" w14:textId="77777777" w:rsidR="00B724DF" w:rsidRDefault="00783E0E">
            <w:pPr>
              <w:suppressAutoHyphens/>
              <w:spacing w:after="0" w:line="240" w:lineRule="auto"/>
              <w:jc w:val="center"/>
              <w:rPr>
                <w:rFonts w:ascii="Times New Roman" w:hAnsi="Times New Roman"/>
                <w:iCs/>
              </w:rPr>
            </w:pPr>
            <w:r>
              <w:rPr>
                <w:rFonts w:ascii="Times New Roman" w:hAnsi="Times New Roman"/>
              </w:rPr>
              <w:t>ЛР 07</w:t>
            </w:r>
          </w:p>
          <w:p w14:paraId="6DD461E0" w14:textId="77777777" w:rsidR="00B724DF" w:rsidRDefault="00B724DF">
            <w:pPr>
              <w:spacing w:after="0" w:line="240" w:lineRule="auto"/>
              <w:jc w:val="center"/>
              <w:rPr>
                <w:rFonts w:ascii="Times New Roman" w:hAnsi="Times New Roman"/>
                <w:b/>
              </w:rPr>
            </w:pPr>
          </w:p>
        </w:tc>
        <w:tc>
          <w:tcPr>
            <w:tcW w:w="347" w:type="pct"/>
            <w:vAlign w:val="center"/>
          </w:tcPr>
          <w:p w14:paraId="07BBB003"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465C0A47"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54031F8E"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16DE7BA8"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703A932D"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122D1991"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673A78A9"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0E691157" w14:textId="77777777" w:rsidTr="003F3F94">
        <w:trPr>
          <w:trHeight w:val="23"/>
        </w:trPr>
        <w:tc>
          <w:tcPr>
            <w:tcW w:w="824" w:type="pct"/>
          </w:tcPr>
          <w:p w14:paraId="643068CD"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5.4.</w:t>
            </w:r>
          </w:p>
          <w:p w14:paraId="303166FA"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Местоимение как часть речи. Правописание местоимений</w:t>
            </w:r>
          </w:p>
          <w:p w14:paraId="72484AE0" w14:textId="77777777" w:rsidR="00B724DF" w:rsidRDefault="00B724DF">
            <w:pPr>
              <w:spacing w:after="0" w:line="240" w:lineRule="auto"/>
              <w:rPr>
                <w:rFonts w:ascii="Times New Roman" w:hAnsi="Times New Roman"/>
                <w:b/>
                <w:bCs/>
                <w:sz w:val="24"/>
                <w:szCs w:val="24"/>
              </w:rPr>
            </w:pPr>
          </w:p>
        </w:tc>
        <w:tc>
          <w:tcPr>
            <w:tcW w:w="1972" w:type="pct"/>
          </w:tcPr>
          <w:p w14:paraId="5A6D6D35"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13</w:t>
            </w:r>
            <w:r>
              <w:rPr>
                <w:rFonts w:ascii="Times New Roman" w:hAnsi="Times New Roman"/>
                <w:i/>
                <w:iCs/>
                <w:color w:val="000000"/>
                <w:sz w:val="24"/>
                <w:szCs w:val="24"/>
              </w:rPr>
              <w:t>.</w:t>
            </w:r>
            <w:r>
              <w:rPr>
                <w:rFonts w:ascii="Times New Roman" w:hAnsi="Times New Roman"/>
                <w:color w:val="000000"/>
                <w:sz w:val="24"/>
                <w:szCs w:val="24"/>
              </w:rPr>
              <w:t xml:space="preserve"> Трудные случаи правописания местоимений.  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577" w:type="pct"/>
            <w:vAlign w:val="center"/>
          </w:tcPr>
          <w:p w14:paraId="33037195"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2629271D" w14:textId="77777777" w:rsidR="00B724DF" w:rsidRDefault="00783E0E">
            <w:pPr>
              <w:suppressAutoHyphens/>
              <w:spacing w:after="0" w:line="240" w:lineRule="auto"/>
              <w:jc w:val="center"/>
              <w:rPr>
                <w:rFonts w:ascii="Times New Roman" w:hAnsi="Times New Roman"/>
                <w:b/>
              </w:rPr>
            </w:pPr>
            <w:r>
              <w:rPr>
                <w:rFonts w:ascii="Times New Roman" w:hAnsi="Times New Roman"/>
              </w:rPr>
              <w:t>ЛР 07</w:t>
            </w:r>
          </w:p>
        </w:tc>
        <w:tc>
          <w:tcPr>
            <w:tcW w:w="347" w:type="pct"/>
            <w:vAlign w:val="center"/>
          </w:tcPr>
          <w:p w14:paraId="13CE500A"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6CE15490"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1B761CB7"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1D384A76"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138D4A44"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2E66CB6D"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3896DB55"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629389CC" w14:textId="77777777" w:rsidTr="003F3F94">
        <w:trPr>
          <w:trHeight w:val="23"/>
        </w:trPr>
        <w:tc>
          <w:tcPr>
            <w:tcW w:w="824" w:type="pct"/>
          </w:tcPr>
          <w:p w14:paraId="6FCAF8B1"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lastRenderedPageBreak/>
              <w:t>Тема 5.5.</w:t>
            </w:r>
          </w:p>
          <w:p w14:paraId="58B38015"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Глагол как часть речи. Правописание глагола</w:t>
            </w:r>
          </w:p>
          <w:p w14:paraId="7945811D" w14:textId="77777777" w:rsidR="00B724DF" w:rsidRDefault="00B724DF">
            <w:pPr>
              <w:spacing w:after="0" w:line="240" w:lineRule="auto"/>
              <w:rPr>
                <w:rFonts w:ascii="Times New Roman" w:hAnsi="Times New Roman"/>
                <w:b/>
                <w:bCs/>
                <w:sz w:val="24"/>
                <w:szCs w:val="24"/>
              </w:rPr>
            </w:pPr>
          </w:p>
        </w:tc>
        <w:tc>
          <w:tcPr>
            <w:tcW w:w="1972" w:type="pct"/>
          </w:tcPr>
          <w:p w14:paraId="7A772D6B"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занятие11</w:t>
            </w:r>
            <w:r>
              <w:rPr>
                <w:rFonts w:ascii="Times New Roman" w:hAnsi="Times New Roman"/>
                <w:i/>
                <w:iCs/>
                <w:color w:val="000000"/>
                <w:sz w:val="24"/>
                <w:szCs w:val="24"/>
              </w:rPr>
              <w:t>.</w:t>
            </w:r>
            <w:r>
              <w:rPr>
                <w:rFonts w:ascii="Times New Roman" w:hAnsi="Times New Roman"/>
                <w:color w:val="000000"/>
                <w:sz w:val="24"/>
                <w:szCs w:val="24"/>
              </w:rPr>
              <w:t>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577" w:type="pct"/>
            <w:vAlign w:val="center"/>
          </w:tcPr>
          <w:p w14:paraId="491653B0"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78955D7A" w14:textId="77777777" w:rsidR="00B724DF" w:rsidRDefault="00783E0E">
            <w:pPr>
              <w:suppressAutoHyphens/>
              <w:spacing w:after="0" w:line="240" w:lineRule="auto"/>
              <w:jc w:val="center"/>
              <w:rPr>
                <w:rFonts w:ascii="Times New Roman" w:hAnsi="Times New Roman"/>
                <w:b/>
              </w:rPr>
            </w:pPr>
            <w:r>
              <w:rPr>
                <w:rFonts w:ascii="Times New Roman" w:hAnsi="Times New Roman"/>
              </w:rPr>
              <w:t>ЛР 07</w:t>
            </w:r>
          </w:p>
        </w:tc>
        <w:tc>
          <w:tcPr>
            <w:tcW w:w="347" w:type="pct"/>
            <w:vAlign w:val="center"/>
          </w:tcPr>
          <w:p w14:paraId="153009A8"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6EEF4114"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6BA08E4E"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098031DD"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16059194"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6EAE8745"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38885E39"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3F3F94" w14:paraId="00FEDDA3" w14:textId="77777777" w:rsidTr="003F3F94">
        <w:trPr>
          <w:trHeight w:val="23"/>
        </w:trPr>
        <w:tc>
          <w:tcPr>
            <w:tcW w:w="824" w:type="pct"/>
            <w:vMerge w:val="restart"/>
          </w:tcPr>
          <w:p w14:paraId="511A2FD3" w14:textId="77777777" w:rsidR="003F3F94" w:rsidRDefault="003F3F94">
            <w:pPr>
              <w:spacing w:after="0" w:line="240" w:lineRule="auto"/>
              <w:rPr>
                <w:rFonts w:ascii="Times New Roman" w:hAnsi="Times New Roman"/>
                <w:b/>
                <w:bCs/>
                <w:sz w:val="24"/>
                <w:szCs w:val="24"/>
              </w:rPr>
            </w:pPr>
            <w:r>
              <w:rPr>
                <w:rFonts w:ascii="Times New Roman" w:hAnsi="Times New Roman"/>
                <w:b/>
                <w:bCs/>
                <w:sz w:val="24"/>
                <w:szCs w:val="24"/>
              </w:rPr>
              <w:t>Тема 5.6.</w:t>
            </w:r>
          </w:p>
          <w:p w14:paraId="74A98DE3" w14:textId="77777777" w:rsidR="003F3F94" w:rsidRDefault="003F3F94">
            <w:pPr>
              <w:spacing w:after="0" w:line="240" w:lineRule="auto"/>
              <w:rPr>
                <w:rFonts w:ascii="Times New Roman" w:hAnsi="Times New Roman"/>
                <w:b/>
                <w:bCs/>
                <w:sz w:val="24"/>
                <w:szCs w:val="24"/>
              </w:rPr>
            </w:pPr>
            <w:r>
              <w:rPr>
                <w:rFonts w:ascii="Times New Roman" w:hAnsi="Times New Roman"/>
                <w:b/>
                <w:bCs/>
                <w:sz w:val="24"/>
                <w:szCs w:val="24"/>
              </w:rPr>
              <w:t>Причастие и деепричастие как особые формы глагола</w:t>
            </w:r>
          </w:p>
          <w:p w14:paraId="27B52E4F" w14:textId="77777777" w:rsidR="003F3F94" w:rsidRDefault="003F3F94">
            <w:pPr>
              <w:spacing w:after="0" w:line="240" w:lineRule="auto"/>
              <w:rPr>
                <w:rFonts w:ascii="Times New Roman" w:hAnsi="Times New Roman"/>
                <w:b/>
                <w:bCs/>
                <w:sz w:val="24"/>
                <w:szCs w:val="24"/>
              </w:rPr>
            </w:pPr>
          </w:p>
        </w:tc>
        <w:tc>
          <w:tcPr>
            <w:tcW w:w="1972" w:type="pct"/>
          </w:tcPr>
          <w:p w14:paraId="6CBE5574" w14:textId="77777777" w:rsidR="003F3F94" w:rsidRDefault="003F3F94">
            <w:pPr>
              <w:spacing w:after="0" w:line="240" w:lineRule="auto"/>
              <w:rPr>
                <w:rFonts w:ascii="Times New Roman" w:hAnsi="Times New Roman"/>
                <w:color w:val="000000"/>
                <w:sz w:val="24"/>
                <w:szCs w:val="24"/>
              </w:rPr>
            </w:pPr>
            <w:r>
              <w:rPr>
                <w:rFonts w:ascii="Times New Roman" w:hAnsi="Times New Roman"/>
                <w:b/>
                <w:i/>
                <w:iCs/>
                <w:color w:val="000000"/>
                <w:sz w:val="24"/>
                <w:szCs w:val="24"/>
              </w:rPr>
              <w:t>Практическое занятие 14.</w:t>
            </w:r>
            <w:r>
              <w:rPr>
                <w:rFonts w:ascii="Times New Roman" w:hAnsi="Times New Roman"/>
                <w:color w:val="000000"/>
                <w:sz w:val="24"/>
                <w:szCs w:val="24"/>
              </w:rPr>
              <w:t>Образование действительных и страдательных причастий Правописание суффиксов причастий. Н и НН в причастиях и отглагольных прилагательных. Причастный оборот, его обособление в предложении.</w:t>
            </w:r>
          </w:p>
        </w:tc>
        <w:tc>
          <w:tcPr>
            <w:tcW w:w="577" w:type="pct"/>
            <w:vAlign w:val="center"/>
          </w:tcPr>
          <w:p w14:paraId="5CE12B4A" w14:textId="77777777" w:rsidR="003F3F94" w:rsidRDefault="003F3F94">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4546A24E" w14:textId="77777777" w:rsidR="003F3F94" w:rsidRDefault="003F3F94">
            <w:pPr>
              <w:suppressAutoHyphens/>
              <w:spacing w:after="0" w:line="240" w:lineRule="auto"/>
              <w:jc w:val="center"/>
              <w:rPr>
                <w:rFonts w:ascii="Times New Roman" w:hAnsi="Times New Roman"/>
                <w:b/>
              </w:rPr>
            </w:pPr>
            <w:r>
              <w:rPr>
                <w:rFonts w:ascii="Times New Roman" w:hAnsi="Times New Roman"/>
              </w:rPr>
              <w:t>ЛР 07</w:t>
            </w:r>
          </w:p>
        </w:tc>
        <w:tc>
          <w:tcPr>
            <w:tcW w:w="347" w:type="pct"/>
            <w:vMerge w:val="restart"/>
            <w:vAlign w:val="center"/>
          </w:tcPr>
          <w:p w14:paraId="41CD5DCE" w14:textId="77777777" w:rsidR="003F3F94" w:rsidRDefault="003F3F94">
            <w:pPr>
              <w:spacing w:after="0" w:line="240" w:lineRule="auto"/>
              <w:jc w:val="center"/>
              <w:rPr>
                <w:rFonts w:ascii="Times New Roman" w:hAnsi="Times New Roman"/>
              </w:rPr>
            </w:pPr>
            <w:r>
              <w:rPr>
                <w:rFonts w:ascii="Times New Roman" w:hAnsi="Times New Roman"/>
              </w:rPr>
              <w:t>ОК 05, ОК 06, ОК 09</w:t>
            </w:r>
          </w:p>
        </w:tc>
        <w:tc>
          <w:tcPr>
            <w:tcW w:w="595" w:type="pct"/>
            <w:vMerge w:val="restart"/>
            <w:vAlign w:val="center"/>
          </w:tcPr>
          <w:p w14:paraId="7E948F02"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243F4480"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2A33B73F" w14:textId="77777777" w:rsidR="003F3F94" w:rsidRDefault="003F3F94">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1D09B013"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17B4879F"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03C39384" w14:textId="77777777" w:rsidR="003F3F94" w:rsidRDefault="003F3F94">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3F3F94" w14:paraId="5586853A" w14:textId="77777777" w:rsidTr="003F3F94">
        <w:trPr>
          <w:trHeight w:val="23"/>
        </w:trPr>
        <w:tc>
          <w:tcPr>
            <w:tcW w:w="824" w:type="pct"/>
            <w:vMerge/>
          </w:tcPr>
          <w:p w14:paraId="4C896FE9" w14:textId="77777777" w:rsidR="003F3F94" w:rsidRDefault="003F3F94">
            <w:pPr>
              <w:spacing w:after="0" w:line="240" w:lineRule="auto"/>
              <w:rPr>
                <w:rFonts w:ascii="Times New Roman" w:hAnsi="Times New Roman"/>
                <w:b/>
                <w:bCs/>
                <w:sz w:val="24"/>
                <w:szCs w:val="24"/>
              </w:rPr>
            </w:pPr>
          </w:p>
        </w:tc>
        <w:tc>
          <w:tcPr>
            <w:tcW w:w="1972" w:type="pct"/>
          </w:tcPr>
          <w:p w14:paraId="4F97123D" w14:textId="77777777" w:rsidR="003F3F94" w:rsidRDefault="003F3F9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15</w:t>
            </w:r>
            <w:r>
              <w:rPr>
                <w:rFonts w:ascii="Times New Roman" w:hAnsi="Times New Roman"/>
                <w:color w:val="000000"/>
                <w:sz w:val="24"/>
                <w:szCs w:val="24"/>
              </w:rPr>
              <w:t>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577" w:type="pct"/>
            <w:vAlign w:val="center"/>
          </w:tcPr>
          <w:p w14:paraId="71A3963C" w14:textId="77777777" w:rsidR="003F3F94" w:rsidRDefault="003F3F94">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2BC7611A" w14:textId="77777777" w:rsidR="003F3F94" w:rsidRDefault="003F3F94">
            <w:pPr>
              <w:suppressAutoHyphens/>
              <w:spacing w:after="0" w:line="240" w:lineRule="auto"/>
              <w:jc w:val="center"/>
              <w:rPr>
                <w:rFonts w:ascii="Times New Roman" w:hAnsi="Times New Roman"/>
                <w:iCs/>
              </w:rPr>
            </w:pPr>
            <w:r>
              <w:rPr>
                <w:rFonts w:ascii="Times New Roman" w:hAnsi="Times New Roman"/>
              </w:rPr>
              <w:t>ЛР 07</w:t>
            </w:r>
          </w:p>
          <w:p w14:paraId="1AE4EC1A" w14:textId="77777777" w:rsidR="003F3F94" w:rsidRDefault="003F3F94">
            <w:pPr>
              <w:spacing w:after="0" w:line="240" w:lineRule="auto"/>
              <w:jc w:val="center"/>
              <w:rPr>
                <w:rFonts w:ascii="Times New Roman" w:hAnsi="Times New Roman"/>
                <w:b/>
              </w:rPr>
            </w:pPr>
          </w:p>
        </w:tc>
        <w:tc>
          <w:tcPr>
            <w:tcW w:w="347" w:type="pct"/>
            <w:vMerge/>
            <w:vAlign w:val="center"/>
          </w:tcPr>
          <w:p w14:paraId="5B426A20" w14:textId="77777777" w:rsidR="003F3F94" w:rsidRDefault="003F3F94">
            <w:pPr>
              <w:spacing w:after="0" w:line="240" w:lineRule="auto"/>
              <w:jc w:val="center"/>
              <w:rPr>
                <w:rFonts w:ascii="Times New Roman" w:hAnsi="Times New Roman"/>
              </w:rPr>
            </w:pPr>
          </w:p>
        </w:tc>
        <w:tc>
          <w:tcPr>
            <w:tcW w:w="595" w:type="pct"/>
            <w:vMerge/>
            <w:vAlign w:val="center"/>
          </w:tcPr>
          <w:p w14:paraId="1DEE2ECF" w14:textId="77777777" w:rsidR="003F3F94" w:rsidRDefault="003F3F94">
            <w:pPr>
              <w:spacing w:after="0" w:line="240" w:lineRule="auto"/>
              <w:jc w:val="center"/>
              <w:rPr>
                <w:rFonts w:ascii="Times New Roman" w:hAnsi="Times New Roman"/>
                <w:bCs/>
                <w:iCs/>
              </w:rPr>
            </w:pPr>
          </w:p>
        </w:tc>
      </w:tr>
      <w:tr w:rsidR="00B724DF" w14:paraId="747B6D39" w14:textId="77777777" w:rsidTr="003F3F94">
        <w:trPr>
          <w:trHeight w:val="23"/>
        </w:trPr>
        <w:tc>
          <w:tcPr>
            <w:tcW w:w="824" w:type="pct"/>
          </w:tcPr>
          <w:p w14:paraId="24B1ED98"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5.7.</w:t>
            </w:r>
          </w:p>
          <w:p w14:paraId="58F4ACCB"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Наречие как часть речи</w:t>
            </w:r>
          </w:p>
          <w:p w14:paraId="3D95DA03" w14:textId="77777777" w:rsidR="00B724DF" w:rsidRDefault="00B724DF">
            <w:pPr>
              <w:spacing w:after="0" w:line="240" w:lineRule="auto"/>
              <w:rPr>
                <w:rFonts w:ascii="Times New Roman" w:hAnsi="Times New Roman"/>
                <w:b/>
                <w:bCs/>
                <w:sz w:val="24"/>
                <w:szCs w:val="24"/>
              </w:rPr>
            </w:pPr>
          </w:p>
        </w:tc>
        <w:tc>
          <w:tcPr>
            <w:tcW w:w="1972" w:type="pct"/>
          </w:tcPr>
          <w:p w14:paraId="38D97F01" w14:textId="77777777" w:rsidR="00B724DF" w:rsidRDefault="00783E0E">
            <w:pPr>
              <w:spacing w:after="0" w:line="240" w:lineRule="auto"/>
              <w:rPr>
                <w:rFonts w:ascii="Times New Roman" w:hAnsi="Times New Roman"/>
                <w:color w:val="000000"/>
                <w:sz w:val="24"/>
                <w:szCs w:val="24"/>
              </w:rPr>
            </w:pPr>
            <w:r>
              <w:rPr>
                <w:rFonts w:ascii="Times New Roman" w:hAnsi="Times New Roman"/>
                <w:b/>
                <w:i/>
                <w:iCs/>
                <w:color w:val="000000"/>
                <w:sz w:val="24"/>
                <w:szCs w:val="24"/>
              </w:rPr>
              <w:t>Лекционное занятия 12</w:t>
            </w:r>
            <w:r>
              <w:rPr>
                <w:rFonts w:ascii="Times New Roman" w:hAnsi="Times New Roman"/>
                <w:i/>
                <w:iCs/>
                <w:color w:val="000000"/>
                <w:sz w:val="24"/>
                <w:szCs w:val="24"/>
              </w:rPr>
              <w:t>.</w:t>
            </w:r>
            <w:r>
              <w:rPr>
                <w:rFonts w:ascii="Times New Roman" w:hAnsi="Times New Roman"/>
                <w:color w:val="000000"/>
                <w:sz w:val="24"/>
                <w:szCs w:val="24"/>
              </w:rPr>
              <w:t xml:space="preserve">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14:paraId="0AEA2202" w14:textId="77777777" w:rsidR="00B724DF" w:rsidRDefault="00783E0E">
            <w:pPr>
              <w:spacing w:after="0" w:line="240" w:lineRule="auto"/>
              <w:rPr>
                <w:rFonts w:ascii="Times New Roman" w:hAnsi="Times New Roman"/>
                <w:b/>
                <w:i/>
                <w:color w:val="000000"/>
                <w:sz w:val="24"/>
                <w:szCs w:val="24"/>
              </w:rPr>
            </w:pPr>
            <w:r>
              <w:rPr>
                <w:rFonts w:ascii="Times New Roman" w:hAnsi="Times New Roman"/>
                <w:color w:val="000000"/>
                <w:sz w:val="24"/>
                <w:szCs w:val="24"/>
              </w:rPr>
              <w:t xml:space="preserve">Слова категории состояния (безлично-предикативные слова). </w:t>
            </w:r>
          </w:p>
        </w:tc>
        <w:tc>
          <w:tcPr>
            <w:tcW w:w="577" w:type="pct"/>
            <w:vAlign w:val="center"/>
          </w:tcPr>
          <w:p w14:paraId="532755A1"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270CF674" w14:textId="77777777" w:rsidR="00B724DF" w:rsidRDefault="00783E0E">
            <w:pPr>
              <w:suppressAutoHyphens/>
              <w:spacing w:after="0" w:line="240" w:lineRule="auto"/>
              <w:jc w:val="center"/>
              <w:rPr>
                <w:rFonts w:ascii="Times New Roman" w:hAnsi="Times New Roman"/>
                <w:iCs/>
              </w:rPr>
            </w:pPr>
            <w:r>
              <w:rPr>
                <w:rFonts w:ascii="Times New Roman" w:hAnsi="Times New Roman"/>
              </w:rPr>
              <w:t>ЛР 07</w:t>
            </w:r>
          </w:p>
          <w:p w14:paraId="3757885F" w14:textId="77777777" w:rsidR="00B724DF" w:rsidRDefault="00B724DF">
            <w:pPr>
              <w:spacing w:after="0" w:line="240" w:lineRule="auto"/>
              <w:jc w:val="center"/>
              <w:rPr>
                <w:rFonts w:ascii="Times New Roman" w:hAnsi="Times New Roman"/>
                <w:b/>
              </w:rPr>
            </w:pPr>
          </w:p>
        </w:tc>
        <w:tc>
          <w:tcPr>
            <w:tcW w:w="347" w:type="pct"/>
            <w:vAlign w:val="center"/>
          </w:tcPr>
          <w:p w14:paraId="34178240"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04EC8DA5"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0202B5DB"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3D074DE7"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5C446B5D"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47D7B476"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3932FF5D"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7AD0532D" w14:textId="77777777" w:rsidTr="003F3F94">
        <w:trPr>
          <w:trHeight w:val="23"/>
        </w:trPr>
        <w:tc>
          <w:tcPr>
            <w:tcW w:w="824" w:type="pct"/>
          </w:tcPr>
          <w:p w14:paraId="3E1A06C3"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5.8.</w:t>
            </w:r>
          </w:p>
          <w:p w14:paraId="078245C7"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lastRenderedPageBreak/>
              <w:t>Служебные части речи</w:t>
            </w:r>
          </w:p>
          <w:p w14:paraId="2BBB9C17" w14:textId="77777777" w:rsidR="00B724DF" w:rsidRDefault="00B724DF">
            <w:pPr>
              <w:spacing w:after="0" w:line="240" w:lineRule="auto"/>
              <w:rPr>
                <w:rFonts w:ascii="Times New Roman" w:hAnsi="Times New Roman"/>
                <w:b/>
                <w:bCs/>
                <w:sz w:val="24"/>
                <w:szCs w:val="24"/>
              </w:rPr>
            </w:pPr>
          </w:p>
        </w:tc>
        <w:tc>
          <w:tcPr>
            <w:tcW w:w="1972" w:type="pct"/>
          </w:tcPr>
          <w:p w14:paraId="575FEC0E"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lastRenderedPageBreak/>
              <w:t>Лекционное занятие 13.</w:t>
            </w:r>
            <w:r>
              <w:rPr>
                <w:rFonts w:ascii="Times New Roman" w:hAnsi="Times New Roman"/>
                <w:color w:val="000000"/>
                <w:sz w:val="24"/>
                <w:szCs w:val="24"/>
              </w:rPr>
              <w:t xml:space="preserve">Правописание предлогов. </w:t>
            </w:r>
            <w:r>
              <w:rPr>
                <w:rFonts w:ascii="Times New Roman" w:hAnsi="Times New Roman"/>
                <w:color w:val="000000"/>
                <w:sz w:val="24"/>
                <w:szCs w:val="24"/>
              </w:rPr>
              <w:lastRenderedPageBreak/>
              <w:t>Отличие производных предлогов (в течение, в продолжение, в заключение) от слов-</w:t>
            </w:r>
            <w:proofErr w:type="spellStart"/>
            <w:r>
              <w:rPr>
                <w:rFonts w:ascii="Times New Roman" w:hAnsi="Times New Roman"/>
                <w:color w:val="000000"/>
                <w:sz w:val="24"/>
                <w:szCs w:val="24"/>
              </w:rPr>
              <w:t>омонимов.Союз</w:t>
            </w:r>
            <w:proofErr w:type="spellEnd"/>
            <w:r>
              <w:rPr>
                <w:rFonts w:ascii="Times New Roman" w:hAnsi="Times New Roman"/>
                <w:color w:val="000000"/>
                <w:sz w:val="24"/>
                <w:szCs w:val="24"/>
              </w:rPr>
              <w:t xml:space="preserve">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 Частицы. Правописание частиц. Частицы НЕ и НИ. Их значение и </w:t>
            </w:r>
            <w:proofErr w:type="spellStart"/>
            <w:r>
              <w:rPr>
                <w:rFonts w:ascii="Times New Roman" w:hAnsi="Times New Roman"/>
                <w:color w:val="000000"/>
                <w:sz w:val="24"/>
                <w:szCs w:val="24"/>
              </w:rPr>
              <w:t>употребление.Междометие</w:t>
            </w:r>
            <w:proofErr w:type="spellEnd"/>
            <w:r>
              <w:rPr>
                <w:rFonts w:ascii="Times New Roman" w:hAnsi="Times New Roman"/>
                <w:color w:val="000000"/>
                <w:sz w:val="24"/>
                <w:szCs w:val="24"/>
              </w:rPr>
              <w:t xml:space="preserve"> как особый разряд слов. Звукоподражательные слова. Знаки препинания в предложениях с междометиями. Употребление междометий в речи.</w:t>
            </w:r>
          </w:p>
        </w:tc>
        <w:tc>
          <w:tcPr>
            <w:tcW w:w="577" w:type="pct"/>
            <w:vAlign w:val="center"/>
          </w:tcPr>
          <w:p w14:paraId="15EFBCCA" w14:textId="77777777" w:rsidR="00B724DF" w:rsidRDefault="00783E0E">
            <w:pPr>
              <w:spacing w:after="0" w:line="240" w:lineRule="auto"/>
              <w:jc w:val="center"/>
              <w:rPr>
                <w:rFonts w:ascii="Times New Roman" w:hAnsi="Times New Roman"/>
                <w:b/>
                <w:bCs/>
              </w:rPr>
            </w:pPr>
            <w:r>
              <w:rPr>
                <w:rFonts w:ascii="Times New Roman" w:hAnsi="Times New Roman"/>
                <w:b/>
                <w:bCs/>
              </w:rPr>
              <w:lastRenderedPageBreak/>
              <w:t>2</w:t>
            </w:r>
          </w:p>
        </w:tc>
        <w:tc>
          <w:tcPr>
            <w:tcW w:w="685" w:type="pct"/>
            <w:vAlign w:val="center"/>
          </w:tcPr>
          <w:p w14:paraId="292A53D9" w14:textId="77777777" w:rsidR="00B724DF" w:rsidRDefault="00783E0E">
            <w:pPr>
              <w:suppressAutoHyphens/>
              <w:spacing w:after="0" w:line="240" w:lineRule="auto"/>
              <w:jc w:val="center"/>
              <w:rPr>
                <w:rFonts w:ascii="Times New Roman" w:hAnsi="Times New Roman"/>
                <w:iCs/>
              </w:rPr>
            </w:pPr>
            <w:r>
              <w:rPr>
                <w:rFonts w:ascii="Times New Roman" w:hAnsi="Times New Roman"/>
              </w:rPr>
              <w:t>ЛР 07</w:t>
            </w:r>
          </w:p>
          <w:p w14:paraId="57DF63BA" w14:textId="77777777" w:rsidR="00B724DF" w:rsidRDefault="00B724DF">
            <w:pPr>
              <w:spacing w:after="0" w:line="240" w:lineRule="auto"/>
              <w:jc w:val="center"/>
              <w:rPr>
                <w:rFonts w:ascii="Times New Roman" w:hAnsi="Times New Roman"/>
                <w:b/>
              </w:rPr>
            </w:pPr>
          </w:p>
        </w:tc>
        <w:tc>
          <w:tcPr>
            <w:tcW w:w="347" w:type="pct"/>
            <w:vAlign w:val="center"/>
          </w:tcPr>
          <w:p w14:paraId="3001C3BE" w14:textId="77777777" w:rsidR="00B724DF" w:rsidRDefault="00783E0E">
            <w:pPr>
              <w:spacing w:after="0" w:line="240" w:lineRule="auto"/>
              <w:jc w:val="center"/>
              <w:rPr>
                <w:rFonts w:ascii="Times New Roman" w:hAnsi="Times New Roman"/>
              </w:rPr>
            </w:pPr>
            <w:r>
              <w:rPr>
                <w:rFonts w:ascii="Times New Roman" w:hAnsi="Times New Roman"/>
              </w:rPr>
              <w:lastRenderedPageBreak/>
              <w:t xml:space="preserve">ОК 05, </w:t>
            </w:r>
            <w:r>
              <w:rPr>
                <w:rFonts w:ascii="Times New Roman" w:hAnsi="Times New Roman"/>
              </w:rPr>
              <w:lastRenderedPageBreak/>
              <w:t>ОК 06, ОК 09</w:t>
            </w:r>
          </w:p>
        </w:tc>
        <w:tc>
          <w:tcPr>
            <w:tcW w:w="595" w:type="pct"/>
            <w:vAlign w:val="center"/>
          </w:tcPr>
          <w:p w14:paraId="4EBF1C73" w14:textId="77777777" w:rsidR="00B724DF" w:rsidRDefault="00783E0E">
            <w:pPr>
              <w:spacing w:after="0" w:line="240" w:lineRule="auto"/>
              <w:jc w:val="center"/>
            </w:pPr>
            <w:proofErr w:type="spellStart"/>
            <w:r>
              <w:rPr>
                <w:rFonts w:ascii="Times New Roman" w:hAnsi="Times New Roman"/>
                <w:bCs/>
                <w:iCs/>
              </w:rPr>
              <w:lastRenderedPageBreak/>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w:t>
            </w:r>
            <w:r>
              <w:rPr>
                <w:rFonts w:ascii="Times New Roman" w:hAnsi="Times New Roman"/>
                <w:bCs/>
                <w:iCs/>
              </w:rPr>
              <w:lastRenderedPageBreak/>
              <w:t xml:space="preserve">05.01, </w:t>
            </w:r>
            <w:proofErr w:type="spellStart"/>
            <w:r>
              <w:rPr>
                <w:rFonts w:ascii="Times New Roman" w:hAnsi="Times New Roman"/>
                <w:bCs/>
                <w:iCs/>
              </w:rPr>
              <w:t>Зо</w:t>
            </w:r>
            <w:proofErr w:type="spellEnd"/>
            <w:r>
              <w:rPr>
                <w:rFonts w:ascii="Times New Roman" w:hAnsi="Times New Roman"/>
                <w:bCs/>
                <w:iCs/>
              </w:rPr>
              <w:t xml:space="preserve"> 05.02</w:t>
            </w:r>
          </w:p>
          <w:p w14:paraId="14B34C1C"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3D7B89F7"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4768A09F"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13E6D014"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18C93A5A"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7AD358EA" w14:textId="77777777">
        <w:trPr>
          <w:trHeight w:val="23"/>
        </w:trPr>
        <w:tc>
          <w:tcPr>
            <w:tcW w:w="2796" w:type="pct"/>
            <w:gridSpan w:val="2"/>
          </w:tcPr>
          <w:p w14:paraId="2513E64D"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bCs/>
                <w:sz w:val="24"/>
                <w:szCs w:val="24"/>
              </w:rPr>
              <w:lastRenderedPageBreak/>
              <w:t>Профессионально ориентированное содержание</w:t>
            </w:r>
          </w:p>
        </w:tc>
        <w:tc>
          <w:tcPr>
            <w:tcW w:w="577" w:type="pct"/>
            <w:vAlign w:val="center"/>
          </w:tcPr>
          <w:p w14:paraId="0776E2AE" w14:textId="77777777" w:rsidR="00B724DF" w:rsidRDefault="00B724DF">
            <w:pPr>
              <w:spacing w:after="0" w:line="240" w:lineRule="auto"/>
              <w:jc w:val="center"/>
              <w:rPr>
                <w:rFonts w:ascii="Times New Roman" w:hAnsi="Times New Roman"/>
                <w:b/>
                <w:bCs/>
              </w:rPr>
            </w:pPr>
          </w:p>
        </w:tc>
        <w:tc>
          <w:tcPr>
            <w:tcW w:w="685" w:type="pct"/>
            <w:vAlign w:val="center"/>
          </w:tcPr>
          <w:p w14:paraId="76E2E45B" w14:textId="77777777" w:rsidR="00B724DF" w:rsidRDefault="00B724DF">
            <w:pPr>
              <w:spacing w:after="0" w:line="240" w:lineRule="auto"/>
              <w:jc w:val="center"/>
              <w:rPr>
                <w:rFonts w:ascii="Times New Roman" w:hAnsi="Times New Roman"/>
                <w:b/>
              </w:rPr>
            </w:pPr>
          </w:p>
        </w:tc>
        <w:tc>
          <w:tcPr>
            <w:tcW w:w="347" w:type="pct"/>
            <w:vAlign w:val="center"/>
          </w:tcPr>
          <w:p w14:paraId="795F6B45" w14:textId="77777777" w:rsidR="00B724DF" w:rsidRDefault="00B724DF">
            <w:pPr>
              <w:spacing w:after="0" w:line="240" w:lineRule="auto"/>
              <w:jc w:val="center"/>
              <w:rPr>
                <w:rFonts w:ascii="Times New Roman" w:hAnsi="Times New Roman"/>
              </w:rPr>
            </w:pPr>
          </w:p>
        </w:tc>
        <w:tc>
          <w:tcPr>
            <w:tcW w:w="595" w:type="pct"/>
            <w:vAlign w:val="center"/>
          </w:tcPr>
          <w:p w14:paraId="5CA32BC7" w14:textId="77777777" w:rsidR="00B724DF" w:rsidRDefault="00B724DF">
            <w:pPr>
              <w:spacing w:after="0" w:line="240" w:lineRule="auto"/>
              <w:jc w:val="center"/>
              <w:rPr>
                <w:rFonts w:ascii="Times New Roman" w:hAnsi="Times New Roman"/>
                <w:bCs/>
                <w:iCs/>
              </w:rPr>
            </w:pPr>
          </w:p>
        </w:tc>
      </w:tr>
      <w:tr w:rsidR="003F3F94" w14:paraId="39EAC7F1" w14:textId="77777777" w:rsidTr="003F3F94">
        <w:trPr>
          <w:trHeight w:val="23"/>
        </w:trPr>
        <w:tc>
          <w:tcPr>
            <w:tcW w:w="824" w:type="pct"/>
          </w:tcPr>
          <w:p w14:paraId="1907113B" w14:textId="77777777" w:rsidR="003F3F94" w:rsidRDefault="003F3F94">
            <w:pPr>
              <w:spacing w:after="0" w:line="240" w:lineRule="auto"/>
              <w:rPr>
                <w:rFonts w:ascii="Times New Roman" w:hAnsi="Times New Roman"/>
                <w:b/>
                <w:iCs/>
                <w:sz w:val="24"/>
                <w:szCs w:val="24"/>
              </w:rPr>
            </w:pPr>
          </w:p>
        </w:tc>
        <w:tc>
          <w:tcPr>
            <w:tcW w:w="1972" w:type="pct"/>
          </w:tcPr>
          <w:p w14:paraId="3F2CC09A" w14:textId="77777777" w:rsidR="003F3F94" w:rsidRDefault="003F3F9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 6.</w:t>
            </w:r>
            <w:r>
              <w:rPr>
                <w:rFonts w:ascii="Times New Roman" w:hAnsi="Times New Roman"/>
                <w:color w:val="000000"/>
                <w:sz w:val="24"/>
                <w:szCs w:val="24"/>
              </w:rPr>
              <w:t>Исследование грамматических категорий частей речи и грамматического значения слов в текстах документации профессий технологического профиля</w:t>
            </w:r>
          </w:p>
        </w:tc>
        <w:tc>
          <w:tcPr>
            <w:tcW w:w="577" w:type="pct"/>
            <w:vAlign w:val="center"/>
          </w:tcPr>
          <w:p w14:paraId="32E5A851" w14:textId="77777777" w:rsidR="003F3F94" w:rsidRDefault="003F3F94">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2F76F322" w14:textId="77777777" w:rsidR="003F3F94" w:rsidRDefault="003F3F94">
            <w:pPr>
              <w:spacing w:after="0" w:line="240" w:lineRule="auto"/>
              <w:jc w:val="center"/>
              <w:rPr>
                <w:rFonts w:ascii="Times New Roman" w:hAnsi="Times New Roman"/>
                <w:b/>
              </w:rPr>
            </w:pPr>
            <w:r>
              <w:rPr>
                <w:rFonts w:ascii="Times New Roman" w:hAnsi="Times New Roman"/>
              </w:rPr>
              <w:t xml:space="preserve">ЛР 07, </w:t>
            </w:r>
            <w:r>
              <w:rPr>
                <w:rFonts w:ascii="Times New Roman" w:hAnsi="Times New Roman"/>
                <w:iCs/>
              </w:rPr>
              <w:t>ЛР 09, ЛР13</w:t>
            </w:r>
          </w:p>
        </w:tc>
        <w:tc>
          <w:tcPr>
            <w:tcW w:w="347" w:type="pct"/>
            <w:vMerge w:val="restart"/>
            <w:vAlign w:val="center"/>
          </w:tcPr>
          <w:p w14:paraId="015A32AD" w14:textId="77777777" w:rsidR="003F3F94" w:rsidRDefault="003F3F94">
            <w:pPr>
              <w:spacing w:after="0" w:line="240" w:lineRule="auto"/>
              <w:jc w:val="center"/>
              <w:rPr>
                <w:rFonts w:ascii="Times New Roman" w:hAnsi="Times New Roman"/>
              </w:rPr>
            </w:pPr>
            <w:r>
              <w:rPr>
                <w:rFonts w:ascii="Times New Roman" w:hAnsi="Times New Roman"/>
              </w:rPr>
              <w:t>ОК 05, ОК 06, ОК 09</w:t>
            </w:r>
          </w:p>
        </w:tc>
        <w:tc>
          <w:tcPr>
            <w:tcW w:w="595" w:type="pct"/>
            <w:vMerge w:val="restart"/>
            <w:vAlign w:val="center"/>
          </w:tcPr>
          <w:p w14:paraId="7C56C9B8"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2885A4DD"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2A126B75" w14:textId="77777777" w:rsidR="003F3F94" w:rsidRDefault="003F3F94">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1FB131AF"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6BCBD9AB"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066A5FD3" w14:textId="77777777" w:rsidR="003F3F94" w:rsidRDefault="003F3F94">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3F3F94" w14:paraId="5752CD04" w14:textId="77777777" w:rsidTr="003F3F94">
        <w:trPr>
          <w:trHeight w:val="23"/>
        </w:trPr>
        <w:tc>
          <w:tcPr>
            <w:tcW w:w="824" w:type="pct"/>
          </w:tcPr>
          <w:p w14:paraId="7F053B6B" w14:textId="77777777" w:rsidR="003F3F94" w:rsidRDefault="003F3F94">
            <w:pPr>
              <w:spacing w:after="0" w:line="240" w:lineRule="auto"/>
              <w:rPr>
                <w:rFonts w:ascii="Times New Roman" w:hAnsi="Times New Roman"/>
                <w:b/>
                <w:iCs/>
                <w:sz w:val="24"/>
                <w:szCs w:val="24"/>
              </w:rPr>
            </w:pPr>
          </w:p>
        </w:tc>
        <w:tc>
          <w:tcPr>
            <w:tcW w:w="1972" w:type="pct"/>
          </w:tcPr>
          <w:p w14:paraId="06C57408" w14:textId="77777777" w:rsidR="003F3F94" w:rsidRDefault="003F3F9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5.</w:t>
            </w:r>
            <w:r>
              <w:rPr>
                <w:rFonts w:ascii="Times New Roman" w:hAnsi="Times New Roman"/>
                <w:color w:val="000000"/>
                <w:sz w:val="24"/>
                <w:szCs w:val="24"/>
              </w:rPr>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технологического  профиля</w:t>
            </w:r>
          </w:p>
        </w:tc>
        <w:tc>
          <w:tcPr>
            <w:tcW w:w="577" w:type="pct"/>
            <w:vAlign w:val="center"/>
          </w:tcPr>
          <w:p w14:paraId="600109A2" w14:textId="77777777" w:rsidR="003F3F94" w:rsidRDefault="003F3F94">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22DB6492" w14:textId="77777777" w:rsidR="003F3F94" w:rsidRDefault="003F3F94">
            <w:pPr>
              <w:spacing w:after="0" w:line="240" w:lineRule="auto"/>
              <w:jc w:val="center"/>
              <w:rPr>
                <w:rFonts w:ascii="Times New Roman" w:hAnsi="Times New Roman"/>
                <w:b/>
              </w:rPr>
            </w:pPr>
            <w:r>
              <w:rPr>
                <w:rFonts w:ascii="Times New Roman" w:hAnsi="Times New Roman"/>
              </w:rPr>
              <w:t xml:space="preserve">ЛР 07, </w:t>
            </w:r>
            <w:r>
              <w:rPr>
                <w:rFonts w:ascii="Times New Roman" w:hAnsi="Times New Roman"/>
                <w:iCs/>
              </w:rPr>
              <w:t>ЛР 09, ЛР13</w:t>
            </w:r>
          </w:p>
        </w:tc>
        <w:tc>
          <w:tcPr>
            <w:tcW w:w="347" w:type="pct"/>
            <w:vMerge/>
            <w:vAlign w:val="center"/>
          </w:tcPr>
          <w:p w14:paraId="55ADEAE9" w14:textId="77777777" w:rsidR="003F3F94" w:rsidRDefault="003F3F94">
            <w:pPr>
              <w:spacing w:after="0" w:line="240" w:lineRule="auto"/>
              <w:jc w:val="center"/>
              <w:rPr>
                <w:rFonts w:ascii="Times New Roman" w:hAnsi="Times New Roman"/>
              </w:rPr>
            </w:pPr>
          </w:p>
        </w:tc>
        <w:tc>
          <w:tcPr>
            <w:tcW w:w="595" w:type="pct"/>
            <w:vMerge/>
            <w:vAlign w:val="center"/>
          </w:tcPr>
          <w:p w14:paraId="0C19DD7D" w14:textId="77777777" w:rsidR="003F3F94" w:rsidRDefault="003F3F94">
            <w:pPr>
              <w:spacing w:after="0" w:line="240" w:lineRule="auto"/>
              <w:jc w:val="center"/>
              <w:rPr>
                <w:rFonts w:ascii="Times New Roman" w:hAnsi="Times New Roman"/>
                <w:bCs/>
                <w:iCs/>
              </w:rPr>
            </w:pPr>
          </w:p>
        </w:tc>
      </w:tr>
      <w:tr w:rsidR="00B724DF" w14:paraId="6A1A246F" w14:textId="77777777">
        <w:trPr>
          <w:trHeight w:val="23"/>
        </w:trPr>
        <w:tc>
          <w:tcPr>
            <w:tcW w:w="2796" w:type="pct"/>
            <w:gridSpan w:val="2"/>
          </w:tcPr>
          <w:p w14:paraId="1E8FECAB" w14:textId="77777777" w:rsidR="00B724DF" w:rsidRDefault="00783E0E">
            <w:pPr>
              <w:spacing w:line="240" w:lineRule="auto"/>
              <w:rPr>
                <w:rFonts w:ascii="Times New Roman" w:hAnsi="Times New Roman"/>
                <w:b/>
                <w:i/>
                <w:color w:val="000000"/>
                <w:sz w:val="24"/>
                <w:szCs w:val="24"/>
              </w:rPr>
            </w:pPr>
            <w:r>
              <w:rPr>
                <w:rFonts w:ascii="Times New Roman" w:hAnsi="Times New Roman"/>
                <w:b/>
                <w:color w:val="000000"/>
                <w:sz w:val="24"/>
                <w:szCs w:val="24"/>
              </w:rPr>
              <w:t>Раздел 6. Синтаксис и пунктуация</w:t>
            </w:r>
          </w:p>
        </w:tc>
        <w:tc>
          <w:tcPr>
            <w:tcW w:w="577" w:type="pct"/>
            <w:vAlign w:val="center"/>
          </w:tcPr>
          <w:p w14:paraId="12772A46" w14:textId="77777777" w:rsidR="00B724DF" w:rsidRDefault="00783E0E">
            <w:pPr>
              <w:spacing w:after="0" w:line="240" w:lineRule="auto"/>
              <w:jc w:val="center"/>
              <w:rPr>
                <w:rFonts w:ascii="Times New Roman" w:hAnsi="Times New Roman"/>
                <w:b/>
                <w:bCs/>
              </w:rPr>
            </w:pPr>
            <w:r>
              <w:rPr>
                <w:rFonts w:ascii="Times New Roman" w:hAnsi="Times New Roman"/>
                <w:b/>
                <w:bCs/>
              </w:rPr>
              <w:t>24</w:t>
            </w:r>
          </w:p>
        </w:tc>
        <w:tc>
          <w:tcPr>
            <w:tcW w:w="685" w:type="pct"/>
            <w:vAlign w:val="center"/>
          </w:tcPr>
          <w:p w14:paraId="009D8438" w14:textId="77777777" w:rsidR="00B724DF" w:rsidRDefault="00B724DF">
            <w:pPr>
              <w:spacing w:after="0" w:line="240" w:lineRule="auto"/>
              <w:jc w:val="center"/>
              <w:rPr>
                <w:rFonts w:ascii="Times New Roman" w:hAnsi="Times New Roman"/>
                <w:b/>
              </w:rPr>
            </w:pPr>
          </w:p>
        </w:tc>
        <w:tc>
          <w:tcPr>
            <w:tcW w:w="347" w:type="pct"/>
            <w:vAlign w:val="center"/>
          </w:tcPr>
          <w:p w14:paraId="35E60214" w14:textId="77777777" w:rsidR="00B724DF" w:rsidRDefault="00B724DF">
            <w:pPr>
              <w:spacing w:after="0" w:line="240" w:lineRule="auto"/>
              <w:jc w:val="center"/>
              <w:rPr>
                <w:rFonts w:ascii="Times New Roman" w:hAnsi="Times New Roman"/>
              </w:rPr>
            </w:pPr>
          </w:p>
        </w:tc>
        <w:tc>
          <w:tcPr>
            <w:tcW w:w="595" w:type="pct"/>
            <w:vAlign w:val="center"/>
          </w:tcPr>
          <w:p w14:paraId="53EA99C6" w14:textId="77777777" w:rsidR="00B724DF" w:rsidRDefault="00B724DF">
            <w:pPr>
              <w:spacing w:after="0" w:line="240" w:lineRule="auto"/>
              <w:jc w:val="center"/>
              <w:rPr>
                <w:rFonts w:ascii="Times New Roman" w:hAnsi="Times New Roman"/>
                <w:bCs/>
                <w:iCs/>
              </w:rPr>
            </w:pPr>
          </w:p>
        </w:tc>
      </w:tr>
      <w:tr w:rsidR="00B724DF" w14:paraId="6C331454" w14:textId="77777777" w:rsidTr="003F3F94">
        <w:trPr>
          <w:trHeight w:val="23"/>
        </w:trPr>
        <w:tc>
          <w:tcPr>
            <w:tcW w:w="824" w:type="pct"/>
          </w:tcPr>
          <w:p w14:paraId="07F4988F"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6.1.</w:t>
            </w:r>
          </w:p>
          <w:p w14:paraId="4D8D5E72"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Синтаксис и пунктуация. Основные понятия. Основные единицы</w:t>
            </w:r>
          </w:p>
          <w:p w14:paraId="436D139B" w14:textId="77777777" w:rsidR="00B724DF" w:rsidRDefault="00B724DF">
            <w:pPr>
              <w:spacing w:after="0" w:line="240" w:lineRule="auto"/>
              <w:rPr>
                <w:rFonts w:ascii="Times New Roman" w:hAnsi="Times New Roman"/>
                <w:b/>
                <w:bCs/>
                <w:sz w:val="24"/>
                <w:szCs w:val="24"/>
              </w:rPr>
            </w:pPr>
          </w:p>
        </w:tc>
        <w:tc>
          <w:tcPr>
            <w:tcW w:w="1972" w:type="pct"/>
          </w:tcPr>
          <w:p w14:paraId="4A95F321" w14:textId="77777777" w:rsidR="00B724DF" w:rsidRDefault="00783E0E">
            <w:pPr>
              <w:spacing w:after="0" w:line="240" w:lineRule="auto"/>
              <w:rPr>
                <w:rFonts w:ascii="Times New Roman" w:hAnsi="Times New Roman"/>
                <w:color w:val="000000"/>
                <w:sz w:val="24"/>
                <w:szCs w:val="24"/>
              </w:rPr>
            </w:pPr>
            <w:r>
              <w:rPr>
                <w:rFonts w:ascii="Times New Roman" w:hAnsi="Times New Roman"/>
                <w:b/>
                <w:i/>
                <w:iCs/>
                <w:color w:val="000000"/>
                <w:sz w:val="24"/>
                <w:szCs w:val="24"/>
              </w:rPr>
              <w:t>Лекционное занятие 14</w:t>
            </w:r>
            <w:r>
              <w:rPr>
                <w:rFonts w:ascii="Times New Roman" w:hAnsi="Times New Roman"/>
                <w:color w:val="000000"/>
                <w:sz w:val="24"/>
                <w:szCs w:val="24"/>
              </w:rPr>
              <w:t xml:space="preserve">. Основные единицы синтаксиса. Словосочетание, предложение, сложное синтаксическое целое.  </w:t>
            </w:r>
          </w:p>
          <w:p w14:paraId="759D2050" w14:textId="77777777" w:rsidR="00B724DF" w:rsidRDefault="00783E0E">
            <w:pPr>
              <w:spacing w:after="0" w:line="240" w:lineRule="auto"/>
              <w:rPr>
                <w:rFonts w:ascii="Times New Roman" w:hAnsi="Times New Roman"/>
                <w:b/>
                <w:i/>
                <w:color w:val="000000"/>
                <w:sz w:val="24"/>
                <w:szCs w:val="24"/>
              </w:rPr>
            </w:pPr>
            <w:r>
              <w:rPr>
                <w:rFonts w:ascii="Times New Roman" w:hAnsi="Times New Roman"/>
                <w:color w:val="000000"/>
                <w:sz w:val="24"/>
                <w:szCs w:val="24"/>
              </w:rPr>
              <w:t>Основные выразительные средства синтаксиса.</w:t>
            </w:r>
          </w:p>
        </w:tc>
        <w:tc>
          <w:tcPr>
            <w:tcW w:w="577" w:type="pct"/>
            <w:vAlign w:val="center"/>
          </w:tcPr>
          <w:p w14:paraId="27ED8969"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5EBD4DCB" w14:textId="77777777" w:rsidR="00B724DF" w:rsidRDefault="00783E0E">
            <w:pPr>
              <w:spacing w:after="0" w:line="240" w:lineRule="auto"/>
              <w:jc w:val="center"/>
              <w:rPr>
                <w:rFonts w:ascii="Times New Roman" w:hAnsi="Times New Roman"/>
                <w:bCs/>
              </w:rPr>
            </w:pPr>
            <w:r>
              <w:rPr>
                <w:rFonts w:ascii="Times New Roman" w:hAnsi="Times New Roman"/>
                <w:bCs/>
              </w:rPr>
              <w:t>ЛР 07</w:t>
            </w:r>
          </w:p>
          <w:p w14:paraId="1F5E5DFB" w14:textId="77777777" w:rsidR="00B724DF" w:rsidRDefault="00B724DF">
            <w:pPr>
              <w:spacing w:after="0" w:line="240" w:lineRule="auto"/>
              <w:jc w:val="center"/>
              <w:rPr>
                <w:rFonts w:ascii="Times New Roman" w:hAnsi="Times New Roman"/>
                <w:b/>
              </w:rPr>
            </w:pPr>
          </w:p>
        </w:tc>
        <w:tc>
          <w:tcPr>
            <w:tcW w:w="347" w:type="pct"/>
            <w:vAlign w:val="center"/>
          </w:tcPr>
          <w:p w14:paraId="02483BFB"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2831BED6"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1772E97E"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2E7457C6"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405807F8"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0C36820C"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2227CEBE"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w:t>
            </w:r>
            <w:r>
              <w:rPr>
                <w:rFonts w:ascii="Times New Roman" w:hAnsi="Times New Roman"/>
                <w:bCs/>
                <w:iCs/>
              </w:rPr>
              <w:lastRenderedPageBreak/>
              <w:t xml:space="preserve">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61F0F05C" w14:textId="77777777" w:rsidTr="003F3F94">
        <w:trPr>
          <w:trHeight w:val="23"/>
        </w:trPr>
        <w:tc>
          <w:tcPr>
            <w:tcW w:w="824" w:type="pct"/>
          </w:tcPr>
          <w:p w14:paraId="7E9FDB64"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lastRenderedPageBreak/>
              <w:t>Тема 6.2. Словосочетание. Виды. Синтаксис. Связи. Разбор словосочетания</w:t>
            </w:r>
          </w:p>
        </w:tc>
        <w:tc>
          <w:tcPr>
            <w:tcW w:w="1972" w:type="pct"/>
          </w:tcPr>
          <w:p w14:paraId="55B0755A"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16.</w:t>
            </w:r>
            <w:r>
              <w:rPr>
                <w:rFonts w:ascii="Times New Roman" w:hAnsi="Times New Roman"/>
                <w:color w:val="000000"/>
                <w:sz w:val="24"/>
                <w:szCs w:val="24"/>
              </w:rPr>
              <w:t xml:space="preserve">Строение словосочетания. Виды связи слов в словосочетании: согласование, управление, примыкание. Нормы построения </w:t>
            </w:r>
            <w:proofErr w:type="spellStart"/>
            <w:r>
              <w:rPr>
                <w:rFonts w:ascii="Times New Roman" w:hAnsi="Times New Roman"/>
                <w:color w:val="000000"/>
                <w:sz w:val="24"/>
                <w:szCs w:val="24"/>
              </w:rPr>
              <w:t>словосочетаний.Синтаксический</w:t>
            </w:r>
            <w:proofErr w:type="spellEnd"/>
            <w:r>
              <w:rPr>
                <w:rFonts w:ascii="Times New Roman" w:hAnsi="Times New Roman"/>
                <w:color w:val="000000"/>
                <w:sz w:val="24"/>
                <w:szCs w:val="24"/>
              </w:rPr>
              <w:t xml:space="preserve"> разбор словосочетаний. Значение словосочетания в построении предложения. Синонимия словосочетаний. </w:t>
            </w:r>
          </w:p>
        </w:tc>
        <w:tc>
          <w:tcPr>
            <w:tcW w:w="577" w:type="pct"/>
            <w:vAlign w:val="center"/>
          </w:tcPr>
          <w:p w14:paraId="6D92D86E"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3585F2E4" w14:textId="77777777" w:rsidR="00B724DF" w:rsidRDefault="00783E0E">
            <w:pPr>
              <w:spacing w:after="0" w:line="240" w:lineRule="auto"/>
              <w:jc w:val="center"/>
              <w:rPr>
                <w:rFonts w:ascii="Times New Roman" w:hAnsi="Times New Roman"/>
                <w:bCs/>
              </w:rPr>
            </w:pPr>
            <w:r>
              <w:rPr>
                <w:rFonts w:ascii="Times New Roman" w:hAnsi="Times New Roman"/>
                <w:bCs/>
              </w:rPr>
              <w:t>ЛР 07</w:t>
            </w:r>
          </w:p>
          <w:p w14:paraId="6EC3E347" w14:textId="77777777" w:rsidR="00B724DF" w:rsidRDefault="00B724DF">
            <w:pPr>
              <w:spacing w:after="0" w:line="240" w:lineRule="auto"/>
              <w:jc w:val="center"/>
              <w:rPr>
                <w:rFonts w:ascii="Times New Roman" w:hAnsi="Times New Roman"/>
                <w:b/>
              </w:rPr>
            </w:pPr>
          </w:p>
        </w:tc>
        <w:tc>
          <w:tcPr>
            <w:tcW w:w="347" w:type="pct"/>
            <w:vAlign w:val="center"/>
          </w:tcPr>
          <w:p w14:paraId="6BF2FB73"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63A550E7"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581D9DEF"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0340C8DF"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6766CDD4"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6DF32E68"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25484E4F"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6CEEABB4" w14:textId="77777777" w:rsidTr="003F3F94">
        <w:trPr>
          <w:trHeight w:val="23"/>
        </w:trPr>
        <w:tc>
          <w:tcPr>
            <w:tcW w:w="824" w:type="pct"/>
          </w:tcPr>
          <w:p w14:paraId="7341D415"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6.3.</w:t>
            </w:r>
          </w:p>
          <w:p w14:paraId="3F722197"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Понятие о предложении. Классификация. Простые и сложные предложения</w:t>
            </w:r>
          </w:p>
          <w:p w14:paraId="187F705B" w14:textId="77777777" w:rsidR="00B724DF" w:rsidRDefault="00B724DF">
            <w:pPr>
              <w:spacing w:after="0" w:line="240" w:lineRule="auto"/>
              <w:rPr>
                <w:rFonts w:ascii="Times New Roman" w:hAnsi="Times New Roman"/>
                <w:b/>
                <w:bCs/>
                <w:sz w:val="24"/>
                <w:szCs w:val="24"/>
              </w:rPr>
            </w:pPr>
          </w:p>
        </w:tc>
        <w:tc>
          <w:tcPr>
            <w:tcW w:w="1972" w:type="pct"/>
          </w:tcPr>
          <w:p w14:paraId="6C060602"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Лекционные занятия 15.</w:t>
            </w:r>
            <w:r>
              <w:rPr>
                <w:rFonts w:ascii="Times New Roman" w:hAnsi="Times New Roman"/>
                <w:color w:val="000000"/>
                <w:sz w:val="24"/>
                <w:szCs w:val="24"/>
              </w:rPr>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 </w:t>
            </w:r>
          </w:p>
        </w:tc>
        <w:tc>
          <w:tcPr>
            <w:tcW w:w="577" w:type="pct"/>
            <w:vAlign w:val="center"/>
          </w:tcPr>
          <w:p w14:paraId="3E216859"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22ACEE48" w14:textId="77777777" w:rsidR="00B724DF" w:rsidRDefault="00783E0E">
            <w:pPr>
              <w:spacing w:after="0" w:line="240" w:lineRule="auto"/>
              <w:jc w:val="center"/>
              <w:rPr>
                <w:rFonts w:ascii="Times New Roman" w:hAnsi="Times New Roman"/>
                <w:bCs/>
              </w:rPr>
            </w:pPr>
            <w:r>
              <w:rPr>
                <w:rFonts w:ascii="Times New Roman" w:hAnsi="Times New Roman"/>
                <w:bCs/>
              </w:rPr>
              <w:t>ЛР 07</w:t>
            </w:r>
          </w:p>
          <w:p w14:paraId="5F3E12BA" w14:textId="77777777" w:rsidR="00B724DF" w:rsidRDefault="00B724DF">
            <w:pPr>
              <w:spacing w:after="0" w:line="240" w:lineRule="auto"/>
              <w:jc w:val="center"/>
              <w:rPr>
                <w:rFonts w:ascii="Times New Roman" w:hAnsi="Times New Roman"/>
                <w:b/>
              </w:rPr>
            </w:pPr>
          </w:p>
        </w:tc>
        <w:tc>
          <w:tcPr>
            <w:tcW w:w="347" w:type="pct"/>
            <w:vAlign w:val="center"/>
          </w:tcPr>
          <w:p w14:paraId="6B6149DA"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0E5B19B3"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57F591E9"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02EB8618"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2083F028"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00A0F32C"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399D91C9"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3F3F94" w14:paraId="4C53363B" w14:textId="77777777" w:rsidTr="003F3F94">
        <w:trPr>
          <w:trHeight w:val="23"/>
        </w:trPr>
        <w:tc>
          <w:tcPr>
            <w:tcW w:w="824" w:type="pct"/>
            <w:vMerge w:val="restart"/>
          </w:tcPr>
          <w:p w14:paraId="1B3DFBF9" w14:textId="77777777" w:rsidR="003F3F94" w:rsidRDefault="003F3F94">
            <w:pPr>
              <w:spacing w:after="0" w:line="240" w:lineRule="auto"/>
              <w:rPr>
                <w:rFonts w:ascii="Times New Roman" w:hAnsi="Times New Roman"/>
                <w:b/>
                <w:bCs/>
                <w:sz w:val="24"/>
                <w:szCs w:val="24"/>
              </w:rPr>
            </w:pPr>
            <w:r>
              <w:rPr>
                <w:rFonts w:ascii="Times New Roman" w:hAnsi="Times New Roman"/>
                <w:b/>
                <w:bCs/>
                <w:sz w:val="24"/>
                <w:szCs w:val="24"/>
              </w:rPr>
              <w:t>Тема 6.4.</w:t>
            </w:r>
          </w:p>
          <w:p w14:paraId="33F8425E" w14:textId="77777777" w:rsidR="003F3F94" w:rsidRDefault="003F3F94">
            <w:pPr>
              <w:spacing w:after="0" w:line="240" w:lineRule="auto"/>
              <w:rPr>
                <w:rFonts w:ascii="Times New Roman" w:hAnsi="Times New Roman"/>
                <w:b/>
                <w:bCs/>
                <w:sz w:val="24"/>
                <w:szCs w:val="24"/>
              </w:rPr>
            </w:pPr>
            <w:r>
              <w:rPr>
                <w:rFonts w:ascii="Times New Roman" w:hAnsi="Times New Roman"/>
                <w:b/>
                <w:bCs/>
                <w:sz w:val="24"/>
                <w:szCs w:val="24"/>
              </w:rPr>
              <w:t>Простое предложение и его характеристика. Двусоставные и односоставные предложения.</w:t>
            </w:r>
          </w:p>
          <w:p w14:paraId="5616F1DB" w14:textId="77777777" w:rsidR="003F3F94" w:rsidRDefault="003F3F94">
            <w:pPr>
              <w:spacing w:after="0" w:line="240" w:lineRule="auto"/>
              <w:rPr>
                <w:rFonts w:ascii="Times New Roman" w:hAnsi="Times New Roman"/>
                <w:b/>
                <w:bCs/>
                <w:sz w:val="24"/>
                <w:szCs w:val="24"/>
              </w:rPr>
            </w:pPr>
          </w:p>
        </w:tc>
        <w:tc>
          <w:tcPr>
            <w:tcW w:w="1972" w:type="pct"/>
          </w:tcPr>
          <w:p w14:paraId="49493301" w14:textId="77777777" w:rsidR="003F3F94" w:rsidRDefault="003F3F9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Лекционные занятия 16.</w:t>
            </w:r>
            <w:r>
              <w:rPr>
                <w:rFonts w:ascii="Times New Roman" w:hAnsi="Times New Roman"/>
                <w:color w:val="000000"/>
                <w:sz w:val="24"/>
                <w:szCs w:val="24"/>
              </w:rPr>
              <w:t>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577" w:type="pct"/>
            <w:vAlign w:val="center"/>
          </w:tcPr>
          <w:p w14:paraId="18367C0A" w14:textId="77777777" w:rsidR="003F3F94" w:rsidRDefault="003F3F94">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7D415AD4" w14:textId="77777777" w:rsidR="003F3F94" w:rsidRDefault="003F3F94">
            <w:pPr>
              <w:spacing w:after="0" w:line="240" w:lineRule="auto"/>
              <w:jc w:val="center"/>
              <w:rPr>
                <w:rFonts w:ascii="Times New Roman" w:hAnsi="Times New Roman"/>
                <w:b/>
              </w:rPr>
            </w:pPr>
            <w:r>
              <w:rPr>
                <w:rFonts w:ascii="Times New Roman" w:hAnsi="Times New Roman"/>
                <w:bCs/>
              </w:rPr>
              <w:t>ЛР 07</w:t>
            </w:r>
          </w:p>
        </w:tc>
        <w:tc>
          <w:tcPr>
            <w:tcW w:w="347" w:type="pct"/>
            <w:vMerge w:val="restart"/>
            <w:vAlign w:val="center"/>
          </w:tcPr>
          <w:p w14:paraId="4F4676FE" w14:textId="77777777" w:rsidR="003F3F94" w:rsidRDefault="003F3F94">
            <w:pPr>
              <w:spacing w:after="0" w:line="240" w:lineRule="auto"/>
              <w:jc w:val="center"/>
              <w:rPr>
                <w:rFonts w:ascii="Times New Roman" w:hAnsi="Times New Roman"/>
              </w:rPr>
            </w:pPr>
            <w:r>
              <w:rPr>
                <w:rFonts w:ascii="Times New Roman" w:hAnsi="Times New Roman"/>
              </w:rPr>
              <w:t>ОК 05, ОК 06, ОК 09</w:t>
            </w:r>
          </w:p>
        </w:tc>
        <w:tc>
          <w:tcPr>
            <w:tcW w:w="595" w:type="pct"/>
            <w:vMerge w:val="restart"/>
            <w:vAlign w:val="center"/>
          </w:tcPr>
          <w:p w14:paraId="5D4FD167"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5A21422B"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48F45F16" w14:textId="77777777" w:rsidR="003F3F94" w:rsidRDefault="003F3F94">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61F0A54F"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6802AB20" w14:textId="77777777" w:rsidR="003F3F94" w:rsidRDefault="003F3F9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496BEC40" w14:textId="77777777" w:rsidR="003F3F94" w:rsidRDefault="003F3F94">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3F3F94" w14:paraId="47A561E9" w14:textId="77777777" w:rsidTr="003F3F94">
        <w:trPr>
          <w:trHeight w:val="23"/>
        </w:trPr>
        <w:tc>
          <w:tcPr>
            <w:tcW w:w="824" w:type="pct"/>
            <w:vMerge/>
          </w:tcPr>
          <w:p w14:paraId="2F544D40" w14:textId="77777777" w:rsidR="003F3F94" w:rsidRDefault="003F3F94">
            <w:pPr>
              <w:spacing w:after="0" w:line="240" w:lineRule="auto"/>
              <w:rPr>
                <w:rFonts w:ascii="Times New Roman" w:hAnsi="Times New Roman"/>
                <w:b/>
                <w:bCs/>
                <w:sz w:val="24"/>
                <w:szCs w:val="24"/>
              </w:rPr>
            </w:pPr>
          </w:p>
        </w:tc>
        <w:tc>
          <w:tcPr>
            <w:tcW w:w="1972" w:type="pct"/>
          </w:tcPr>
          <w:p w14:paraId="50246598" w14:textId="77777777" w:rsidR="003F3F94" w:rsidRDefault="003F3F9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 17.</w:t>
            </w:r>
            <w:r>
              <w:rPr>
                <w:rFonts w:ascii="Times New Roman" w:hAnsi="Times New Roman"/>
                <w:color w:val="000000"/>
                <w:sz w:val="24"/>
                <w:szCs w:val="24"/>
              </w:rPr>
              <w:t>Второстепенные члены предложения (определение, приложение, обстоятельство, 2дополнение). Роль второстепенных членов предложения в построении текста. Синонимия согласованных и несогласованных определений. Обстоятельства времени и места как средства связи предложений в тексте</w:t>
            </w:r>
          </w:p>
        </w:tc>
        <w:tc>
          <w:tcPr>
            <w:tcW w:w="577" w:type="pct"/>
            <w:vAlign w:val="center"/>
          </w:tcPr>
          <w:p w14:paraId="1F5A4DCA" w14:textId="77777777" w:rsidR="003F3F94" w:rsidRDefault="003F3F94">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6667027E" w14:textId="77777777" w:rsidR="003F3F94" w:rsidRDefault="003F3F94">
            <w:pPr>
              <w:spacing w:after="0" w:line="240" w:lineRule="auto"/>
              <w:jc w:val="center"/>
              <w:rPr>
                <w:rFonts w:ascii="Times New Roman" w:hAnsi="Times New Roman"/>
                <w:b/>
              </w:rPr>
            </w:pPr>
            <w:r>
              <w:rPr>
                <w:rFonts w:ascii="Times New Roman" w:hAnsi="Times New Roman"/>
                <w:bCs/>
              </w:rPr>
              <w:t>ЛР 07</w:t>
            </w:r>
          </w:p>
        </w:tc>
        <w:tc>
          <w:tcPr>
            <w:tcW w:w="347" w:type="pct"/>
            <w:vMerge/>
            <w:vAlign w:val="center"/>
          </w:tcPr>
          <w:p w14:paraId="18D779E3" w14:textId="77777777" w:rsidR="003F3F94" w:rsidRDefault="003F3F94">
            <w:pPr>
              <w:spacing w:after="0" w:line="240" w:lineRule="auto"/>
              <w:jc w:val="center"/>
              <w:rPr>
                <w:rFonts w:ascii="Times New Roman" w:hAnsi="Times New Roman"/>
              </w:rPr>
            </w:pPr>
          </w:p>
        </w:tc>
        <w:tc>
          <w:tcPr>
            <w:tcW w:w="595" w:type="pct"/>
            <w:vMerge/>
            <w:vAlign w:val="center"/>
          </w:tcPr>
          <w:p w14:paraId="1D6BB256" w14:textId="77777777" w:rsidR="003F3F94" w:rsidRDefault="003F3F94">
            <w:pPr>
              <w:spacing w:after="0" w:line="240" w:lineRule="auto"/>
              <w:jc w:val="center"/>
              <w:rPr>
                <w:rFonts w:ascii="Times New Roman" w:hAnsi="Times New Roman"/>
                <w:bCs/>
                <w:iCs/>
              </w:rPr>
            </w:pPr>
          </w:p>
        </w:tc>
      </w:tr>
      <w:tr w:rsidR="00B724DF" w14:paraId="6FCBE75C" w14:textId="77777777" w:rsidTr="003F3F94">
        <w:trPr>
          <w:trHeight w:val="23"/>
        </w:trPr>
        <w:tc>
          <w:tcPr>
            <w:tcW w:w="824" w:type="pct"/>
          </w:tcPr>
          <w:p w14:paraId="2EAA0B3A"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lastRenderedPageBreak/>
              <w:t>Тема 6.5.</w:t>
            </w:r>
          </w:p>
          <w:p w14:paraId="4C7D72E8"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Простое осложненное предложение. Синтаксический разбор</w:t>
            </w:r>
          </w:p>
        </w:tc>
        <w:tc>
          <w:tcPr>
            <w:tcW w:w="1972" w:type="pct"/>
          </w:tcPr>
          <w:p w14:paraId="03AE0906"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 18</w:t>
            </w:r>
            <w:r>
              <w:rPr>
                <w:rFonts w:ascii="Times New Roman" w:hAnsi="Times New Roman"/>
                <w:i/>
                <w:iCs/>
                <w:color w:val="000000"/>
                <w:sz w:val="24"/>
                <w:szCs w:val="24"/>
              </w:rPr>
              <w:t>.</w:t>
            </w:r>
            <w:r>
              <w:rPr>
                <w:rFonts w:ascii="Times New Roman" w:hAnsi="Times New Roman"/>
                <w:color w:val="000000"/>
                <w:sz w:val="24"/>
                <w:szCs w:val="24"/>
              </w:rPr>
              <w:t xml:space="preserve"> Предложения с однородными членами и знаки препинания в них. Однородные и неоднородные </w:t>
            </w:r>
            <w:proofErr w:type="spellStart"/>
            <w:r>
              <w:rPr>
                <w:rFonts w:ascii="Times New Roman" w:hAnsi="Times New Roman"/>
                <w:color w:val="000000"/>
                <w:sz w:val="24"/>
                <w:szCs w:val="24"/>
              </w:rPr>
              <w:t>определения.Обособленные</w:t>
            </w:r>
            <w:proofErr w:type="spellEnd"/>
            <w:r>
              <w:rPr>
                <w:rFonts w:ascii="Times New Roman" w:hAnsi="Times New Roman"/>
                <w:color w:val="000000"/>
                <w:sz w:val="24"/>
                <w:szCs w:val="24"/>
              </w:rPr>
              <w:t xml:space="preserve"> члены предложения. Обособленные и необособленные определения, дополнения, обстоятельства и приложения.</w:t>
            </w:r>
          </w:p>
        </w:tc>
        <w:tc>
          <w:tcPr>
            <w:tcW w:w="577" w:type="pct"/>
            <w:vAlign w:val="center"/>
          </w:tcPr>
          <w:p w14:paraId="469CDD62"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0AE5C6E8" w14:textId="77777777" w:rsidR="00B724DF" w:rsidRDefault="00783E0E">
            <w:pPr>
              <w:spacing w:after="0" w:line="240" w:lineRule="auto"/>
              <w:jc w:val="center"/>
              <w:rPr>
                <w:rFonts w:ascii="Times New Roman" w:hAnsi="Times New Roman"/>
                <w:b/>
              </w:rPr>
            </w:pPr>
            <w:r>
              <w:rPr>
                <w:rFonts w:ascii="Times New Roman" w:hAnsi="Times New Roman"/>
                <w:bCs/>
              </w:rPr>
              <w:t>ЛР 07</w:t>
            </w:r>
          </w:p>
        </w:tc>
        <w:tc>
          <w:tcPr>
            <w:tcW w:w="347" w:type="pct"/>
            <w:vAlign w:val="center"/>
          </w:tcPr>
          <w:p w14:paraId="2C0C5EA4"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7197816F"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5C4D6094"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1F7F0547"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66FA43C4"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2A06A147"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5B65E9EC"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0CD743CD" w14:textId="77777777" w:rsidTr="003F3F94">
        <w:trPr>
          <w:trHeight w:val="23"/>
        </w:trPr>
        <w:tc>
          <w:tcPr>
            <w:tcW w:w="824" w:type="pct"/>
          </w:tcPr>
          <w:p w14:paraId="7C77B273"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6.6.</w:t>
            </w:r>
          </w:p>
          <w:p w14:paraId="1705D3B3"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 xml:space="preserve">Сложное предложение. Знаки препинания в </w:t>
            </w:r>
            <w:proofErr w:type="spellStart"/>
            <w:r>
              <w:rPr>
                <w:rFonts w:ascii="Times New Roman" w:hAnsi="Times New Roman"/>
                <w:b/>
                <w:bCs/>
                <w:sz w:val="24"/>
                <w:szCs w:val="24"/>
              </w:rPr>
              <w:t>сложносочиненномпредложении</w:t>
            </w:r>
            <w:proofErr w:type="spellEnd"/>
            <w:r>
              <w:rPr>
                <w:rFonts w:ascii="Times New Roman" w:hAnsi="Times New Roman"/>
                <w:b/>
                <w:bCs/>
                <w:sz w:val="24"/>
                <w:szCs w:val="24"/>
              </w:rPr>
              <w:t>. Синтаксический разбор</w:t>
            </w:r>
          </w:p>
          <w:p w14:paraId="55973F7C" w14:textId="77777777" w:rsidR="00B724DF" w:rsidRDefault="00B724DF">
            <w:pPr>
              <w:spacing w:after="0" w:line="240" w:lineRule="auto"/>
              <w:rPr>
                <w:rFonts w:ascii="Times New Roman" w:hAnsi="Times New Roman"/>
                <w:b/>
                <w:bCs/>
                <w:sz w:val="24"/>
                <w:szCs w:val="24"/>
              </w:rPr>
            </w:pPr>
          </w:p>
        </w:tc>
        <w:tc>
          <w:tcPr>
            <w:tcW w:w="1972" w:type="pct"/>
          </w:tcPr>
          <w:p w14:paraId="266B6080"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 xml:space="preserve">Практические занятия 17. </w:t>
            </w:r>
            <w:r>
              <w:rPr>
                <w:rFonts w:ascii="Times New Roman" w:hAnsi="Times New Roman"/>
                <w:color w:val="000000"/>
                <w:sz w:val="24"/>
                <w:szCs w:val="24"/>
              </w:rPr>
              <w:t>Употребление сложносочиненных предложений в речи.</w:t>
            </w:r>
          </w:p>
        </w:tc>
        <w:tc>
          <w:tcPr>
            <w:tcW w:w="577" w:type="pct"/>
            <w:vAlign w:val="center"/>
          </w:tcPr>
          <w:p w14:paraId="0061C9EC"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428C17C9" w14:textId="77777777" w:rsidR="00B724DF" w:rsidRDefault="00783E0E">
            <w:pPr>
              <w:spacing w:after="0" w:line="240" w:lineRule="auto"/>
              <w:jc w:val="center"/>
              <w:rPr>
                <w:rFonts w:ascii="Times New Roman" w:hAnsi="Times New Roman"/>
                <w:b/>
              </w:rPr>
            </w:pPr>
            <w:r>
              <w:rPr>
                <w:rFonts w:ascii="Times New Roman" w:hAnsi="Times New Roman"/>
                <w:bCs/>
              </w:rPr>
              <w:t>ЛР 07</w:t>
            </w:r>
          </w:p>
        </w:tc>
        <w:tc>
          <w:tcPr>
            <w:tcW w:w="347" w:type="pct"/>
            <w:vAlign w:val="center"/>
          </w:tcPr>
          <w:p w14:paraId="13794494"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2E48995D"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32305615"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0363408B"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11AFD0F7"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20F05D9D"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40440742"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08B70014" w14:textId="77777777" w:rsidTr="003F3F94">
        <w:trPr>
          <w:trHeight w:val="23"/>
        </w:trPr>
        <w:tc>
          <w:tcPr>
            <w:tcW w:w="824" w:type="pct"/>
          </w:tcPr>
          <w:p w14:paraId="3950B443"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6.7.</w:t>
            </w:r>
          </w:p>
          <w:p w14:paraId="68204F4C"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Сложноподчиненное предложение. Знаки препинания с несколькими придаточными</w:t>
            </w:r>
          </w:p>
          <w:p w14:paraId="3A8EF219" w14:textId="77777777" w:rsidR="00B724DF" w:rsidRDefault="00B724DF">
            <w:pPr>
              <w:spacing w:after="0" w:line="240" w:lineRule="auto"/>
              <w:rPr>
                <w:rFonts w:ascii="Times New Roman" w:hAnsi="Times New Roman"/>
                <w:b/>
                <w:bCs/>
                <w:sz w:val="24"/>
                <w:szCs w:val="24"/>
              </w:rPr>
            </w:pPr>
          </w:p>
        </w:tc>
        <w:tc>
          <w:tcPr>
            <w:tcW w:w="1972" w:type="pct"/>
          </w:tcPr>
          <w:p w14:paraId="18EA7A9B"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Лекционные занятия19</w:t>
            </w:r>
            <w:r>
              <w:rPr>
                <w:rFonts w:ascii="Times New Roman" w:hAnsi="Times New Roman"/>
                <w:i/>
                <w:iCs/>
                <w:color w:val="000000"/>
                <w:sz w:val="24"/>
                <w:szCs w:val="24"/>
              </w:rPr>
              <w:t>.</w:t>
            </w:r>
            <w:r>
              <w:rPr>
                <w:rFonts w:ascii="Times New Roman" w:hAnsi="Times New Roman"/>
                <w:color w:val="000000"/>
                <w:sz w:val="24"/>
                <w:szCs w:val="24"/>
              </w:rPr>
              <w:t>Сложноподчиненное предложение. Типы придаточных предложений. Использование сложноподчиненных предложений в разных типах и стилях речи.</w:t>
            </w:r>
          </w:p>
        </w:tc>
        <w:tc>
          <w:tcPr>
            <w:tcW w:w="577" w:type="pct"/>
            <w:vAlign w:val="center"/>
          </w:tcPr>
          <w:p w14:paraId="766E57C2"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0229AA50" w14:textId="77777777" w:rsidR="00B724DF" w:rsidRDefault="00783E0E">
            <w:pPr>
              <w:spacing w:after="0" w:line="240" w:lineRule="auto"/>
              <w:jc w:val="center"/>
              <w:rPr>
                <w:rFonts w:ascii="Times New Roman" w:hAnsi="Times New Roman"/>
                <w:b/>
              </w:rPr>
            </w:pPr>
            <w:r>
              <w:rPr>
                <w:rFonts w:ascii="Times New Roman" w:hAnsi="Times New Roman"/>
                <w:bCs/>
              </w:rPr>
              <w:t>ЛР 07</w:t>
            </w:r>
          </w:p>
        </w:tc>
        <w:tc>
          <w:tcPr>
            <w:tcW w:w="347" w:type="pct"/>
            <w:vAlign w:val="center"/>
          </w:tcPr>
          <w:p w14:paraId="137763DB"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663E8327"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073A61AA"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65C158D9"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457A6F79"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05134B5A"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503E7FBB"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3DAC0916" w14:textId="77777777" w:rsidTr="003F3F94">
        <w:trPr>
          <w:trHeight w:val="23"/>
        </w:trPr>
        <w:tc>
          <w:tcPr>
            <w:tcW w:w="824" w:type="pct"/>
          </w:tcPr>
          <w:p w14:paraId="6F8ABC41"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6.8.</w:t>
            </w:r>
          </w:p>
          <w:p w14:paraId="38650446"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 xml:space="preserve">Бессоюзное сложное </w:t>
            </w:r>
            <w:r>
              <w:rPr>
                <w:rFonts w:ascii="Times New Roman" w:hAnsi="Times New Roman"/>
                <w:b/>
                <w:bCs/>
                <w:sz w:val="24"/>
                <w:szCs w:val="24"/>
              </w:rPr>
              <w:lastRenderedPageBreak/>
              <w:t>предложение. Знаки препинания в бессоюзном сложном предложении. Синтаксический разбор</w:t>
            </w:r>
          </w:p>
        </w:tc>
        <w:tc>
          <w:tcPr>
            <w:tcW w:w="1972" w:type="pct"/>
          </w:tcPr>
          <w:p w14:paraId="1661B23F"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lastRenderedPageBreak/>
              <w:t>Практическое занятие18.</w:t>
            </w:r>
            <w:r>
              <w:rPr>
                <w:rFonts w:ascii="Times New Roman" w:hAnsi="Times New Roman"/>
                <w:color w:val="000000"/>
                <w:sz w:val="24"/>
                <w:szCs w:val="24"/>
              </w:rPr>
              <w:t>Знаки препинания в бессоюзном сложном предложении</w:t>
            </w:r>
          </w:p>
        </w:tc>
        <w:tc>
          <w:tcPr>
            <w:tcW w:w="577" w:type="pct"/>
            <w:vAlign w:val="center"/>
          </w:tcPr>
          <w:p w14:paraId="3CFFD2EF"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3D4BEF92" w14:textId="77777777" w:rsidR="00B724DF" w:rsidRDefault="00783E0E">
            <w:pPr>
              <w:spacing w:after="0" w:line="240" w:lineRule="auto"/>
              <w:jc w:val="center"/>
              <w:rPr>
                <w:rFonts w:ascii="Times New Roman" w:hAnsi="Times New Roman"/>
                <w:b/>
              </w:rPr>
            </w:pPr>
            <w:r>
              <w:rPr>
                <w:rFonts w:ascii="Times New Roman" w:hAnsi="Times New Roman"/>
                <w:bCs/>
              </w:rPr>
              <w:t>ЛР 07</w:t>
            </w:r>
          </w:p>
        </w:tc>
        <w:tc>
          <w:tcPr>
            <w:tcW w:w="347" w:type="pct"/>
            <w:vAlign w:val="center"/>
          </w:tcPr>
          <w:p w14:paraId="2532783A" w14:textId="77777777" w:rsidR="00B724DF" w:rsidRDefault="00783E0E">
            <w:pPr>
              <w:spacing w:after="0" w:line="240" w:lineRule="auto"/>
              <w:jc w:val="center"/>
              <w:rPr>
                <w:rFonts w:ascii="Times New Roman" w:hAnsi="Times New Roman"/>
              </w:rPr>
            </w:pPr>
            <w:r>
              <w:rPr>
                <w:rFonts w:ascii="Times New Roman" w:hAnsi="Times New Roman"/>
              </w:rPr>
              <w:t xml:space="preserve">ОК 05, ОК 06, </w:t>
            </w:r>
            <w:r>
              <w:rPr>
                <w:rFonts w:ascii="Times New Roman" w:hAnsi="Times New Roman"/>
              </w:rPr>
              <w:lastRenderedPageBreak/>
              <w:t>ОК 09</w:t>
            </w:r>
          </w:p>
        </w:tc>
        <w:tc>
          <w:tcPr>
            <w:tcW w:w="595" w:type="pct"/>
            <w:vAlign w:val="center"/>
          </w:tcPr>
          <w:p w14:paraId="1C3B07CA" w14:textId="77777777" w:rsidR="00B724DF" w:rsidRDefault="00783E0E">
            <w:pPr>
              <w:spacing w:after="0" w:line="240" w:lineRule="auto"/>
              <w:jc w:val="center"/>
            </w:pPr>
            <w:proofErr w:type="spellStart"/>
            <w:r>
              <w:rPr>
                <w:rFonts w:ascii="Times New Roman" w:hAnsi="Times New Roman"/>
                <w:bCs/>
                <w:iCs/>
              </w:rPr>
              <w:lastRenderedPageBreak/>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1FA68522" w14:textId="77777777" w:rsidR="00B724DF" w:rsidRDefault="00783E0E">
            <w:pPr>
              <w:spacing w:after="0" w:line="240" w:lineRule="auto"/>
              <w:jc w:val="center"/>
            </w:pPr>
            <w:proofErr w:type="spellStart"/>
            <w:r>
              <w:rPr>
                <w:rFonts w:ascii="Times New Roman" w:hAnsi="Times New Roman"/>
                <w:bCs/>
                <w:iCs/>
              </w:rPr>
              <w:lastRenderedPageBreak/>
              <w:t>Уо</w:t>
            </w:r>
            <w:proofErr w:type="spellEnd"/>
            <w:r>
              <w:rPr>
                <w:rFonts w:ascii="Times New Roman" w:hAnsi="Times New Roman"/>
                <w:bCs/>
                <w:iCs/>
              </w:rPr>
              <w:t xml:space="preserve"> 06.01,Уо 06.02,Зо 06.01</w:t>
            </w:r>
          </w:p>
          <w:p w14:paraId="524E3E65"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1EBC88C0"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41D70258"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7081C694"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6DD7C43D" w14:textId="77777777" w:rsidTr="003F3F94">
        <w:trPr>
          <w:trHeight w:val="23"/>
        </w:trPr>
        <w:tc>
          <w:tcPr>
            <w:tcW w:w="824" w:type="pct"/>
          </w:tcPr>
          <w:p w14:paraId="0BE56B6F"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lastRenderedPageBreak/>
              <w:t>Тема 6.9.</w:t>
            </w:r>
          </w:p>
          <w:p w14:paraId="7B573E03"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Сложное предложение с разными видами связи. Сложное синтаксическое целое. Период</w:t>
            </w:r>
          </w:p>
        </w:tc>
        <w:tc>
          <w:tcPr>
            <w:tcW w:w="1972" w:type="pct"/>
          </w:tcPr>
          <w:p w14:paraId="5CF2FE3C"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занятие19.</w:t>
            </w:r>
            <w:r>
              <w:rPr>
                <w:rFonts w:ascii="Times New Roman" w:hAnsi="Times New Roman"/>
                <w:color w:val="000000"/>
                <w:sz w:val="24"/>
                <w:szCs w:val="24"/>
              </w:rPr>
              <w:t>Синонимика простых и сложных предложений (простые и сложноподчиненные предложения, сложные союзные и бессоюзные предложения).Знаки препинания в сложном предложении с разными видами связи.</w:t>
            </w:r>
          </w:p>
        </w:tc>
        <w:tc>
          <w:tcPr>
            <w:tcW w:w="577" w:type="pct"/>
            <w:vAlign w:val="center"/>
          </w:tcPr>
          <w:p w14:paraId="71103B74"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16C5D46B" w14:textId="77777777" w:rsidR="00B724DF" w:rsidRDefault="00783E0E">
            <w:pPr>
              <w:spacing w:after="0" w:line="240" w:lineRule="auto"/>
              <w:jc w:val="center"/>
              <w:rPr>
                <w:rFonts w:ascii="Times New Roman" w:hAnsi="Times New Roman"/>
                <w:b/>
              </w:rPr>
            </w:pPr>
            <w:r>
              <w:rPr>
                <w:rFonts w:ascii="Times New Roman" w:hAnsi="Times New Roman"/>
                <w:bCs/>
              </w:rPr>
              <w:t>ЛР 07</w:t>
            </w:r>
          </w:p>
        </w:tc>
        <w:tc>
          <w:tcPr>
            <w:tcW w:w="347" w:type="pct"/>
            <w:vAlign w:val="center"/>
          </w:tcPr>
          <w:p w14:paraId="3E72C957"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54A2D87C"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0657EAA3"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75D11DAB"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726C1AA2"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3846C03F"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0D4A136C"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7B0DA71C" w14:textId="77777777">
        <w:trPr>
          <w:trHeight w:val="23"/>
        </w:trPr>
        <w:tc>
          <w:tcPr>
            <w:tcW w:w="2796" w:type="pct"/>
            <w:gridSpan w:val="2"/>
          </w:tcPr>
          <w:p w14:paraId="0990463C"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bCs/>
                <w:sz w:val="24"/>
                <w:szCs w:val="24"/>
              </w:rPr>
              <w:t>Профессионально ориентированное содержание</w:t>
            </w:r>
          </w:p>
        </w:tc>
        <w:tc>
          <w:tcPr>
            <w:tcW w:w="577" w:type="pct"/>
            <w:vAlign w:val="center"/>
          </w:tcPr>
          <w:p w14:paraId="7EE318D3" w14:textId="77777777" w:rsidR="00B724DF" w:rsidRDefault="00B724DF">
            <w:pPr>
              <w:spacing w:after="0" w:line="240" w:lineRule="auto"/>
              <w:jc w:val="center"/>
              <w:rPr>
                <w:rFonts w:ascii="Times New Roman" w:hAnsi="Times New Roman"/>
                <w:b/>
                <w:bCs/>
              </w:rPr>
            </w:pPr>
          </w:p>
        </w:tc>
        <w:tc>
          <w:tcPr>
            <w:tcW w:w="685" w:type="pct"/>
            <w:vAlign w:val="center"/>
          </w:tcPr>
          <w:p w14:paraId="693C5D39" w14:textId="77777777" w:rsidR="00B724DF" w:rsidRDefault="00B724DF">
            <w:pPr>
              <w:spacing w:after="0" w:line="240" w:lineRule="auto"/>
              <w:jc w:val="center"/>
              <w:rPr>
                <w:rFonts w:ascii="Times New Roman" w:hAnsi="Times New Roman"/>
                <w:b/>
              </w:rPr>
            </w:pPr>
          </w:p>
        </w:tc>
        <w:tc>
          <w:tcPr>
            <w:tcW w:w="347" w:type="pct"/>
            <w:vAlign w:val="center"/>
          </w:tcPr>
          <w:p w14:paraId="4BD1363D" w14:textId="77777777" w:rsidR="00B724DF" w:rsidRDefault="00B724DF">
            <w:pPr>
              <w:spacing w:after="0" w:line="240" w:lineRule="auto"/>
              <w:jc w:val="center"/>
              <w:rPr>
                <w:rFonts w:ascii="Times New Roman" w:hAnsi="Times New Roman"/>
              </w:rPr>
            </w:pPr>
          </w:p>
        </w:tc>
        <w:tc>
          <w:tcPr>
            <w:tcW w:w="595" w:type="pct"/>
            <w:vAlign w:val="center"/>
          </w:tcPr>
          <w:p w14:paraId="341A9688" w14:textId="77777777" w:rsidR="00B724DF" w:rsidRDefault="00B724DF">
            <w:pPr>
              <w:spacing w:after="0" w:line="240" w:lineRule="auto"/>
              <w:jc w:val="center"/>
              <w:rPr>
                <w:rFonts w:ascii="Times New Roman" w:hAnsi="Times New Roman"/>
                <w:bCs/>
                <w:iCs/>
              </w:rPr>
            </w:pPr>
          </w:p>
        </w:tc>
      </w:tr>
      <w:tr w:rsidR="00B724DF" w14:paraId="4869F3C9" w14:textId="77777777" w:rsidTr="003F3F94">
        <w:trPr>
          <w:trHeight w:val="23"/>
        </w:trPr>
        <w:tc>
          <w:tcPr>
            <w:tcW w:w="824" w:type="pct"/>
          </w:tcPr>
          <w:p w14:paraId="55D0D6DB" w14:textId="77777777" w:rsidR="00B724DF" w:rsidRDefault="00B724DF">
            <w:pPr>
              <w:spacing w:after="0" w:line="240" w:lineRule="auto"/>
              <w:rPr>
                <w:rFonts w:ascii="Times New Roman" w:hAnsi="Times New Roman"/>
                <w:b/>
                <w:iCs/>
                <w:sz w:val="24"/>
                <w:szCs w:val="24"/>
              </w:rPr>
            </w:pPr>
          </w:p>
        </w:tc>
        <w:tc>
          <w:tcPr>
            <w:tcW w:w="1972" w:type="pct"/>
          </w:tcPr>
          <w:p w14:paraId="47CF68CC" w14:textId="77777777" w:rsidR="00B724DF" w:rsidRDefault="00783E0E">
            <w:pPr>
              <w:suppressAutoHyphens/>
              <w:spacing w:after="0" w:line="240" w:lineRule="auto"/>
              <w:rPr>
                <w:rFonts w:ascii="Times New Roman" w:hAnsi="Times New Roman"/>
                <w:b/>
                <w:i/>
                <w:color w:val="000000"/>
                <w:sz w:val="24"/>
                <w:szCs w:val="24"/>
              </w:rPr>
            </w:pPr>
            <w:r>
              <w:rPr>
                <w:rFonts w:ascii="Times New Roman" w:hAnsi="Times New Roman"/>
                <w:b/>
                <w:i/>
                <w:iCs/>
                <w:sz w:val="24"/>
                <w:szCs w:val="24"/>
              </w:rPr>
              <w:t>Лекционное занятие 20.</w:t>
            </w:r>
            <w:r>
              <w:rPr>
                <w:rFonts w:ascii="Times New Roman" w:hAnsi="Times New Roman"/>
                <w:sz w:val="24"/>
                <w:szCs w:val="24"/>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577" w:type="pct"/>
            <w:vAlign w:val="center"/>
          </w:tcPr>
          <w:p w14:paraId="7AF440C2"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07654CD7" w14:textId="77777777" w:rsidR="00B724DF" w:rsidRDefault="00783E0E">
            <w:pPr>
              <w:spacing w:after="0" w:line="240" w:lineRule="auto"/>
              <w:jc w:val="center"/>
              <w:rPr>
                <w:rFonts w:ascii="Times New Roman" w:hAnsi="Times New Roman"/>
                <w:b/>
              </w:rPr>
            </w:pPr>
            <w:r>
              <w:rPr>
                <w:rFonts w:ascii="Times New Roman" w:hAnsi="Times New Roman"/>
                <w:bCs/>
              </w:rPr>
              <w:t>ЛР 07, ЛР 09, ЛР 13</w:t>
            </w:r>
          </w:p>
        </w:tc>
        <w:tc>
          <w:tcPr>
            <w:tcW w:w="347" w:type="pct"/>
            <w:vAlign w:val="center"/>
          </w:tcPr>
          <w:p w14:paraId="5441790B"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6ECD89E3"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5E2FC312"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695B823F"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76A09CA0"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0AA59BFE"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0E5E081D"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0CBF0C14" w14:textId="77777777">
        <w:trPr>
          <w:trHeight w:val="23"/>
        </w:trPr>
        <w:tc>
          <w:tcPr>
            <w:tcW w:w="2796" w:type="pct"/>
            <w:gridSpan w:val="2"/>
          </w:tcPr>
          <w:p w14:paraId="23BA4927" w14:textId="77777777" w:rsidR="00B724DF" w:rsidRDefault="00783E0E">
            <w:pPr>
              <w:suppressAutoHyphens/>
              <w:spacing w:line="240" w:lineRule="auto"/>
              <w:rPr>
                <w:rFonts w:ascii="Times New Roman" w:hAnsi="Times New Roman"/>
                <w:b/>
              </w:rPr>
            </w:pPr>
            <w:r>
              <w:rPr>
                <w:rFonts w:ascii="Times New Roman" w:hAnsi="Times New Roman"/>
                <w:b/>
              </w:rPr>
              <w:t>Промежуточная аттестация в форме экзамена</w:t>
            </w:r>
          </w:p>
        </w:tc>
        <w:tc>
          <w:tcPr>
            <w:tcW w:w="577" w:type="pct"/>
            <w:vAlign w:val="center"/>
          </w:tcPr>
          <w:p w14:paraId="3C951C8F" w14:textId="77777777" w:rsidR="00B724DF" w:rsidRDefault="00B724DF">
            <w:pPr>
              <w:spacing w:line="240" w:lineRule="auto"/>
              <w:jc w:val="center"/>
              <w:rPr>
                <w:rFonts w:ascii="Times New Roman" w:hAnsi="Times New Roman"/>
                <w:b/>
                <w:i/>
              </w:rPr>
            </w:pPr>
          </w:p>
        </w:tc>
        <w:tc>
          <w:tcPr>
            <w:tcW w:w="685" w:type="pct"/>
          </w:tcPr>
          <w:p w14:paraId="3F75670D" w14:textId="77777777" w:rsidR="00B724DF" w:rsidRDefault="00B724DF">
            <w:pPr>
              <w:spacing w:line="240" w:lineRule="auto"/>
              <w:rPr>
                <w:rFonts w:ascii="Times New Roman" w:hAnsi="Times New Roman"/>
                <w:b/>
                <w:i/>
              </w:rPr>
            </w:pPr>
          </w:p>
        </w:tc>
        <w:tc>
          <w:tcPr>
            <w:tcW w:w="347" w:type="pct"/>
          </w:tcPr>
          <w:p w14:paraId="15FF340B" w14:textId="77777777" w:rsidR="00B724DF" w:rsidRDefault="00B724DF">
            <w:pPr>
              <w:spacing w:line="240" w:lineRule="auto"/>
              <w:rPr>
                <w:rFonts w:ascii="Times New Roman" w:hAnsi="Times New Roman"/>
                <w:b/>
                <w:i/>
              </w:rPr>
            </w:pPr>
          </w:p>
        </w:tc>
        <w:tc>
          <w:tcPr>
            <w:tcW w:w="595" w:type="pct"/>
          </w:tcPr>
          <w:p w14:paraId="7A7C470F" w14:textId="77777777" w:rsidR="00B724DF" w:rsidRDefault="00B724DF">
            <w:pPr>
              <w:spacing w:line="240" w:lineRule="auto"/>
              <w:rPr>
                <w:rFonts w:ascii="Times New Roman" w:hAnsi="Times New Roman"/>
                <w:b/>
                <w:i/>
              </w:rPr>
            </w:pPr>
          </w:p>
        </w:tc>
      </w:tr>
      <w:tr w:rsidR="00B724DF" w14:paraId="733C8B4D" w14:textId="77777777">
        <w:trPr>
          <w:trHeight w:val="23"/>
        </w:trPr>
        <w:tc>
          <w:tcPr>
            <w:tcW w:w="2796" w:type="pct"/>
            <w:gridSpan w:val="2"/>
          </w:tcPr>
          <w:p w14:paraId="183F1809" w14:textId="77777777" w:rsidR="00B724DF" w:rsidRDefault="00783E0E">
            <w:pPr>
              <w:spacing w:line="240" w:lineRule="auto"/>
              <w:rPr>
                <w:rFonts w:ascii="Times New Roman" w:hAnsi="Times New Roman"/>
                <w:b/>
                <w:bCs/>
              </w:rPr>
            </w:pPr>
            <w:r>
              <w:rPr>
                <w:rFonts w:ascii="Times New Roman" w:hAnsi="Times New Roman"/>
                <w:b/>
                <w:bCs/>
              </w:rPr>
              <w:lastRenderedPageBreak/>
              <w:t>Всего:</w:t>
            </w:r>
          </w:p>
        </w:tc>
        <w:tc>
          <w:tcPr>
            <w:tcW w:w="577" w:type="pct"/>
            <w:vAlign w:val="center"/>
          </w:tcPr>
          <w:p w14:paraId="4789D0A9" w14:textId="77777777" w:rsidR="00B724DF" w:rsidRDefault="00783E0E">
            <w:pPr>
              <w:spacing w:line="240" w:lineRule="auto"/>
              <w:jc w:val="center"/>
              <w:rPr>
                <w:rFonts w:ascii="Times New Roman" w:hAnsi="Times New Roman"/>
                <w:b/>
                <w:bCs/>
                <w:i/>
              </w:rPr>
            </w:pPr>
            <w:r>
              <w:rPr>
                <w:rFonts w:ascii="Times New Roman" w:hAnsi="Times New Roman"/>
                <w:b/>
                <w:bCs/>
                <w:i/>
              </w:rPr>
              <w:t>57</w:t>
            </w:r>
          </w:p>
        </w:tc>
        <w:tc>
          <w:tcPr>
            <w:tcW w:w="685" w:type="pct"/>
          </w:tcPr>
          <w:p w14:paraId="0D16B080" w14:textId="77777777" w:rsidR="00B724DF" w:rsidRDefault="00B724DF">
            <w:pPr>
              <w:spacing w:line="240" w:lineRule="auto"/>
              <w:rPr>
                <w:rFonts w:ascii="Times New Roman" w:hAnsi="Times New Roman"/>
                <w:b/>
                <w:bCs/>
                <w:i/>
              </w:rPr>
            </w:pPr>
          </w:p>
        </w:tc>
        <w:tc>
          <w:tcPr>
            <w:tcW w:w="347" w:type="pct"/>
          </w:tcPr>
          <w:p w14:paraId="3A7DCE74" w14:textId="77777777" w:rsidR="00B724DF" w:rsidRDefault="00B724DF">
            <w:pPr>
              <w:spacing w:line="240" w:lineRule="auto"/>
              <w:rPr>
                <w:rFonts w:ascii="Times New Roman" w:hAnsi="Times New Roman"/>
                <w:b/>
                <w:bCs/>
                <w:i/>
              </w:rPr>
            </w:pPr>
          </w:p>
        </w:tc>
        <w:tc>
          <w:tcPr>
            <w:tcW w:w="595" w:type="pct"/>
          </w:tcPr>
          <w:p w14:paraId="07661B93" w14:textId="77777777" w:rsidR="00B724DF" w:rsidRDefault="00B724DF">
            <w:pPr>
              <w:spacing w:line="240" w:lineRule="auto"/>
              <w:rPr>
                <w:rFonts w:ascii="Times New Roman" w:hAnsi="Times New Roman"/>
                <w:b/>
                <w:bCs/>
                <w:i/>
              </w:rPr>
            </w:pPr>
          </w:p>
        </w:tc>
      </w:tr>
    </w:tbl>
    <w:p w14:paraId="74B8EBF3" w14:textId="77777777" w:rsidR="00B724DF" w:rsidRDefault="00B724DF">
      <w:pPr>
        <w:ind w:firstLine="709"/>
        <w:rPr>
          <w:rFonts w:ascii="Times New Roman" w:hAnsi="Times New Roman"/>
          <w:i/>
        </w:rPr>
        <w:sectPr w:rsidR="00B724DF">
          <w:pgSz w:w="16840" w:h="11907" w:orient="landscape"/>
          <w:pgMar w:top="851" w:right="1134" w:bottom="851" w:left="992" w:header="709" w:footer="709" w:gutter="0"/>
          <w:cols w:space="720"/>
        </w:sectPr>
      </w:pPr>
    </w:p>
    <w:p w14:paraId="7540C787" w14:textId="77777777" w:rsidR="00B724DF" w:rsidRDefault="00783E0E">
      <w:pPr>
        <w:pStyle w:val="1"/>
        <w:numPr>
          <w:ilvl w:val="0"/>
          <w:numId w:val="1"/>
        </w:numPr>
        <w:spacing w:before="0" w:after="0"/>
        <w:ind w:left="714" w:hanging="357"/>
        <w:jc w:val="center"/>
      </w:pPr>
      <w:bookmarkStart w:id="3" w:name="_Toc23069"/>
      <w:r>
        <w:lastRenderedPageBreak/>
        <w:t>УСЛОВИЯ РЕАЛИЗАЦИИ УЧЕБНОЙ ДИСЦИПЛИНЫ</w:t>
      </w:r>
      <w:bookmarkEnd w:id="3"/>
    </w:p>
    <w:p w14:paraId="513388CB" w14:textId="77777777" w:rsidR="00B724DF" w:rsidRDefault="00B724DF">
      <w:pPr>
        <w:spacing w:after="0" w:line="240" w:lineRule="auto"/>
        <w:ind w:left="357"/>
        <w:rPr>
          <w:rFonts w:ascii="Times New Roman" w:hAnsi="Times New Roman"/>
          <w:b/>
          <w:bCs/>
        </w:rPr>
      </w:pPr>
    </w:p>
    <w:p w14:paraId="4113AC3D" w14:textId="77777777" w:rsidR="00B724DF" w:rsidRDefault="00783E0E">
      <w:pPr>
        <w:suppressAutoHyphens/>
        <w:spacing w:after="0"/>
        <w:ind w:firstLine="709"/>
        <w:jc w:val="both"/>
        <w:rPr>
          <w:rFonts w:ascii="Times New Roman" w:hAnsi="Times New Roman"/>
          <w:bCs/>
          <w:sz w:val="24"/>
          <w:szCs w:val="24"/>
        </w:rPr>
      </w:pPr>
      <w:bookmarkStart w:id="4" w:name="_Hlk90308034"/>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AC3677E" w14:textId="77777777" w:rsidR="00B724DF" w:rsidRDefault="00783E0E">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301</w:t>
      </w:r>
      <w:r>
        <w:rPr>
          <w:rFonts w:ascii="Times New Roman" w:hAnsi="Times New Roman"/>
          <w:sz w:val="24"/>
          <w:szCs w:val="24"/>
          <w:lang w:eastAsia="en-US"/>
        </w:rPr>
        <w:t xml:space="preserve">, </w:t>
      </w:r>
      <w:r>
        <w:rPr>
          <w:rFonts w:ascii="Times New Roman" w:hAnsi="Times New Roman"/>
          <w:bCs/>
          <w:sz w:val="24"/>
          <w:szCs w:val="24"/>
        </w:rPr>
        <w:t>оснащенный в соответствии с п. 6.1.2.1 образовательной программы по профессии</w:t>
      </w:r>
      <w:r w:rsidR="003F3F94">
        <w:rPr>
          <w:rFonts w:ascii="Times New Roman" w:hAnsi="Times New Roman"/>
          <w:bCs/>
          <w:sz w:val="24"/>
          <w:szCs w:val="24"/>
        </w:rPr>
        <w:t xml:space="preserve"> </w:t>
      </w:r>
      <w:r>
        <w:rPr>
          <w:rFonts w:ascii="Times New Roman" w:hAnsi="Times New Roman"/>
          <w:color w:val="000000"/>
          <w:sz w:val="24"/>
          <w:szCs w:val="24"/>
        </w:rPr>
        <w:t>2</w:t>
      </w:r>
      <w:r w:rsidR="003F3F94">
        <w:rPr>
          <w:rFonts w:ascii="Times New Roman" w:hAnsi="Times New Roman"/>
          <w:color w:val="000000"/>
          <w:sz w:val="24"/>
          <w:szCs w:val="24"/>
        </w:rPr>
        <w:t>6</w:t>
      </w:r>
      <w:r>
        <w:rPr>
          <w:rFonts w:ascii="Times New Roman" w:hAnsi="Times New Roman"/>
          <w:color w:val="000000"/>
          <w:sz w:val="24"/>
          <w:szCs w:val="24"/>
        </w:rPr>
        <w:t>.01.01 Судостроитель-судоремонтник металлических судов</w:t>
      </w:r>
      <w:r>
        <w:rPr>
          <w:rFonts w:ascii="Times New Roman" w:hAnsi="Times New Roman"/>
          <w:bCs/>
          <w:i/>
          <w:sz w:val="24"/>
          <w:szCs w:val="24"/>
        </w:rPr>
        <w:t>.</w:t>
      </w:r>
    </w:p>
    <w:p w14:paraId="2566239E" w14:textId="77777777" w:rsidR="00B724DF" w:rsidRDefault="00B724DF">
      <w:pPr>
        <w:suppressAutoHyphens/>
        <w:spacing w:after="0"/>
        <w:ind w:firstLine="709"/>
        <w:jc w:val="both"/>
        <w:rPr>
          <w:rFonts w:ascii="Times New Roman" w:hAnsi="Times New Roman"/>
          <w:bCs/>
          <w:sz w:val="24"/>
          <w:szCs w:val="24"/>
        </w:rPr>
      </w:pPr>
    </w:p>
    <w:p w14:paraId="5A712BE1"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bookmarkEnd w:id="4"/>
    <w:p w14:paraId="42AD3B84" w14:textId="77777777" w:rsidR="00B724DF" w:rsidRDefault="00B724DF">
      <w:pPr>
        <w:suppressAutoHyphens/>
        <w:spacing w:after="0"/>
        <w:ind w:firstLine="709"/>
        <w:jc w:val="both"/>
        <w:rPr>
          <w:rFonts w:ascii="Times New Roman" w:hAnsi="Times New Roman"/>
          <w:sz w:val="24"/>
          <w:szCs w:val="24"/>
        </w:rPr>
      </w:pPr>
    </w:p>
    <w:p w14:paraId="0AD11C8F" w14:textId="77777777" w:rsidR="00B724DF" w:rsidRDefault="00783E0E">
      <w:pPr>
        <w:suppressAutoHyphens/>
        <w:spacing w:after="0"/>
        <w:ind w:firstLine="709"/>
        <w:jc w:val="both"/>
        <w:outlineLvl w:val="0"/>
        <w:rPr>
          <w:rFonts w:ascii="Times New Roman" w:hAnsi="Times New Roman"/>
          <w:b/>
          <w:sz w:val="24"/>
          <w:szCs w:val="24"/>
        </w:rPr>
      </w:pPr>
      <w:bookmarkStart w:id="5" w:name="_Toc9064"/>
      <w:r>
        <w:rPr>
          <w:rFonts w:ascii="Times New Roman" w:hAnsi="Times New Roman"/>
          <w:b/>
          <w:sz w:val="24"/>
          <w:szCs w:val="24"/>
        </w:rPr>
        <w:t>3.2.1. Основные печатные издания</w:t>
      </w:r>
      <w:bookmarkEnd w:id="5"/>
    </w:p>
    <w:p w14:paraId="1341591E" w14:textId="77777777" w:rsidR="00B724DF" w:rsidRDefault="00783E0E">
      <w:pPr>
        <w:pStyle w:val="aff2"/>
        <w:numPr>
          <w:ilvl w:val="0"/>
          <w:numId w:val="2"/>
        </w:numPr>
        <w:suppressAutoHyphens/>
        <w:spacing w:before="0" w:after="0"/>
        <w:ind w:left="0" w:firstLine="658"/>
        <w:jc w:val="both"/>
      </w:pPr>
      <w:r>
        <w:t xml:space="preserve">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w:t>
      </w:r>
      <w:proofErr w:type="spellStart"/>
      <w:r>
        <w:t>Воителева</w:t>
      </w:r>
      <w:proofErr w:type="spellEnd"/>
      <w:r>
        <w:t>. – 4-е изд., стер. –Москва: Академия, 2017. - 409 с. - (Профессиональное образование. Общеобразовательные дисциплины). - ISBN 978-5-4468-5987-0</w:t>
      </w:r>
    </w:p>
    <w:p w14:paraId="4D048C18" w14:textId="77777777" w:rsidR="00B724DF" w:rsidRDefault="00B724DF">
      <w:pPr>
        <w:spacing w:after="0"/>
        <w:ind w:firstLine="709"/>
        <w:contextualSpacing/>
        <w:rPr>
          <w:rFonts w:ascii="Times New Roman" w:hAnsi="Times New Roman"/>
          <w:b/>
          <w:sz w:val="24"/>
          <w:szCs w:val="24"/>
        </w:rPr>
      </w:pPr>
    </w:p>
    <w:p w14:paraId="427F5766" w14:textId="77777777" w:rsidR="00B724DF" w:rsidRDefault="00783E0E">
      <w:pPr>
        <w:spacing w:after="0"/>
        <w:ind w:firstLine="709"/>
        <w:contextualSpacing/>
        <w:jc w:val="both"/>
        <w:outlineLvl w:val="0"/>
        <w:rPr>
          <w:rFonts w:ascii="Times New Roman" w:hAnsi="Times New Roman"/>
          <w:bCs/>
          <w:i/>
          <w:sz w:val="24"/>
          <w:szCs w:val="24"/>
        </w:rPr>
      </w:pPr>
      <w:bookmarkStart w:id="6" w:name="_Toc611"/>
      <w:r>
        <w:rPr>
          <w:rFonts w:ascii="Times New Roman" w:hAnsi="Times New Roman"/>
          <w:b/>
          <w:bCs/>
          <w:sz w:val="24"/>
          <w:szCs w:val="24"/>
        </w:rPr>
        <w:t>3.2.2. Дополнительные источники</w:t>
      </w:r>
      <w:bookmarkEnd w:id="6"/>
    </w:p>
    <w:p w14:paraId="2A48C65D" w14:textId="77777777" w:rsidR="00B724DF" w:rsidRDefault="00783E0E">
      <w:pPr>
        <w:pStyle w:val="aff2"/>
        <w:numPr>
          <w:ilvl w:val="0"/>
          <w:numId w:val="3"/>
        </w:numPr>
        <w:suppressAutoHyphens/>
        <w:ind w:left="0" w:firstLine="660"/>
        <w:jc w:val="both"/>
      </w:pPr>
      <w:r>
        <w:t xml:space="preserve">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w:t>
      </w:r>
      <w:proofErr w:type="spellStart"/>
      <w:r>
        <w:t>испр</w:t>
      </w:r>
      <w:proofErr w:type="spellEnd"/>
      <w:r>
        <w:t xml:space="preserve">. и доп. Москва: Издательство </w:t>
      </w:r>
      <w:proofErr w:type="spellStart"/>
      <w:r>
        <w:t>Юрайт</w:t>
      </w:r>
      <w:proofErr w:type="spellEnd"/>
      <w:r>
        <w:t>, 2020. – 230 с. – (Профессиональное образование). – ISBN 978-5-534-12294-7</w:t>
      </w:r>
    </w:p>
    <w:p w14:paraId="44EE9D40" w14:textId="77777777" w:rsidR="00B724DF" w:rsidRDefault="00783E0E">
      <w:pPr>
        <w:pStyle w:val="aff2"/>
        <w:numPr>
          <w:ilvl w:val="0"/>
          <w:numId w:val="3"/>
        </w:numPr>
        <w:suppressAutoHyphens/>
        <w:ind w:left="0" w:firstLine="660"/>
        <w:jc w:val="both"/>
      </w:pPr>
      <w:r>
        <w:t xml:space="preserve">Лобачева, Н.А.  Русский язык. </w:t>
      </w:r>
      <w:proofErr w:type="spellStart"/>
      <w:r>
        <w:t>Морфемика</w:t>
      </w:r>
      <w:proofErr w:type="spellEnd"/>
      <w:r>
        <w:t xml:space="preserve">. Словообразование. Морфология: учебник для среднего профессионального образования / Н. А. Лобачева. – 3-е изд., </w:t>
      </w:r>
      <w:proofErr w:type="spellStart"/>
      <w:r>
        <w:t>испр</w:t>
      </w:r>
      <w:proofErr w:type="spellEnd"/>
      <w:r>
        <w:t xml:space="preserve">. и доп.– Москва: Издательство </w:t>
      </w:r>
      <w:proofErr w:type="spellStart"/>
      <w:r>
        <w:t>Юрайт</w:t>
      </w:r>
      <w:proofErr w:type="spellEnd"/>
      <w:r>
        <w:t xml:space="preserve">, 2020. – 206 с. – (Профессиональное образование). – ISBN 978-5-534-12621-1. </w:t>
      </w:r>
    </w:p>
    <w:p w14:paraId="11137453" w14:textId="77777777" w:rsidR="00B724DF" w:rsidRDefault="00783E0E">
      <w:pPr>
        <w:pStyle w:val="aff2"/>
        <w:numPr>
          <w:ilvl w:val="0"/>
          <w:numId w:val="3"/>
        </w:numPr>
        <w:suppressAutoHyphens/>
        <w:ind w:left="0" w:firstLine="660"/>
        <w:jc w:val="both"/>
      </w:pPr>
      <w:r>
        <w:t xml:space="preserve">Лобачева, Н.А.  Русский язык. Синтаксис. Пунктуация: учебник для среднего профессионального образования / Н. А. Лобачева. – 3-е изд., </w:t>
      </w:r>
      <w:proofErr w:type="spellStart"/>
      <w:r>
        <w:t>испр</w:t>
      </w:r>
      <w:proofErr w:type="spellEnd"/>
      <w:r>
        <w:t xml:space="preserve">. и доп. – Москва : Издательство </w:t>
      </w:r>
      <w:proofErr w:type="spellStart"/>
      <w:r>
        <w:t>Юрайт</w:t>
      </w:r>
      <w:proofErr w:type="spellEnd"/>
      <w:r>
        <w:t xml:space="preserve">, 2020. – 123 с. – (Профессиональное образование). – ISBN 978-5-534-12620-4. </w:t>
      </w:r>
    </w:p>
    <w:p w14:paraId="32623FFD" w14:textId="77777777" w:rsidR="00B724DF" w:rsidRDefault="00783E0E">
      <w:pPr>
        <w:pStyle w:val="aff2"/>
        <w:numPr>
          <w:ilvl w:val="0"/>
          <w:numId w:val="3"/>
        </w:numPr>
        <w:suppressAutoHyphens/>
        <w:ind w:left="0" w:firstLine="660"/>
        <w:jc w:val="both"/>
      </w:pPr>
      <w:r>
        <w:t xml:space="preserve">Русский язык. Сборник упражнений: учебное пособие для среднего профессионального образования / П.А. </w:t>
      </w:r>
      <w:proofErr w:type="spellStart"/>
      <w:r>
        <w:t>Лекант</w:t>
      </w:r>
      <w:proofErr w:type="spellEnd"/>
      <w:r>
        <w:t xml:space="preserve"> [и др.]; под редакцией П.А. </w:t>
      </w:r>
      <w:proofErr w:type="spellStart"/>
      <w:r>
        <w:t>Леканта</w:t>
      </w:r>
      <w:proofErr w:type="spellEnd"/>
      <w:r>
        <w:t xml:space="preserve">. – Москва: Издательство </w:t>
      </w:r>
      <w:proofErr w:type="spellStart"/>
      <w:r>
        <w:t>Юрайт</w:t>
      </w:r>
      <w:proofErr w:type="spellEnd"/>
      <w:r>
        <w:t xml:space="preserve">, 2020. – 314 с. – (Профессиональное образование). – ISBN 978-5-9916-7796-7. – Текст: электронный // ЭБС </w:t>
      </w:r>
      <w:proofErr w:type="spellStart"/>
      <w:r>
        <w:t>Юрайт</w:t>
      </w:r>
      <w:proofErr w:type="spellEnd"/>
      <w:r>
        <w:t xml:space="preserve"> [сайт]. – URL: http://www.biblio-online.ru/bcode/452165</w:t>
      </w:r>
    </w:p>
    <w:p w14:paraId="7E3D8A59" w14:textId="77777777" w:rsidR="00B724DF" w:rsidRDefault="00783E0E">
      <w:pPr>
        <w:pStyle w:val="1"/>
        <w:numPr>
          <w:ilvl w:val="0"/>
          <w:numId w:val="1"/>
        </w:numPr>
        <w:jc w:val="center"/>
      </w:pPr>
      <w:r>
        <w:rPr>
          <w:b w:val="0"/>
        </w:rPr>
        <w:br w:type="page"/>
      </w:r>
      <w:bookmarkStart w:id="7" w:name="_Toc21457"/>
      <w:r>
        <w:lastRenderedPageBreak/>
        <w:t>КОНТРОЛЬ И ОЦЕНКА РЕЗУЛЬТАТОВ ОСВОЕНИЯ УЧЕБНОЙ ДИСЦИПЛИНЫ</w:t>
      </w:r>
      <w:bookmarkEnd w:id="7"/>
    </w:p>
    <w:p w14:paraId="19F17670" w14:textId="77777777" w:rsidR="00B724DF" w:rsidRDefault="00B724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4"/>
        <w:gridCol w:w="3336"/>
      </w:tblGrid>
      <w:tr w:rsidR="00B724DF" w14:paraId="6D4B976A" w14:textId="77777777">
        <w:trPr>
          <w:trHeight w:val="799"/>
        </w:trPr>
        <w:tc>
          <w:tcPr>
            <w:tcW w:w="1750" w:type="pct"/>
            <w:vAlign w:val="center"/>
          </w:tcPr>
          <w:p w14:paraId="5F597523" w14:textId="77777777" w:rsidR="00B724DF" w:rsidRDefault="00783E0E">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r>
              <w:rPr>
                <w:rFonts w:ascii="Times New Roman" w:hAnsi="Times New Roman"/>
                <w:b/>
                <w:bCs/>
                <w:i/>
                <w:sz w:val="24"/>
                <w:szCs w:val="24"/>
              </w:rPr>
              <w:br/>
            </w:r>
          </w:p>
        </w:tc>
        <w:tc>
          <w:tcPr>
            <w:tcW w:w="1506" w:type="pct"/>
            <w:vAlign w:val="center"/>
          </w:tcPr>
          <w:p w14:paraId="05EFA060" w14:textId="77777777" w:rsidR="00B724DF" w:rsidRDefault="00783E0E">
            <w:pPr>
              <w:spacing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742" w:type="pct"/>
            <w:vAlign w:val="center"/>
          </w:tcPr>
          <w:p w14:paraId="54E8427D" w14:textId="77777777" w:rsidR="00B724DF" w:rsidRDefault="00783E0E">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B724DF" w14:paraId="3132ECD5" w14:textId="77777777">
        <w:tc>
          <w:tcPr>
            <w:tcW w:w="1750" w:type="pct"/>
          </w:tcPr>
          <w:p w14:paraId="07FCADD4"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03A55C49"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особенности социального и культурного контекста; </w:t>
            </w:r>
          </w:p>
          <w:p w14:paraId="79D20DD2"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0A691F10"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правила оформления документов </w:t>
            </w:r>
            <w:r>
              <w:rPr>
                <w:rFonts w:ascii="Times New Roman" w:hAnsi="Times New Roman"/>
                <w:sz w:val="24"/>
                <w:szCs w:val="24"/>
              </w:rPr>
              <w:br/>
              <w:t>и построения устных сообщений</w:t>
            </w:r>
          </w:p>
          <w:p w14:paraId="7DD96055"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17518D93"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сущность гражданско-патриотической позиции, общечеловеческих ценностей; </w:t>
            </w:r>
          </w:p>
          <w:p w14:paraId="2EB0FB13"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569CC3FE"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значимость профессиональной деятельности по профессии (специальности);</w:t>
            </w:r>
          </w:p>
          <w:p w14:paraId="5717DB09"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493ADA76"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стандарты антикоррупционного поведения и последствия его нарушения</w:t>
            </w:r>
          </w:p>
          <w:p w14:paraId="71DBB3CF"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148E0F54"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 правила построения простых и сложных предложений на профессиональные темы;</w:t>
            </w:r>
          </w:p>
          <w:p w14:paraId="28EEB833"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691D3638"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основные общеупотребительные глаголы (бытовая </w:t>
            </w:r>
            <w:r>
              <w:rPr>
                <w:rFonts w:ascii="Times New Roman" w:hAnsi="Times New Roman"/>
                <w:sz w:val="24"/>
                <w:szCs w:val="24"/>
              </w:rPr>
              <w:br/>
              <w:t>и профессиональная лексика);</w:t>
            </w:r>
          </w:p>
          <w:p w14:paraId="20B5FD4E"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00C34F97"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5FD0F473"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6E3EBA24"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особенности произношения;</w:t>
            </w:r>
          </w:p>
          <w:p w14:paraId="7777DEA0"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p w14:paraId="4CA4A187"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правила чтения текстов профессиональной направленности.</w:t>
            </w:r>
          </w:p>
        </w:tc>
        <w:tc>
          <w:tcPr>
            <w:tcW w:w="1506" w:type="pct"/>
            <w:vMerge w:val="restart"/>
          </w:tcPr>
          <w:p w14:paraId="62D58631"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Сформированность понятий о нормах русского литературного языка и применение знаний о них в речевой практике;</w:t>
            </w:r>
          </w:p>
          <w:p w14:paraId="3489F0F3" w14:textId="77777777" w:rsidR="00B724DF" w:rsidRDefault="00B724DF">
            <w:pPr>
              <w:spacing w:after="0" w:line="240" w:lineRule="auto"/>
              <w:rPr>
                <w:rFonts w:ascii="Times New Roman" w:hAnsi="Times New Roman"/>
                <w:sz w:val="24"/>
                <w:szCs w:val="24"/>
              </w:rPr>
            </w:pPr>
          </w:p>
          <w:p w14:paraId="2AED6A61" w14:textId="77777777" w:rsidR="00B724DF" w:rsidRDefault="00783E0E">
            <w:pPr>
              <w:spacing w:line="240" w:lineRule="auto"/>
              <w:rPr>
                <w:sz w:val="24"/>
                <w:szCs w:val="24"/>
              </w:rPr>
            </w:pPr>
            <w:r>
              <w:rPr>
                <w:rFonts w:ascii="Times New Roman" w:hAnsi="Times New Roman"/>
                <w:sz w:val="24"/>
                <w:szCs w:val="24"/>
              </w:rPr>
              <w:t>Владение навыками самоанализа и самооценки на основе наблюдений за собственной речью;</w:t>
            </w:r>
          </w:p>
          <w:p w14:paraId="7116C561" w14:textId="77777777" w:rsidR="00B724DF" w:rsidRDefault="00783E0E">
            <w:pPr>
              <w:spacing w:line="240" w:lineRule="auto"/>
              <w:rPr>
                <w:sz w:val="24"/>
                <w:szCs w:val="24"/>
              </w:rPr>
            </w:pPr>
            <w:r>
              <w:rPr>
                <w:rFonts w:ascii="Times New Roman" w:hAnsi="Times New Roman"/>
                <w:sz w:val="24"/>
                <w:szCs w:val="24"/>
              </w:rPr>
              <w:t>Владение умением анализировать текст с точки зрения наличия в нем явной и скрытой, основной и второстепенной информации;</w:t>
            </w:r>
          </w:p>
          <w:p w14:paraId="119F18A5" w14:textId="77777777" w:rsidR="00B724DF" w:rsidRDefault="00783E0E">
            <w:pPr>
              <w:spacing w:line="240" w:lineRule="auto"/>
              <w:rPr>
                <w:sz w:val="24"/>
                <w:szCs w:val="24"/>
              </w:rPr>
            </w:pPr>
            <w:r>
              <w:rPr>
                <w:rFonts w:ascii="Times New Roman" w:hAnsi="Times New Roman"/>
                <w:sz w:val="24"/>
                <w:szCs w:val="24"/>
              </w:rPr>
              <w:t>Владение умением представлять тексты в виде тезисов, конспектов, аннотаций, рефератов, сочинений различных жанров;</w:t>
            </w:r>
          </w:p>
          <w:p w14:paraId="1F8135E7" w14:textId="77777777" w:rsidR="00B724DF" w:rsidRDefault="00B724DF">
            <w:pPr>
              <w:spacing w:line="240" w:lineRule="auto"/>
              <w:rPr>
                <w:rFonts w:ascii="Times New Roman" w:hAnsi="Times New Roman"/>
                <w:bCs/>
                <w:i/>
                <w:sz w:val="24"/>
                <w:szCs w:val="24"/>
              </w:rPr>
            </w:pPr>
          </w:p>
        </w:tc>
        <w:tc>
          <w:tcPr>
            <w:tcW w:w="1742" w:type="pct"/>
            <w:vMerge w:val="restart"/>
          </w:tcPr>
          <w:p w14:paraId="3AFDAF18" w14:textId="77777777" w:rsidR="00B724DF" w:rsidRDefault="00783E0E">
            <w:pPr>
              <w:spacing w:line="240" w:lineRule="auto"/>
              <w:rPr>
                <w:rFonts w:ascii="Times New Roman" w:hAnsi="Times New Roman"/>
                <w:bCs/>
                <w:i/>
                <w:sz w:val="24"/>
                <w:szCs w:val="24"/>
              </w:rPr>
            </w:pPr>
            <w:r>
              <w:rPr>
                <w:rFonts w:ascii="Times New Roman" w:hAnsi="Times New Roman"/>
                <w:bCs/>
                <w:sz w:val="24"/>
                <w:szCs w:val="24"/>
              </w:rPr>
              <w:t>Оценка результатов устных ответов, аналитической работы с текстами разных стилей, представления текстов в виде тезисов, конспектов, аннотаций, рефератов, сочинений различных жанров, сформированности понятий о нормах русского литературного языка и применения знаний о них в речевой практике, филологического анализа языковых единиц, сочинений, эссе (в том числе профессионально ориентированных), заданий экзамена</w:t>
            </w:r>
          </w:p>
        </w:tc>
      </w:tr>
      <w:tr w:rsidR="00B724DF" w14:paraId="3785DA74" w14:textId="77777777">
        <w:trPr>
          <w:trHeight w:val="896"/>
        </w:trPr>
        <w:tc>
          <w:tcPr>
            <w:tcW w:w="1750" w:type="pct"/>
          </w:tcPr>
          <w:p w14:paraId="09B47B4D"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lastRenderedPageBreak/>
              <w:t>Уо</w:t>
            </w:r>
            <w:proofErr w:type="spellEnd"/>
            <w:r>
              <w:rPr>
                <w:rFonts w:ascii="Times New Roman" w:hAnsi="Times New Roman"/>
                <w:sz w:val="24"/>
                <w:szCs w:val="24"/>
              </w:rPr>
              <w:t xml:space="preserve"> 05.01</w:t>
            </w:r>
          </w:p>
          <w:p w14:paraId="6BEAFD3B"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грамотно излагать свои мысли </w:t>
            </w:r>
            <w:r>
              <w:rPr>
                <w:rFonts w:ascii="Times New Roman" w:hAnsi="Times New Roman"/>
                <w:sz w:val="24"/>
                <w:szCs w:val="24"/>
              </w:rPr>
              <w:br/>
              <w:t>и оформлять документы по профессиональной тематике на государственном языке, проявлять толерантность в рабочем коллективе</w:t>
            </w:r>
          </w:p>
          <w:p w14:paraId="3101AC7B"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2842C1D4"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описывать значимость своей профессии (специальности); </w:t>
            </w:r>
          </w:p>
          <w:p w14:paraId="24129F02"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796AE405"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применять стандарты антикоррупционного поведения</w:t>
            </w:r>
          </w:p>
          <w:p w14:paraId="14BA7AEC"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510A60D0"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630E46E"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6CB813C5"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участвовать в диалогах на знакомые общие и профессиональные темы; </w:t>
            </w:r>
          </w:p>
          <w:p w14:paraId="6CDB552A"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355F1BFA"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строить простые высказывания о себе и о своей профессиональной деятельности; </w:t>
            </w:r>
          </w:p>
          <w:p w14:paraId="1CC11911"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36EB7373"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кратко обосновывать и объяснять свои действия (текущие и планируемые); </w:t>
            </w:r>
          </w:p>
          <w:p w14:paraId="01B8C731"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28BE500F"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писать простые связные сообщения на знакомые или интересующие профессиональные темы.</w:t>
            </w:r>
          </w:p>
        </w:tc>
        <w:tc>
          <w:tcPr>
            <w:tcW w:w="1506" w:type="pct"/>
            <w:vMerge/>
          </w:tcPr>
          <w:p w14:paraId="28121E34" w14:textId="77777777" w:rsidR="00B724DF" w:rsidRDefault="00B724DF">
            <w:pPr>
              <w:spacing w:line="240" w:lineRule="auto"/>
              <w:rPr>
                <w:rFonts w:ascii="Times New Roman" w:hAnsi="Times New Roman"/>
                <w:bCs/>
                <w:i/>
                <w:sz w:val="24"/>
                <w:szCs w:val="24"/>
              </w:rPr>
            </w:pPr>
          </w:p>
        </w:tc>
        <w:tc>
          <w:tcPr>
            <w:tcW w:w="1742" w:type="pct"/>
            <w:vMerge/>
          </w:tcPr>
          <w:p w14:paraId="5A1D77B2" w14:textId="77777777" w:rsidR="00B724DF" w:rsidRDefault="00B724DF">
            <w:pPr>
              <w:spacing w:line="240" w:lineRule="auto"/>
              <w:rPr>
                <w:rFonts w:ascii="Times New Roman" w:hAnsi="Times New Roman"/>
                <w:bCs/>
                <w:i/>
                <w:sz w:val="24"/>
                <w:szCs w:val="24"/>
              </w:rPr>
            </w:pPr>
          </w:p>
        </w:tc>
      </w:tr>
    </w:tbl>
    <w:p w14:paraId="251A7879" w14:textId="77777777" w:rsidR="00B724DF" w:rsidRDefault="00B724DF">
      <w:pPr>
        <w:spacing w:after="0"/>
        <w:jc w:val="both"/>
        <w:rPr>
          <w:rFonts w:ascii="Times New Roman" w:hAnsi="Times New Roman"/>
          <w:b/>
          <w:szCs w:val="52"/>
        </w:rPr>
      </w:pPr>
    </w:p>
    <w:p w14:paraId="038C75C1" w14:textId="77777777" w:rsidR="00B724DF" w:rsidRDefault="00B724DF">
      <w:pPr>
        <w:jc w:val="right"/>
        <w:rPr>
          <w:rFonts w:ascii="Times New Roman" w:hAnsi="Times New Roman"/>
          <w:b/>
          <w:sz w:val="20"/>
          <w:szCs w:val="48"/>
        </w:rPr>
      </w:pPr>
    </w:p>
    <w:p w14:paraId="3E8E1EA4" w14:textId="77777777" w:rsidR="00B724DF" w:rsidRDefault="00B724DF"/>
    <w:p w14:paraId="6D3A55E3" w14:textId="77777777" w:rsidR="00B724DF" w:rsidRDefault="00B724DF"/>
    <w:p w14:paraId="71FDDD46" w14:textId="77777777" w:rsidR="00B724DF" w:rsidRDefault="00B724DF"/>
    <w:p w14:paraId="331EB15A" w14:textId="77777777" w:rsidR="00B724DF" w:rsidRDefault="00B724DF"/>
    <w:p w14:paraId="3B86AB54" w14:textId="77777777" w:rsidR="00B724DF" w:rsidRDefault="00B724DF"/>
    <w:p w14:paraId="386782FE" w14:textId="77777777" w:rsidR="00B724DF" w:rsidRDefault="00783E0E">
      <w:pPr>
        <w:spacing w:after="0"/>
        <w:jc w:val="right"/>
        <w:rPr>
          <w:rFonts w:ascii="Times New Roman" w:hAnsi="Times New Roman"/>
          <w:color w:val="000000"/>
          <w:sz w:val="24"/>
          <w:szCs w:val="24"/>
        </w:rPr>
      </w:pPr>
      <w:r>
        <w:rPr>
          <w:rFonts w:ascii="Times New Roman" w:hAnsi="Times New Roman"/>
          <w:bCs/>
          <w:sz w:val="24"/>
          <w:szCs w:val="24"/>
        </w:rPr>
        <w:lastRenderedPageBreak/>
        <w:t>к ПООП-П по профессии</w:t>
      </w:r>
      <w:r>
        <w:rPr>
          <w:rFonts w:ascii="Times New Roman" w:hAnsi="Times New Roman"/>
          <w:bCs/>
          <w:i/>
          <w:sz w:val="24"/>
          <w:szCs w:val="24"/>
        </w:rPr>
        <w:br/>
      </w:r>
      <w:r w:rsidR="003F3F94">
        <w:rPr>
          <w:rFonts w:ascii="Times New Roman" w:hAnsi="Times New Roman"/>
          <w:color w:val="000000"/>
          <w:sz w:val="24"/>
          <w:szCs w:val="24"/>
        </w:rPr>
        <w:t>26</w:t>
      </w:r>
      <w:r>
        <w:rPr>
          <w:rFonts w:ascii="Times New Roman" w:hAnsi="Times New Roman"/>
          <w:color w:val="000000"/>
          <w:sz w:val="24"/>
          <w:szCs w:val="24"/>
        </w:rPr>
        <w:t xml:space="preserve">.01.01 Судостроитель-судоремонтник </w:t>
      </w:r>
    </w:p>
    <w:p w14:paraId="76191D11" w14:textId="77777777" w:rsidR="00B724DF" w:rsidRDefault="00783E0E">
      <w:pPr>
        <w:spacing w:after="0"/>
        <w:jc w:val="right"/>
        <w:rPr>
          <w:rFonts w:ascii="Times New Roman" w:hAnsi="Times New Roman"/>
          <w:b/>
          <w:i/>
          <w:u w:val="single"/>
        </w:rPr>
      </w:pPr>
      <w:r>
        <w:rPr>
          <w:rFonts w:ascii="Times New Roman" w:hAnsi="Times New Roman"/>
          <w:color w:val="000000"/>
          <w:sz w:val="24"/>
          <w:szCs w:val="24"/>
        </w:rPr>
        <w:t>металлических судов</w:t>
      </w:r>
    </w:p>
    <w:p w14:paraId="3C7D0A5D" w14:textId="77777777" w:rsidR="00B724DF" w:rsidRDefault="00B724DF">
      <w:pPr>
        <w:spacing w:after="0"/>
        <w:jc w:val="right"/>
        <w:rPr>
          <w:rFonts w:ascii="Times New Roman" w:hAnsi="Times New Roman"/>
          <w:b/>
          <w:i/>
        </w:rPr>
      </w:pPr>
    </w:p>
    <w:p w14:paraId="24036EEC" w14:textId="77777777" w:rsidR="00B724DF" w:rsidRDefault="00B724DF">
      <w:pPr>
        <w:jc w:val="center"/>
        <w:rPr>
          <w:rFonts w:ascii="Times New Roman" w:hAnsi="Times New Roman"/>
          <w:b/>
          <w:i/>
        </w:rPr>
      </w:pPr>
    </w:p>
    <w:p w14:paraId="32C3251C" w14:textId="77777777" w:rsidR="00B724DF" w:rsidRDefault="00B724DF">
      <w:pPr>
        <w:jc w:val="center"/>
        <w:rPr>
          <w:rFonts w:ascii="Times New Roman" w:hAnsi="Times New Roman"/>
          <w:b/>
          <w:i/>
        </w:rPr>
      </w:pPr>
    </w:p>
    <w:p w14:paraId="037360B1" w14:textId="77777777" w:rsidR="00B724DF" w:rsidRDefault="00B724DF">
      <w:pPr>
        <w:jc w:val="center"/>
        <w:rPr>
          <w:rFonts w:ascii="Times New Roman" w:hAnsi="Times New Roman"/>
          <w:b/>
          <w:i/>
        </w:rPr>
      </w:pPr>
    </w:p>
    <w:p w14:paraId="7C511EA5" w14:textId="77777777" w:rsidR="00B724DF" w:rsidRDefault="00B724DF">
      <w:pPr>
        <w:jc w:val="center"/>
        <w:rPr>
          <w:rFonts w:ascii="Times New Roman" w:hAnsi="Times New Roman"/>
          <w:b/>
          <w:i/>
        </w:rPr>
      </w:pPr>
    </w:p>
    <w:p w14:paraId="4F11908F" w14:textId="77777777" w:rsidR="00B724DF" w:rsidRDefault="00B724DF">
      <w:pPr>
        <w:jc w:val="center"/>
        <w:rPr>
          <w:rFonts w:ascii="Times New Roman" w:hAnsi="Times New Roman"/>
          <w:b/>
          <w:i/>
        </w:rPr>
      </w:pPr>
    </w:p>
    <w:p w14:paraId="6FE39816" w14:textId="77777777" w:rsidR="003F3F94" w:rsidRDefault="00783E0E">
      <w:pPr>
        <w:spacing w:after="0"/>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094E718B" w14:textId="77777777" w:rsidR="00B724DF" w:rsidRDefault="00783E0E">
      <w:pPr>
        <w:spacing w:after="0"/>
        <w:jc w:val="center"/>
        <w:rPr>
          <w:rFonts w:ascii="Times New Roman" w:hAnsi="Times New Roman"/>
          <w:b/>
          <w:iCs/>
          <w:sz w:val="24"/>
          <w:szCs w:val="24"/>
        </w:rPr>
      </w:pPr>
      <w:r>
        <w:rPr>
          <w:rFonts w:ascii="Times New Roman" w:hAnsi="Times New Roman"/>
          <w:b/>
          <w:iCs/>
          <w:sz w:val="24"/>
          <w:szCs w:val="24"/>
        </w:rPr>
        <w:t>ООД 02. ЛИТЕРАТУРА</w:t>
      </w:r>
    </w:p>
    <w:p w14:paraId="21668431" w14:textId="77777777" w:rsidR="00B724DF" w:rsidRDefault="00B724DF">
      <w:pPr>
        <w:jc w:val="center"/>
        <w:rPr>
          <w:rFonts w:ascii="Times New Roman" w:hAnsi="Times New Roman"/>
          <w:b/>
          <w:i/>
        </w:rPr>
      </w:pPr>
    </w:p>
    <w:p w14:paraId="74EA0318" w14:textId="77777777" w:rsidR="00B724DF" w:rsidRDefault="00B724DF">
      <w:pPr>
        <w:rPr>
          <w:rFonts w:ascii="Times New Roman" w:hAnsi="Times New Roman"/>
          <w:b/>
          <w:i/>
        </w:rPr>
      </w:pPr>
    </w:p>
    <w:p w14:paraId="5085B1DE" w14:textId="77777777" w:rsidR="00B724DF" w:rsidRDefault="00B724DF">
      <w:pPr>
        <w:rPr>
          <w:rFonts w:ascii="Times New Roman" w:hAnsi="Times New Roman"/>
          <w:b/>
          <w:i/>
        </w:rPr>
      </w:pPr>
    </w:p>
    <w:p w14:paraId="34057F1F" w14:textId="77777777" w:rsidR="00B724DF" w:rsidRDefault="00B724DF">
      <w:pPr>
        <w:rPr>
          <w:rFonts w:ascii="Times New Roman" w:hAnsi="Times New Roman"/>
          <w:b/>
          <w:i/>
        </w:rPr>
      </w:pPr>
    </w:p>
    <w:p w14:paraId="51EA8A33" w14:textId="77777777" w:rsidR="00B724DF" w:rsidRDefault="00B724DF">
      <w:pPr>
        <w:rPr>
          <w:rFonts w:ascii="Times New Roman" w:hAnsi="Times New Roman"/>
          <w:b/>
          <w:i/>
        </w:rPr>
      </w:pPr>
    </w:p>
    <w:p w14:paraId="2DC49A60" w14:textId="77777777" w:rsidR="00B724DF" w:rsidRDefault="00B724DF">
      <w:pPr>
        <w:rPr>
          <w:rFonts w:ascii="Times New Roman" w:hAnsi="Times New Roman"/>
          <w:b/>
          <w:i/>
        </w:rPr>
      </w:pPr>
    </w:p>
    <w:p w14:paraId="6A63122A" w14:textId="77777777" w:rsidR="00B724DF" w:rsidRDefault="00B724DF">
      <w:pPr>
        <w:rPr>
          <w:rFonts w:ascii="Times New Roman" w:hAnsi="Times New Roman"/>
          <w:b/>
          <w:i/>
        </w:rPr>
      </w:pPr>
    </w:p>
    <w:p w14:paraId="75BCC56C" w14:textId="77777777" w:rsidR="00B724DF" w:rsidRDefault="00B724DF">
      <w:pPr>
        <w:rPr>
          <w:rFonts w:ascii="Times New Roman" w:hAnsi="Times New Roman"/>
          <w:b/>
          <w:i/>
        </w:rPr>
      </w:pPr>
    </w:p>
    <w:p w14:paraId="65EEBD36" w14:textId="77777777" w:rsidR="00B724DF" w:rsidRDefault="00B724DF">
      <w:pPr>
        <w:rPr>
          <w:rFonts w:ascii="Times New Roman" w:hAnsi="Times New Roman"/>
          <w:b/>
          <w:i/>
        </w:rPr>
      </w:pPr>
    </w:p>
    <w:p w14:paraId="12DDBFEC" w14:textId="77777777" w:rsidR="00B724DF" w:rsidRDefault="00B724DF">
      <w:pPr>
        <w:rPr>
          <w:rFonts w:ascii="Times New Roman" w:hAnsi="Times New Roman"/>
          <w:b/>
          <w:i/>
        </w:rPr>
      </w:pPr>
    </w:p>
    <w:p w14:paraId="60188B83" w14:textId="77777777" w:rsidR="00B724DF" w:rsidRDefault="00B724DF">
      <w:pPr>
        <w:rPr>
          <w:rFonts w:ascii="Times New Roman" w:hAnsi="Times New Roman"/>
          <w:b/>
          <w:i/>
        </w:rPr>
      </w:pPr>
    </w:p>
    <w:p w14:paraId="28AD0512" w14:textId="77777777" w:rsidR="00B724DF" w:rsidRDefault="00B724DF">
      <w:pPr>
        <w:rPr>
          <w:rFonts w:ascii="Times New Roman" w:hAnsi="Times New Roman"/>
          <w:b/>
          <w:i/>
        </w:rPr>
      </w:pPr>
    </w:p>
    <w:p w14:paraId="10A84D46" w14:textId="77777777" w:rsidR="00B724DF" w:rsidRDefault="00B724DF">
      <w:pPr>
        <w:rPr>
          <w:rFonts w:ascii="Times New Roman" w:hAnsi="Times New Roman"/>
          <w:b/>
          <w:i/>
        </w:rPr>
      </w:pPr>
    </w:p>
    <w:p w14:paraId="23A91FB8" w14:textId="77777777" w:rsidR="00B724DF" w:rsidRDefault="00B724DF">
      <w:pPr>
        <w:rPr>
          <w:rFonts w:ascii="Times New Roman" w:hAnsi="Times New Roman"/>
          <w:b/>
          <w:i/>
        </w:rPr>
      </w:pPr>
    </w:p>
    <w:p w14:paraId="2A328C8B" w14:textId="77777777" w:rsidR="00B724DF" w:rsidRDefault="00B724DF">
      <w:pPr>
        <w:rPr>
          <w:rFonts w:ascii="Times New Roman" w:hAnsi="Times New Roman"/>
          <w:b/>
          <w:i/>
        </w:rPr>
      </w:pPr>
    </w:p>
    <w:p w14:paraId="70467AE6" w14:textId="77777777" w:rsidR="00B724DF" w:rsidRDefault="00B724DF">
      <w:pPr>
        <w:rPr>
          <w:rFonts w:ascii="Times New Roman" w:hAnsi="Times New Roman"/>
          <w:b/>
          <w:i/>
        </w:rPr>
      </w:pPr>
    </w:p>
    <w:p w14:paraId="5AE5B18E" w14:textId="77777777" w:rsidR="00B724DF" w:rsidRDefault="00B724DF">
      <w:pPr>
        <w:rPr>
          <w:rFonts w:ascii="Times New Roman" w:hAnsi="Times New Roman"/>
          <w:b/>
          <w:i/>
        </w:rPr>
      </w:pPr>
    </w:p>
    <w:p w14:paraId="38D972EC" w14:textId="77777777" w:rsidR="00B724DF" w:rsidRDefault="00B724DF">
      <w:pPr>
        <w:rPr>
          <w:rFonts w:ascii="Times New Roman" w:hAnsi="Times New Roman"/>
          <w:b/>
          <w:i/>
        </w:rPr>
      </w:pPr>
    </w:p>
    <w:p w14:paraId="091A9583" w14:textId="77777777" w:rsidR="00B724DF" w:rsidRDefault="00B724DF">
      <w:pPr>
        <w:rPr>
          <w:rFonts w:ascii="Times New Roman" w:hAnsi="Times New Roman"/>
          <w:b/>
          <w:i/>
        </w:rPr>
      </w:pPr>
    </w:p>
    <w:p w14:paraId="5BE68AE5" w14:textId="77777777" w:rsidR="00B724DF" w:rsidRDefault="00783E0E">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366B57E5" w14:textId="77777777" w:rsidR="00B724DF" w:rsidRDefault="00B724DF">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B724DF" w14:paraId="76456A28" w14:textId="77777777">
        <w:tc>
          <w:tcPr>
            <w:tcW w:w="7501" w:type="dxa"/>
          </w:tcPr>
          <w:p w14:paraId="4F17CAD3" w14:textId="77777777" w:rsidR="00B724DF" w:rsidRDefault="00783E0E">
            <w:pPr>
              <w:numPr>
                <w:ilvl w:val="0"/>
                <w:numId w:val="4"/>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5ECCEA4D" w14:textId="77777777" w:rsidR="00B724DF" w:rsidRDefault="00B724DF">
            <w:pPr>
              <w:rPr>
                <w:rFonts w:ascii="Times New Roman" w:hAnsi="Times New Roman"/>
                <w:b/>
                <w:sz w:val="24"/>
                <w:szCs w:val="24"/>
              </w:rPr>
            </w:pPr>
          </w:p>
        </w:tc>
      </w:tr>
      <w:tr w:rsidR="00B724DF" w14:paraId="3D63E910" w14:textId="77777777">
        <w:tc>
          <w:tcPr>
            <w:tcW w:w="7501" w:type="dxa"/>
          </w:tcPr>
          <w:p w14:paraId="600666BB" w14:textId="77777777" w:rsidR="00B724DF" w:rsidRDefault="00783E0E">
            <w:pPr>
              <w:numPr>
                <w:ilvl w:val="0"/>
                <w:numId w:val="4"/>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70A00AD8" w14:textId="77777777" w:rsidR="00B724DF" w:rsidRDefault="00783E0E">
            <w:pPr>
              <w:numPr>
                <w:ilvl w:val="0"/>
                <w:numId w:val="4"/>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46CCE46C" w14:textId="77777777" w:rsidR="00B724DF" w:rsidRDefault="00B724DF">
            <w:pPr>
              <w:ind w:left="644"/>
              <w:rPr>
                <w:rFonts w:ascii="Times New Roman" w:hAnsi="Times New Roman"/>
                <w:b/>
                <w:sz w:val="24"/>
                <w:szCs w:val="24"/>
              </w:rPr>
            </w:pPr>
          </w:p>
        </w:tc>
      </w:tr>
      <w:tr w:rsidR="00B724DF" w14:paraId="05350B41" w14:textId="77777777">
        <w:tc>
          <w:tcPr>
            <w:tcW w:w="7501" w:type="dxa"/>
          </w:tcPr>
          <w:p w14:paraId="3CF0DEE2" w14:textId="77777777" w:rsidR="00B724DF" w:rsidRDefault="00783E0E">
            <w:pPr>
              <w:numPr>
                <w:ilvl w:val="0"/>
                <w:numId w:val="4"/>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7FA3564B" w14:textId="77777777" w:rsidR="00B724DF" w:rsidRDefault="00B724DF">
            <w:pPr>
              <w:suppressAutoHyphens/>
              <w:rPr>
                <w:rFonts w:ascii="Times New Roman" w:hAnsi="Times New Roman"/>
                <w:b/>
                <w:sz w:val="24"/>
                <w:szCs w:val="24"/>
              </w:rPr>
            </w:pPr>
          </w:p>
        </w:tc>
        <w:tc>
          <w:tcPr>
            <w:tcW w:w="1854" w:type="dxa"/>
          </w:tcPr>
          <w:p w14:paraId="3832856A" w14:textId="77777777" w:rsidR="00B724DF" w:rsidRDefault="00B724DF">
            <w:pPr>
              <w:rPr>
                <w:rFonts w:ascii="Times New Roman" w:hAnsi="Times New Roman"/>
                <w:b/>
                <w:sz w:val="24"/>
                <w:szCs w:val="24"/>
              </w:rPr>
            </w:pPr>
          </w:p>
        </w:tc>
      </w:tr>
    </w:tbl>
    <w:p w14:paraId="5EFD64A0" w14:textId="77777777" w:rsidR="00B724DF" w:rsidRDefault="00783E0E">
      <w:pPr>
        <w:numPr>
          <w:ilvl w:val="0"/>
          <w:numId w:val="5"/>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 </w:t>
      </w:r>
    </w:p>
    <w:p w14:paraId="3A0A27D1" w14:textId="77777777" w:rsidR="00B724DF" w:rsidRDefault="00B724DF">
      <w:pPr>
        <w:suppressAutoHyphens/>
        <w:spacing w:after="0"/>
        <w:rPr>
          <w:rFonts w:ascii="Times New Roman" w:hAnsi="Times New Roman"/>
          <w:b/>
          <w:sz w:val="24"/>
          <w:szCs w:val="24"/>
        </w:rPr>
      </w:pPr>
    </w:p>
    <w:p w14:paraId="32A640A9"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2F0B7507" w14:textId="77777777" w:rsidR="00B724DF" w:rsidRDefault="00783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Pr>
          <w:rFonts w:ascii="Times New Roman" w:hAnsi="Times New Roman"/>
          <w:b/>
          <w:iCs/>
          <w:sz w:val="24"/>
          <w:szCs w:val="24"/>
        </w:rPr>
        <w:t>Литература</w:t>
      </w:r>
      <w:r>
        <w:rPr>
          <w:rFonts w:ascii="Times New Roman" w:hAnsi="Times New Roman"/>
          <w:sz w:val="24"/>
          <w:szCs w:val="24"/>
        </w:rPr>
        <w:t xml:space="preserve">» является обязательной частью цикла Общеобразовательных дисциплин в соответствии с ФГОС СПО по профессии </w:t>
      </w:r>
      <w:r w:rsidR="003F3F94">
        <w:rPr>
          <w:rFonts w:ascii="Times New Roman" w:hAnsi="Times New Roman"/>
          <w:color w:val="000000"/>
          <w:sz w:val="24"/>
          <w:szCs w:val="24"/>
        </w:rPr>
        <w:t>26</w:t>
      </w:r>
      <w:r>
        <w:rPr>
          <w:rFonts w:ascii="Times New Roman" w:hAnsi="Times New Roman"/>
          <w:color w:val="000000"/>
          <w:sz w:val="24"/>
          <w:szCs w:val="24"/>
        </w:rPr>
        <w:t>.01.01 Судостроитель-судоремонтник металлических судов.</w:t>
      </w:r>
      <w:r>
        <w:rPr>
          <w:rFonts w:ascii="Times New Roman" w:hAnsi="Times New Roman"/>
          <w:sz w:val="24"/>
          <w:szCs w:val="24"/>
        </w:rPr>
        <w:t xml:space="preserve"> Особое значение дисциплина имеет при формировании и развитии ОК 05, ОК 06, ОК 09</w:t>
      </w:r>
    </w:p>
    <w:p w14:paraId="65955B04" w14:textId="77777777" w:rsidR="00B724DF"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DD1A19D" w14:textId="77777777" w:rsidR="00B724DF" w:rsidRDefault="00783E0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5E31D2DC" w14:textId="77777777" w:rsidR="00B724DF" w:rsidRDefault="00783E0E">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724DF" w14:paraId="4BFE7222" w14:textId="77777777">
        <w:trPr>
          <w:trHeight w:val="649"/>
        </w:trPr>
        <w:tc>
          <w:tcPr>
            <w:tcW w:w="1589" w:type="dxa"/>
          </w:tcPr>
          <w:p w14:paraId="38731F0F"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337B53D3"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tcPr>
          <w:p w14:paraId="1D4B832C"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tcPr>
          <w:p w14:paraId="74F3E754"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B724DF" w14:paraId="3482DD7B" w14:textId="77777777">
        <w:trPr>
          <w:trHeight w:val="212"/>
        </w:trPr>
        <w:tc>
          <w:tcPr>
            <w:tcW w:w="1589" w:type="dxa"/>
          </w:tcPr>
          <w:p w14:paraId="7B6D5C7D"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ОК 05</w:t>
            </w:r>
          </w:p>
        </w:tc>
        <w:tc>
          <w:tcPr>
            <w:tcW w:w="3764" w:type="dxa"/>
          </w:tcPr>
          <w:p w14:paraId="2D8214F5" w14:textId="77777777" w:rsidR="00B724DF" w:rsidRDefault="00783E0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w:t>
            </w:r>
          </w:p>
          <w:p w14:paraId="726AC40E" w14:textId="77777777" w:rsidR="00B724DF" w:rsidRDefault="00783E0E">
            <w:pPr>
              <w:suppressAutoHyphens/>
              <w:spacing w:after="0" w:line="240" w:lineRule="auto"/>
              <w:jc w:val="both"/>
              <w:rPr>
                <w:rFonts w:ascii="Times New Roman" w:hAnsi="Times New Roman"/>
                <w:bCs/>
                <w:i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w:t>
            </w:r>
            <w:r>
              <w:rPr>
                <w:rFonts w:ascii="Times New Roman" w:hAnsi="Times New Roman"/>
                <w:bCs/>
                <w:sz w:val="24"/>
                <w:szCs w:val="24"/>
              </w:rPr>
              <w:br/>
              <w:t xml:space="preserve">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3895" w:type="dxa"/>
          </w:tcPr>
          <w:p w14:paraId="04F0511D" w14:textId="77777777" w:rsidR="00B724DF" w:rsidRDefault="00783E0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05.01 </w:t>
            </w:r>
          </w:p>
          <w:p w14:paraId="12647B1D" w14:textId="77777777" w:rsidR="00B724DF" w:rsidRDefault="00783E0E">
            <w:pPr>
              <w:suppressAutoHyphens/>
              <w:spacing w:after="0" w:line="240" w:lineRule="auto"/>
              <w:jc w:val="both"/>
              <w:rPr>
                <w:rFonts w:ascii="Times New Roman" w:hAnsi="Times New Roman"/>
                <w:bCs/>
                <w:iCs/>
                <w:sz w:val="24"/>
                <w:szCs w:val="24"/>
              </w:rPr>
            </w:pPr>
            <w:r>
              <w:rPr>
                <w:rFonts w:ascii="Times New Roman" w:hAnsi="Times New Roman"/>
                <w:bCs/>
                <w:sz w:val="24"/>
                <w:szCs w:val="24"/>
              </w:rPr>
              <w:t>особенности социального и культурного контекста;</w:t>
            </w:r>
          </w:p>
          <w:p w14:paraId="33D3B624" w14:textId="77777777" w:rsidR="00B724DF" w:rsidRDefault="00B724DF">
            <w:pPr>
              <w:suppressAutoHyphens/>
              <w:spacing w:after="0" w:line="240" w:lineRule="auto"/>
              <w:jc w:val="both"/>
              <w:rPr>
                <w:rFonts w:ascii="Times New Roman" w:hAnsi="Times New Roman"/>
                <w:i/>
              </w:rPr>
            </w:pPr>
          </w:p>
          <w:p w14:paraId="5BFF5C2B" w14:textId="77777777" w:rsidR="00B724DF" w:rsidRDefault="00783E0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05.02 </w:t>
            </w:r>
          </w:p>
          <w:p w14:paraId="6E7FB655" w14:textId="77777777" w:rsidR="00B724DF" w:rsidRDefault="00783E0E">
            <w:pPr>
              <w:suppressAutoHyphens/>
              <w:spacing w:after="0" w:line="240" w:lineRule="auto"/>
              <w:jc w:val="both"/>
              <w:rPr>
                <w:rFonts w:ascii="Times New Roman" w:hAnsi="Times New Roman"/>
                <w:bCs/>
                <w:iCs/>
                <w:sz w:val="24"/>
                <w:szCs w:val="24"/>
              </w:rPr>
            </w:pPr>
            <w:r>
              <w:rPr>
                <w:rFonts w:ascii="Times New Roman" w:hAnsi="Times New Roman"/>
                <w:bCs/>
                <w:sz w:val="24"/>
                <w:szCs w:val="24"/>
              </w:rPr>
              <w:t xml:space="preserve">правила оформления документов </w:t>
            </w:r>
            <w:r>
              <w:rPr>
                <w:rFonts w:ascii="Times New Roman" w:hAnsi="Times New Roman"/>
                <w:bCs/>
                <w:sz w:val="24"/>
                <w:szCs w:val="24"/>
              </w:rPr>
              <w:br/>
              <w:t>и построения устных сообщений</w:t>
            </w:r>
          </w:p>
        </w:tc>
      </w:tr>
      <w:tr w:rsidR="00B724DF" w14:paraId="75A0FAAA" w14:textId="77777777">
        <w:trPr>
          <w:trHeight w:val="212"/>
        </w:trPr>
        <w:tc>
          <w:tcPr>
            <w:tcW w:w="1589" w:type="dxa"/>
          </w:tcPr>
          <w:p w14:paraId="1B77823D"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ОК 06</w:t>
            </w:r>
          </w:p>
        </w:tc>
        <w:tc>
          <w:tcPr>
            <w:tcW w:w="3764" w:type="dxa"/>
          </w:tcPr>
          <w:p w14:paraId="52CC2DBC" w14:textId="77777777" w:rsidR="00B724DF" w:rsidRDefault="00783E0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06.01 </w:t>
            </w:r>
          </w:p>
          <w:p w14:paraId="7E035B63" w14:textId="77777777" w:rsidR="00B724DF" w:rsidRDefault="00783E0E">
            <w:pPr>
              <w:suppressAutoHyphens/>
              <w:spacing w:after="0" w:line="240" w:lineRule="auto"/>
              <w:jc w:val="both"/>
              <w:rPr>
                <w:rFonts w:ascii="Times New Roman" w:hAnsi="Times New Roman"/>
                <w:bCs/>
                <w:i/>
                <w:iCs/>
                <w:sz w:val="24"/>
                <w:szCs w:val="24"/>
              </w:rPr>
            </w:pPr>
            <w:r>
              <w:rPr>
                <w:rFonts w:ascii="Times New Roman" w:hAnsi="Times New Roman"/>
                <w:bCs/>
                <w:iCs/>
                <w:sz w:val="24"/>
                <w:szCs w:val="24"/>
              </w:rPr>
              <w:t xml:space="preserve">описывать значимость своей </w:t>
            </w:r>
            <w:r>
              <w:rPr>
                <w:rFonts w:ascii="Times New Roman" w:hAnsi="Times New Roman"/>
                <w:bCs/>
                <w:i/>
                <w:iCs/>
                <w:sz w:val="24"/>
                <w:szCs w:val="24"/>
              </w:rPr>
              <w:t>профессии</w:t>
            </w:r>
          </w:p>
          <w:p w14:paraId="61D5D9DA" w14:textId="77777777" w:rsidR="00B724DF" w:rsidRDefault="00783E0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06.02 </w:t>
            </w:r>
          </w:p>
          <w:p w14:paraId="641367D2" w14:textId="77777777" w:rsidR="00B724DF" w:rsidRDefault="00783E0E">
            <w:pPr>
              <w:suppressAutoHyphens/>
              <w:spacing w:after="0" w:line="240" w:lineRule="auto"/>
              <w:jc w:val="both"/>
              <w:rPr>
                <w:rFonts w:ascii="Times New Roman" w:hAnsi="Times New Roman"/>
                <w:i/>
              </w:rPr>
            </w:pPr>
            <w:r>
              <w:rPr>
                <w:rFonts w:ascii="Times New Roman" w:hAnsi="Times New Roman"/>
                <w:bCs/>
                <w:iCs/>
                <w:sz w:val="24"/>
                <w:szCs w:val="24"/>
              </w:rPr>
              <w:t>применять стандарты антикоррупционного поведения</w:t>
            </w:r>
          </w:p>
        </w:tc>
        <w:tc>
          <w:tcPr>
            <w:tcW w:w="3895" w:type="dxa"/>
          </w:tcPr>
          <w:p w14:paraId="5782C525" w14:textId="77777777" w:rsidR="00B724DF" w:rsidRDefault="00783E0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06.01</w:t>
            </w:r>
          </w:p>
          <w:p w14:paraId="4ED1FED2" w14:textId="77777777" w:rsidR="00B724DF" w:rsidRDefault="00783E0E">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 сущность гражданско-патриотической позиции, общечеловеческих ценностей;</w:t>
            </w:r>
          </w:p>
          <w:p w14:paraId="6929AB15" w14:textId="77777777" w:rsidR="00B724DF" w:rsidRDefault="00783E0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06.02</w:t>
            </w:r>
          </w:p>
          <w:p w14:paraId="7E953AF0" w14:textId="77777777" w:rsidR="00B724DF" w:rsidRDefault="00783E0E">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 значимость профессиональной деятельности по профессии (специальности);</w:t>
            </w:r>
          </w:p>
          <w:p w14:paraId="3E03021F" w14:textId="77777777" w:rsidR="00B724DF" w:rsidRDefault="00783E0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06.03</w:t>
            </w:r>
          </w:p>
          <w:p w14:paraId="14753FB3" w14:textId="77777777" w:rsidR="00B724DF" w:rsidRDefault="00783E0E">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 стандарты антикоррупционного поведения и последствия его нарушения</w:t>
            </w:r>
          </w:p>
          <w:p w14:paraId="711960BC" w14:textId="77777777" w:rsidR="00B724DF" w:rsidRDefault="00B724DF">
            <w:pPr>
              <w:suppressAutoHyphens/>
              <w:spacing w:after="0" w:line="240" w:lineRule="auto"/>
              <w:jc w:val="both"/>
              <w:rPr>
                <w:rFonts w:ascii="Times New Roman" w:hAnsi="Times New Roman"/>
              </w:rPr>
            </w:pPr>
          </w:p>
        </w:tc>
      </w:tr>
      <w:tr w:rsidR="00B724DF" w14:paraId="7CF89C4B" w14:textId="77777777">
        <w:trPr>
          <w:trHeight w:val="212"/>
        </w:trPr>
        <w:tc>
          <w:tcPr>
            <w:tcW w:w="1589" w:type="dxa"/>
          </w:tcPr>
          <w:p w14:paraId="3BBD3B07"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ОК 09</w:t>
            </w:r>
          </w:p>
        </w:tc>
        <w:tc>
          <w:tcPr>
            <w:tcW w:w="3764" w:type="dxa"/>
          </w:tcPr>
          <w:p w14:paraId="658E4B57" w14:textId="77777777" w:rsidR="00B724DF" w:rsidRDefault="00783E0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09.01 </w:t>
            </w:r>
          </w:p>
          <w:p w14:paraId="1EED339B"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CE18379" w14:textId="77777777" w:rsidR="00B724DF" w:rsidRDefault="00783E0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p>
          <w:p w14:paraId="427D7B58"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участвовать в диалогах на знакомые общие и профессиональные темы;</w:t>
            </w:r>
          </w:p>
          <w:p w14:paraId="62F1B642" w14:textId="77777777" w:rsidR="00B724DF" w:rsidRDefault="00783E0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09.03</w:t>
            </w:r>
          </w:p>
          <w:p w14:paraId="6DE9F344"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строить простые высказывания о себе и о своей профессиональной деятельности;</w:t>
            </w:r>
          </w:p>
          <w:p w14:paraId="43266A1E" w14:textId="77777777" w:rsidR="00B724DF" w:rsidRDefault="00783E0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09.04 </w:t>
            </w:r>
          </w:p>
          <w:p w14:paraId="33C1E8D3"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кратко обосновывать и объяснять </w:t>
            </w:r>
            <w:r>
              <w:rPr>
                <w:rFonts w:ascii="Times New Roman" w:hAnsi="Times New Roman"/>
                <w:iCs/>
                <w:sz w:val="24"/>
                <w:szCs w:val="24"/>
              </w:rPr>
              <w:lastRenderedPageBreak/>
              <w:t>свои действия (текущие и планируемые);</w:t>
            </w:r>
          </w:p>
          <w:p w14:paraId="310DBE05" w14:textId="77777777" w:rsidR="00B724DF" w:rsidRDefault="00783E0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09.05</w:t>
            </w:r>
          </w:p>
          <w:p w14:paraId="773F97B6" w14:textId="77777777" w:rsidR="00B724DF" w:rsidRDefault="00783E0E">
            <w:pPr>
              <w:suppressAutoHyphens/>
              <w:spacing w:after="0" w:line="240" w:lineRule="auto"/>
              <w:jc w:val="both"/>
              <w:rPr>
                <w:rFonts w:ascii="Times New Roman" w:hAnsi="Times New Roman"/>
                <w:bCs/>
                <w:iCs/>
                <w:sz w:val="24"/>
                <w:szCs w:val="24"/>
              </w:rPr>
            </w:pPr>
            <w:r>
              <w:rPr>
                <w:rFonts w:ascii="Times New Roman" w:hAnsi="Times New Roman"/>
                <w:iCs/>
                <w:sz w:val="24"/>
                <w:szCs w:val="24"/>
              </w:rPr>
              <w:t>писать простые связные сообщения на знакомые или интересующие профессиональные темы.</w:t>
            </w:r>
          </w:p>
          <w:p w14:paraId="5DAC0F69" w14:textId="77777777" w:rsidR="00B724DF" w:rsidRDefault="00B724DF">
            <w:pPr>
              <w:suppressAutoHyphens/>
              <w:spacing w:after="0" w:line="240" w:lineRule="auto"/>
              <w:jc w:val="both"/>
              <w:rPr>
                <w:rFonts w:ascii="Times New Roman" w:hAnsi="Times New Roman"/>
                <w:i/>
              </w:rPr>
            </w:pPr>
          </w:p>
        </w:tc>
        <w:tc>
          <w:tcPr>
            <w:tcW w:w="3895" w:type="dxa"/>
          </w:tcPr>
          <w:p w14:paraId="2CD8175F" w14:textId="77777777" w:rsidR="00B724DF" w:rsidRDefault="00783E0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09.01</w:t>
            </w:r>
          </w:p>
          <w:p w14:paraId="79056463"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правила построения простых и сложных предложений на профессиональные темы;</w:t>
            </w:r>
          </w:p>
          <w:p w14:paraId="5EE911BD" w14:textId="77777777" w:rsidR="00B724DF" w:rsidRDefault="00783E0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09.02</w:t>
            </w:r>
          </w:p>
          <w:p w14:paraId="2E5A6F88"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основные общеупотребительные глаголы (бытовая </w:t>
            </w:r>
            <w:r>
              <w:rPr>
                <w:rFonts w:ascii="Times New Roman" w:hAnsi="Times New Roman"/>
                <w:iCs/>
                <w:sz w:val="24"/>
                <w:szCs w:val="24"/>
              </w:rPr>
              <w:br/>
              <w:t>и профессиональная лексика);</w:t>
            </w:r>
          </w:p>
          <w:p w14:paraId="5E756F26" w14:textId="77777777" w:rsidR="00B724DF" w:rsidRDefault="00783E0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w:t>
            </w:r>
          </w:p>
          <w:p w14:paraId="5A35EE3A"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620116B6" w14:textId="77777777" w:rsidR="00B724DF" w:rsidRDefault="00783E0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09.04</w:t>
            </w:r>
          </w:p>
          <w:p w14:paraId="5ED136AE"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особенности произношения;</w:t>
            </w:r>
          </w:p>
          <w:p w14:paraId="1B2BA700" w14:textId="77777777" w:rsidR="00B724DF" w:rsidRDefault="00783E0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w:t>
            </w:r>
          </w:p>
          <w:p w14:paraId="74B27327" w14:textId="77777777" w:rsidR="00B724DF" w:rsidRDefault="00783E0E">
            <w:pPr>
              <w:suppressAutoHyphens/>
              <w:spacing w:after="0" w:line="240" w:lineRule="auto"/>
              <w:jc w:val="both"/>
              <w:rPr>
                <w:rFonts w:ascii="Times New Roman" w:hAnsi="Times New Roman"/>
                <w:i/>
              </w:rPr>
            </w:pPr>
            <w:r>
              <w:rPr>
                <w:rFonts w:ascii="Times New Roman" w:hAnsi="Times New Roman"/>
                <w:iCs/>
                <w:sz w:val="24"/>
                <w:szCs w:val="24"/>
              </w:rPr>
              <w:t xml:space="preserve">правила чтения текстов </w:t>
            </w:r>
            <w:r>
              <w:rPr>
                <w:rFonts w:ascii="Times New Roman" w:hAnsi="Times New Roman"/>
                <w:iCs/>
                <w:sz w:val="24"/>
                <w:szCs w:val="24"/>
              </w:rPr>
              <w:lastRenderedPageBreak/>
              <w:t>профессиональной направленности.</w:t>
            </w:r>
          </w:p>
        </w:tc>
      </w:tr>
    </w:tbl>
    <w:p w14:paraId="6890F6A2" w14:textId="77777777" w:rsidR="00B724DF" w:rsidRDefault="00B724DF">
      <w:pPr>
        <w:suppressAutoHyphens/>
        <w:spacing w:after="240" w:line="240" w:lineRule="auto"/>
        <w:ind w:firstLine="709"/>
        <w:rPr>
          <w:rFonts w:ascii="Times New Roman" w:hAnsi="Times New Roman"/>
          <w:b/>
        </w:rPr>
      </w:pPr>
    </w:p>
    <w:p w14:paraId="1C529BC4" w14:textId="77777777" w:rsidR="00B724DF" w:rsidRDefault="00783E0E">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282E6BCC" w14:textId="77777777" w:rsidR="00B724DF" w:rsidRDefault="00783E0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14:paraId="430D5F5F" w14:textId="77777777">
        <w:trPr>
          <w:trHeight w:val="490"/>
        </w:trPr>
        <w:tc>
          <w:tcPr>
            <w:tcW w:w="3685" w:type="pct"/>
            <w:vAlign w:val="center"/>
          </w:tcPr>
          <w:p w14:paraId="17EA306D" w14:textId="77777777" w:rsidR="00B724DF" w:rsidRDefault="00783E0E">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0E508BBC" w14:textId="77777777" w:rsidR="00B724DF" w:rsidRDefault="00783E0E">
            <w:pPr>
              <w:suppressAutoHyphens/>
              <w:rPr>
                <w:rFonts w:ascii="Times New Roman" w:hAnsi="Times New Roman"/>
                <w:b/>
                <w:iCs/>
              </w:rPr>
            </w:pPr>
            <w:r>
              <w:rPr>
                <w:rFonts w:ascii="Times New Roman" w:hAnsi="Times New Roman"/>
                <w:b/>
                <w:iCs/>
              </w:rPr>
              <w:t>Объем в часах</w:t>
            </w:r>
          </w:p>
        </w:tc>
      </w:tr>
      <w:tr w:rsidR="00B724DF" w14:paraId="170F472B" w14:textId="77777777">
        <w:trPr>
          <w:trHeight w:val="490"/>
        </w:trPr>
        <w:tc>
          <w:tcPr>
            <w:tcW w:w="3685" w:type="pct"/>
            <w:vAlign w:val="center"/>
          </w:tcPr>
          <w:p w14:paraId="7310A290" w14:textId="77777777" w:rsidR="00B724DF" w:rsidRDefault="00783E0E">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60397375" w14:textId="77777777" w:rsidR="00B724DF" w:rsidRDefault="00783E0E">
            <w:pPr>
              <w:suppressAutoHyphens/>
              <w:spacing w:after="0"/>
              <w:rPr>
                <w:rFonts w:ascii="Times New Roman" w:hAnsi="Times New Roman"/>
                <w:iCs/>
              </w:rPr>
            </w:pPr>
            <w:r>
              <w:rPr>
                <w:rFonts w:ascii="Times New Roman" w:hAnsi="Times New Roman"/>
                <w:iCs/>
              </w:rPr>
              <w:t>117</w:t>
            </w:r>
          </w:p>
        </w:tc>
      </w:tr>
      <w:tr w:rsidR="00B724DF" w14:paraId="75F27B04" w14:textId="77777777">
        <w:trPr>
          <w:trHeight w:val="490"/>
        </w:trPr>
        <w:tc>
          <w:tcPr>
            <w:tcW w:w="3685" w:type="pct"/>
            <w:shd w:val="clear" w:color="auto" w:fill="auto"/>
            <w:vAlign w:val="center"/>
          </w:tcPr>
          <w:p w14:paraId="4029F32B" w14:textId="77777777" w:rsidR="00B724DF" w:rsidRDefault="00783E0E">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shd w:val="clear" w:color="auto" w:fill="auto"/>
            <w:vAlign w:val="center"/>
          </w:tcPr>
          <w:p w14:paraId="24629B74" w14:textId="77777777" w:rsidR="00B724DF" w:rsidRDefault="00B724DF">
            <w:pPr>
              <w:suppressAutoHyphens/>
              <w:spacing w:after="0"/>
              <w:rPr>
                <w:rFonts w:ascii="Times New Roman" w:hAnsi="Times New Roman"/>
                <w:iCs/>
              </w:rPr>
            </w:pPr>
          </w:p>
        </w:tc>
      </w:tr>
      <w:tr w:rsidR="00B724DF" w14:paraId="598DE04F" w14:textId="77777777">
        <w:trPr>
          <w:trHeight w:val="336"/>
        </w:trPr>
        <w:tc>
          <w:tcPr>
            <w:tcW w:w="5000" w:type="pct"/>
            <w:gridSpan w:val="2"/>
            <w:vAlign w:val="center"/>
          </w:tcPr>
          <w:p w14:paraId="72664C66" w14:textId="77777777" w:rsidR="00B724DF" w:rsidRDefault="00783E0E">
            <w:pPr>
              <w:suppressAutoHyphens/>
              <w:spacing w:after="0"/>
              <w:rPr>
                <w:rFonts w:ascii="Times New Roman" w:hAnsi="Times New Roman"/>
                <w:iCs/>
              </w:rPr>
            </w:pPr>
            <w:r>
              <w:rPr>
                <w:rFonts w:ascii="Times New Roman" w:hAnsi="Times New Roman"/>
              </w:rPr>
              <w:t>в т. ч.:</w:t>
            </w:r>
          </w:p>
        </w:tc>
      </w:tr>
      <w:tr w:rsidR="00B724DF" w14:paraId="130E0266" w14:textId="77777777">
        <w:trPr>
          <w:trHeight w:val="490"/>
        </w:trPr>
        <w:tc>
          <w:tcPr>
            <w:tcW w:w="3685" w:type="pct"/>
            <w:vAlign w:val="center"/>
          </w:tcPr>
          <w:p w14:paraId="32E32F43" w14:textId="77777777" w:rsidR="00B724DF" w:rsidRDefault="00783E0E">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5098DAC8" w14:textId="77777777" w:rsidR="00B724DF" w:rsidRDefault="00783E0E">
            <w:pPr>
              <w:suppressAutoHyphens/>
              <w:spacing w:after="0"/>
              <w:rPr>
                <w:rFonts w:ascii="Times New Roman" w:hAnsi="Times New Roman"/>
                <w:iCs/>
              </w:rPr>
            </w:pPr>
            <w:r>
              <w:rPr>
                <w:rFonts w:ascii="Times New Roman" w:hAnsi="Times New Roman"/>
                <w:iCs/>
              </w:rPr>
              <w:t>117</w:t>
            </w:r>
          </w:p>
        </w:tc>
      </w:tr>
      <w:tr w:rsidR="00B724DF" w14:paraId="754AC466" w14:textId="77777777">
        <w:trPr>
          <w:trHeight w:val="490"/>
        </w:trPr>
        <w:tc>
          <w:tcPr>
            <w:tcW w:w="3685" w:type="pct"/>
            <w:vAlign w:val="center"/>
          </w:tcPr>
          <w:p w14:paraId="1B7ED16F" w14:textId="77777777" w:rsidR="00B724DF" w:rsidRDefault="00783E0E" w:rsidP="003F3F94">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w:t>
            </w:r>
          </w:p>
        </w:tc>
        <w:tc>
          <w:tcPr>
            <w:tcW w:w="1315" w:type="pct"/>
            <w:vAlign w:val="center"/>
          </w:tcPr>
          <w:p w14:paraId="6B3542A6" w14:textId="77777777" w:rsidR="00B724DF" w:rsidRDefault="00B724DF">
            <w:pPr>
              <w:suppressAutoHyphens/>
              <w:spacing w:after="0"/>
              <w:rPr>
                <w:rFonts w:ascii="Times New Roman" w:hAnsi="Times New Roman"/>
                <w:iCs/>
              </w:rPr>
            </w:pPr>
          </w:p>
        </w:tc>
      </w:tr>
      <w:tr w:rsidR="00B724DF" w14:paraId="7F918431" w14:textId="77777777">
        <w:trPr>
          <w:trHeight w:val="490"/>
        </w:trPr>
        <w:tc>
          <w:tcPr>
            <w:tcW w:w="3685" w:type="pct"/>
            <w:vAlign w:val="center"/>
          </w:tcPr>
          <w:p w14:paraId="505D850D" w14:textId="77777777" w:rsidR="00B724DF" w:rsidRDefault="00783E0E" w:rsidP="003F3F94">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1315" w:type="pct"/>
            <w:vAlign w:val="center"/>
          </w:tcPr>
          <w:p w14:paraId="2EC61146" w14:textId="77777777" w:rsidR="00B724DF" w:rsidRDefault="00B724DF">
            <w:pPr>
              <w:suppressAutoHyphens/>
              <w:spacing w:after="0"/>
              <w:rPr>
                <w:rFonts w:ascii="Times New Roman" w:hAnsi="Times New Roman"/>
                <w:iCs/>
              </w:rPr>
            </w:pPr>
          </w:p>
        </w:tc>
      </w:tr>
      <w:tr w:rsidR="00B724DF" w14:paraId="40F0489E" w14:textId="77777777">
        <w:trPr>
          <w:trHeight w:val="490"/>
        </w:trPr>
        <w:tc>
          <w:tcPr>
            <w:tcW w:w="3685" w:type="pct"/>
            <w:vAlign w:val="center"/>
          </w:tcPr>
          <w:p w14:paraId="0C893CDF" w14:textId="77777777" w:rsidR="00B724DF" w:rsidRDefault="00783E0E" w:rsidP="003F3F94">
            <w:pPr>
              <w:suppressAutoHyphens/>
              <w:spacing w:after="0"/>
              <w:rPr>
                <w:rFonts w:ascii="Times New Roman" w:hAnsi="Times New Roman"/>
              </w:rPr>
            </w:pPr>
            <w:r>
              <w:rPr>
                <w:rFonts w:ascii="Times New Roman" w:hAnsi="Times New Roman"/>
              </w:rPr>
              <w:t xml:space="preserve">курсовая работа (проект) </w:t>
            </w:r>
          </w:p>
        </w:tc>
        <w:tc>
          <w:tcPr>
            <w:tcW w:w="1315" w:type="pct"/>
            <w:vAlign w:val="center"/>
          </w:tcPr>
          <w:p w14:paraId="07F0EE3D" w14:textId="77777777" w:rsidR="00B724DF" w:rsidRDefault="00B724DF">
            <w:pPr>
              <w:suppressAutoHyphens/>
              <w:spacing w:after="0"/>
              <w:rPr>
                <w:rFonts w:ascii="Times New Roman" w:hAnsi="Times New Roman"/>
                <w:iCs/>
              </w:rPr>
            </w:pPr>
          </w:p>
        </w:tc>
      </w:tr>
      <w:tr w:rsidR="00B724DF" w14:paraId="1BE61A33" w14:textId="77777777">
        <w:trPr>
          <w:trHeight w:val="267"/>
        </w:trPr>
        <w:tc>
          <w:tcPr>
            <w:tcW w:w="3685" w:type="pct"/>
            <w:vAlign w:val="center"/>
          </w:tcPr>
          <w:p w14:paraId="5D1EA08D" w14:textId="77777777" w:rsidR="00B724DF" w:rsidRDefault="00783E0E">
            <w:pPr>
              <w:suppressAutoHyphens/>
              <w:spacing w:after="0"/>
              <w:rPr>
                <w:rFonts w:ascii="Times New Roman" w:hAnsi="Times New Roman"/>
                <w:i/>
              </w:rPr>
            </w:pPr>
            <w:r>
              <w:rPr>
                <w:rFonts w:ascii="Times New Roman" w:hAnsi="Times New Roman"/>
                <w:i/>
              </w:rPr>
              <w:t>Самостоятельная работа</w:t>
            </w:r>
          </w:p>
        </w:tc>
        <w:tc>
          <w:tcPr>
            <w:tcW w:w="1315" w:type="pct"/>
            <w:vAlign w:val="center"/>
          </w:tcPr>
          <w:p w14:paraId="7B02222D" w14:textId="77777777" w:rsidR="00B724DF" w:rsidRDefault="00B724DF">
            <w:pPr>
              <w:suppressAutoHyphens/>
              <w:spacing w:after="0"/>
              <w:rPr>
                <w:rFonts w:ascii="Times New Roman" w:hAnsi="Times New Roman"/>
                <w:iCs/>
              </w:rPr>
            </w:pPr>
          </w:p>
        </w:tc>
      </w:tr>
      <w:tr w:rsidR="00B724DF" w14:paraId="33E62CB5" w14:textId="77777777">
        <w:trPr>
          <w:trHeight w:val="331"/>
        </w:trPr>
        <w:tc>
          <w:tcPr>
            <w:tcW w:w="3685" w:type="pct"/>
            <w:vAlign w:val="center"/>
          </w:tcPr>
          <w:p w14:paraId="6587E81F" w14:textId="77777777" w:rsidR="00B724DF" w:rsidRDefault="00783E0E">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29E0E60C" w14:textId="77777777" w:rsidR="00B724DF" w:rsidRDefault="002F5D16">
            <w:pPr>
              <w:suppressAutoHyphens/>
              <w:spacing w:after="0"/>
              <w:rPr>
                <w:rFonts w:ascii="Times New Roman" w:hAnsi="Times New Roman"/>
                <w:iCs/>
              </w:rPr>
            </w:pPr>
            <w:r>
              <w:rPr>
                <w:rFonts w:ascii="Times New Roman" w:hAnsi="Times New Roman"/>
                <w:iCs/>
              </w:rPr>
              <w:t>2</w:t>
            </w:r>
          </w:p>
        </w:tc>
      </w:tr>
    </w:tbl>
    <w:p w14:paraId="204DE722" w14:textId="77777777" w:rsidR="00B724DF" w:rsidRDefault="00B724DF">
      <w:pPr>
        <w:rPr>
          <w:rFonts w:ascii="Times New Roman" w:hAnsi="Times New Roman"/>
          <w:b/>
          <w:i/>
        </w:rPr>
        <w:sectPr w:rsidR="00B724DF">
          <w:pgSz w:w="11906" w:h="16838"/>
          <w:pgMar w:top="1134" w:right="850" w:bottom="284" w:left="1701" w:header="708" w:footer="708" w:gutter="0"/>
          <w:cols w:space="720"/>
          <w:docGrid w:linePitch="299"/>
        </w:sectPr>
      </w:pPr>
    </w:p>
    <w:p w14:paraId="67A8D2D9" w14:textId="77777777" w:rsidR="00B724DF" w:rsidRDefault="00783E0E">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6374"/>
        <w:gridCol w:w="1843"/>
        <w:gridCol w:w="2126"/>
        <w:gridCol w:w="1210"/>
        <w:gridCol w:w="1213"/>
      </w:tblGrid>
      <w:tr w:rsidR="00B724DF" w14:paraId="78B79A2E" w14:textId="77777777">
        <w:trPr>
          <w:trHeight w:val="20"/>
        </w:trPr>
        <w:tc>
          <w:tcPr>
            <w:tcW w:w="664" w:type="pct"/>
            <w:vAlign w:val="center"/>
          </w:tcPr>
          <w:p w14:paraId="52ADC452" w14:textId="77777777" w:rsidR="00B724DF" w:rsidRDefault="00783E0E">
            <w:pPr>
              <w:suppressAutoHyphens/>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165" w:type="pct"/>
            <w:vAlign w:val="center"/>
          </w:tcPr>
          <w:p w14:paraId="6F51506F" w14:textId="77777777" w:rsidR="00B724DF" w:rsidRDefault="00783E0E">
            <w:pPr>
              <w:suppressAutoHyphens/>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626" w:type="pct"/>
            <w:vAlign w:val="center"/>
          </w:tcPr>
          <w:p w14:paraId="1D879994" w14:textId="77777777" w:rsidR="00B724DF" w:rsidRDefault="00783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Объем, акад. ч / в том числе в форме практической подготовки, </w:t>
            </w:r>
            <w:proofErr w:type="spellStart"/>
            <w:r>
              <w:rPr>
                <w:rFonts w:ascii="Times New Roman" w:hAnsi="Times New Roman"/>
                <w:b/>
                <w:bCs/>
                <w:sz w:val="24"/>
                <w:szCs w:val="24"/>
              </w:rPr>
              <w:t>акад</w:t>
            </w:r>
            <w:proofErr w:type="spellEnd"/>
            <w:r>
              <w:rPr>
                <w:rFonts w:ascii="Times New Roman" w:hAnsi="Times New Roman"/>
                <w:b/>
                <w:bCs/>
                <w:sz w:val="24"/>
                <w:szCs w:val="24"/>
              </w:rPr>
              <w:t xml:space="preserve"> ч</w:t>
            </w:r>
          </w:p>
        </w:tc>
        <w:tc>
          <w:tcPr>
            <w:tcW w:w="722" w:type="pct"/>
            <w:vAlign w:val="center"/>
          </w:tcPr>
          <w:p w14:paraId="761B81ED" w14:textId="77777777" w:rsidR="00B724DF" w:rsidRDefault="00783E0E">
            <w:pPr>
              <w:suppressAutoHyphens/>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11" w:type="pct"/>
          </w:tcPr>
          <w:p w14:paraId="18546606" w14:textId="77777777" w:rsidR="00B724DF" w:rsidRDefault="00783E0E">
            <w:pPr>
              <w:suppressAutoHyphens/>
              <w:jc w:val="center"/>
              <w:rPr>
                <w:rFonts w:ascii="Times New Roman" w:hAnsi="Times New Roman"/>
                <w:b/>
                <w:bCs/>
                <w:sz w:val="24"/>
                <w:szCs w:val="24"/>
              </w:rPr>
            </w:pPr>
            <w:r>
              <w:rPr>
                <w:rFonts w:ascii="Times New Roman" w:hAnsi="Times New Roman"/>
                <w:sz w:val="24"/>
                <w:szCs w:val="24"/>
              </w:rPr>
              <w:t>Код ПК, ОК</w:t>
            </w:r>
          </w:p>
        </w:tc>
        <w:tc>
          <w:tcPr>
            <w:tcW w:w="412" w:type="pct"/>
          </w:tcPr>
          <w:p w14:paraId="78DAB0A5" w14:textId="77777777" w:rsidR="00B724DF" w:rsidRDefault="00783E0E">
            <w:pPr>
              <w:suppressAutoHyphens/>
              <w:jc w:val="center"/>
              <w:rPr>
                <w:rFonts w:ascii="Times New Roman" w:hAnsi="Times New Roman"/>
                <w:b/>
                <w:bCs/>
                <w:sz w:val="24"/>
                <w:szCs w:val="24"/>
              </w:rPr>
            </w:pPr>
            <w:r>
              <w:rPr>
                <w:rFonts w:ascii="Times New Roman" w:hAnsi="Times New Roman"/>
                <w:sz w:val="24"/>
                <w:szCs w:val="24"/>
              </w:rPr>
              <w:t>Код Н/У/З</w:t>
            </w:r>
          </w:p>
        </w:tc>
      </w:tr>
      <w:tr w:rsidR="00B724DF" w14:paraId="38877009" w14:textId="77777777">
        <w:trPr>
          <w:trHeight w:val="20"/>
        </w:trPr>
        <w:tc>
          <w:tcPr>
            <w:tcW w:w="664" w:type="pct"/>
          </w:tcPr>
          <w:p w14:paraId="36A2DACF" w14:textId="77777777" w:rsidR="00B724DF" w:rsidRDefault="00783E0E">
            <w:pPr>
              <w:spacing w:after="0" w:line="240" w:lineRule="auto"/>
              <w:jc w:val="center"/>
              <w:rPr>
                <w:rFonts w:ascii="Times New Roman" w:hAnsi="Times New Roman"/>
                <w:b/>
                <w:bCs/>
                <w:i/>
                <w:iCs/>
                <w:sz w:val="24"/>
                <w:szCs w:val="24"/>
              </w:rPr>
            </w:pPr>
            <w:r>
              <w:rPr>
                <w:rFonts w:ascii="Times New Roman" w:hAnsi="Times New Roman"/>
                <w:b/>
                <w:bCs/>
                <w:i/>
                <w:iCs/>
                <w:sz w:val="24"/>
                <w:szCs w:val="24"/>
              </w:rPr>
              <w:t>1</w:t>
            </w:r>
          </w:p>
        </w:tc>
        <w:tc>
          <w:tcPr>
            <w:tcW w:w="2165" w:type="pct"/>
          </w:tcPr>
          <w:p w14:paraId="20B11A08" w14:textId="77777777" w:rsidR="00B724DF" w:rsidRDefault="00783E0E">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626" w:type="pct"/>
          </w:tcPr>
          <w:p w14:paraId="45406EC9" w14:textId="77777777" w:rsidR="00B724DF" w:rsidRDefault="00783E0E">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722" w:type="pct"/>
          </w:tcPr>
          <w:p w14:paraId="53E6F29B" w14:textId="77777777" w:rsidR="00B724DF" w:rsidRDefault="00783E0E">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411" w:type="pct"/>
          </w:tcPr>
          <w:p w14:paraId="5DF5F920" w14:textId="77777777" w:rsidR="00B724DF" w:rsidRDefault="00B724DF">
            <w:pPr>
              <w:spacing w:after="0" w:line="240" w:lineRule="auto"/>
              <w:jc w:val="center"/>
              <w:rPr>
                <w:rFonts w:ascii="Times New Roman" w:hAnsi="Times New Roman"/>
                <w:b/>
                <w:bCs/>
                <w:i/>
                <w:iCs/>
                <w:sz w:val="24"/>
                <w:szCs w:val="24"/>
              </w:rPr>
            </w:pPr>
          </w:p>
        </w:tc>
        <w:tc>
          <w:tcPr>
            <w:tcW w:w="412" w:type="pct"/>
          </w:tcPr>
          <w:p w14:paraId="40633224" w14:textId="77777777" w:rsidR="00B724DF" w:rsidRDefault="00B724DF">
            <w:pPr>
              <w:spacing w:after="0" w:line="240" w:lineRule="auto"/>
              <w:jc w:val="center"/>
              <w:rPr>
                <w:rFonts w:ascii="Times New Roman" w:hAnsi="Times New Roman"/>
                <w:b/>
                <w:bCs/>
                <w:i/>
                <w:iCs/>
                <w:sz w:val="24"/>
                <w:szCs w:val="24"/>
              </w:rPr>
            </w:pPr>
          </w:p>
        </w:tc>
      </w:tr>
      <w:tr w:rsidR="00B724DF" w14:paraId="175ECFA2" w14:textId="77777777">
        <w:trPr>
          <w:trHeight w:val="20"/>
        </w:trPr>
        <w:tc>
          <w:tcPr>
            <w:tcW w:w="2829" w:type="pct"/>
            <w:gridSpan w:val="2"/>
          </w:tcPr>
          <w:p w14:paraId="3EE1E4C2" w14:textId="77777777" w:rsidR="00B724DF" w:rsidRDefault="00783E0E">
            <w:pPr>
              <w:spacing w:after="0"/>
              <w:rPr>
                <w:rFonts w:ascii="Times New Roman" w:hAnsi="Times New Roman"/>
                <w:b/>
                <w:bCs/>
                <w:sz w:val="24"/>
                <w:szCs w:val="24"/>
              </w:rPr>
            </w:pPr>
            <w:r>
              <w:rPr>
                <w:rFonts w:ascii="Times New Roman" w:hAnsi="Times New Roman"/>
                <w:b/>
                <w:bCs/>
                <w:sz w:val="24"/>
                <w:szCs w:val="24"/>
              </w:rPr>
              <w:t>Введение</w:t>
            </w:r>
          </w:p>
        </w:tc>
        <w:tc>
          <w:tcPr>
            <w:tcW w:w="626" w:type="pct"/>
          </w:tcPr>
          <w:p w14:paraId="7B11B7FF" w14:textId="77777777" w:rsidR="00B724DF" w:rsidRDefault="00783E0E">
            <w:pPr>
              <w:jc w:val="center"/>
              <w:rPr>
                <w:rFonts w:ascii="Times New Roman" w:hAnsi="Times New Roman"/>
                <w:b/>
                <w:bCs/>
                <w:iCs/>
                <w:sz w:val="24"/>
                <w:szCs w:val="24"/>
              </w:rPr>
            </w:pPr>
            <w:r>
              <w:rPr>
                <w:rFonts w:ascii="Times New Roman" w:hAnsi="Times New Roman"/>
                <w:b/>
                <w:bCs/>
                <w:iCs/>
                <w:sz w:val="24"/>
                <w:szCs w:val="24"/>
              </w:rPr>
              <w:t>2</w:t>
            </w:r>
          </w:p>
        </w:tc>
        <w:tc>
          <w:tcPr>
            <w:tcW w:w="722" w:type="pct"/>
          </w:tcPr>
          <w:p w14:paraId="71CCA373" w14:textId="77777777" w:rsidR="00B724DF" w:rsidRDefault="00B724DF">
            <w:pPr>
              <w:rPr>
                <w:rFonts w:ascii="Times New Roman" w:hAnsi="Times New Roman"/>
                <w:b/>
                <w:bCs/>
                <w:iCs/>
                <w:sz w:val="24"/>
                <w:szCs w:val="24"/>
              </w:rPr>
            </w:pPr>
          </w:p>
        </w:tc>
        <w:tc>
          <w:tcPr>
            <w:tcW w:w="411" w:type="pct"/>
          </w:tcPr>
          <w:p w14:paraId="52A76FAF" w14:textId="77777777" w:rsidR="00B724DF" w:rsidRDefault="00B724DF">
            <w:pPr>
              <w:rPr>
                <w:rFonts w:ascii="Times New Roman" w:hAnsi="Times New Roman"/>
                <w:b/>
                <w:bCs/>
                <w:iCs/>
                <w:sz w:val="24"/>
                <w:szCs w:val="24"/>
                <w:highlight w:val="green"/>
              </w:rPr>
            </w:pPr>
          </w:p>
        </w:tc>
        <w:tc>
          <w:tcPr>
            <w:tcW w:w="412" w:type="pct"/>
          </w:tcPr>
          <w:p w14:paraId="7C745E9E" w14:textId="77777777" w:rsidR="00B724DF" w:rsidRDefault="00B724DF">
            <w:pPr>
              <w:pStyle w:val="affffff2"/>
              <w:rPr>
                <w:rFonts w:ascii="Times New Roman" w:hAnsi="Times New Roman"/>
                <w:b/>
                <w:bCs/>
                <w:iCs/>
                <w:sz w:val="24"/>
                <w:szCs w:val="24"/>
                <w:highlight w:val="green"/>
              </w:rPr>
            </w:pPr>
          </w:p>
        </w:tc>
      </w:tr>
      <w:tr w:rsidR="00B724DF" w14:paraId="6D9B61F8" w14:textId="77777777">
        <w:trPr>
          <w:trHeight w:val="20"/>
        </w:trPr>
        <w:tc>
          <w:tcPr>
            <w:tcW w:w="664" w:type="pct"/>
          </w:tcPr>
          <w:p w14:paraId="2B50339F" w14:textId="77777777" w:rsidR="00B724DF" w:rsidRDefault="00B724DF">
            <w:pPr>
              <w:spacing w:after="0"/>
              <w:rPr>
                <w:rFonts w:ascii="Times New Roman" w:hAnsi="Times New Roman"/>
                <w:b/>
                <w:bCs/>
                <w:sz w:val="24"/>
                <w:szCs w:val="24"/>
              </w:rPr>
            </w:pPr>
          </w:p>
        </w:tc>
        <w:tc>
          <w:tcPr>
            <w:tcW w:w="2165" w:type="pct"/>
          </w:tcPr>
          <w:p w14:paraId="3ED93653"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Лекционное занятие 1.</w:t>
            </w:r>
          </w:p>
          <w:p w14:paraId="2E05E6A5"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 xml:space="preserve"> Историко-культурный процесс и периодизация русской литературы. Специфика </w:t>
            </w:r>
          </w:p>
          <w:p w14:paraId="336E0F46" w14:textId="77777777" w:rsidR="00B724DF" w:rsidRDefault="00B724DF">
            <w:pPr>
              <w:spacing w:after="0" w:line="240" w:lineRule="auto"/>
              <w:jc w:val="both"/>
              <w:rPr>
                <w:rFonts w:ascii="Times New Roman" w:hAnsi="Times New Roman"/>
                <w:b/>
                <w:bCs/>
                <w:i/>
                <w:sz w:val="24"/>
                <w:szCs w:val="24"/>
              </w:rPr>
            </w:pPr>
          </w:p>
        </w:tc>
        <w:tc>
          <w:tcPr>
            <w:tcW w:w="626" w:type="pct"/>
            <w:vAlign w:val="center"/>
          </w:tcPr>
          <w:p w14:paraId="204CC746" w14:textId="77777777" w:rsidR="00B724DF" w:rsidRDefault="00783E0E">
            <w:pPr>
              <w:suppressAutoHyphens/>
              <w:spacing w:after="0"/>
              <w:jc w:val="center"/>
              <w:rPr>
                <w:rFonts w:ascii="Times New Roman" w:hAnsi="Times New Roman"/>
                <w:iCs/>
                <w:sz w:val="24"/>
                <w:szCs w:val="24"/>
              </w:rPr>
            </w:pPr>
            <w:r>
              <w:rPr>
                <w:rFonts w:ascii="Times New Roman" w:hAnsi="Times New Roman"/>
                <w:iCs/>
                <w:sz w:val="24"/>
                <w:szCs w:val="24"/>
              </w:rPr>
              <w:t>2</w:t>
            </w:r>
          </w:p>
        </w:tc>
        <w:tc>
          <w:tcPr>
            <w:tcW w:w="722" w:type="pct"/>
            <w:vMerge w:val="restart"/>
          </w:tcPr>
          <w:p w14:paraId="3C858FE9" w14:textId="77777777" w:rsidR="00B724DF" w:rsidRDefault="00783E0E">
            <w:pPr>
              <w:spacing w:after="0"/>
              <w:rPr>
                <w:rFonts w:ascii="Times New Roman" w:hAnsi="Times New Roman"/>
                <w:sz w:val="24"/>
                <w:szCs w:val="24"/>
              </w:rPr>
            </w:pPr>
            <w:r>
              <w:rPr>
                <w:rFonts w:ascii="Times New Roman" w:hAnsi="Times New Roman"/>
                <w:sz w:val="24"/>
                <w:szCs w:val="24"/>
              </w:rPr>
              <w:t>ЛР 01, ЛР 04</w:t>
            </w:r>
          </w:p>
        </w:tc>
        <w:tc>
          <w:tcPr>
            <w:tcW w:w="411" w:type="pct"/>
            <w:vMerge w:val="restart"/>
          </w:tcPr>
          <w:p w14:paraId="6AEEC26C" w14:textId="77777777" w:rsidR="00B724DF" w:rsidRDefault="00783E0E">
            <w:pPr>
              <w:spacing w:after="0"/>
              <w:rPr>
                <w:rFonts w:ascii="Times New Roman" w:hAnsi="Times New Roman"/>
                <w:b/>
                <w:i/>
                <w:sz w:val="24"/>
                <w:szCs w:val="24"/>
              </w:rPr>
            </w:pPr>
            <w:r>
              <w:rPr>
                <w:rFonts w:ascii="Times New Roman" w:hAnsi="Times New Roman"/>
                <w:sz w:val="24"/>
                <w:szCs w:val="24"/>
              </w:rPr>
              <w:t>ОК 05, ОК 06, ОК 09</w:t>
            </w:r>
          </w:p>
        </w:tc>
        <w:tc>
          <w:tcPr>
            <w:tcW w:w="412" w:type="pct"/>
            <w:vMerge w:val="restart"/>
          </w:tcPr>
          <w:p w14:paraId="64A58ED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3E658D4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58E96EA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0E45D2C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27B50B2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677949E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33151D5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4C13D7E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304E29A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41A0039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32B6AC9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25081CE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4349DA6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034B9CE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06CDE47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23C3623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199B711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7B4DAAB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198E5AFB" w14:textId="77777777">
        <w:trPr>
          <w:trHeight w:val="20"/>
        </w:trPr>
        <w:tc>
          <w:tcPr>
            <w:tcW w:w="664" w:type="pct"/>
          </w:tcPr>
          <w:p w14:paraId="7D0A58C2" w14:textId="77777777" w:rsidR="00B724DF" w:rsidRDefault="00B724DF">
            <w:pPr>
              <w:spacing w:after="0"/>
              <w:rPr>
                <w:rFonts w:ascii="Times New Roman" w:hAnsi="Times New Roman"/>
                <w:b/>
                <w:bCs/>
                <w:sz w:val="24"/>
                <w:szCs w:val="24"/>
              </w:rPr>
            </w:pPr>
          </w:p>
        </w:tc>
        <w:tc>
          <w:tcPr>
            <w:tcW w:w="2165" w:type="pct"/>
          </w:tcPr>
          <w:p w14:paraId="10FBF973" w14:textId="77777777" w:rsidR="00B724DF" w:rsidRDefault="00783E0E">
            <w:pPr>
              <w:spacing w:after="0" w:line="240" w:lineRule="auto"/>
              <w:jc w:val="both"/>
              <w:rPr>
                <w:rFonts w:ascii="Times New Roman" w:hAnsi="Times New Roman"/>
                <w:sz w:val="24"/>
                <w:szCs w:val="24"/>
              </w:rPr>
            </w:pPr>
            <w:r>
              <w:rPr>
                <w:rFonts w:ascii="Times New Roman" w:hAnsi="Times New Roman"/>
                <w:b/>
                <w:bCs/>
                <w:sz w:val="24"/>
                <w:szCs w:val="24"/>
              </w:rPr>
              <w:t>Профессионально ориентированное содержание</w:t>
            </w:r>
            <w:r>
              <w:rPr>
                <w:rFonts w:ascii="Times New Roman" w:hAnsi="Times New Roman"/>
                <w:sz w:val="24"/>
                <w:szCs w:val="24"/>
              </w:rPr>
              <w:t xml:space="preserve"> Значение литературы при освоении профессий и специальностей СПО технологического профиля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w:t>
            </w:r>
          </w:p>
        </w:tc>
        <w:tc>
          <w:tcPr>
            <w:tcW w:w="626" w:type="pct"/>
            <w:vAlign w:val="center"/>
          </w:tcPr>
          <w:p w14:paraId="2D9D64B4" w14:textId="77777777" w:rsidR="00B724DF" w:rsidRDefault="00783E0E">
            <w:pPr>
              <w:suppressAutoHyphens/>
              <w:spacing w:after="0"/>
              <w:jc w:val="center"/>
              <w:rPr>
                <w:rFonts w:ascii="Times New Roman" w:hAnsi="Times New Roman"/>
                <w:iCs/>
                <w:sz w:val="24"/>
                <w:szCs w:val="24"/>
              </w:rPr>
            </w:pPr>
            <w:r>
              <w:rPr>
                <w:rFonts w:ascii="Times New Roman" w:hAnsi="Times New Roman"/>
                <w:iCs/>
                <w:sz w:val="24"/>
                <w:szCs w:val="24"/>
              </w:rPr>
              <w:t>2</w:t>
            </w:r>
          </w:p>
        </w:tc>
        <w:tc>
          <w:tcPr>
            <w:tcW w:w="722" w:type="pct"/>
            <w:vMerge/>
          </w:tcPr>
          <w:p w14:paraId="0A2D2283" w14:textId="77777777" w:rsidR="00B724DF" w:rsidRDefault="00B724DF">
            <w:pPr>
              <w:spacing w:after="0"/>
              <w:rPr>
                <w:rFonts w:ascii="Times New Roman" w:hAnsi="Times New Roman"/>
                <w:sz w:val="24"/>
                <w:szCs w:val="24"/>
              </w:rPr>
            </w:pPr>
          </w:p>
        </w:tc>
        <w:tc>
          <w:tcPr>
            <w:tcW w:w="411" w:type="pct"/>
            <w:vMerge/>
          </w:tcPr>
          <w:p w14:paraId="0091BC42" w14:textId="77777777" w:rsidR="00B724DF" w:rsidRDefault="00B724DF">
            <w:pPr>
              <w:spacing w:after="0"/>
              <w:rPr>
                <w:rFonts w:ascii="Times New Roman" w:hAnsi="Times New Roman"/>
                <w:sz w:val="24"/>
                <w:szCs w:val="24"/>
              </w:rPr>
            </w:pPr>
          </w:p>
        </w:tc>
        <w:tc>
          <w:tcPr>
            <w:tcW w:w="412" w:type="pct"/>
            <w:vMerge/>
          </w:tcPr>
          <w:p w14:paraId="71EFDA15" w14:textId="77777777" w:rsidR="00B724DF" w:rsidRDefault="00B724DF">
            <w:pPr>
              <w:pStyle w:val="affffff2"/>
              <w:rPr>
                <w:rFonts w:ascii="Times New Roman" w:hAnsi="Times New Roman"/>
                <w:sz w:val="24"/>
                <w:szCs w:val="24"/>
              </w:rPr>
            </w:pPr>
          </w:p>
        </w:tc>
      </w:tr>
      <w:tr w:rsidR="00B724DF" w14:paraId="3711B508" w14:textId="77777777">
        <w:trPr>
          <w:trHeight w:val="20"/>
        </w:trPr>
        <w:tc>
          <w:tcPr>
            <w:tcW w:w="2829" w:type="pct"/>
            <w:gridSpan w:val="2"/>
          </w:tcPr>
          <w:p w14:paraId="05451E3D" w14:textId="77777777" w:rsidR="00B724DF" w:rsidRDefault="00783E0E">
            <w:pPr>
              <w:spacing w:after="0" w:line="240" w:lineRule="auto"/>
              <w:jc w:val="both"/>
              <w:rPr>
                <w:rFonts w:ascii="Times New Roman" w:hAnsi="Times New Roman"/>
                <w:b/>
                <w:sz w:val="24"/>
                <w:szCs w:val="24"/>
              </w:rPr>
            </w:pPr>
            <w:r>
              <w:rPr>
                <w:rFonts w:ascii="Times New Roman" w:hAnsi="Times New Roman"/>
                <w:b/>
                <w:sz w:val="24"/>
                <w:szCs w:val="24"/>
              </w:rPr>
              <w:t xml:space="preserve">Раздел 1. </w:t>
            </w:r>
            <w:r>
              <w:rPr>
                <w:rFonts w:ascii="Times New Roman" w:hAnsi="Times New Roman"/>
                <w:b/>
                <w:bCs/>
                <w:sz w:val="24"/>
                <w:szCs w:val="24"/>
              </w:rPr>
              <w:t>Русская литература первой половины XIX века</w:t>
            </w:r>
          </w:p>
        </w:tc>
        <w:tc>
          <w:tcPr>
            <w:tcW w:w="626" w:type="pct"/>
            <w:vAlign w:val="center"/>
          </w:tcPr>
          <w:p w14:paraId="47A5AF79" w14:textId="77777777" w:rsidR="00B724DF" w:rsidRDefault="00783E0E">
            <w:pPr>
              <w:suppressAutoHyphens/>
              <w:spacing w:after="0"/>
              <w:jc w:val="center"/>
              <w:rPr>
                <w:rFonts w:ascii="Times New Roman" w:hAnsi="Times New Roman"/>
                <w:b/>
                <w:iCs/>
                <w:sz w:val="24"/>
                <w:szCs w:val="24"/>
              </w:rPr>
            </w:pPr>
            <w:r>
              <w:rPr>
                <w:rFonts w:ascii="Times New Roman" w:hAnsi="Times New Roman"/>
                <w:b/>
                <w:iCs/>
                <w:sz w:val="24"/>
                <w:szCs w:val="24"/>
              </w:rPr>
              <w:t>10</w:t>
            </w:r>
          </w:p>
        </w:tc>
        <w:tc>
          <w:tcPr>
            <w:tcW w:w="722" w:type="pct"/>
          </w:tcPr>
          <w:p w14:paraId="3A49A054" w14:textId="77777777" w:rsidR="00B724DF" w:rsidRDefault="00B724DF">
            <w:pPr>
              <w:spacing w:after="0"/>
              <w:jc w:val="center"/>
              <w:rPr>
                <w:rFonts w:ascii="Times New Roman" w:hAnsi="Times New Roman"/>
                <w:sz w:val="24"/>
                <w:szCs w:val="24"/>
              </w:rPr>
            </w:pPr>
          </w:p>
        </w:tc>
        <w:tc>
          <w:tcPr>
            <w:tcW w:w="411" w:type="pct"/>
          </w:tcPr>
          <w:p w14:paraId="35989B85" w14:textId="77777777" w:rsidR="00B724DF" w:rsidRDefault="00B724DF">
            <w:pPr>
              <w:spacing w:after="0"/>
              <w:jc w:val="center"/>
              <w:rPr>
                <w:rFonts w:ascii="Times New Roman" w:hAnsi="Times New Roman"/>
                <w:sz w:val="24"/>
                <w:szCs w:val="24"/>
              </w:rPr>
            </w:pPr>
          </w:p>
        </w:tc>
        <w:tc>
          <w:tcPr>
            <w:tcW w:w="412" w:type="pct"/>
          </w:tcPr>
          <w:p w14:paraId="3A931176" w14:textId="77777777" w:rsidR="00B724DF" w:rsidRDefault="00B724DF">
            <w:pPr>
              <w:pStyle w:val="affffff2"/>
              <w:jc w:val="center"/>
              <w:rPr>
                <w:rFonts w:ascii="Times New Roman" w:hAnsi="Times New Roman"/>
                <w:sz w:val="24"/>
                <w:szCs w:val="24"/>
              </w:rPr>
            </w:pPr>
          </w:p>
        </w:tc>
      </w:tr>
      <w:tr w:rsidR="00B724DF" w14:paraId="5FE0D169" w14:textId="77777777">
        <w:trPr>
          <w:trHeight w:val="20"/>
        </w:trPr>
        <w:tc>
          <w:tcPr>
            <w:tcW w:w="664" w:type="pct"/>
          </w:tcPr>
          <w:p w14:paraId="3D5AD397" w14:textId="77777777" w:rsidR="00B724DF" w:rsidRDefault="00783E0E">
            <w:pPr>
              <w:spacing w:after="0" w:line="240" w:lineRule="auto"/>
              <w:rPr>
                <w:rFonts w:ascii="Times New Roman" w:hAnsi="Times New Roman"/>
                <w:bCs/>
                <w:sz w:val="24"/>
                <w:szCs w:val="24"/>
              </w:rPr>
            </w:pPr>
            <w:r>
              <w:rPr>
                <w:rFonts w:ascii="Times New Roman" w:hAnsi="Times New Roman"/>
                <w:bCs/>
                <w:sz w:val="24"/>
                <w:szCs w:val="24"/>
              </w:rPr>
              <w:lastRenderedPageBreak/>
              <w:t>Тема 1.1</w:t>
            </w:r>
          </w:p>
          <w:p w14:paraId="60741FF8" w14:textId="77777777" w:rsidR="00B724DF" w:rsidRDefault="00B724DF">
            <w:pPr>
              <w:spacing w:after="0"/>
              <w:rPr>
                <w:rFonts w:ascii="Times New Roman" w:hAnsi="Times New Roman"/>
                <w:b/>
                <w:bCs/>
                <w:sz w:val="24"/>
                <w:szCs w:val="24"/>
              </w:rPr>
            </w:pPr>
          </w:p>
        </w:tc>
        <w:tc>
          <w:tcPr>
            <w:tcW w:w="2165" w:type="pct"/>
          </w:tcPr>
          <w:p w14:paraId="61FB5E4F"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Лекционное занятие 1.</w:t>
            </w:r>
          </w:p>
          <w:p w14:paraId="035DE827" w14:textId="77777777" w:rsidR="00B724DF" w:rsidRDefault="00783E0E">
            <w:pPr>
              <w:spacing w:after="0"/>
              <w:jc w:val="both"/>
              <w:rPr>
                <w:rFonts w:ascii="Times New Roman" w:hAnsi="Times New Roman"/>
                <w:b/>
                <w:bCs/>
                <w:sz w:val="24"/>
                <w:szCs w:val="24"/>
              </w:rPr>
            </w:pPr>
            <w:r>
              <w:rPr>
                <w:rFonts w:ascii="Times New Roman" w:hAnsi="Times New Roman"/>
                <w:bCs/>
                <w:sz w:val="24"/>
                <w:szCs w:val="24"/>
              </w:rPr>
              <w:t>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626" w:type="pct"/>
            <w:vAlign w:val="center"/>
          </w:tcPr>
          <w:p w14:paraId="449FBF6A" w14:textId="77777777" w:rsidR="00B724DF" w:rsidRDefault="00B724DF">
            <w:pPr>
              <w:spacing w:after="0"/>
              <w:jc w:val="center"/>
              <w:rPr>
                <w:rFonts w:ascii="Times New Roman" w:hAnsi="Times New Roman"/>
                <w:b/>
                <w:sz w:val="24"/>
                <w:szCs w:val="24"/>
              </w:rPr>
            </w:pPr>
          </w:p>
          <w:p w14:paraId="3F7F1588" w14:textId="77777777" w:rsidR="00B724DF" w:rsidRDefault="00783E0E">
            <w:pPr>
              <w:spacing w:after="0"/>
              <w:jc w:val="center"/>
              <w:rPr>
                <w:rFonts w:ascii="Times New Roman" w:hAnsi="Times New Roman"/>
                <w:b/>
                <w:bCs/>
                <w:sz w:val="24"/>
                <w:szCs w:val="24"/>
              </w:rPr>
            </w:pPr>
            <w:r>
              <w:rPr>
                <w:rFonts w:ascii="Times New Roman" w:hAnsi="Times New Roman"/>
                <w:b/>
                <w:bCs/>
                <w:sz w:val="24"/>
                <w:szCs w:val="24"/>
              </w:rPr>
              <w:t>2</w:t>
            </w:r>
          </w:p>
        </w:tc>
        <w:tc>
          <w:tcPr>
            <w:tcW w:w="722" w:type="pct"/>
          </w:tcPr>
          <w:p w14:paraId="0969DBF3" w14:textId="77777777" w:rsidR="00B724DF" w:rsidRDefault="00783E0E">
            <w:pPr>
              <w:spacing w:after="0"/>
              <w:jc w:val="center"/>
              <w:rPr>
                <w:rFonts w:ascii="Times New Roman" w:hAnsi="Times New Roman"/>
                <w:sz w:val="24"/>
                <w:szCs w:val="24"/>
              </w:rPr>
            </w:pPr>
            <w:r>
              <w:rPr>
                <w:rFonts w:ascii="Times New Roman" w:hAnsi="Times New Roman"/>
                <w:sz w:val="24"/>
                <w:szCs w:val="24"/>
              </w:rPr>
              <w:t>ЛР 01, ЛР 04</w:t>
            </w:r>
          </w:p>
        </w:tc>
        <w:tc>
          <w:tcPr>
            <w:tcW w:w="411" w:type="pct"/>
          </w:tcPr>
          <w:p w14:paraId="3D27AF14" w14:textId="77777777" w:rsidR="00B724DF" w:rsidRDefault="00783E0E">
            <w:pPr>
              <w:spacing w:after="0"/>
              <w:jc w:val="center"/>
              <w:rPr>
                <w:rFonts w:ascii="Times New Roman" w:hAnsi="Times New Roman"/>
                <w:b/>
                <w:sz w:val="24"/>
                <w:szCs w:val="24"/>
              </w:rPr>
            </w:pPr>
            <w:r>
              <w:rPr>
                <w:rFonts w:ascii="Times New Roman" w:hAnsi="Times New Roman"/>
                <w:sz w:val="24"/>
                <w:szCs w:val="24"/>
              </w:rPr>
              <w:t>ОК 05, ОК 06, ОК 09</w:t>
            </w:r>
          </w:p>
        </w:tc>
        <w:tc>
          <w:tcPr>
            <w:tcW w:w="412" w:type="pct"/>
          </w:tcPr>
          <w:p w14:paraId="367455C7"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280B8005"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5C3B19A7"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625413B4"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4E84B9C8"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54D7FBE1"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7CE6D8DA"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3F1A1589"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66B909CD"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63B9DFED"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6CD07ADC"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15063C1E"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2B3CF77B"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5CEF0672"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58D7184E"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4ECC60D2"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11AB3521"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7021E87C" w14:textId="77777777" w:rsidR="00B724DF" w:rsidRDefault="00783E0E">
            <w:pPr>
              <w:spacing w:after="0"/>
              <w:jc w:val="center"/>
              <w:rPr>
                <w:rFonts w:ascii="Times New Roman" w:hAnsi="Times New Roman"/>
                <w:b/>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0446BAD7" w14:textId="77777777">
        <w:trPr>
          <w:trHeight w:val="20"/>
        </w:trPr>
        <w:tc>
          <w:tcPr>
            <w:tcW w:w="664" w:type="pct"/>
          </w:tcPr>
          <w:p w14:paraId="4ECE866E" w14:textId="77777777" w:rsidR="00B724DF" w:rsidRDefault="00783E0E">
            <w:pPr>
              <w:spacing w:after="0" w:line="240" w:lineRule="auto"/>
              <w:rPr>
                <w:rFonts w:ascii="Times New Roman" w:hAnsi="Times New Roman"/>
                <w:bCs/>
                <w:sz w:val="24"/>
                <w:szCs w:val="24"/>
              </w:rPr>
            </w:pPr>
            <w:r>
              <w:rPr>
                <w:rFonts w:ascii="Times New Roman" w:hAnsi="Times New Roman"/>
                <w:bCs/>
                <w:sz w:val="24"/>
                <w:szCs w:val="24"/>
              </w:rPr>
              <w:t>Тема 1.2</w:t>
            </w:r>
          </w:p>
        </w:tc>
        <w:tc>
          <w:tcPr>
            <w:tcW w:w="2165" w:type="pct"/>
          </w:tcPr>
          <w:p w14:paraId="64080945" w14:textId="77777777" w:rsidR="00B724DF" w:rsidRDefault="00783E0E">
            <w:pPr>
              <w:spacing w:after="0" w:line="240" w:lineRule="auto"/>
              <w:jc w:val="both"/>
              <w:rPr>
                <w:rFonts w:ascii="Times New Roman" w:hAnsi="Times New Roman"/>
                <w:sz w:val="24"/>
                <w:szCs w:val="24"/>
              </w:rPr>
            </w:pPr>
            <w:r>
              <w:rPr>
                <w:rFonts w:ascii="Times New Roman" w:hAnsi="Times New Roman"/>
                <w:bCs/>
                <w:sz w:val="24"/>
                <w:szCs w:val="24"/>
              </w:rPr>
              <w:t xml:space="preserve">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других видах искусства. «Чувства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w:t>
            </w:r>
            <w:r>
              <w:rPr>
                <w:rFonts w:ascii="Times New Roman" w:hAnsi="Times New Roman"/>
                <w:bCs/>
                <w:sz w:val="24"/>
                <w:szCs w:val="24"/>
              </w:rPr>
              <w:lastRenderedPageBreak/>
              <w:t>Осмысление исторических процессов с гуманистических позиций. Нравственное решение проблем человека и его времени.</w:t>
            </w:r>
          </w:p>
        </w:tc>
        <w:tc>
          <w:tcPr>
            <w:tcW w:w="626" w:type="pct"/>
            <w:vAlign w:val="center"/>
          </w:tcPr>
          <w:p w14:paraId="235877B5"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722" w:type="pct"/>
          </w:tcPr>
          <w:p w14:paraId="13F513DA" w14:textId="77777777" w:rsidR="00B724DF" w:rsidRDefault="00783E0E">
            <w:pPr>
              <w:spacing w:after="0"/>
              <w:jc w:val="center"/>
              <w:rPr>
                <w:rFonts w:ascii="Times New Roman" w:hAnsi="Times New Roman"/>
                <w:sz w:val="24"/>
                <w:szCs w:val="24"/>
              </w:rPr>
            </w:pPr>
            <w:r>
              <w:rPr>
                <w:rFonts w:ascii="Times New Roman" w:hAnsi="Times New Roman"/>
                <w:sz w:val="24"/>
                <w:szCs w:val="24"/>
              </w:rPr>
              <w:t>ЛР 01, ЛР 04</w:t>
            </w:r>
          </w:p>
        </w:tc>
        <w:tc>
          <w:tcPr>
            <w:tcW w:w="411" w:type="pct"/>
          </w:tcPr>
          <w:p w14:paraId="3C075568" w14:textId="77777777" w:rsidR="00B724DF" w:rsidRDefault="00783E0E">
            <w:pPr>
              <w:spacing w:after="0"/>
              <w:jc w:val="center"/>
              <w:rPr>
                <w:rFonts w:ascii="Times New Roman" w:hAnsi="Times New Roman"/>
                <w:b/>
                <w:sz w:val="24"/>
                <w:szCs w:val="24"/>
              </w:rPr>
            </w:pPr>
            <w:r>
              <w:rPr>
                <w:rFonts w:ascii="Times New Roman" w:hAnsi="Times New Roman"/>
                <w:sz w:val="24"/>
                <w:szCs w:val="24"/>
              </w:rPr>
              <w:t>ОК 05, ОК 06, ОК 09</w:t>
            </w:r>
          </w:p>
        </w:tc>
        <w:tc>
          <w:tcPr>
            <w:tcW w:w="412" w:type="pct"/>
          </w:tcPr>
          <w:p w14:paraId="00644E01"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231119F6"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621DC28A"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2ABD1DFF"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34348EC3"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5F55A17C"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7320F94C"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5308BDFD"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116D639C"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2C932333"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23BA38F7"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3A28229D"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30C4B46E"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054AC02C"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1FBB1427"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6700F089"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2A18A5D7"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0E9EFC6E" w14:textId="77777777" w:rsidR="00B724DF" w:rsidRDefault="00783E0E">
            <w:pPr>
              <w:spacing w:after="0"/>
              <w:jc w:val="center"/>
              <w:rPr>
                <w:rFonts w:ascii="Times New Roman" w:hAnsi="Times New Roman"/>
                <w:b/>
                <w:sz w:val="24"/>
                <w:szCs w:val="24"/>
              </w:rPr>
            </w:pPr>
            <w:proofErr w:type="spellStart"/>
            <w:r>
              <w:rPr>
                <w:rFonts w:ascii="Times New Roman" w:hAnsi="Times New Roman"/>
                <w:sz w:val="24"/>
                <w:szCs w:val="24"/>
              </w:rPr>
              <w:lastRenderedPageBreak/>
              <w:t>Зо</w:t>
            </w:r>
            <w:proofErr w:type="spellEnd"/>
            <w:r>
              <w:rPr>
                <w:rFonts w:ascii="Times New Roman" w:hAnsi="Times New Roman"/>
                <w:sz w:val="24"/>
                <w:szCs w:val="24"/>
              </w:rPr>
              <w:t xml:space="preserve"> 09.05</w:t>
            </w:r>
          </w:p>
        </w:tc>
      </w:tr>
      <w:tr w:rsidR="00B724DF" w14:paraId="23F58280" w14:textId="77777777">
        <w:trPr>
          <w:trHeight w:val="20"/>
        </w:trPr>
        <w:tc>
          <w:tcPr>
            <w:tcW w:w="664" w:type="pct"/>
          </w:tcPr>
          <w:p w14:paraId="287A8A65" w14:textId="77777777" w:rsidR="00B724DF" w:rsidRDefault="00783E0E">
            <w:pPr>
              <w:spacing w:after="0" w:line="240" w:lineRule="auto"/>
              <w:rPr>
                <w:rFonts w:ascii="Times New Roman" w:hAnsi="Times New Roman"/>
                <w:bCs/>
                <w:sz w:val="24"/>
                <w:szCs w:val="24"/>
              </w:rPr>
            </w:pPr>
            <w:r>
              <w:rPr>
                <w:rFonts w:ascii="Times New Roman" w:hAnsi="Times New Roman"/>
                <w:bCs/>
                <w:sz w:val="24"/>
                <w:szCs w:val="24"/>
              </w:rPr>
              <w:lastRenderedPageBreak/>
              <w:t>Тема 1.3</w:t>
            </w:r>
          </w:p>
        </w:tc>
        <w:tc>
          <w:tcPr>
            <w:tcW w:w="2165" w:type="pct"/>
          </w:tcPr>
          <w:p w14:paraId="001C18B1" w14:textId="77777777" w:rsidR="00B724DF" w:rsidRDefault="00783E0E">
            <w:pPr>
              <w:spacing w:after="0" w:line="240" w:lineRule="auto"/>
              <w:jc w:val="both"/>
              <w:rPr>
                <w:rFonts w:ascii="Times New Roman" w:hAnsi="Times New Roman"/>
                <w:sz w:val="24"/>
                <w:szCs w:val="24"/>
              </w:rPr>
            </w:pPr>
            <w:r>
              <w:rPr>
                <w:rFonts w:ascii="Times New Roman" w:hAnsi="Times New Roman"/>
                <w:bCs/>
                <w:sz w:val="24"/>
                <w:szCs w:val="24"/>
              </w:rPr>
              <w:t>Михаил Юрьевич Лермонтов (1814 — 1841). 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626" w:type="pct"/>
            <w:vAlign w:val="center"/>
          </w:tcPr>
          <w:p w14:paraId="50EBE32A"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0476AA30" w14:textId="77777777" w:rsidR="00B724DF" w:rsidRDefault="00783E0E">
            <w:pPr>
              <w:spacing w:after="0"/>
              <w:jc w:val="center"/>
              <w:rPr>
                <w:rFonts w:ascii="Times New Roman" w:hAnsi="Times New Roman"/>
                <w:sz w:val="24"/>
                <w:szCs w:val="24"/>
              </w:rPr>
            </w:pPr>
            <w:r>
              <w:rPr>
                <w:rFonts w:ascii="Times New Roman" w:hAnsi="Times New Roman"/>
                <w:sz w:val="24"/>
                <w:szCs w:val="24"/>
              </w:rPr>
              <w:t>ЛР 01, ЛР 04</w:t>
            </w:r>
          </w:p>
        </w:tc>
        <w:tc>
          <w:tcPr>
            <w:tcW w:w="411" w:type="pct"/>
          </w:tcPr>
          <w:p w14:paraId="576BB2D3" w14:textId="77777777" w:rsidR="00B724DF" w:rsidRDefault="00783E0E">
            <w:pPr>
              <w:spacing w:after="0"/>
              <w:jc w:val="center"/>
              <w:rPr>
                <w:rFonts w:ascii="Times New Roman" w:hAnsi="Times New Roman"/>
                <w:b/>
                <w:sz w:val="24"/>
                <w:szCs w:val="24"/>
              </w:rPr>
            </w:pPr>
            <w:r>
              <w:rPr>
                <w:rFonts w:ascii="Times New Roman" w:hAnsi="Times New Roman"/>
                <w:sz w:val="24"/>
                <w:szCs w:val="24"/>
              </w:rPr>
              <w:t>ОК 05, ОК 06, ОК 09</w:t>
            </w:r>
          </w:p>
        </w:tc>
        <w:tc>
          <w:tcPr>
            <w:tcW w:w="412" w:type="pct"/>
          </w:tcPr>
          <w:p w14:paraId="59B83C1E"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0BE72138"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3CF21E69"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2F857D69"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2F28E1C3"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4E69CDA8"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4C037B60"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3CA0E772"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03DBC487"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210F26CB"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5D4FF29D"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5F1B6C11"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3A0DABC2"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3982F450"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6FE37BCC"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0511400B"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01D28E16"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05A19C4A" w14:textId="77777777" w:rsidR="00B724DF" w:rsidRDefault="00783E0E">
            <w:pPr>
              <w:spacing w:after="0"/>
              <w:jc w:val="center"/>
              <w:rPr>
                <w:rFonts w:ascii="Times New Roman" w:hAnsi="Times New Roman"/>
                <w:b/>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6D3DFF94" w14:textId="77777777">
        <w:trPr>
          <w:trHeight w:val="20"/>
        </w:trPr>
        <w:tc>
          <w:tcPr>
            <w:tcW w:w="664" w:type="pct"/>
          </w:tcPr>
          <w:p w14:paraId="1C9C3B24" w14:textId="77777777" w:rsidR="00B724DF" w:rsidRDefault="00783E0E">
            <w:pPr>
              <w:spacing w:after="0" w:line="240" w:lineRule="auto"/>
              <w:rPr>
                <w:rFonts w:ascii="Times New Roman" w:hAnsi="Times New Roman"/>
                <w:bCs/>
                <w:sz w:val="24"/>
                <w:szCs w:val="24"/>
              </w:rPr>
            </w:pPr>
            <w:r>
              <w:rPr>
                <w:rFonts w:ascii="Times New Roman" w:hAnsi="Times New Roman"/>
                <w:bCs/>
                <w:sz w:val="24"/>
                <w:szCs w:val="24"/>
              </w:rPr>
              <w:t>Тема 1.4</w:t>
            </w:r>
          </w:p>
        </w:tc>
        <w:tc>
          <w:tcPr>
            <w:tcW w:w="2165" w:type="pct"/>
          </w:tcPr>
          <w:p w14:paraId="309585B8" w14:textId="77777777" w:rsidR="00B724DF" w:rsidRDefault="00783E0E">
            <w:pPr>
              <w:spacing w:after="0" w:line="240" w:lineRule="auto"/>
              <w:jc w:val="both"/>
              <w:rPr>
                <w:rFonts w:ascii="Times New Roman" w:hAnsi="Times New Roman"/>
                <w:sz w:val="24"/>
                <w:szCs w:val="24"/>
              </w:rPr>
            </w:pPr>
            <w:r>
              <w:rPr>
                <w:rFonts w:ascii="Times New Roman" w:hAnsi="Times New Roman"/>
                <w:bCs/>
                <w:sz w:val="24"/>
                <w:szCs w:val="24"/>
              </w:rPr>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626" w:type="pct"/>
            <w:vAlign w:val="center"/>
          </w:tcPr>
          <w:p w14:paraId="7337B76C"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3B84AF0C" w14:textId="77777777" w:rsidR="00B724DF" w:rsidRDefault="00783E0E">
            <w:pPr>
              <w:spacing w:after="0"/>
              <w:jc w:val="center"/>
              <w:rPr>
                <w:rFonts w:ascii="Times New Roman" w:hAnsi="Times New Roman"/>
                <w:sz w:val="24"/>
                <w:szCs w:val="24"/>
              </w:rPr>
            </w:pPr>
            <w:r>
              <w:rPr>
                <w:rFonts w:ascii="Times New Roman" w:hAnsi="Times New Roman"/>
                <w:sz w:val="24"/>
                <w:szCs w:val="24"/>
              </w:rPr>
              <w:t>ЛР 01, ЛР 04</w:t>
            </w:r>
          </w:p>
        </w:tc>
        <w:tc>
          <w:tcPr>
            <w:tcW w:w="411" w:type="pct"/>
          </w:tcPr>
          <w:p w14:paraId="6C3C2484" w14:textId="77777777" w:rsidR="00B724DF" w:rsidRDefault="00783E0E">
            <w:pPr>
              <w:spacing w:after="0"/>
              <w:jc w:val="center"/>
              <w:rPr>
                <w:rFonts w:ascii="Times New Roman" w:hAnsi="Times New Roman"/>
                <w:b/>
                <w:sz w:val="24"/>
                <w:szCs w:val="24"/>
              </w:rPr>
            </w:pPr>
            <w:r>
              <w:rPr>
                <w:rFonts w:ascii="Times New Roman" w:hAnsi="Times New Roman"/>
                <w:sz w:val="24"/>
                <w:szCs w:val="24"/>
              </w:rPr>
              <w:t>ОК 05, ОК 06, ОК 09</w:t>
            </w:r>
          </w:p>
        </w:tc>
        <w:tc>
          <w:tcPr>
            <w:tcW w:w="412" w:type="pct"/>
          </w:tcPr>
          <w:p w14:paraId="5A51CEE4"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0F7AF33F"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7AD2795F"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77872845"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1720DB86"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62927247"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2736FC64"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037D3FB4"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770198C8"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134F19EF"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5CA2A13E"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6610A2EF"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27479BBE"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012E979A"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737A9EAC"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lastRenderedPageBreak/>
              <w:t>Зо</w:t>
            </w:r>
            <w:proofErr w:type="spellEnd"/>
            <w:r>
              <w:rPr>
                <w:rFonts w:ascii="Times New Roman" w:hAnsi="Times New Roman"/>
                <w:sz w:val="24"/>
                <w:szCs w:val="24"/>
              </w:rPr>
              <w:t xml:space="preserve"> 09.02</w:t>
            </w:r>
          </w:p>
          <w:p w14:paraId="42262160"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4BDB2CAD"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324DC9A8" w14:textId="77777777" w:rsidR="00B724DF" w:rsidRDefault="00783E0E">
            <w:pPr>
              <w:spacing w:after="0"/>
              <w:jc w:val="center"/>
              <w:rPr>
                <w:rFonts w:ascii="Times New Roman" w:hAnsi="Times New Roman"/>
                <w:b/>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20DFDDB2" w14:textId="77777777">
        <w:trPr>
          <w:trHeight w:val="20"/>
        </w:trPr>
        <w:tc>
          <w:tcPr>
            <w:tcW w:w="664" w:type="pct"/>
          </w:tcPr>
          <w:p w14:paraId="7E82D0E4" w14:textId="77777777" w:rsidR="00B724DF" w:rsidRDefault="00B724DF">
            <w:pPr>
              <w:spacing w:after="0" w:line="240" w:lineRule="auto"/>
              <w:rPr>
                <w:rFonts w:ascii="Times New Roman" w:hAnsi="Times New Roman"/>
                <w:bCs/>
                <w:sz w:val="24"/>
                <w:szCs w:val="24"/>
              </w:rPr>
            </w:pPr>
          </w:p>
        </w:tc>
        <w:tc>
          <w:tcPr>
            <w:tcW w:w="2165" w:type="pct"/>
          </w:tcPr>
          <w:p w14:paraId="7B94AC0B" w14:textId="77777777" w:rsidR="00B724DF" w:rsidRDefault="00783E0E">
            <w:pPr>
              <w:spacing w:after="0" w:line="240" w:lineRule="auto"/>
              <w:jc w:val="both"/>
              <w:rPr>
                <w:rFonts w:ascii="Times New Roman" w:hAnsi="Times New Roman"/>
                <w:bCs/>
                <w:sz w:val="24"/>
                <w:szCs w:val="24"/>
              </w:rPr>
            </w:pPr>
            <w:r>
              <w:rPr>
                <w:rFonts w:ascii="Times New Roman" w:hAnsi="Times New Roman"/>
                <w:b/>
                <w:bCs/>
                <w:sz w:val="24"/>
                <w:szCs w:val="24"/>
              </w:rPr>
              <w:t>Профессионально ориентированное содержание</w:t>
            </w:r>
          </w:p>
        </w:tc>
        <w:tc>
          <w:tcPr>
            <w:tcW w:w="626" w:type="pct"/>
            <w:vAlign w:val="center"/>
          </w:tcPr>
          <w:p w14:paraId="11990D85"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37A873F8" w14:textId="77777777" w:rsidR="00B724DF" w:rsidRDefault="00B724DF">
            <w:pPr>
              <w:spacing w:after="0"/>
              <w:jc w:val="center"/>
              <w:rPr>
                <w:rFonts w:ascii="Times New Roman" w:hAnsi="Times New Roman"/>
                <w:b/>
                <w:sz w:val="24"/>
                <w:szCs w:val="24"/>
              </w:rPr>
            </w:pPr>
          </w:p>
        </w:tc>
        <w:tc>
          <w:tcPr>
            <w:tcW w:w="411" w:type="pct"/>
          </w:tcPr>
          <w:p w14:paraId="5475C3F7" w14:textId="77777777" w:rsidR="00B724DF" w:rsidRDefault="00B724DF">
            <w:pPr>
              <w:spacing w:after="0"/>
              <w:jc w:val="center"/>
              <w:rPr>
                <w:rFonts w:ascii="Times New Roman" w:hAnsi="Times New Roman"/>
                <w:sz w:val="24"/>
                <w:szCs w:val="24"/>
              </w:rPr>
            </w:pPr>
          </w:p>
        </w:tc>
        <w:tc>
          <w:tcPr>
            <w:tcW w:w="412" w:type="pct"/>
          </w:tcPr>
          <w:p w14:paraId="44EBB086" w14:textId="77777777" w:rsidR="00B724DF" w:rsidRDefault="00B724DF">
            <w:pPr>
              <w:pStyle w:val="affffff2"/>
              <w:jc w:val="center"/>
              <w:rPr>
                <w:rFonts w:ascii="Times New Roman" w:hAnsi="Times New Roman"/>
                <w:sz w:val="24"/>
                <w:szCs w:val="24"/>
              </w:rPr>
            </w:pPr>
          </w:p>
        </w:tc>
      </w:tr>
      <w:tr w:rsidR="00B724DF" w14:paraId="01F1DA59" w14:textId="77777777">
        <w:trPr>
          <w:trHeight w:val="20"/>
        </w:trPr>
        <w:tc>
          <w:tcPr>
            <w:tcW w:w="664" w:type="pct"/>
          </w:tcPr>
          <w:p w14:paraId="4748C769" w14:textId="77777777" w:rsidR="00B724DF" w:rsidRDefault="00783E0E">
            <w:pPr>
              <w:spacing w:after="0" w:line="240" w:lineRule="auto"/>
              <w:rPr>
                <w:rFonts w:ascii="Times New Roman" w:hAnsi="Times New Roman"/>
                <w:bCs/>
                <w:sz w:val="24"/>
                <w:szCs w:val="24"/>
              </w:rPr>
            </w:pPr>
            <w:r>
              <w:rPr>
                <w:rFonts w:ascii="Times New Roman" w:hAnsi="Times New Roman"/>
                <w:bCs/>
                <w:sz w:val="24"/>
                <w:szCs w:val="24"/>
              </w:rPr>
              <w:t>Тема 1.5</w:t>
            </w:r>
          </w:p>
        </w:tc>
        <w:tc>
          <w:tcPr>
            <w:tcW w:w="2165" w:type="pct"/>
          </w:tcPr>
          <w:p w14:paraId="4E16E780" w14:textId="77777777" w:rsidR="00B724DF" w:rsidRDefault="00783E0E">
            <w:pPr>
              <w:spacing w:after="0" w:line="240" w:lineRule="auto"/>
              <w:jc w:val="both"/>
              <w:rPr>
                <w:rFonts w:ascii="Times New Roman" w:hAnsi="Times New Roman"/>
                <w:sz w:val="24"/>
                <w:szCs w:val="24"/>
              </w:rPr>
            </w:pPr>
            <w:r>
              <w:rPr>
                <w:rFonts w:ascii="Times New Roman" w:hAnsi="Times New Roman"/>
                <w:bCs/>
                <w:sz w:val="24"/>
                <w:szCs w:val="24"/>
              </w:rPr>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626" w:type="pct"/>
            <w:vAlign w:val="center"/>
          </w:tcPr>
          <w:p w14:paraId="5FBC09F7"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4BD73B38" w14:textId="77777777" w:rsidR="00B724DF" w:rsidRDefault="00783E0E">
            <w:pPr>
              <w:spacing w:after="0"/>
              <w:jc w:val="center"/>
              <w:rPr>
                <w:rFonts w:ascii="Times New Roman" w:hAnsi="Times New Roman"/>
                <w:sz w:val="24"/>
                <w:szCs w:val="24"/>
              </w:rPr>
            </w:pPr>
            <w:r>
              <w:rPr>
                <w:rFonts w:ascii="Times New Roman" w:hAnsi="Times New Roman"/>
                <w:sz w:val="24"/>
                <w:szCs w:val="24"/>
              </w:rPr>
              <w:t>ЛР 01, ЛР 04</w:t>
            </w:r>
          </w:p>
        </w:tc>
        <w:tc>
          <w:tcPr>
            <w:tcW w:w="411" w:type="pct"/>
          </w:tcPr>
          <w:p w14:paraId="1B07C22A" w14:textId="77777777" w:rsidR="00B724DF" w:rsidRDefault="00783E0E">
            <w:pPr>
              <w:spacing w:after="0"/>
              <w:jc w:val="center"/>
              <w:rPr>
                <w:rFonts w:ascii="Times New Roman" w:hAnsi="Times New Roman"/>
                <w:b/>
                <w:sz w:val="24"/>
                <w:szCs w:val="24"/>
              </w:rPr>
            </w:pPr>
            <w:r>
              <w:rPr>
                <w:rFonts w:ascii="Times New Roman" w:hAnsi="Times New Roman"/>
                <w:sz w:val="24"/>
                <w:szCs w:val="24"/>
              </w:rPr>
              <w:t>ОК 05, ОК 06, ОК 09</w:t>
            </w:r>
          </w:p>
        </w:tc>
        <w:tc>
          <w:tcPr>
            <w:tcW w:w="412" w:type="pct"/>
          </w:tcPr>
          <w:p w14:paraId="13B0918A"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77CC0B29"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69D50E4A"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2D922A64"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5B70FB52"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18664D16"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27A805BB"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73F0AE5F"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735E71BD"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093E49FD"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35A918CC"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33291231"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49ABB199"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5AC92594"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71B3874A"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0F5A0AA3"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0C56C04C"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771BD61C" w14:textId="77777777" w:rsidR="00B724DF" w:rsidRDefault="00783E0E">
            <w:pPr>
              <w:spacing w:after="0"/>
              <w:jc w:val="center"/>
              <w:rPr>
                <w:rFonts w:ascii="Times New Roman" w:hAnsi="Times New Roman"/>
                <w:b/>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34B7455E" w14:textId="77777777">
        <w:trPr>
          <w:trHeight w:val="20"/>
        </w:trPr>
        <w:tc>
          <w:tcPr>
            <w:tcW w:w="2829" w:type="pct"/>
            <w:gridSpan w:val="2"/>
          </w:tcPr>
          <w:p w14:paraId="36524AA5" w14:textId="77777777" w:rsidR="00B724DF" w:rsidRDefault="00783E0E">
            <w:pPr>
              <w:spacing w:after="0" w:line="240" w:lineRule="auto"/>
              <w:jc w:val="both"/>
              <w:rPr>
                <w:rFonts w:ascii="Times New Roman" w:hAnsi="Times New Roman"/>
                <w:sz w:val="24"/>
                <w:szCs w:val="24"/>
              </w:rPr>
            </w:pPr>
            <w:r>
              <w:rPr>
                <w:rFonts w:ascii="Times New Roman" w:hAnsi="Times New Roman"/>
                <w:b/>
                <w:sz w:val="24"/>
                <w:szCs w:val="24"/>
              </w:rPr>
              <w:t>Раздел 2.Особенности развития русской литературы во второй половине XIX века</w:t>
            </w:r>
          </w:p>
        </w:tc>
        <w:tc>
          <w:tcPr>
            <w:tcW w:w="626" w:type="pct"/>
            <w:vAlign w:val="center"/>
          </w:tcPr>
          <w:p w14:paraId="0E066C45"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16</w:t>
            </w:r>
          </w:p>
        </w:tc>
        <w:tc>
          <w:tcPr>
            <w:tcW w:w="722" w:type="pct"/>
          </w:tcPr>
          <w:p w14:paraId="277452C2" w14:textId="77777777" w:rsidR="00B724DF" w:rsidRDefault="00B724DF">
            <w:pPr>
              <w:spacing w:after="0"/>
              <w:jc w:val="center"/>
              <w:rPr>
                <w:rFonts w:ascii="Times New Roman" w:hAnsi="Times New Roman"/>
                <w:b/>
                <w:sz w:val="24"/>
                <w:szCs w:val="24"/>
              </w:rPr>
            </w:pPr>
          </w:p>
        </w:tc>
        <w:tc>
          <w:tcPr>
            <w:tcW w:w="411" w:type="pct"/>
          </w:tcPr>
          <w:p w14:paraId="34979F17" w14:textId="77777777" w:rsidR="00B724DF" w:rsidRDefault="00B724DF">
            <w:pPr>
              <w:spacing w:after="0"/>
              <w:jc w:val="center"/>
              <w:rPr>
                <w:rFonts w:ascii="Times New Roman" w:hAnsi="Times New Roman"/>
                <w:sz w:val="24"/>
                <w:szCs w:val="24"/>
              </w:rPr>
            </w:pPr>
          </w:p>
        </w:tc>
        <w:tc>
          <w:tcPr>
            <w:tcW w:w="412" w:type="pct"/>
          </w:tcPr>
          <w:p w14:paraId="37BEFB31" w14:textId="77777777" w:rsidR="00B724DF" w:rsidRDefault="00B724DF">
            <w:pPr>
              <w:pStyle w:val="affffff2"/>
              <w:jc w:val="center"/>
              <w:rPr>
                <w:rFonts w:ascii="Times New Roman" w:hAnsi="Times New Roman"/>
                <w:sz w:val="24"/>
                <w:szCs w:val="24"/>
              </w:rPr>
            </w:pPr>
          </w:p>
        </w:tc>
      </w:tr>
      <w:tr w:rsidR="00B724DF" w14:paraId="1621B188" w14:textId="77777777">
        <w:trPr>
          <w:trHeight w:val="20"/>
        </w:trPr>
        <w:tc>
          <w:tcPr>
            <w:tcW w:w="664" w:type="pct"/>
          </w:tcPr>
          <w:p w14:paraId="75ECF452" w14:textId="77777777" w:rsidR="00B724DF" w:rsidRDefault="00B724DF">
            <w:pPr>
              <w:spacing w:after="0" w:line="240" w:lineRule="auto"/>
              <w:rPr>
                <w:rFonts w:ascii="Times New Roman" w:hAnsi="Times New Roman"/>
                <w:b/>
                <w:bCs/>
                <w:sz w:val="24"/>
                <w:szCs w:val="24"/>
              </w:rPr>
            </w:pPr>
          </w:p>
          <w:p w14:paraId="1E65F171" w14:textId="77777777" w:rsidR="00B724DF" w:rsidRDefault="00783E0E">
            <w:pPr>
              <w:spacing w:after="0" w:line="240" w:lineRule="auto"/>
              <w:rPr>
                <w:rFonts w:ascii="Times New Roman" w:hAnsi="Times New Roman"/>
                <w:bCs/>
                <w:sz w:val="24"/>
                <w:szCs w:val="24"/>
              </w:rPr>
            </w:pPr>
            <w:r>
              <w:rPr>
                <w:rFonts w:ascii="Times New Roman" w:hAnsi="Times New Roman"/>
                <w:bCs/>
                <w:sz w:val="24"/>
                <w:szCs w:val="24"/>
              </w:rPr>
              <w:t xml:space="preserve">Тема 2.1 </w:t>
            </w:r>
          </w:p>
        </w:tc>
        <w:tc>
          <w:tcPr>
            <w:tcW w:w="2165" w:type="pct"/>
          </w:tcPr>
          <w:p w14:paraId="47EC3512"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Культурно-историческое развитие России середины XIX века. Основные проблемы, характеристика прозы, поэзии, журналистики</w:t>
            </w:r>
          </w:p>
        </w:tc>
        <w:tc>
          <w:tcPr>
            <w:tcW w:w="626" w:type="pct"/>
            <w:vAlign w:val="center"/>
          </w:tcPr>
          <w:p w14:paraId="4BBCD625"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267024C8"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373FD03E"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tcPr>
          <w:p w14:paraId="2624AE3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683C700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71A3E7D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3802B8C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5B77FD8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25458C8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782C7C7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5DAEE8B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1A23BE3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6845A4E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lastRenderedPageBreak/>
              <w:t>Уо</w:t>
            </w:r>
            <w:proofErr w:type="spellEnd"/>
            <w:r>
              <w:rPr>
                <w:rFonts w:ascii="Times New Roman" w:hAnsi="Times New Roman"/>
                <w:sz w:val="24"/>
                <w:szCs w:val="24"/>
              </w:rPr>
              <w:t xml:space="preserve"> 09.02</w:t>
            </w:r>
          </w:p>
          <w:p w14:paraId="52D489C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3EB6C99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0561BE4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11CDFB7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263400B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340CE83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6E3651F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34F42AFB"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2A33B378" w14:textId="77777777">
        <w:trPr>
          <w:trHeight w:val="20"/>
        </w:trPr>
        <w:tc>
          <w:tcPr>
            <w:tcW w:w="664" w:type="pct"/>
          </w:tcPr>
          <w:p w14:paraId="25A479C9" w14:textId="77777777" w:rsidR="00B724DF" w:rsidRDefault="00783E0E">
            <w:pPr>
              <w:spacing w:after="0" w:line="240" w:lineRule="auto"/>
              <w:rPr>
                <w:rFonts w:ascii="Times New Roman" w:hAnsi="Times New Roman"/>
                <w:b/>
                <w:bCs/>
                <w:sz w:val="24"/>
                <w:szCs w:val="24"/>
              </w:rPr>
            </w:pPr>
            <w:r>
              <w:rPr>
                <w:rFonts w:ascii="Times New Roman" w:hAnsi="Times New Roman"/>
                <w:bCs/>
                <w:sz w:val="24"/>
                <w:szCs w:val="24"/>
              </w:rPr>
              <w:lastRenderedPageBreak/>
              <w:t>Тема 2.2</w:t>
            </w:r>
          </w:p>
        </w:tc>
        <w:tc>
          <w:tcPr>
            <w:tcW w:w="2165" w:type="pct"/>
          </w:tcPr>
          <w:p w14:paraId="31E0E385" w14:textId="77777777" w:rsidR="00B724DF" w:rsidRDefault="00783E0E">
            <w:pPr>
              <w:jc w:val="both"/>
              <w:rPr>
                <w:rFonts w:ascii="Times New Roman" w:hAnsi="Times New Roman"/>
                <w:sz w:val="24"/>
                <w:szCs w:val="24"/>
              </w:rPr>
            </w:pPr>
            <w:r>
              <w:rPr>
                <w:rFonts w:ascii="Times New Roman" w:hAnsi="Times New Roman"/>
                <w:sz w:val="24"/>
                <w:szCs w:val="24"/>
              </w:rPr>
              <w:t xml:space="preserve">Александр Николаевич Островский (1823—1886). 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w:t>
            </w:r>
            <w:proofErr w:type="spellStart"/>
            <w:r>
              <w:rPr>
                <w:rFonts w:ascii="Times New Roman" w:hAnsi="Times New Roman"/>
                <w:sz w:val="24"/>
                <w:szCs w:val="24"/>
              </w:rPr>
              <w:t>Островского.Драма</w:t>
            </w:r>
            <w:proofErr w:type="spellEnd"/>
            <w:r>
              <w:rPr>
                <w:rFonts w:ascii="Times New Roman" w:hAnsi="Times New Roman"/>
                <w:sz w:val="24"/>
                <w:szCs w:val="24"/>
              </w:rPr>
              <w:t xml:space="preserve">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p w14:paraId="1B853471" w14:textId="77777777" w:rsidR="00B724DF" w:rsidRDefault="00783E0E">
            <w:pPr>
              <w:jc w:val="both"/>
              <w:rPr>
                <w:rFonts w:ascii="Times New Roman" w:hAnsi="Times New Roman"/>
                <w:sz w:val="24"/>
                <w:szCs w:val="24"/>
              </w:rPr>
            </w:pPr>
            <w:r>
              <w:rPr>
                <w:rFonts w:ascii="Times New Roman" w:hAnsi="Times New Roman"/>
                <w:sz w:val="24"/>
                <w:szCs w:val="24"/>
              </w:rPr>
              <w:t xml:space="preserve">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w:t>
            </w:r>
            <w:r>
              <w:rPr>
                <w:rFonts w:ascii="Times New Roman" w:hAnsi="Times New Roman"/>
                <w:sz w:val="24"/>
                <w:szCs w:val="24"/>
              </w:rPr>
              <w:lastRenderedPageBreak/>
              <w:t xml:space="preserve">человека» в драме «Бесприданница». </w:t>
            </w:r>
          </w:p>
          <w:p w14:paraId="6039A5B2" w14:textId="77777777" w:rsidR="00B724DF" w:rsidRDefault="00783E0E">
            <w:pPr>
              <w:jc w:val="both"/>
              <w:rPr>
                <w:rFonts w:ascii="Times New Roman" w:hAnsi="Times New Roman"/>
                <w:sz w:val="24"/>
                <w:szCs w:val="24"/>
              </w:rPr>
            </w:pPr>
            <w:r>
              <w:rPr>
                <w:rFonts w:ascii="Times New Roman" w:hAnsi="Times New Roman"/>
                <w:sz w:val="24"/>
                <w:szCs w:val="24"/>
              </w:rPr>
              <w:t>Малый театр и драматургия А. Н. Островского.</w:t>
            </w:r>
          </w:p>
          <w:p w14:paraId="1E9684EB"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Для чтения и изучения. Драма «Гроза». Статья Н. А. Добролюбова «Луч света в темном царстве». Драма «Бесприданница»</w:t>
            </w:r>
          </w:p>
        </w:tc>
        <w:tc>
          <w:tcPr>
            <w:tcW w:w="626" w:type="pct"/>
            <w:vAlign w:val="center"/>
          </w:tcPr>
          <w:p w14:paraId="0F75EA64"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722" w:type="pct"/>
          </w:tcPr>
          <w:p w14:paraId="39ADA897"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56296D6A"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tcPr>
          <w:p w14:paraId="0E575D1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489A1BA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5B24DF7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309EB33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534E725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03863FC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5048FDD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1B3F37C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634BFE9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75721E1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35F996F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4321ABE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7DCC371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1E69A74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5643EEE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07308A5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6C3788C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29868F49"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0A1A9AFC" w14:textId="77777777">
        <w:trPr>
          <w:trHeight w:val="20"/>
        </w:trPr>
        <w:tc>
          <w:tcPr>
            <w:tcW w:w="664" w:type="pct"/>
          </w:tcPr>
          <w:p w14:paraId="1C78D52B" w14:textId="77777777" w:rsidR="00B724DF" w:rsidRDefault="00783E0E">
            <w:pPr>
              <w:spacing w:after="0" w:line="240" w:lineRule="auto"/>
              <w:rPr>
                <w:rFonts w:ascii="Times New Roman" w:hAnsi="Times New Roman"/>
                <w:b/>
                <w:bCs/>
                <w:sz w:val="24"/>
                <w:szCs w:val="24"/>
              </w:rPr>
            </w:pPr>
            <w:r>
              <w:rPr>
                <w:rFonts w:ascii="Times New Roman" w:hAnsi="Times New Roman"/>
                <w:bCs/>
                <w:sz w:val="24"/>
                <w:szCs w:val="24"/>
              </w:rPr>
              <w:t>Тема 2.3</w:t>
            </w:r>
          </w:p>
        </w:tc>
        <w:tc>
          <w:tcPr>
            <w:tcW w:w="2165" w:type="pct"/>
          </w:tcPr>
          <w:p w14:paraId="62968C8A" w14:textId="77777777" w:rsidR="00B724DF" w:rsidRDefault="00783E0E">
            <w:pPr>
              <w:jc w:val="both"/>
              <w:rPr>
                <w:rFonts w:ascii="Times New Roman" w:hAnsi="Times New Roman"/>
                <w:sz w:val="24"/>
                <w:szCs w:val="24"/>
              </w:rPr>
            </w:pPr>
            <w:r>
              <w:rPr>
                <w:rFonts w:ascii="Times New Roman" w:hAnsi="Times New Roman"/>
                <w:sz w:val="24"/>
                <w:szCs w:val="24"/>
              </w:rPr>
              <w:t>Иван Александрович Гончаров (1812—1891). 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14:paraId="449A73A2"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 xml:space="preserve">Оценка романа «Обломов» в критике (Н. Добролюбова, Д. И. Писарева, И. Анненского и др.).Роман «Обрыв». Отражение смены эпох в обществе и нравах. Многообразие типов и характеров в романе. Трагическая судьба незаурядного человека в </w:t>
            </w:r>
            <w:proofErr w:type="spellStart"/>
            <w:r>
              <w:rPr>
                <w:rFonts w:ascii="Times New Roman" w:hAnsi="Times New Roman"/>
                <w:sz w:val="24"/>
                <w:szCs w:val="24"/>
              </w:rPr>
              <w:t>романе.Гончаров</w:t>
            </w:r>
            <w:proofErr w:type="spellEnd"/>
            <w:r>
              <w:rPr>
                <w:rFonts w:ascii="Times New Roman" w:hAnsi="Times New Roman"/>
                <w:sz w:val="24"/>
                <w:szCs w:val="24"/>
              </w:rPr>
              <w:t xml:space="preserve"> — мастер пейзажа. Тема России в романах Гончарова</w:t>
            </w:r>
          </w:p>
        </w:tc>
        <w:tc>
          <w:tcPr>
            <w:tcW w:w="626" w:type="pct"/>
            <w:vAlign w:val="center"/>
          </w:tcPr>
          <w:p w14:paraId="7452DE19"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2A1F5387"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0ED431FF"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tcPr>
          <w:p w14:paraId="7D8EAFD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65FCD1C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2F079C5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5204F35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22F9477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5037BD2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055F827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3C1CE32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3B43136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174D28A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061D18F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25525E3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63F64D0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7AF71EC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75657CF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51779EC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751398D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0BDBCB80"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03053E0A" w14:textId="77777777">
        <w:trPr>
          <w:trHeight w:val="20"/>
        </w:trPr>
        <w:tc>
          <w:tcPr>
            <w:tcW w:w="664" w:type="pct"/>
          </w:tcPr>
          <w:p w14:paraId="39B872D7" w14:textId="77777777" w:rsidR="00B724DF" w:rsidRDefault="00783E0E">
            <w:pPr>
              <w:spacing w:after="0" w:line="240" w:lineRule="auto"/>
              <w:rPr>
                <w:rFonts w:ascii="Times New Roman" w:hAnsi="Times New Roman"/>
                <w:b/>
                <w:bCs/>
                <w:sz w:val="24"/>
                <w:szCs w:val="24"/>
              </w:rPr>
            </w:pPr>
            <w:r>
              <w:rPr>
                <w:rFonts w:ascii="Times New Roman" w:hAnsi="Times New Roman"/>
                <w:bCs/>
                <w:sz w:val="24"/>
                <w:szCs w:val="24"/>
              </w:rPr>
              <w:t>Тема 2.4</w:t>
            </w:r>
          </w:p>
        </w:tc>
        <w:tc>
          <w:tcPr>
            <w:tcW w:w="2165" w:type="pct"/>
          </w:tcPr>
          <w:p w14:paraId="741A6BE8" w14:textId="77777777" w:rsidR="00B724DF" w:rsidRDefault="00783E0E">
            <w:pPr>
              <w:jc w:val="both"/>
              <w:rPr>
                <w:rFonts w:ascii="Times New Roman" w:hAnsi="Times New Roman"/>
                <w:sz w:val="24"/>
                <w:szCs w:val="24"/>
              </w:rPr>
            </w:pPr>
            <w:r>
              <w:rPr>
                <w:rFonts w:ascii="Times New Roman" w:hAnsi="Times New Roman"/>
                <w:sz w:val="24"/>
                <w:szCs w:val="24"/>
              </w:rPr>
              <w:t xml:space="preserve">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w:t>
            </w:r>
            <w:proofErr w:type="spellStart"/>
            <w:r>
              <w:rPr>
                <w:rFonts w:ascii="Times New Roman" w:hAnsi="Times New Roman"/>
                <w:sz w:val="24"/>
                <w:szCs w:val="24"/>
              </w:rPr>
              <w:t>И.С.Тургенева</w:t>
            </w:r>
            <w:proofErr w:type="spellEnd"/>
            <w:r>
              <w:rPr>
                <w:rFonts w:ascii="Times New Roman" w:hAnsi="Times New Roman"/>
                <w:sz w:val="24"/>
                <w:szCs w:val="24"/>
              </w:rPr>
              <w:t xml:space="preserve"> (повести «Ася», «Первая любовь», «Стихотворения в прозе»). Их художественное своеобразие. Тургенев-романист (обзор </w:t>
            </w:r>
            <w:r>
              <w:rPr>
                <w:rFonts w:ascii="Times New Roman" w:hAnsi="Times New Roman"/>
                <w:sz w:val="24"/>
                <w:szCs w:val="24"/>
              </w:rPr>
              <w:lastRenderedPageBreak/>
              <w:t>одного-двух романов с чтением эпизодов). Типизация общественных явлений в романах И. С. Тургенева. Своеобразие художественной манеры</w:t>
            </w:r>
          </w:p>
          <w:p w14:paraId="34AAA043" w14:textId="77777777" w:rsidR="00B724DF" w:rsidRDefault="00783E0E">
            <w:pPr>
              <w:jc w:val="both"/>
              <w:rPr>
                <w:rFonts w:ascii="Times New Roman" w:hAnsi="Times New Roman"/>
                <w:sz w:val="24"/>
                <w:szCs w:val="24"/>
              </w:rPr>
            </w:pPr>
            <w:r>
              <w:rPr>
                <w:rFonts w:ascii="Times New Roman" w:hAnsi="Times New Roman"/>
                <w:sz w:val="24"/>
                <w:szCs w:val="24"/>
              </w:rPr>
              <w:t>Тургенева-романиста.</w:t>
            </w:r>
          </w:p>
          <w:p w14:paraId="10D30348"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 xml:space="preserve">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w:t>
            </w:r>
            <w:proofErr w:type="spellStart"/>
            <w:r>
              <w:rPr>
                <w:rFonts w:ascii="Times New Roman" w:hAnsi="Times New Roman"/>
                <w:sz w:val="24"/>
                <w:szCs w:val="24"/>
              </w:rPr>
              <w:t>Кукшина</w:t>
            </w:r>
            <w:proofErr w:type="spellEnd"/>
            <w:r>
              <w:rPr>
                <w:rFonts w:ascii="Times New Roman" w:hAnsi="Times New Roman"/>
                <w:sz w:val="24"/>
                <w:szCs w:val="24"/>
              </w:rPr>
              <w:t>).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Полемика вокруг романа «Отцы и дети» (Д. И. Писарев, Н. Страхов, М. Антонович).Для чтения и изучения. Роман «Отцы и дети». Д. И. Писарев. «Базаров»</w:t>
            </w:r>
          </w:p>
        </w:tc>
        <w:tc>
          <w:tcPr>
            <w:tcW w:w="626" w:type="pct"/>
            <w:vAlign w:val="center"/>
          </w:tcPr>
          <w:p w14:paraId="0A31ABF0"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722" w:type="pct"/>
          </w:tcPr>
          <w:p w14:paraId="2E9DD44E"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77E67E10"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tcPr>
          <w:p w14:paraId="607F21D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084178C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52C3AEC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381405F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7336BFF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166FF0C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5F75C29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43B7C83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lastRenderedPageBreak/>
              <w:t>Зо</w:t>
            </w:r>
            <w:proofErr w:type="spellEnd"/>
            <w:r>
              <w:rPr>
                <w:rFonts w:ascii="Times New Roman" w:hAnsi="Times New Roman"/>
                <w:sz w:val="24"/>
                <w:szCs w:val="24"/>
              </w:rPr>
              <w:t xml:space="preserve"> 06.03</w:t>
            </w:r>
          </w:p>
          <w:p w14:paraId="7C88D53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2869C7F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7D297F7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3C0CA4B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4C1702D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29D4416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4EDDE3B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3175880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04F1006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2CA9A3FF"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7748F556" w14:textId="77777777">
        <w:trPr>
          <w:trHeight w:val="20"/>
        </w:trPr>
        <w:tc>
          <w:tcPr>
            <w:tcW w:w="664" w:type="pct"/>
          </w:tcPr>
          <w:p w14:paraId="7B29B549" w14:textId="77777777" w:rsidR="00B724DF" w:rsidRDefault="00783E0E">
            <w:pPr>
              <w:spacing w:after="0" w:line="240" w:lineRule="auto"/>
              <w:rPr>
                <w:rFonts w:ascii="Times New Roman" w:hAnsi="Times New Roman"/>
                <w:b/>
                <w:bCs/>
                <w:sz w:val="24"/>
                <w:szCs w:val="24"/>
              </w:rPr>
            </w:pPr>
            <w:r>
              <w:rPr>
                <w:rFonts w:ascii="Times New Roman" w:hAnsi="Times New Roman"/>
                <w:bCs/>
                <w:sz w:val="24"/>
                <w:szCs w:val="24"/>
              </w:rPr>
              <w:lastRenderedPageBreak/>
              <w:t>Тема 2.5</w:t>
            </w:r>
          </w:p>
        </w:tc>
        <w:tc>
          <w:tcPr>
            <w:tcW w:w="2165" w:type="pct"/>
          </w:tcPr>
          <w:p w14:paraId="0A1C9F72"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 xml:space="preserve">Михаил </w:t>
            </w:r>
            <w:proofErr w:type="spellStart"/>
            <w:r>
              <w:rPr>
                <w:rFonts w:ascii="Times New Roman" w:hAnsi="Times New Roman"/>
                <w:sz w:val="24"/>
                <w:szCs w:val="24"/>
              </w:rPr>
              <w:t>Евграфович</w:t>
            </w:r>
            <w:proofErr w:type="spellEnd"/>
            <w:r>
              <w:rPr>
                <w:rFonts w:ascii="Times New Roman" w:hAnsi="Times New Roman"/>
                <w:sz w:val="24"/>
                <w:szCs w:val="24"/>
              </w:rPr>
              <w:t xml:space="preserve"> Салтыков-Щедрин (1826—1889).Жизненный и творческий путь М. Е. Салтыкова-Щедрина (с обобщением ранее изученного). Мировоззрение </w:t>
            </w:r>
            <w:proofErr w:type="spellStart"/>
            <w:r>
              <w:rPr>
                <w:rFonts w:ascii="Times New Roman" w:hAnsi="Times New Roman"/>
                <w:sz w:val="24"/>
                <w:szCs w:val="24"/>
              </w:rPr>
              <w:t>писателя.Жанровое</w:t>
            </w:r>
            <w:proofErr w:type="spellEnd"/>
            <w:r>
              <w:rPr>
                <w:rFonts w:ascii="Times New Roman" w:hAnsi="Times New Roman"/>
                <w:sz w:val="24"/>
                <w:szCs w:val="24"/>
              </w:rPr>
              <w:t xml:space="preserve"> своеобразие, тематика и проблематика сказок </w:t>
            </w:r>
            <w:proofErr w:type="spellStart"/>
            <w:r>
              <w:rPr>
                <w:rFonts w:ascii="Times New Roman" w:hAnsi="Times New Roman"/>
                <w:sz w:val="24"/>
                <w:szCs w:val="24"/>
              </w:rPr>
              <w:t>М.Е.Салтыкова</w:t>
            </w:r>
            <w:proofErr w:type="spellEnd"/>
            <w:r>
              <w:rPr>
                <w:rFonts w:ascii="Times New Roman" w:hAnsi="Times New Roman"/>
                <w:sz w:val="24"/>
                <w:szCs w:val="24"/>
              </w:rPr>
              <w:t xml:space="preserve">-Щедрина.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w:t>
            </w:r>
            <w:proofErr w:type="spellStart"/>
            <w:r>
              <w:rPr>
                <w:rFonts w:ascii="Times New Roman" w:hAnsi="Times New Roman"/>
                <w:sz w:val="24"/>
                <w:szCs w:val="24"/>
              </w:rPr>
              <w:t>сказок.Замысел</w:t>
            </w:r>
            <w:proofErr w:type="spellEnd"/>
            <w:r>
              <w:rPr>
                <w:rFonts w:ascii="Times New Roman" w:hAnsi="Times New Roman"/>
                <w:sz w:val="24"/>
                <w:szCs w:val="24"/>
              </w:rPr>
              <w:t xml:space="preserve">,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w:t>
            </w:r>
            <w:r>
              <w:rPr>
                <w:rFonts w:ascii="Times New Roman" w:hAnsi="Times New Roman"/>
                <w:sz w:val="24"/>
                <w:szCs w:val="24"/>
              </w:rPr>
              <w:lastRenderedPageBreak/>
              <w:t>Салтыкова-Щедрина в истории русской литературы.</w:t>
            </w:r>
          </w:p>
        </w:tc>
        <w:tc>
          <w:tcPr>
            <w:tcW w:w="626" w:type="pct"/>
            <w:vAlign w:val="center"/>
          </w:tcPr>
          <w:p w14:paraId="071D8E71"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722" w:type="pct"/>
          </w:tcPr>
          <w:p w14:paraId="13EE371B"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34C4C72C"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tcPr>
          <w:p w14:paraId="7C19BDF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0298DA6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3CFEC9F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159756A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69E37B6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57016C7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6CA9FEF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50A75AB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3F500A9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7CB393E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103DFC9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350F96C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32172D8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3E3B3FF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lastRenderedPageBreak/>
              <w:t>Зо</w:t>
            </w:r>
            <w:proofErr w:type="spellEnd"/>
            <w:r>
              <w:rPr>
                <w:rFonts w:ascii="Times New Roman" w:hAnsi="Times New Roman"/>
                <w:sz w:val="24"/>
                <w:szCs w:val="24"/>
              </w:rPr>
              <w:t xml:space="preserve"> 09.01</w:t>
            </w:r>
          </w:p>
          <w:p w14:paraId="02125E2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15B282B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7C4E699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6734FFDF"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68D67D25" w14:textId="77777777">
        <w:trPr>
          <w:trHeight w:val="20"/>
        </w:trPr>
        <w:tc>
          <w:tcPr>
            <w:tcW w:w="664" w:type="pct"/>
          </w:tcPr>
          <w:p w14:paraId="44F8D097" w14:textId="77777777" w:rsidR="00B724DF" w:rsidRDefault="00783E0E">
            <w:pPr>
              <w:spacing w:after="0" w:line="240" w:lineRule="auto"/>
              <w:rPr>
                <w:rFonts w:ascii="Times New Roman" w:hAnsi="Times New Roman"/>
                <w:b/>
                <w:bCs/>
                <w:sz w:val="24"/>
                <w:szCs w:val="24"/>
              </w:rPr>
            </w:pPr>
            <w:r>
              <w:rPr>
                <w:rFonts w:ascii="Times New Roman" w:hAnsi="Times New Roman"/>
                <w:bCs/>
                <w:sz w:val="24"/>
                <w:szCs w:val="24"/>
              </w:rPr>
              <w:lastRenderedPageBreak/>
              <w:t>Тема 2.6</w:t>
            </w:r>
          </w:p>
        </w:tc>
        <w:tc>
          <w:tcPr>
            <w:tcW w:w="2165" w:type="pct"/>
          </w:tcPr>
          <w:p w14:paraId="1866FD83" w14:textId="77777777" w:rsidR="00B724DF" w:rsidRDefault="00783E0E">
            <w:pPr>
              <w:jc w:val="both"/>
              <w:rPr>
                <w:rFonts w:ascii="Times New Roman" w:hAnsi="Times New Roman"/>
                <w:sz w:val="24"/>
                <w:szCs w:val="24"/>
              </w:rPr>
            </w:pPr>
            <w:r>
              <w:rPr>
                <w:rFonts w:ascii="Times New Roman" w:hAnsi="Times New Roman"/>
                <w:sz w:val="24"/>
                <w:szCs w:val="24"/>
              </w:rPr>
              <w:t xml:space="preserve">Федор Михайлович Достоевский (1821—1881). Сведения из жизни писателя (с обобщением ранее изученного).Роман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 </w:t>
            </w:r>
          </w:p>
          <w:p w14:paraId="42183719"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 xml:space="preserve">Роман «Идиот». Жанровое своеобразие романа. </w:t>
            </w:r>
            <w:r>
              <w:rPr>
                <w:rFonts w:ascii="Times New Roman" w:hAnsi="Times New Roman"/>
                <w:sz w:val="24"/>
                <w:szCs w:val="24"/>
              </w:rPr>
              <w:lastRenderedPageBreak/>
              <w:t>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626" w:type="pct"/>
            <w:vAlign w:val="center"/>
          </w:tcPr>
          <w:p w14:paraId="36068FE0"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722" w:type="pct"/>
          </w:tcPr>
          <w:p w14:paraId="34CA5D64"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526D9713"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tcPr>
          <w:p w14:paraId="5149944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0EC9987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66EA198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3DE2B1F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3CD1A9E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527072C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3EEF8D3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070A344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2D85515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6E8DD7C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529D074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6D2DEC6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15D3776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6C9761D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06911EE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085BDEA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4778CEB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009ED824"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145B8274" w14:textId="77777777">
        <w:trPr>
          <w:trHeight w:val="20"/>
        </w:trPr>
        <w:tc>
          <w:tcPr>
            <w:tcW w:w="664" w:type="pct"/>
          </w:tcPr>
          <w:p w14:paraId="078BEAC2" w14:textId="77777777" w:rsidR="00B724DF" w:rsidRDefault="00783E0E">
            <w:pPr>
              <w:spacing w:after="0" w:line="240" w:lineRule="auto"/>
              <w:rPr>
                <w:rFonts w:ascii="Times New Roman" w:hAnsi="Times New Roman"/>
                <w:b/>
                <w:bCs/>
                <w:sz w:val="24"/>
                <w:szCs w:val="24"/>
              </w:rPr>
            </w:pPr>
            <w:r>
              <w:rPr>
                <w:rFonts w:ascii="Times New Roman" w:hAnsi="Times New Roman"/>
                <w:bCs/>
                <w:sz w:val="24"/>
                <w:szCs w:val="24"/>
              </w:rPr>
              <w:t>Тема 2.7</w:t>
            </w:r>
          </w:p>
        </w:tc>
        <w:tc>
          <w:tcPr>
            <w:tcW w:w="2165" w:type="pct"/>
          </w:tcPr>
          <w:p w14:paraId="1DB9CC27" w14:textId="77777777" w:rsidR="00B724DF" w:rsidRDefault="00783E0E">
            <w:pPr>
              <w:jc w:val="both"/>
              <w:rPr>
                <w:rFonts w:ascii="Times New Roman" w:hAnsi="Times New Roman"/>
                <w:sz w:val="24"/>
                <w:szCs w:val="24"/>
              </w:rPr>
            </w:pPr>
            <w:r>
              <w:rPr>
                <w:rFonts w:ascii="Times New Roman" w:hAnsi="Times New Roman"/>
                <w:sz w:val="24"/>
                <w:szCs w:val="24"/>
              </w:rPr>
              <w:t xml:space="preserve">Лев Николаевич Толстой (1828—1910)..Жизненный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w:t>
            </w:r>
            <w:proofErr w:type="spellStart"/>
            <w:r>
              <w:rPr>
                <w:rFonts w:ascii="Times New Roman" w:hAnsi="Times New Roman"/>
                <w:sz w:val="24"/>
                <w:szCs w:val="24"/>
              </w:rPr>
              <w:t>лжепатриотизма</w:t>
            </w:r>
            <w:proofErr w:type="spellEnd"/>
            <w:r>
              <w:rPr>
                <w:rFonts w:ascii="Times New Roman" w:hAnsi="Times New Roman"/>
                <w:sz w:val="24"/>
                <w:szCs w:val="24"/>
              </w:rPr>
              <w:t>.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w:t>
            </w:r>
            <w:proofErr w:type="spellStart"/>
            <w:r>
              <w:rPr>
                <w:rFonts w:ascii="Times New Roman" w:hAnsi="Times New Roman"/>
                <w:sz w:val="24"/>
                <w:szCs w:val="24"/>
              </w:rPr>
              <w:t>наполеонизма</w:t>
            </w:r>
            <w:proofErr w:type="spellEnd"/>
            <w:r>
              <w:rPr>
                <w:rFonts w:ascii="Times New Roman" w:hAnsi="Times New Roman"/>
                <w:sz w:val="24"/>
                <w:szCs w:val="24"/>
              </w:rPr>
              <w:t xml:space="preserve">». </w:t>
            </w:r>
          </w:p>
          <w:p w14:paraId="7BD9A611"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 xml:space="preserve">Патриотизм в понимании писателя. «Севастопольские рассказы». Отражение перелома во взглядах писателя на жизнь в севастопольский период. Война как явление, </w:t>
            </w:r>
            <w:r>
              <w:rPr>
                <w:rFonts w:ascii="Times New Roman" w:hAnsi="Times New Roman"/>
                <w:sz w:val="24"/>
                <w:szCs w:val="24"/>
              </w:rPr>
              <w:lastRenderedPageBreak/>
              <w:t>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626" w:type="pct"/>
            <w:vAlign w:val="center"/>
          </w:tcPr>
          <w:p w14:paraId="67C4D954"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722" w:type="pct"/>
          </w:tcPr>
          <w:p w14:paraId="05D24ECD"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7025B56F"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tcPr>
          <w:p w14:paraId="71AE4E8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4708280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1EF36B6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7B6D363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27C60BB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73BB36D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70333F5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79114AF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2775AA4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6812BA8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318A276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1C1779C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4BA6D64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5A78251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4E34748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4D67DC6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247E2D9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17A79DC0"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60735417" w14:textId="77777777">
        <w:trPr>
          <w:trHeight w:val="20"/>
        </w:trPr>
        <w:tc>
          <w:tcPr>
            <w:tcW w:w="664" w:type="pct"/>
          </w:tcPr>
          <w:p w14:paraId="15A85C5B" w14:textId="77777777" w:rsidR="00B724DF" w:rsidRDefault="00783E0E">
            <w:pPr>
              <w:spacing w:after="0" w:line="240" w:lineRule="auto"/>
              <w:rPr>
                <w:rFonts w:ascii="Times New Roman" w:hAnsi="Times New Roman"/>
                <w:b/>
                <w:bCs/>
                <w:sz w:val="24"/>
                <w:szCs w:val="24"/>
              </w:rPr>
            </w:pPr>
            <w:r>
              <w:rPr>
                <w:rFonts w:ascii="Times New Roman" w:hAnsi="Times New Roman"/>
                <w:bCs/>
                <w:sz w:val="24"/>
                <w:szCs w:val="24"/>
              </w:rPr>
              <w:t>Тема 2.8</w:t>
            </w:r>
          </w:p>
        </w:tc>
        <w:tc>
          <w:tcPr>
            <w:tcW w:w="2165" w:type="pct"/>
          </w:tcPr>
          <w:p w14:paraId="76EBDC15"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 xml:space="preserve">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w:t>
            </w:r>
            <w:proofErr w:type="spellStart"/>
            <w:r>
              <w:rPr>
                <w:rFonts w:ascii="Times New Roman" w:hAnsi="Times New Roman"/>
                <w:sz w:val="24"/>
                <w:szCs w:val="24"/>
              </w:rPr>
              <w:t>А.П.Чехова</w:t>
            </w:r>
            <w:proofErr w:type="spellEnd"/>
            <w:r>
              <w:rPr>
                <w:rFonts w:ascii="Times New Roman" w:hAnsi="Times New Roman"/>
                <w:sz w:val="24"/>
                <w:szCs w:val="24"/>
              </w:rPr>
              <w:t xml:space="preserve">.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 общества. Роль </w:t>
            </w:r>
            <w:proofErr w:type="spellStart"/>
            <w:r>
              <w:rPr>
                <w:rFonts w:ascii="Times New Roman" w:hAnsi="Times New Roman"/>
                <w:sz w:val="24"/>
                <w:szCs w:val="24"/>
              </w:rPr>
              <w:t>А.П.Чехова</w:t>
            </w:r>
            <w:proofErr w:type="spellEnd"/>
            <w:r>
              <w:rPr>
                <w:rFonts w:ascii="Times New Roman" w:hAnsi="Times New Roman"/>
                <w:sz w:val="24"/>
                <w:szCs w:val="24"/>
              </w:rPr>
              <w:t xml:space="preserve"> в мировой драматургии театра. Критика о Чехове (И. Анненский, В. </w:t>
            </w:r>
            <w:proofErr w:type="spellStart"/>
            <w:r>
              <w:rPr>
                <w:rFonts w:ascii="Times New Roman" w:hAnsi="Times New Roman"/>
                <w:sz w:val="24"/>
                <w:szCs w:val="24"/>
              </w:rPr>
              <w:t>Пьецух</w:t>
            </w:r>
            <w:proofErr w:type="spellEnd"/>
            <w:r>
              <w:rPr>
                <w:rFonts w:ascii="Times New Roman" w:hAnsi="Times New Roman"/>
                <w:sz w:val="24"/>
                <w:szCs w:val="24"/>
              </w:rPr>
              <w:t>)</w:t>
            </w:r>
          </w:p>
        </w:tc>
        <w:tc>
          <w:tcPr>
            <w:tcW w:w="626" w:type="pct"/>
            <w:vAlign w:val="center"/>
          </w:tcPr>
          <w:p w14:paraId="51670757"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78917C3A"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0057C54B"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tcPr>
          <w:p w14:paraId="42388A6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0E22D8E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69E705D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5ED78AE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0DF8A78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1740615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1BE39C1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05E771B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1B01AFF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2AC8DC6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76BBC89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1D0BF22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6E56523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009D8FE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37A57AB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6260848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2BC85AF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4056E3F0"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2DFAFF9A" w14:textId="77777777">
        <w:trPr>
          <w:trHeight w:val="20"/>
        </w:trPr>
        <w:tc>
          <w:tcPr>
            <w:tcW w:w="664" w:type="pct"/>
          </w:tcPr>
          <w:p w14:paraId="436DD165" w14:textId="77777777" w:rsidR="00B724DF" w:rsidRDefault="00B724DF">
            <w:pPr>
              <w:spacing w:after="0" w:line="240" w:lineRule="auto"/>
              <w:rPr>
                <w:rFonts w:ascii="Times New Roman" w:hAnsi="Times New Roman"/>
                <w:b/>
                <w:bCs/>
                <w:sz w:val="24"/>
                <w:szCs w:val="24"/>
              </w:rPr>
            </w:pPr>
          </w:p>
        </w:tc>
        <w:tc>
          <w:tcPr>
            <w:tcW w:w="2165" w:type="pct"/>
          </w:tcPr>
          <w:p w14:paraId="6706DDC4" w14:textId="77777777" w:rsidR="00B724DF" w:rsidRDefault="00783E0E">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626" w:type="pct"/>
            <w:vAlign w:val="center"/>
          </w:tcPr>
          <w:p w14:paraId="0D768C63"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17F45FD3" w14:textId="77777777" w:rsidR="00B724DF" w:rsidRDefault="00B724DF">
            <w:pPr>
              <w:spacing w:after="0"/>
              <w:jc w:val="center"/>
              <w:rPr>
                <w:rFonts w:ascii="Times New Roman" w:hAnsi="Times New Roman"/>
                <w:sz w:val="24"/>
                <w:szCs w:val="24"/>
              </w:rPr>
            </w:pPr>
          </w:p>
        </w:tc>
        <w:tc>
          <w:tcPr>
            <w:tcW w:w="411" w:type="pct"/>
          </w:tcPr>
          <w:p w14:paraId="150CDB6D" w14:textId="77777777" w:rsidR="00B724DF" w:rsidRDefault="00B724DF">
            <w:pPr>
              <w:spacing w:after="0"/>
              <w:jc w:val="center"/>
              <w:rPr>
                <w:rFonts w:ascii="Times New Roman" w:hAnsi="Times New Roman"/>
                <w:sz w:val="24"/>
                <w:szCs w:val="24"/>
              </w:rPr>
            </w:pPr>
          </w:p>
        </w:tc>
        <w:tc>
          <w:tcPr>
            <w:tcW w:w="412" w:type="pct"/>
          </w:tcPr>
          <w:p w14:paraId="294A99CC" w14:textId="77777777" w:rsidR="00B724DF" w:rsidRDefault="00B724DF">
            <w:pPr>
              <w:pStyle w:val="affffff2"/>
              <w:rPr>
                <w:rFonts w:ascii="Times New Roman" w:hAnsi="Times New Roman"/>
                <w:sz w:val="24"/>
                <w:szCs w:val="24"/>
              </w:rPr>
            </w:pPr>
          </w:p>
        </w:tc>
      </w:tr>
      <w:tr w:rsidR="00B724DF" w14:paraId="60196093" w14:textId="77777777">
        <w:trPr>
          <w:trHeight w:val="20"/>
        </w:trPr>
        <w:tc>
          <w:tcPr>
            <w:tcW w:w="664" w:type="pct"/>
          </w:tcPr>
          <w:p w14:paraId="112C7E48"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2.9</w:t>
            </w:r>
          </w:p>
        </w:tc>
        <w:tc>
          <w:tcPr>
            <w:tcW w:w="2165" w:type="pct"/>
          </w:tcPr>
          <w:p w14:paraId="72F540A2" w14:textId="77777777" w:rsidR="00B724DF" w:rsidRDefault="00B724DF">
            <w:pPr>
              <w:spacing w:after="0" w:line="240" w:lineRule="auto"/>
              <w:jc w:val="both"/>
              <w:rPr>
                <w:rFonts w:ascii="Times New Roman" w:hAnsi="Times New Roman"/>
                <w:sz w:val="24"/>
                <w:szCs w:val="24"/>
              </w:rPr>
            </w:pPr>
          </w:p>
          <w:p w14:paraId="45BD74B2"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 xml:space="preserve"> Анализ историко- и теоретико-литературного контекста художественного произведения и применение его </w:t>
            </w:r>
            <w:r>
              <w:rPr>
                <w:rFonts w:ascii="Times New Roman" w:hAnsi="Times New Roman"/>
                <w:sz w:val="24"/>
                <w:szCs w:val="24"/>
              </w:rPr>
              <w:lastRenderedPageBreak/>
              <w:t>результатов для решения профессиональных задач профессий и специальностей технологического профиля</w:t>
            </w:r>
          </w:p>
        </w:tc>
        <w:tc>
          <w:tcPr>
            <w:tcW w:w="626" w:type="pct"/>
            <w:vAlign w:val="center"/>
          </w:tcPr>
          <w:p w14:paraId="1032B599"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722" w:type="pct"/>
          </w:tcPr>
          <w:p w14:paraId="046D5566"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7171E0F9" w14:textId="77777777" w:rsidR="00B724DF" w:rsidRDefault="00783E0E">
            <w:pPr>
              <w:spacing w:after="0"/>
              <w:jc w:val="center"/>
              <w:rPr>
                <w:rFonts w:ascii="Times New Roman" w:hAnsi="Times New Roman"/>
                <w:sz w:val="24"/>
                <w:szCs w:val="24"/>
              </w:rPr>
            </w:pPr>
            <w:r>
              <w:rPr>
                <w:rFonts w:ascii="Times New Roman" w:hAnsi="Times New Roman"/>
                <w:sz w:val="24"/>
                <w:szCs w:val="24"/>
              </w:rPr>
              <w:t xml:space="preserve">ОК 05, ОК 06, </w:t>
            </w:r>
            <w:r>
              <w:rPr>
                <w:rFonts w:ascii="Times New Roman" w:hAnsi="Times New Roman"/>
                <w:sz w:val="24"/>
                <w:szCs w:val="24"/>
              </w:rPr>
              <w:lastRenderedPageBreak/>
              <w:t>ОК 09</w:t>
            </w:r>
          </w:p>
        </w:tc>
        <w:tc>
          <w:tcPr>
            <w:tcW w:w="412" w:type="pct"/>
          </w:tcPr>
          <w:p w14:paraId="38D0B62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lastRenderedPageBreak/>
              <w:t>Уо</w:t>
            </w:r>
            <w:proofErr w:type="spellEnd"/>
            <w:r>
              <w:rPr>
                <w:rFonts w:ascii="Times New Roman" w:hAnsi="Times New Roman"/>
                <w:sz w:val="24"/>
                <w:szCs w:val="24"/>
              </w:rPr>
              <w:t xml:space="preserve"> 05.01</w:t>
            </w:r>
          </w:p>
          <w:p w14:paraId="39E7EBA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1147389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745295B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lastRenderedPageBreak/>
              <w:t>Уо</w:t>
            </w:r>
            <w:proofErr w:type="spellEnd"/>
            <w:r>
              <w:rPr>
                <w:rFonts w:ascii="Times New Roman" w:hAnsi="Times New Roman"/>
                <w:sz w:val="24"/>
                <w:szCs w:val="24"/>
              </w:rPr>
              <w:t xml:space="preserve"> 06.01</w:t>
            </w:r>
          </w:p>
          <w:p w14:paraId="1F45F19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5952B1A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5475640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368B21A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1296FDF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45993DE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22E88C9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4E66C6F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57EABA9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6305A8D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6B2B4CD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772EF2C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5F2471B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142B66F4"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6B85B4E0" w14:textId="77777777">
        <w:trPr>
          <w:trHeight w:val="20"/>
        </w:trPr>
        <w:tc>
          <w:tcPr>
            <w:tcW w:w="2829" w:type="pct"/>
            <w:gridSpan w:val="2"/>
          </w:tcPr>
          <w:p w14:paraId="489AE19C" w14:textId="77777777" w:rsidR="00B724DF" w:rsidRDefault="00783E0E">
            <w:pPr>
              <w:spacing w:after="0" w:line="240" w:lineRule="auto"/>
              <w:jc w:val="both"/>
              <w:rPr>
                <w:rFonts w:ascii="Times New Roman" w:hAnsi="Times New Roman"/>
                <w:sz w:val="24"/>
                <w:szCs w:val="24"/>
              </w:rPr>
            </w:pPr>
            <w:r>
              <w:rPr>
                <w:rFonts w:ascii="Times New Roman" w:hAnsi="Times New Roman"/>
                <w:b/>
                <w:sz w:val="24"/>
                <w:szCs w:val="24"/>
              </w:rPr>
              <w:lastRenderedPageBreak/>
              <w:t>Раздел 3.Поэзия второй половины XIX века</w:t>
            </w:r>
          </w:p>
        </w:tc>
        <w:tc>
          <w:tcPr>
            <w:tcW w:w="626" w:type="pct"/>
            <w:vAlign w:val="center"/>
          </w:tcPr>
          <w:p w14:paraId="78CE0153"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4</w:t>
            </w:r>
          </w:p>
        </w:tc>
        <w:tc>
          <w:tcPr>
            <w:tcW w:w="722" w:type="pct"/>
          </w:tcPr>
          <w:p w14:paraId="1215BD53" w14:textId="77777777" w:rsidR="00B724DF" w:rsidRDefault="00B724DF">
            <w:pPr>
              <w:spacing w:after="0"/>
              <w:jc w:val="center"/>
              <w:rPr>
                <w:rFonts w:ascii="Times New Roman" w:hAnsi="Times New Roman"/>
                <w:b/>
                <w:sz w:val="24"/>
                <w:szCs w:val="24"/>
              </w:rPr>
            </w:pPr>
          </w:p>
        </w:tc>
        <w:tc>
          <w:tcPr>
            <w:tcW w:w="411" w:type="pct"/>
          </w:tcPr>
          <w:p w14:paraId="670CC97B" w14:textId="77777777" w:rsidR="00B724DF" w:rsidRDefault="00B724DF">
            <w:pPr>
              <w:spacing w:after="0"/>
              <w:jc w:val="center"/>
              <w:rPr>
                <w:rFonts w:ascii="Times New Roman" w:hAnsi="Times New Roman"/>
                <w:sz w:val="24"/>
                <w:szCs w:val="24"/>
              </w:rPr>
            </w:pPr>
          </w:p>
        </w:tc>
        <w:tc>
          <w:tcPr>
            <w:tcW w:w="412" w:type="pct"/>
          </w:tcPr>
          <w:p w14:paraId="709A5397" w14:textId="77777777" w:rsidR="00B724DF" w:rsidRDefault="00B724DF">
            <w:pPr>
              <w:pStyle w:val="affffff2"/>
              <w:jc w:val="center"/>
              <w:rPr>
                <w:rFonts w:ascii="Times New Roman" w:hAnsi="Times New Roman"/>
                <w:sz w:val="24"/>
                <w:szCs w:val="24"/>
              </w:rPr>
            </w:pPr>
          </w:p>
        </w:tc>
      </w:tr>
      <w:tr w:rsidR="00B724DF" w14:paraId="792D0CE4" w14:textId="77777777">
        <w:trPr>
          <w:trHeight w:val="20"/>
        </w:trPr>
        <w:tc>
          <w:tcPr>
            <w:tcW w:w="664" w:type="pct"/>
          </w:tcPr>
          <w:p w14:paraId="0378DA4F"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3.1</w:t>
            </w:r>
          </w:p>
        </w:tc>
        <w:tc>
          <w:tcPr>
            <w:tcW w:w="2165" w:type="pct"/>
          </w:tcPr>
          <w:p w14:paraId="4E5BAF96" w14:textId="77777777" w:rsidR="00B724DF" w:rsidRDefault="00783E0E">
            <w:pPr>
              <w:jc w:val="both"/>
              <w:rPr>
                <w:rFonts w:ascii="Times New Roman" w:hAnsi="Times New Roman"/>
                <w:sz w:val="24"/>
                <w:szCs w:val="24"/>
              </w:rPr>
            </w:pPr>
            <w:r>
              <w:rPr>
                <w:rFonts w:ascii="Times New Roman" w:hAnsi="Times New Roman"/>
                <w:sz w:val="24"/>
                <w:szCs w:val="24"/>
              </w:rPr>
              <w:t xml:space="preserve">Федор Иванович Тютчев (1803—1873) </w:t>
            </w:r>
          </w:p>
          <w:p w14:paraId="2E6BF1BF"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w:t>
            </w:r>
          </w:p>
        </w:tc>
        <w:tc>
          <w:tcPr>
            <w:tcW w:w="626" w:type="pct"/>
            <w:vAlign w:val="center"/>
          </w:tcPr>
          <w:p w14:paraId="7E260792"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vMerge w:val="restart"/>
          </w:tcPr>
          <w:p w14:paraId="13FD6E6B" w14:textId="77777777" w:rsidR="00B724DF" w:rsidRDefault="00783E0E">
            <w:pPr>
              <w:jc w:val="both"/>
              <w:rPr>
                <w:rFonts w:ascii="Times New Roman" w:hAnsi="Times New Roman"/>
                <w:sz w:val="24"/>
                <w:szCs w:val="24"/>
              </w:rPr>
            </w:pPr>
            <w:r>
              <w:rPr>
                <w:rFonts w:ascii="Times New Roman" w:hAnsi="Times New Roman"/>
                <w:sz w:val="24"/>
                <w:szCs w:val="24"/>
              </w:rPr>
              <w:t xml:space="preserve">ЛР 01, ЛР 04, </w:t>
            </w:r>
          </w:p>
          <w:p w14:paraId="7C81B471" w14:textId="77777777" w:rsidR="00B724DF" w:rsidRDefault="00B724DF">
            <w:pPr>
              <w:spacing w:after="0"/>
              <w:jc w:val="center"/>
              <w:rPr>
                <w:rFonts w:ascii="Times New Roman" w:hAnsi="Times New Roman"/>
                <w:b/>
                <w:sz w:val="24"/>
                <w:szCs w:val="24"/>
              </w:rPr>
            </w:pPr>
          </w:p>
        </w:tc>
        <w:tc>
          <w:tcPr>
            <w:tcW w:w="411" w:type="pct"/>
            <w:vMerge w:val="restart"/>
          </w:tcPr>
          <w:p w14:paraId="16F44E63"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vMerge w:val="restart"/>
          </w:tcPr>
          <w:p w14:paraId="356FDED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1FC4C4C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5ABD1A7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23AD5F3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4D29760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4AA0B55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125AA90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3B13F94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084F741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6B26230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311B6B2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03E9E73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3F58307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3547953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1633B52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58BA252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783171D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1BE9F372"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72B3BB35" w14:textId="77777777">
        <w:trPr>
          <w:trHeight w:val="20"/>
        </w:trPr>
        <w:tc>
          <w:tcPr>
            <w:tcW w:w="664" w:type="pct"/>
          </w:tcPr>
          <w:p w14:paraId="505474AC"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3.2</w:t>
            </w:r>
          </w:p>
        </w:tc>
        <w:tc>
          <w:tcPr>
            <w:tcW w:w="2165" w:type="pct"/>
          </w:tcPr>
          <w:p w14:paraId="530CCF69" w14:textId="77777777" w:rsidR="00B724DF" w:rsidRDefault="00783E0E">
            <w:pPr>
              <w:jc w:val="both"/>
              <w:rPr>
                <w:rFonts w:ascii="Times New Roman" w:hAnsi="Times New Roman"/>
                <w:sz w:val="24"/>
                <w:szCs w:val="24"/>
              </w:rPr>
            </w:pPr>
            <w:r>
              <w:rPr>
                <w:rFonts w:ascii="Times New Roman" w:hAnsi="Times New Roman"/>
                <w:sz w:val="24"/>
                <w:szCs w:val="24"/>
              </w:rPr>
              <w:t xml:space="preserve">Афанасий Афанасьевич Фет (1820—1892) </w:t>
            </w:r>
          </w:p>
          <w:p w14:paraId="2D7DE2AF"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626" w:type="pct"/>
            <w:vAlign w:val="center"/>
          </w:tcPr>
          <w:p w14:paraId="516E30DC"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vMerge/>
          </w:tcPr>
          <w:p w14:paraId="0B55473C" w14:textId="77777777" w:rsidR="00B724DF" w:rsidRDefault="00B724DF">
            <w:pPr>
              <w:spacing w:after="0"/>
              <w:jc w:val="center"/>
              <w:rPr>
                <w:rFonts w:ascii="Times New Roman" w:hAnsi="Times New Roman"/>
                <w:b/>
                <w:sz w:val="24"/>
                <w:szCs w:val="24"/>
              </w:rPr>
            </w:pPr>
          </w:p>
        </w:tc>
        <w:tc>
          <w:tcPr>
            <w:tcW w:w="411" w:type="pct"/>
            <w:vMerge/>
          </w:tcPr>
          <w:p w14:paraId="619A7E12" w14:textId="77777777" w:rsidR="00B724DF" w:rsidRDefault="00B724DF">
            <w:pPr>
              <w:spacing w:after="0"/>
              <w:jc w:val="center"/>
              <w:rPr>
                <w:rFonts w:ascii="Times New Roman" w:hAnsi="Times New Roman"/>
                <w:sz w:val="24"/>
                <w:szCs w:val="24"/>
              </w:rPr>
            </w:pPr>
          </w:p>
        </w:tc>
        <w:tc>
          <w:tcPr>
            <w:tcW w:w="412" w:type="pct"/>
            <w:vMerge/>
          </w:tcPr>
          <w:p w14:paraId="7EE357FF" w14:textId="77777777" w:rsidR="00B724DF" w:rsidRDefault="00B724DF">
            <w:pPr>
              <w:pStyle w:val="affffff2"/>
              <w:jc w:val="center"/>
              <w:rPr>
                <w:rFonts w:ascii="Times New Roman" w:hAnsi="Times New Roman"/>
                <w:sz w:val="24"/>
                <w:szCs w:val="24"/>
              </w:rPr>
            </w:pPr>
          </w:p>
        </w:tc>
      </w:tr>
      <w:tr w:rsidR="00B724DF" w14:paraId="588F98B2" w14:textId="77777777">
        <w:trPr>
          <w:trHeight w:val="20"/>
        </w:trPr>
        <w:tc>
          <w:tcPr>
            <w:tcW w:w="664" w:type="pct"/>
          </w:tcPr>
          <w:p w14:paraId="7421DDE8" w14:textId="77777777" w:rsidR="00B724DF" w:rsidRDefault="00B724DF">
            <w:pPr>
              <w:spacing w:after="0" w:line="240" w:lineRule="auto"/>
              <w:rPr>
                <w:rFonts w:ascii="Times New Roman" w:hAnsi="Times New Roman"/>
                <w:b/>
                <w:bCs/>
                <w:sz w:val="24"/>
                <w:szCs w:val="24"/>
              </w:rPr>
            </w:pPr>
          </w:p>
        </w:tc>
        <w:tc>
          <w:tcPr>
            <w:tcW w:w="2165" w:type="pct"/>
          </w:tcPr>
          <w:p w14:paraId="524AFEA6" w14:textId="77777777" w:rsidR="00B724DF" w:rsidRDefault="00783E0E">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626" w:type="pct"/>
            <w:vAlign w:val="center"/>
          </w:tcPr>
          <w:p w14:paraId="2217F967"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vMerge/>
          </w:tcPr>
          <w:p w14:paraId="0CC7A8C2" w14:textId="77777777" w:rsidR="00B724DF" w:rsidRDefault="00B724DF">
            <w:pPr>
              <w:spacing w:after="0"/>
              <w:jc w:val="center"/>
              <w:rPr>
                <w:rFonts w:ascii="Times New Roman" w:hAnsi="Times New Roman"/>
                <w:b/>
                <w:sz w:val="24"/>
                <w:szCs w:val="24"/>
              </w:rPr>
            </w:pPr>
          </w:p>
        </w:tc>
        <w:tc>
          <w:tcPr>
            <w:tcW w:w="411" w:type="pct"/>
            <w:vMerge/>
          </w:tcPr>
          <w:p w14:paraId="62A1C0C3" w14:textId="77777777" w:rsidR="00B724DF" w:rsidRDefault="00B724DF">
            <w:pPr>
              <w:spacing w:after="0"/>
              <w:jc w:val="center"/>
              <w:rPr>
                <w:rFonts w:ascii="Times New Roman" w:hAnsi="Times New Roman"/>
                <w:sz w:val="24"/>
                <w:szCs w:val="24"/>
              </w:rPr>
            </w:pPr>
          </w:p>
        </w:tc>
        <w:tc>
          <w:tcPr>
            <w:tcW w:w="412" w:type="pct"/>
            <w:vMerge/>
          </w:tcPr>
          <w:p w14:paraId="726CF212" w14:textId="77777777" w:rsidR="00B724DF" w:rsidRDefault="00B724DF">
            <w:pPr>
              <w:pStyle w:val="affffff2"/>
              <w:jc w:val="center"/>
              <w:rPr>
                <w:rFonts w:ascii="Times New Roman" w:hAnsi="Times New Roman"/>
                <w:sz w:val="24"/>
                <w:szCs w:val="24"/>
              </w:rPr>
            </w:pPr>
          </w:p>
        </w:tc>
      </w:tr>
      <w:tr w:rsidR="00B724DF" w14:paraId="61DCF14C" w14:textId="77777777">
        <w:trPr>
          <w:trHeight w:val="20"/>
        </w:trPr>
        <w:tc>
          <w:tcPr>
            <w:tcW w:w="664" w:type="pct"/>
          </w:tcPr>
          <w:p w14:paraId="17E1BDC2"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3.3</w:t>
            </w:r>
          </w:p>
        </w:tc>
        <w:tc>
          <w:tcPr>
            <w:tcW w:w="2165" w:type="pct"/>
          </w:tcPr>
          <w:p w14:paraId="4A396DD4"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технологического профиля</w:t>
            </w:r>
          </w:p>
        </w:tc>
        <w:tc>
          <w:tcPr>
            <w:tcW w:w="626" w:type="pct"/>
            <w:vAlign w:val="center"/>
          </w:tcPr>
          <w:p w14:paraId="18373A41"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vMerge/>
          </w:tcPr>
          <w:p w14:paraId="19C29A18" w14:textId="77777777" w:rsidR="00B724DF" w:rsidRDefault="00B724DF">
            <w:pPr>
              <w:spacing w:after="0"/>
              <w:jc w:val="center"/>
              <w:rPr>
                <w:rFonts w:ascii="Times New Roman" w:hAnsi="Times New Roman"/>
                <w:b/>
                <w:sz w:val="24"/>
                <w:szCs w:val="24"/>
              </w:rPr>
            </w:pPr>
          </w:p>
        </w:tc>
        <w:tc>
          <w:tcPr>
            <w:tcW w:w="411" w:type="pct"/>
            <w:vMerge/>
          </w:tcPr>
          <w:p w14:paraId="599E5353" w14:textId="77777777" w:rsidR="00B724DF" w:rsidRDefault="00B724DF">
            <w:pPr>
              <w:spacing w:after="0"/>
              <w:jc w:val="center"/>
              <w:rPr>
                <w:rFonts w:ascii="Times New Roman" w:hAnsi="Times New Roman"/>
                <w:sz w:val="24"/>
                <w:szCs w:val="24"/>
              </w:rPr>
            </w:pPr>
          </w:p>
        </w:tc>
        <w:tc>
          <w:tcPr>
            <w:tcW w:w="412" w:type="pct"/>
            <w:vMerge/>
          </w:tcPr>
          <w:p w14:paraId="29EF715E" w14:textId="77777777" w:rsidR="00B724DF" w:rsidRDefault="00B724DF">
            <w:pPr>
              <w:pStyle w:val="affffff2"/>
              <w:jc w:val="center"/>
              <w:rPr>
                <w:rFonts w:ascii="Times New Roman" w:hAnsi="Times New Roman"/>
                <w:sz w:val="24"/>
                <w:szCs w:val="24"/>
              </w:rPr>
            </w:pPr>
          </w:p>
        </w:tc>
      </w:tr>
      <w:tr w:rsidR="00B724DF" w14:paraId="560D850F" w14:textId="77777777">
        <w:trPr>
          <w:trHeight w:val="20"/>
        </w:trPr>
        <w:tc>
          <w:tcPr>
            <w:tcW w:w="2829" w:type="pct"/>
            <w:gridSpan w:val="2"/>
          </w:tcPr>
          <w:p w14:paraId="7421DBC1"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 xml:space="preserve">Раздел 4. </w:t>
            </w:r>
            <w:r>
              <w:rPr>
                <w:rFonts w:ascii="Times New Roman" w:hAnsi="Times New Roman"/>
                <w:b/>
                <w:sz w:val="24"/>
                <w:szCs w:val="24"/>
              </w:rPr>
              <w:t xml:space="preserve">Литература XX века. Особенности развития литературы и </w:t>
            </w:r>
            <w:r>
              <w:rPr>
                <w:rFonts w:ascii="Times New Roman" w:hAnsi="Times New Roman"/>
                <w:b/>
                <w:sz w:val="24"/>
                <w:szCs w:val="24"/>
              </w:rPr>
              <w:lastRenderedPageBreak/>
              <w:t>других видов искусства в начале XX века</w:t>
            </w:r>
          </w:p>
        </w:tc>
        <w:tc>
          <w:tcPr>
            <w:tcW w:w="626" w:type="pct"/>
            <w:vAlign w:val="center"/>
          </w:tcPr>
          <w:p w14:paraId="51F87193"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lastRenderedPageBreak/>
              <w:t>10</w:t>
            </w:r>
          </w:p>
        </w:tc>
        <w:tc>
          <w:tcPr>
            <w:tcW w:w="722" w:type="pct"/>
          </w:tcPr>
          <w:p w14:paraId="4329F4FC" w14:textId="77777777" w:rsidR="00B724DF" w:rsidRDefault="00B724DF">
            <w:pPr>
              <w:spacing w:after="0"/>
              <w:jc w:val="center"/>
              <w:rPr>
                <w:rFonts w:ascii="Times New Roman" w:hAnsi="Times New Roman"/>
                <w:b/>
                <w:sz w:val="24"/>
                <w:szCs w:val="24"/>
              </w:rPr>
            </w:pPr>
          </w:p>
        </w:tc>
        <w:tc>
          <w:tcPr>
            <w:tcW w:w="411" w:type="pct"/>
          </w:tcPr>
          <w:p w14:paraId="3BA8468E" w14:textId="77777777" w:rsidR="00B724DF" w:rsidRDefault="00B724DF">
            <w:pPr>
              <w:spacing w:after="0"/>
              <w:jc w:val="center"/>
              <w:rPr>
                <w:rFonts w:ascii="Times New Roman" w:hAnsi="Times New Roman"/>
                <w:sz w:val="24"/>
                <w:szCs w:val="24"/>
              </w:rPr>
            </w:pPr>
          </w:p>
        </w:tc>
        <w:tc>
          <w:tcPr>
            <w:tcW w:w="412" w:type="pct"/>
          </w:tcPr>
          <w:p w14:paraId="41A79BB7" w14:textId="77777777" w:rsidR="00B724DF" w:rsidRDefault="00B724DF">
            <w:pPr>
              <w:pStyle w:val="affffff2"/>
              <w:jc w:val="center"/>
              <w:rPr>
                <w:rFonts w:ascii="Times New Roman" w:hAnsi="Times New Roman"/>
                <w:sz w:val="24"/>
                <w:szCs w:val="24"/>
              </w:rPr>
            </w:pPr>
          </w:p>
        </w:tc>
      </w:tr>
      <w:tr w:rsidR="00B724DF" w14:paraId="553DE8CA" w14:textId="77777777">
        <w:trPr>
          <w:trHeight w:val="20"/>
        </w:trPr>
        <w:tc>
          <w:tcPr>
            <w:tcW w:w="664" w:type="pct"/>
          </w:tcPr>
          <w:p w14:paraId="5FB67886"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4.1</w:t>
            </w:r>
          </w:p>
        </w:tc>
        <w:tc>
          <w:tcPr>
            <w:tcW w:w="2165" w:type="pct"/>
          </w:tcPr>
          <w:p w14:paraId="763A91FB" w14:textId="77777777" w:rsidR="00B724DF" w:rsidRDefault="00783E0E">
            <w:pPr>
              <w:jc w:val="both"/>
              <w:rPr>
                <w:rFonts w:ascii="Times New Roman" w:hAnsi="Times New Roman"/>
                <w:sz w:val="24"/>
                <w:szCs w:val="24"/>
              </w:rPr>
            </w:pPr>
            <w:r>
              <w:rPr>
                <w:rFonts w:ascii="Times New Roman" w:hAnsi="Times New Roman"/>
                <w:sz w:val="24"/>
                <w:szCs w:val="24"/>
              </w:rPr>
              <w:t xml:space="preserve">Иван Алексеевич Бунин (1870—1953).Сведения из биографии (с обобщением ранее изученного). 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 </w:t>
            </w:r>
          </w:p>
          <w:p w14:paraId="3FFF3A34"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 xml:space="preserve">Проза И. А. Бунина. «Живопись словом» — характерная особенность стиля </w:t>
            </w:r>
            <w:proofErr w:type="spellStart"/>
            <w:r>
              <w:rPr>
                <w:rFonts w:ascii="Times New Roman" w:hAnsi="Times New Roman"/>
                <w:sz w:val="24"/>
                <w:szCs w:val="24"/>
              </w:rPr>
              <w:t>И.А.Бунина</w:t>
            </w:r>
            <w:proofErr w:type="spellEnd"/>
            <w:r>
              <w:rPr>
                <w:rFonts w:ascii="Times New Roman" w:hAnsi="Times New Roman"/>
                <w:sz w:val="24"/>
                <w:szCs w:val="24"/>
              </w:rPr>
              <w:t xml:space="preserve">. Судьбы мира и цивилизации в творчестве </w:t>
            </w:r>
            <w:proofErr w:type="spellStart"/>
            <w:r>
              <w:rPr>
                <w:rFonts w:ascii="Times New Roman" w:hAnsi="Times New Roman"/>
                <w:sz w:val="24"/>
                <w:szCs w:val="24"/>
              </w:rPr>
              <w:t>И.А.Бунина</w:t>
            </w:r>
            <w:proofErr w:type="spellEnd"/>
            <w:r>
              <w:rPr>
                <w:rFonts w:ascii="Times New Roman" w:hAnsi="Times New Roman"/>
                <w:sz w:val="24"/>
                <w:szCs w:val="24"/>
              </w:rPr>
              <w:t xml:space="preserve">.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w:t>
            </w:r>
            <w:proofErr w:type="spellStart"/>
            <w:r>
              <w:rPr>
                <w:rFonts w:ascii="Times New Roman" w:hAnsi="Times New Roman"/>
                <w:sz w:val="24"/>
                <w:szCs w:val="24"/>
              </w:rPr>
              <w:t>И.А.Бунина</w:t>
            </w:r>
            <w:proofErr w:type="spellEnd"/>
            <w:r>
              <w:rPr>
                <w:rFonts w:ascii="Times New Roman" w:hAnsi="Times New Roman"/>
                <w:sz w:val="24"/>
                <w:szCs w:val="24"/>
              </w:rPr>
              <w:t xml:space="preserve"> «Антоновские яблоки» и пьесе </w:t>
            </w:r>
            <w:proofErr w:type="spellStart"/>
            <w:r>
              <w:rPr>
                <w:rFonts w:ascii="Times New Roman" w:hAnsi="Times New Roman"/>
                <w:sz w:val="24"/>
                <w:szCs w:val="24"/>
              </w:rPr>
              <w:t>А.П.Чехова</w:t>
            </w:r>
            <w:proofErr w:type="spellEnd"/>
            <w:r>
              <w:rPr>
                <w:rFonts w:ascii="Times New Roman" w:hAnsi="Times New Roman"/>
                <w:sz w:val="24"/>
                <w:szCs w:val="24"/>
              </w:rPr>
              <w:t xml:space="preserve"> «Вишневый сад». Реалистическое и символическое в прозе и поэзии. Критики о Бунине (</w:t>
            </w:r>
            <w:proofErr w:type="spellStart"/>
            <w:r>
              <w:rPr>
                <w:rFonts w:ascii="Times New Roman" w:hAnsi="Times New Roman"/>
                <w:sz w:val="24"/>
                <w:szCs w:val="24"/>
              </w:rPr>
              <w:t>В.Брюсов</w:t>
            </w:r>
            <w:proofErr w:type="spellEnd"/>
            <w:r>
              <w:rPr>
                <w:rFonts w:ascii="Times New Roman" w:hAnsi="Times New Roman"/>
                <w:sz w:val="24"/>
                <w:szCs w:val="24"/>
              </w:rPr>
              <w:t xml:space="preserve">, </w:t>
            </w:r>
            <w:proofErr w:type="spellStart"/>
            <w:r>
              <w:rPr>
                <w:rFonts w:ascii="Times New Roman" w:hAnsi="Times New Roman"/>
                <w:sz w:val="24"/>
                <w:szCs w:val="24"/>
              </w:rPr>
              <w:t>Ю.Айхенвальд</w:t>
            </w:r>
            <w:proofErr w:type="spellEnd"/>
            <w:r>
              <w:rPr>
                <w:rFonts w:ascii="Times New Roman" w:hAnsi="Times New Roman"/>
                <w:sz w:val="24"/>
                <w:szCs w:val="24"/>
              </w:rPr>
              <w:t xml:space="preserve">, </w:t>
            </w:r>
            <w:proofErr w:type="spellStart"/>
            <w:r>
              <w:rPr>
                <w:rFonts w:ascii="Times New Roman" w:hAnsi="Times New Roman"/>
                <w:sz w:val="24"/>
                <w:szCs w:val="24"/>
              </w:rPr>
              <w:t>З.Шаховская</w:t>
            </w:r>
            <w:proofErr w:type="spellEnd"/>
            <w:r>
              <w:rPr>
                <w:rFonts w:ascii="Times New Roman" w:hAnsi="Times New Roman"/>
                <w:sz w:val="24"/>
                <w:szCs w:val="24"/>
              </w:rPr>
              <w:t xml:space="preserve">, </w:t>
            </w:r>
            <w:proofErr w:type="spellStart"/>
            <w:r>
              <w:rPr>
                <w:rFonts w:ascii="Times New Roman" w:hAnsi="Times New Roman"/>
                <w:sz w:val="24"/>
                <w:szCs w:val="24"/>
              </w:rPr>
              <w:t>О.Михайлов</w:t>
            </w:r>
            <w:proofErr w:type="spellEnd"/>
            <w:r>
              <w:rPr>
                <w:rFonts w:ascii="Times New Roman" w:hAnsi="Times New Roman"/>
                <w:sz w:val="24"/>
                <w:szCs w:val="24"/>
              </w:rPr>
              <w:t>) (по выбору преподавателя).</w:t>
            </w:r>
          </w:p>
        </w:tc>
        <w:tc>
          <w:tcPr>
            <w:tcW w:w="626" w:type="pct"/>
            <w:vAlign w:val="center"/>
          </w:tcPr>
          <w:p w14:paraId="3D68A5A5"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vMerge w:val="restart"/>
          </w:tcPr>
          <w:p w14:paraId="72A79317"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vMerge w:val="restart"/>
          </w:tcPr>
          <w:p w14:paraId="21C2C5A1"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vMerge w:val="restart"/>
          </w:tcPr>
          <w:p w14:paraId="4824771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39F9CA1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3ECB475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177CFD7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3115B4A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28C0110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6B5A39B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7F66260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0CCEE6F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7880542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6E29004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35FCB94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3B5C9AA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6AA5EBE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7A580B0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1EAD07E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6F141CE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71A4AAEB"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64A773E6" w14:textId="77777777">
        <w:trPr>
          <w:trHeight w:val="20"/>
        </w:trPr>
        <w:tc>
          <w:tcPr>
            <w:tcW w:w="664" w:type="pct"/>
          </w:tcPr>
          <w:p w14:paraId="43186B1E"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4.2</w:t>
            </w:r>
          </w:p>
        </w:tc>
        <w:tc>
          <w:tcPr>
            <w:tcW w:w="2165" w:type="pct"/>
          </w:tcPr>
          <w:p w14:paraId="1AD240A8" w14:textId="77777777" w:rsidR="00B724DF" w:rsidRDefault="00783E0E">
            <w:pPr>
              <w:jc w:val="both"/>
              <w:rPr>
                <w:rFonts w:ascii="Times New Roman" w:hAnsi="Times New Roman"/>
                <w:sz w:val="24"/>
                <w:szCs w:val="24"/>
              </w:rPr>
            </w:pPr>
            <w:r>
              <w:rPr>
                <w:rFonts w:ascii="Times New Roman" w:hAnsi="Times New Roman"/>
                <w:sz w:val="24"/>
                <w:szCs w:val="24"/>
              </w:rPr>
              <w:t xml:space="preserve">Александр Иванович Куприн (1870—1938) </w:t>
            </w:r>
          </w:p>
          <w:p w14:paraId="0F072FF2" w14:textId="77777777" w:rsidR="00B724DF" w:rsidRDefault="00783E0E">
            <w:pPr>
              <w:jc w:val="both"/>
              <w:rPr>
                <w:rFonts w:ascii="Times New Roman" w:hAnsi="Times New Roman"/>
                <w:sz w:val="24"/>
                <w:szCs w:val="24"/>
              </w:rPr>
            </w:pPr>
            <w:r>
              <w:rPr>
                <w:rFonts w:ascii="Times New Roman" w:hAnsi="Times New Roman"/>
                <w:sz w:val="24"/>
                <w:szCs w:val="24"/>
              </w:rPr>
              <w:t xml:space="preserve">Сведения из биографии (с обобщением ранее изученного). 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w:t>
            </w:r>
            <w:r>
              <w:rPr>
                <w:rFonts w:ascii="Times New Roman" w:hAnsi="Times New Roman"/>
                <w:sz w:val="24"/>
                <w:szCs w:val="24"/>
              </w:rPr>
              <w:lastRenderedPageBreak/>
              <w:t xml:space="preserve">пороков современного общества. </w:t>
            </w:r>
          </w:p>
          <w:p w14:paraId="21C71242" w14:textId="77777777" w:rsidR="00B724DF" w:rsidRDefault="00783E0E">
            <w:pPr>
              <w:jc w:val="both"/>
              <w:rPr>
                <w:rFonts w:ascii="Times New Roman" w:hAnsi="Times New Roman"/>
                <w:sz w:val="24"/>
                <w:szCs w:val="24"/>
              </w:rPr>
            </w:pPr>
            <w:r>
              <w:rPr>
                <w:rFonts w:ascii="Times New Roman" w:hAnsi="Times New Roman"/>
                <w:sz w:val="24"/>
                <w:szCs w:val="24"/>
              </w:rPr>
              <w:t xml:space="preserve">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 </w:t>
            </w:r>
          </w:p>
          <w:p w14:paraId="6D14426B" w14:textId="77777777" w:rsidR="00B724DF" w:rsidRDefault="00783E0E">
            <w:pPr>
              <w:jc w:val="both"/>
              <w:rPr>
                <w:rFonts w:ascii="Times New Roman" w:hAnsi="Times New Roman"/>
                <w:sz w:val="24"/>
                <w:szCs w:val="24"/>
              </w:rPr>
            </w:pPr>
            <w:r>
              <w:rPr>
                <w:rFonts w:ascii="Times New Roman" w:hAnsi="Times New Roman"/>
                <w:sz w:val="24"/>
                <w:szCs w:val="24"/>
              </w:rPr>
              <w:t xml:space="preserve">Решение темы любви и истолкование библейского сюжета в повести «Суламифь». </w:t>
            </w:r>
          </w:p>
          <w:p w14:paraId="3D44F7E9" w14:textId="77777777" w:rsidR="00B724DF" w:rsidRDefault="00783E0E">
            <w:pPr>
              <w:jc w:val="both"/>
              <w:rPr>
                <w:rFonts w:ascii="Times New Roman" w:hAnsi="Times New Roman"/>
                <w:sz w:val="24"/>
                <w:szCs w:val="24"/>
              </w:rPr>
            </w:pPr>
            <w:r>
              <w:rPr>
                <w:rFonts w:ascii="Times New Roman" w:hAnsi="Times New Roman"/>
                <w:sz w:val="24"/>
                <w:szCs w:val="24"/>
              </w:rPr>
              <w:t xml:space="preserve">Обличительные мотивы в творчестве А.И.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  </w:t>
            </w:r>
          </w:p>
          <w:p w14:paraId="19E774FF" w14:textId="77777777" w:rsidR="00B724DF" w:rsidRDefault="00783E0E">
            <w:pPr>
              <w:jc w:val="both"/>
              <w:rPr>
                <w:rFonts w:ascii="Times New Roman" w:hAnsi="Times New Roman"/>
                <w:b/>
                <w:sz w:val="24"/>
                <w:szCs w:val="24"/>
              </w:rPr>
            </w:pPr>
            <w:r>
              <w:rPr>
                <w:rFonts w:ascii="Times New Roman" w:hAnsi="Times New Roman"/>
                <w:sz w:val="24"/>
                <w:szCs w:val="24"/>
              </w:rPr>
              <w:t>Критики о Куприне (</w:t>
            </w:r>
            <w:proofErr w:type="spellStart"/>
            <w:r>
              <w:rPr>
                <w:rFonts w:ascii="Times New Roman" w:hAnsi="Times New Roman"/>
                <w:sz w:val="24"/>
                <w:szCs w:val="24"/>
              </w:rPr>
              <w:t>Ю.Айхенвальд</w:t>
            </w:r>
            <w:proofErr w:type="spellEnd"/>
            <w:r>
              <w:rPr>
                <w:rFonts w:ascii="Times New Roman" w:hAnsi="Times New Roman"/>
                <w:sz w:val="24"/>
                <w:szCs w:val="24"/>
              </w:rPr>
              <w:t xml:space="preserve">, </w:t>
            </w:r>
            <w:proofErr w:type="spellStart"/>
            <w:r>
              <w:rPr>
                <w:rFonts w:ascii="Times New Roman" w:hAnsi="Times New Roman"/>
                <w:sz w:val="24"/>
                <w:szCs w:val="24"/>
              </w:rPr>
              <w:t>М.Горький</w:t>
            </w:r>
            <w:proofErr w:type="spellEnd"/>
            <w:r>
              <w:rPr>
                <w:rFonts w:ascii="Times New Roman" w:hAnsi="Times New Roman"/>
                <w:sz w:val="24"/>
                <w:szCs w:val="24"/>
              </w:rPr>
              <w:t xml:space="preserve">, </w:t>
            </w:r>
            <w:proofErr w:type="spellStart"/>
            <w:r>
              <w:rPr>
                <w:rFonts w:ascii="Times New Roman" w:hAnsi="Times New Roman"/>
                <w:sz w:val="24"/>
                <w:szCs w:val="24"/>
              </w:rPr>
              <w:t>О.Михайлов</w:t>
            </w:r>
            <w:proofErr w:type="spellEnd"/>
            <w:r>
              <w:rPr>
                <w:rFonts w:ascii="Times New Roman" w:hAnsi="Times New Roman"/>
                <w:sz w:val="24"/>
                <w:szCs w:val="24"/>
              </w:rPr>
              <w:t>) (по выбору преподавателя).</w:t>
            </w:r>
          </w:p>
        </w:tc>
        <w:tc>
          <w:tcPr>
            <w:tcW w:w="626" w:type="pct"/>
            <w:vAlign w:val="center"/>
          </w:tcPr>
          <w:p w14:paraId="5F801BD3"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722" w:type="pct"/>
            <w:vMerge/>
          </w:tcPr>
          <w:p w14:paraId="50B8488A" w14:textId="77777777" w:rsidR="00B724DF" w:rsidRDefault="00B724DF">
            <w:pPr>
              <w:spacing w:after="0"/>
              <w:jc w:val="center"/>
              <w:rPr>
                <w:rFonts w:ascii="Times New Roman" w:hAnsi="Times New Roman"/>
                <w:b/>
                <w:sz w:val="24"/>
                <w:szCs w:val="24"/>
              </w:rPr>
            </w:pPr>
          </w:p>
        </w:tc>
        <w:tc>
          <w:tcPr>
            <w:tcW w:w="411" w:type="pct"/>
            <w:vMerge/>
          </w:tcPr>
          <w:p w14:paraId="48C3BCA2" w14:textId="77777777" w:rsidR="00B724DF" w:rsidRDefault="00B724DF">
            <w:pPr>
              <w:spacing w:after="0"/>
              <w:jc w:val="center"/>
              <w:rPr>
                <w:rFonts w:ascii="Times New Roman" w:hAnsi="Times New Roman"/>
                <w:sz w:val="24"/>
                <w:szCs w:val="24"/>
              </w:rPr>
            </w:pPr>
          </w:p>
        </w:tc>
        <w:tc>
          <w:tcPr>
            <w:tcW w:w="412" w:type="pct"/>
            <w:vMerge/>
          </w:tcPr>
          <w:p w14:paraId="18287F47" w14:textId="77777777" w:rsidR="00B724DF" w:rsidRDefault="00B724DF">
            <w:pPr>
              <w:pStyle w:val="affffff2"/>
              <w:jc w:val="center"/>
              <w:rPr>
                <w:rFonts w:ascii="Times New Roman" w:hAnsi="Times New Roman"/>
                <w:sz w:val="24"/>
                <w:szCs w:val="24"/>
              </w:rPr>
            </w:pPr>
          </w:p>
        </w:tc>
      </w:tr>
      <w:tr w:rsidR="00B724DF" w14:paraId="7996BB5A" w14:textId="77777777">
        <w:trPr>
          <w:trHeight w:val="20"/>
        </w:trPr>
        <w:tc>
          <w:tcPr>
            <w:tcW w:w="664" w:type="pct"/>
          </w:tcPr>
          <w:p w14:paraId="071625BC"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4.3</w:t>
            </w:r>
          </w:p>
        </w:tc>
        <w:tc>
          <w:tcPr>
            <w:tcW w:w="2165" w:type="pct"/>
          </w:tcPr>
          <w:p w14:paraId="77B25557" w14:textId="77777777" w:rsidR="00B724DF" w:rsidRDefault="00783E0E">
            <w:pPr>
              <w:jc w:val="both"/>
              <w:rPr>
                <w:rFonts w:ascii="Times New Roman" w:hAnsi="Times New Roman"/>
                <w:sz w:val="24"/>
                <w:szCs w:val="24"/>
              </w:rPr>
            </w:pPr>
            <w:r>
              <w:rPr>
                <w:rFonts w:ascii="Times New Roman" w:hAnsi="Times New Roman"/>
                <w:sz w:val="24"/>
                <w:szCs w:val="24"/>
              </w:rPr>
              <w:t xml:space="preserve">Серебряный век русской поэзии       </w:t>
            </w:r>
          </w:p>
          <w:p w14:paraId="0F80E5B7" w14:textId="77777777" w:rsidR="00B724DF" w:rsidRDefault="00783E0E">
            <w:pPr>
              <w:jc w:val="both"/>
              <w:rPr>
                <w:rFonts w:ascii="Times New Roman" w:hAnsi="Times New Roman"/>
                <w:sz w:val="24"/>
                <w:szCs w:val="24"/>
              </w:rPr>
            </w:pPr>
            <w:r>
              <w:rPr>
                <w:rFonts w:ascii="Times New Roman" w:hAnsi="Times New Roman"/>
                <w:sz w:val="24"/>
                <w:szCs w:val="24"/>
              </w:rPr>
              <w:t xml:space="preserve">Обзор русской поэзии и поэзии народов России конца XIX — начала XX века. Константин Бальмонт, Валерий Брюсов, Андрей Белый, Николай Гумилев, Осип </w:t>
            </w:r>
            <w:r>
              <w:rPr>
                <w:rFonts w:ascii="Times New Roman" w:hAnsi="Times New Roman"/>
                <w:sz w:val="24"/>
                <w:szCs w:val="24"/>
              </w:rPr>
              <w:lastRenderedPageBreak/>
              <w:t xml:space="preserve">Мандельштам, Марина Цветаева, Георгий Иванов, Владислав Ходасевич, Игорь Северянин, Михаил Кузмин, </w:t>
            </w:r>
            <w:proofErr w:type="spellStart"/>
            <w:r>
              <w:rPr>
                <w:rFonts w:ascii="Times New Roman" w:hAnsi="Times New Roman"/>
                <w:sz w:val="24"/>
                <w:szCs w:val="24"/>
              </w:rPr>
              <w:t>Габдулла</w:t>
            </w:r>
            <w:proofErr w:type="spellEnd"/>
            <w:r>
              <w:rPr>
                <w:rFonts w:ascii="Times New Roman" w:hAnsi="Times New Roman"/>
                <w:sz w:val="24"/>
                <w:szCs w:val="24"/>
              </w:rPr>
              <w:t xml:space="preserve"> Тукай и др. Общая характеристика творчества (стихотворения не менее трех авторов по выбору). </w:t>
            </w:r>
          </w:p>
          <w:p w14:paraId="5EF961BD" w14:textId="77777777" w:rsidR="00B724DF" w:rsidRDefault="00783E0E">
            <w:pPr>
              <w:jc w:val="both"/>
              <w:rPr>
                <w:rFonts w:ascii="Times New Roman" w:hAnsi="Times New Roman"/>
                <w:sz w:val="24"/>
                <w:szCs w:val="24"/>
              </w:rPr>
            </w:pPr>
            <w:r>
              <w:rPr>
                <w:rFonts w:ascii="Times New Roman" w:hAnsi="Times New Roman"/>
                <w:sz w:val="24"/>
                <w:szCs w:val="24"/>
              </w:rPr>
              <w:t xml:space="preserve">Проблема традиций и новаторства в литературе начала ХХ века. Формы ее разрешения в творчестве реалистов, символистов, акмеистов, футуристов. </w:t>
            </w:r>
          </w:p>
          <w:p w14:paraId="20277BB6" w14:textId="77777777" w:rsidR="00B724DF" w:rsidRDefault="00783E0E">
            <w:pPr>
              <w:jc w:val="both"/>
              <w:rPr>
                <w:rFonts w:ascii="Times New Roman" w:hAnsi="Times New Roman"/>
                <w:sz w:val="24"/>
                <w:szCs w:val="24"/>
              </w:rPr>
            </w:pPr>
            <w:r>
              <w:rPr>
                <w:rFonts w:ascii="Times New Roman" w:hAnsi="Times New Roman"/>
                <w:sz w:val="24"/>
                <w:szCs w:val="24"/>
              </w:rPr>
              <w:t xml:space="preserve">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 </w:t>
            </w:r>
          </w:p>
          <w:p w14:paraId="25C1A5BF" w14:textId="77777777" w:rsidR="00B724DF" w:rsidRDefault="00783E0E">
            <w:pPr>
              <w:jc w:val="both"/>
              <w:rPr>
                <w:rFonts w:ascii="Times New Roman" w:hAnsi="Times New Roman"/>
                <w:b/>
                <w:sz w:val="24"/>
                <w:szCs w:val="24"/>
              </w:rPr>
            </w:pPr>
            <w:r>
              <w:rPr>
                <w:rFonts w:ascii="Times New Roman" w:hAnsi="Times New Roman"/>
                <w:sz w:val="24"/>
                <w:szCs w:val="24"/>
              </w:rPr>
              <w:t>Поэты, творившие вне литературных течений: И. Ф. Анненский, М. И. Цветаева.</w:t>
            </w:r>
          </w:p>
        </w:tc>
        <w:tc>
          <w:tcPr>
            <w:tcW w:w="626" w:type="pct"/>
            <w:vAlign w:val="center"/>
          </w:tcPr>
          <w:p w14:paraId="110065CF"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722" w:type="pct"/>
            <w:vMerge/>
          </w:tcPr>
          <w:p w14:paraId="574E6C5F" w14:textId="77777777" w:rsidR="00B724DF" w:rsidRDefault="00B724DF">
            <w:pPr>
              <w:spacing w:after="0"/>
              <w:jc w:val="center"/>
              <w:rPr>
                <w:rFonts w:ascii="Times New Roman" w:hAnsi="Times New Roman"/>
                <w:b/>
                <w:sz w:val="24"/>
                <w:szCs w:val="24"/>
              </w:rPr>
            </w:pPr>
          </w:p>
        </w:tc>
        <w:tc>
          <w:tcPr>
            <w:tcW w:w="411" w:type="pct"/>
            <w:vMerge/>
          </w:tcPr>
          <w:p w14:paraId="76A05EDC" w14:textId="77777777" w:rsidR="00B724DF" w:rsidRDefault="00B724DF">
            <w:pPr>
              <w:spacing w:after="0"/>
              <w:jc w:val="center"/>
              <w:rPr>
                <w:rFonts w:ascii="Times New Roman" w:hAnsi="Times New Roman"/>
                <w:sz w:val="24"/>
                <w:szCs w:val="24"/>
              </w:rPr>
            </w:pPr>
          </w:p>
        </w:tc>
        <w:tc>
          <w:tcPr>
            <w:tcW w:w="412" w:type="pct"/>
            <w:vMerge/>
          </w:tcPr>
          <w:p w14:paraId="016422C6" w14:textId="77777777" w:rsidR="00B724DF" w:rsidRDefault="00B724DF">
            <w:pPr>
              <w:pStyle w:val="affffff2"/>
              <w:jc w:val="center"/>
              <w:rPr>
                <w:rFonts w:ascii="Times New Roman" w:hAnsi="Times New Roman"/>
                <w:sz w:val="24"/>
                <w:szCs w:val="24"/>
              </w:rPr>
            </w:pPr>
          </w:p>
        </w:tc>
      </w:tr>
      <w:tr w:rsidR="00B724DF" w14:paraId="0AA63E59" w14:textId="77777777">
        <w:trPr>
          <w:trHeight w:val="20"/>
        </w:trPr>
        <w:tc>
          <w:tcPr>
            <w:tcW w:w="664" w:type="pct"/>
          </w:tcPr>
          <w:p w14:paraId="269E5918"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4.4</w:t>
            </w:r>
          </w:p>
        </w:tc>
        <w:tc>
          <w:tcPr>
            <w:tcW w:w="2165" w:type="pct"/>
          </w:tcPr>
          <w:p w14:paraId="23CCB43A" w14:textId="77777777" w:rsidR="00B724DF" w:rsidRDefault="00783E0E">
            <w:pPr>
              <w:jc w:val="both"/>
              <w:rPr>
                <w:rFonts w:ascii="Times New Roman" w:hAnsi="Times New Roman"/>
                <w:sz w:val="24"/>
                <w:szCs w:val="24"/>
              </w:rPr>
            </w:pPr>
            <w:r>
              <w:rPr>
                <w:rFonts w:ascii="Times New Roman" w:hAnsi="Times New Roman"/>
                <w:sz w:val="24"/>
                <w:szCs w:val="24"/>
              </w:rPr>
              <w:t xml:space="preserve">Максим Горький (1868—1936). Сведения из биографии (с обобщением ранее изученного). </w:t>
            </w:r>
            <w:proofErr w:type="spellStart"/>
            <w:r>
              <w:rPr>
                <w:rFonts w:ascii="Times New Roman" w:hAnsi="Times New Roman"/>
                <w:sz w:val="24"/>
                <w:szCs w:val="24"/>
              </w:rPr>
              <w:t>М.Горького</w:t>
            </w:r>
            <w:proofErr w:type="spellEnd"/>
            <w:r>
              <w:rPr>
                <w:rFonts w:ascii="Times New Roman" w:hAnsi="Times New Roman"/>
                <w:sz w:val="24"/>
                <w:szCs w:val="24"/>
              </w:rPr>
              <w:t xml:space="preserve">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w:t>
            </w:r>
          </w:p>
          <w:p w14:paraId="7F2AEBFC" w14:textId="77777777" w:rsidR="00B724DF" w:rsidRDefault="00783E0E">
            <w:pPr>
              <w:jc w:val="both"/>
              <w:rPr>
                <w:rFonts w:ascii="Times New Roman" w:hAnsi="Times New Roman"/>
                <w:sz w:val="24"/>
                <w:szCs w:val="24"/>
              </w:rPr>
            </w:pPr>
            <w:r>
              <w:rPr>
                <w:rFonts w:ascii="Times New Roman" w:hAnsi="Times New Roman"/>
                <w:sz w:val="24"/>
                <w:szCs w:val="24"/>
              </w:rPr>
              <w:t xml:space="preserve">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 Публицистика М. Горького: «Несвоевременные мысли». Поэтика заглавия. Выражение </w:t>
            </w:r>
            <w:r>
              <w:rPr>
                <w:rFonts w:ascii="Times New Roman" w:hAnsi="Times New Roman"/>
                <w:sz w:val="24"/>
                <w:szCs w:val="24"/>
              </w:rPr>
              <w:lastRenderedPageBreak/>
              <w:t xml:space="preserve">неприятия </w:t>
            </w:r>
            <w:proofErr w:type="spellStart"/>
            <w:r>
              <w:rPr>
                <w:rFonts w:ascii="Times New Roman" w:hAnsi="Times New Roman"/>
                <w:sz w:val="24"/>
                <w:szCs w:val="24"/>
              </w:rPr>
              <w:t>М.Горьким</w:t>
            </w:r>
            <w:proofErr w:type="spellEnd"/>
            <w:r>
              <w:rPr>
                <w:rFonts w:ascii="Times New Roman" w:hAnsi="Times New Roman"/>
                <w:sz w:val="24"/>
                <w:szCs w:val="24"/>
              </w:rPr>
              <w:t xml:space="preserve"> революционной действительности 1917—1918 годов как источник разногласий между </w:t>
            </w:r>
            <w:proofErr w:type="spellStart"/>
            <w:r>
              <w:rPr>
                <w:rFonts w:ascii="Times New Roman" w:hAnsi="Times New Roman"/>
                <w:sz w:val="24"/>
                <w:szCs w:val="24"/>
              </w:rPr>
              <w:t>М.Горьким</w:t>
            </w:r>
            <w:proofErr w:type="spellEnd"/>
            <w:r>
              <w:rPr>
                <w:rFonts w:ascii="Times New Roman" w:hAnsi="Times New Roman"/>
                <w:sz w:val="24"/>
                <w:szCs w:val="24"/>
              </w:rPr>
              <w:t xml:space="preserve"> и большевиками. 2</w:t>
            </w:r>
          </w:p>
          <w:p w14:paraId="2CAC175D" w14:textId="77777777" w:rsidR="00B724DF" w:rsidRDefault="00783E0E">
            <w:pPr>
              <w:jc w:val="both"/>
              <w:rPr>
                <w:rFonts w:ascii="Times New Roman" w:hAnsi="Times New Roman"/>
                <w:b/>
                <w:sz w:val="24"/>
                <w:szCs w:val="24"/>
              </w:rPr>
            </w:pPr>
            <w:r>
              <w:rPr>
                <w:rFonts w:ascii="Times New Roman" w:hAnsi="Times New Roman"/>
                <w:sz w:val="24"/>
                <w:szCs w:val="24"/>
              </w:rPr>
              <w:t xml:space="preserve">Цикл публицистических статей </w:t>
            </w:r>
            <w:proofErr w:type="spellStart"/>
            <w:r>
              <w:rPr>
                <w:rFonts w:ascii="Times New Roman" w:hAnsi="Times New Roman"/>
                <w:sz w:val="24"/>
                <w:szCs w:val="24"/>
              </w:rPr>
              <w:t>М.Горького</w:t>
            </w:r>
            <w:proofErr w:type="spellEnd"/>
            <w:r>
              <w:rPr>
                <w:rFonts w:ascii="Times New Roman" w:hAnsi="Times New Roman"/>
                <w:sz w:val="24"/>
                <w:szCs w:val="24"/>
              </w:rPr>
              <w:t xml:space="preserve"> в связи с художественными произведениями писателя. Проблемы книги «Несвоевременные мысли». Критики о Горьком. (А. Луначарский, В. Ходасевич, Ю. Анненский).</w:t>
            </w:r>
          </w:p>
        </w:tc>
        <w:tc>
          <w:tcPr>
            <w:tcW w:w="626" w:type="pct"/>
            <w:vAlign w:val="center"/>
          </w:tcPr>
          <w:p w14:paraId="61090527"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722" w:type="pct"/>
            <w:vMerge/>
          </w:tcPr>
          <w:p w14:paraId="3217961D" w14:textId="77777777" w:rsidR="00B724DF" w:rsidRDefault="00B724DF">
            <w:pPr>
              <w:spacing w:after="0"/>
              <w:jc w:val="center"/>
              <w:rPr>
                <w:rFonts w:ascii="Times New Roman" w:hAnsi="Times New Roman"/>
                <w:b/>
                <w:sz w:val="24"/>
                <w:szCs w:val="24"/>
              </w:rPr>
            </w:pPr>
          </w:p>
        </w:tc>
        <w:tc>
          <w:tcPr>
            <w:tcW w:w="411" w:type="pct"/>
            <w:vMerge/>
          </w:tcPr>
          <w:p w14:paraId="4DE6B46B" w14:textId="77777777" w:rsidR="00B724DF" w:rsidRDefault="00B724DF">
            <w:pPr>
              <w:spacing w:after="0"/>
              <w:jc w:val="center"/>
              <w:rPr>
                <w:rFonts w:ascii="Times New Roman" w:hAnsi="Times New Roman"/>
                <w:sz w:val="24"/>
                <w:szCs w:val="24"/>
              </w:rPr>
            </w:pPr>
          </w:p>
        </w:tc>
        <w:tc>
          <w:tcPr>
            <w:tcW w:w="412" w:type="pct"/>
            <w:vMerge/>
          </w:tcPr>
          <w:p w14:paraId="26A45D91" w14:textId="77777777" w:rsidR="00B724DF" w:rsidRDefault="00B724DF">
            <w:pPr>
              <w:pStyle w:val="affffff2"/>
              <w:jc w:val="center"/>
              <w:rPr>
                <w:rFonts w:ascii="Times New Roman" w:hAnsi="Times New Roman"/>
                <w:sz w:val="24"/>
                <w:szCs w:val="24"/>
              </w:rPr>
            </w:pPr>
          </w:p>
        </w:tc>
      </w:tr>
      <w:tr w:rsidR="00B724DF" w14:paraId="6CE1053E" w14:textId="77777777">
        <w:trPr>
          <w:trHeight w:val="20"/>
        </w:trPr>
        <w:tc>
          <w:tcPr>
            <w:tcW w:w="664" w:type="pct"/>
          </w:tcPr>
          <w:p w14:paraId="26B2986D"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4.5</w:t>
            </w:r>
          </w:p>
        </w:tc>
        <w:tc>
          <w:tcPr>
            <w:tcW w:w="2165" w:type="pct"/>
          </w:tcPr>
          <w:p w14:paraId="2C8E5B00" w14:textId="77777777" w:rsidR="00B724DF" w:rsidRDefault="00783E0E">
            <w:pPr>
              <w:jc w:val="both"/>
              <w:rPr>
                <w:rFonts w:ascii="Times New Roman" w:hAnsi="Times New Roman"/>
                <w:sz w:val="24"/>
                <w:szCs w:val="24"/>
              </w:rPr>
            </w:pPr>
            <w:r>
              <w:rPr>
                <w:rFonts w:ascii="Times New Roman" w:hAnsi="Times New Roman"/>
                <w:sz w:val="24"/>
                <w:szCs w:val="24"/>
              </w:rPr>
              <w:t xml:space="preserve">Александр Александрович Блок (1880—1921). 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 </w:t>
            </w:r>
          </w:p>
          <w:p w14:paraId="6C45DAD3" w14:textId="77777777" w:rsidR="00B724DF" w:rsidRDefault="00783E0E">
            <w:pPr>
              <w:jc w:val="both"/>
              <w:rPr>
                <w:rFonts w:ascii="Times New Roman" w:hAnsi="Times New Roman"/>
                <w:b/>
                <w:sz w:val="24"/>
                <w:szCs w:val="24"/>
              </w:rPr>
            </w:pPr>
            <w:r>
              <w:rPr>
                <w:rFonts w:ascii="Times New Roman" w:hAnsi="Times New Roman"/>
                <w:sz w:val="24"/>
                <w:szCs w:val="24"/>
              </w:rPr>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626" w:type="pct"/>
            <w:vAlign w:val="center"/>
          </w:tcPr>
          <w:p w14:paraId="4EE8C9F6"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5398BF34"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25EC09C1"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tcPr>
          <w:p w14:paraId="6B3EFF1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6ACDD8B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7600EFB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1CF9926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2D725F8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17C8477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79697BC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5EBDCD2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3273CE1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1FB65DC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3237E30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250D273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04A607C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708529D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3FA41BE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15CFBA0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5D1F4B3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14968109"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0AEA3482" w14:textId="77777777">
        <w:trPr>
          <w:trHeight w:val="20"/>
        </w:trPr>
        <w:tc>
          <w:tcPr>
            <w:tcW w:w="664" w:type="pct"/>
          </w:tcPr>
          <w:p w14:paraId="0F930699" w14:textId="77777777" w:rsidR="00B724DF" w:rsidRDefault="00B724DF">
            <w:pPr>
              <w:spacing w:after="0" w:line="240" w:lineRule="auto"/>
              <w:rPr>
                <w:rFonts w:ascii="Times New Roman" w:hAnsi="Times New Roman"/>
                <w:b/>
                <w:bCs/>
                <w:sz w:val="24"/>
                <w:szCs w:val="24"/>
              </w:rPr>
            </w:pPr>
          </w:p>
        </w:tc>
        <w:tc>
          <w:tcPr>
            <w:tcW w:w="2165" w:type="pct"/>
          </w:tcPr>
          <w:p w14:paraId="1670E4CA" w14:textId="77777777" w:rsidR="00B724DF" w:rsidRDefault="00783E0E">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626" w:type="pct"/>
            <w:vAlign w:val="center"/>
          </w:tcPr>
          <w:p w14:paraId="0405DE9F"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1</w:t>
            </w:r>
          </w:p>
        </w:tc>
        <w:tc>
          <w:tcPr>
            <w:tcW w:w="722" w:type="pct"/>
          </w:tcPr>
          <w:p w14:paraId="703A26F1" w14:textId="77777777" w:rsidR="00B724DF" w:rsidRDefault="00B724DF">
            <w:pPr>
              <w:spacing w:after="0"/>
              <w:jc w:val="center"/>
              <w:rPr>
                <w:rFonts w:ascii="Times New Roman" w:hAnsi="Times New Roman"/>
                <w:b/>
                <w:sz w:val="24"/>
                <w:szCs w:val="24"/>
              </w:rPr>
            </w:pPr>
          </w:p>
        </w:tc>
        <w:tc>
          <w:tcPr>
            <w:tcW w:w="411" w:type="pct"/>
          </w:tcPr>
          <w:p w14:paraId="01F4D9B3" w14:textId="77777777" w:rsidR="00B724DF" w:rsidRDefault="00B724DF">
            <w:pPr>
              <w:spacing w:after="0"/>
              <w:jc w:val="center"/>
              <w:rPr>
                <w:rFonts w:ascii="Times New Roman" w:hAnsi="Times New Roman"/>
                <w:sz w:val="24"/>
                <w:szCs w:val="24"/>
              </w:rPr>
            </w:pPr>
          </w:p>
        </w:tc>
        <w:tc>
          <w:tcPr>
            <w:tcW w:w="412" w:type="pct"/>
          </w:tcPr>
          <w:p w14:paraId="29505C1B" w14:textId="77777777" w:rsidR="00B724DF" w:rsidRDefault="00B724DF">
            <w:pPr>
              <w:pStyle w:val="affffff2"/>
              <w:jc w:val="center"/>
              <w:rPr>
                <w:rFonts w:ascii="Times New Roman" w:hAnsi="Times New Roman"/>
                <w:sz w:val="24"/>
                <w:szCs w:val="24"/>
              </w:rPr>
            </w:pPr>
          </w:p>
        </w:tc>
      </w:tr>
      <w:tr w:rsidR="00B724DF" w14:paraId="6BB9AD58" w14:textId="77777777">
        <w:trPr>
          <w:trHeight w:val="20"/>
        </w:trPr>
        <w:tc>
          <w:tcPr>
            <w:tcW w:w="664" w:type="pct"/>
          </w:tcPr>
          <w:p w14:paraId="55ED0849"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4.6</w:t>
            </w:r>
          </w:p>
        </w:tc>
        <w:tc>
          <w:tcPr>
            <w:tcW w:w="2165" w:type="pct"/>
          </w:tcPr>
          <w:p w14:paraId="0163C70B" w14:textId="77777777" w:rsidR="00B724DF" w:rsidRDefault="00783E0E">
            <w:pPr>
              <w:spacing w:after="0" w:line="240" w:lineRule="auto"/>
              <w:jc w:val="both"/>
              <w:rPr>
                <w:rFonts w:ascii="Times New Roman" w:hAnsi="Times New Roman"/>
                <w:sz w:val="24"/>
                <w:szCs w:val="24"/>
              </w:rPr>
            </w:pPr>
            <w:r>
              <w:rPr>
                <w:rFonts w:ascii="Times New Roman" w:hAnsi="Times New Roman"/>
                <w:bCs/>
                <w:sz w:val="24"/>
                <w:szCs w:val="24"/>
              </w:rPr>
              <w:t xml:space="preserve">Реализация представлений о системе стилей художественной литературы разных эпох, </w:t>
            </w:r>
            <w:proofErr w:type="spellStart"/>
            <w:r>
              <w:rPr>
                <w:rFonts w:ascii="Times New Roman" w:hAnsi="Times New Roman"/>
                <w:bCs/>
                <w:sz w:val="24"/>
                <w:szCs w:val="24"/>
              </w:rPr>
              <w:t>литературныхнаправлениях</w:t>
            </w:r>
            <w:proofErr w:type="spellEnd"/>
            <w:r>
              <w:rPr>
                <w:rFonts w:ascii="Times New Roman" w:hAnsi="Times New Roman"/>
                <w:bCs/>
                <w:sz w:val="24"/>
                <w:szCs w:val="24"/>
              </w:rPr>
              <w:t xml:space="preserve">, индивидуальном авторском стиле </w:t>
            </w:r>
            <w:r>
              <w:rPr>
                <w:rFonts w:ascii="Times New Roman" w:hAnsi="Times New Roman"/>
                <w:sz w:val="24"/>
                <w:szCs w:val="24"/>
              </w:rPr>
              <w:t xml:space="preserve">в </w:t>
            </w:r>
            <w:proofErr w:type="spellStart"/>
            <w:r>
              <w:rPr>
                <w:rFonts w:ascii="Times New Roman" w:hAnsi="Times New Roman"/>
                <w:sz w:val="24"/>
                <w:szCs w:val="24"/>
              </w:rPr>
              <w:t>решениипрофессиональных</w:t>
            </w:r>
            <w:proofErr w:type="spellEnd"/>
            <w:r>
              <w:rPr>
                <w:rFonts w:ascii="Times New Roman" w:hAnsi="Times New Roman"/>
                <w:sz w:val="24"/>
                <w:szCs w:val="24"/>
              </w:rPr>
              <w:t xml:space="preserve"> задачах специальностей технологического профиля</w:t>
            </w:r>
          </w:p>
        </w:tc>
        <w:tc>
          <w:tcPr>
            <w:tcW w:w="626" w:type="pct"/>
            <w:vAlign w:val="center"/>
          </w:tcPr>
          <w:p w14:paraId="6BD7A166"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1</w:t>
            </w:r>
          </w:p>
        </w:tc>
        <w:tc>
          <w:tcPr>
            <w:tcW w:w="722" w:type="pct"/>
          </w:tcPr>
          <w:p w14:paraId="4A57ACEF"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20921AFA"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tcPr>
          <w:p w14:paraId="2021AD9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470DE36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7AD9ED4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157107E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2C49D30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2732B6A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5F94D93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lastRenderedPageBreak/>
              <w:t>Зо</w:t>
            </w:r>
            <w:proofErr w:type="spellEnd"/>
            <w:r>
              <w:rPr>
                <w:rFonts w:ascii="Times New Roman" w:hAnsi="Times New Roman"/>
                <w:sz w:val="24"/>
                <w:szCs w:val="24"/>
              </w:rPr>
              <w:t xml:space="preserve"> 06.02</w:t>
            </w:r>
          </w:p>
          <w:p w14:paraId="6C5ECD1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0BEE62E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53548A9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6D557A7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0347857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69D6F6A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76C20E4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0DAAE34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6FDE163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3606829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32CC893D"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029AFDFB" w14:textId="77777777">
        <w:trPr>
          <w:trHeight w:val="20"/>
        </w:trPr>
        <w:tc>
          <w:tcPr>
            <w:tcW w:w="2829" w:type="pct"/>
            <w:gridSpan w:val="2"/>
          </w:tcPr>
          <w:p w14:paraId="4D3BEE0C"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Раздел 5. </w:t>
            </w:r>
            <w:r>
              <w:rPr>
                <w:rFonts w:ascii="Times New Roman" w:hAnsi="Times New Roman"/>
                <w:b/>
                <w:sz w:val="24"/>
                <w:szCs w:val="24"/>
              </w:rPr>
              <w:t>Особенности развития литературы 1920-х годов</w:t>
            </w:r>
          </w:p>
        </w:tc>
        <w:tc>
          <w:tcPr>
            <w:tcW w:w="626" w:type="pct"/>
            <w:vAlign w:val="center"/>
          </w:tcPr>
          <w:p w14:paraId="0F281D8D"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4</w:t>
            </w:r>
          </w:p>
        </w:tc>
        <w:tc>
          <w:tcPr>
            <w:tcW w:w="722" w:type="pct"/>
          </w:tcPr>
          <w:p w14:paraId="11025FE0" w14:textId="77777777" w:rsidR="00B724DF" w:rsidRDefault="00B724DF">
            <w:pPr>
              <w:spacing w:after="0"/>
              <w:jc w:val="center"/>
              <w:rPr>
                <w:rFonts w:ascii="Times New Roman" w:hAnsi="Times New Roman"/>
                <w:b/>
                <w:sz w:val="24"/>
                <w:szCs w:val="24"/>
              </w:rPr>
            </w:pPr>
          </w:p>
        </w:tc>
        <w:tc>
          <w:tcPr>
            <w:tcW w:w="411" w:type="pct"/>
          </w:tcPr>
          <w:p w14:paraId="2324C9F3" w14:textId="77777777" w:rsidR="00B724DF" w:rsidRDefault="00B724DF">
            <w:pPr>
              <w:spacing w:after="0"/>
              <w:jc w:val="center"/>
              <w:rPr>
                <w:rFonts w:ascii="Times New Roman" w:hAnsi="Times New Roman"/>
                <w:sz w:val="24"/>
                <w:szCs w:val="24"/>
              </w:rPr>
            </w:pPr>
          </w:p>
        </w:tc>
        <w:tc>
          <w:tcPr>
            <w:tcW w:w="412" w:type="pct"/>
          </w:tcPr>
          <w:p w14:paraId="5564443F" w14:textId="77777777" w:rsidR="00B724DF" w:rsidRDefault="00B724DF">
            <w:pPr>
              <w:pStyle w:val="affffff2"/>
              <w:jc w:val="center"/>
              <w:rPr>
                <w:rFonts w:ascii="Times New Roman" w:hAnsi="Times New Roman"/>
                <w:sz w:val="24"/>
                <w:szCs w:val="24"/>
              </w:rPr>
            </w:pPr>
          </w:p>
        </w:tc>
      </w:tr>
      <w:tr w:rsidR="00B724DF" w14:paraId="04304C2A" w14:textId="77777777">
        <w:trPr>
          <w:trHeight w:val="20"/>
        </w:trPr>
        <w:tc>
          <w:tcPr>
            <w:tcW w:w="664" w:type="pct"/>
          </w:tcPr>
          <w:p w14:paraId="0F0E388A"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5.1</w:t>
            </w:r>
          </w:p>
        </w:tc>
        <w:tc>
          <w:tcPr>
            <w:tcW w:w="2165" w:type="pct"/>
          </w:tcPr>
          <w:p w14:paraId="2F9BBC03"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Владимир Владимирович Маяковский (1893—1930). 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626" w:type="pct"/>
            <w:vAlign w:val="center"/>
          </w:tcPr>
          <w:p w14:paraId="04887A36"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vMerge w:val="restart"/>
          </w:tcPr>
          <w:p w14:paraId="02C52929"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vMerge w:val="restart"/>
          </w:tcPr>
          <w:p w14:paraId="60C8BE91"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vMerge w:val="restart"/>
          </w:tcPr>
          <w:p w14:paraId="1043B51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108814B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4F8FA1F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5446949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32BF66B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73D3FF4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26F5123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22C9D16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33743AE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0D05B1B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2E7FEA5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7C4CCC4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2946FD5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2370E7C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3D780DC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41B5D21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77491EF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4B367B98"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07521860" w14:textId="77777777">
        <w:trPr>
          <w:trHeight w:val="20"/>
        </w:trPr>
        <w:tc>
          <w:tcPr>
            <w:tcW w:w="664" w:type="pct"/>
          </w:tcPr>
          <w:p w14:paraId="4BE6A7D8"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5.2</w:t>
            </w:r>
          </w:p>
        </w:tc>
        <w:tc>
          <w:tcPr>
            <w:tcW w:w="2165" w:type="pct"/>
          </w:tcPr>
          <w:p w14:paraId="6AC1F956" w14:textId="77777777" w:rsidR="00B724DF" w:rsidRDefault="00783E0E">
            <w:pPr>
              <w:rPr>
                <w:rFonts w:ascii="Times New Roman" w:hAnsi="Times New Roman"/>
                <w:sz w:val="24"/>
                <w:szCs w:val="24"/>
              </w:rPr>
            </w:pPr>
            <w:r>
              <w:rPr>
                <w:rFonts w:ascii="Times New Roman" w:hAnsi="Times New Roman"/>
                <w:sz w:val="24"/>
                <w:szCs w:val="24"/>
              </w:rPr>
              <w:t xml:space="preserve">Сергей Александрович Есенин (1895—1925).Сведения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w:t>
            </w:r>
            <w:proofErr w:type="spellStart"/>
            <w:r>
              <w:rPr>
                <w:rFonts w:ascii="Times New Roman" w:hAnsi="Times New Roman"/>
                <w:sz w:val="24"/>
                <w:szCs w:val="24"/>
              </w:rPr>
              <w:t>зрительность</w:t>
            </w:r>
            <w:proofErr w:type="spellEnd"/>
            <w:r>
              <w:rPr>
                <w:rFonts w:ascii="Times New Roman" w:hAnsi="Times New Roman"/>
                <w:sz w:val="24"/>
                <w:szCs w:val="24"/>
              </w:rPr>
              <w:t xml:space="preserve"> впечатлений, цветопись, принцип пейзажной живописи, народно-песенная основа стихов. </w:t>
            </w:r>
          </w:p>
          <w:p w14:paraId="2E87395A"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 xml:space="preserve">Поэма «Анна Снегина» — поэма о судьбе человека и </w:t>
            </w:r>
            <w:r>
              <w:rPr>
                <w:rFonts w:ascii="Times New Roman" w:hAnsi="Times New Roman"/>
                <w:sz w:val="24"/>
                <w:szCs w:val="24"/>
              </w:rPr>
              <w:lastRenderedPageBreak/>
              <w:t>Родины. Лирическое и эпическое в поэме.</w:t>
            </w:r>
          </w:p>
        </w:tc>
        <w:tc>
          <w:tcPr>
            <w:tcW w:w="626" w:type="pct"/>
            <w:vAlign w:val="center"/>
          </w:tcPr>
          <w:p w14:paraId="14AFF4C2"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722" w:type="pct"/>
            <w:vMerge/>
          </w:tcPr>
          <w:p w14:paraId="3D4D7FC2" w14:textId="77777777" w:rsidR="00B724DF" w:rsidRDefault="00B724DF">
            <w:pPr>
              <w:spacing w:after="0"/>
              <w:jc w:val="center"/>
              <w:rPr>
                <w:rFonts w:ascii="Times New Roman" w:hAnsi="Times New Roman"/>
                <w:b/>
                <w:sz w:val="24"/>
                <w:szCs w:val="24"/>
              </w:rPr>
            </w:pPr>
          </w:p>
        </w:tc>
        <w:tc>
          <w:tcPr>
            <w:tcW w:w="411" w:type="pct"/>
            <w:vMerge/>
          </w:tcPr>
          <w:p w14:paraId="612B01AD" w14:textId="77777777" w:rsidR="00B724DF" w:rsidRDefault="00B724DF">
            <w:pPr>
              <w:spacing w:after="0"/>
              <w:jc w:val="center"/>
              <w:rPr>
                <w:rFonts w:ascii="Times New Roman" w:hAnsi="Times New Roman"/>
                <w:sz w:val="24"/>
                <w:szCs w:val="24"/>
              </w:rPr>
            </w:pPr>
          </w:p>
        </w:tc>
        <w:tc>
          <w:tcPr>
            <w:tcW w:w="412" w:type="pct"/>
            <w:vMerge/>
          </w:tcPr>
          <w:p w14:paraId="49EC3FA2" w14:textId="77777777" w:rsidR="00B724DF" w:rsidRDefault="00B724DF">
            <w:pPr>
              <w:pStyle w:val="affffff2"/>
              <w:jc w:val="center"/>
              <w:rPr>
                <w:rFonts w:ascii="Times New Roman" w:hAnsi="Times New Roman"/>
                <w:sz w:val="24"/>
                <w:szCs w:val="24"/>
              </w:rPr>
            </w:pPr>
          </w:p>
        </w:tc>
      </w:tr>
      <w:tr w:rsidR="00B724DF" w14:paraId="67D56012" w14:textId="77777777">
        <w:trPr>
          <w:trHeight w:val="20"/>
        </w:trPr>
        <w:tc>
          <w:tcPr>
            <w:tcW w:w="664" w:type="pct"/>
          </w:tcPr>
          <w:p w14:paraId="737DCB47" w14:textId="77777777" w:rsidR="00B724DF" w:rsidRDefault="00B724DF">
            <w:pPr>
              <w:spacing w:after="0" w:line="240" w:lineRule="auto"/>
              <w:rPr>
                <w:rFonts w:ascii="Times New Roman" w:hAnsi="Times New Roman"/>
                <w:b/>
                <w:bCs/>
                <w:sz w:val="24"/>
                <w:szCs w:val="24"/>
              </w:rPr>
            </w:pPr>
          </w:p>
        </w:tc>
        <w:tc>
          <w:tcPr>
            <w:tcW w:w="2165" w:type="pct"/>
          </w:tcPr>
          <w:p w14:paraId="3BEC49AC" w14:textId="77777777" w:rsidR="00B724DF" w:rsidRDefault="00783E0E">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626" w:type="pct"/>
            <w:vAlign w:val="center"/>
          </w:tcPr>
          <w:p w14:paraId="72D30E18"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25D09AEB" w14:textId="77777777" w:rsidR="00B724DF" w:rsidRDefault="00B724DF">
            <w:pPr>
              <w:spacing w:after="0"/>
              <w:jc w:val="center"/>
              <w:rPr>
                <w:rFonts w:ascii="Times New Roman" w:hAnsi="Times New Roman"/>
                <w:b/>
                <w:sz w:val="24"/>
                <w:szCs w:val="24"/>
              </w:rPr>
            </w:pPr>
          </w:p>
        </w:tc>
        <w:tc>
          <w:tcPr>
            <w:tcW w:w="411" w:type="pct"/>
          </w:tcPr>
          <w:p w14:paraId="4ED3E7F0" w14:textId="77777777" w:rsidR="00B724DF" w:rsidRDefault="00B724DF">
            <w:pPr>
              <w:spacing w:after="0"/>
              <w:jc w:val="center"/>
              <w:rPr>
                <w:rFonts w:ascii="Times New Roman" w:hAnsi="Times New Roman"/>
                <w:sz w:val="24"/>
                <w:szCs w:val="24"/>
              </w:rPr>
            </w:pPr>
          </w:p>
        </w:tc>
        <w:tc>
          <w:tcPr>
            <w:tcW w:w="412" w:type="pct"/>
          </w:tcPr>
          <w:p w14:paraId="3275AF5D" w14:textId="77777777" w:rsidR="00B724DF" w:rsidRDefault="00B724DF">
            <w:pPr>
              <w:pStyle w:val="affffff2"/>
              <w:jc w:val="center"/>
              <w:rPr>
                <w:rFonts w:ascii="Times New Roman" w:hAnsi="Times New Roman"/>
                <w:sz w:val="24"/>
                <w:szCs w:val="24"/>
              </w:rPr>
            </w:pPr>
          </w:p>
        </w:tc>
      </w:tr>
      <w:tr w:rsidR="00B724DF" w14:paraId="113D439D" w14:textId="77777777">
        <w:trPr>
          <w:trHeight w:val="20"/>
        </w:trPr>
        <w:tc>
          <w:tcPr>
            <w:tcW w:w="664" w:type="pct"/>
          </w:tcPr>
          <w:p w14:paraId="7FD371D8"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5.3</w:t>
            </w:r>
          </w:p>
        </w:tc>
        <w:tc>
          <w:tcPr>
            <w:tcW w:w="2165" w:type="pct"/>
          </w:tcPr>
          <w:p w14:paraId="6DC36D78"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Навыки анализа текста художественного произведения и их применение в профессии технологического профиля</w:t>
            </w:r>
          </w:p>
        </w:tc>
        <w:tc>
          <w:tcPr>
            <w:tcW w:w="626" w:type="pct"/>
            <w:vAlign w:val="center"/>
          </w:tcPr>
          <w:p w14:paraId="7D4B7420"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52B2E03E"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335184AA"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tcPr>
          <w:p w14:paraId="595B34F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1B0ACA7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0805BA3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5EC6271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72D6D6B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36F885F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77376FC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24C8F1F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4BF7C9E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7C08903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6F91286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2EC8E27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6BA40B3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0F4E90E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541A8F1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19EF572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0DEEE35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20950DC0"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71D883F2" w14:textId="77777777">
        <w:trPr>
          <w:trHeight w:val="20"/>
        </w:trPr>
        <w:tc>
          <w:tcPr>
            <w:tcW w:w="2829" w:type="pct"/>
            <w:gridSpan w:val="2"/>
          </w:tcPr>
          <w:p w14:paraId="76578EBC" w14:textId="77777777" w:rsidR="00B724DF" w:rsidRDefault="00783E0E">
            <w:pPr>
              <w:spacing w:after="0" w:line="240" w:lineRule="auto"/>
              <w:jc w:val="both"/>
              <w:rPr>
                <w:rFonts w:ascii="Times New Roman" w:hAnsi="Times New Roman"/>
                <w:sz w:val="24"/>
                <w:szCs w:val="24"/>
              </w:rPr>
            </w:pPr>
            <w:r>
              <w:rPr>
                <w:rFonts w:ascii="Times New Roman" w:hAnsi="Times New Roman"/>
                <w:b/>
                <w:sz w:val="24"/>
                <w:szCs w:val="24"/>
              </w:rPr>
              <w:t>Раздел 6.Особенности развития литературы 1930 — начала 1940-х годов</w:t>
            </w:r>
          </w:p>
        </w:tc>
        <w:tc>
          <w:tcPr>
            <w:tcW w:w="626" w:type="pct"/>
            <w:vAlign w:val="center"/>
          </w:tcPr>
          <w:p w14:paraId="180BC50D"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8</w:t>
            </w:r>
          </w:p>
        </w:tc>
        <w:tc>
          <w:tcPr>
            <w:tcW w:w="722" w:type="pct"/>
          </w:tcPr>
          <w:p w14:paraId="169335DA" w14:textId="77777777" w:rsidR="00B724DF" w:rsidRDefault="00B724DF">
            <w:pPr>
              <w:spacing w:after="0"/>
              <w:jc w:val="center"/>
              <w:rPr>
                <w:rFonts w:ascii="Times New Roman" w:hAnsi="Times New Roman"/>
                <w:b/>
                <w:sz w:val="24"/>
                <w:szCs w:val="24"/>
              </w:rPr>
            </w:pPr>
          </w:p>
        </w:tc>
        <w:tc>
          <w:tcPr>
            <w:tcW w:w="411" w:type="pct"/>
          </w:tcPr>
          <w:p w14:paraId="2885B387" w14:textId="77777777" w:rsidR="00B724DF" w:rsidRDefault="00B724DF">
            <w:pPr>
              <w:spacing w:after="0"/>
              <w:jc w:val="center"/>
              <w:rPr>
                <w:rFonts w:ascii="Times New Roman" w:hAnsi="Times New Roman"/>
                <w:sz w:val="24"/>
                <w:szCs w:val="24"/>
              </w:rPr>
            </w:pPr>
          </w:p>
        </w:tc>
        <w:tc>
          <w:tcPr>
            <w:tcW w:w="412" w:type="pct"/>
          </w:tcPr>
          <w:p w14:paraId="2C4518E3" w14:textId="77777777" w:rsidR="00B724DF" w:rsidRDefault="00B724DF">
            <w:pPr>
              <w:pStyle w:val="affffff2"/>
              <w:jc w:val="center"/>
              <w:rPr>
                <w:rFonts w:ascii="Times New Roman" w:hAnsi="Times New Roman"/>
                <w:sz w:val="24"/>
                <w:szCs w:val="24"/>
              </w:rPr>
            </w:pPr>
          </w:p>
        </w:tc>
      </w:tr>
      <w:tr w:rsidR="00B724DF" w14:paraId="09279630" w14:textId="77777777">
        <w:trPr>
          <w:trHeight w:val="20"/>
        </w:trPr>
        <w:tc>
          <w:tcPr>
            <w:tcW w:w="664" w:type="pct"/>
          </w:tcPr>
          <w:p w14:paraId="1A4ABFB2"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6.1</w:t>
            </w:r>
          </w:p>
        </w:tc>
        <w:tc>
          <w:tcPr>
            <w:tcW w:w="2165" w:type="pct"/>
          </w:tcPr>
          <w:p w14:paraId="40A8CEFB" w14:textId="77777777" w:rsidR="00B724DF" w:rsidRDefault="00783E0E">
            <w:pPr>
              <w:jc w:val="both"/>
              <w:rPr>
                <w:rFonts w:ascii="Times New Roman" w:hAnsi="Times New Roman"/>
                <w:sz w:val="24"/>
                <w:szCs w:val="24"/>
              </w:rPr>
            </w:pPr>
            <w:r>
              <w:rPr>
                <w:rFonts w:ascii="Times New Roman" w:hAnsi="Times New Roman"/>
                <w:sz w:val="24"/>
                <w:szCs w:val="24"/>
              </w:rPr>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w:t>
            </w:r>
          </w:p>
          <w:p w14:paraId="27193951" w14:textId="77777777" w:rsidR="00B724DF" w:rsidRDefault="00783E0E">
            <w:pPr>
              <w:jc w:val="both"/>
              <w:rPr>
                <w:rFonts w:ascii="Times New Roman" w:hAnsi="Times New Roman"/>
                <w:b/>
                <w:sz w:val="24"/>
                <w:szCs w:val="24"/>
              </w:rPr>
            </w:pPr>
            <w:r>
              <w:rPr>
                <w:rFonts w:ascii="Times New Roman" w:hAnsi="Times New Roman"/>
                <w:sz w:val="24"/>
                <w:szCs w:val="24"/>
              </w:rPr>
              <w:t xml:space="preserve">Социалистический реализм как новый художественный метод. Противоречия в его развитии и воплощении. Отражение индустриализации и коллективизации; поэтизация социалистического идеала в творчестве Н. Островского, Л. Леонова, В. Катаева, М. Шолохова, </w:t>
            </w:r>
            <w:proofErr w:type="spellStart"/>
            <w:r>
              <w:rPr>
                <w:rFonts w:ascii="Times New Roman" w:hAnsi="Times New Roman"/>
                <w:sz w:val="24"/>
                <w:szCs w:val="24"/>
              </w:rPr>
              <w:t>Ф.Гладкова</w:t>
            </w:r>
            <w:proofErr w:type="spellEnd"/>
            <w:r>
              <w:rPr>
                <w:rFonts w:ascii="Times New Roman" w:hAnsi="Times New Roman"/>
                <w:sz w:val="24"/>
                <w:szCs w:val="24"/>
              </w:rPr>
              <w:t xml:space="preserve">, </w:t>
            </w:r>
            <w:proofErr w:type="spellStart"/>
            <w:r>
              <w:rPr>
                <w:rFonts w:ascii="Times New Roman" w:hAnsi="Times New Roman"/>
                <w:sz w:val="24"/>
                <w:szCs w:val="24"/>
              </w:rPr>
              <w:t>М.Шагинян</w:t>
            </w:r>
            <w:proofErr w:type="spellEnd"/>
            <w:r>
              <w:rPr>
                <w:rFonts w:ascii="Times New Roman" w:hAnsi="Times New Roman"/>
                <w:sz w:val="24"/>
                <w:szCs w:val="24"/>
              </w:rPr>
              <w:t xml:space="preserve">, В. Вишневского, </w:t>
            </w:r>
            <w:proofErr w:type="spellStart"/>
            <w:r>
              <w:rPr>
                <w:rFonts w:ascii="Times New Roman" w:hAnsi="Times New Roman"/>
                <w:sz w:val="24"/>
                <w:szCs w:val="24"/>
              </w:rPr>
              <w:t>Н.Погодина</w:t>
            </w:r>
            <w:proofErr w:type="spellEnd"/>
            <w:r>
              <w:rPr>
                <w:rFonts w:ascii="Times New Roman" w:hAnsi="Times New Roman"/>
                <w:sz w:val="24"/>
                <w:szCs w:val="24"/>
              </w:rPr>
              <w:t xml:space="preserve">, </w:t>
            </w:r>
            <w:proofErr w:type="spellStart"/>
            <w:r>
              <w:rPr>
                <w:rFonts w:ascii="Times New Roman" w:hAnsi="Times New Roman"/>
                <w:sz w:val="24"/>
                <w:szCs w:val="24"/>
              </w:rPr>
              <w:t>Э.Багрицкого</w:t>
            </w:r>
            <w:proofErr w:type="spellEnd"/>
            <w:r>
              <w:rPr>
                <w:rFonts w:ascii="Times New Roman" w:hAnsi="Times New Roman"/>
                <w:sz w:val="24"/>
                <w:szCs w:val="24"/>
              </w:rPr>
              <w:t xml:space="preserve">, </w:t>
            </w:r>
            <w:proofErr w:type="spellStart"/>
            <w:r>
              <w:rPr>
                <w:rFonts w:ascii="Times New Roman" w:hAnsi="Times New Roman"/>
                <w:sz w:val="24"/>
                <w:szCs w:val="24"/>
              </w:rPr>
              <w:t>М.Светлова</w:t>
            </w:r>
            <w:proofErr w:type="spellEnd"/>
            <w:r>
              <w:rPr>
                <w:rFonts w:ascii="Times New Roman" w:hAnsi="Times New Roman"/>
                <w:sz w:val="24"/>
                <w:szCs w:val="24"/>
              </w:rPr>
              <w:t xml:space="preserve">, В. </w:t>
            </w:r>
            <w:proofErr w:type="spellStart"/>
            <w:r>
              <w:rPr>
                <w:rFonts w:ascii="Times New Roman" w:hAnsi="Times New Roman"/>
                <w:sz w:val="24"/>
                <w:szCs w:val="24"/>
              </w:rPr>
              <w:t>Луговского</w:t>
            </w:r>
            <w:proofErr w:type="spellEnd"/>
            <w:r>
              <w:rPr>
                <w:rFonts w:ascii="Times New Roman" w:hAnsi="Times New Roman"/>
                <w:sz w:val="24"/>
                <w:szCs w:val="24"/>
              </w:rPr>
              <w:t xml:space="preserve">, Н. Тихонова, П. </w:t>
            </w:r>
            <w:r>
              <w:rPr>
                <w:rFonts w:ascii="Times New Roman" w:hAnsi="Times New Roman"/>
                <w:sz w:val="24"/>
                <w:szCs w:val="24"/>
              </w:rPr>
              <w:lastRenderedPageBreak/>
              <w:t>Васильева и др. 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w:t>
            </w:r>
          </w:p>
        </w:tc>
        <w:tc>
          <w:tcPr>
            <w:tcW w:w="626" w:type="pct"/>
            <w:vAlign w:val="center"/>
          </w:tcPr>
          <w:p w14:paraId="0DB8B2DE"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722" w:type="pct"/>
          </w:tcPr>
          <w:p w14:paraId="01B2AB58"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3E640764"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tcPr>
          <w:p w14:paraId="1E7C588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235E062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691F7D8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781EAE8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4C1B5E9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5109B5E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7C953FD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04BE961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1E909D6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2CF2BF2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779CDD8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57EAE55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696C690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7F0552F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0A4D5E8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lastRenderedPageBreak/>
              <w:t>Зо</w:t>
            </w:r>
            <w:proofErr w:type="spellEnd"/>
            <w:r>
              <w:rPr>
                <w:rFonts w:ascii="Times New Roman" w:hAnsi="Times New Roman"/>
                <w:sz w:val="24"/>
                <w:szCs w:val="24"/>
              </w:rPr>
              <w:t xml:space="preserve"> 09.02</w:t>
            </w:r>
          </w:p>
          <w:p w14:paraId="5530E1F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4F59E16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46280A7F"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42AB5B73" w14:textId="77777777">
        <w:trPr>
          <w:trHeight w:val="20"/>
        </w:trPr>
        <w:tc>
          <w:tcPr>
            <w:tcW w:w="664" w:type="pct"/>
          </w:tcPr>
          <w:p w14:paraId="4EB96011"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lastRenderedPageBreak/>
              <w:t>Тема 6.2</w:t>
            </w:r>
          </w:p>
        </w:tc>
        <w:tc>
          <w:tcPr>
            <w:tcW w:w="2165" w:type="pct"/>
          </w:tcPr>
          <w:p w14:paraId="38A74198" w14:textId="77777777" w:rsidR="00B724DF" w:rsidRDefault="00783E0E">
            <w:pPr>
              <w:jc w:val="both"/>
              <w:rPr>
                <w:rFonts w:ascii="Times New Roman" w:hAnsi="Times New Roman"/>
                <w:sz w:val="24"/>
                <w:szCs w:val="24"/>
              </w:rPr>
            </w:pPr>
            <w:r>
              <w:rPr>
                <w:rFonts w:ascii="Times New Roman" w:hAnsi="Times New Roman"/>
                <w:sz w:val="24"/>
                <w:szCs w:val="24"/>
              </w:rPr>
              <w:t xml:space="preserve">Марина Ивановна Цветаева (1892—1941). Сведения из биографии. Идейно-тематические особенности поэзии </w:t>
            </w:r>
            <w:proofErr w:type="spellStart"/>
            <w:r>
              <w:rPr>
                <w:rFonts w:ascii="Times New Roman" w:hAnsi="Times New Roman"/>
                <w:sz w:val="24"/>
                <w:szCs w:val="24"/>
              </w:rPr>
              <w:t>М.И.Цветаевой</w:t>
            </w:r>
            <w:proofErr w:type="spellEnd"/>
            <w:r>
              <w:rPr>
                <w:rFonts w:ascii="Times New Roman" w:hAnsi="Times New Roman"/>
                <w:sz w:val="24"/>
                <w:szCs w:val="24"/>
              </w:rPr>
              <w:t xml:space="preserve">, конфликт быта и бытия, времени и вечности. Художественные особенности поэзии </w:t>
            </w:r>
            <w:proofErr w:type="spellStart"/>
            <w:r>
              <w:rPr>
                <w:rFonts w:ascii="Times New Roman" w:hAnsi="Times New Roman"/>
                <w:sz w:val="24"/>
                <w:szCs w:val="24"/>
              </w:rPr>
              <w:t>М.И.Цветаевой</w:t>
            </w:r>
            <w:proofErr w:type="spellEnd"/>
            <w:r>
              <w:rPr>
                <w:rFonts w:ascii="Times New Roman" w:hAnsi="Times New Roman"/>
                <w:sz w:val="24"/>
                <w:szCs w:val="24"/>
              </w:rPr>
              <w:t>. Фольклорные и литературные образы и мотивы в лирике Цветаевой. Своеобразие поэтического стиля.</w:t>
            </w:r>
          </w:p>
        </w:tc>
        <w:tc>
          <w:tcPr>
            <w:tcW w:w="626" w:type="pct"/>
            <w:vAlign w:val="center"/>
          </w:tcPr>
          <w:p w14:paraId="038C40C2"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369D1277"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42DA3DB7"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tcPr>
          <w:p w14:paraId="497E713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12C94B3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4F57D58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77A74D4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684C36D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4EE1C49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463F4B1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0531803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571067F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2B70579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0FDD7AA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3EB6112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69BC2A5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72B1B93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271AD90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4C05CDE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15B9966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0BCC9636"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074FA6FB" w14:textId="77777777">
        <w:trPr>
          <w:trHeight w:val="20"/>
        </w:trPr>
        <w:tc>
          <w:tcPr>
            <w:tcW w:w="664" w:type="pct"/>
          </w:tcPr>
          <w:p w14:paraId="42E02FB5"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6.3</w:t>
            </w:r>
          </w:p>
        </w:tc>
        <w:tc>
          <w:tcPr>
            <w:tcW w:w="2165" w:type="pct"/>
          </w:tcPr>
          <w:p w14:paraId="2D92FFEE" w14:textId="77777777" w:rsidR="00B724DF" w:rsidRDefault="00783E0E">
            <w:pPr>
              <w:jc w:val="both"/>
              <w:rPr>
                <w:rFonts w:ascii="Times New Roman" w:hAnsi="Times New Roman"/>
                <w:sz w:val="24"/>
                <w:szCs w:val="24"/>
              </w:rPr>
            </w:pPr>
            <w:r>
              <w:rPr>
                <w:rFonts w:ascii="Times New Roman" w:hAnsi="Times New Roman"/>
                <w:sz w:val="24"/>
                <w:szCs w:val="24"/>
              </w:rPr>
              <w:t xml:space="preserve">Михаил Афанасьевич Булгаков (1891—1940) </w:t>
            </w:r>
          </w:p>
          <w:p w14:paraId="7B712ABE" w14:textId="77777777" w:rsidR="00B724DF" w:rsidRDefault="00783E0E">
            <w:pPr>
              <w:jc w:val="both"/>
              <w:rPr>
                <w:rFonts w:ascii="Times New Roman" w:hAnsi="Times New Roman"/>
                <w:sz w:val="24"/>
                <w:szCs w:val="24"/>
              </w:rPr>
            </w:pPr>
            <w:r>
              <w:rPr>
                <w:rFonts w:ascii="Times New Roman" w:hAnsi="Times New Roman"/>
                <w:sz w:val="24"/>
                <w:szCs w:val="24"/>
              </w:rPr>
              <w:t xml:space="preserve">Краткий обзор жизни и творчества (с обобщением ранее изученного материала). </w:t>
            </w:r>
          </w:p>
          <w:p w14:paraId="3F81C0B2" w14:textId="77777777" w:rsidR="00B724DF" w:rsidRDefault="00783E0E">
            <w:pPr>
              <w:jc w:val="both"/>
              <w:rPr>
                <w:rFonts w:ascii="Times New Roman" w:hAnsi="Times New Roman"/>
                <w:sz w:val="24"/>
                <w:szCs w:val="24"/>
              </w:rPr>
            </w:pPr>
            <w:r>
              <w:rPr>
                <w:rFonts w:ascii="Times New Roman" w:hAnsi="Times New Roman"/>
                <w:sz w:val="24"/>
                <w:szCs w:val="24"/>
              </w:rPr>
              <w:t xml:space="preserve">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 </w:t>
            </w:r>
          </w:p>
          <w:p w14:paraId="6FCA484C" w14:textId="77777777" w:rsidR="00B724DF" w:rsidRDefault="00783E0E">
            <w:pPr>
              <w:jc w:val="both"/>
              <w:rPr>
                <w:rFonts w:ascii="Times New Roman" w:hAnsi="Times New Roman"/>
                <w:sz w:val="24"/>
                <w:szCs w:val="24"/>
              </w:rPr>
            </w:pPr>
            <w:r>
              <w:rPr>
                <w:rFonts w:ascii="Times New Roman" w:hAnsi="Times New Roman"/>
                <w:sz w:val="24"/>
                <w:szCs w:val="24"/>
              </w:rPr>
              <w:lastRenderedPageBreak/>
              <w:t xml:space="preserve">Сценическая жизнь пьесы «Дни Турбиных». </w:t>
            </w:r>
          </w:p>
          <w:p w14:paraId="3E44916F" w14:textId="77777777" w:rsidR="00B724DF" w:rsidRDefault="00783E0E">
            <w:pPr>
              <w:jc w:val="both"/>
              <w:rPr>
                <w:rFonts w:ascii="Times New Roman" w:hAnsi="Times New Roman"/>
                <w:sz w:val="24"/>
                <w:szCs w:val="24"/>
              </w:rPr>
            </w:pPr>
            <w:r>
              <w:rPr>
                <w:rFonts w:ascii="Times New Roman" w:hAnsi="Times New Roman"/>
                <w:sz w:val="24"/>
                <w:szCs w:val="24"/>
              </w:rPr>
              <w:t xml:space="preserve">Роман «Мастер и Маргарита». Своеобразие жанра. Многоплановость романа. Система образов. </w:t>
            </w:r>
            <w:proofErr w:type="spellStart"/>
            <w:r>
              <w:rPr>
                <w:rFonts w:ascii="Times New Roman" w:hAnsi="Times New Roman"/>
                <w:sz w:val="24"/>
                <w:szCs w:val="24"/>
              </w:rPr>
              <w:t>Ершалаимские</w:t>
            </w:r>
            <w:proofErr w:type="spellEnd"/>
            <w:r>
              <w:rPr>
                <w:rFonts w:ascii="Times New Roman" w:hAnsi="Times New Roman"/>
                <w:sz w:val="24"/>
                <w:szCs w:val="24"/>
              </w:rPr>
              <w:t xml:space="preserve">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626" w:type="pct"/>
            <w:vAlign w:val="center"/>
          </w:tcPr>
          <w:p w14:paraId="678C12AF"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722" w:type="pct"/>
          </w:tcPr>
          <w:p w14:paraId="03B5A8BB"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6B16C9A6"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tcPr>
          <w:p w14:paraId="6442DC9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74156D4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750E80F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4875FF2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71CA9EB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0538802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6398CA0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778A7BE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16C02A3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651FEC4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14B81C0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7618609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203F044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lastRenderedPageBreak/>
              <w:t>Уо</w:t>
            </w:r>
            <w:proofErr w:type="spellEnd"/>
            <w:r>
              <w:rPr>
                <w:rFonts w:ascii="Times New Roman" w:hAnsi="Times New Roman"/>
                <w:sz w:val="24"/>
                <w:szCs w:val="24"/>
              </w:rPr>
              <w:t xml:space="preserve"> 09.05</w:t>
            </w:r>
          </w:p>
          <w:p w14:paraId="2C932BD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2504FAF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4B1BDFB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07626C7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65E7C3CE"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22EEFFC6" w14:textId="77777777">
        <w:trPr>
          <w:trHeight w:val="20"/>
        </w:trPr>
        <w:tc>
          <w:tcPr>
            <w:tcW w:w="664" w:type="pct"/>
          </w:tcPr>
          <w:p w14:paraId="15C5A94D"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lastRenderedPageBreak/>
              <w:t>Тема 6.4</w:t>
            </w:r>
          </w:p>
        </w:tc>
        <w:tc>
          <w:tcPr>
            <w:tcW w:w="2165" w:type="pct"/>
          </w:tcPr>
          <w:p w14:paraId="5AFCB8B3" w14:textId="77777777" w:rsidR="00B724DF" w:rsidRDefault="00783E0E">
            <w:pPr>
              <w:jc w:val="both"/>
              <w:rPr>
                <w:rFonts w:ascii="Times New Roman" w:hAnsi="Times New Roman"/>
                <w:sz w:val="24"/>
                <w:szCs w:val="24"/>
              </w:rPr>
            </w:pPr>
            <w:r>
              <w:rPr>
                <w:rFonts w:ascii="Times New Roman" w:hAnsi="Times New Roman"/>
                <w:sz w:val="24"/>
                <w:szCs w:val="24"/>
              </w:rPr>
              <w:t xml:space="preserve">Михаил Александрович Шолохов (1905—1984). Жизненный и творческий путь писателя (с обобщением ранее изученного). Мир и человек в рассказах </w:t>
            </w:r>
            <w:proofErr w:type="spellStart"/>
            <w:r>
              <w:rPr>
                <w:rFonts w:ascii="Times New Roman" w:hAnsi="Times New Roman"/>
                <w:sz w:val="24"/>
                <w:szCs w:val="24"/>
              </w:rPr>
              <w:t>М.Шолохова</w:t>
            </w:r>
            <w:proofErr w:type="spellEnd"/>
            <w:r>
              <w:rPr>
                <w:rFonts w:ascii="Times New Roman" w:hAnsi="Times New Roman"/>
                <w:sz w:val="24"/>
                <w:szCs w:val="24"/>
              </w:rPr>
              <w:t>. Глубина реалистических обобщений. Трагический пафос «Донских рассказов». Поэтика раннего творчества М. Шолохова.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626" w:type="pct"/>
            <w:vAlign w:val="center"/>
          </w:tcPr>
          <w:p w14:paraId="2C46A10A"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2C9CD9B2"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18584C12"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tcPr>
          <w:p w14:paraId="0E6B102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3C586CA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274E435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007A9C0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7ABF90B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221F280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204F637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20A6CA2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39A62DC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373735E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5C1C06D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3A3EF56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1C58D94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1793DAA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1E38D19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04CCCD1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3FE5D42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6F080D31"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324B4554" w14:textId="77777777">
        <w:trPr>
          <w:trHeight w:val="20"/>
        </w:trPr>
        <w:tc>
          <w:tcPr>
            <w:tcW w:w="664" w:type="pct"/>
          </w:tcPr>
          <w:p w14:paraId="45D702DB" w14:textId="77777777" w:rsidR="00B724DF" w:rsidRDefault="00B724DF">
            <w:pPr>
              <w:spacing w:after="0" w:line="240" w:lineRule="auto"/>
              <w:rPr>
                <w:rFonts w:ascii="Times New Roman" w:hAnsi="Times New Roman"/>
                <w:b/>
                <w:bCs/>
                <w:sz w:val="24"/>
                <w:szCs w:val="24"/>
              </w:rPr>
            </w:pPr>
          </w:p>
        </w:tc>
        <w:tc>
          <w:tcPr>
            <w:tcW w:w="2165" w:type="pct"/>
          </w:tcPr>
          <w:p w14:paraId="649560AD" w14:textId="77777777" w:rsidR="00B724DF" w:rsidRDefault="00783E0E">
            <w:pPr>
              <w:jc w:val="both"/>
              <w:rPr>
                <w:rFonts w:ascii="Times New Roman" w:hAnsi="Times New Roman"/>
                <w:b/>
                <w:sz w:val="24"/>
                <w:szCs w:val="24"/>
              </w:rPr>
            </w:pPr>
            <w:r>
              <w:rPr>
                <w:rFonts w:ascii="Times New Roman" w:hAnsi="Times New Roman"/>
                <w:b/>
                <w:sz w:val="24"/>
                <w:szCs w:val="24"/>
              </w:rPr>
              <w:t>Профессионально-ориентированное содержание</w:t>
            </w:r>
          </w:p>
        </w:tc>
        <w:tc>
          <w:tcPr>
            <w:tcW w:w="626" w:type="pct"/>
            <w:vAlign w:val="center"/>
          </w:tcPr>
          <w:p w14:paraId="51AAB3E0"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1CC368DA" w14:textId="77777777" w:rsidR="00B724DF" w:rsidRDefault="00B724DF">
            <w:pPr>
              <w:spacing w:after="0"/>
              <w:jc w:val="center"/>
              <w:rPr>
                <w:rFonts w:ascii="Times New Roman" w:hAnsi="Times New Roman"/>
                <w:b/>
                <w:sz w:val="24"/>
                <w:szCs w:val="24"/>
              </w:rPr>
            </w:pPr>
          </w:p>
        </w:tc>
        <w:tc>
          <w:tcPr>
            <w:tcW w:w="411" w:type="pct"/>
          </w:tcPr>
          <w:p w14:paraId="0F9A29D2" w14:textId="77777777" w:rsidR="00B724DF" w:rsidRDefault="00B724DF">
            <w:pPr>
              <w:spacing w:after="0"/>
              <w:jc w:val="center"/>
              <w:rPr>
                <w:rFonts w:ascii="Times New Roman" w:hAnsi="Times New Roman"/>
                <w:sz w:val="24"/>
                <w:szCs w:val="24"/>
              </w:rPr>
            </w:pPr>
          </w:p>
        </w:tc>
        <w:tc>
          <w:tcPr>
            <w:tcW w:w="412" w:type="pct"/>
          </w:tcPr>
          <w:p w14:paraId="284320BA" w14:textId="77777777" w:rsidR="00B724DF" w:rsidRDefault="00B724DF">
            <w:pPr>
              <w:pStyle w:val="affffff2"/>
              <w:jc w:val="center"/>
              <w:rPr>
                <w:rFonts w:ascii="Times New Roman" w:hAnsi="Times New Roman"/>
                <w:sz w:val="24"/>
                <w:szCs w:val="24"/>
              </w:rPr>
            </w:pPr>
          </w:p>
        </w:tc>
      </w:tr>
      <w:tr w:rsidR="00B724DF" w14:paraId="52719AAC" w14:textId="77777777">
        <w:trPr>
          <w:trHeight w:val="20"/>
        </w:trPr>
        <w:tc>
          <w:tcPr>
            <w:tcW w:w="664" w:type="pct"/>
          </w:tcPr>
          <w:p w14:paraId="0CAF857B"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6.5</w:t>
            </w:r>
          </w:p>
        </w:tc>
        <w:tc>
          <w:tcPr>
            <w:tcW w:w="2165" w:type="pct"/>
          </w:tcPr>
          <w:p w14:paraId="44A06A9E" w14:textId="77777777" w:rsidR="00B724DF" w:rsidRDefault="00783E0E">
            <w:pPr>
              <w:jc w:val="both"/>
              <w:rPr>
                <w:rFonts w:ascii="Times New Roman" w:hAnsi="Times New Roman"/>
                <w:sz w:val="24"/>
                <w:szCs w:val="24"/>
              </w:rPr>
            </w:pPr>
            <w:r>
              <w:rPr>
                <w:rFonts w:ascii="Times New Roman" w:hAnsi="Times New Roman"/>
                <w:sz w:val="24"/>
                <w:szCs w:val="24"/>
              </w:rPr>
              <w:t>Закрепление знаний содержания произведений русской и мировой классической литературы, их историко-</w:t>
            </w:r>
            <w:r>
              <w:rPr>
                <w:rFonts w:ascii="Times New Roman" w:hAnsi="Times New Roman"/>
                <w:sz w:val="24"/>
                <w:szCs w:val="24"/>
              </w:rPr>
              <w:lastRenderedPageBreak/>
              <w:t>культурного и нравственно-ценностного влияния на формирование национальной и мировой культуры и их применение в профессии</w:t>
            </w:r>
          </w:p>
        </w:tc>
        <w:tc>
          <w:tcPr>
            <w:tcW w:w="626" w:type="pct"/>
            <w:vAlign w:val="center"/>
          </w:tcPr>
          <w:p w14:paraId="59270C4F"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722" w:type="pct"/>
          </w:tcPr>
          <w:p w14:paraId="4A101588"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6616CC49" w14:textId="77777777" w:rsidR="00B724DF" w:rsidRDefault="00783E0E">
            <w:pPr>
              <w:spacing w:after="0"/>
              <w:jc w:val="center"/>
              <w:rPr>
                <w:rFonts w:ascii="Times New Roman" w:hAnsi="Times New Roman"/>
                <w:sz w:val="24"/>
                <w:szCs w:val="24"/>
              </w:rPr>
            </w:pPr>
            <w:r>
              <w:rPr>
                <w:rFonts w:ascii="Times New Roman" w:hAnsi="Times New Roman"/>
                <w:sz w:val="24"/>
                <w:szCs w:val="24"/>
              </w:rPr>
              <w:t xml:space="preserve">ОК 05, ОК 06, </w:t>
            </w:r>
            <w:r>
              <w:rPr>
                <w:rFonts w:ascii="Times New Roman" w:hAnsi="Times New Roman"/>
                <w:sz w:val="24"/>
                <w:szCs w:val="24"/>
              </w:rPr>
              <w:lastRenderedPageBreak/>
              <w:t>ОК 09</w:t>
            </w:r>
          </w:p>
        </w:tc>
        <w:tc>
          <w:tcPr>
            <w:tcW w:w="412" w:type="pct"/>
          </w:tcPr>
          <w:p w14:paraId="13A7EA1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lastRenderedPageBreak/>
              <w:t>Уо</w:t>
            </w:r>
            <w:proofErr w:type="spellEnd"/>
            <w:r>
              <w:rPr>
                <w:rFonts w:ascii="Times New Roman" w:hAnsi="Times New Roman"/>
                <w:sz w:val="24"/>
                <w:szCs w:val="24"/>
              </w:rPr>
              <w:t xml:space="preserve"> 05.01</w:t>
            </w:r>
          </w:p>
          <w:p w14:paraId="2BCCE2A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6E1F05A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lastRenderedPageBreak/>
              <w:t>Зо</w:t>
            </w:r>
            <w:proofErr w:type="spellEnd"/>
            <w:r>
              <w:rPr>
                <w:rFonts w:ascii="Times New Roman" w:hAnsi="Times New Roman"/>
                <w:sz w:val="24"/>
                <w:szCs w:val="24"/>
              </w:rPr>
              <w:t xml:space="preserve"> 05.02</w:t>
            </w:r>
          </w:p>
          <w:p w14:paraId="3728458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1F00746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6F7E993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66C9A2B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6074DD9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7E65B4C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1ED54F1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78474D7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6273A59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09A4B0A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0E18E65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6C4A110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707CA09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782AD47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1E26D2CC"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49CD54F5" w14:textId="77777777">
        <w:trPr>
          <w:trHeight w:val="20"/>
        </w:trPr>
        <w:tc>
          <w:tcPr>
            <w:tcW w:w="2829" w:type="pct"/>
            <w:gridSpan w:val="2"/>
          </w:tcPr>
          <w:p w14:paraId="6B47AC05"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Раздел 7. </w:t>
            </w:r>
            <w:r>
              <w:rPr>
                <w:rFonts w:ascii="Times New Roman" w:hAnsi="Times New Roman"/>
                <w:b/>
                <w:sz w:val="24"/>
                <w:szCs w:val="24"/>
              </w:rPr>
              <w:t>Особенности развития литературы периода Великой Отечественной войны и первых послевоенных лет</w:t>
            </w:r>
          </w:p>
        </w:tc>
        <w:tc>
          <w:tcPr>
            <w:tcW w:w="626" w:type="pct"/>
            <w:vAlign w:val="center"/>
          </w:tcPr>
          <w:p w14:paraId="379F3F77"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6</w:t>
            </w:r>
          </w:p>
        </w:tc>
        <w:tc>
          <w:tcPr>
            <w:tcW w:w="722" w:type="pct"/>
          </w:tcPr>
          <w:p w14:paraId="7352979D" w14:textId="77777777" w:rsidR="00B724DF" w:rsidRDefault="00B724DF">
            <w:pPr>
              <w:spacing w:after="0"/>
              <w:jc w:val="center"/>
              <w:rPr>
                <w:rFonts w:ascii="Times New Roman" w:hAnsi="Times New Roman"/>
                <w:b/>
                <w:sz w:val="24"/>
                <w:szCs w:val="24"/>
              </w:rPr>
            </w:pPr>
          </w:p>
        </w:tc>
        <w:tc>
          <w:tcPr>
            <w:tcW w:w="411" w:type="pct"/>
          </w:tcPr>
          <w:p w14:paraId="428F44A4" w14:textId="77777777" w:rsidR="00B724DF" w:rsidRDefault="00B724DF">
            <w:pPr>
              <w:spacing w:after="0"/>
              <w:jc w:val="center"/>
              <w:rPr>
                <w:rFonts w:ascii="Times New Roman" w:hAnsi="Times New Roman"/>
                <w:sz w:val="24"/>
                <w:szCs w:val="24"/>
              </w:rPr>
            </w:pPr>
          </w:p>
        </w:tc>
        <w:tc>
          <w:tcPr>
            <w:tcW w:w="412" w:type="pct"/>
          </w:tcPr>
          <w:p w14:paraId="0D4922EB" w14:textId="77777777" w:rsidR="00B724DF" w:rsidRDefault="00B724DF">
            <w:pPr>
              <w:pStyle w:val="affffff2"/>
              <w:jc w:val="center"/>
              <w:rPr>
                <w:rFonts w:ascii="Times New Roman" w:hAnsi="Times New Roman"/>
                <w:sz w:val="24"/>
                <w:szCs w:val="24"/>
              </w:rPr>
            </w:pPr>
          </w:p>
        </w:tc>
      </w:tr>
      <w:tr w:rsidR="00B724DF" w14:paraId="0CB571A2" w14:textId="77777777">
        <w:trPr>
          <w:trHeight w:val="20"/>
        </w:trPr>
        <w:tc>
          <w:tcPr>
            <w:tcW w:w="664" w:type="pct"/>
          </w:tcPr>
          <w:p w14:paraId="65410EB2"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7.1</w:t>
            </w:r>
          </w:p>
        </w:tc>
        <w:tc>
          <w:tcPr>
            <w:tcW w:w="2165" w:type="pct"/>
          </w:tcPr>
          <w:p w14:paraId="0BDDBEC0"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 xml:space="preserve">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w:t>
            </w:r>
            <w:proofErr w:type="spellStart"/>
            <w:r>
              <w:rPr>
                <w:rFonts w:ascii="Times New Roman" w:hAnsi="Times New Roman"/>
                <w:sz w:val="24"/>
                <w:szCs w:val="24"/>
              </w:rPr>
              <w:t>Ажаева</w:t>
            </w:r>
            <w:proofErr w:type="spellEnd"/>
            <w:r>
              <w:rPr>
                <w:rFonts w:ascii="Times New Roman" w:hAnsi="Times New Roman"/>
                <w:sz w:val="24"/>
                <w:szCs w:val="24"/>
              </w:rPr>
              <w:t xml:space="preserve"> и др.</w:t>
            </w:r>
          </w:p>
        </w:tc>
        <w:tc>
          <w:tcPr>
            <w:tcW w:w="626" w:type="pct"/>
            <w:vAlign w:val="center"/>
          </w:tcPr>
          <w:p w14:paraId="54EB776F"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4</w:t>
            </w:r>
          </w:p>
        </w:tc>
        <w:tc>
          <w:tcPr>
            <w:tcW w:w="722" w:type="pct"/>
          </w:tcPr>
          <w:p w14:paraId="6851B331"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21543EC9"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tcPr>
          <w:p w14:paraId="37F972A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77B004A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36B0276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1EE5850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662C02E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417830B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3AF172F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5BD40DB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711F618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5BEE34E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5C70D4F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6FA7E1E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1692154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7D477E8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3ACE58F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1938A84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2D9C280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5AB92B0D"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lastRenderedPageBreak/>
              <w:t>Зо</w:t>
            </w:r>
            <w:proofErr w:type="spellEnd"/>
            <w:r>
              <w:rPr>
                <w:rFonts w:ascii="Times New Roman" w:hAnsi="Times New Roman"/>
                <w:sz w:val="24"/>
                <w:szCs w:val="24"/>
              </w:rPr>
              <w:t xml:space="preserve"> 09.05</w:t>
            </w:r>
          </w:p>
        </w:tc>
      </w:tr>
      <w:tr w:rsidR="00B724DF" w14:paraId="2494164C" w14:textId="77777777">
        <w:trPr>
          <w:trHeight w:val="20"/>
        </w:trPr>
        <w:tc>
          <w:tcPr>
            <w:tcW w:w="664" w:type="pct"/>
          </w:tcPr>
          <w:p w14:paraId="27D51A83"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lastRenderedPageBreak/>
              <w:t>Тема 7.2</w:t>
            </w:r>
          </w:p>
        </w:tc>
        <w:tc>
          <w:tcPr>
            <w:tcW w:w="2165" w:type="pct"/>
          </w:tcPr>
          <w:p w14:paraId="3566D215"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626" w:type="pct"/>
            <w:vAlign w:val="center"/>
          </w:tcPr>
          <w:p w14:paraId="449635D6"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519C3426"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708974BC"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tcPr>
          <w:p w14:paraId="645055D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78F9272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095F5F5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2AD9E06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0383A28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6BFF8C6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45B955E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72226C7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2DA9003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477AA4F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4718315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062894C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5DE000B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75883A5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06329E2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5EEA1EE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56B04A8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4426EE63"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36A7C051" w14:textId="77777777">
        <w:trPr>
          <w:trHeight w:val="20"/>
        </w:trPr>
        <w:tc>
          <w:tcPr>
            <w:tcW w:w="664" w:type="pct"/>
          </w:tcPr>
          <w:p w14:paraId="60281C47" w14:textId="77777777" w:rsidR="00B724DF" w:rsidRDefault="00B724DF">
            <w:pPr>
              <w:spacing w:after="0" w:line="240" w:lineRule="auto"/>
              <w:rPr>
                <w:rFonts w:ascii="Times New Roman" w:hAnsi="Times New Roman"/>
                <w:b/>
                <w:bCs/>
                <w:sz w:val="24"/>
                <w:szCs w:val="24"/>
              </w:rPr>
            </w:pPr>
          </w:p>
        </w:tc>
        <w:tc>
          <w:tcPr>
            <w:tcW w:w="2165" w:type="pct"/>
          </w:tcPr>
          <w:p w14:paraId="7DD1B23F" w14:textId="77777777" w:rsidR="00B724DF" w:rsidRDefault="00783E0E">
            <w:pPr>
              <w:spacing w:after="0" w:line="240" w:lineRule="auto"/>
              <w:jc w:val="both"/>
              <w:rPr>
                <w:rFonts w:ascii="Times New Roman" w:hAnsi="Times New Roman"/>
                <w:sz w:val="24"/>
                <w:szCs w:val="24"/>
              </w:rPr>
            </w:pPr>
            <w:r>
              <w:rPr>
                <w:rFonts w:ascii="Times New Roman" w:hAnsi="Times New Roman"/>
                <w:b/>
                <w:sz w:val="24"/>
                <w:szCs w:val="24"/>
              </w:rPr>
              <w:t>Профессионально-ориентированное содержание</w:t>
            </w:r>
          </w:p>
        </w:tc>
        <w:tc>
          <w:tcPr>
            <w:tcW w:w="626" w:type="pct"/>
            <w:vAlign w:val="center"/>
          </w:tcPr>
          <w:p w14:paraId="70B00EA6"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2D2EE892" w14:textId="77777777" w:rsidR="00B724DF" w:rsidRDefault="00B724DF">
            <w:pPr>
              <w:spacing w:after="0"/>
              <w:jc w:val="center"/>
              <w:rPr>
                <w:rFonts w:ascii="Times New Roman" w:hAnsi="Times New Roman"/>
                <w:b/>
                <w:sz w:val="24"/>
                <w:szCs w:val="24"/>
              </w:rPr>
            </w:pPr>
          </w:p>
        </w:tc>
        <w:tc>
          <w:tcPr>
            <w:tcW w:w="411" w:type="pct"/>
          </w:tcPr>
          <w:p w14:paraId="7B9D0306" w14:textId="77777777" w:rsidR="00B724DF" w:rsidRDefault="00B724DF">
            <w:pPr>
              <w:spacing w:after="0"/>
              <w:jc w:val="center"/>
              <w:rPr>
                <w:rFonts w:ascii="Times New Roman" w:hAnsi="Times New Roman"/>
                <w:sz w:val="24"/>
                <w:szCs w:val="24"/>
              </w:rPr>
            </w:pPr>
          </w:p>
        </w:tc>
        <w:tc>
          <w:tcPr>
            <w:tcW w:w="412" w:type="pct"/>
          </w:tcPr>
          <w:p w14:paraId="518A0327" w14:textId="77777777" w:rsidR="00B724DF" w:rsidRDefault="00B724DF">
            <w:pPr>
              <w:pStyle w:val="affffff2"/>
              <w:jc w:val="center"/>
              <w:rPr>
                <w:rFonts w:ascii="Times New Roman" w:hAnsi="Times New Roman"/>
                <w:sz w:val="24"/>
                <w:szCs w:val="24"/>
              </w:rPr>
            </w:pPr>
          </w:p>
        </w:tc>
      </w:tr>
      <w:tr w:rsidR="00B724DF" w14:paraId="795EA812" w14:textId="77777777">
        <w:trPr>
          <w:trHeight w:val="20"/>
        </w:trPr>
        <w:tc>
          <w:tcPr>
            <w:tcW w:w="664" w:type="pct"/>
          </w:tcPr>
          <w:p w14:paraId="5C89B266"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7.3</w:t>
            </w:r>
          </w:p>
        </w:tc>
        <w:tc>
          <w:tcPr>
            <w:tcW w:w="2165" w:type="pct"/>
          </w:tcPr>
          <w:p w14:paraId="298DDE21"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626" w:type="pct"/>
            <w:vAlign w:val="center"/>
          </w:tcPr>
          <w:p w14:paraId="428F611E"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118DA088"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015432B7"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tcPr>
          <w:p w14:paraId="162A378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6CA0ED7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74C3C9A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161B3FC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2E6A1C0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37C2A3A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410DB08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45395FD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451DA0A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1CA9FF3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40AFB55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2FCBDF4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3B42AF5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084D8E0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224F3C5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54CB01F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lastRenderedPageBreak/>
              <w:t>Зо</w:t>
            </w:r>
            <w:proofErr w:type="spellEnd"/>
            <w:r>
              <w:rPr>
                <w:rFonts w:ascii="Times New Roman" w:hAnsi="Times New Roman"/>
                <w:sz w:val="24"/>
                <w:szCs w:val="24"/>
              </w:rPr>
              <w:t xml:space="preserve"> 09.03</w:t>
            </w:r>
          </w:p>
          <w:p w14:paraId="0B164BB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7162E100"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75FD310A" w14:textId="77777777">
        <w:trPr>
          <w:trHeight w:val="20"/>
        </w:trPr>
        <w:tc>
          <w:tcPr>
            <w:tcW w:w="2829" w:type="pct"/>
            <w:gridSpan w:val="2"/>
          </w:tcPr>
          <w:p w14:paraId="3F62AA1C" w14:textId="77777777" w:rsidR="00B724DF" w:rsidRDefault="00783E0E">
            <w:pPr>
              <w:spacing w:after="0" w:line="240" w:lineRule="auto"/>
              <w:jc w:val="both"/>
              <w:rPr>
                <w:rFonts w:ascii="Times New Roman" w:hAnsi="Times New Roman"/>
                <w:sz w:val="24"/>
                <w:szCs w:val="24"/>
              </w:rPr>
            </w:pPr>
            <w:r>
              <w:rPr>
                <w:rFonts w:ascii="Times New Roman" w:hAnsi="Times New Roman"/>
                <w:b/>
                <w:bCs/>
                <w:sz w:val="24"/>
                <w:szCs w:val="24"/>
              </w:rPr>
              <w:lastRenderedPageBreak/>
              <w:t xml:space="preserve">Раздел 8. </w:t>
            </w:r>
            <w:r>
              <w:rPr>
                <w:rFonts w:ascii="Times New Roman" w:hAnsi="Times New Roman"/>
                <w:b/>
                <w:sz w:val="24"/>
                <w:szCs w:val="24"/>
              </w:rPr>
              <w:t>Особенности развития литературы 1950—1980-х годов</w:t>
            </w:r>
          </w:p>
        </w:tc>
        <w:tc>
          <w:tcPr>
            <w:tcW w:w="626" w:type="pct"/>
            <w:vAlign w:val="center"/>
          </w:tcPr>
          <w:p w14:paraId="4724B97B"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16</w:t>
            </w:r>
          </w:p>
        </w:tc>
        <w:tc>
          <w:tcPr>
            <w:tcW w:w="722" w:type="pct"/>
          </w:tcPr>
          <w:p w14:paraId="66EC7E32" w14:textId="77777777" w:rsidR="00B724DF" w:rsidRDefault="00B724DF">
            <w:pPr>
              <w:spacing w:after="0"/>
              <w:jc w:val="center"/>
              <w:rPr>
                <w:rFonts w:ascii="Times New Roman" w:hAnsi="Times New Roman"/>
                <w:b/>
                <w:sz w:val="24"/>
                <w:szCs w:val="24"/>
              </w:rPr>
            </w:pPr>
          </w:p>
        </w:tc>
        <w:tc>
          <w:tcPr>
            <w:tcW w:w="411" w:type="pct"/>
          </w:tcPr>
          <w:p w14:paraId="19B22E31" w14:textId="77777777" w:rsidR="00B724DF" w:rsidRDefault="00B724DF">
            <w:pPr>
              <w:spacing w:after="0"/>
              <w:jc w:val="center"/>
              <w:rPr>
                <w:rFonts w:ascii="Times New Roman" w:hAnsi="Times New Roman"/>
                <w:sz w:val="24"/>
                <w:szCs w:val="24"/>
              </w:rPr>
            </w:pPr>
          </w:p>
        </w:tc>
        <w:tc>
          <w:tcPr>
            <w:tcW w:w="412" w:type="pct"/>
          </w:tcPr>
          <w:p w14:paraId="63A2C219" w14:textId="77777777" w:rsidR="00B724DF" w:rsidRDefault="00B724DF">
            <w:pPr>
              <w:pStyle w:val="affffff2"/>
              <w:jc w:val="center"/>
              <w:rPr>
                <w:rFonts w:ascii="Times New Roman" w:hAnsi="Times New Roman"/>
                <w:sz w:val="24"/>
                <w:szCs w:val="24"/>
              </w:rPr>
            </w:pPr>
          </w:p>
        </w:tc>
      </w:tr>
      <w:tr w:rsidR="00B724DF" w14:paraId="1B6D6E86" w14:textId="77777777">
        <w:trPr>
          <w:trHeight w:val="20"/>
        </w:trPr>
        <w:tc>
          <w:tcPr>
            <w:tcW w:w="664" w:type="pct"/>
          </w:tcPr>
          <w:p w14:paraId="0D4F456C"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8.1</w:t>
            </w:r>
          </w:p>
        </w:tc>
        <w:tc>
          <w:tcPr>
            <w:tcW w:w="2165" w:type="pct"/>
          </w:tcPr>
          <w:p w14:paraId="3526EC38" w14:textId="77777777" w:rsidR="00B724DF" w:rsidRDefault="00783E0E">
            <w:pPr>
              <w:jc w:val="both"/>
              <w:rPr>
                <w:rFonts w:ascii="Times New Roman" w:hAnsi="Times New Roman"/>
                <w:sz w:val="24"/>
                <w:szCs w:val="24"/>
              </w:rPr>
            </w:pPr>
            <w:r>
              <w:rPr>
                <w:rFonts w:ascii="Times New Roman" w:hAnsi="Times New Roman"/>
                <w:sz w:val="24"/>
                <w:szCs w:val="24"/>
              </w:rPr>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626" w:type="pct"/>
            <w:vAlign w:val="center"/>
          </w:tcPr>
          <w:p w14:paraId="3140EBB9"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vMerge w:val="restart"/>
          </w:tcPr>
          <w:p w14:paraId="229FE7B5"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vMerge w:val="restart"/>
          </w:tcPr>
          <w:p w14:paraId="6B88D9E0"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vMerge w:val="restart"/>
          </w:tcPr>
          <w:p w14:paraId="7C1B5F6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412719E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141A858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588112C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6ABA903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123AAC9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6FFB582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18716DF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5295682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48C8EFC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5FA2FF0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0B1DAA2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0C16278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48F78C8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5BD72E7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691EB57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5A248A7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46E006B0"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02F2E4D0" w14:textId="77777777">
        <w:trPr>
          <w:trHeight w:val="20"/>
        </w:trPr>
        <w:tc>
          <w:tcPr>
            <w:tcW w:w="664" w:type="pct"/>
          </w:tcPr>
          <w:p w14:paraId="5035C353"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8.2</w:t>
            </w:r>
          </w:p>
        </w:tc>
        <w:tc>
          <w:tcPr>
            <w:tcW w:w="2165" w:type="pct"/>
          </w:tcPr>
          <w:p w14:paraId="39932D48" w14:textId="77777777" w:rsidR="00B724DF" w:rsidRDefault="00783E0E">
            <w:pPr>
              <w:rPr>
                <w:rFonts w:ascii="Times New Roman" w:hAnsi="Times New Roman"/>
                <w:b/>
                <w:sz w:val="24"/>
                <w:szCs w:val="24"/>
              </w:rPr>
            </w:pPr>
            <w:r>
              <w:rPr>
                <w:rFonts w:ascii="Times New Roman" w:hAnsi="Times New Roman"/>
                <w:sz w:val="24"/>
                <w:szCs w:val="24"/>
              </w:rPr>
              <w:t>В.М. Шукшин. Аналитическая беседа по рассказам: «Чудик», «Срезал», «Выбираю деревню на жительство» (Письменные ответы на вопросы).</w:t>
            </w:r>
          </w:p>
        </w:tc>
        <w:tc>
          <w:tcPr>
            <w:tcW w:w="626" w:type="pct"/>
            <w:vAlign w:val="center"/>
          </w:tcPr>
          <w:p w14:paraId="5E3CECBC"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vMerge/>
          </w:tcPr>
          <w:p w14:paraId="6252D05F" w14:textId="77777777" w:rsidR="00B724DF" w:rsidRDefault="00B724DF">
            <w:pPr>
              <w:spacing w:after="0"/>
              <w:jc w:val="center"/>
              <w:rPr>
                <w:rFonts w:ascii="Times New Roman" w:hAnsi="Times New Roman"/>
                <w:b/>
                <w:sz w:val="24"/>
                <w:szCs w:val="24"/>
              </w:rPr>
            </w:pPr>
          </w:p>
        </w:tc>
        <w:tc>
          <w:tcPr>
            <w:tcW w:w="411" w:type="pct"/>
            <w:vMerge/>
          </w:tcPr>
          <w:p w14:paraId="1E10B1D1" w14:textId="77777777" w:rsidR="00B724DF" w:rsidRDefault="00B724DF">
            <w:pPr>
              <w:spacing w:after="0"/>
              <w:jc w:val="center"/>
              <w:rPr>
                <w:rFonts w:ascii="Times New Roman" w:hAnsi="Times New Roman"/>
                <w:sz w:val="24"/>
                <w:szCs w:val="24"/>
              </w:rPr>
            </w:pPr>
          </w:p>
        </w:tc>
        <w:tc>
          <w:tcPr>
            <w:tcW w:w="412" w:type="pct"/>
            <w:vMerge/>
          </w:tcPr>
          <w:p w14:paraId="01826896" w14:textId="77777777" w:rsidR="00B724DF" w:rsidRDefault="00B724DF">
            <w:pPr>
              <w:pStyle w:val="affffff2"/>
              <w:jc w:val="center"/>
              <w:rPr>
                <w:rFonts w:ascii="Times New Roman" w:hAnsi="Times New Roman"/>
                <w:sz w:val="24"/>
                <w:szCs w:val="24"/>
              </w:rPr>
            </w:pPr>
          </w:p>
        </w:tc>
      </w:tr>
      <w:tr w:rsidR="00B724DF" w14:paraId="1A8536A5" w14:textId="77777777">
        <w:trPr>
          <w:trHeight w:val="20"/>
        </w:trPr>
        <w:tc>
          <w:tcPr>
            <w:tcW w:w="664" w:type="pct"/>
          </w:tcPr>
          <w:p w14:paraId="3B40BA62"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8.3</w:t>
            </w:r>
          </w:p>
        </w:tc>
        <w:tc>
          <w:tcPr>
            <w:tcW w:w="2165" w:type="pct"/>
          </w:tcPr>
          <w:p w14:paraId="3D3B1721" w14:textId="77777777" w:rsidR="00B724DF" w:rsidRDefault="00783E0E">
            <w:pPr>
              <w:rPr>
                <w:rFonts w:ascii="Times New Roman" w:hAnsi="Times New Roman"/>
                <w:b/>
                <w:sz w:val="24"/>
                <w:szCs w:val="24"/>
              </w:rPr>
            </w:pPr>
            <w:r>
              <w:rPr>
                <w:rFonts w:ascii="Times New Roman" w:hAnsi="Times New Roman"/>
                <w:bCs/>
                <w:sz w:val="24"/>
                <w:szCs w:val="24"/>
              </w:rPr>
              <w:t>В.Г. Распутин. Дискуссия по повести «Прощание с Матёрой».</w:t>
            </w:r>
          </w:p>
        </w:tc>
        <w:tc>
          <w:tcPr>
            <w:tcW w:w="626" w:type="pct"/>
            <w:vAlign w:val="center"/>
          </w:tcPr>
          <w:p w14:paraId="1EF33032"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vMerge/>
          </w:tcPr>
          <w:p w14:paraId="728CB485" w14:textId="77777777" w:rsidR="00B724DF" w:rsidRDefault="00B724DF">
            <w:pPr>
              <w:spacing w:after="0"/>
              <w:jc w:val="center"/>
              <w:rPr>
                <w:rFonts w:ascii="Times New Roman" w:hAnsi="Times New Roman"/>
                <w:b/>
                <w:sz w:val="24"/>
                <w:szCs w:val="24"/>
              </w:rPr>
            </w:pPr>
          </w:p>
        </w:tc>
        <w:tc>
          <w:tcPr>
            <w:tcW w:w="411" w:type="pct"/>
            <w:vMerge/>
          </w:tcPr>
          <w:p w14:paraId="1AF641AA" w14:textId="77777777" w:rsidR="00B724DF" w:rsidRDefault="00B724DF">
            <w:pPr>
              <w:spacing w:after="0"/>
              <w:jc w:val="center"/>
              <w:rPr>
                <w:rFonts w:ascii="Times New Roman" w:hAnsi="Times New Roman"/>
                <w:sz w:val="24"/>
                <w:szCs w:val="24"/>
              </w:rPr>
            </w:pPr>
          </w:p>
        </w:tc>
        <w:tc>
          <w:tcPr>
            <w:tcW w:w="412" w:type="pct"/>
            <w:vMerge/>
          </w:tcPr>
          <w:p w14:paraId="7441C73C" w14:textId="77777777" w:rsidR="00B724DF" w:rsidRDefault="00B724DF">
            <w:pPr>
              <w:pStyle w:val="affffff2"/>
              <w:jc w:val="center"/>
              <w:rPr>
                <w:rFonts w:ascii="Times New Roman" w:hAnsi="Times New Roman"/>
                <w:sz w:val="24"/>
                <w:szCs w:val="24"/>
              </w:rPr>
            </w:pPr>
          </w:p>
        </w:tc>
      </w:tr>
      <w:tr w:rsidR="00B724DF" w14:paraId="4BDB7CC2" w14:textId="77777777">
        <w:trPr>
          <w:trHeight w:val="58"/>
        </w:trPr>
        <w:tc>
          <w:tcPr>
            <w:tcW w:w="664" w:type="pct"/>
          </w:tcPr>
          <w:p w14:paraId="038E1683"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8.4</w:t>
            </w:r>
          </w:p>
        </w:tc>
        <w:tc>
          <w:tcPr>
            <w:tcW w:w="2165" w:type="pct"/>
          </w:tcPr>
          <w:p w14:paraId="7D024666" w14:textId="77777777" w:rsidR="00B724DF" w:rsidRDefault="00783E0E">
            <w:pPr>
              <w:rPr>
                <w:rFonts w:ascii="Times New Roman" w:hAnsi="Times New Roman"/>
                <w:b/>
                <w:sz w:val="24"/>
                <w:szCs w:val="24"/>
              </w:rPr>
            </w:pPr>
            <w:r>
              <w:rPr>
                <w:rFonts w:ascii="Times New Roman" w:hAnsi="Times New Roman"/>
                <w:bCs/>
                <w:sz w:val="24"/>
                <w:szCs w:val="24"/>
              </w:rPr>
              <w:t>А.И. Солженицын «Последний день Ивана Денисовича». Характеристика главного героя.</w:t>
            </w:r>
          </w:p>
        </w:tc>
        <w:tc>
          <w:tcPr>
            <w:tcW w:w="626" w:type="pct"/>
            <w:vAlign w:val="center"/>
          </w:tcPr>
          <w:p w14:paraId="5B53BAB4"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vMerge/>
          </w:tcPr>
          <w:p w14:paraId="362E6AC6" w14:textId="77777777" w:rsidR="00B724DF" w:rsidRDefault="00B724DF">
            <w:pPr>
              <w:spacing w:after="0"/>
              <w:jc w:val="center"/>
              <w:rPr>
                <w:rFonts w:ascii="Times New Roman" w:hAnsi="Times New Roman"/>
                <w:b/>
                <w:sz w:val="24"/>
                <w:szCs w:val="24"/>
              </w:rPr>
            </w:pPr>
          </w:p>
        </w:tc>
        <w:tc>
          <w:tcPr>
            <w:tcW w:w="411" w:type="pct"/>
            <w:vMerge/>
          </w:tcPr>
          <w:p w14:paraId="2DC31089" w14:textId="77777777" w:rsidR="00B724DF" w:rsidRDefault="00B724DF">
            <w:pPr>
              <w:spacing w:after="0"/>
              <w:jc w:val="center"/>
              <w:rPr>
                <w:rFonts w:ascii="Times New Roman" w:hAnsi="Times New Roman"/>
                <w:sz w:val="24"/>
                <w:szCs w:val="24"/>
              </w:rPr>
            </w:pPr>
          </w:p>
        </w:tc>
        <w:tc>
          <w:tcPr>
            <w:tcW w:w="412" w:type="pct"/>
            <w:vMerge/>
          </w:tcPr>
          <w:p w14:paraId="2F5E331C" w14:textId="77777777" w:rsidR="00B724DF" w:rsidRDefault="00B724DF">
            <w:pPr>
              <w:pStyle w:val="affffff2"/>
              <w:jc w:val="center"/>
              <w:rPr>
                <w:rFonts w:ascii="Times New Roman" w:hAnsi="Times New Roman"/>
                <w:sz w:val="24"/>
                <w:szCs w:val="24"/>
              </w:rPr>
            </w:pPr>
          </w:p>
        </w:tc>
      </w:tr>
      <w:tr w:rsidR="00B724DF" w14:paraId="3CA18B7E" w14:textId="77777777">
        <w:trPr>
          <w:trHeight w:val="20"/>
        </w:trPr>
        <w:tc>
          <w:tcPr>
            <w:tcW w:w="664" w:type="pct"/>
          </w:tcPr>
          <w:p w14:paraId="3E4DF22C"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8.5</w:t>
            </w:r>
          </w:p>
        </w:tc>
        <w:tc>
          <w:tcPr>
            <w:tcW w:w="2165" w:type="pct"/>
          </w:tcPr>
          <w:p w14:paraId="4F5057B4" w14:textId="77777777" w:rsidR="00B724DF" w:rsidRDefault="00783E0E">
            <w:pPr>
              <w:rPr>
                <w:rFonts w:ascii="Times New Roman" w:hAnsi="Times New Roman"/>
                <w:b/>
                <w:sz w:val="24"/>
                <w:szCs w:val="24"/>
              </w:rPr>
            </w:pPr>
            <w:r>
              <w:rPr>
                <w:rFonts w:ascii="Times New Roman" w:hAnsi="Times New Roman"/>
                <w:sz w:val="24"/>
                <w:szCs w:val="24"/>
              </w:rPr>
              <w:t>В.Т Шаламов «Сентенция», «Надгробное слово», «Крест» (мини-дискуссия на цитатном материале).</w:t>
            </w:r>
          </w:p>
        </w:tc>
        <w:tc>
          <w:tcPr>
            <w:tcW w:w="626" w:type="pct"/>
            <w:vAlign w:val="center"/>
          </w:tcPr>
          <w:p w14:paraId="58416670"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vMerge/>
          </w:tcPr>
          <w:p w14:paraId="6003AC8E" w14:textId="77777777" w:rsidR="00B724DF" w:rsidRDefault="00B724DF">
            <w:pPr>
              <w:spacing w:after="0"/>
              <w:jc w:val="center"/>
              <w:rPr>
                <w:rFonts w:ascii="Times New Roman" w:hAnsi="Times New Roman"/>
                <w:b/>
                <w:sz w:val="24"/>
                <w:szCs w:val="24"/>
              </w:rPr>
            </w:pPr>
          </w:p>
        </w:tc>
        <w:tc>
          <w:tcPr>
            <w:tcW w:w="411" w:type="pct"/>
            <w:vMerge/>
          </w:tcPr>
          <w:p w14:paraId="07FFA393" w14:textId="77777777" w:rsidR="00B724DF" w:rsidRDefault="00B724DF">
            <w:pPr>
              <w:spacing w:after="0"/>
              <w:jc w:val="center"/>
              <w:rPr>
                <w:rFonts w:ascii="Times New Roman" w:hAnsi="Times New Roman"/>
                <w:sz w:val="24"/>
                <w:szCs w:val="24"/>
              </w:rPr>
            </w:pPr>
          </w:p>
        </w:tc>
        <w:tc>
          <w:tcPr>
            <w:tcW w:w="412" w:type="pct"/>
            <w:vMerge/>
          </w:tcPr>
          <w:p w14:paraId="7532E5A9" w14:textId="77777777" w:rsidR="00B724DF" w:rsidRDefault="00B724DF">
            <w:pPr>
              <w:pStyle w:val="affffff2"/>
              <w:jc w:val="center"/>
              <w:rPr>
                <w:rFonts w:ascii="Times New Roman" w:hAnsi="Times New Roman"/>
                <w:sz w:val="24"/>
                <w:szCs w:val="24"/>
              </w:rPr>
            </w:pPr>
          </w:p>
        </w:tc>
      </w:tr>
      <w:tr w:rsidR="00B724DF" w14:paraId="6D522A09" w14:textId="77777777">
        <w:trPr>
          <w:trHeight w:val="20"/>
        </w:trPr>
        <w:tc>
          <w:tcPr>
            <w:tcW w:w="664" w:type="pct"/>
          </w:tcPr>
          <w:p w14:paraId="1C71276F"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8.6</w:t>
            </w:r>
          </w:p>
        </w:tc>
        <w:tc>
          <w:tcPr>
            <w:tcW w:w="2165" w:type="pct"/>
          </w:tcPr>
          <w:p w14:paraId="3C028BD1" w14:textId="77777777" w:rsidR="00B724DF" w:rsidRDefault="00783E0E">
            <w:pPr>
              <w:rPr>
                <w:rFonts w:ascii="Times New Roman" w:hAnsi="Times New Roman"/>
                <w:sz w:val="24"/>
                <w:szCs w:val="24"/>
              </w:rPr>
            </w:pPr>
            <w:r>
              <w:rPr>
                <w:rFonts w:ascii="Times New Roman" w:hAnsi="Times New Roman"/>
                <w:sz w:val="24"/>
                <w:szCs w:val="24"/>
              </w:rPr>
              <w:t>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w:t>
            </w:r>
          </w:p>
        </w:tc>
        <w:tc>
          <w:tcPr>
            <w:tcW w:w="626" w:type="pct"/>
            <w:vAlign w:val="center"/>
          </w:tcPr>
          <w:p w14:paraId="48BA9722"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vMerge/>
          </w:tcPr>
          <w:p w14:paraId="3944D4C2" w14:textId="77777777" w:rsidR="00B724DF" w:rsidRDefault="00B724DF">
            <w:pPr>
              <w:spacing w:after="0"/>
              <w:jc w:val="center"/>
              <w:rPr>
                <w:rFonts w:ascii="Times New Roman" w:hAnsi="Times New Roman"/>
                <w:b/>
                <w:sz w:val="24"/>
                <w:szCs w:val="24"/>
              </w:rPr>
            </w:pPr>
          </w:p>
        </w:tc>
        <w:tc>
          <w:tcPr>
            <w:tcW w:w="411" w:type="pct"/>
            <w:vMerge/>
          </w:tcPr>
          <w:p w14:paraId="20A2F56A" w14:textId="77777777" w:rsidR="00B724DF" w:rsidRDefault="00B724DF">
            <w:pPr>
              <w:spacing w:after="0"/>
              <w:jc w:val="center"/>
              <w:rPr>
                <w:rFonts w:ascii="Times New Roman" w:hAnsi="Times New Roman"/>
                <w:sz w:val="24"/>
                <w:szCs w:val="24"/>
              </w:rPr>
            </w:pPr>
          </w:p>
        </w:tc>
        <w:tc>
          <w:tcPr>
            <w:tcW w:w="412" w:type="pct"/>
            <w:vMerge/>
          </w:tcPr>
          <w:p w14:paraId="26AD9C4E" w14:textId="77777777" w:rsidR="00B724DF" w:rsidRDefault="00B724DF">
            <w:pPr>
              <w:pStyle w:val="affffff2"/>
              <w:jc w:val="center"/>
              <w:rPr>
                <w:rFonts w:ascii="Times New Roman" w:hAnsi="Times New Roman"/>
                <w:sz w:val="24"/>
                <w:szCs w:val="24"/>
              </w:rPr>
            </w:pPr>
          </w:p>
        </w:tc>
      </w:tr>
      <w:tr w:rsidR="00B724DF" w14:paraId="7BFB148D" w14:textId="77777777">
        <w:trPr>
          <w:trHeight w:val="20"/>
        </w:trPr>
        <w:tc>
          <w:tcPr>
            <w:tcW w:w="664" w:type="pct"/>
          </w:tcPr>
          <w:p w14:paraId="042382F9"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8.7</w:t>
            </w:r>
          </w:p>
        </w:tc>
        <w:tc>
          <w:tcPr>
            <w:tcW w:w="2165" w:type="pct"/>
          </w:tcPr>
          <w:p w14:paraId="61644CEB" w14:textId="77777777" w:rsidR="00B724DF" w:rsidRDefault="00783E0E">
            <w:pPr>
              <w:rPr>
                <w:rFonts w:ascii="Times New Roman" w:hAnsi="Times New Roman"/>
                <w:sz w:val="24"/>
                <w:szCs w:val="24"/>
              </w:rPr>
            </w:pPr>
            <w:r>
              <w:rPr>
                <w:rFonts w:ascii="Times New Roman" w:hAnsi="Times New Roman"/>
                <w:sz w:val="24"/>
                <w:szCs w:val="24"/>
              </w:rPr>
              <w:t xml:space="preserve">Изображение жизни советской деревни. Глубина, цельность духовного мира человека, связанного своей жизнью с землей. Динамика нравственных ценностей во </w:t>
            </w:r>
            <w:r>
              <w:rPr>
                <w:rFonts w:ascii="Times New Roman" w:hAnsi="Times New Roman"/>
                <w:sz w:val="24"/>
                <w:szCs w:val="24"/>
              </w:rPr>
              <w:lastRenderedPageBreak/>
              <w:t>времени, предвидение опасности утраты исторической памяти. Попытка оценить современную жизнь с позиций предшествующих поколений.</w:t>
            </w:r>
          </w:p>
        </w:tc>
        <w:tc>
          <w:tcPr>
            <w:tcW w:w="626" w:type="pct"/>
            <w:vAlign w:val="center"/>
          </w:tcPr>
          <w:p w14:paraId="5FE7B1A1"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722" w:type="pct"/>
            <w:vMerge/>
          </w:tcPr>
          <w:p w14:paraId="56965AA8" w14:textId="77777777" w:rsidR="00B724DF" w:rsidRDefault="00B724DF">
            <w:pPr>
              <w:spacing w:after="0"/>
              <w:jc w:val="center"/>
              <w:rPr>
                <w:rFonts w:ascii="Times New Roman" w:hAnsi="Times New Roman"/>
                <w:b/>
                <w:sz w:val="24"/>
                <w:szCs w:val="24"/>
              </w:rPr>
            </w:pPr>
          </w:p>
        </w:tc>
        <w:tc>
          <w:tcPr>
            <w:tcW w:w="411" w:type="pct"/>
            <w:vMerge/>
          </w:tcPr>
          <w:p w14:paraId="6120D1D2" w14:textId="77777777" w:rsidR="00B724DF" w:rsidRDefault="00B724DF">
            <w:pPr>
              <w:spacing w:after="0"/>
              <w:jc w:val="center"/>
              <w:rPr>
                <w:rFonts w:ascii="Times New Roman" w:hAnsi="Times New Roman"/>
                <w:sz w:val="24"/>
                <w:szCs w:val="24"/>
              </w:rPr>
            </w:pPr>
          </w:p>
        </w:tc>
        <w:tc>
          <w:tcPr>
            <w:tcW w:w="412" w:type="pct"/>
            <w:vMerge/>
          </w:tcPr>
          <w:p w14:paraId="431E499E" w14:textId="77777777" w:rsidR="00B724DF" w:rsidRDefault="00B724DF">
            <w:pPr>
              <w:pStyle w:val="affffff2"/>
              <w:jc w:val="center"/>
              <w:rPr>
                <w:rFonts w:ascii="Times New Roman" w:hAnsi="Times New Roman"/>
                <w:sz w:val="24"/>
                <w:szCs w:val="24"/>
              </w:rPr>
            </w:pPr>
          </w:p>
        </w:tc>
      </w:tr>
      <w:tr w:rsidR="00B724DF" w14:paraId="36013EC8" w14:textId="77777777">
        <w:trPr>
          <w:trHeight w:val="20"/>
        </w:trPr>
        <w:tc>
          <w:tcPr>
            <w:tcW w:w="664" w:type="pct"/>
          </w:tcPr>
          <w:p w14:paraId="6A506379"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8.8</w:t>
            </w:r>
          </w:p>
        </w:tc>
        <w:tc>
          <w:tcPr>
            <w:tcW w:w="2165" w:type="pct"/>
          </w:tcPr>
          <w:p w14:paraId="29051BB5" w14:textId="77777777" w:rsidR="00B724DF" w:rsidRDefault="00783E0E">
            <w:pPr>
              <w:rPr>
                <w:rFonts w:ascii="Times New Roman" w:hAnsi="Times New Roman"/>
                <w:sz w:val="24"/>
                <w:szCs w:val="24"/>
              </w:rPr>
            </w:pPr>
            <w:r>
              <w:rPr>
                <w:rFonts w:ascii="Times New Roman" w:hAnsi="Times New Roman"/>
                <w:sz w:val="24"/>
                <w:szCs w:val="24"/>
              </w:rPr>
              <w:t>Историческая тема в советской литературе. Разрешение вопроса о роли личности в истории, взаимоотношениях человека и власти. Автобиографическая литература.</w:t>
            </w:r>
          </w:p>
        </w:tc>
        <w:tc>
          <w:tcPr>
            <w:tcW w:w="626" w:type="pct"/>
            <w:vAlign w:val="center"/>
          </w:tcPr>
          <w:p w14:paraId="4404C72B"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0659A35A" w14:textId="77777777" w:rsidR="00B724DF" w:rsidRDefault="00B724DF">
            <w:pPr>
              <w:spacing w:after="0"/>
              <w:jc w:val="center"/>
              <w:rPr>
                <w:rFonts w:ascii="Times New Roman" w:hAnsi="Times New Roman"/>
                <w:b/>
                <w:sz w:val="24"/>
                <w:szCs w:val="24"/>
              </w:rPr>
            </w:pPr>
          </w:p>
        </w:tc>
        <w:tc>
          <w:tcPr>
            <w:tcW w:w="411" w:type="pct"/>
            <w:vMerge/>
          </w:tcPr>
          <w:p w14:paraId="37DC684C" w14:textId="77777777" w:rsidR="00B724DF" w:rsidRDefault="00B724DF">
            <w:pPr>
              <w:spacing w:after="0"/>
              <w:jc w:val="center"/>
              <w:rPr>
                <w:rFonts w:ascii="Times New Roman" w:hAnsi="Times New Roman"/>
                <w:sz w:val="24"/>
                <w:szCs w:val="24"/>
              </w:rPr>
            </w:pPr>
          </w:p>
        </w:tc>
        <w:tc>
          <w:tcPr>
            <w:tcW w:w="412" w:type="pct"/>
            <w:vMerge/>
          </w:tcPr>
          <w:p w14:paraId="1D99F2B8" w14:textId="77777777" w:rsidR="00B724DF" w:rsidRDefault="00B724DF">
            <w:pPr>
              <w:pStyle w:val="affffff2"/>
              <w:jc w:val="center"/>
              <w:rPr>
                <w:rFonts w:ascii="Times New Roman" w:hAnsi="Times New Roman"/>
                <w:sz w:val="24"/>
                <w:szCs w:val="24"/>
              </w:rPr>
            </w:pPr>
          </w:p>
        </w:tc>
      </w:tr>
      <w:tr w:rsidR="00B724DF" w14:paraId="07C3D072" w14:textId="77777777">
        <w:trPr>
          <w:trHeight w:val="20"/>
        </w:trPr>
        <w:tc>
          <w:tcPr>
            <w:tcW w:w="664" w:type="pct"/>
          </w:tcPr>
          <w:p w14:paraId="68D25280" w14:textId="77777777" w:rsidR="00B724DF" w:rsidRDefault="00B724DF">
            <w:pPr>
              <w:spacing w:after="0" w:line="240" w:lineRule="auto"/>
              <w:rPr>
                <w:rFonts w:ascii="Times New Roman" w:hAnsi="Times New Roman"/>
                <w:b/>
                <w:bCs/>
                <w:sz w:val="24"/>
                <w:szCs w:val="24"/>
              </w:rPr>
            </w:pPr>
          </w:p>
        </w:tc>
        <w:tc>
          <w:tcPr>
            <w:tcW w:w="2165" w:type="pct"/>
          </w:tcPr>
          <w:p w14:paraId="67B3DC27" w14:textId="77777777" w:rsidR="00B724DF" w:rsidRDefault="00783E0E">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626" w:type="pct"/>
            <w:vAlign w:val="center"/>
          </w:tcPr>
          <w:p w14:paraId="7A11B455"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14401DDD" w14:textId="77777777" w:rsidR="00B724DF" w:rsidRDefault="00B724DF">
            <w:pPr>
              <w:spacing w:after="0"/>
              <w:jc w:val="center"/>
              <w:rPr>
                <w:rFonts w:ascii="Times New Roman" w:hAnsi="Times New Roman"/>
                <w:b/>
                <w:sz w:val="24"/>
                <w:szCs w:val="24"/>
              </w:rPr>
            </w:pPr>
          </w:p>
        </w:tc>
        <w:tc>
          <w:tcPr>
            <w:tcW w:w="411" w:type="pct"/>
          </w:tcPr>
          <w:p w14:paraId="7AC659DC" w14:textId="77777777" w:rsidR="00B724DF" w:rsidRDefault="00B724DF">
            <w:pPr>
              <w:spacing w:after="0"/>
              <w:jc w:val="center"/>
              <w:rPr>
                <w:rFonts w:ascii="Times New Roman" w:hAnsi="Times New Roman"/>
                <w:sz w:val="24"/>
                <w:szCs w:val="24"/>
              </w:rPr>
            </w:pPr>
          </w:p>
        </w:tc>
        <w:tc>
          <w:tcPr>
            <w:tcW w:w="412" w:type="pct"/>
          </w:tcPr>
          <w:p w14:paraId="26723E11" w14:textId="77777777" w:rsidR="00B724DF" w:rsidRDefault="00B724DF">
            <w:pPr>
              <w:pStyle w:val="affffff2"/>
              <w:jc w:val="center"/>
              <w:rPr>
                <w:rFonts w:ascii="Times New Roman" w:hAnsi="Times New Roman"/>
                <w:sz w:val="24"/>
                <w:szCs w:val="24"/>
              </w:rPr>
            </w:pPr>
          </w:p>
        </w:tc>
      </w:tr>
      <w:tr w:rsidR="00B724DF" w14:paraId="37AB747D" w14:textId="77777777">
        <w:trPr>
          <w:trHeight w:val="20"/>
        </w:trPr>
        <w:tc>
          <w:tcPr>
            <w:tcW w:w="664" w:type="pct"/>
          </w:tcPr>
          <w:p w14:paraId="7E2056B7"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8.9</w:t>
            </w:r>
          </w:p>
        </w:tc>
        <w:tc>
          <w:tcPr>
            <w:tcW w:w="2165" w:type="pct"/>
          </w:tcPr>
          <w:p w14:paraId="39AB9840"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Навык интерпретации художественного произведения, осмысление поднятых в нем нравственных проблем и его применение в профессии. Написание сочинений, эссе, в том числе и на профессиональную тематику с аргументацией примерами из художественной литературы</w:t>
            </w:r>
          </w:p>
        </w:tc>
        <w:tc>
          <w:tcPr>
            <w:tcW w:w="626" w:type="pct"/>
            <w:vAlign w:val="center"/>
          </w:tcPr>
          <w:p w14:paraId="06FCAD24"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268AE20C"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390EA107"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tcPr>
          <w:p w14:paraId="01446C0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38F0096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6BA5803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4735CF4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765E6B5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1F49463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59189DC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2068B7C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6C60004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39F75E3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61E717B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79857AE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10C7FAC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62ED8E6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4E7D9A0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438BD63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66A6C31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26983163"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004990FC" w14:textId="77777777">
        <w:trPr>
          <w:trHeight w:val="20"/>
        </w:trPr>
        <w:tc>
          <w:tcPr>
            <w:tcW w:w="2829" w:type="pct"/>
            <w:gridSpan w:val="2"/>
          </w:tcPr>
          <w:p w14:paraId="47A0AADD" w14:textId="77777777" w:rsidR="00B724DF" w:rsidRDefault="00783E0E">
            <w:pPr>
              <w:spacing w:after="0" w:line="240" w:lineRule="auto"/>
              <w:jc w:val="both"/>
              <w:rPr>
                <w:rFonts w:ascii="Times New Roman" w:hAnsi="Times New Roman"/>
                <w:sz w:val="24"/>
                <w:szCs w:val="24"/>
              </w:rPr>
            </w:pPr>
            <w:r>
              <w:rPr>
                <w:rFonts w:ascii="Times New Roman" w:hAnsi="Times New Roman"/>
                <w:b/>
                <w:sz w:val="24"/>
                <w:szCs w:val="24"/>
              </w:rPr>
              <w:t>Раздел 9. Творчество поэтов в 1950—1980-е годы</w:t>
            </w:r>
          </w:p>
        </w:tc>
        <w:tc>
          <w:tcPr>
            <w:tcW w:w="626" w:type="pct"/>
            <w:vAlign w:val="center"/>
          </w:tcPr>
          <w:p w14:paraId="79C7B6C0"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4</w:t>
            </w:r>
          </w:p>
        </w:tc>
        <w:tc>
          <w:tcPr>
            <w:tcW w:w="722" w:type="pct"/>
          </w:tcPr>
          <w:p w14:paraId="7DBAD51D" w14:textId="77777777" w:rsidR="00B724DF" w:rsidRDefault="00B724DF">
            <w:pPr>
              <w:spacing w:after="0"/>
              <w:jc w:val="center"/>
              <w:rPr>
                <w:rFonts w:ascii="Times New Roman" w:hAnsi="Times New Roman"/>
                <w:b/>
                <w:sz w:val="24"/>
                <w:szCs w:val="24"/>
              </w:rPr>
            </w:pPr>
          </w:p>
        </w:tc>
        <w:tc>
          <w:tcPr>
            <w:tcW w:w="411" w:type="pct"/>
          </w:tcPr>
          <w:p w14:paraId="038EB2FF" w14:textId="77777777" w:rsidR="00B724DF" w:rsidRDefault="00B724DF">
            <w:pPr>
              <w:spacing w:after="0"/>
              <w:jc w:val="center"/>
              <w:rPr>
                <w:rFonts w:ascii="Times New Roman" w:hAnsi="Times New Roman"/>
                <w:sz w:val="24"/>
                <w:szCs w:val="24"/>
              </w:rPr>
            </w:pPr>
          </w:p>
        </w:tc>
        <w:tc>
          <w:tcPr>
            <w:tcW w:w="412" w:type="pct"/>
          </w:tcPr>
          <w:p w14:paraId="1475A50D" w14:textId="77777777" w:rsidR="00B724DF" w:rsidRDefault="00B724DF">
            <w:pPr>
              <w:pStyle w:val="affffff2"/>
              <w:jc w:val="center"/>
              <w:rPr>
                <w:rFonts w:ascii="Times New Roman" w:hAnsi="Times New Roman"/>
                <w:sz w:val="24"/>
                <w:szCs w:val="24"/>
              </w:rPr>
            </w:pPr>
          </w:p>
        </w:tc>
      </w:tr>
      <w:tr w:rsidR="00B724DF" w14:paraId="1F759124" w14:textId="77777777">
        <w:trPr>
          <w:trHeight w:val="20"/>
        </w:trPr>
        <w:tc>
          <w:tcPr>
            <w:tcW w:w="664" w:type="pct"/>
          </w:tcPr>
          <w:p w14:paraId="214BBBEF"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9.1</w:t>
            </w:r>
          </w:p>
        </w:tc>
        <w:tc>
          <w:tcPr>
            <w:tcW w:w="2165" w:type="pct"/>
          </w:tcPr>
          <w:p w14:paraId="717595FE" w14:textId="77777777" w:rsidR="00B724DF" w:rsidRDefault="00783E0E">
            <w:pPr>
              <w:rPr>
                <w:rFonts w:ascii="Times New Roman" w:hAnsi="Times New Roman"/>
                <w:b/>
                <w:sz w:val="24"/>
                <w:szCs w:val="24"/>
              </w:rPr>
            </w:pPr>
            <w:r>
              <w:rPr>
                <w:rFonts w:ascii="Times New Roman" w:hAnsi="Times New Roman"/>
                <w:sz w:val="24"/>
                <w:szCs w:val="24"/>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tc>
        <w:tc>
          <w:tcPr>
            <w:tcW w:w="626" w:type="pct"/>
            <w:vAlign w:val="center"/>
          </w:tcPr>
          <w:p w14:paraId="47081527"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vMerge w:val="restart"/>
          </w:tcPr>
          <w:p w14:paraId="1C2057F4"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vMerge w:val="restart"/>
          </w:tcPr>
          <w:p w14:paraId="1FDAFCDD"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vMerge w:val="restart"/>
          </w:tcPr>
          <w:p w14:paraId="2F23803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7FFB180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5ED567A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3BF785C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21D32D8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3D85996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495A378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lastRenderedPageBreak/>
              <w:t>Зо</w:t>
            </w:r>
            <w:proofErr w:type="spellEnd"/>
            <w:r>
              <w:rPr>
                <w:rFonts w:ascii="Times New Roman" w:hAnsi="Times New Roman"/>
                <w:sz w:val="24"/>
                <w:szCs w:val="24"/>
              </w:rPr>
              <w:t xml:space="preserve"> 06.02</w:t>
            </w:r>
          </w:p>
          <w:p w14:paraId="25119B6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2F8371F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60B80FB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1040749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13C4AD4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7B38450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38BCD4E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3F40F7D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3A70BCF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120EED2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61AC062B"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7E08D927" w14:textId="77777777">
        <w:trPr>
          <w:trHeight w:val="20"/>
        </w:trPr>
        <w:tc>
          <w:tcPr>
            <w:tcW w:w="664" w:type="pct"/>
          </w:tcPr>
          <w:p w14:paraId="7C4DCCAB"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lastRenderedPageBreak/>
              <w:t>Тема 9.2</w:t>
            </w:r>
          </w:p>
        </w:tc>
        <w:tc>
          <w:tcPr>
            <w:tcW w:w="2165" w:type="pct"/>
          </w:tcPr>
          <w:p w14:paraId="4FB1BDF9" w14:textId="77777777" w:rsidR="00B724DF" w:rsidRDefault="00783E0E">
            <w:pPr>
              <w:rPr>
                <w:rFonts w:ascii="Times New Roman" w:hAnsi="Times New Roman"/>
                <w:b/>
                <w:sz w:val="24"/>
                <w:szCs w:val="24"/>
              </w:rPr>
            </w:pPr>
            <w:r>
              <w:rPr>
                <w:rFonts w:ascii="Times New Roman" w:hAnsi="Times New Roman"/>
                <w:sz w:val="24"/>
                <w:szCs w:val="24"/>
              </w:rPr>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626" w:type="pct"/>
            <w:vAlign w:val="center"/>
          </w:tcPr>
          <w:p w14:paraId="70D1CB0D"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vMerge/>
          </w:tcPr>
          <w:p w14:paraId="3B67AA82" w14:textId="77777777" w:rsidR="00B724DF" w:rsidRDefault="00B724DF">
            <w:pPr>
              <w:spacing w:after="0"/>
              <w:jc w:val="center"/>
              <w:rPr>
                <w:rFonts w:ascii="Times New Roman" w:hAnsi="Times New Roman"/>
                <w:b/>
                <w:sz w:val="24"/>
                <w:szCs w:val="24"/>
              </w:rPr>
            </w:pPr>
          </w:p>
        </w:tc>
        <w:tc>
          <w:tcPr>
            <w:tcW w:w="411" w:type="pct"/>
            <w:vMerge/>
          </w:tcPr>
          <w:p w14:paraId="13050F93" w14:textId="77777777" w:rsidR="00B724DF" w:rsidRDefault="00B724DF">
            <w:pPr>
              <w:spacing w:after="0"/>
              <w:jc w:val="center"/>
              <w:rPr>
                <w:rFonts w:ascii="Times New Roman" w:hAnsi="Times New Roman"/>
                <w:sz w:val="24"/>
                <w:szCs w:val="24"/>
              </w:rPr>
            </w:pPr>
          </w:p>
        </w:tc>
        <w:tc>
          <w:tcPr>
            <w:tcW w:w="412" w:type="pct"/>
            <w:vMerge/>
          </w:tcPr>
          <w:p w14:paraId="443345C8" w14:textId="77777777" w:rsidR="00B724DF" w:rsidRDefault="00B724DF">
            <w:pPr>
              <w:pStyle w:val="affffff2"/>
              <w:jc w:val="center"/>
              <w:rPr>
                <w:rFonts w:ascii="Times New Roman" w:hAnsi="Times New Roman"/>
                <w:sz w:val="24"/>
                <w:szCs w:val="24"/>
              </w:rPr>
            </w:pPr>
          </w:p>
        </w:tc>
      </w:tr>
      <w:tr w:rsidR="00B724DF" w14:paraId="7D323A53" w14:textId="77777777">
        <w:trPr>
          <w:trHeight w:val="20"/>
        </w:trPr>
        <w:tc>
          <w:tcPr>
            <w:tcW w:w="664" w:type="pct"/>
          </w:tcPr>
          <w:p w14:paraId="347FA2A8" w14:textId="77777777" w:rsidR="00B724DF" w:rsidRDefault="00B724DF">
            <w:pPr>
              <w:spacing w:after="0" w:line="240" w:lineRule="auto"/>
              <w:rPr>
                <w:rFonts w:ascii="Times New Roman" w:hAnsi="Times New Roman"/>
                <w:b/>
                <w:bCs/>
                <w:sz w:val="24"/>
                <w:szCs w:val="24"/>
              </w:rPr>
            </w:pPr>
          </w:p>
        </w:tc>
        <w:tc>
          <w:tcPr>
            <w:tcW w:w="2165" w:type="pct"/>
          </w:tcPr>
          <w:p w14:paraId="1F8FD9AE" w14:textId="77777777" w:rsidR="00B724DF" w:rsidRDefault="00783E0E">
            <w:pPr>
              <w:rPr>
                <w:rFonts w:ascii="Times New Roman" w:hAnsi="Times New Roman"/>
                <w:b/>
                <w:sz w:val="24"/>
                <w:szCs w:val="24"/>
              </w:rPr>
            </w:pPr>
            <w:r>
              <w:rPr>
                <w:rFonts w:ascii="Times New Roman" w:hAnsi="Times New Roman"/>
                <w:b/>
                <w:sz w:val="24"/>
                <w:szCs w:val="24"/>
              </w:rPr>
              <w:t>Профессионально ориентированное содержание</w:t>
            </w:r>
          </w:p>
        </w:tc>
        <w:tc>
          <w:tcPr>
            <w:tcW w:w="626" w:type="pct"/>
            <w:vAlign w:val="center"/>
          </w:tcPr>
          <w:p w14:paraId="6C9EA919"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1DCA0976" w14:textId="77777777" w:rsidR="00B724DF" w:rsidRDefault="00B724DF">
            <w:pPr>
              <w:spacing w:after="0"/>
              <w:jc w:val="center"/>
              <w:rPr>
                <w:rFonts w:ascii="Times New Roman" w:hAnsi="Times New Roman"/>
                <w:b/>
                <w:sz w:val="24"/>
                <w:szCs w:val="24"/>
              </w:rPr>
            </w:pPr>
          </w:p>
        </w:tc>
        <w:tc>
          <w:tcPr>
            <w:tcW w:w="411" w:type="pct"/>
          </w:tcPr>
          <w:p w14:paraId="6AD9C490" w14:textId="77777777" w:rsidR="00B724DF" w:rsidRDefault="00B724DF">
            <w:pPr>
              <w:spacing w:after="0"/>
              <w:jc w:val="center"/>
              <w:rPr>
                <w:rFonts w:ascii="Times New Roman" w:hAnsi="Times New Roman"/>
                <w:sz w:val="24"/>
                <w:szCs w:val="24"/>
              </w:rPr>
            </w:pPr>
          </w:p>
        </w:tc>
        <w:tc>
          <w:tcPr>
            <w:tcW w:w="412" w:type="pct"/>
          </w:tcPr>
          <w:p w14:paraId="3F56BA34" w14:textId="77777777" w:rsidR="00B724DF" w:rsidRDefault="00B724DF">
            <w:pPr>
              <w:pStyle w:val="affffff2"/>
              <w:jc w:val="center"/>
              <w:rPr>
                <w:rFonts w:ascii="Times New Roman" w:hAnsi="Times New Roman"/>
                <w:sz w:val="24"/>
                <w:szCs w:val="24"/>
              </w:rPr>
            </w:pPr>
          </w:p>
        </w:tc>
      </w:tr>
      <w:tr w:rsidR="00B724DF" w14:paraId="17B4A846" w14:textId="77777777">
        <w:trPr>
          <w:trHeight w:val="20"/>
        </w:trPr>
        <w:tc>
          <w:tcPr>
            <w:tcW w:w="664" w:type="pct"/>
          </w:tcPr>
          <w:p w14:paraId="0AF46F67"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9.3</w:t>
            </w:r>
          </w:p>
        </w:tc>
        <w:tc>
          <w:tcPr>
            <w:tcW w:w="2165" w:type="pct"/>
          </w:tcPr>
          <w:p w14:paraId="5E626F99" w14:textId="77777777" w:rsidR="00B724DF" w:rsidRDefault="00783E0E">
            <w:pPr>
              <w:rPr>
                <w:rFonts w:ascii="Times New Roman" w:hAnsi="Times New Roman"/>
                <w:sz w:val="24"/>
                <w:szCs w:val="24"/>
              </w:rPr>
            </w:pPr>
            <w:r>
              <w:rPr>
                <w:rFonts w:ascii="Times New Roman" w:hAnsi="Times New Roman"/>
                <w:sz w:val="24"/>
                <w:szCs w:val="24"/>
              </w:rPr>
              <w:t>Аналитическая работа с текстами поэтических произведений и применение ее результатов в профессиональной деятельности специалиста технологического профиля</w:t>
            </w:r>
          </w:p>
        </w:tc>
        <w:tc>
          <w:tcPr>
            <w:tcW w:w="626" w:type="pct"/>
            <w:vAlign w:val="center"/>
          </w:tcPr>
          <w:p w14:paraId="01602EBB"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61ED6FDB"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6CE9200A"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tcPr>
          <w:p w14:paraId="467F122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13E71E1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2479D7E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715CB5A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0CB271E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34C7C23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6E73A7E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65FC370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17D8151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57ADA50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3BA1456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34EF5E6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5E063A5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2FF7EA2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54DF956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2072FD6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766F938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317CB190"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7B5ED821" w14:textId="77777777">
        <w:trPr>
          <w:trHeight w:val="20"/>
        </w:trPr>
        <w:tc>
          <w:tcPr>
            <w:tcW w:w="2829" w:type="pct"/>
            <w:gridSpan w:val="2"/>
          </w:tcPr>
          <w:p w14:paraId="08A8396F"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 xml:space="preserve">Раздел 10. </w:t>
            </w:r>
            <w:r>
              <w:rPr>
                <w:rFonts w:ascii="Times New Roman" w:hAnsi="Times New Roman"/>
                <w:b/>
                <w:sz w:val="24"/>
                <w:szCs w:val="24"/>
              </w:rPr>
              <w:t>Драматургия 1950—1980-х годов</w:t>
            </w:r>
          </w:p>
        </w:tc>
        <w:tc>
          <w:tcPr>
            <w:tcW w:w="626" w:type="pct"/>
            <w:vAlign w:val="center"/>
          </w:tcPr>
          <w:p w14:paraId="38B00D0C"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4</w:t>
            </w:r>
          </w:p>
        </w:tc>
        <w:tc>
          <w:tcPr>
            <w:tcW w:w="722" w:type="pct"/>
          </w:tcPr>
          <w:p w14:paraId="54F16844" w14:textId="77777777" w:rsidR="00B724DF" w:rsidRDefault="00B724DF">
            <w:pPr>
              <w:spacing w:after="0"/>
              <w:jc w:val="center"/>
              <w:rPr>
                <w:rFonts w:ascii="Times New Roman" w:hAnsi="Times New Roman"/>
                <w:b/>
                <w:sz w:val="24"/>
                <w:szCs w:val="24"/>
              </w:rPr>
            </w:pPr>
          </w:p>
        </w:tc>
        <w:tc>
          <w:tcPr>
            <w:tcW w:w="411" w:type="pct"/>
          </w:tcPr>
          <w:p w14:paraId="4C39C98D" w14:textId="77777777" w:rsidR="00B724DF" w:rsidRDefault="00B724DF">
            <w:pPr>
              <w:spacing w:after="0"/>
              <w:jc w:val="center"/>
              <w:rPr>
                <w:rFonts w:ascii="Times New Roman" w:hAnsi="Times New Roman"/>
                <w:sz w:val="24"/>
                <w:szCs w:val="24"/>
              </w:rPr>
            </w:pPr>
          </w:p>
        </w:tc>
        <w:tc>
          <w:tcPr>
            <w:tcW w:w="412" w:type="pct"/>
          </w:tcPr>
          <w:p w14:paraId="5FF5FFAF" w14:textId="77777777" w:rsidR="00B724DF" w:rsidRDefault="00B724DF">
            <w:pPr>
              <w:pStyle w:val="affffff2"/>
              <w:jc w:val="center"/>
              <w:rPr>
                <w:rFonts w:ascii="Times New Roman" w:hAnsi="Times New Roman"/>
                <w:sz w:val="24"/>
                <w:szCs w:val="24"/>
              </w:rPr>
            </w:pPr>
          </w:p>
        </w:tc>
      </w:tr>
      <w:tr w:rsidR="00B724DF" w14:paraId="5B92CA53" w14:textId="77777777">
        <w:trPr>
          <w:trHeight w:val="20"/>
        </w:trPr>
        <w:tc>
          <w:tcPr>
            <w:tcW w:w="664" w:type="pct"/>
          </w:tcPr>
          <w:p w14:paraId="009657FD" w14:textId="77777777" w:rsidR="00B724DF" w:rsidRDefault="00783E0E">
            <w:pPr>
              <w:jc w:val="center"/>
              <w:rPr>
                <w:rFonts w:ascii="Times New Roman" w:hAnsi="Times New Roman"/>
                <w:b/>
                <w:sz w:val="24"/>
                <w:szCs w:val="24"/>
              </w:rPr>
            </w:pPr>
            <w:r>
              <w:rPr>
                <w:rFonts w:ascii="Times New Roman" w:hAnsi="Times New Roman"/>
                <w:b/>
                <w:sz w:val="24"/>
                <w:szCs w:val="24"/>
              </w:rPr>
              <w:t>Тема 10.1</w:t>
            </w:r>
          </w:p>
        </w:tc>
        <w:tc>
          <w:tcPr>
            <w:tcW w:w="2165" w:type="pct"/>
          </w:tcPr>
          <w:p w14:paraId="22BA2AE7" w14:textId="77777777" w:rsidR="00B724DF" w:rsidRDefault="00783E0E">
            <w:pPr>
              <w:jc w:val="both"/>
              <w:rPr>
                <w:rFonts w:ascii="Times New Roman" w:hAnsi="Times New Roman"/>
                <w:b/>
                <w:sz w:val="24"/>
                <w:szCs w:val="24"/>
              </w:rPr>
            </w:pPr>
            <w:r>
              <w:rPr>
                <w:rFonts w:ascii="Times New Roman" w:hAnsi="Times New Roman"/>
                <w:sz w:val="24"/>
                <w:szCs w:val="24"/>
              </w:rPr>
              <w:t xml:space="preserve">Особенности драматургии 1950—1960-х годов. Жанры и </w:t>
            </w:r>
            <w:r>
              <w:rPr>
                <w:rFonts w:ascii="Times New Roman" w:hAnsi="Times New Roman"/>
                <w:sz w:val="24"/>
                <w:szCs w:val="24"/>
              </w:rPr>
              <w:lastRenderedPageBreak/>
              <w:t>жанровые разновидности драматургии 1950—1960-х годов</w:t>
            </w:r>
          </w:p>
        </w:tc>
        <w:tc>
          <w:tcPr>
            <w:tcW w:w="626" w:type="pct"/>
            <w:vAlign w:val="center"/>
          </w:tcPr>
          <w:p w14:paraId="5B0C96EA"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722" w:type="pct"/>
            <w:vMerge w:val="restart"/>
          </w:tcPr>
          <w:p w14:paraId="0D0680CA"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vMerge w:val="restart"/>
          </w:tcPr>
          <w:p w14:paraId="4D878539" w14:textId="77777777" w:rsidR="00B724DF" w:rsidRDefault="00783E0E">
            <w:pPr>
              <w:spacing w:after="0"/>
              <w:jc w:val="center"/>
              <w:rPr>
                <w:rFonts w:ascii="Times New Roman" w:hAnsi="Times New Roman"/>
                <w:sz w:val="24"/>
                <w:szCs w:val="24"/>
              </w:rPr>
            </w:pPr>
            <w:r>
              <w:rPr>
                <w:rFonts w:ascii="Times New Roman" w:hAnsi="Times New Roman"/>
                <w:sz w:val="24"/>
                <w:szCs w:val="24"/>
              </w:rPr>
              <w:t xml:space="preserve">ОК 05, </w:t>
            </w:r>
            <w:r>
              <w:rPr>
                <w:rFonts w:ascii="Times New Roman" w:hAnsi="Times New Roman"/>
                <w:sz w:val="24"/>
                <w:szCs w:val="24"/>
              </w:rPr>
              <w:lastRenderedPageBreak/>
              <w:t>ОК 06, ОК 09</w:t>
            </w:r>
          </w:p>
        </w:tc>
        <w:tc>
          <w:tcPr>
            <w:tcW w:w="412" w:type="pct"/>
            <w:vMerge w:val="restart"/>
          </w:tcPr>
          <w:p w14:paraId="630EAC4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lastRenderedPageBreak/>
              <w:t>Уо</w:t>
            </w:r>
            <w:proofErr w:type="spellEnd"/>
            <w:r>
              <w:rPr>
                <w:rFonts w:ascii="Times New Roman" w:hAnsi="Times New Roman"/>
                <w:sz w:val="24"/>
                <w:szCs w:val="24"/>
              </w:rPr>
              <w:t xml:space="preserve"> 05.01</w:t>
            </w:r>
          </w:p>
          <w:p w14:paraId="44F31D9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lastRenderedPageBreak/>
              <w:t>Зо</w:t>
            </w:r>
            <w:proofErr w:type="spellEnd"/>
            <w:r>
              <w:rPr>
                <w:rFonts w:ascii="Times New Roman" w:hAnsi="Times New Roman"/>
                <w:sz w:val="24"/>
                <w:szCs w:val="24"/>
              </w:rPr>
              <w:t xml:space="preserve"> 05.01</w:t>
            </w:r>
          </w:p>
          <w:p w14:paraId="3DC2295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5CB94E3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4BF9883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3EEC6F3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0F736FC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5A93836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6825C28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0BA50F1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5640887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04C1513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0756A0F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2169538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60B7612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7616E49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674C635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788D30B7"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2DC22AC8" w14:textId="77777777">
        <w:trPr>
          <w:trHeight w:val="20"/>
        </w:trPr>
        <w:tc>
          <w:tcPr>
            <w:tcW w:w="664" w:type="pct"/>
          </w:tcPr>
          <w:p w14:paraId="2968B715" w14:textId="77777777" w:rsidR="00B724DF" w:rsidRDefault="00783E0E">
            <w:pPr>
              <w:jc w:val="center"/>
              <w:rPr>
                <w:rFonts w:ascii="Times New Roman" w:hAnsi="Times New Roman"/>
                <w:b/>
                <w:sz w:val="24"/>
                <w:szCs w:val="24"/>
              </w:rPr>
            </w:pPr>
            <w:r>
              <w:rPr>
                <w:rFonts w:ascii="Times New Roman" w:hAnsi="Times New Roman"/>
                <w:b/>
                <w:sz w:val="24"/>
                <w:szCs w:val="24"/>
              </w:rPr>
              <w:lastRenderedPageBreak/>
              <w:t>Тема 10.2</w:t>
            </w:r>
          </w:p>
        </w:tc>
        <w:tc>
          <w:tcPr>
            <w:tcW w:w="2165" w:type="pct"/>
          </w:tcPr>
          <w:p w14:paraId="31446DCE" w14:textId="77777777" w:rsidR="00B724DF" w:rsidRDefault="00783E0E">
            <w:pPr>
              <w:jc w:val="both"/>
              <w:rPr>
                <w:rFonts w:ascii="Times New Roman" w:hAnsi="Times New Roman"/>
                <w:b/>
                <w:sz w:val="24"/>
                <w:szCs w:val="24"/>
              </w:rPr>
            </w:pPr>
            <w:r>
              <w:rPr>
                <w:rFonts w:ascii="Times New Roman" w:hAnsi="Times New Roman"/>
                <w:sz w:val="24"/>
                <w:szCs w:val="24"/>
              </w:rPr>
              <w:t>Социально-психологические пьесы В. Розова. Внимание драматургов к повседневным проблемам обычных людей. Тема войны в драматургии. Проблемы долга и совести, героизма и предательства, чести и бесчестия</w:t>
            </w:r>
          </w:p>
        </w:tc>
        <w:tc>
          <w:tcPr>
            <w:tcW w:w="626" w:type="pct"/>
            <w:vAlign w:val="center"/>
          </w:tcPr>
          <w:p w14:paraId="29355520"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vMerge/>
          </w:tcPr>
          <w:p w14:paraId="7E0F6591" w14:textId="77777777" w:rsidR="00B724DF" w:rsidRDefault="00B724DF">
            <w:pPr>
              <w:spacing w:after="0"/>
              <w:jc w:val="center"/>
              <w:rPr>
                <w:rFonts w:ascii="Times New Roman" w:hAnsi="Times New Roman"/>
                <w:b/>
                <w:sz w:val="24"/>
                <w:szCs w:val="24"/>
              </w:rPr>
            </w:pPr>
          </w:p>
        </w:tc>
        <w:tc>
          <w:tcPr>
            <w:tcW w:w="411" w:type="pct"/>
            <w:vMerge/>
          </w:tcPr>
          <w:p w14:paraId="2FB86DAD" w14:textId="77777777" w:rsidR="00B724DF" w:rsidRDefault="00B724DF">
            <w:pPr>
              <w:spacing w:after="0"/>
              <w:jc w:val="center"/>
              <w:rPr>
                <w:rFonts w:ascii="Times New Roman" w:hAnsi="Times New Roman"/>
                <w:sz w:val="24"/>
                <w:szCs w:val="24"/>
              </w:rPr>
            </w:pPr>
          </w:p>
        </w:tc>
        <w:tc>
          <w:tcPr>
            <w:tcW w:w="412" w:type="pct"/>
            <w:vMerge/>
          </w:tcPr>
          <w:p w14:paraId="51546561" w14:textId="77777777" w:rsidR="00B724DF" w:rsidRDefault="00B724DF">
            <w:pPr>
              <w:pStyle w:val="affffff2"/>
              <w:rPr>
                <w:rFonts w:ascii="Times New Roman" w:hAnsi="Times New Roman"/>
                <w:sz w:val="24"/>
                <w:szCs w:val="24"/>
              </w:rPr>
            </w:pPr>
          </w:p>
        </w:tc>
      </w:tr>
      <w:tr w:rsidR="00B724DF" w14:paraId="17E7FAF4" w14:textId="77777777">
        <w:trPr>
          <w:trHeight w:val="20"/>
        </w:trPr>
        <w:tc>
          <w:tcPr>
            <w:tcW w:w="664" w:type="pct"/>
          </w:tcPr>
          <w:p w14:paraId="0CF00DC1" w14:textId="77777777" w:rsidR="00B724DF" w:rsidRDefault="00B724DF">
            <w:pPr>
              <w:jc w:val="center"/>
              <w:rPr>
                <w:rFonts w:ascii="Times New Roman" w:hAnsi="Times New Roman"/>
                <w:b/>
                <w:sz w:val="24"/>
                <w:szCs w:val="24"/>
              </w:rPr>
            </w:pPr>
          </w:p>
        </w:tc>
        <w:tc>
          <w:tcPr>
            <w:tcW w:w="2165" w:type="pct"/>
          </w:tcPr>
          <w:p w14:paraId="704C6972" w14:textId="77777777" w:rsidR="00B724DF" w:rsidRDefault="00783E0E">
            <w:pPr>
              <w:rPr>
                <w:rFonts w:ascii="Times New Roman" w:hAnsi="Times New Roman"/>
                <w:b/>
                <w:sz w:val="24"/>
                <w:szCs w:val="24"/>
              </w:rPr>
            </w:pPr>
            <w:r>
              <w:rPr>
                <w:rFonts w:ascii="Times New Roman" w:hAnsi="Times New Roman"/>
                <w:b/>
                <w:sz w:val="24"/>
                <w:szCs w:val="24"/>
              </w:rPr>
              <w:t>Профессионально ориентированное содержание</w:t>
            </w:r>
          </w:p>
        </w:tc>
        <w:tc>
          <w:tcPr>
            <w:tcW w:w="626" w:type="pct"/>
            <w:vAlign w:val="center"/>
          </w:tcPr>
          <w:p w14:paraId="3E762D6E"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56B9A7E8" w14:textId="77777777" w:rsidR="00B724DF" w:rsidRDefault="00B724DF">
            <w:pPr>
              <w:spacing w:after="0"/>
              <w:jc w:val="center"/>
              <w:rPr>
                <w:rFonts w:ascii="Times New Roman" w:hAnsi="Times New Roman"/>
                <w:b/>
                <w:sz w:val="24"/>
                <w:szCs w:val="24"/>
              </w:rPr>
            </w:pPr>
          </w:p>
        </w:tc>
        <w:tc>
          <w:tcPr>
            <w:tcW w:w="411" w:type="pct"/>
          </w:tcPr>
          <w:p w14:paraId="2B6B4C0B" w14:textId="77777777" w:rsidR="00B724DF" w:rsidRDefault="00B724DF">
            <w:pPr>
              <w:spacing w:after="0"/>
              <w:jc w:val="center"/>
              <w:rPr>
                <w:rFonts w:ascii="Times New Roman" w:hAnsi="Times New Roman"/>
                <w:sz w:val="24"/>
                <w:szCs w:val="24"/>
              </w:rPr>
            </w:pPr>
          </w:p>
        </w:tc>
        <w:tc>
          <w:tcPr>
            <w:tcW w:w="412" w:type="pct"/>
          </w:tcPr>
          <w:p w14:paraId="4E5116E4" w14:textId="77777777" w:rsidR="00B724DF" w:rsidRDefault="00B724DF">
            <w:pPr>
              <w:pStyle w:val="affffff2"/>
              <w:jc w:val="center"/>
              <w:rPr>
                <w:rFonts w:ascii="Times New Roman" w:hAnsi="Times New Roman"/>
                <w:sz w:val="24"/>
                <w:szCs w:val="24"/>
              </w:rPr>
            </w:pPr>
          </w:p>
        </w:tc>
      </w:tr>
      <w:tr w:rsidR="00B724DF" w14:paraId="6CDCA4AB" w14:textId="77777777">
        <w:trPr>
          <w:trHeight w:val="20"/>
        </w:trPr>
        <w:tc>
          <w:tcPr>
            <w:tcW w:w="664" w:type="pct"/>
          </w:tcPr>
          <w:p w14:paraId="3993191D" w14:textId="77777777" w:rsidR="00B724DF" w:rsidRDefault="00783E0E">
            <w:pPr>
              <w:jc w:val="center"/>
              <w:rPr>
                <w:rFonts w:ascii="Times New Roman" w:hAnsi="Times New Roman"/>
                <w:b/>
                <w:sz w:val="24"/>
                <w:szCs w:val="24"/>
              </w:rPr>
            </w:pPr>
            <w:r>
              <w:rPr>
                <w:rFonts w:ascii="Times New Roman" w:hAnsi="Times New Roman"/>
                <w:b/>
                <w:sz w:val="24"/>
                <w:szCs w:val="24"/>
              </w:rPr>
              <w:t>Тема 10.3</w:t>
            </w:r>
          </w:p>
        </w:tc>
        <w:tc>
          <w:tcPr>
            <w:tcW w:w="2165" w:type="pct"/>
          </w:tcPr>
          <w:p w14:paraId="5B374965" w14:textId="77777777" w:rsidR="00B724DF" w:rsidRDefault="00783E0E">
            <w:pPr>
              <w:rPr>
                <w:rFonts w:ascii="Times New Roman" w:hAnsi="Times New Roman"/>
                <w:sz w:val="24"/>
                <w:szCs w:val="24"/>
              </w:rPr>
            </w:pPr>
            <w:r>
              <w:rPr>
                <w:rFonts w:ascii="Times New Roman" w:hAnsi="Times New Roman"/>
                <w:sz w:val="24"/>
                <w:szCs w:val="24"/>
              </w:rPr>
              <w:t>Сравнительный анализ тематики и проблематики эпических и драматических произведений как элемент аналитической деятельности в профессии технологического профиля</w:t>
            </w:r>
          </w:p>
        </w:tc>
        <w:tc>
          <w:tcPr>
            <w:tcW w:w="626" w:type="pct"/>
            <w:vAlign w:val="center"/>
          </w:tcPr>
          <w:p w14:paraId="73079C0D"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tcPr>
          <w:p w14:paraId="05FAA24D"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w:t>
            </w:r>
          </w:p>
        </w:tc>
        <w:tc>
          <w:tcPr>
            <w:tcW w:w="411" w:type="pct"/>
          </w:tcPr>
          <w:p w14:paraId="7B3115F2"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tcPr>
          <w:p w14:paraId="2523EB0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6DFC978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0E4D048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3BB3B92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78D2447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359A41E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79DF3AA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03DAA6B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763A5FD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387CB9F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23F7FFF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7C22A30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57D4512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07392AE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372F46B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2BB9BFA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0FFAB20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lastRenderedPageBreak/>
              <w:t>Зо</w:t>
            </w:r>
            <w:proofErr w:type="spellEnd"/>
            <w:r>
              <w:rPr>
                <w:rFonts w:ascii="Times New Roman" w:hAnsi="Times New Roman"/>
                <w:sz w:val="24"/>
                <w:szCs w:val="24"/>
              </w:rPr>
              <w:t xml:space="preserve"> 09.04</w:t>
            </w:r>
          </w:p>
          <w:p w14:paraId="1F8C8525"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1C077C01" w14:textId="77777777">
        <w:trPr>
          <w:trHeight w:val="20"/>
        </w:trPr>
        <w:tc>
          <w:tcPr>
            <w:tcW w:w="2829" w:type="pct"/>
            <w:gridSpan w:val="2"/>
          </w:tcPr>
          <w:p w14:paraId="67A63838" w14:textId="77777777" w:rsidR="00B724DF" w:rsidRDefault="00783E0E">
            <w:pPr>
              <w:spacing w:after="0" w:line="240" w:lineRule="auto"/>
              <w:jc w:val="both"/>
              <w:rPr>
                <w:rFonts w:ascii="Times New Roman" w:hAnsi="Times New Roman"/>
                <w:b/>
                <w:sz w:val="24"/>
                <w:szCs w:val="24"/>
              </w:rPr>
            </w:pPr>
            <w:r>
              <w:rPr>
                <w:rFonts w:ascii="Times New Roman" w:hAnsi="Times New Roman"/>
                <w:b/>
                <w:sz w:val="24"/>
                <w:szCs w:val="24"/>
              </w:rPr>
              <w:lastRenderedPageBreak/>
              <w:t>Раздел 11. Особенности развития литературы конца 1980—2000-х годов</w:t>
            </w:r>
          </w:p>
        </w:tc>
        <w:tc>
          <w:tcPr>
            <w:tcW w:w="626" w:type="pct"/>
            <w:vAlign w:val="center"/>
          </w:tcPr>
          <w:p w14:paraId="6EC79F2C"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4</w:t>
            </w:r>
          </w:p>
        </w:tc>
        <w:tc>
          <w:tcPr>
            <w:tcW w:w="722" w:type="pct"/>
          </w:tcPr>
          <w:p w14:paraId="7B324B39" w14:textId="77777777" w:rsidR="00B724DF" w:rsidRDefault="00B724DF">
            <w:pPr>
              <w:spacing w:after="0"/>
              <w:jc w:val="center"/>
              <w:rPr>
                <w:rFonts w:ascii="Times New Roman" w:hAnsi="Times New Roman"/>
                <w:b/>
                <w:sz w:val="24"/>
                <w:szCs w:val="24"/>
              </w:rPr>
            </w:pPr>
          </w:p>
        </w:tc>
        <w:tc>
          <w:tcPr>
            <w:tcW w:w="411" w:type="pct"/>
          </w:tcPr>
          <w:p w14:paraId="537CCDCE" w14:textId="77777777" w:rsidR="00B724DF" w:rsidRDefault="00B724DF">
            <w:pPr>
              <w:spacing w:after="0"/>
              <w:jc w:val="center"/>
              <w:rPr>
                <w:rFonts w:ascii="Times New Roman" w:hAnsi="Times New Roman"/>
                <w:sz w:val="24"/>
                <w:szCs w:val="24"/>
              </w:rPr>
            </w:pPr>
          </w:p>
        </w:tc>
        <w:tc>
          <w:tcPr>
            <w:tcW w:w="412" w:type="pct"/>
          </w:tcPr>
          <w:p w14:paraId="75F03AAA" w14:textId="77777777" w:rsidR="00B724DF" w:rsidRDefault="00B724DF">
            <w:pPr>
              <w:pStyle w:val="affffff2"/>
              <w:jc w:val="center"/>
              <w:rPr>
                <w:rFonts w:ascii="Times New Roman" w:hAnsi="Times New Roman"/>
                <w:sz w:val="24"/>
                <w:szCs w:val="24"/>
              </w:rPr>
            </w:pPr>
          </w:p>
        </w:tc>
      </w:tr>
      <w:tr w:rsidR="00B724DF" w14:paraId="22D80267" w14:textId="77777777">
        <w:trPr>
          <w:trHeight w:val="20"/>
        </w:trPr>
        <w:tc>
          <w:tcPr>
            <w:tcW w:w="664" w:type="pct"/>
          </w:tcPr>
          <w:p w14:paraId="662CE9BC"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11.1</w:t>
            </w:r>
          </w:p>
        </w:tc>
        <w:tc>
          <w:tcPr>
            <w:tcW w:w="2165" w:type="pct"/>
          </w:tcPr>
          <w:p w14:paraId="640FB40D" w14:textId="77777777" w:rsidR="00B724DF" w:rsidRDefault="00783E0E">
            <w:pPr>
              <w:rPr>
                <w:rFonts w:ascii="Times New Roman" w:hAnsi="Times New Roman"/>
                <w:b/>
                <w:sz w:val="24"/>
                <w:szCs w:val="24"/>
              </w:rPr>
            </w:pPr>
            <w:r>
              <w:rPr>
                <w:rFonts w:ascii="Times New Roman" w:hAnsi="Times New Roman"/>
                <w:sz w:val="24"/>
                <w:szCs w:val="24"/>
              </w:rPr>
              <w:t xml:space="preserve">Отражение постмодернистского мироощущения в </w:t>
            </w:r>
            <w:proofErr w:type="spellStart"/>
            <w:r>
              <w:rPr>
                <w:rFonts w:ascii="Times New Roman" w:hAnsi="Times New Roman"/>
                <w:sz w:val="24"/>
                <w:szCs w:val="24"/>
              </w:rPr>
              <w:t>литературеконца</w:t>
            </w:r>
            <w:proofErr w:type="spellEnd"/>
            <w:r>
              <w:rPr>
                <w:rFonts w:ascii="Times New Roman" w:hAnsi="Times New Roman"/>
                <w:sz w:val="24"/>
                <w:szCs w:val="24"/>
              </w:rPr>
              <w:t xml:space="preserve"> 1980—2000-х годов. Основные направления развития </w:t>
            </w:r>
            <w:proofErr w:type="spellStart"/>
            <w:r>
              <w:rPr>
                <w:rFonts w:ascii="Times New Roman" w:hAnsi="Times New Roman"/>
                <w:sz w:val="24"/>
                <w:szCs w:val="24"/>
              </w:rPr>
              <w:t>литературыконца</w:t>
            </w:r>
            <w:proofErr w:type="spellEnd"/>
            <w:r>
              <w:rPr>
                <w:rFonts w:ascii="Times New Roman" w:hAnsi="Times New Roman"/>
                <w:sz w:val="24"/>
                <w:szCs w:val="24"/>
              </w:rPr>
              <w:t xml:space="preserve"> 1980—2000-х годов.</w:t>
            </w:r>
          </w:p>
        </w:tc>
        <w:tc>
          <w:tcPr>
            <w:tcW w:w="626" w:type="pct"/>
            <w:vAlign w:val="center"/>
          </w:tcPr>
          <w:p w14:paraId="497B3FFF"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vMerge w:val="restart"/>
          </w:tcPr>
          <w:p w14:paraId="1852FB59" w14:textId="77777777" w:rsidR="00B724DF" w:rsidRDefault="00783E0E">
            <w:pPr>
              <w:jc w:val="both"/>
              <w:rPr>
                <w:rFonts w:ascii="Times New Roman" w:hAnsi="Times New Roman"/>
                <w:sz w:val="24"/>
                <w:szCs w:val="24"/>
              </w:rPr>
            </w:pPr>
            <w:r>
              <w:rPr>
                <w:rFonts w:ascii="Times New Roman" w:hAnsi="Times New Roman"/>
                <w:sz w:val="24"/>
                <w:szCs w:val="24"/>
              </w:rPr>
              <w:t xml:space="preserve">ЛР 01, ЛР 04, ЛР 06, ЛР 07, </w:t>
            </w:r>
          </w:p>
          <w:p w14:paraId="4281336A" w14:textId="77777777" w:rsidR="00B724DF" w:rsidRDefault="00B724DF">
            <w:pPr>
              <w:spacing w:after="0"/>
              <w:jc w:val="center"/>
              <w:rPr>
                <w:rFonts w:ascii="Times New Roman" w:hAnsi="Times New Roman"/>
                <w:b/>
                <w:sz w:val="24"/>
                <w:szCs w:val="24"/>
              </w:rPr>
            </w:pPr>
          </w:p>
        </w:tc>
        <w:tc>
          <w:tcPr>
            <w:tcW w:w="411" w:type="pct"/>
            <w:vMerge w:val="restart"/>
          </w:tcPr>
          <w:p w14:paraId="719E382E"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vMerge w:val="restart"/>
          </w:tcPr>
          <w:p w14:paraId="5DDE324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303B811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75D545F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11EB294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059B099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27CCCC2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76C131F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6CA687E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4BB7909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5C32C03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2204727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1FA733F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6C8064B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14A3A05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644BBCF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489D3DE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535B94A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7B6312E0"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5DFB36BD" w14:textId="77777777">
        <w:trPr>
          <w:trHeight w:val="20"/>
        </w:trPr>
        <w:tc>
          <w:tcPr>
            <w:tcW w:w="664" w:type="pct"/>
          </w:tcPr>
          <w:p w14:paraId="53E0F9F7"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11.2</w:t>
            </w:r>
          </w:p>
        </w:tc>
        <w:tc>
          <w:tcPr>
            <w:tcW w:w="2165" w:type="pct"/>
          </w:tcPr>
          <w:p w14:paraId="78E25CAF" w14:textId="77777777" w:rsidR="00B724DF" w:rsidRDefault="00783E0E">
            <w:pPr>
              <w:rPr>
                <w:rFonts w:ascii="Times New Roman" w:hAnsi="Times New Roman"/>
                <w:b/>
                <w:sz w:val="24"/>
                <w:szCs w:val="24"/>
              </w:rPr>
            </w:pPr>
            <w:r>
              <w:rPr>
                <w:rFonts w:ascii="Times New Roman" w:hAnsi="Times New Roman"/>
                <w:sz w:val="24"/>
                <w:szCs w:val="24"/>
              </w:rPr>
              <w:t xml:space="preserve">Произведения А. Солженицына, А. Бека, А. Рыбакова, В. Дудинцева, </w:t>
            </w:r>
            <w:proofErr w:type="spellStart"/>
            <w:r>
              <w:rPr>
                <w:rFonts w:ascii="Times New Roman" w:hAnsi="Times New Roman"/>
                <w:sz w:val="24"/>
                <w:szCs w:val="24"/>
              </w:rPr>
              <w:t>В.Войновича</w:t>
            </w:r>
            <w:proofErr w:type="spellEnd"/>
            <w:r>
              <w:rPr>
                <w:rFonts w:ascii="Times New Roman" w:hAnsi="Times New Roman"/>
                <w:sz w:val="24"/>
                <w:szCs w:val="24"/>
              </w:rPr>
              <w:t xml:space="preserve">. Проза </w:t>
            </w:r>
            <w:proofErr w:type="spellStart"/>
            <w:r>
              <w:rPr>
                <w:rFonts w:ascii="Times New Roman" w:hAnsi="Times New Roman"/>
                <w:sz w:val="24"/>
                <w:szCs w:val="24"/>
              </w:rPr>
              <w:t>А.Солженицына</w:t>
            </w:r>
            <w:proofErr w:type="spellEnd"/>
            <w:r>
              <w:rPr>
                <w:rFonts w:ascii="Times New Roman" w:hAnsi="Times New Roman"/>
                <w:sz w:val="24"/>
                <w:szCs w:val="24"/>
              </w:rPr>
              <w:t xml:space="preserve">, В. Распутина, Ф. Искандера, Ю. Коваля, В. Маканина, С. Алексиевич, О. Ермакова, </w:t>
            </w:r>
            <w:proofErr w:type="spellStart"/>
            <w:r>
              <w:rPr>
                <w:rFonts w:ascii="Times New Roman" w:hAnsi="Times New Roman"/>
                <w:sz w:val="24"/>
                <w:szCs w:val="24"/>
              </w:rPr>
              <w:t>В.Астафьева</w:t>
            </w:r>
            <w:proofErr w:type="spellEnd"/>
            <w:r>
              <w:rPr>
                <w:rFonts w:ascii="Times New Roman" w:hAnsi="Times New Roman"/>
                <w:sz w:val="24"/>
                <w:szCs w:val="24"/>
              </w:rPr>
              <w:t xml:space="preserve">, </w:t>
            </w:r>
            <w:proofErr w:type="spellStart"/>
            <w:r>
              <w:rPr>
                <w:rFonts w:ascii="Times New Roman" w:hAnsi="Times New Roman"/>
                <w:sz w:val="24"/>
                <w:szCs w:val="24"/>
              </w:rPr>
              <w:t>Г.Владимова</w:t>
            </w:r>
            <w:proofErr w:type="spellEnd"/>
            <w:r>
              <w:rPr>
                <w:rFonts w:ascii="Times New Roman" w:hAnsi="Times New Roman"/>
                <w:sz w:val="24"/>
                <w:szCs w:val="24"/>
              </w:rPr>
              <w:t xml:space="preserve">, </w:t>
            </w:r>
            <w:proofErr w:type="spellStart"/>
            <w:r>
              <w:rPr>
                <w:rFonts w:ascii="Times New Roman" w:hAnsi="Times New Roman"/>
                <w:sz w:val="24"/>
                <w:szCs w:val="24"/>
              </w:rPr>
              <w:t>Л.Петрушевской</w:t>
            </w:r>
            <w:proofErr w:type="spellEnd"/>
            <w:r>
              <w:rPr>
                <w:rFonts w:ascii="Times New Roman" w:hAnsi="Times New Roman"/>
                <w:sz w:val="24"/>
                <w:szCs w:val="24"/>
              </w:rPr>
              <w:t xml:space="preserve">, </w:t>
            </w:r>
            <w:proofErr w:type="spellStart"/>
            <w:r>
              <w:rPr>
                <w:rFonts w:ascii="Times New Roman" w:hAnsi="Times New Roman"/>
                <w:sz w:val="24"/>
                <w:szCs w:val="24"/>
              </w:rPr>
              <w:t>В.Пьецуха</w:t>
            </w:r>
            <w:proofErr w:type="spellEnd"/>
            <w:r>
              <w:rPr>
                <w:rFonts w:ascii="Times New Roman" w:hAnsi="Times New Roman"/>
                <w:sz w:val="24"/>
                <w:szCs w:val="24"/>
              </w:rPr>
              <w:t xml:space="preserve">, </w:t>
            </w:r>
            <w:proofErr w:type="spellStart"/>
            <w:r>
              <w:rPr>
                <w:rFonts w:ascii="Times New Roman" w:hAnsi="Times New Roman"/>
                <w:sz w:val="24"/>
                <w:szCs w:val="24"/>
              </w:rPr>
              <w:t>Т.Толстой</w:t>
            </w:r>
            <w:proofErr w:type="spellEnd"/>
            <w:r>
              <w:rPr>
                <w:rFonts w:ascii="Times New Roman" w:hAnsi="Times New Roman"/>
                <w:sz w:val="24"/>
                <w:szCs w:val="24"/>
              </w:rPr>
              <w:t xml:space="preserve"> и др. Развитие разных традиций в поэзии Б. Ахмадулиной, Т. Бек, Н. Горбаневской, А. </w:t>
            </w:r>
            <w:proofErr w:type="spellStart"/>
            <w:r>
              <w:rPr>
                <w:rFonts w:ascii="Times New Roman" w:hAnsi="Times New Roman"/>
                <w:sz w:val="24"/>
                <w:szCs w:val="24"/>
              </w:rPr>
              <w:t>Жигулина</w:t>
            </w:r>
            <w:proofErr w:type="spellEnd"/>
            <w:r>
              <w:rPr>
                <w:rFonts w:ascii="Times New Roman" w:hAnsi="Times New Roman"/>
                <w:sz w:val="24"/>
                <w:szCs w:val="24"/>
              </w:rPr>
              <w:t xml:space="preserve">, </w:t>
            </w:r>
            <w:proofErr w:type="spellStart"/>
            <w:r>
              <w:rPr>
                <w:rFonts w:ascii="Times New Roman" w:hAnsi="Times New Roman"/>
                <w:sz w:val="24"/>
                <w:szCs w:val="24"/>
              </w:rPr>
              <w:t>В.Соколова</w:t>
            </w:r>
            <w:proofErr w:type="spellEnd"/>
            <w:r>
              <w:rPr>
                <w:rFonts w:ascii="Times New Roman" w:hAnsi="Times New Roman"/>
                <w:sz w:val="24"/>
                <w:szCs w:val="24"/>
              </w:rPr>
              <w:t xml:space="preserve">, </w:t>
            </w:r>
            <w:proofErr w:type="spellStart"/>
            <w:r>
              <w:rPr>
                <w:rFonts w:ascii="Times New Roman" w:hAnsi="Times New Roman"/>
                <w:sz w:val="24"/>
                <w:szCs w:val="24"/>
              </w:rPr>
              <w:t>О.Чухонцева</w:t>
            </w:r>
            <w:proofErr w:type="spellEnd"/>
            <w:r>
              <w:rPr>
                <w:rFonts w:ascii="Times New Roman" w:hAnsi="Times New Roman"/>
                <w:sz w:val="24"/>
                <w:szCs w:val="24"/>
              </w:rPr>
              <w:t xml:space="preserve">, </w:t>
            </w:r>
            <w:proofErr w:type="spellStart"/>
            <w:r>
              <w:rPr>
                <w:rFonts w:ascii="Times New Roman" w:hAnsi="Times New Roman"/>
                <w:sz w:val="24"/>
                <w:szCs w:val="24"/>
              </w:rPr>
              <w:t>А.Вознесенского</w:t>
            </w:r>
            <w:proofErr w:type="spellEnd"/>
            <w:r>
              <w:rPr>
                <w:rFonts w:ascii="Times New Roman" w:hAnsi="Times New Roman"/>
                <w:sz w:val="24"/>
                <w:szCs w:val="24"/>
              </w:rPr>
              <w:t xml:space="preserve">, </w:t>
            </w:r>
            <w:proofErr w:type="spellStart"/>
            <w:r>
              <w:rPr>
                <w:rFonts w:ascii="Times New Roman" w:hAnsi="Times New Roman"/>
                <w:sz w:val="24"/>
                <w:szCs w:val="24"/>
              </w:rPr>
              <w:t>Н.Искренко</w:t>
            </w:r>
            <w:proofErr w:type="spellEnd"/>
            <w:r>
              <w:rPr>
                <w:rFonts w:ascii="Times New Roman" w:hAnsi="Times New Roman"/>
                <w:sz w:val="24"/>
                <w:szCs w:val="24"/>
              </w:rPr>
              <w:t xml:space="preserve">, </w:t>
            </w:r>
            <w:proofErr w:type="spellStart"/>
            <w:r>
              <w:rPr>
                <w:rFonts w:ascii="Times New Roman" w:hAnsi="Times New Roman"/>
                <w:sz w:val="24"/>
                <w:szCs w:val="24"/>
              </w:rPr>
              <w:t>Т.Кибирова</w:t>
            </w:r>
            <w:proofErr w:type="spellEnd"/>
            <w:r>
              <w:rPr>
                <w:rFonts w:ascii="Times New Roman" w:hAnsi="Times New Roman"/>
                <w:sz w:val="24"/>
                <w:szCs w:val="24"/>
              </w:rPr>
              <w:t xml:space="preserve">, </w:t>
            </w:r>
            <w:proofErr w:type="spellStart"/>
            <w:r>
              <w:rPr>
                <w:rFonts w:ascii="Times New Roman" w:hAnsi="Times New Roman"/>
                <w:sz w:val="24"/>
                <w:szCs w:val="24"/>
              </w:rPr>
              <w:t>М.Сухотина</w:t>
            </w:r>
            <w:proofErr w:type="spellEnd"/>
            <w:r>
              <w:rPr>
                <w:rFonts w:ascii="Times New Roman" w:hAnsi="Times New Roman"/>
                <w:sz w:val="24"/>
                <w:szCs w:val="24"/>
              </w:rPr>
              <w:t xml:space="preserve"> и др.</w:t>
            </w:r>
          </w:p>
        </w:tc>
        <w:tc>
          <w:tcPr>
            <w:tcW w:w="626" w:type="pct"/>
            <w:vAlign w:val="center"/>
          </w:tcPr>
          <w:p w14:paraId="1F0A8B41"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vMerge/>
          </w:tcPr>
          <w:p w14:paraId="728D02D1" w14:textId="77777777" w:rsidR="00B724DF" w:rsidRDefault="00B724DF">
            <w:pPr>
              <w:spacing w:after="0"/>
              <w:jc w:val="center"/>
              <w:rPr>
                <w:rFonts w:ascii="Times New Roman" w:hAnsi="Times New Roman"/>
                <w:b/>
                <w:sz w:val="24"/>
                <w:szCs w:val="24"/>
              </w:rPr>
            </w:pPr>
          </w:p>
        </w:tc>
        <w:tc>
          <w:tcPr>
            <w:tcW w:w="411" w:type="pct"/>
            <w:vMerge/>
          </w:tcPr>
          <w:p w14:paraId="26B213B3" w14:textId="77777777" w:rsidR="00B724DF" w:rsidRDefault="00B724DF">
            <w:pPr>
              <w:spacing w:after="0"/>
              <w:jc w:val="center"/>
              <w:rPr>
                <w:rFonts w:ascii="Times New Roman" w:hAnsi="Times New Roman"/>
                <w:sz w:val="24"/>
                <w:szCs w:val="24"/>
              </w:rPr>
            </w:pPr>
          </w:p>
        </w:tc>
        <w:tc>
          <w:tcPr>
            <w:tcW w:w="412" w:type="pct"/>
            <w:vMerge/>
          </w:tcPr>
          <w:p w14:paraId="18AA729A" w14:textId="77777777" w:rsidR="00B724DF" w:rsidRDefault="00B724DF">
            <w:pPr>
              <w:pStyle w:val="affffff2"/>
              <w:jc w:val="center"/>
              <w:rPr>
                <w:rFonts w:ascii="Times New Roman" w:hAnsi="Times New Roman"/>
                <w:sz w:val="24"/>
                <w:szCs w:val="24"/>
              </w:rPr>
            </w:pPr>
          </w:p>
        </w:tc>
      </w:tr>
      <w:tr w:rsidR="00B724DF" w14:paraId="672484CE" w14:textId="77777777">
        <w:trPr>
          <w:trHeight w:val="20"/>
        </w:trPr>
        <w:tc>
          <w:tcPr>
            <w:tcW w:w="664" w:type="pct"/>
          </w:tcPr>
          <w:p w14:paraId="096FE4BA" w14:textId="77777777" w:rsidR="00B724DF" w:rsidRDefault="00B724DF">
            <w:pPr>
              <w:spacing w:after="0" w:line="240" w:lineRule="auto"/>
              <w:rPr>
                <w:rFonts w:ascii="Times New Roman" w:hAnsi="Times New Roman"/>
                <w:b/>
                <w:bCs/>
                <w:sz w:val="24"/>
                <w:szCs w:val="24"/>
              </w:rPr>
            </w:pPr>
          </w:p>
        </w:tc>
        <w:tc>
          <w:tcPr>
            <w:tcW w:w="2165" w:type="pct"/>
          </w:tcPr>
          <w:p w14:paraId="24A674E9" w14:textId="77777777" w:rsidR="00B724DF" w:rsidRDefault="00783E0E">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626" w:type="pct"/>
            <w:vAlign w:val="center"/>
          </w:tcPr>
          <w:p w14:paraId="20DFD11C"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vMerge/>
          </w:tcPr>
          <w:p w14:paraId="4565D712" w14:textId="77777777" w:rsidR="00B724DF" w:rsidRDefault="00B724DF">
            <w:pPr>
              <w:spacing w:after="0"/>
              <w:jc w:val="center"/>
              <w:rPr>
                <w:rFonts w:ascii="Times New Roman" w:hAnsi="Times New Roman"/>
                <w:b/>
                <w:sz w:val="24"/>
                <w:szCs w:val="24"/>
              </w:rPr>
            </w:pPr>
          </w:p>
        </w:tc>
        <w:tc>
          <w:tcPr>
            <w:tcW w:w="411" w:type="pct"/>
            <w:vMerge/>
          </w:tcPr>
          <w:p w14:paraId="6EF89458" w14:textId="77777777" w:rsidR="00B724DF" w:rsidRDefault="00B724DF">
            <w:pPr>
              <w:spacing w:after="0"/>
              <w:jc w:val="center"/>
              <w:rPr>
                <w:rFonts w:ascii="Times New Roman" w:hAnsi="Times New Roman"/>
                <w:sz w:val="24"/>
                <w:szCs w:val="24"/>
              </w:rPr>
            </w:pPr>
          </w:p>
        </w:tc>
        <w:tc>
          <w:tcPr>
            <w:tcW w:w="412" w:type="pct"/>
            <w:vMerge/>
          </w:tcPr>
          <w:p w14:paraId="515FE6C2" w14:textId="77777777" w:rsidR="00B724DF" w:rsidRDefault="00B724DF">
            <w:pPr>
              <w:pStyle w:val="affffff2"/>
              <w:jc w:val="center"/>
              <w:rPr>
                <w:rFonts w:ascii="Times New Roman" w:hAnsi="Times New Roman"/>
                <w:sz w:val="24"/>
                <w:szCs w:val="24"/>
              </w:rPr>
            </w:pPr>
          </w:p>
        </w:tc>
      </w:tr>
      <w:tr w:rsidR="00B724DF" w14:paraId="46609DA7" w14:textId="77777777">
        <w:trPr>
          <w:trHeight w:val="20"/>
        </w:trPr>
        <w:tc>
          <w:tcPr>
            <w:tcW w:w="664" w:type="pct"/>
          </w:tcPr>
          <w:p w14:paraId="7F07B4FD"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11.3</w:t>
            </w:r>
          </w:p>
        </w:tc>
        <w:tc>
          <w:tcPr>
            <w:tcW w:w="2165" w:type="pct"/>
          </w:tcPr>
          <w:p w14:paraId="65B74C2A"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«Читая - размышляем…»: аналитическая беседа по произведениям художественной литературы конца 1980 - 2000-х. Определение роли художественной литературы для специалиста технологического профиля</w:t>
            </w:r>
          </w:p>
        </w:tc>
        <w:tc>
          <w:tcPr>
            <w:tcW w:w="626" w:type="pct"/>
            <w:vAlign w:val="center"/>
          </w:tcPr>
          <w:p w14:paraId="43F1C3A5"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vMerge/>
          </w:tcPr>
          <w:p w14:paraId="2CEB695C" w14:textId="77777777" w:rsidR="00B724DF" w:rsidRDefault="00B724DF">
            <w:pPr>
              <w:spacing w:after="0"/>
              <w:jc w:val="center"/>
              <w:rPr>
                <w:rFonts w:ascii="Times New Roman" w:hAnsi="Times New Roman"/>
                <w:b/>
                <w:sz w:val="24"/>
                <w:szCs w:val="24"/>
              </w:rPr>
            </w:pPr>
          </w:p>
        </w:tc>
        <w:tc>
          <w:tcPr>
            <w:tcW w:w="411" w:type="pct"/>
            <w:vMerge/>
          </w:tcPr>
          <w:p w14:paraId="5E35AEC9" w14:textId="77777777" w:rsidR="00B724DF" w:rsidRDefault="00B724DF">
            <w:pPr>
              <w:spacing w:after="0"/>
              <w:jc w:val="center"/>
              <w:rPr>
                <w:rFonts w:ascii="Times New Roman" w:hAnsi="Times New Roman"/>
                <w:sz w:val="24"/>
                <w:szCs w:val="24"/>
              </w:rPr>
            </w:pPr>
          </w:p>
        </w:tc>
        <w:tc>
          <w:tcPr>
            <w:tcW w:w="412" w:type="pct"/>
            <w:vMerge/>
          </w:tcPr>
          <w:p w14:paraId="4C7F2FFB" w14:textId="77777777" w:rsidR="00B724DF" w:rsidRDefault="00B724DF">
            <w:pPr>
              <w:pStyle w:val="affffff2"/>
              <w:jc w:val="center"/>
              <w:rPr>
                <w:rFonts w:ascii="Times New Roman" w:hAnsi="Times New Roman"/>
                <w:sz w:val="24"/>
                <w:szCs w:val="24"/>
              </w:rPr>
            </w:pPr>
          </w:p>
        </w:tc>
      </w:tr>
      <w:tr w:rsidR="00B724DF" w14:paraId="6FC00B4C" w14:textId="77777777">
        <w:trPr>
          <w:trHeight w:val="20"/>
        </w:trPr>
        <w:tc>
          <w:tcPr>
            <w:tcW w:w="2829" w:type="pct"/>
            <w:gridSpan w:val="2"/>
          </w:tcPr>
          <w:p w14:paraId="038CF7F9" w14:textId="77777777" w:rsidR="00B724DF" w:rsidRDefault="00783E0E">
            <w:pPr>
              <w:spacing w:after="0" w:line="240" w:lineRule="auto"/>
              <w:jc w:val="both"/>
              <w:rPr>
                <w:rFonts w:ascii="Times New Roman" w:hAnsi="Times New Roman"/>
                <w:b/>
                <w:sz w:val="24"/>
                <w:szCs w:val="24"/>
              </w:rPr>
            </w:pPr>
            <w:r>
              <w:rPr>
                <w:rFonts w:ascii="Times New Roman" w:hAnsi="Times New Roman"/>
                <w:b/>
                <w:sz w:val="24"/>
                <w:szCs w:val="24"/>
              </w:rPr>
              <w:t xml:space="preserve">Раздел 12. Характеристика художественной литературы </w:t>
            </w:r>
            <w:r>
              <w:rPr>
                <w:rFonts w:ascii="Times New Roman" w:hAnsi="Times New Roman"/>
                <w:b/>
                <w:sz w:val="24"/>
                <w:szCs w:val="24"/>
                <w:lang w:val="en-US"/>
              </w:rPr>
              <w:t>XXI</w:t>
            </w:r>
            <w:r>
              <w:rPr>
                <w:rFonts w:ascii="Times New Roman" w:hAnsi="Times New Roman"/>
                <w:b/>
                <w:sz w:val="24"/>
                <w:szCs w:val="24"/>
              </w:rPr>
              <w:t>века</w:t>
            </w:r>
          </w:p>
        </w:tc>
        <w:tc>
          <w:tcPr>
            <w:tcW w:w="626" w:type="pct"/>
            <w:vAlign w:val="center"/>
          </w:tcPr>
          <w:p w14:paraId="5211B8F0"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58</w:t>
            </w:r>
          </w:p>
        </w:tc>
        <w:tc>
          <w:tcPr>
            <w:tcW w:w="722" w:type="pct"/>
          </w:tcPr>
          <w:p w14:paraId="0CF0B2D8" w14:textId="77777777" w:rsidR="00B724DF" w:rsidRDefault="00B724DF">
            <w:pPr>
              <w:spacing w:after="0"/>
              <w:jc w:val="center"/>
              <w:rPr>
                <w:rFonts w:ascii="Times New Roman" w:hAnsi="Times New Roman"/>
                <w:b/>
                <w:sz w:val="24"/>
                <w:szCs w:val="24"/>
              </w:rPr>
            </w:pPr>
          </w:p>
        </w:tc>
        <w:tc>
          <w:tcPr>
            <w:tcW w:w="411" w:type="pct"/>
          </w:tcPr>
          <w:p w14:paraId="0909D247" w14:textId="77777777" w:rsidR="00B724DF" w:rsidRDefault="00B724DF">
            <w:pPr>
              <w:spacing w:after="0"/>
              <w:jc w:val="center"/>
              <w:rPr>
                <w:rFonts w:ascii="Times New Roman" w:hAnsi="Times New Roman"/>
                <w:sz w:val="24"/>
                <w:szCs w:val="24"/>
              </w:rPr>
            </w:pPr>
          </w:p>
        </w:tc>
        <w:tc>
          <w:tcPr>
            <w:tcW w:w="412" w:type="pct"/>
          </w:tcPr>
          <w:p w14:paraId="58D49E0C" w14:textId="77777777" w:rsidR="00B724DF" w:rsidRDefault="00B724DF">
            <w:pPr>
              <w:pStyle w:val="affffff2"/>
              <w:jc w:val="center"/>
              <w:rPr>
                <w:rFonts w:ascii="Times New Roman" w:hAnsi="Times New Roman"/>
                <w:sz w:val="24"/>
                <w:szCs w:val="24"/>
              </w:rPr>
            </w:pPr>
          </w:p>
        </w:tc>
      </w:tr>
      <w:tr w:rsidR="00B724DF" w14:paraId="001631A9" w14:textId="77777777">
        <w:trPr>
          <w:trHeight w:val="20"/>
        </w:trPr>
        <w:tc>
          <w:tcPr>
            <w:tcW w:w="664" w:type="pct"/>
          </w:tcPr>
          <w:p w14:paraId="357E53C1" w14:textId="77777777" w:rsidR="00B724DF" w:rsidRDefault="00783E0E">
            <w:pPr>
              <w:rPr>
                <w:rFonts w:ascii="Times New Roman" w:hAnsi="Times New Roman"/>
                <w:b/>
                <w:sz w:val="24"/>
                <w:szCs w:val="24"/>
              </w:rPr>
            </w:pPr>
            <w:r>
              <w:rPr>
                <w:rFonts w:ascii="Times New Roman" w:hAnsi="Times New Roman"/>
                <w:b/>
                <w:sz w:val="24"/>
                <w:szCs w:val="24"/>
              </w:rPr>
              <w:t>Тема 12.1</w:t>
            </w:r>
          </w:p>
        </w:tc>
        <w:tc>
          <w:tcPr>
            <w:tcW w:w="2165" w:type="pct"/>
          </w:tcPr>
          <w:p w14:paraId="4A5FD161" w14:textId="77777777" w:rsidR="00B724DF" w:rsidRDefault="00783E0E">
            <w:pPr>
              <w:rPr>
                <w:rFonts w:ascii="Times New Roman" w:hAnsi="Times New Roman"/>
                <w:b/>
                <w:sz w:val="24"/>
                <w:szCs w:val="24"/>
              </w:rPr>
            </w:pPr>
            <w:r>
              <w:rPr>
                <w:rFonts w:ascii="Times New Roman" w:hAnsi="Times New Roman"/>
                <w:sz w:val="24"/>
                <w:szCs w:val="24"/>
              </w:rPr>
              <w:t xml:space="preserve">Основные направления и имена писателей и поэтов (по выбору преподавателя) </w:t>
            </w:r>
          </w:p>
        </w:tc>
        <w:tc>
          <w:tcPr>
            <w:tcW w:w="626" w:type="pct"/>
            <w:vAlign w:val="center"/>
          </w:tcPr>
          <w:p w14:paraId="58F04DE7"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58</w:t>
            </w:r>
          </w:p>
        </w:tc>
        <w:tc>
          <w:tcPr>
            <w:tcW w:w="722" w:type="pct"/>
            <w:vMerge w:val="restart"/>
          </w:tcPr>
          <w:p w14:paraId="15E984B1" w14:textId="77777777" w:rsidR="00B724DF" w:rsidRDefault="00783E0E">
            <w:pPr>
              <w:spacing w:after="0"/>
              <w:jc w:val="center"/>
              <w:rPr>
                <w:rFonts w:ascii="Times New Roman" w:hAnsi="Times New Roman"/>
                <w:b/>
                <w:sz w:val="24"/>
                <w:szCs w:val="24"/>
              </w:rPr>
            </w:pPr>
            <w:r>
              <w:rPr>
                <w:rFonts w:ascii="Times New Roman" w:hAnsi="Times New Roman"/>
                <w:sz w:val="24"/>
                <w:szCs w:val="24"/>
              </w:rPr>
              <w:t>ЛР 01, ЛР 04, ЛР 06, ЛР 07</w:t>
            </w:r>
          </w:p>
        </w:tc>
        <w:tc>
          <w:tcPr>
            <w:tcW w:w="411" w:type="pct"/>
            <w:vMerge w:val="restart"/>
          </w:tcPr>
          <w:p w14:paraId="3A9431C0" w14:textId="77777777" w:rsidR="00B724DF" w:rsidRDefault="00783E0E">
            <w:pPr>
              <w:spacing w:after="0"/>
              <w:jc w:val="center"/>
              <w:rPr>
                <w:rFonts w:ascii="Times New Roman" w:hAnsi="Times New Roman"/>
                <w:sz w:val="24"/>
                <w:szCs w:val="24"/>
              </w:rPr>
            </w:pPr>
            <w:r>
              <w:rPr>
                <w:rFonts w:ascii="Times New Roman" w:hAnsi="Times New Roman"/>
                <w:sz w:val="24"/>
                <w:szCs w:val="24"/>
              </w:rPr>
              <w:t>ОК 05, ОК 06, ОК 09</w:t>
            </w:r>
          </w:p>
        </w:tc>
        <w:tc>
          <w:tcPr>
            <w:tcW w:w="412" w:type="pct"/>
            <w:vMerge w:val="restart"/>
          </w:tcPr>
          <w:p w14:paraId="6245561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1905555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7CA7333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356555B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0B96544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212BF8D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2EF724A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5A4609D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4BF52C0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lastRenderedPageBreak/>
              <w:t>Уо</w:t>
            </w:r>
            <w:proofErr w:type="spellEnd"/>
            <w:r>
              <w:rPr>
                <w:rFonts w:ascii="Times New Roman" w:hAnsi="Times New Roman"/>
                <w:sz w:val="24"/>
                <w:szCs w:val="24"/>
              </w:rPr>
              <w:t xml:space="preserve"> 09.01</w:t>
            </w:r>
          </w:p>
          <w:p w14:paraId="17A763C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0BABDBE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5B20FEF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1BE345B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78F574F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7B94DD2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18F50EA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0C3F6B9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780F5AAA" w14:textId="77777777" w:rsidR="00B724DF" w:rsidRDefault="00783E0E">
            <w:pPr>
              <w:pStyle w:val="affffff2"/>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1BA994CB" w14:textId="77777777">
        <w:trPr>
          <w:trHeight w:val="20"/>
        </w:trPr>
        <w:tc>
          <w:tcPr>
            <w:tcW w:w="664" w:type="pct"/>
          </w:tcPr>
          <w:p w14:paraId="6E7BC448" w14:textId="77777777" w:rsidR="00B724DF" w:rsidRDefault="00B724DF">
            <w:pPr>
              <w:jc w:val="center"/>
              <w:rPr>
                <w:rFonts w:ascii="Times New Roman" w:hAnsi="Times New Roman"/>
                <w:b/>
                <w:sz w:val="24"/>
                <w:szCs w:val="24"/>
              </w:rPr>
            </w:pPr>
          </w:p>
        </w:tc>
        <w:tc>
          <w:tcPr>
            <w:tcW w:w="2165" w:type="pct"/>
          </w:tcPr>
          <w:p w14:paraId="1D25FE96" w14:textId="77777777" w:rsidR="00B724DF" w:rsidRDefault="00783E0E">
            <w:pPr>
              <w:rPr>
                <w:rFonts w:ascii="Times New Roman" w:hAnsi="Times New Roman"/>
                <w:b/>
                <w:sz w:val="24"/>
                <w:szCs w:val="24"/>
              </w:rPr>
            </w:pPr>
            <w:r>
              <w:rPr>
                <w:rFonts w:ascii="Times New Roman" w:hAnsi="Times New Roman"/>
                <w:b/>
                <w:sz w:val="24"/>
                <w:szCs w:val="24"/>
              </w:rPr>
              <w:t>Профессионально ориентированное содержание</w:t>
            </w:r>
          </w:p>
        </w:tc>
        <w:tc>
          <w:tcPr>
            <w:tcW w:w="626" w:type="pct"/>
            <w:vAlign w:val="center"/>
          </w:tcPr>
          <w:p w14:paraId="55A48E7E"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t>2</w:t>
            </w:r>
          </w:p>
        </w:tc>
        <w:tc>
          <w:tcPr>
            <w:tcW w:w="722" w:type="pct"/>
            <w:vMerge/>
          </w:tcPr>
          <w:p w14:paraId="24FB54FC" w14:textId="77777777" w:rsidR="00B724DF" w:rsidRDefault="00B724DF">
            <w:pPr>
              <w:spacing w:after="0"/>
              <w:jc w:val="center"/>
              <w:rPr>
                <w:rFonts w:ascii="Times New Roman" w:hAnsi="Times New Roman"/>
                <w:b/>
                <w:sz w:val="24"/>
                <w:szCs w:val="24"/>
              </w:rPr>
            </w:pPr>
          </w:p>
        </w:tc>
        <w:tc>
          <w:tcPr>
            <w:tcW w:w="411" w:type="pct"/>
            <w:vMerge/>
          </w:tcPr>
          <w:p w14:paraId="58F81FE3" w14:textId="77777777" w:rsidR="00B724DF" w:rsidRDefault="00B724DF">
            <w:pPr>
              <w:spacing w:after="0"/>
              <w:jc w:val="center"/>
              <w:rPr>
                <w:rFonts w:ascii="Times New Roman" w:hAnsi="Times New Roman"/>
                <w:sz w:val="24"/>
                <w:szCs w:val="24"/>
              </w:rPr>
            </w:pPr>
          </w:p>
        </w:tc>
        <w:tc>
          <w:tcPr>
            <w:tcW w:w="412" w:type="pct"/>
            <w:vMerge/>
          </w:tcPr>
          <w:p w14:paraId="41EC2739" w14:textId="77777777" w:rsidR="00B724DF" w:rsidRDefault="00B724DF">
            <w:pPr>
              <w:pStyle w:val="affffff2"/>
              <w:jc w:val="center"/>
              <w:rPr>
                <w:rFonts w:ascii="Times New Roman" w:hAnsi="Times New Roman"/>
                <w:sz w:val="24"/>
                <w:szCs w:val="24"/>
              </w:rPr>
            </w:pPr>
          </w:p>
        </w:tc>
      </w:tr>
      <w:tr w:rsidR="00B724DF" w14:paraId="2A6E7082" w14:textId="77777777">
        <w:trPr>
          <w:trHeight w:val="20"/>
        </w:trPr>
        <w:tc>
          <w:tcPr>
            <w:tcW w:w="664" w:type="pct"/>
          </w:tcPr>
          <w:p w14:paraId="53BDF67A" w14:textId="77777777" w:rsidR="00B724DF" w:rsidRDefault="00783E0E">
            <w:pPr>
              <w:rPr>
                <w:rFonts w:ascii="Times New Roman" w:hAnsi="Times New Roman"/>
                <w:b/>
                <w:sz w:val="24"/>
                <w:szCs w:val="24"/>
              </w:rPr>
            </w:pPr>
            <w:r>
              <w:rPr>
                <w:rFonts w:ascii="Times New Roman" w:hAnsi="Times New Roman"/>
                <w:b/>
                <w:sz w:val="24"/>
                <w:szCs w:val="24"/>
              </w:rPr>
              <w:t>Тема 12.2</w:t>
            </w:r>
          </w:p>
        </w:tc>
        <w:tc>
          <w:tcPr>
            <w:tcW w:w="2165" w:type="pct"/>
          </w:tcPr>
          <w:p w14:paraId="39A59225" w14:textId="77777777" w:rsidR="00B724DF" w:rsidRDefault="00783E0E">
            <w:pPr>
              <w:jc w:val="both"/>
              <w:rPr>
                <w:rFonts w:ascii="Times New Roman" w:hAnsi="Times New Roman"/>
                <w:sz w:val="24"/>
                <w:szCs w:val="24"/>
              </w:rPr>
            </w:pPr>
            <w:r>
              <w:rPr>
                <w:rFonts w:ascii="Times New Roman" w:hAnsi="Times New Roman"/>
                <w:sz w:val="24"/>
                <w:szCs w:val="24"/>
              </w:rPr>
              <w:t xml:space="preserve">«Практикум: начинающие литературоведы»: аналитическая работа с текстами в мини-группах (по заданному плану) на тему: «Какие жизненные уроки можно извлечь из </w:t>
            </w:r>
            <w:r>
              <w:rPr>
                <w:rFonts w:ascii="Times New Roman" w:hAnsi="Times New Roman"/>
                <w:sz w:val="24"/>
                <w:szCs w:val="24"/>
              </w:rPr>
              <w:lastRenderedPageBreak/>
              <w:t>произведений современной литературы специалистам технологического профиля, живущим в XXI в»</w:t>
            </w:r>
          </w:p>
        </w:tc>
        <w:tc>
          <w:tcPr>
            <w:tcW w:w="626" w:type="pct"/>
            <w:vAlign w:val="center"/>
          </w:tcPr>
          <w:p w14:paraId="1FE45788" w14:textId="77777777" w:rsidR="00B724DF" w:rsidRDefault="00783E0E">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722" w:type="pct"/>
            <w:vMerge/>
          </w:tcPr>
          <w:p w14:paraId="15FEB7D4" w14:textId="77777777" w:rsidR="00B724DF" w:rsidRDefault="00B724DF">
            <w:pPr>
              <w:spacing w:after="0"/>
              <w:jc w:val="center"/>
              <w:rPr>
                <w:rFonts w:ascii="Times New Roman" w:hAnsi="Times New Roman"/>
                <w:b/>
                <w:sz w:val="24"/>
                <w:szCs w:val="24"/>
              </w:rPr>
            </w:pPr>
          </w:p>
        </w:tc>
        <w:tc>
          <w:tcPr>
            <w:tcW w:w="411" w:type="pct"/>
            <w:vMerge/>
          </w:tcPr>
          <w:p w14:paraId="67DEF510" w14:textId="77777777" w:rsidR="00B724DF" w:rsidRDefault="00B724DF">
            <w:pPr>
              <w:spacing w:after="0"/>
              <w:jc w:val="center"/>
              <w:rPr>
                <w:rFonts w:ascii="Times New Roman" w:hAnsi="Times New Roman"/>
                <w:sz w:val="24"/>
                <w:szCs w:val="24"/>
              </w:rPr>
            </w:pPr>
          </w:p>
        </w:tc>
        <w:tc>
          <w:tcPr>
            <w:tcW w:w="412" w:type="pct"/>
            <w:vMerge/>
          </w:tcPr>
          <w:p w14:paraId="6F6C57BA" w14:textId="77777777" w:rsidR="00B724DF" w:rsidRDefault="00B724DF">
            <w:pPr>
              <w:pStyle w:val="affffff2"/>
              <w:jc w:val="center"/>
              <w:rPr>
                <w:rFonts w:ascii="Times New Roman" w:hAnsi="Times New Roman"/>
                <w:sz w:val="24"/>
                <w:szCs w:val="24"/>
              </w:rPr>
            </w:pPr>
          </w:p>
        </w:tc>
      </w:tr>
      <w:tr w:rsidR="00B724DF" w14:paraId="50AC2F5D" w14:textId="77777777">
        <w:trPr>
          <w:trHeight w:val="20"/>
        </w:trPr>
        <w:tc>
          <w:tcPr>
            <w:tcW w:w="664" w:type="pct"/>
          </w:tcPr>
          <w:p w14:paraId="69DF0178" w14:textId="77777777" w:rsidR="00B724DF" w:rsidRDefault="00B724DF">
            <w:pPr>
              <w:spacing w:after="0" w:line="240" w:lineRule="auto"/>
              <w:rPr>
                <w:rFonts w:ascii="Times New Roman" w:hAnsi="Times New Roman"/>
                <w:b/>
                <w:bCs/>
                <w:sz w:val="24"/>
                <w:szCs w:val="24"/>
              </w:rPr>
            </w:pPr>
          </w:p>
        </w:tc>
        <w:tc>
          <w:tcPr>
            <w:tcW w:w="2165" w:type="pct"/>
          </w:tcPr>
          <w:p w14:paraId="2B48350F" w14:textId="77777777" w:rsidR="00B724DF" w:rsidRDefault="00B724DF">
            <w:pPr>
              <w:spacing w:after="0" w:line="240" w:lineRule="auto"/>
              <w:jc w:val="both"/>
              <w:rPr>
                <w:rFonts w:ascii="Times New Roman" w:hAnsi="Times New Roman"/>
                <w:sz w:val="24"/>
                <w:szCs w:val="24"/>
              </w:rPr>
            </w:pPr>
          </w:p>
        </w:tc>
        <w:tc>
          <w:tcPr>
            <w:tcW w:w="626" w:type="pct"/>
            <w:vAlign w:val="center"/>
          </w:tcPr>
          <w:p w14:paraId="0C283979" w14:textId="77777777" w:rsidR="00B724DF" w:rsidRDefault="00B724DF">
            <w:pPr>
              <w:spacing w:after="0"/>
              <w:jc w:val="center"/>
              <w:rPr>
                <w:rFonts w:ascii="Times New Roman" w:hAnsi="Times New Roman"/>
                <w:b/>
                <w:sz w:val="24"/>
                <w:szCs w:val="24"/>
              </w:rPr>
            </w:pPr>
          </w:p>
        </w:tc>
        <w:tc>
          <w:tcPr>
            <w:tcW w:w="722" w:type="pct"/>
            <w:vMerge/>
          </w:tcPr>
          <w:p w14:paraId="7E319332" w14:textId="77777777" w:rsidR="00B724DF" w:rsidRDefault="00B724DF">
            <w:pPr>
              <w:spacing w:after="0"/>
              <w:jc w:val="center"/>
              <w:rPr>
                <w:rFonts w:ascii="Times New Roman" w:hAnsi="Times New Roman"/>
                <w:b/>
                <w:sz w:val="24"/>
                <w:szCs w:val="24"/>
              </w:rPr>
            </w:pPr>
          </w:p>
        </w:tc>
        <w:tc>
          <w:tcPr>
            <w:tcW w:w="411" w:type="pct"/>
            <w:vMerge/>
          </w:tcPr>
          <w:p w14:paraId="4EE8E6DD" w14:textId="77777777" w:rsidR="00B724DF" w:rsidRDefault="00B724DF">
            <w:pPr>
              <w:spacing w:after="0"/>
              <w:jc w:val="center"/>
              <w:rPr>
                <w:rFonts w:ascii="Times New Roman" w:hAnsi="Times New Roman"/>
                <w:sz w:val="24"/>
                <w:szCs w:val="24"/>
              </w:rPr>
            </w:pPr>
          </w:p>
        </w:tc>
        <w:tc>
          <w:tcPr>
            <w:tcW w:w="412" w:type="pct"/>
            <w:vMerge/>
          </w:tcPr>
          <w:p w14:paraId="57ED964F" w14:textId="77777777" w:rsidR="00B724DF" w:rsidRDefault="00B724DF">
            <w:pPr>
              <w:pStyle w:val="affffff2"/>
              <w:jc w:val="center"/>
              <w:rPr>
                <w:rFonts w:ascii="Times New Roman" w:hAnsi="Times New Roman"/>
                <w:sz w:val="24"/>
                <w:szCs w:val="24"/>
              </w:rPr>
            </w:pPr>
          </w:p>
        </w:tc>
      </w:tr>
      <w:tr w:rsidR="00B724DF" w14:paraId="36655315" w14:textId="77777777">
        <w:trPr>
          <w:trHeight w:val="20"/>
        </w:trPr>
        <w:tc>
          <w:tcPr>
            <w:tcW w:w="664" w:type="pct"/>
          </w:tcPr>
          <w:p w14:paraId="78A1D461" w14:textId="77777777" w:rsidR="00B724DF" w:rsidRDefault="00B724DF">
            <w:pPr>
              <w:spacing w:after="0" w:line="240" w:lineRule="auto"/>
              <w:rPr>
                <w:rFonts w:ascii="Times New Roman" w:hAnsi="Times New Roman"/>
                <w:b/>
                <w:bCs/>
                <w:sz w:val="24"/>
                <w:szCs w:val="24"/>
              </w:rPr>
            </w:pPr>
          </w:p>
        </w:tc>
        <w:tc>
          <w:tcPr>
            <w:tcW w:w="2165" w:type="pct"/>
          </w:tcPr>
          <w:p w14:paraId="735D8605" w14:textId="77777777" w:rsidR="00B724DF" w:rsidRDefault="00B724DF">
            <w:pPr>
              <w:spacing w:after="0" w:line="240" w:lineRule="auto"/>
              <w:jc w:val="both"/>
              <w:rPr>
                <w:rFonts w:ascii="Times New Roman" w:hAnsi="Times New Roman"/>
                <w:sz w:val="24"/>
                <w:szCs w:val="24"/>
              </w:rPr>
            </w:pPr>
          </w:p>
        </w:tc>
        <w:tc>
          <w:tcPr>
            <w:tcW w:w="626" w:type="pct"/>
            <w:vAlign w:val="center"/>
          </w:tcPr>
          <w:p w14:paraId="65EB6686" w14:textId="77777777" w:rsidR="00B724DF" w:rsidRDefault="00B724DF">
            <w:pPr>
              <w:spacing w:after="0"/>
              <w:jc w:val="center"/>
              <w:rPr>
                <w:rFonts w:ascii="Times New Roman" w:hAnsi="Times New Roman"/>
                <w:b/>
                <w:sz w:val="24"/>
                <w:szCs w:val="24"/>
              </w:rPr>
            </w:pPr>
          </w:p>
        </w:tc>
        <w:tc>
          <w:tcPr>
            <w:tcW w:w="722" w:type="pct"/>
            <w:vMerge/>
          </w:tcPr>
          <w:p w14:paraId="12C91480" w14:textId="77777777" w:rsidR="00B724DF" w:rsidRDefault="00B724DF">
            <w:pPr>
              <w:spacing w:after="0"/>
              <w:jc w:val="center"/>
              <w:rPr>
                <w:rFonts w:ascii="Times New Roman" w:hAnsi="Times New Roman"/>
                <w:b/>
                <w:sz w:val="24"/>
                <w:szCs w:val="24"/>
              </w:rPr>
            </w:pPr>
          </w:p>
        </w:tc>
        <w:tc>
          <w:tcPr>
            <w:tcW w:w="411" w:type="pct"/>
            <w:vMerge/>
          </w:tcPr>
          <w:p w14:paraId="4724229B" w14:textId="77777777" w:rsidR="00B724DF" w:rsidRDefault="00B724DF">
            <w:pPr>
              <w:spacing w:after="0"/>
              <w:jc w:val="center"/>
              <w:rPr>
                <w:rFonts w:ascii="Times New Roman" w:hAnsi="Times New Roman"/>
                <w:sz w:val="24"/>
                <w:szCs w:val="24"/>
              </w:rPr>
            </w:pPr>
          </w:p>
        </w:tc>
        <w:tc>
          <w:tcPr>
            <w:tcW w:w="412" w:type="pct"/>
            <w:vMerge/>
          </w:tcPr>
          <w:p w14:paraId="50505F50" w14:textId="77777777" w:rsidR="00B724DF" w:rsidRDefault="00B724DF">
            <w:pPr>
              <w:pStyle w:val="affffff2"/>
              <w:jc w:val="center"/>
              <w:rPr>
                <w:rFonts w:ascii="Times New Roman" w:hAnsi="Times New Roman"/>
                <w:sz w:val="24"/>
                <w:szCs w:val="24"/>
              </w:rPr>
            </w:pPr>
          </w:p>
        </w:tc>
      </w:tr>
      <w:tr w:rsidR="00B724DF" w14:paraId="5D6731BF" w14:textId="77777777">
        <w:trPr>
          <w:trHeight w:val="20"/>
        </w:trPr>
        <w:tc>
          <w:tcPr>
            <w:tcW w:w="2829" w:type="pct"/>
            <w:gridSpan w:val="2"/>
          </w:tcPr>
          <w:p w14:paraId="6831305B" w14:textId="77777777" w:rsidR="00B724DF" w:rsidRDefault="00783E0E">
            <w:pPr>
              <w:suppressAutoHyphens/>
              <w:rPr>
                <w:rFonts w:ascii="Times New Roman" w:hAnsi="Times New Roman"/>
                <w:b/>
                <w:sz w:val="24"/>
                <w:szCs w:val="24"/>
              </w:rPr>
            </w:pPr>
            <w:r>
              <w:rPr>
                <w:rFonts w:ascii="Times New Roman" w:hAnsi="Times New Roman"/>
                <w:b/>
                <w:sz w:val="24"/>
                <w:szCs w:val="24"/>
              </w:rPr>
              <w:t>Промежуточная аттестация в форме дифференцированного зачета</w:t>
            </w:r>
          </w:p>
        </w:tc>
        <w:tc>
          <w:tcPr>
            <w:tcW w:w="626" w:type="pct"/>
            <w:vAlign w:val="center"/>
          </w:tcPr>
          <w:p w14:paraId="42190A32" w14:textId="77777777" w:rsidR="00B724DF" w:rsidRDefault="00B724DF">
            <w:pPr>
              <w:jc w:val="center"/>
              <w:rPr>
                <w:rFonts w:ascii="Times New Roman" w:hAnsi="Times New Roman"/>
                <w:b/>
                <w:i/>
                <w:sz w:val="24"/>
                <w:szCs w:val="24"/>
              </w:rPr>
            </w:pPr>
          </w:p>
        </w:tc>
        <w:tc>
          <w:tcPr>
            <w:tcW w:w="722" w:type="pct"/>
          </w:tcPr>
          <w:p w14:paraId="55A8F2A9" w14:textId="77777777" w:rsidR="00B724DF" w:rsidRDefault="00B724DF">
            <w:pPr>
              <w:rPr>
                <w:rFonts w:ascii="Times New Roman" w:hAnsi="Times New Roman"/>
                <w:b/>
                <w:i/>
                <w:sz w:val="24"/>
                <w:szCs w:val="24"/>
              </w:rPr>
            </w:pPr>
          </w:p>
        </w:tc>
        <w:tc>
          <w:tcPr>
            <w:tcW w:w="411" w:type="pct"/>
          </w:tcPr>
          <w:p w14:paraId="4D7216B5" w14:textId="77777777" w:rsidR="00B724DF" w:rsidRDefault="00B724DF">
            <w:pPr>
              <w:rPr>
                <w:rFonts w:ascii="Times New Roman" w:hAnsi="Times New Roman"/>
                <w:b/>
                <w:i/>
                <w:sz w:val="24"/>
                <w:szCs w:val="24"/>
              </w:rPr>
            </w:pPr>
          </w:p>
        </w:tc>
        <w:tc>
          <w:tcPr>
            <w:tcW w:w="412" w:type="pct"/>
          </w:tcPr>
          <w:p w14:paraId="2CDE0B60" w14:textId="77777777" w:rsidR="00B724DF" w:rsidRDefault="00B724DF">
            <w:pPr>
              <w:rPr>
                <w:rFonts w:ascii="Times New Roman" w:hAnsi="Times New Roman"/>
                <w:b/>
                <w:i/>
                <w:sz w:val="24"/>
                <w:szCs w:val="24"/>
              </w:rPr>
            </w:pPr>
          </w:p>
        </w:tc>
      </w:tr>
      <w:tr w:rsidR="00B724DF" w14:paraId="13B7B8A7" w14:textId="77777777">
        <w:trPr>
          <w:trHeight w:val="20"/>
        </w:trPr>
        <w:tc>
          <w:tcPr>
            <w:tcW w:w="2829" w:type="pct"/>
            <w:gridSpan w:val="2"/>
          </w:tcPr>
          <w:p w14:paraId="5AEC5E5A" w14:textId="77777777" w:rsidR="00B724DF" w:rsidRDefault="00783E0E">
            <w:pPr>
              <w:rPr>
                <w:rFonts w:ascii="Times New Roman" w:hAnsi="Times New Roman"/>
                <w:b/>
                <w:bCs/>
                <w:sz w:val="24"/>
                <w:szCs w:val="24"/>
              </w:rPr>
            </w:pPr>
            <w:r>
              <w:rPr>
                <w:rFonts w:ascii="Times New Roman" w:hAnsi="Times New Roman"/>
                <w:b/>
                <w:bCs/>
                <w:sz w:val="24"/>
                <w:szCs w:val="24"/>
              </w:rPr>
              <w:t>Всего:</w:t>
            </w:r>
          </w:p>
        </w:tc>
        <w:tc>
          <w:tcPr>
            <w:tcW w:w="626" w:type="pct"/>
            <w:vAlign w:val="center"/>
          </w:tcPr>
          <w:p w14:paraId="38EC871A" w14:textId="77777777" w:rsidR="00B724DF" w:rsidRDefault="00783E0E">
            <w:pPr>
              <w:jc w:val="center"/>
              <w:rPr>
                <w:rFonts w:ascii="Times New Roman" w:hAnsi="Times New Roman"/>
                <w:b/>
                <w:bCs/>
                <w:i/>
                <w:sz w:val="24"/>
                <w:szCs w:val="24"/>
              </w:rPr>
            </w:pPr>
            <w:r>
              <w:rPr>
                <w:rFonts w:ascii="Times New Roman" w:hAnsi="Times New Roman"/>
                <w:b/>
                <w:bCs/>
                <w:i/>
                <w:sz w:val="24"/>
                <w:szCs w:val="24"/>
              </w:rPr>
              <w:t>117</w:t>
            </w:r>
          </w:p>
        </w:tc>
        <w:tc>
          <w:tcPr>
            <w:tcW w:w="722" w:type="pct"/>
          </w:tcPr>
          <w:p w14:paraId="6507B334" w14:textId="77777777" w:rsidR="00B724DF" w:rsidRDefault="00B724DF">
            <w:pPr>
              <w:rPr>
                <w:rFonts w:ascii="Times New Roman" w:hAnsi="Times New Roman"/>
                <w:b/>
                <w:bCs/>
                <w:i/>
                <w:sz w:val="24"/>
                <w:szCs w:val="24"/>
              </w:rPr>
            </w:pPr>
          </w:p>
        </w:tc>
        <w:tc>
          <w:tcPr>
            <w:tcW w:w="411" w:type="pct"/>
          </w:tcPr>
          <w:p w14:paraId="7372CC05" w14:textId="77777777" w:rsidR="00B724DF" w:rsidRDefault="00B724DF">
            <w:pPr>
              <w:rPr>
                <w:rFonts w:ascii="Times New Roman" w:hAnsi="Times New Roman"/>
                <w:b/>
                <w:bCs/>
                <w:i/>
                <w:sz w:val="24"/>
                <w:szCs w:val="24"/>
              </w:rPr>
            </w:pPr>
          </w:p>
        </w:tc>
        <w:tc>
          <w:tcPr>
            <w:tcW w:w="412" w:type="pct"/>
          </w:tcPr>
          <w:p w14:paraId="1609DEDE" w14:textId="77777777" w:rsidR="00B724DF" w:rsidRDefault="00B724DF">
            <w:pPr>
              <w:rPr>
                <w:rFonts w:ascii="Times New Roman" w:hAnsi="Times New Roman"/>
                <w:b/>
                <w:bCs/>
                <w:i/>
                <w:sz w:val="24"/>
                <w:szCs w:val="24"/>
              </w:rPr>
            </w:pPr>
          </w:p>
        </w:tc>
      </w:tr>
    </w:tbl>
    <w:p w14:paraId="0A339585" w14:textId="77777777" w:rsidR="00B724DF" w:rsidRDefault="00B724DF">
      <w:pPr>
        <w:ind w:firstLine="709"/>
        <w:rPr>
          <w:rFonts w:ascii="Times New Roman" w:hAnsi="Times New Roman"/>
          <w:i/>
        </w:rPr>
        <w:sectPr w:rsidR="00B724DF">
          <w:pgSz w:w="16840" w:h="11907" w:orient="landscape"/>
          <w:pgMar w:top="851" w:right="1134" w:bottom="851" w:left="992" w:header="709" w:footer="709" w:gutter="0"/>
          <w:cols w:space="720"/>
        </w:sectPr>
      </w:pPr>
    </w:p>
    <w:p w14:paraId="77FBC14A" w14:textId="77777777" w:rsidR="00B724DF" w:rsidRDefault="00783E0E">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10333A02" w14:textId="77777777" w:rsidR="00B724DF" w:rsidRDefault="00783E0E">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845179A" w14:textId="77777777" w:rsidR="00B724DF" w:rsidRDefault="00783E0E">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301</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3F3F94">
        <w:rPr>
          <w:rFonts w:ascii="Times New Roman" w:hAnsi="Times New Roman"/>
          <w:color w:val="000000"/>
          <w:sz w:val="24"/>
          <w:szCs w:val="24"/>
        </w:rPr>
        <w:t>26</w:t>
      </w:r>
      <w:r>
        <w:rPr>
          <w:rFonts w:ascii="Times New Roman" w:hAnsi="Times New Roman"/>
          <w:color w:val="000000"/>
          <w:sz w:val="24"/>
          <w:szCs w:val="24"/>
        </w:rPr>
        <w:t>.01.01 Судостроитель-судоремонтник металлических судов</w:t>
      </w:r>
      <w:r>
        <w:rPr>
          <w:rFonts w:ascii="Times New Roman" w:hAnsi="Times New Roman"/>
          <w:bCs/>
          <w:i/>
          <w:sz w:val="24"/>
          <w:szCs w:val="24"/>
        </w:rPr>
        <w:t>.</w:t>
      </w:r>
    </w:p>
    <w:p w14:paraId="2DA71D41" w14:textId="77777777" w:rsidR="00B724DF" w:rsidRDefault="00B724DF">
      <w:pPr>
        <w:suppressAutoHyphens/>
        <w:spacing w:after="0"/>
        <w:ind w:firstLine="709"/>
        <w:jc w:val="both"/>
        <w:rPr>
          <w:rFonts w:ascii="Times New Roman" w:hAnsi="Times New Roman"/>
          <w:bCs/>
          <w:sz w:val="24"/>
          <w:szCs w:val="24"/>
        </w:rPr>
      </w:pPr>
    </w:p>
    <w:p w14:paraId="7F1A03D4"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2411C538" w14:textId="77777777" w:rsidR="00B724DF" w:rsidRDefault="00B724DF">
      <w:pPr>
        <w:suppressAutoHyphens/>
        <w:spacing w:after="0"/>
        <w:ind w:firstLine="709"/>
        <w:jc w:val="both"/>
        <w:rPr>
          <w:rFonts w:ascii="Times New Roman" w:hAnsi="Times New Roman"/>
          <w:sz w:val="24"/>
          <w:szCs w:val="24"/>
        </w:rPr>
      </w:pPr>
    </w:p>
    <w:p w14:paraId="58C7A9B8" w14:textId="77777777" w:rsidR="00B724DF" w:rsidRDefault="00783E0E">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7EC6D068" w14:textId="77777777" w:rsidR="00B724DF" w:rsidRDefault="00783E0E">
      <w:pPr>
        <w:tabs>
          <w:tab w:val="left" w:pos="0"/>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w:t>
      </w:r>
      <w:proofErr w:type="spellStart"/>
      <w:r>
        <w:rPr>
          <w:rFonts w:ascii="Times New Roman" w:eastAsia="Calibri" w:hAnsi="Times New Roman"/>
          <w:sz w:val="24"/>
          <w:szCs w:val="24"/>
        </w:rPr>
        <w:t>Обернихиной</w:t>
      </w:r>
      <w:proofErr w:type="spellEnd"/>
      <w:r>
        <w:rPr>
          <w:rFonts w:ascii="Times New Roman" w:eastAsia="Calibri" w:hAnsi="Times New Roman"/>
          <w:sz w:val="24"/>
          <w:szCs w:val="24"/>
        </w:rPr>
        <w:t xml:space="preserve">. - 16-е изд., стер. - Москва : Академия, 2017. - 655 с.: ил. - (Профессиональное образование. Общеобразовательные дисциплины). - </w:t>
      </w:r>
      <w:proofErr w:type="spellStart"/>
      <w:r>
        <w:rPr>
          <w:rFonts w:ascii="Times New Roman" w:eastAsia="Calibri" w:hAnsi="Times New Roman"/>
          <w:sz w:val="24"/>
          <w:szCs w:val="24"/>
        </w:rPr>
        <w:t>Библиогр</w:t>
      </w:r>
      <w:proofErr w:type="spellEnd"/>
      <w:r>
        <w:rPr>
          <w:rFonts w:ascii="Times New Roman" w:eastAsia="Calibri" w:hAnsi="Times New Roman"/>
          <w:sz w:val="24"/>
          <w:szCs w:val="24"/>
        </w:rPr>
        <w:t>. в конце ст. - ISBN 978-5-4468-5128-7</w:t>
      </w:r>
    </w:p>
    <w:p w14:paraId="2C361A72" w14:textId="77777777" w:rsidR="00B724DF" w:rsidRDefault="00783E0E">
      <w:pPr>
        <w:tabs>
          <w:tab w:val="left" w:pos="0"/>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2. Фортунатов, Н. М.  Русская литература первой трети XIX века : учебник для среднего профессионального образования / Н. М. Фортунатов, М. Г. </w:t>
      </w:r>
      <w:proofErr w:type="spellStart"/>
      <w:r>
        <w:rPr>
          <w:rFonts w:ascii="Times New Roman" w:eastAsia="Calibri" w:hAnsi="Times New Roman"/>
          <w:sz w:val="24"/>
          <w:szCs w:val="24"/>
        </w:rPr>
        <w:t>Уртминцева</w:t>
      </w:r>
      <w:proofErr w:type="spellEnd"/>
      <w:r>
        <w:rPr>
          <w:rFonts w:ascii="Times New Roman" w:eastAsia="Calibri" w:hAnsi="Times New Roman"/>
          <w:sz w:val="24"/>
          <w:szCs w:val="24"/>
        </w:rPr>
        <w:t xml:space="preserve">, И. С. Юхнова. — 3-е изд., </w:t>
      </w:r>
      <w:proofErr w:type="spellStart"/>
      <w:r>
        <w:rPr>
          <w:rFonts w:ascii="Times New Roman" w:eastAsia="Calibri" w:hAnsi="Times New Roman"/>
          <w:sz w:val="24"/>
          <w:szCs w:val="24"/>
        </w:rPr>
        <w:t>перераб</w:t>
      </w:r>
      <w:proofErr w:type="spellEnd"/>
      <w:r>
        <w:rPr>
          <w:rFonts w:ascii="Times New Roman" w:eastAsia="Calibri" w:hAnsi="Times New Roman"/>
          <w:sz w:val="24"/>
          <w:szCs w:val="24"/>
        </w:rPr>
        <w:t xml:space="preserve">. и доп. — Москва : Издательство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2019. — 207 с. — (Профессиональное образование). — ISBN 978-5-9916-6020-4. — Текст : электронный // ЭБС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[сайт]. — URL: </w:t>
      </w:r>
      <w:hyperlink r:id="rId9" w:history="1">
        <w:r>
          <w:rPr>
            <w:rFonts w:ascii="Times New Roman" w:eastAsia="Calibri" w:hAnsi="Times New Roman"/>
            <w:color w:val="0000FF"/>
            <w:sz w:val="24"/>
            <w:szCs w:val="24"/>
            <w:u w:val="single"/>
          </w:rPr>
          <w:t>https://urait.ru/bcode/433733</w:t>
        </w:r>
      </w:hyperlink>
    </w:p>
    <w:p w14:paraId="32A15A36" w14:textId="77777777" w:rsidR="00B724DF" w:rsidRDefault="00783E0E">
      <w:pPr>
        <w:tabs>
          <w:tab w:val="left" w:pos="0"/>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3.Фортунатов, Н. М.  Русская литература второй трети XIX века : учебник для среднего профессионального образования / Н. М. Фортунатов, М. Г. </w:t>
      </w:r>
      <w:proofErr w:type="spellStart"/>
      <w:r>
        <w:rPr>
          <w:rFonts w:ascii="Times New Roman" w:eastAsia="Calibri" w:hAnsi="Times New Roman"/>
          <w:sz w:val="24"/>
          <w:szCs w:val="24"/>
        </w:rPr>
        <w:t>Уртминцева</w:t>
      </w:r>
      <w:proofErr w:type="spellEnd"/>
      <w:r>
        <w:rPr>
          <w:rFonts w:ascii="Times New Roman" w:eastAsia="Calibri" w:hAnsi="Times New Roman"/>
          <w:sz w:val="24"/>
          <w:szCs w:val="24"/>
        </w:rPr>
        <w:t xml:space="preserve">, И. С. Юхнова. — 3-е изд., </w:t>
      </w:r>
      <w:proofErr w:type="spellStart"/>
      <w:r>
        <w:rPr>
          <w:rFonts w:ascii="Times New Roman" w:eastAsia="Calibri" w:hAnsi="Times New Roman"/>
          <w:sz w:val="24"/>
          <w:szCs w:val="24"/>
        </w:rPr>
        <w:t>перераб</w:t>
      </w:r>
      <w:proofErr w:type="spellEnd"/>
      <w:r>
        <w:rPr>
          <w:rFonts w:ascii="Times New Roman" w:eastAsia="Calibri" w:hAnsi="Times New Roman"/>
          <w:sz w:val="24"/>
          <w:szCs w:val="24"/>
        </w:rPr>
        <w:t xml:space="preserve">. и доп. — Москва : Издательство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2019. — 246 с. — (Профессиональное образование). — ISBN 978-5-534-01043-5. — Текст : электронный // ЭБС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[сайт]. — URL: </w:t>
      </w:r>
      <w:hyperlink r:id="rId10" w:history="1">
        <w:r>
          <w:rPr>
            <w:rFonts w:ascii="Times New Roman" w:eastAsia="Calibri" w:hAnsi="Times New Roman"/>
            <w:color w:val="0000FF"/>
            <w:sz w:val="24"/>
            <w:szCs w:val="24"/>
            <w:u w:val="single"/>
          </w:rPr>
          <w:t>https://urait.ru/bcode/433732</w:t>
        </w:r>
      </w:hyperlink>
    </w:p>
    <w:p w14:paraId="730E9870" w14:textId="77777777" w:rsidR="00B724DF" w:rsidRDefault="00783E0E">
      <w:pPr>
        <w:tabs>
          <w:tab w:val="left" w:pos="0"/>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 4. Фортунатов, Н. М.  Русская литература последней трети XIX века : учебник для среднего профессионального образования / Н. М. Фортунатов, М. Г. </w:t>
      </w:r>
      <w:proofErr w:type="spellStart"/>
      <w:r>
        <w:rPr>
          <w:rFonts w:ascii="Times New Roman" w:eastAsia="Calibri" w:hAnsi="Times New Roman"/>
          <w:sz w:val="24"/>
          <w:szCs w:val="24"/>
        </w:rPr>
        <w:t>Уртминцева</w:t>
      </w:r>
      <w:proofErr w:type="spellEnd"/>
      <w:r>
        <w:rPr>
          <w:rFonts w:ascii="Times New Roman" w:eastAsia="Calibri" w:hAnsi="Times New Roman"/>
          <w:sz w:val="24"/>
          <w:szCs w:val="24"/>
        </w:rPr>
        <w:t xml:space="preserve">, И. С. Юхнова. — 4-е изд., </w:t>
      </w:r>
      <w:proofErr w:type="spellStart"/>
      <w:r>
        <w:rPr>
          <w:rFonts w:ascii="Times New Roman" w:eastAsia="Calibri" w:hAnsi="Times New Roman"/>
          <w:sz w:val="24"/>
          <w:szCs w:val="24"/>
        </w:rPr>
        <w:t>перераб</w:t>
      </w:r>
      <w:proofErr w:type="spellEnd"/>
      <w:r>
        <w:rPr>
          <w:rFonts w:ascii="Times New Roman" w:eastAsia="Calibri" w:hAnsi="Times New Roman"/>
          <w:sz w:val="24"/>
          <w:szCs w:val="24"/>
        </w:rPr>
        <w:t xml:space="preserve">. и доп. — Москва : Издательство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2019. — 310 с. — (Профессиональное образование). — ISBN 978-5-534-10666-4. — Текст : электронный // ЭБС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[сайт]. — URL: </w:t>
      </w:r>
      <w:hyperlink r:id="rId11" w:history="1">
        <w:r>
          <w:rPr>
            <w:rFonts w:ascii="Times New Roman" w:eastAsia="Calibri" w:hAnsi="Times New Roman"/>
            <w:color w:val="0000FF"/>
            <w:sz w:val="24"/>
            <w:szCs w:val="24"/>
            <w:u w:val="single"/>
          </w:rPr>
          <w:t>https://urait.ru/bcode/431053</w:t>
        </w:r>
      </w:hyperlink>
    </w:p>
    <w:p w14:paraId="11FB0431" w14:textId="77777777" w:rsidR="00B724DF" w:rsidRDefault="00783E0E">
      <w:pPr>
        <w:spacing w:after="0" w:line="240" w:lineRule="auto"/>
        <w:ind w:firstLine="709"/>
        <w:contextualSpacing/>
        <w:rPr>
          <w:rFonts w:ascii="Times New Roman" w:hAnsi="Times New Roman"/>
          <w:b/>
          <w:sz w:val="24"/>
          <w:szCs w:val="24"/>
        </w:rPr>
      </w:pPr>
      <w:r>
        <w:rPr>
          <w:rFonts w:ascii="Times New Roman" w:eastAsia="Calibri" w:hAnsi="Times New Roman"/>
          <w:sz w:val="24"/>
          <w:szCs w:val="24"/>
        </w:rPr>
        <w:t xml:space="preserve">5. История русской литературы XX-XXI веков : учебник и практикум для вузов / В. А. </w:t>
      </w:r>
      <w:proofErr w:type="spellStart"/>
      <w:r>
        <w:rPr>
          <w:rFonts w:ascii="Times New Roman" w:eastAsia="Calibri" w:hAnsi="Times New Roman"/>
          <w:sz w:val="24"/>
          <w:szCs w:val="24"/>
        </w:rPr>
        <w:t>Мескин</w:t>
      </w:r>
      <w:proofErr w:type="spellEnd"/>
      <w:r>
        <w:rPr>
          <w:rFonts w:ascii="Times New Roman" w:eastAsia="Calibri" w:hAnsi="Times New Roman"/>
          <w:sz w:val="24"/>
          <w:szCs w:val="24"/>
        </w:rPr>
        <w:t xml:space="preserve"> [и др.] ; под общей редакцией В. А. </w:t>
      </w:r>
      <w:proofErr w:type="spellStart"/>
      <w:r>
        <w:rPr>
          <w:rFonts w:ascii="Times New Roman" w:eastAsia="Calibri" w:hAnsi="Times New Roman"/>
          <w:sz w:val="24"/>
          <w:szCs w:val="24"/>
        </w:rPr>
        <w:t>Мескина</w:t>
      </w:r>
      <w:proofErr w:type="spellEnd"/>
      <w:r>
        <w:rPr>
          <w:rFonts w:ascii="Times New Roman" w:eastAsia="Calibri" w:hAnsi="Times New Roman"/>
          <w:sz w:val="24"/>
          <w:szCs w:val="24"/>
        </w:rPr>
        <w:t xml:space="preserve">. — Москва : Издательство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2020. — 411 с. — (Высшее образование). — ISBN 978-5-534-00234-8. — Текст : электронный // ЭБС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[сайт]. — URL: </w:t>
      </w:r>
      <w:hyperlink r:id="rId12" w:history="1">
        <w:r>
          <w:rPr>
            <w:rFonts w:ascii="Times New Roman" w:eastAsia="Calibri" w:hAnsi="Times New Roman"/>
            <w:color w:val="0000FF"/>
            <w:sz w:val="24"/>
            <w:szCs w:val="24"/>
            <w:u w:val="single"/>
          </w:rPr>
          <w:t>https://urait.ru/bcode/450436</w:t>
        </w:r>
      </w:hyperlink>
    </w:p>
    <w:p w14:paraId="65DC76E2" w14:textId="77777777" w:rsidR="00B724DF" w:rsidRDefault="00B724DF">
      <w:pPr>
        <w:spacing w:after="0" w:line="240" w:lineRule="auto"/>
        <w:contextualSpacing/>
        <w:rPr>
          <w:rFonts w:ascii="Times New Roman" w:hAnsi="Times New Roman"/>
          <w:b/>
          <w:sz w:val="24"/>
          <w:szCs w:val="24"/>
        </w:rPr>
      </w:pPr>
    </w:p>
    <w:p w14:paraId="55C9A6F3" w14:textId="77777777" w:rsidR="00B724DF" w:rsidRDefault="00783E0E">
      <w:pPr>
        <w:spacing w:after="0" w:line="360" w:lineRule="auto"/>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341692DE" w14:textId="77777777" w:rsidR="00B724DF" w:rsidRDefault="00783E0E">
      <w:pPr>
        <w:tabs>
          <w:tab w:val="left" w:pos="0"/>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1. Сафонов, А. А.  Литература. 10 класс. Хрестоматия : учебное пособие для среднего профессионального образования / А. А. Сафонов ; под редакцией М. А. Сафоновой. — Москва : Издательство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2020. — 211 с. — (Профессиональное образование). — ISBN 978-5-534-02275-9. — Текст : электронный // ЭБС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[сайт]. — URL: </w:t>
      </w:r>
      <w:hyperlink r:id="rId13" w:history="1">
        <w:r>
          <w:rPr>
            <w:rFonts w:ascii="Times New Roman" w:eastAsia="Calibri" w:hAnsi="Times New Roman"/>
            <w:color w:val="0000FF"/>
            <w:sz w:val="24"/>
            <w:szCs w:val="24"/>
            <w:u w:val="single"/>
          </w:rPr>
          <w:t>https://urait.ru/bcode/453510</w:t>
        </w:r>
      </w:hyperlink>
    </w:p>
    <w:p w14:paraId="610D1946" w14:textId="77777777" w:rsidR="00B724DF" w:rsidRDefault="00783E0E">
      <w:pPr>
        <w:tabs>
          <w:tab w:val="left" w:pos="0"/>
        </w:tabs>
        <w:spacing w:after="0" w:line="240" w:lineRule="auto"/>
        <w:ind w:firstLine="709"/>
        <w:jc w:val="both"/>
        <w:rPr>
          <w:rFonts w:ascii="Times New Roman" w:eastAsia="Calibri" w:hAnsi="Times New Roman"/>
          <w:sz w:val="28"/>
          <w:szCs w:val="28"/>
        </w:rPr>
      </w:pPr>
      <w:r>
        <w:rPr>
          <w:rFonts w:ascii="Times New Roman" w:eastAsia="Calibri" w:hAnsi="Times New Roman"/>
          <w:sz w:val="24"/>
          <w:szCs w:val="24"/>
        </w:rPr>
        <w:t xml:space="preserve">2. Сафонов, А. А.  Литература. 11 класс. Хрестоматия : учебное пособие для среднего профессионального образования / А. А. Сафонов ; под редакцией М. А. Сафоновой. — Москва : Издательство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2020. — 265 с. — (Профессиональное образование). — ISBN 978-5-534-09163-2. — Текст : электронный // ЭБС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[сайт]. — URL: </w:t>
      </w:r>
      <w:hyperlink r:id="rId14" w:history="1">
        <w:r>
          <w:rPr>
            <w:rFonts w:ascii="Times New Roman" w:eastAsia="Calibri" w:hAnsi="Times New Roman"/>
            <w:color w:val="0000FF"/>
            <w:sz w:val="24"/>
            <w:szCs w:val="24"/>
            <w:u w:val="single"/>
          </w:rPr>
          <w:t>https://urait.ru/bcode/453653</w:t>
        </w:r>
      </w:hyperlink>
    </w:p>
    <w:p w14:paraId="4E8F8F56" w14:textId="77777777" w:rsidR="00B724DF" w:rsidRDefault="00B724DF">
      <w:pPr>
        <w:tabs>
          <w:tab w:val="left" w:pos="0"/>
        </w:tabs>
        <w:spacing w:after="0" w:line="240" w:lineRule="auto"/>
        <w:ind w:firstLine="709"/>
        <w:jc w:val="both"/>
        <w:rPr>
          <w:rFonts w:ascii="Times New Roman" w:eastAsia="Calibri" w:hAnsi="Times New Roman"/>
          <w:b/>
          <w:sz w:val="28"/>
          <w:szCs w:val="28"/>
        </w:rPr>
      </w:pPr>
    </w:p>
    <w:p w14:paraId="747AA836" w14:textId="77777777" w:rsidR="00B724DF" w:rsidRDefault="00B724DF">
      <w:pPr>
        <w:spacing w:after="0"/>
        <w:ind w:firstLine="709"/>
        <w:contextualSpacing/>
        <w:jc w:val="both"/>
        <w:rPr>
          <w:rFonts w:ascii="Times New Roman" w:hAnsi="Times New Roman"/>
          <w:b/>
          <w:bCs/>
          <w:i/>
          <w:sz w:val="24"/>
          <w:szCs w:val="24"/>
        </w:rPr>
      </w:pPr>
    </w:p>
    <w:p w14:paraId="209414E2" w14:textId="77777777" w:rsidR="00B724DF" w:rsidRDefault="00783E0E">
      <w:pPr>
        <w:tabs>
          <w:tab w:val="left" w:pos="0"/>
        </w:tabs>
        <w:spacing w:after="0" w:line="240" w:lineRule="auto"/>
        <w:ind w:firstLine="709"/>
        <w:jc w:val="both"/>
        <w:rPr>
          <w:rFonts w:ascii="Times New Roman" w:eastAsia="Calibri" w:hAnsi="Times New Roman"/>
          <w:b/>
          <w:sz w:val="24"/>
          <w:szCs w:val="24"/>
        </w:rPr>
      </w:pPr>
      <w:r>
        <w:rPr>
          <w:rFonts w:ascii="Times New Roman" w:eastAsia="Calibri" w:hAnsi="Times New Roman"/>
          <w:b/>
          <w:sz w:val="24"/>
          <w:szCs w:val="24"/>
        </w:rPr>
        <w:lastRenderedPageBreak/>
        <w:t>3.2.3 Перечень ресурсов информационно-телекоммуникационной сети «Интернет», необходимых для освоения дисциплины</w:t>
      </w:r>
    </w:p>
    <w:p w14:paraId="6BF1DFEA" w14:textId="77777777" w:rsidR="00B724DF" w:rsidRDefault="00783E0E">
      <w:pPr>
        <w:numPr>
          <w:ilvl w:val="0"/>
          <w:numId w:val="6"/>
        </w:numPr>
        <w:tabs>
          <w:tab w:val="left" w:pos="360"/>
          <w:tab w:val="left" w:pos="644"/>
        </w:tabs>
        <w:snapToGrid w:val="0"/>
        <w:spacing w:after="0" w:line="240" w:lineRule="auto"/>
        <w:ind w:left="0" w:firstLine="709"/>
        <w:contextualSpacing/>
        <w:jc w:val="both"/>
        <w:rPr>
          <w:rFonts w:ascii="Times New Roman" w:eastAsia="Calibri" w:hAnsi="Times New Roman"/>
          <w:iCs/>
          <w:sz w:val="24"/>
          <w:szCs w:val="24"/>
          <w:lang w:eastAsia="ar-SA"/>
        </w:rPr>
      </w:pPr>
      <w:r>
        <w:rPr>
          <w:rFonts w:ascii="Times New Roman" w:eastAsia="Calibri" w:hAnsi="Times New Roman"/>
          <w:iCs/>
          <w:sz w:val="24"/>
          <w:szCs w:val="24"/>
          <w:lang w:eastAsia="ar-SA"/>
        </w:rPr>
        <w:t xml:space="preserve">Министерство науки и высшего образования Российской Федерации </w:t>
      </w:r>
      <w:hyperlink r:id="rId15" w:history="1">
        <w:r>
          <w:rPr>
            <w:rFonts w:ascii="Times New Roman" w:eastAsia="Calibri" w:hAnsi="Times New Roman"/>
            <w:iCs/>
            <w:color w:val="0000FF"/>
            <w:sz w:val="24"/>
            <w:szCs w:val="24"/>
            <w:u w:val="single"/>
            <w:lang w:eastAsia="ar-SA"/>
          </w:rPr>
          <w:t>(</w:t>
        </w:r>
      </w:hyperlink>
      <w:hyperlink r:id="rId16" w:history="1">
        <w:r>
          <w:rPr>
            <w:rFonts w:ascii="Times New Roman" w:eastAsia="Calibri" w:hAnsi="Times New Roman"/>
            <w:iCs/>
            <w:color w:val="0000FF"/>
            <w:sz w:val="24"/>
            <w:szCs w:val="24"/>
            <w:u w:val="single"/>
            <w:lang w:eastAsia="ar-SA"/>
          </w:rPr>
          <w:t>https://minobrnauki.gov.ru</w:t>
        </w:r>
      </w:hyperlink>
      <w:r>
        <w:rPr>
          <w:rFonts w:ascii="Times New Roman" w:eastAsia="Calibri" w:hAnsi="Times New Roman"/>
          <w:iCs/>
          <w:sz w:val="24"/>
          <w:szCs w:val="24"/>
          <w:u w:val="single"/>
          <w:lang w:eastAsia="ar-SA"/>
        </w:rPr>
        <w:t>)</w:t>
      </w:r>
    </w:p>
    <w:p w14:paraId="39280E97" w14:textId="77777777" w:rsidR="00B724DF" w:rsidRDefault="00783E0E">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Федеральный портал "Российское образование" (</w:t>
      </w:r>
      <w:hyperlink r:id="rId17" w:history="1">
        <w:r>
          <w:rPr>
            <w:rFonts w:ascii="Times New Roman" w:eastAsia="Calibri" w:hAnsi="Times New Roman"/>
            <w:iCs/>
            <w:color w:val="0000FF"/>
            <w:sz w:val="24"/>
            <w:szCs w:val="24"/>
            <w:u w:val="single"/>
          </w:rPr>
          <w:t>http://www.edu.ru/</w:t>
        </w:r>
      </w:hyperlink>
      <w:r>
        <w:rPr>
          <w:rFonts w:ascii="Times New Roman" w:eastAsia="Calibri" w:hAnsi="Times New Roman"/>
          <w:iCs/>
          <w:sz w:val="24"/>
          <w:szCs w:val="24"/>
        </w:rPr>
        <w:t>);</w:t>
      </w:r>
    </w:p>
    <w:p w14:paraId="50C496FD" w14:textId="77777777" w:rsidR="00B724DF" w:rsidRDefault="00783E0E">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Информационная система "Единое окно доступа к образовательным ресурсам" (</w:t>
      </w:r>
      <w:hyperlink r:id="rId18" w:history="1">
        <w:r>
          <w:rPr>
            <w:rFonts w:ascii="Times New Roman" w:eastAsia="Calibri" w:hAnsi="Times New Roman"/>
            <w:iCs/>
            <w:color w:val="0000FF"/>
            <w:sz w:val="24"/>
            <w:szCs w:val="24"/>
            <w:u w:val="single"/>
          </w:rPr>
          <w:t>http://window.edu.ru/</w:t>
        </w:r>
      </w:hyperlink>
      <w:r>
        <w:rPr>
          <w:rFonts w:ascii="Times New Roman" w:eastAsia="Calibri" w:hAnsi="Times New Roman"/>
          <w:iCs/>
          <w:sz w:val="24"/>
          <w:szCs w:val="24"/>
        </w:rPr>
        <w:t>);</w:t>
      </w:r>
    </w:p>
    <w:p w14:paraId="20E1437A" w14:textId="77777777" w:rsidR="00B724DF" w:rsidRDefault="00783E0E">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Единая коллекция цифровых образовательных ресурсов (</w:t>
      </w:r>
      <w:hyperlink r:id="rId19" w:history="1">
        <w:r>
          <w:rPr>
            <w:rFonts w:ascii="Times New Roman" w:eastAsia="Calibri" w:hAnsi="Times New Roman"/>
            <w:iCs/>
            <w:color w:val="0000FF"/>
            <w:sz w:val="24"/>
            <w:szCs w:val="24"/>
            <w:u w:val="single"/>
          </w:rPr>
          <w:t>http://school-collection.edu.ru/</w:t>
        </w:r>
      </w:hyperlink>
      <w:r>
        <w:rPr>
          <w:rFonts w:ascii="Times New Roman" w:eastAsia="Calibri" w:hAnsi="Times New Roman"/>
          <w:iCs/>
          <w:sz w:val="24"/>
          <w:szCs w:val="24"/>
        </w:rPr>
        <w:t>);</w:t>
      </w:r>
    </w:p>
    <w:p w14:paraId="7CE65172" w14:textId="77777777" w:rsidR="00B724DF" w:rsidRDefault="00783E0E">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Федеральный центр информационно-образовательных ресурсов (</w:t>
      </w:r>
      <w:hyperlink r:id="rId20" w:history="1">
        <w:r>
          <w:rPr>
            <w:rFonts w:ascii="Times New Roman" w:eastAsia="Calibri" w:hAnsi="Times New Roman"/>
            <w:iCs/>
            <w:color w:val="0000FF"/>
            <w:sz w:val="24"/>
            <w:szCs w:val="24"/>
            <w:u w:val="single"/>
          </w:rPr>
          <w:t>http://fcior.edu.ru/</w:t>
        </w:r>
      </w:hyperlink>
      <w:r>
        <w:rPr>
          <w:rFonts w:ascii="Times New Roman" w:eastAsia="Calibri" w:hAnsi="Times New Roman"/>
          <w:iCs/>
          <w:sz w:val="24"/>
          <w:szCs w:val="24"/>
        </w:rPr>
        <w:t>);</w:t>
      </w:r>
    </w:p>
    <w:p w14:paraId="2ACF701C" w14:textId="77777777" w:rsidR="00B724DF" w:rsidRDefault="00783E0E">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sz w:val="24"/>
          <w:szCs w:val="24"/>
        </w:rPr>
        <w:t>Образовательный портал "Учеба" (</w:t>
      </w:r>
      <w:hyperlink r:id="rId21" w:history="1">
        <w:r>
          <w:rPr>
            <w:rFonts w:ascii="Times New Roman" w:eastAsia="Calibri" w:hAnsi="Times New Roman"/>
            <w:color w:val="0000FF"/>
            <w:sz w:val="24"/>
            <w:szCs w:val="24"/>
            <w:u w:val="single"/>
          </w:rPr>
          <w:t>http://www.ucheba.com/</w:t>
        </w:r>
      </w:hyperlink>
      <w:r>
        <w:rPr>
          <w:rFonts w:ascii="Times New Roman" w:eastAsia="Calibri" w:hAnsi="Times New Roman"/>
          <w:sz w:val="24"/>
          <w:szCs w:val="24"/>
        </w:rPr>
        <w:t xml:space="preserve">);  </w:t>
      </w:r>
    </w:p>
    <w:p w14:paraId="730CB903" w14:textId="77777777" w:rsidR="00B724DF" w:rsidRDefault="00783E0E">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Проект Государственного института русского языка имени А.С. Пушкина "Образование на русском" (</w:t>
      </w:r>
      <w:hyperlink r:id="rId22" w:history="1">
        <w:r>
          <w:rPr>
            <w:rFonts w:ascii="Times New Roman" w:eastAsia="Calibri" w:hAnsi="Times New Roman"/>
            <w:iCs/>
            <w:color w:val="0000FF"/>
            <w:sz w:val="24"/>
            <w:szCs w:val="24"/>
            <w:u w:val="single"/>
          </w:rPr>
          <w:t>https://pushkininstitute.ru/</w:t>
        </w:r>
      </w:hyperlink>
      <w:r>
        <w:rPr>
          <w:rFonts w:ascii="Times New Roman" w:eastAsia="Calibri" w:hAnsi="Times New Roman"/>
          <w:iCs/>
          <w:sz w:val="24"/>
          <w:szCs w:val="24"/>
        </w:rPr>
        <w:t>);</w:t>
      </w:r>
    </w:p>
    <w:p w14:paraId="4A2295EF" w14:textId="77777777" w:rsidR="00B724DF" w:rsidRDefault="00783E0E">
      <w:pPr>
        <w:numPr>
          <w:ilvl w:val="0"/>
          <w:numId w:val="6"/>
        </w:numPr>
        <w:tabs>
          <w:tab w:val="left" w:pos="0"/>
          <w:tab w:val="left" w:pos="360"/>
          <w:tab w:val="left" w:pos="644"/>
        </w:tabs>
        <w:snapToGrid w:val="0"/>
        <w:spacing w:after="0" w:line="240" w:lineRule="auto"/>
        <w:ind w:left="0" w:firstLine="709"/>
        <w:jc w:val="both"/>
        <w:rPr>
          <w:rFonts w:ascii="Times New Roman" w:eastAsia="Calibri" w:hAnsi="Times New Roman"/>
          <w:iCs/>
          <w:sz w:val="24"/>
          <w:szCs w:val="24"/>
        </w:rPr>
      </w:pPr>
      <w:r>
        <w:rPr>
          <w:rFonts w:ascii="Times New Roman" w:eastAsia="Calibri" w:hAnsi="Times New Roman"/>
          <w:iCs/>
          <w:sz w:val="24"/>
          <w:szCs w:val="24"/>
        </w:rPr>
        <w:t>Научная электронная библиотека (НЭБ) (</w:t>
      </w:r>
      <w:hyperlink r:id="rId23" w:history="1">
        <w:r>
          <w:rPr>
            <w:rFonts w:ascii="Times New Roman" w:eastAsia="Calibri" w:hAnsi="Times New Roman"/>
            <w:iCs/>
            <w:color w:val="0000FF"/>
            <w:sz w:val="24"/>
            <w:szCs w:val="24"/>
            <w:u w:val="single"/>
          </w:rPr>
          <w:t>http://www.elibrary.ru</w:t>
        </w:r>
      </w:hyperlink>
      <w:r>
        <w:rPr>
          <w:rFonts w:ascii="Times New Roman" w:eastAsia="Calibri" w:hAnsi="Times New Roman"/>
          <w:iCs/>
          <w:sz w:val="24"/>
          <w:szCs w:val="24"/>
        </w:rPr>
        <w:t>);</w:t>
      </w:r>
    </w:p>
    <w:p w14:paraId="2BDED6C1" w14:textId="77777777" w:rsidR="00B724DF" w:rsidRDefault="00783E0E">
      <w:pPr>
        <w:numPr>
          <w:ilvl w:val="0"/>
          <w:numId w:val="6"/>
        </w:numPr>
        <w:tabs>
          <w:tab w:val="left" w:pos="0"/>
          <w:tab w:val="left" w:pos="360"/>
          <w:tab w:val="left" w:pos="644"/>
        </w:tabs>
        <w:snapToGrid w:val="0"/>
        <w:spacing w:after="0" w:line="240" w:lineRule="auto"/>
        <w:ind w:left="0" w:firstLine="709"/>
        <w:jc w:val="both"/>
        <w:rPr>
          <w:rFonts w:ascii="Times New Roman" w:eastAsia="Calibri" w:hAnsi="Times New Roman"/>
          <w:iCs/>
          <w:sz w:val="24"/>
          <w:szCs w:val="24"/>
        </w:rPr>
      </w:pPr>
      <w:r>
        <w:rPr>
          <w:rFonts w:ascii="Times New Roman" w:eastAsia="Calibri" w:hAnsi="Times New Roman"/>
          <w:iCs/>
          <w:sz w:val="24"/>
          <w:szCs w:val="24"/>
        </w:rPr>
        <w:t>Национальная электронная библиотека (</w:t>
      </w:r>
      <w:hyperlink r:id="rId24" w:history="1">
        <w:r>
          <w:rPr>
            <w:rFonts w:ascii="Times New Roman" w:eastAsia="Calibri" w:hAnsi="Times New Roman"/>
            <w:iCs/>
            <w:color w:val="0000FF"/>
            <w:sz w:val="24"/>
            <w:szCs w:val="24"/>
            <w:u w:val="single"/>
          </w:rPr>
          <w:t>http://нэб.рф/</w:t>
        </w:r>
      </w:hyperlink>
      <w:r>
        <w:rPr>
          <w:rFonts w:ascii="Times New Roman" w:eastAsia="Calibri" w:hAnsi="Times New Roman"/>
          <w:iCs/>
          <w:sz w:val="24"/>
          <w:szCs w:val="24"/>
        </w:rPr>
        <w:t>);</w:t>
      </w:r>
    </w:p>
    <w:p w14:paraId="1EE1774B" w14:textId="77777777" w:rsidR="00B724DF" w:rsidRDefault="00783E0E">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FF"/>
          <w:sz w:val="24"/>
          <w:szCs w:val="24"/>
          <w:u w:val="single"/>
          <w:lang w:val="en-US"/>
        </w:rPr>
      </w:pPr>
      <w:proofErr w:type="spellStart"/>
      <w:r>
        <w:rPr>
          <w:rFonts w:ascii="Times New Roman" w:eastAsia="Calibri" w:hAnsi="Times New Roman"/>
          <w:iCs/>
          <w:sz w:val="24"/>
          <w:szCs w:val="24"/>
          <w:lang w:val="en-US"/>
        </w:rPr>
        <w:t>КиберЛенинка</w:t>
      </w:r>
      <w:proofErr w:type="spellEnd"/>
      <w:r>
        <w:rPr>
          <w:rFonts w:ascii="Times New Roman" w:eastAsia="Calibri" w:hAnsi="Times New Roman"/>
          <w:iCs/>
          <w:sz w:val="24"/>
          <w:szCs w:val="24"/>
          <w:lang w:val="en-US"/>
        </w:rPr>
        <w:t xml:space="preserve"> (</w:t>
      </w:r>
      <w:hyperlink r:id="rId25" w:history="1">
        <w:r>
          <w:rPr>
            <w:rFonts w:ascii="Times New Roman" w:eastAsia="Calibri" w:hAnsi="Times New Roman"/>
            <w:color w:val="0000FF"/>
            <w:sz w:val="24"/>
            <w:szCs w:val="24"/>
            <w:u w:val="single"/>
            <w:lang w:val="en-US"/>
          </w:rPr>
          <w:t>http://cyberleninka.ru/</w:t>
        </w:r>
      </w:hyperlink>
      <w:r>
        <w:rPr>
          <w:rFonts w:ascii="Times New Roman" w:eastAsia="Calibri" w:hAnsi="Times New Roman"/>
          <w:color w:val="0000FF"/>
          <w:sz w:val="24"/>
          <w:szCs w:val="24"/>
          <w:u w:val="single"/>
          <w:lang w:val="en-US"/>
        </w:rPr>
        <w:t>).</w:t>
      </w:r>
    </w:p>
    <w:p w14:paraId="4AAA2F2B" w14:textId="77777777" w:rsidR="00B724DF" w:rsidRDefault="00783E0E">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sz w:val="24"/>
          <w:szCs w:val="24"/>
          <w:lang w:eastAsia="ar-SA"/>
        </w:rPr>
      </w:pPr>
      <w:r>
        <w:rPr>
          <w:rFonts w:ascii="Times New Roman" w:eastAsia="Calibri" w:hAnsi="Times New Roman"/>
          <w:iCs/>
          <w:sz w:val="24"/>
          <w:szCs w:val="24"/>
        </w:rPr>
        <w:t>Справочно-информационный портал "Русский язык" (</w:t>
      </w:r>
      <w:hyperlink r:id="rId26" w:history="1">
        <w:r>
          <w:rPr>
            <w:rFonts w:ascii="Times New Roman" w:eastAsia="Calibri" w:hAnsi="Times New Roman"/>
            <w:iCs/>
            <w:color w:val="0000FF"/>
            <w:sz w:val="24"/>
            <w:szCs w:val="24"/>
            <w:u w:val="single"/>
          </w:rPr>
          <w:t>http://gramota.ru/</w:t>
        </w:r>
      </w:hyperlink>
      <w:r>
        <w:rPr>
          <w:rFonts w:ascii="Times New Roman" w:eastAsia="Calibri" w:hAnsi="Times New Roman"/>
          <w:iCs/>
          <w:sz w:val="24"/>
          <w:szCs w:val="24"/>
        </w:rPr>
        <w:t>);</w:t>
      </w:r>
    </w:p>
    <w:p w14:paraId="7DE063ED" w14:textId="77777777" w:rsidR="00B724DF" w:rsidRDefault="00783E0E">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Служба тематических толковых словарей (</w:t>
      </w:r>
      <w:hyperlink r:id="rId27" w:history="1">
        <w:r>
          <w:rPr>
            <w:rFonts w:ascii="Times New Roman" w:eastAsia="Calibri" w:hAnsi="Times New Roman"/>
            <w:iCs/>
            <w:color w:val="0000FF"/>
            <w:sz w:val="24"/>
            <w:szCs w:val="24"/>
            <w:u w:val="single"/>
          </w:rPr>
          <w:t>http://www.glossary.ru/</w:t>
        </w:r>
      </w:hyperlink>
      <w:r>
        <w:rPr>
          <w:rFonts w:ascii="Times New Roman" w:eastAsia="Calibri" w:hAnsi="Times New Roman"/>
          <w:iCs/>
          <w:sz w:val="24"/>
          <w:szCs w:val="24"/>
        </w:rPr>
        <w:t>);</w:t>
      </w:r>
    </w:p>
    <w:p w14:paraId="24667D1A" w14:textId="77777777" w:rsidR="00B724DF" w:rsidRDefault="00783E0E">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Словари и энциклопедии (</w:t>
      </w:r>
      <w:hyperlink r:id="rId28" w:history="1">
        <w:r>
          <w:rPr>
            <w:rFonts w:ascii="Times New Roman" w:eastAsia="Calibri" w:hAnsi="Times New Roman"/>
            <w:iCs/>
            <w:color w:val="0000FF"/>
            <w:sz w:val="24"/>
            <w:szCs w:val="24"/>
            <w:u w:val="single"/>
          </w:rPr>
          <w:t>http://dic.academic.ru/</w:t>
        </w:r>
      </w:hyperlink>
      <w:r>
        <w:rPr>
          <w:rFonts w:ascii="Times New Roman" w:eastAsia="Calibri" w:hAnsi="Times New Roman"/>
          <w:iCs/>
          <w:sz w:val="24"/>
          <w:szCs w:val="24"/>
        </w:rPr>
        <w:t>);</w:t>
      </w:r>
    </w:p>
    <w:p w14:paraId="0ADA079F" w14:textId="77777777" w:rsidR="00B724DF" w:rsidRDefault="00783E0E">
      <w:pPr>
        <w:numPr>
          <w:ilvl w:val="0"/>
          <w:numId w:val="6"/>
        </w:numPr>
        <w:tabs>
          <w:tab w:val="left" w:pos="0"/>
          <w:tab w:val="left" w:pos="360"/>
          <w:tab w:val="left" w:pos="644"/>
        </w:tabs>
        <w:snapToGrid w:val="0"/>
        <w:spacing w:after="0" w:line="240" w:lineRule="auto"/>
        <w:ind w:left="0" w:firstLine="709"/>
        <w:jc w:val="both"/>
        <w:rPr>
          <w:rFonts w:ascii="Times New Roman" w:eastAsia="Calibri" w:hAnsi="Times New Roman"/>
          <w:iCs/>
          <w:color w:val="000000"/>
          <w:sz w:val="24"/>
          <w:szCs w:val="24"/>
        </w:rPr>
      </w:pPr>
      <w:r>
        <w:rPr>
          <w:rFonts w:ascii="Times New Roman" w:eastAsia="Calibri" w:hAnsi="Times New Roman"/>
          <w:bCs/>
          <w:iCs/>
          <w:color w:val="000000"/>
          <w:sz w:val="24"/>
          <w:szCs w:val="24"/>
        </w:rPr>
        <w:t>Консультант Плюс</w:t>
      </w:r>
      <w:r>
        <w:rPr>
          <w:rFonts w:ascii="Times New Roman" w:eastAsia="Calibri" w:hAnsi="Times New Roman"/>
          <w:bCs/>
          <w:iCs/>
          <w:color w:val="000000"/>
          <w:sz w:val="24"/>
          <w:szCs w:val="24"/>
          <w:lang w:val="en-US"/>
        </w:rPr>
        <w:t> </w:t>
      </w:r>
      <w:r>
        <w:rPr>
          <w:rFonts w:ascii="Times New Roman" w:eastAsia="Calibri" w:hAnsi="Times New Roman"/>
          <w:bCs/>
          <w:iCs/>
          <w:color w:val="000000"/>
          <w:sz w:val="24"/>
          <w:szCs w:val="24"/>
        </w:rPr>
        <w:t>-</w:t>
      </w:r>
      <w:r>
        <w:rPr>
          <w:rFonts w:ascii="Times New Roman" w:eastAsia="Calibri" w:hAnsi="Times New Roman"/>
          <w:bCs/>
          <w:iCs/>
          <w:color w:val="000000"/>
          <w:sz w:val="24"/>
          <w:szCs w:val="24"/>
          <w:lang w:val="en-US"/>
        </w:rPr>
        <w:t> </w:t>
      </w:r>
      <w:r>
        <w:rPr>
          <w:rFonts w:ascii="Times New Roman" w:eastAsia="Calibri" w:hAnsi="Times New Roman"/>
          <w:bCs/>
          <w:iCs/>
          <w:color w:val="000000"/>
          <w:sz w:val="24"/>
          <w:szCs w:val="24"/>
        </w:rPr>
        <w:t>справочная правовая система (доступ по локальной сети).</w:t>
      </w:r>
    </w:p>
    <w:p w14:paraId="69630293" w14:textId="77777777" w:rsidR="00B724DF" w:rsidRDefault="00B724DF">
      <w:pPr>
        <w:tabs>
          <w:tab w:val="left" w:pos="360"/>
          <w:tab w:val="left" w:pos="644"/>
        </w:tabs>
        <w:snapToGrid w:val="0"/>
        <w:spacing w:after="0" w:line="240" w:lineRule="auto"/>
        <w:rPr>
          <w:rFonts w:ascii="Times New Roman" w:eastAsia="Calibri" w:hAnsi="Times New Roman"/>
          <w:bCs/>
          <w:iCs/>
          <w:color w:val="000000"/>
          <w:sz w:val="24"/>
          <w:szCs w:val="24"/>
        </w:rPr>
      </w:pPr>
    </w:p>
    <w:p w14:paraId="1666BADD" w14:textId="77777777" w:rsidR="00B724DF" w:rsidRDefault="00783E0E">
      <w:pPr>
        <w:contextualSpacing/>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14:paraId="7E1B749E" w14:textId="77777777" w:rsidR="00B724DF" w:rsidRDefault="00783E0E">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7E55C469" w14:textId="77777777" w:rsidR="00B724DF" w:rsidRDefault="00B724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0"/>
        <w:gridCol w:w="3137"/>
        <w:gridCol w:w="3084"/>
      </w:tblGrid>
      <w:tr w:rsidR="00B724DF" w14:paraId="1EF80CBA" w14:textId="77777777">
        <w:tc>
          <w:tcPr>
            <w:tcW w:w="1750" w:type="pct"/>
          </w:tcPr>
          <w:p w14:paraId="3B5CE974" w14:textId="77777777" w:rsidR="00B724DF" w:rsidRDefault="00783E0E">
            <w:pPr>
              <w:spacing w:after="0" w:line="240" w:lineRule="auto"/>
              <w:jc w:val="center"/>
              <w:rPr>
                <w:rFonts w:ascii="Times New Roman" w:hAnsi="Times New Roman"/>
                <w:sz w:val="24"/>
                <w:szCs w:val="24"/>
              </w:rPr>
            </w:pPr>
            <w:r>
              <w:rPr>
                <w:rFonts w:ascii="Times New Roman" w:hAnsi="Times New Roman"/>
                <w:b/>
                <w:bCs/>
                <w:i/>
              </w:rPr>
              <w:t>Результаты обучения</w:t>
            </w:r>
          </w:p>
        </w:tc>
        <w:tc>
          <w:tcPr>
            <w:tcW w:w="1639" w:type="pct"/>
          </w:tcPr>
          <w:p w14:paraId="7674E3F9" w14:textId="77777777" w:rsidR="00B724DF" w:rsidRDefault="00783E0E">
            <w:pPr>
              <w:spacing w:line="240" w:lineRule="auto"/>
              <w:jc w:val="center"/>
              <w:rPr>
                <w:rFonts w:ascii="Times New Roman" w:hAnsi="Times New Roman"/>
                <w:b/>
                <w:bCs/>
                <w:i/>
              </w:rPr>
            </w:pPr>
            <w:r>
              <w:rPr>
                <w:rFonts w:ascii="Times New Roman" w:hAnsi="Times New Roman"/>
                <w:b/>
                <w:bCs/>
                <w:i/>
              </w:rPr>
              <w:t>Критерии оценки</w:t>
            </w:r>
          </w:p>
        </w:tc>
        <w:tc>
          <w:tcPr>
            <w:tcW w:w="1611" w:type="pct"/>
          </w:tcPr>
          <w:p w14:paraId="7D5AC9AE" w14:textId="77777777" w:rsidR="00B724DF" w:rsidRDefault="00783E0E">
            <w:pPr>
              <w:spacing w:line="240" w:lineRule="auto"/>
              <w:jc w:val="center"/>
              <w:rPr>
                <w:rFonts w:ascii="Times New Roman" w:hAnsi="Times New Roman"/>
                <w:b/>
                <w:bCs/>
                <w:i/>
              </w:rPr>
            </w:pPr>
            <w:r>
              <w:rPr>
                <w:rFonts w:ascii="Times New Roman" w:hAnsi="Times New Roman"/>
                <w:b/>
                <w:bCs/>
                <w:i/>
              </w:rPr>
              <w:t>Методы оценки</w:t>
            </w:r>
          </w:p>
        </w:tc>
      </w:tr>
      <w:tr w:rsidR="00B724DF" w14:paraId="4E773373" w14:textId="77777777">
        <w:tc>
          <w:tcPr>
            <w:tcW w:w="1750" w:type="pct"/>
          </w:tcPr>
          <w:p w14:paraId="2D0D006E" w14:textId="77777777" w:rsidR="00B724DF" w:rsidRDefault="00783E0E">
            <w:pPr>
              <w:spacing w:line="240" w:lineRule="auto"/>
              <w:rPr>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05.01</w:t>
            </w:r>
          </w:p>
          <w:p w14:paraId="66D65307" w14:textId="77777777" w:rsidR="00B724DF" w:rsidRDefault="00783E0E">
            <w:pPr>
              <w:spacing w:line="240" w:lineRule="auto"/>
              <w:jc w:val="both"/>
              <w:rPr>
                <w:sz w:val="24"/>
                <w:szCs w:val="24"/>
              </w:rPr>
            </w:pPr>
            <w:r>
              <w:rPr>
                <w:rFonts w:ascii="Times New Roman" w:hAnsi="Times New Roman"/>
                <w:bCs/>
                <w:sz w:val="24"/>
                <w:szCs w:val="24"/>
              </w:rPr>
              <w:t xml:space="preserve">особенности социального и культурного контекста; </w:t>
            </w:r>
          </w:p>
          <w:p w14:paraId="473C0FEE" w14:textId="77777777" w:rsidR="00B724DF" w:rsidRDefault="00783E0E">
            <w:pPr>
              <w:spacing w:line="240" w:lineRule="auto"/>
              <w:rPr>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05.02</w:t>
            </w:r>
          </w:p>
          <w:p w14:paraId="663BF5E0" w14:textId="77777777" w:rsidR="00B724DF" w:rsidRDefault="00783E0E">
            <w:pPr>
              <w:spacing w:line="240" w:lineRule="auto"/>
              <w:jc w:val="both"/>
              <w:rPr>
                <w:sz w:val="24"/>
                <w:szCs w:val="24"/>
              </w:rPr>
            </w:pPr>
            <w:r>
              <w:rPr>
                <w:rFonts w:ascii="Times New Roman" w:hAnsi="Times New Roman"/>
                <w:bCs/>
                <w:sz w:val="24"/>
                <w:szCs w:val="24"/>
              </w:rPr>
              <w:t xml:space="preserve">правила оформления документов </w:t>
            </w:r>
            <w:r>
              <w:rPr>
                <w:rFonts w:ascii="Times New Roman" w:hAnsi="Times New Roman"/>
                <w:bCs/>
                <w:sz w:val="24"/>
                <w:szCs w:val="24"/>
              </w:rPr>
              <w:br/>
              <w:t>и построения устных сообщений</w:t>
            </w:r>
          </w:p>
          <w:p w14:paraId="2554791B" w14:textId="77777777" w:rsidR="00B724DF" w:rsidRDefault="00783E0E">
            <w:pPr>
              <w:spacing w:line="240" w:lineRule="auto"/>
              <w:rPr>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06.01</w:t>
            </w:r>
          </w:p>
          <w:p w14:paraId="34B6B569" w14:textId="77777777" w:rsidR="00B724DF" w:rsidRDefault="00783E0E">
            <w:pPr>
              <w:spacing w:line="240" w:lineRule="auto"/>
              <w:jc w:val="both"/>
              <w:rPr>
                <w:sz w:val="24"/>
                <w:szCs w:val="24"/>
              </w:rPr>
            </w:pPr>
            <w:r>
              <w:rPr>
                <w:rFonts w:ascii="Times New Roman" w:hAnsi="Times New Roman"/>
                <w:bCs/>
                <w:iCs/>
                <w:sz w:val="24"/>
                <w:szCs w:val="24"/>
              </w:rPr>
              <w:t xml:space="preserve">сущность гражданско-патриотической позиции, общечеловеческих ценностей; </w:t>
            </w:r>
          </w:p>
          <w:p w14:paraId="605A4440" w14:textId="77777777" w:rsidR="00B724DF" w:rsidRDefault="00783E0E">
            <w:pPr>
              <w:spacing w:line="240" w:lineRule="auto"/>
              <w:rPr>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06.02</w:t>
            </w:r>
          </w:p>
          <w:p w14:paraId="01F9338E" w14:textId="77777777" w:rsidR="00B724DF" w:rsidRDefault="00783E0E">
            <w:pPr>
              <w:spacing w:line="240" w:lineRule="auto"/>
              <w:jc w:val="both"/>
              <w:rPr>
                <w:sz w:val="24"/>
                <w:szCs w:val="24"/>
              </w:rPr>
            </w:pPr>
            <w:r>
              <w:rPr>
                <w:rFonts w:ascii="Times New Roman" w:hAnsi="Times New Roman"/>
                <w:bCs/>
                <w:iCs/>
                <w:sz w:val="24"/>
                <w:szCs w:val="24"/>
              </w:rPr>
              <w:t>значимость профессиональной деятельности по профессии (специальности);</w:t>
            </w:r>
          </w:p>
          <w:p w14:paraId="503B7C11" w14:textId="77777777" w:rsidR="00B724DF" w:rsidRDefault="00783E0E">
            <w:pPr>
              <w:spacing w:line="240" w:lineRule="auto"/>
              <w:rPr>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06.03</w:t>
            </w:r>
          </w:p>
          <w:p w14:paraId="15137BD6" w14:textId="77777777" w:rsidR="00B724DF" w:rsidRDefault="00783E0E">
            <w:pPr>
              <w:spacing w:line="240" w:lineRule="auto"/>
              <w:rPr>
                <w:sz w:val="24"/>
                <w:szCs w:val="24"/>
              </w:rPr>
            </w:pPr>
            <w:r>
              <w:rPr>
                <w:rFonts w:ascii="Times New Roman" w:hAnsi="Times New Roman"/>
                <w:bCs/>
                <w:iCs/>
                <w:sz w:val="24"/>
                <w:szCs w:val="24"/>
              </w:rPr>
              <w:lastRenderedPageBreak/>
              <w:t>стандарты антикоррупционного поведения и последствия его нарушения</w:t>
            </w:r>
          </w:p>
          <w:p w14:paraId="27827B30" w14:textId="77777777" w:rsidR="00B724DF" w:rsidRDefault="00783E0E">
            <w:pPr>
              <w:spacing w:line="240" w:lineRule="auto"/>
              <w:rPr>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09.01</w:t>
            </w:r>
          </w:p>
          <w:p w14:paraId="53BCADFD" w14:textId="77777777" w:rsidR="00B724DF" w:rsidRDefault="00783E0E">
            <w:pPr>
              <w:spacing w:line="240" w:lineRule="auto"/>
              <w:jc w:val="both"/>
              <w:rPr>
                <w:sz w:val="24"/>
                <w:szCs w:val="24"/>
              </w:rPr>
            </w:pPr>
            <w:r>
              <w:rPr>
                <w:rFonts w:ascii="Times New Roman" w:hAnsi="Times New Roman"/>
                <w:iCs/>
                <w:sz w:val="24"/>
                <w:szCs w:val="24"/>
              </w:rPr>
              <w:t>правила построения простых и сложных предложений на профессиональные темы;</w:t>
            </w:r>
          </w:p>
          <w:p w14:paraId="086B9CAE" w14:textId="77777777" w:rsidR="00B724DF" w:rsidRDefault="00783E0E">
            <w:pPr>
              <w:spacing w:line="240" w:lineRule="auto"/>
              <w:rPr>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09.02</w:t>
            </w:r>
          </w:p>
          <w:p w14:paraId="2366638E" w14:textId="77777777" w:rsidR="00B724DF" w:rsidRDefault="00783E0E">
            <w:pPr>
              <w:spacing w:line="240" w:lineRule="auto"/>
              <w:jc w:val="both"/>
              <w:rPr>
                <w:sz w:val="24"/>
                <w:szCs w:val="24"/>
              </w:rPr>
            </w:pPr>
            <w:r>
              <w:rPr>
                <w:rFonts w:ascii="Times New Roman" w:hAnsi="Times New Roman"/>
                <w:iCs/>
                <w:sz w:val="24"/>
                <w:szCs w:val="24"/>
              </w:rPr>
              <w:t xml:space="preserve">основные общеупотребительные глаголы (бытовая </w:t>
            </w:r>
            <w:r>
              <w:rPr>
                <w:rFonts w:ascii="Times New Roman" w:hAnsi="Times New Roman"/>
                <w:iCs/>
                <w:sz w:val="24"/>
                <w:szCs w:val="24"/>
              </w:rPr>
              <w:br/>
              <w:t>и профессиональная лексика);</w:t>
            </w:r>
          </w:p>
          <w:p w14:paraId="2A05F5BC" w14:textId="77777777" w:rsidR="00B724DF" w:rsidRDefault="00783E0E">
            <w:pPr>
              <w:spacing w:line="240" w:lineRule="auto"/>
              <w:rPr>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w:t>
            </w:r>
          </w:p>
          <w:p w14:paraId="41B0FB26" w14:textId="77777777" w:rsidR="00B724DF" w:rsidRDefault="00783E0E">
            <w:pPr>
              <w:spacing w:line="240" w:lineRule="auto"/>
              <w:jc w:val="both"/>
              <w:rPr>
                <w:sz w:val="24"/>
                <w:szCs w:val="24"/>
              </w:rPr>
            </w:pPr>
            <w:r>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3D9FB014" w14:textId="77777777" w:rsidR="00B724DF" w:rsidRDefault="00783E0E">
            <w:pPr>
              <w:spacing w:line="240" w:lineRule="auto"/>
              <w:rPr>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09.04</w:t>
            </w:r>
          </w:p>
          <w:p w14:paraId="3232CFD9" w14:textId="77777777" w:rsidR="00B724DF" w:rsidRDefault="00783E0E">
            <w:pPr>
              <w:spacing w:line="240" w:lineRule="auto"/>
              <w:rPr>
                <w:sz w:val="24"/>
                <w:szCs w:val="24"/>
              </w:rPr>
            </w:pPr>
            <w:r>
              <w:rPr>
                <w:rFonts w:ascii="Times New Roman" w:hAnsi="Times New Roman"/>
                <w:iCs/>
                <w:sz w:val="24"/>
                <w:szCs w:val="24"/>
              </w:rPr>
              <w:t>особенности произношения;</w:t>
            </w:r>
          </w:p>
          <w:p w14:paraId="625C96D7" w14:textId="77777777" w:rsidR="00B724DF" w:rsidRDefault="00783E0E">
            <w:pPr>
              <w:spacing w:line="240" w:lineRule="auto"/>
              <w:rPr>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w:t>
            </w:r>
          </w:p>
          <w:p w14:paraId="15139C3C" w14:textId="77777777" w:rsidR="00B724DF" w:rsidRDefault="00783E0E">
            <w:pPr>
              <w:spacing w:line="240" w:lineRule="auto"/>
              <w:rPr>
                <w:rFonts w:ascii="Times New Roman" w:hAnsi="Times New Roman"/>
                <w:bCs/>
                <w:sz w:val="24"/>
                <w:szCs w:val="24"/>
              </w:rPr>
            </w:pPr>
            <w:r>
              <w:rPr>
                <w:rFonts w:ascii="Times New Roman" w:hAnsi="Times New Roman"/>
                <w:iCs/>
                <w:sz w:val="24"/>
                <w:szCs w:val="24"/>
              </w:rPr>
              <w:t>правила чтения текстов профессиональной направленности.</w:t>
            </w:r>
          </w:p>
        </w:tc>
        <w:tc>
          <w:tcPr>
            <w:tcW w:w="1639" w:type="pct"/>
            <w:vMerge w:val="restart"/>
          </w:tcPr>
          <w:p w14:paraId="2C5D7361" w14:textId="77777777" w:rsidR="00B724DF" w:rsidRDefault="00783E0E">
            <w:pPr>
              <w:autoSpaceDE w:val="0"/>
              <w:autoSpaceDN w:val="0"/>
              <w:adjustRightInd w:val="0"/>
              <w:spacing w:after="0" w:line="240" w:lineRule="auto"/>
              <w:jc w:val="both"/>
              <w:rPr>
                <w:rFonts w:ascii="Times New Roman" w:hAnsi="Times New Roman"/>
                <w:iCs/>
                <w:sz w:val="24"/>
                <w:szCs w:val="24"/>
              </w:rPr>
            </w:pPr>
            <w:r>
              <w:rPr>
                <w:rFonts w:ascii="Times New Roman" w:hAnsi="Times New Roman"/>
                <w:iCs/>
                <w:sz w:val="24"/>
                <w:szCs w:val="24"/>
              </w:rPr>
              <w:lastRenderedPageBreak/>
              <w:t>Сформированность понятий о нормах русского литературного языка и применение знаний о них в речевой практике.</w:t>
            </w:r>
          </w:p>
          <w:p w14:paraId="182011F4" w14:textId="77777777" w:rsidR="00B724DF" w:rsidRDefault="00783E0E">
            <w:pPr>
              <w:autoSpaceDE w:val="0"/>
              <w:autoSpaceDN w:val="0"/>
              <w:adjustRightInd w:val="0"/>
              <w:spacing w:after="0" w:line="240" w:lineRule="auto"/>
              <w:jc w:val="both"/>
              <w:rPr>
                <w:rFonts w:ascii="Times New Roman" w:hAnsi="Times New Roman"/>
                <w:iCs/>
                <w:sz w:val="24"/>
                <w:szCs w:val="24"/>
              </w:rPr>
            </w:pPr>
            <w:r>
              <w:rPr>
                <w:rFonts w:ascii="Times New Roman" w:hAnsi="Times New Roman"/>
                <w:iCs/>
                <w:sz w:val="24"/>
                <w:szCs w:val="24"/>
              </w:rPr>
              <w:t>Владение навыками самоанализа и самооценки на основе наблюдений за собственной речью;</w:t>
            </w:r>
          </w:p>
          <w:p w14:paraId="215D7C95" w14:textId="77777777" w:rsidR="00B724DF" w:rsidRDefault="00783E0E">
            <w:pPr>
              <w:autoSpaceDE w:val="0"/>
              <w:autoSpaceDN w:val="0"/>
              <w:adjustRightInd w:val="0"/>
              <w:spacing w:after="0" w:line="240" w:lineRule="auto"/>
              <w:jc w:val="both"/>
              <w:rPr>
                <w:rFonts w:ascii="Times New Roman" w:hAnsi="Times New Roman"/>
                <w:iCs/>
                <w:sz w:val="24"/>
                <w:szCs w:val="24"/>
              </w:rPr>
            </w:pPr>
            <w:r>
              <w:rPr>
                <w:rFonts w:ascii="Times New Roman" w:hAnsi="Times New Roman"/>
                <w:iCs/>
                <w:sz w:val="24"/>
                <w:szCs w:val="24"/>
              </w:rPr>
              <w:t>Владение умением анализировать текст с точки зрения наличия в нем явной и скрытой, основной и второстепенной информации.</w:t>
            </w:r>
          </w:p>
          <w:p w14:paraId="1A8129C9" w14:textId="77777777" w:rsidR="00B724DF" w:rsidRDefault="00783E0E">
            <w:pPr>
              <w:autoSpaceDE w:val="0"/>
              <w:autoSpaceDN w:val="0"/>
              <w:adjustRightInd w:val="0"/>
              <w:spacing w:after="0" w:line="240" w:lineRule="auto"/>
              <w:jc w:val="both"/>
              <w:rPr>
                <w:rFonts w:ascii="Times New Roman" w:hAnsi="Times New Roman"/>
                <w:iCs/>
                <w:sz w:val="24"/>
                <w:szCs w:val="24"/>
              </w:rPr>
            </w:pPr>
            <w:r>
              <w:rPr>
                <w:rFonts w:ascii="Times New Roman" w:hAnsi="Times New Roman"/>
                <w:iCs/>
                <w:sz w:val="24"/>
                <w:szCs w:val="24"/>
              </w:rPr>
              <w:t>Владение умением представлять тексты в виде тезисов, конспектов, аннотаций, рефератов, сочинений различных жанров.</w:t>
            </w:r>
          </w:p>
          <w:p w14:paraId="682CCCB3" w14:textId="77777777" w:rsidR="00B724DF" w:rsidRDefault="00783E0E">
            <w:pPr>
              <w:autoSpaceDE w:val="0"/>
              <w:autoSpaceDN w:val="0"/>
              <w:adjustRightInd w:val="0"/>
              <w:spacing w:after="0" w:line="240" w:lineRule="auto"/>
              <w:jc w:val="both"/>
              <w:rPr>
                <w:rFonts w:ascii="Times New Roman" w:hAnsi="Times New Roman"/>
                <w:iCs/>
                <w:sz w:val="24"/>
                <w:szCs w:val="24"/>
              </w:rPr>
            </w:pPr>
            <w:r>
              <w:rPr>
                <w:rFonts w:ascii="Times New Roman" w:hAnsi="Times New Roman"/>
                <w:iCs/>
                <w:sz w:val="24"/>
                <w:szCs w:val="24"/>
              </w:rPr>
              <w:t xml:space="preserve">Знание содержания произведений русской и мировой классической </w:t>
            </w:r>
            <w:r>
              <w:rPr>
                <w:rFonts w:ascii="Times New Roman" w:hAnsi="Times New Roman"/>
                <w:iCs/>
                <w:sz w:val="24"/>
                <w:szCs w:val="24"/>
              </w:rPr>
              <w:lastRenderedPageBreak/>
              <w:t>литературы, их историко-культурного и нравственно-ценностного влияния на формирование национальной и мировой.</w:t>
            </w:r>
          </w:p>
          <w:p w14:paraId="19B5D036" w14:textId="77777777" w:rsidR="00B724DF" w:rsidRDefault="00783E0E">
            <w:pPr>
              <w:autoSpaceDE w:val="0"/>
              <w:autoSpaceDN w:val="0"/>
              <w:adjustRightInd w:val="0"/>
              <w:spacing w:after="0" w:line="240" w:lineRule="auto"/>
              <w:jc w:val="both"/>
              <w:rPr>
                <w:rFonts w:ascii="Times New Roman" w:hAnsi="Times New Roman"/>
                <w:iCs/>
                <w:sz w:val="24"/>
                <w:szCs w:val="24"/>
              </w:rPr>
            </w:pPr>
            <w:r>
              <w:rPr>
                <w:rFonts w:ascii="Times New Roman" w:hAnsi="Times New Roman"/>
                <w:iCs/>
                <w:sz w:val="24"/>
                <w:szCs w:val="24"/>
              </w:rPr>
              <w:t>Сформированность представлений об изобразительно-выразительных возможностях русского языка.</w:t>
            </w:r>
          </w:p>
          <w:p w14:paraId="6F0171A5" w14:textId="77777777" w:rsidR="00B724DF" w:rsidRDefault="00783E0E">
            <w:pPr>
              <w:autoSpaceDE w:val="0"/>
              <w:autoSpaceDN w:val="0"/>
              <w:adjustRightInd w:val="0"/>
              <w:spacing w:after="0" w:line="240" w:lineRule="auto"/>
              <w:jc w:val="both"/>
              <w:rPr>
                <w:rFonts w:ascii="Times New Roman" w:hAnsi="Times New Roman"/>
                <w:iCs/>
                <w:sz w:val="24"/>
                <w:szCs w:val="24"/>
              </w:rPr>
            </w:pPr>
            <w:r>
              <w:rPr>
                <w:rFonts w:ascii="Times New Roman" w:hAnsi="Times New Roman"/>
                <w:i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14:paraId="2571B277" w14:textId="77777777" w:rsidR="00B724DF" w:rsidRDefault="00783E0E">
            <w:pPr>
              <w:autoSpaceDE w:val="0"/>
              <w:autoSpaceDN w:val="0"/>
              <w:adjustRightInd w:val="0"/>
              <w:spacing w:after="0" w:line="240" w:lineRule="auto"/>
              <w:jc w:val="both"/>
              <w:rPr>
                <w:rFonts w:ascii="Times New Roman" w:hAnsi="Times New Roman"/>
                <w:iCs/>
                <w:sz w:val="24"/>
                <w:szCs w:val="24"/>
              </w:rPr>
            </w:pPr>
            <w:r>
              <w:rPr>
                <w:rFonts w:ascii="Times New Roman" w:hAnsi="Times New Roman"/>
                <w:i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14:paraId="15D84BE3" w14:textId="77777777" w:rsidR="00B724DF" w:rsidRDefault="00783E0E">
            <w:pPr>
              <w:autoSpaceDE w:val="0"/>
              <w:autoSpaceDN w:val="0"/>
              <w:adjustRightInd w:val="0"/>
              <w:spacing w:after="0" w:line="240" w:lineRule="auto"/>
              <w:jc w:val="both"/>
              <w:rPr>
                <w:rFonts w:ascii="Times New Roman" w:hAnsi="Times New Roman"/>
                <w:iCs/>
                <w:sz w:val="24"/>
                <w:szCs w:val="24"/>
              </w:rPr>
            </w:pPr>
            <w:r>
              <w:rPr>
                <w:rFonts w:ascii="Times New Roman" w:hAnsi="Times New Roman"/>
                <w:i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25E3EFF9" w14:textId="77777777" w:rsidR="00B724DF" w:rsidRDefault="00783E0E">
            <w:pPr>
              <w:autoSpaceDE w:val="0"/>
              <w:autoSpaceDN w:val="0"/>
              <w:adjustRightInd w:val="0"/>
              <w:spacing w:after="0" w:line="240" w:lineRule="auto"/>
              <w:jc w:val="both"/>
              <w:rPr>
                <w:rFonts w:ascii="Times New Roman" w:hAnsi="Times New Roman"/>
                <w:b/>
                <w:sz w:val="24"/>
                <w:szCs w:val="24"/>
              </w:rPr>
            </w:pPr>
            <w:r>
              <w:rPr>
                <w:rFonts w:ascii="Times New Roman" w:hAnsi="Times New Roman"/>
                <w:iCs/>
                <w:sz w:val="24"/>
                <w:szCs w:val="24"/>
              </w:rPr>
              <w:t>Сформированность представлений о системе стилей языка художественной литературы.</w:t>
            </w:r>
          </w:p>
          <w:p w14:paraId="3479F940" w14:textId="77777777" w:rsidR="00B724DF" w:rsidRDefault="00B724DF">
            <w:pPr>
              <w:spacing w:line="240" w:lineRule="auto"/>
              <w:rPr>
                <w:rFonts w:ascii="Times New Roman" w:hAnsi="Times New Roman"/>
                <w:bCs/>
                <w:i/>
              </w:rPr>
            </w:pPr>
          </w:p>
        </w:tc>
        <w:tc>
          <w:tcPr>
            <w:tcW w:w="1611" w:type="pct"/>
            <w:vMerge w:val="restart"/>
          </w:tcPr>
          <w:p w14:paraId="465BE544" w14:textId="77777777" w:rsidR="00B724DF" w:rsidRDefault="00783E0E">
            <w:pPr>
              <w:spacing w:line="240" w:lineRule="auto"/>
              <w:jc w:val="both"/>
              <w:rPr>
                <w:rFonts w:ascii="Times New Roman" w:hAnsi="Times New Roman"/>
                <w:bCs/>
                <w:i/>
              </w:rPr>
            </w:pPr>
            <w:r>
              <w:rPr>
                <w:rFonts w:ascii="Times New Roman" w:hAnsi="Times New Roman"/>
                <w:bCs/>
                <w:sz w:val="24"/>
                <w:szCs w:val="24"/>
              </w:rPr>
              <w:lastRenderedPageBreak/>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экзамена</w:t>
            </w:r>
          </w:p>
        </w:tc>
      </w:tr>
      <w:tr w:rsidR="00B724DF" w14:paraId="34C975C2" w14:textId="77777777">
        <w:trPr>
          <w:trHeight w:val="896"/>
        </w:trPr>
        <w:tc>
          <w:tcPr>
            <w:tcW w:w="1750" w:type="pct"/>
          </w:tcPr>
          <w:p w14:paraId="4DFDA322" w14:textId="77777777" w:rsidR="00B724DF" w:rsidRDefault="00783E0E">
            <w:pPr>
              <w:spacing w:line="240" w:lineRule="auto"/>
              <w:rPr>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w:t>
            </w:r>
          </w:p>
          <w:p w14:paraId="16683FD2" w14:textId="77777777" w:rsidR="00B724DF" w:rsidRDefault="00783E0E">
            <w:pPr>
              <w:spacing w:line="240" w:lineRule="auto"/>
              <w:jc w:val="both"/>
              <w:rPr>
                <w:rFonts w:ascii="Times New Roman" w:hAnsi="Times New Roman"/>
                <w:i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w:t>
            </w:r>
            <w:r>
              <w:rPr>
                <w:rFonts w:ascii="Times New Roman" w:hAnsi="Times New Roman"/>
                <w:bCs/>
                <w:sz w:val="24"/>
                <w:szCs w:val="24"/>
              </w:rPr>
              <w:br/>
              <w:t xml:space="preserve">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p w14:paraId="3865276B" w14:textId="77777777" w:rsidR="00B724DF" w:rsidRDefault="00783E0E">
            <w:pPr>
              <w:spacing w:line="240" w:lineRule="auto"/>
              <w:rPr>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06.01</w:t>
            </w:r>
          </w:p>
          <w:p w14:paraId="1BA5FC54" w14:textId="77777777" w:rsidR="00B724DF" w:rsidRDefault="00783E0E">
            <w:pPr>
              <w:spacing w:line="240" w:lineRule="auto"/>
              <w:rPr>
                <w:sz w:val="24"/>
                <w:szCs w:val="24"/>
              </w:rPr>
            </w:pPr>
            <w:r>
              <w:rPr>
                <w:rFonts w:ascii="Times New Roman" w:hAnsi="Times New Roman"/>
                <w:bCs/>
                <w:iCs/>
                <w:sz w:val="24"/>
                <w:szCs w:val="24"/>
              </w:rPr>
              <w:t xml:space="preserve">описывать значимость своей </w:t>
            </w:r>
            <w:r>
              <w:rPr>
                <w:rFonts w:ascii="Times New Roman" w:hAnsi="Times New Roman"/>
                <w:bCs/>
                <w:i/>
                <w:iCs/>
                <w:sz w:val="24"/>
                <w:szCs w:val="24"/>
              </w:rPr>
              <w:t xml:space="preserve">профессии </w:t>
            </w:r>
          </w:p>
          <w:p w14:paraId="49CDEECB" w14:textId="77777777" w:rsidR="00B724DF" w:rsidRDefault="00783E0E">
            <w:pPr>
              <w:spacing w:line="240" w:lineRule="auto"/>
              <w:rPr>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06.02</w:t>
            </w:r>
          </w:p>
          <w:p w14:paraId="7C4EB823" w14:textId="77777777" w:rsidR="00B724DF" w:rsidRDefault="00783E0E">
            <w:pPr>
              <w:spacing w:line="240" w:lineRule="auto"/>
              <w:rPr>
                <w:sz w:val="24"/>
                <w:szCs w:val="24"/>
              </w:rPr>
            </w:pPr>
            <w:r>
              <w:rPr>
                <w:rFonts w:ascii="Times New Roman" w:hAnsi="Times New Roman"/>
                <w:bCs/>
                <w:iCs/>
                <w:sz w:val="24"/>
                <w:szCs w:val="24"/>
              </w:rPr>
              <w:t>применять стандарты антикоррупционного поведения</w:t>
            </w:r>
          </w:p>
          <w:p w14:paraId="72FB011C" w14:textId="77777777" w:rsidR="00B724DF" w:rsidRDefault="00783E0E">
            <w:pPr>
              <w:spacing w:line="240" w:lineRule="auto"/>
              <w:rPr>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09.01</w:t>
            </w:r>
          </w:p>
          <w:p w14:paraId="22668CAE" w14:textId="77777777" w:rsidR="00B724DF" w:rsidRDefault="00783E0E">
            <w:pPr>
              <w:spacing w:line="240" w:lineRule="auto"/>
              <w:jc w:val="both"/>
              <w:rPr>
                <w:sz w:val="24"/>
                <w:szCs w:val="24"/>
              </w:rPr>
            </w:pPr>
            <w:r>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32FAC47" w14:textId="77777777" w:rsidR="00B724DF" w:rsidRDefault="00783E0E">
            <w:pPr>
              <w:spacing w:line="240" w:lineRule="auto"/>
              <w:rPr>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w:t>
            </w:r>
          </w:p>
          <w:p w14:paraId="66F0FB0E" w14:textId="77777777" w:rsidR="00B724DF" w:rsidRDefault="00783E0E">
            <w:pPr>
              <w:spacing w:line="240" w:lineRule="auto"/>
              <w:jc w:val="both"/>
              <w:rPr>
                <w:sz w:val="24"/>
                <w:szCs w:val="24"/>
              </w:rPr>
            </w:pPr>
            <w:r>
              <w:rPr>
                <w:rFonts w:ascii="Times New Roman" w:hAnsi="Times New Roman"/>
                <w:iCs/>
                <w:sz w:val="24"/>
                <w:szCs w:val="24"/>
              </w:rPr>
              <w:t xml:space="preserve">участвовать в диалогах на знакомые общие и профессиональные темы; </w:t>
            </w:r>
          </w:p>
          <w:p w14:paraId="45DC2B11" w14:textId="77777777" w:rsidR="00B724DF" w:rsidRDefault="00783E0E">
            <w:pPr>
              <w:spacing w:line="240" w:lineRule="auto"/>
              <w:rPr>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09.03</w:t>
            </w:r>
          </w:p>
          <w:p w14:paraId="2A6D02FE" w14:textId="77777777" w:rsidR="00B724DF" w:rsidRDefault="00783E0E">
            <w:pPr>
              <w:spacing w:line="240" w:lineRule="auto"/>
              <w:rPr>
                <w:sz w:val="24"/>
                <w:szCs w:val="24"/>
              </w:rPr>
            </w:pPr>
            <w:r>
              <w:rPr>
                <w:rFonts w:ascii="Times New Roman" w:hAnsi="Times New Roman"/>
                <w:iCs/>
                <w:sz w:val="24"/>
                <w:szCs w:val="24"/>
              </w:rPr>
              <w:t xml:space="preserve">строить простые высказывания о себе и о своей профессиональной деятельности; </w:t>
            </w:r>
          </w:p>
          <w:p w14:paraId="33189F9E" w14:textId="77777777" w:rsidR="00B724DF" w:rsidRDefault="00783E0E">
            <w:pPr>
              <w:spacing w:line="240" w:lineRule="auto"/>
              <w:rPr>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09.04</w:t>
            </w:r>
          </w:p>
          <w:p w14:paraId="52B045F7" w14:textId="77777777" w:rsidR="00B724DF" w:rsidRDefault="00783E0E">
            <w:pPr>
              <w:spacing w:line="240" w:lineRule="auto"/>
              <w:jc w:val="both"/>
              <w:rPr>
                <w:sz w:val="24"/>
                <w:szCs w:val="24"/>
              </w:rPr>
            </w:pPr>
            <w:r>
              <w:rPr>
                <w:rFonts w:ascii="Times New Roman" w:hAnsi="Times New Roman"/>
                <w:iCs/>
                <w:sz w:val="24"/>
                <w:szCs w:val="24"/>
              </w:rPr>
              <w:t xml:space="preserve">кратко обосновывать и объяснять свои действия (текущие и планируемые); </w:t>
            </w:r>
          </w:p>
          <w:p w14:paraId="4F78FF34" w14:textId="77777777" w:rsidR="00B724DF" w:rsidRDefault="00783E0E">
            <w:pPr>
              <w:spacing w:line="240" w:lineRule="auto"/>
              <w:rPr>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09.05</w:t>
            </w:r>
          </w:p>
          <w:p w14:paraId="6FE34BFF" w14:textId="77777777" w:rsidR="00B724DF" w:rsidRDefault="00783E0E">
            <w:pPr>
              <w:spacing w:line="240" w:lineRule="auto"/>
              <w:rPr>
                <w:sz w:val="24"/>
                <w:szCs w:val="24"/>
              </w:rPr>
            </w:pPr>
            <w:r>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1639" w:type="pct"/>
            <w:vMerge/>
          </w:tcPr>
          <w:p w14:paraId="7DE77B3B" w14:textId="77777777" w:rsidR="00B724DF" w:rsidRDefault="00B724DF">
            <w:pPr>
              <w:spacing w:line="240" w:lineRule="auto"/>
              <w:rPr>
                <w:rFonts w:ascii="Times New Roman" w:hAnsi="Times New Roman"/>
                <w:bCs/>
                <w:i/>
              </w:rPr>
            </w:pPr>
          </w:p>
        </w:tc>
        <w:tc>
          <w:tcPr>
            <w:tcW w:w="1611" w:type="pct"/>
            <w:vMerge/>
          </w:tcPr>
          <w:p w14:paraId="346F818B" w14:textId="77777777" w:rsidR="00B724DF" w:rsidRDefault="00B724DF">
            <w:pPr>
              <w:spacing w:line="240" w:lineRule="auto"/>
              <w:rPr>
                <w:rFonts w:ascii="Times New Roman" w:hAnsi="Times New Roman"/>
                <w:bCs/>
                <w:i/>
              </w:rPr>
            </w:pPr>
          </w:p>
        </w:tc>
      </w:tr>
    </w:tbl>
    <w:p w14:paraId="2FB75929" w14:textId="77777777" w:rsidR="00B724DF" w:rsidRDefault="00B724DF">
      <w:pPr>
        <w:rPr>
          <w:rFonts w:ascii="Times New Roman" w:hAnsi="Times New Roman"/>
          <w:b/>
          <w:sz w:val="20"/>
          <w:szCs w:val="48"/>
        </w:rPr>
      </w:pPr>
    </w:p>
    <w:p w14:paraId="27E450E3" w14:textId="77777777" w:rsidR="00B724DF" w:rsidRDefault="00B724DF"/>
    <w:p w14:paraId="7CFFE9E1" w14:textId="77777777" w:rsidR="00B724DF" w:rsidRDefault="00B724DF"/>
    <w:p w14:paraId="00BC5FA4" w14:textId="77777777" w:rsidR="00B724DF" w:rsidRDefault="00B724DF"/>
    <w:p w14:paraId="55ADD6A4" w14:textId="77777777" w:rsidR="00B724DF" w:rsidRDefault="00B724DF"/>
    <w:p w14:paraId="09103709" w14:textId="77777777" w:rsidR="00B724DF" w:rsidRDefault="00B724DF"/>
    <w:p w14:paraId="4E1C10F6" w14:textId="77777777" w:rsidR="00B724DF" w:rsidRDefault="00B724DF"/>
    <w:p w14:paraId="25C38C27" w14:textId="77777777" w:rsidR="00B724DF" w:rsidRDefault="00B724DF"/>
    <w:p w14:paraId="59E48564" w14:textId="77777777" w:rsidR="00B724DF" w:rsidRDefault="00B724DF"/>
    <w:p w14:paraId="2EDE2346" w14:textId="77777777" w:rsidR="00B724DF" w:rsidRDefault="00B724DF"/>
    <w:p w14:paraId="1AFBF505" w14:textId="77777777" w:rsidR="00B724DF" w:rsidRDefault="00783E0E">
      <w:pPr>
        <w:ind w:leftChars="2600" w:left="5720"/>
        <w:rPr>
          <w:rFonts w:ascii="Times New Roman" w:hAnsi="Times New Roman"/>
          <w:b/>
          <w:i/>
        </w:rPr>
      </w:pPr>
      <w:r>
        <w:rPr>
          <w:rFonts w:ascii="Times New Roman" w:hAnsi="Times New Roman"/>
          <w:bCs/>
          <w:sz w:val="24"/>
          <w:szCs w:val="24"/>
        </w:rPr>
        <w:lastRenderedPageBreak/>
        <w:t>к ПООП-П по профессии</w:t>
      </w:r>
      <w:r>
        <w:rPr>
          <w:rFonts w:ascii="Times New Roman" w:hAnsi="Times New Roman"/>
          <w:bCs/>
          <w:i/>
          <w:sz w:val="24"/>
          <w:szCs w:val="24"/>
        </w:rPr>
        <w:br/>
      </w:r>
      <w:r w:rsidR="003F3F94">
        <w:rPr>
          <w:rFonts w:ascii="Times New Roman" w:hAnsi="Times New Roman"/>
          <w:color w:val="000000"/>
          <w:sz w:val="24"/>
          <w:szCs w:val="24"/>
        </w:rPr>
        <w:t>26</w:t>
      </w:r>
      <w:r>
        <w:rPr>
          <w:rFonts w:ascii="Times New Roman" w:hAnsi="Times New Roman"/>
          <w:color w:val="000000"/>
          <w:sz w:val="24"/>
          <w:szCs w:val="24"/>
        </w:rPr>
        <w:t>.01.01 Судостроитель-судоремонтник металлических судов</w:t>
      </w:r>
    </w:p>
    <w:p w14:paraId="4EF38A52" w14:textId="77777777" w:rsidR="00B724DF" w:rsidRDefault="00B724DF">
      <w:pPr>
        <w:jc w:val="center"/>
        <w:rPr>
          <w:rFonts w:ascii="Times New Roman" w:hAnsi="Times New Roman"/>
          <w:b/>
          <w:i/>
        </w:rPr>
      </w:pPr>
    </w:p>
    <w:p w14:paraId="700E4CE5" w14:textId="77777777" w:rsidR="00B724DF" w:rsidRDefault="00B724DF">
      <w:pPr>
        <w:jc w:val="center"/>
        <w:rPr>
          <w:rFonts w:ascii="Times New Roman" w:hAnsi="Times New Roman"/>
          <w:b/>
          <w:i/>
        </w:rPr>
      </w:pPr>
    </w:p>
    <w:p w14:paraId="6FA8D69D" w14:textId="77777777" w:rsidR="00B724DF" w:rsidRDefault="00B724DF">
      <w:pPr>
        <w:jc w:val="center"/>
        <w:rPr>
          <w:rFonts w:ascii="Times New Roman" w:hAnsi="Times New Roman"/>
          <w:b/>
          <w:i/>
        </w:rPr>
      </w:pPr>
    </w:p>
    <w:p w14:paraId="3B3E34C1" w14:textId="77777777" w:rsidR="00B724DF" w:rsidRDefault="00B724DF">
      <w:pPr>
        <w:jc w:val="center"/>
        <w:rPr>
          <w:rFonts w:ascii="Times New Roman" w:hAnsi="Times New Roman"/>
          <w:b/>
          <w:i/>
        </w:rPr>
      </w:pPr>
    </w:p>
    <w:p w14:paraId="5C7AA35B" w14:textId="77777777" w:rsidR="00B724DF" w:rsidRDefault="00B724DF">
      <w:pPr>
        <w:jc w:val="center"/>
        <w:rPr>
          <w:rFonts w:ascii="Times New Roman" w:hAnsi="Times New Roman"/>
          <w:b/>
          <w:i/>
        </w:rPr>
      </w:pPr>
    </w:p>
    <w:p w14:paraId="67D9D2B1" w14:textId="77777777" w:rsidR="003F3F94" w:rsidRDefault="00783E0E" w:rsidP="003F3F94">
      <w:pPr>
        <w:spacing w:after="0" w:line="240" w:lineRule="auto"/>
        <w:jc w:val="center"/>
        <w:rPr>
          <w:rFonts w:ascii="Times New Roman" w:hAnsi="Times New Roman"/>
          <w:b/>
          <w:sz w:val="28"/>
          <w:szCs w:val="28"/>
        </w:rPr>
      </w:pPr>
      <w:r>
        <w:rPr>
          <w:rFonts w:ascii="Times New Roman" w:hAnsi="Times New Roman"/>
          <w:b/>
          <w:sz w:val="24"/>
          <w:szCs w:val="24"/>
        </w:rPr>
        <w:t>РАБОЧАЯ ПРОГРАММА УЧЕБНОЙ ДИСЦИПЛИНЫ</w:t>
      </w:r>
    </w:p>
    <w:p w14:paraId="2A74BB13" w14:textId="77777777" w:rsidR="00B724DF" w:rsidRDefault="00783E0E" w:rsidP="003F3F94">
      <w:pPr>
        <w:spacing w:after="0" w:line="240" w:lineRule="auto"/>
        <w:jc w:val="center"/>
        <w:rPr>
          <w:rFonts w:ascii="Times New Roman" w:hAnsi="Times New Roman"/>
          <w:b/>
          <w:sz w:val="24"/>
          <w:szCs w:val="24"/>
        </w:rPr>
      </w:pPr>
      <w:r>
        <w:rPr>
          <w:rFonts w:ascii="Times New Roman" w:hAnsi="Times New Roman"/>
          <w:b/>
          <w:sz w:val="24"/>
          <w:szCs w:val="24"/>
        </w:rPr>
        <w:t>ООД.03 РОДНОЙ ЯЗЫК</w:t>
      </w:r>
    </w:p>
    <w:p w14:paraId="5B399B85" w14:textId="77777777" w:rsidR="00B724DF" w:rsidRDefault="00B724DF">
      <w:pPr>
        <w:jc w:val="center"/>
        <w:rPr>
          <w:rFonts w:ascii="Times New Roman" w:hAnsi="Times New Roman"/>
          <w:b/>
          <w:i/>
        </w:rPr>
      </w:pPr>
    </w:p>
    <w:p w14:paraId="4C10326E" w14:textId="77777777" w:rsidR="00B724DF" w:rsidRDefault="00B724DF">
      <w:pPr>
        <w:rPr>
          <w:rFonts w:ascii="Times New Roman" w:hAnsi="Times New Roman"/>
          <w:b/>
          <w:i/>
        </w:rPr>
      </w:pPr>
    </w:p>
    <w:p w14:paraId="246B7C21" w14:textId="77777777" w:rsidR="00B724DF" w:rsidRDefault="00B724DF">
      <w:pPr>
        <w:rPr>
          <w:rFonts w:ascii="Times New Roman" w:hAnsi="Times New Roman"/>
          <w:b/>
          <w:i/>
        </w:rPr>
      </w:pPr>
    </w:p>
    <w:p w14:paraId="4A85D37B" w14:textId="77777777" w:rsidR="00B724DF" w:rsidRDefault="00B724DF">
      <w:pPr>
        <w:rPr>
          <w:rFonts w:ascii="Times New Roman" w:hAnsi="Times New Roman"/>
          <w:b/>
          <w:i/>
        </w:rPr>
      </w:pPr>
    </w:p>
    <w:p w14:paraId="0B0EF931" w14:textId="77777777" w:rsidR="00B724DF" w:rsidRDefault="00B724DF">
      <w:pPr>
        <w:rPr>
          <w:rFonts w:ascii="Times New Roman" w:hAnsi="Times New Roman"/>
          <w:b/>
          <w:i/>
        </w:rPr>
      </w:pPr>
    </w:p>
    <w:p w14:paraId="587A88AB" w14:textId="77777777" w:rsidR="00B724DF" w:rsidRDefault="00B724DF">
      <w:pPr>
        <w:rPr>
          <w:rFonts w:ascii="Times New Roman" w:hAnsi="Times New Roman"/>
          <w:b/>
          <w:i/>
        </w:rPr>
      </w:pPr>
    </w:p>
    <w:p w14:paraId="6FD9E6FA" w14:textId="77777777" w:rsidR="00B724DF" w:rsidRDefault="00B724DF">
      <w:pPr>
        <w:rPr>
          <w:rFonts w:ascii="Times New Roman" w:hAnsi="Times New Roman"/>
          <w:b/>
          <w:i/>
        </w:rPr>
      </w:pPr>
    </w:p>
    <w:p w14:paraId="157F0361" w14:textId="77777777" w:rsidR="00B724DF" w:rsidRDefault="00B724DF">
      <w:pPr>
        <w:rPr>
          <w:rFonts w:ascii="Times New Roman" w:hAnsi="Times New Roman"/>
          <w:b/>
          <w:i/>
        </w:rPr>
      </w:pPr>
    </w:p>
    <w:p w14:paraId="44B14BC6" w14:textId="77777777" w:rsidR="00B724DF" w:rsidRDefault="00B724DF">
      <w:pPr>
        <w:rPr>
          <w:rFonts w:ascii="Times New Roman" w:hAnsi="Times New Roman"/>
          <w:b/>
          <w:i/>
        </w:rPr>
      </w:pPr>
    </w:p>
    <w:p w14:paraId="60B4B2DC" w14:textId="77777777" w:rsidR="00B724DF" w:rsidRDefault="00B724DF">
      <w:pPr>
        <w:rPr>
          <w:rFonts w:ascii="Times New Roman" w:hAnsi="Times New Roman"/>
          <w:b/>
          <w:i/>
        </w:rPr>
      </w:pPr>
    </w:p>
    <w:p w14:paraId="0F3E8A27" w14:textId="77777777" w:rsidR="00B724DF" w:rsidRDefault="00B724DF">
      <w:pPr>
        <w:rPr>
          <w:rFonts w:ascii="Times New Roman" w:hAnsi="Times New Roman"/>
          <w:b/>
          <w:i/>
        </w:rPr>
      </w:pPr>
    </w:p>
    <w:p w14:paraId="6D46A0AE" w14:textId="77777777" w:rsidR="00B724DF" w:rsidRDefault="00B724DF">
      <w:pPr>
        <w:rPr>
          <w:rFonts w:ascii="Times New Roman" w:hAnsi="Times New Roman"/>
          <w:b/>
          <w:i/>
        </w:rPr>
      </w:pPr>
    </w:p>
    <w:p w14:paraId="498F1AFD" w14:textId="77777777" w:rsidR="00B724DF" w:rsidRDefault="00B724DF">
      <w:pPr>
        <w:rPr>
          <w:rFonts w:ascii="Times New Roman" w:hAnsi="Times New Roman"/>
          <w:b/>
          <w:i/>
        </w:rPr>
      </w:pPr>
    </w:p>
    <w:p w14:paraId="120B256B" w14:textId="77777777" w:rsidR="00B724DF" w:rsidRDefault="00B724DF">
      <w:pPr>
        <w:rPr>
          <w:rFonts w:ascii="Times New Roman" w:hAnsi="Times New Roman"/>
          <w:b/>
          <w:i/>
        </w:rPr>
      </w:pPr>
    </w:p>
    <w:p w14:paraId="50A7349D" w14:textId="77777777" w:rsidR="00B724DF" w:rsidRDefault="00B724DF">
      <w:pPr>
        <w:rPr>
          <w:rFonts w:ascii="Times New Roman" w:hAnsi="Times New Roman"/>
          <w:b/>
          <w:i/>
        </w:rPr>
      </w:pPr>
    </w:p>
    <w:p w14:paraId="399A5476" w14:textId="77777777" w:rsidR="00B724DF" w:rsidRDefault="00B724DF">
      <w:pPr>
        <w:rPr>
          <w:rFonts w:ascii="Times New Roman" w:hAnsi="Times New Roman"/>
          <w:b/>
          <w:i/>
        </w:rPr>
      </w:pPr>
    </w:p>
    <w:p w14:paraId="70A6FC25" w14:textId="77777777" w:rsidR="00B724DF" w:rsidRDefault="00B724DF">
      <w:pPr>
        <w:rPr>
          <w:rFonts w:ascii="Times New Roman" w:hAnsi="Times New Roman"/>
          <w:b/>
          <w:i/>
        </w:rPr>
      </w:pPr>
    </w:p>
    <w:p w14:paraId="51240A02" w14:textId="77777777" w:rsidR="00B724DF" w:rsidRDefault="00B724DF">
      <w:pPr>
        <w:jc w:val="center"/>
        <w:rPr>
          <w:rFonts w:ascii="Times New Roman" w:hAnsi="Times New Roman"/>
          <w:b/>
          <w:bCs/>
          <w:iCs/>
          <w:sz w:val="24"/>
          <w:szCs w:val="24"/>
        </w:rPr>
      </w:pPr>
    </w:p>
    <w:p w14:paraId="6EA0BE39" w14:textId="77777777" w:rsidR="00B724DF" w:rsidRDefault="00B724DF">
      <w:pPr>
        <w:jc w:val="center"/>
        <w:rPr>
          <w:rFonts w:ascii="Times New Roman" w:hAnsi="Times New Roman"/>
          <w:b/>
          <w:bCs/>
          <w:iCs/>
          <w:sz w:val="24"/>
          <w:szCs w:val="24"/>
        </w:rPr>
      </w:pPr>
    </w:p>
    <w:p w14:paraId="27AE8632" w14:textId="77777777" w:rsidR="00B724DF" w:rsidRDefault="00783E0E">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6D5EFECF" w14:textId="77777777" w:rsidR="00B724DF" w:rsidRDefault="00D973FF">
      <w:pPr>
        <w:pStyle w:val="WPSOffice1"/>
        <w:tabs>
          <w:tab w:val="right" w:leader="dot" w:pos="9355"/>
        </w:tabs>
        <w:spacing w:line="360" w:lineRule="auto"/>
        <w:jc w:val="both"/>
        <w:rPr>
          <w:rFonts w:ascii="Times New Roman" w:hAnsi="Times New Roman"/>
          <w:b/>
          <w:sz w:val="24"/>
          <w:szCs w:val="24"/>
        </w:rPr>
      </w:pPr>
      <w:r>
        <w:rPr>
          <w:rFonts w:ascii="Times New Roman" w:hAnsi="Times New Roman"/>
          <w:b/>
          <w:i/>
          <w:sz w:val="24"/>
          <w:szCs w:val="24"/>
        </w:rPr>
        <w:fldChar w:fldCharType="begin"/>
      </w:r>
      <w:r w:rsidR="00783E0E">
        <w:rPr>
          <w:rFonts w:ascii="Times New Roman" w:hAnsi="Times New Roman"/>
          <w:b/>
          <w:i/>
          <w:sz w:val="24"/>
          <w:szCs w:val="24"/>
        </w:rPr>
        <w:instrText xml:space="preserve">TOC \o "1-2" \h \u </w:instrText>
      </w:r>
      <w:r>
        <w:rPr>
          <w:rFonts w:ascii="Times New Roman" w:hAnsi="Times New Roman"/>
          <w:b/>
          <w:i/>
          <w:sz w:val="24"/>
          <w:szCs w:val="24"/>
        </w:rPr>
        <w:fldChar w:fldCharType="separate"/>
      </w:r>
      <w:hyperlink w:anchor="_Toc13486" w:history="1">
        <w:r w:rsidR="00783E0E">
          <w:rPr>
            <w:rFonts w:ascii="Times New Roman" w:hAnsi="Times New Roman"/>
            <w:b/>
            <w:sz w:val="24"/>
            <w:szCs w:val="24"/>
          </w:rPr>
          <w:t>1. ОБЩАЯ ХАРАКТЕРИСТИКА РАБОЧЕЙ ПРОГРАММЫ УЧЕБНОЙ ДИСЦИПЛИНЫ</w:t>
        </w:r>
        <w:r w:rsidR="00783E0E">
          <w:rPr>
            <w:rFonts w:ascii="Times New Roman" w:hAnsi="Times New Roman"/>
            <w:b/>
            <w:sz w:val="24"/>
            <w:szCs w:val="24"/>
          </w:rPr>
          <w:tab/>
        </w:r>
        <w:r>
          <w:rPr>
            <w:rFonts w:ascii="Times New Roman" w:hAnsi="Times New Roman"/>
            <w:b/>
            <w:sz w:val="24"/>
            <w:szCs w:val="24"/>
          </w:rPr>
          <w:fldChar w:fldCharType="begin"/>
        </w:r>
        <w:r w:rsidR="00783E0E">
          <w:rPr>
            <w:rFonts w:ascii="Times New Roman" w:hAnsi="Times New Roman"/>
            <w:b/>
            <w:sz w:val="24"/>
            <w:szCs w:val="24"/>
          </w:rPr>
          <w:instrText xml:space="preserve"> PAGEREF _Toc13486 \h </w:instrText>
        </w:r>
        <w:r>
          <w:rPr>
            <w:rFonts w:ascii="Times New Roman" w:hAnsi="Times New Roman"/>
            <w:b/>
            <w:sz w:val="24"/>
            <w:szCs w:val="24"/>
          </w:rPr>
        </w:r>
        <w:r>
          <w:rPr>
            <w:rFonts w:ascii="Times New Roman" w:hAnsi="Times New Roman"/>
            <w:b/>
            <w:sz w:val="24"/>
            <w:szCs w:val="24"/>
          </w:rPr>
          <w:fldChar w:fldCharType="separate"/>
        </w:r>
        <w:r w:rsidR="00783E0E">
          <w:rPr>
            <w:rFonts w:ascii="Times New Roman" w:hAnsi="Times New Roman"/>
            <w:b/>
            <w:sz w:val="24"/>
            <w:szCs w:val="24"/>
          </w:rPr>
          <w:t>3</w:t>
        </w:r>
        <w:r>
          <w:rPr>
            <w:rFonts w:ascii="Times New Roman" w:hAnsi="Times New Roman"/>
            <w:b/>
            <w:sz w:val="24"/>
            <w:szCs w:val="24"/>
          </w:rPr>
          <w:fldChar w:fldCharType="end"/>
        </w:r>
      </w:hyperlink>
    </w:p>
    <w:p w14:paraId="70623273" w14:textId="77777777" w:rsidR="00B724DF" w:rsidRDefault="003D5B0F">
      <w:pPr>
        <w:pStyle w:val="WPSOffice1"/>
        <w:tabs>
          <w:tab w:val="right" w:leader="dot" w:pos="9355"/>
        </w:tabs>
        <w:spacing w:line="360" w:lineRule="auto"/>
        <w:jc w:val="both"/>
        <w:rPr>
          <w:rFonts w:ascii="Times New Roman" w:hAnsi="Times New Roman"/>
          <w:b/>
          <w:sz w:val="24"/>
          <w:szCs w:val="24"/>
        </w:rPr>
      </w:pPr>
      <w:hyperlink w:anchor="_Toc14907" w:history="1">
        <w:r w:rsidR="00783E0E">
          <w:rPr>
            <w:rFonts w:ascii="Times New Roman" w:hAnsi="Times New Roman"/>
            <w:b/>
            <w:sz w:val="24"/>
            <w:szCs w:val="24"/>
          </w:rPr>
          <w:t>2. СТРУКТУРА И СОДЕРЖАНИЕ УЧЕБНОЙ ДИСЦИПЛИНЫ</w:t>
        </w:r>
        <w:r w:rsidR="00783E0E">
          <w:rPr>
            <w:rFonts w:ascii="Times New Roman" w:hAnsi="Times New Roman"/>
            <w:b/>
            <w:sz w:val="24"/>
            <w:szCs w:val="24"/>
          </w:rPr>
          <w:tab/>
        </w:r>
        <w:r w:rsidR="00D973FF">
          <w:rPr>
            <w:rFonts w:ascii="Times New Roman" w:hAnsi="Times New Roman"/>
            <w:b/>
            <w:sz w:val="24"/>
            <w:szCs w:val="24"/>
          </w:rPr>
          <w:fldChar w:fldCharType="begin"/>
        </w:r>
        <w:r w:rsidR="00783E0E">
          <w:rPr>
            <w:rFonts w:ascii="Times New Roman" w:hAnsi="Times New Roman"/>
            <w:b/>
            <w:sz w:val="24"/>
            <w:szCs w:val="24"/>
          </w:rPr>
          <w:instrText xml:space="preserve"> PAGEREF _Toc14907 \h </w:instrText>
        </w:r>
        <w:r w:rsidR="00D973FF">
          <w:rPr>
            <w:rFonts w:ascii="Times New Roman" w:hAnsi="Times New Roman"/>
            <w:b/>
            <w:sz w:val="24"/>
            <w:szCs w:val="24"/>
          </w:rPr>
        </w:r>
        <w:r w:rsidR="00D973FF">
          <w:rPr>
            <w:rFonts w:ascii="Times New Roman" w:hAnsi="Times New Roman"/>
            <w:b/>
            <w:sz w:val="24"/>
            <w:szCs w:val="24"/>
          </w:rPr>
          <w:fldChar w:fldCharType="separate"/>
        </w:r>
        <w:r w:rsidR="00783E0E">
          <w:rPr>
            <w:rFonts w:ascii="Times New Roman" w:hAnsi="Times New Roman"/>
            <w:b/>
            <w:sz w:val="24"/>
            <w:szCs w:val="24"/>
          </w:rPr>
          <w:t>4</w:t>
        </w:r>
        <w:r w:rsidR="00D973FF">
          <w:rPr>
            <w:rFonts w:ascii="Times New Roman" w:hAnsi="Times New Roman"/>
            <w:b/>
            <w:sz w:val="24"/>
            <w:szCs w:val="24"/>
          </w:rPr>
          <w:fldChar w:fldCharType="end"/>
        </w:r>
      </w:hyperlink>
    </w:p>
    <w:p w14:paraId="02364B4F" w14:textId="77777777" w:rsidR="00B724DF" w:rsidRDefault="003D5B0F">
      <w:pPr>
        <w:pStyle w:val="WPSOffice1"/>
        <w:tabs>
          <w:tab w:val="right" w:leader="dot" w:pos="9355"/>
        </w:tabs>
        <w:spacing w:line="360" w:lineRule="auto"/>
        <w:jc w:val="both"/>
        <w:rPr>
          <w:rFonts w:ascii="Times New Roman" w:hAnsi="Times New Roman"/>
          <w:b/>
          <w:sz w:val="24"/>
          <w:szCs w:val="24"/>
        </w:rPr>
      </w:pPr>
      <w:hyperlink w:anchor="_Toc23069" w:history="1">
        <w:r w:rsidR="00783E0E">
          <w:rPr>
            <w:rFonts w:ascii="Times New Roman" w:hAnsi="Times New Roman"/>
            <w:b/>
            <w:sz w:val="24"/>
            <w:szCs w:val="24"/>
          </w:rPr>
          <w:t>3. УСЛОВИЯ РЕАЛИЗАЦИИ УЧЕБНОЙ ДИСЦИПЛИНЫ</w:t>
        </w:r>
        <w:r w:rsidR="00783E0E">
          <w:rPr>
            <w:rFonts w:ascii="Times New Roman" w:hAnsi="Times New Roman"/>
            <w:b/>
            <w:sz w:val="24"/>
            <w:szCs w:val="24"/>
          </w:rPr>
          <w:tab/>
          <w:t>12</w:t>
        </w:r>
      </w:hyperlink>
    </w:p>
    <w:p w14:paraId="77F3CDF8" w14:textId="77777777" w:rsidR="00B724DF" w:rsidRDefault="003D5B0F">
      <w:pPr>
        <w:pStyle w:val="WPSOffice1"/>
        <w:tabs>
          <w:tab w:val="right" w:leader="dot" w:pos="9355"/>
        </w:tabs>
        <w:spacing w:line="360" w:lineRule="auto"/>
        <w:jc w:val="both"/>
        <w:rPr>
          <w:b/>
        </w:rPr>
      </w:pPr>
      <w:hyperlink w:anchor="_Toc21457" w:history="1">
        <w:r w:rsidR="00783E0E">
          <w:rPr>
            <w:rFonts w:ascii="Times New Roman" w:hAnsi="Times New Roman"/>
            <w:b/>
            <w:sz w:val="24"/>
            <w:szCs w:val="24"/>
          </w:rPr>
          <w:t>4. КОНТРОЛЬ И ОЦЕНКА РЕЗУЛЬТАТОВ ОСВОЕНИЯ УЧЕБНОЙ ДИСЦИПЛИНЫ</w:t>
        </w:r>
        <w:r w:rsidR="00783E0E">
          <w:rPr>
            <w:rFonts w:ascii="Times New Roman" w:hAnsi="Times New Roman"/>
            <w:b/>
            <w:sz w:val="24"/>
            <w:szCs w:val="24"/>
          </w:rPr>
          <w:tab/>
          <w:t>13</w:t>
        </w:r>
      </w:hyperlink>
    </w:p>
    <w:p w14:paraId="5F318CBE" w14:textId="77777777" w:rsidR="00B724DF" w:rsidRDefault="00D973FF">
      <w:pPr>
        <w:rPr>
          <w:rFonts w:ascii="Times New Roman" w:hAnsi="Times New Roman"/>
          <w:b/>
          <w:i/>
          <w:sz w:val="24"/>
          <w:szCs w:val="24"/>
        </w:rPr>
      </w:pPr>
      <w:r>
        <w:rPr>
          <w:rFonts w:ascii="Times New Roman" w:hAnsi="Times New Roman"/>
          <w:b/>
          <w:i/>
          <w:szCs w:val="24"/>
        </w:rPr>
        <w:fldChar w:fldCharType="end"/>
      </w:r>
    </w:p>
    <w:p w14:paraId="0AF14A4A" w14:textId="77777777" w:rsidR="00B724DF" w:rsidRDefault="00783E0E">
      <w:pPr>
        <w:numPr>
          <w:ilvl w:val="0"/>
          <w:numId w:val="7"/>
        </w:numPr>
        <w:suppressAutoHyphens/>
        <w:spacing w:after="0"/>
        <w:jc w:val="center"/>
        <w:rPr>
          <w:rFonts w:ascii="Times New Roman" w:hAnsi="Times New Roman"/>
          <w:b/>
          <w:sz w:val="24"/>
          <w:szCs w:val="24"/>
        </w:rPr>
      </w:pPr>
      <w:r>
        <w:rPr>
          <w:rFonts w:ascii="Times New Roman" w:hAnsi="Times New Roman"/>
          <w:b/>
          <w:i/>
          <w:u w:val="single"/>
        </w:rPr>
        <w:br w:type="page"/>
      </w:r>
      <w:r>
        <w:rPr>
          <w:rStyle w:val="10"/>
        </w:rPr>
        <w:lastRenderedPageBreak/>
        <w:t>ОБЩАЯ ХАРАКТЕРИСТИКА РАБОЧЕЙ ПРОГРАММЫ УЧЕБНОЙ ДИСЦИПЛИНЫ</w:t>
      </w:r>
    </w:p>
    <w:p w14:paraId="65BBB69F" w14:textId="77777777" w:rsidR="00B724DF" w:rsidRDefault="00783E0E">
      <w:pPr>
        <w:spacing w:after="0" w:line="240" w:lineRule="auto"/>
        <w:outlineLvl w:val="0"/>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14:paraId="6D59E560"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2CC17821" w14:textId="77777777" w:rsidR="00B724DF" w:rsidRDefault="00783E0E">
      <w:pPr>
        <w:jc w:val="both"/>
        <w:rPr>
          <w:rFonts w:ascii="Times New Roman" w:hAnsi="Times New Roman"/>
          <w:sz w:val="24"/>
          <w:szCs w:val="24"/>
        </w:rPr>
      </w:pPr>
      <w:r>
        <w:rPr>
          <w:rFonts w:ascii="Times New Roman" w:hAnsi="Times New Roman"/>
          <w:sz w:val="24"/>
          <w:szCs w:val="24"/>
        </w:rPr>
        <w:t xml:space="preserve">Учебная дисциплина </w:t>
      </w:r>
      <w:r>
        <w:rPr>
          <w:rFonts w:ascii="Times New Roman" w:hAnsi="Times New Roman"/>
          <w:b/>
          <w:sz w:val="24"/>
          <w:szCs w:val="24"/>
        </w:rPr>
        <w:t>«Родной язык»</w:t>
      </w:r>
      <w:r>
        <w:rPr>
          <w:rFonts w:ascii="Times New Roman" w:hAnsi="Times New Roman"/>
          <w:sz w:val="24"/>
          <w:szCs w:val="24"/>
        </w:rPr>
        <w:t xml:space="preserve"> является обязательной частью цикла Общеобразовательных дисциплин ПООП-П в соответствии с ФГОС СПО по профессии </w:t>
      </w:r>
      <w:r w:rsidR="003F3F94">
        <w:rPr>
          <w:rFonts w:ascii="Times New Roman" w:hAnsi="Times New Roman"/>
          <w:color w:val="000000"/>
          <w:sz w:val="24"/>
          <w:szCs w:val="24"/>
        </w:rPr>
        <w:t>26</w:t>
      </w:r>
      <w:r>
        <w:rPr>
          <w:rFonts w:ascii="Times New Roman" w:hAnsi="Times New Roman"/>
          <w:color w:val="000000"/>
          <w:sz w:val="24"/>
          <w:szCs w:val="24"/>
        </w:rPr>
        <w:t xml:space="preserve">.01.01 Судостроитель-судоремонтник металлических судов. </w:t>
      </w:r>
      <w:r>
        <w:rPr>
          <w:rFonts w:ascii="Times New Roman" w:hAnsi="Times New Roman"/>
          <w:sz w:val="24"/>
          <w:szCs w:val="24"/>
        </w:rPr>
        <w:t>Особое значение дисциплина имеет при формировании и развитии ОК 05, ОК 06, ОК 09.</w:t>
      </w:r>
    </w:p>
    <w:p w14:paraId="152A6554" w14:textId="77777777" w:rsidR="00B724DF"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67E0B1B" w14:textId="77777777" w:rsidR="00B724DF" w:rsidRDefault="00783E0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7C7CB823" w14:textId="77777777" w:rsidR="00B724DF" w:rsidRDefault="00783E0E">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724DF" w14:paraId="66724C55" w14:textId="77777777">
        <w:trPr>
          <w:trHeight w:val="649"/>
        </w:trPr>
        <w:tc>
          <w:tcPr>
            <w:tcW w:w="1589" w:type="dxa"/>
          </w:tcPr>
          <w:p w14:paraId="57B112CC"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3F2AEE28"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tcPr>
          <w:p w14:paraId="6CFF4A66"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tcPr>
          <w:p w14:paraId="18D60B0A"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B724DF" w14:paraId="149B630B" w14:textId="77777777">
        <w:trPr>
          <w:trHeight w:val="212"/>
        </w:trPr>
        <w:tc>
          <w:tcPr>
            <w:tcW w:w="1589" w:type="dxa"/>
            <w:vAlign w:val="center"/>
          </w:tcPr>
          <w:p w14:paraId="49E74094" w14:textId="77777777" w:rsidR="00B724DF" w:rsidRDefault="00783E0E">
            <w:pPr>
              <w:suppressAutoHyphens/>
              <w:spacing w:after="0" w:line="240" w:lineRule="auto"/>
              <w:jc w:val="center"/>
              <w:rPr>
                <w:rFonts w:ascii="Times New Roman" w:hAnsi="Times New Roman"/>
                <w:i/>
              </w:rPr>
            </w:pPr>
            <w:r>
              <w:rPr>
                <w:rFonts w:ascii="Times New Roman" w:hAnsi="Times New Roman"/>
                <w:i/>
              </w:rPr>
              <w:t>ОК 05</w:t>
            </w:r>
          </w:p>
        </w:tc>
        <w:tc>
          <w:tcPr>
            <w:tcW w:w="3764" w:type="dxa"/>
            <w:vAlign w:val="center"/>
          </w:tcPr>
          <w:p w14:paraId="47A55697" w14:textId="77777777" w:rsidR="00B724DF" w:rsidRDefault="00783E0E">
            <w:pPr>
              <w:suppressAutoHyphens/>
              <w:spacing w:after="0" w:line="240" w:lineRule="auto"/>
              <w:rPr>
                <w:rFonts w:ascii="Times New Roman" w:hAnsi="Times New Roman"/>
                <w:i/>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3895" w:type="dxa"/>
            <w:vAlign w:val="center"/>
          </w:tcPr>
          <w:p w14:paraId="2CF7BD1E" w14:textId="77777777" w:rsidR="00B724DF" w:rsidRDefault="00783E0E">
            <w:pPr>
              <w:suppressAutoHyphens/>
              <w:spacing w:after="0" w:line="240" w:lineRule="auto"/>
              <w:rPr>
                <w:rFonts w:ascii="Times New Roman" w:hAnsi="Times New Roman"/>
                <w:bCs/>
                <w:sz w:val="24"/>
                <w:szCs w:val="24"/>
              </w:rPr>
            </w:pPr>
            <w:r>
              <w:rPr>
                <w:rFonts w:ascii="Times New Roman" w:hAnsi="Times New Roman"/>
                <w:bCs/>
                <w:sz w:val="24"/>
                <w:szCs w:val="24"/>
              </w:rPr>
              <w:t>особенности социального и культурного контекста;</w:t>
            </w:r>
          </w:p>
          <w:p w14:paraId="371EEEB5" w14:textId="77777777" w:rsidR="00B724DF" w:rsidRDefault="00B724DF">
            <w:pPr>
              <w:suppressAutoHyphens/>
              <w:spacing w:after="0" w:line="240" w:lineRule="auto"/>
              <w:rPr>
                <w:rFonts w:ascii="Times New Roman" w:hAnsi="Times New Roman"/>
                <w:bCs/>
                <w:sz w:val="24"/>
                <w:szCs w:val="24"/>
              </w:rPr>
            </w:pPr>
          </w:p>
          <w:p w14:paraId="38B8622E" w14:textId="77777777" w:rsidR="00B724DF" w:rsidRDefault="00783E0E">
            <w:pPr>
              <w:suppressAutoHyphens/>
              <w:spacing w:after="0" w:line="240" w:lineRule="auto"/>
              <w:rPr>
                <w:rFonts w:ascii="Times New Roman" w:hAnsi="Times New Roman"/>
                <w:bCs/>
                <w:sz w:val="24"/>
                <w:szCs w:val="24"/>
              </w:rPr>
            </w:pPr>
            <w:r>
              <w:rPr>
                <w:rFonts w:ascii="Times New Roman" w:hAnsi="Times New Roman"/>
                <w:bCs/>
                <w:sz w:val="24"/>
                <w:szCs w:val="24"/>
              </w:rPr>
              <w:t>правила оформления документов и построения устных сообщений</w:t>
            </w:r>
          </w:p>
        </w:tc>
      </w:tr>
      <w:tr w:rsidR="00B724DF" w14:paraId="0CD6A761" w14:textId="77777777">
        <w:trPr>
          <w:trHeight w:val="212"/>
        </w:trPr>
        <w:tc>
          <w:tcPr>
            <w:tcW w:w="1589" w:type="dxa"/>
            <w:vAlign w:val="center"/>
          </w:tcPr>
          <w:p w14:paraId="283358CA" w14:textId="77777777" w:rsidR="00B724DF" w:rsidRDefault="00783E0E">
            <w:pPr>
              <w:suppressAutoHyphens/>
              <w:spacing w:after="0" w:line="240" w:lineRule="auto"/>
              <w:jc w:val="center"/>
              <w:rPr>
                <w:rFonts w:ascii="Times New Roman" w:hAnsi="Times New Roman"/>
                <w:i/>
              </w:rPr>
            </w:pPr>
            <w:r>
              <w:rPr>
                <w:rFonts w:ascii="Times New Roman" w:hAnsi="Times New Roman"/>
                <w:i/>
              </w:rPr>
              <w:t>ОК 06</w:t>
            </w:r>
          </w:p>
        </w:tc>
        <w:tc>
          <w:tcPr>
            <w:tcW w:w="3764" w:type="dxa"/>
            <w:vAlign w:val="center"/>
          </w:tcPr>
          <w:p w14:paraId="54E21546" w14:textId="77777777" w:rsidR="00B724DF" w:rsidRDefault="00783E0E">
            <w:pPr>
              <w:suppressAutoHyphens/>
              <w:spacing w:after="0" w:line="240" w:lineRule="auto"/>
              <w:rPr>
                <w:rFonts w:ascii="Times New Roman" w:hAnsi="Times New Roman"/>
                <w:bCs/>
                <w:i/>
                <w:iCs/>
                <w:sz w:val="24"/>
                <w:szCs w:val="24"/>
              </w:rPr>
            </w:pPr>
            <w:r>
              <w:rPr>
                <w:rFonts w:ascii="Times New Roman" w:hAnsi="Times New Roman"/>
                <w:bCs/>
                <w:iCs/>
                <w:sz w:val="24"/>
                <w:szCs w:val="24"/>
              </w:rPr>
              <w:t xml:space="preserve">описывать значимость своей </w:t>
            </w:r>
            <w:r>
              <w:rPr>
                <w:rFonts w:ascii="Times New Roman" w:hAnsi="Times New Roman"/>
                <w:bCs/>
                <w:i/>
                <w:iCs/>
                <w:sz w:val="24"/>
                <w:szCs w:val="24"/>
              </w:rPr>
              <w:t xml:space="preserve">профессии (специальности); </w:t>
            </w:r>
          </w:p>
          <w:p w14:paraId="0056FABF" w14:textId="77777777" w:rsidR="00B724DF" w:rsidRDefault="00B724DF">
            <w:pPr>
              <w:suppressAutoHyphens/>
              <w:spacing w:after="0" w:line="240" w:lineRule="auto"/>
              <w:rPr>
                <w:rFonts w:ascii="Times New Roman" w:hAnsi="Times New Roman"/>
                <w:bCs/>
                <w:i/>
                <w:iCs/>
                <w:sz w:val="24"/>
                <w:szCs w:val="24"/>
              </w:rPr>
            </w:pPr>
          </w:p>
          <w:p w14:paraId="23DE1C79" w14:textId="77777777" w:rsidR="00B724DF" w:rsidRDefault="00783E0E">
            <w:pPr>
              <w:suppressAutoHyphens/>
              <w:spacing w:after="0" w:line="240" w:lineRule="auto"/>
              <w:rPr>
                <w:rFonts w:ascii="Times New Roman" w:hAnsi="Times New Roman"/>
                <w:bCs/>
                <w:i/>
                <w:iCs/>
                <w:sz w:val="24"/>
                <w:szCs w:val="24"/>
              </w:rPr>
            </w:pPr>
            <w:r>
              <w:rPr>
                <w:rFonts w:ascii="Times New Roman" w:hAnsi="Times New Roman"/>
                <w:bCs/>
                <w:iCs/>
                <w:sz w:val="24"/>
                <w:szCs w:val="24"/>
              </w:rPr>
              <w:t>применять стандарты антикоррупционного поведения</w:t>
            </w:r>
          </w:p>
        </w:tc>
        <w:tc>
          <w:tcPr>
            <w:tcW w:w="3895" w:type="dxa"/>
            <w:vAlign w:val="center"/>
          </w:tcPr>
          <w:p w14:paraId="1AF71272" w14:textId="77777777" w:rsidR="00B724DF" w:rsidRDefault="00783E0E">
            <w:pPr>
              <w:suppressAutoHyphens/>
              <w:spacing w:after="0" w:line="240" w:lineRule="auto"/>
              <w:rPr>
                <w:rFonts w:ascii="Times New Roman" w:hAnsi="Times New Roman"/>
                <w:bCs/>
                <w:iCs/>
                <w:sz w:val="24"/>
                <w:szCs w:val="24"/>
              </w:rPr>
            </w:pPr>
            <w:r>
              <w:rPr>
                <w:rFonts w:ascii="Times New Roman" w:hAnsi="Times New Roman"/>
                <w:bCs/>
                <w:iCs/>
                <w:sz w:val="24"/>
                <w:szCs w:val="24"/>
              </w:rPr>
              <w:t>сущность гражданско-патриотической позиции, общечеловеческих ценностей;</w:t>
            </w:r>
          </w:p>
          <w:p w14:paraId="138B6207" w14:textId="77777777" w:rsidR="00B724DF" w:rsidRDefault="00B724DF">
            <w:pPr>
              <w:suppressAutoHyphens/>
              <w:spacing w:after="0" w:line="240" w:lineRule="auto"/>
              <w:rPr>
                <w:rFonts w:ascii="Times New Roman" w:hAnsi="Times New Roman"/>
                <w:bCs/>
                <w:iCs/>
                <w:sz w:val="24"/>
                <w:szCs w:val="24"/>
              </w:rPr>
            </w:pPr>
          </w:p>
          <w:p w14:paraId="653C6C60" w14:textId="77777777" w:rsidR="00B724DF" w:rsidRDefault="00783E0E">
            <w:pPr>
              <w:suppressAutoHyphens/>
              <w:spacing w:after="0" w:line="240" w:lineRule="auto"/>
              <w:rPr>
                <w:rFonts w:ascii="Times New Roman" w:hAnsi="Times New Roman"/>
                <w:bCs/>
                <w:iCs/>
                <w:sz w:val="24"/>
                <w:szCs w:val="24"/>
              </w:rPr>
            </w:pPr>
            <w:r>
              <w:rPr>
                <w:rFonts w:ascii="Times New Roman" w:hAnsi="Times New Roman"/>
                <w:bCs/>
                <w:iCs/>
                <w:sz w:val="24"/>
                <w:szCs w:val="24"/>
              </w:rPr>
              <w:t>значимость профессиональной деятельности по профессии (специальности);</w:t>
            </w:r>
          </w:p>
          <w:p w14:paraId="5A1683CD" w14:textId="77777777" w:rsidR="00B724DF" w:rsidRDefault="00B724DF">
            <w:pPr>
              <w:suppressAutoHyphens/>
              <w:spacing w:after="0" w:line="240" w:lineRule="auto"/>
              <w:rPr>
                <w:rFonts w:ascii="Times New Roman" w:hAnsi="Times New Roman"/>
                <w:bCs/>
                <w:iCs/>
                <w:sz w:val="24"/>
                <w:szCs w:val="24"/>
              </w:rPr>
            </w:pPr>
          </w:p>
          <w:p w14:paraId="2CCB4303" w14:textId="77777777" w:rsidR="00B724DF" w:rsidRDefault="00783E0E">
            <w:pPr>
              <w:suppressAutoHyphens/>
              <w:spacing w:after="0" w:line="240" w:lineRule="auto"/>
              <w:rPr>
                <w:rFonts w:ascii="Times New Roman" w:hAnsi="Times New Roman"/>
                <w:bCs/>
                <w:iCs/>
                <w:sz w:val="24"/>
                <w:szCs w:val="24"/>
              </w:rPr>
            </w:pPr>
            <w:r>
              <w:rPr>
                <w:rFonts w:ascii="Times New Roman" w:hAnsi="Times New Roman"/>
                <w:bCs/>
                <w:iCs/>
                <w:sz w:val="24"/>
                <w:szCs w:val="24"/>
              </w:rPr>
              <w:t>стандарты антикоррупционного поведения и последствия его нарушения</w:t>
            </w:r>
          </w:p>
        </w:tc>
      </w:tr>
      <w:tr w:rsidR="00B724DF" w14:paraId="367F4260" w14:textId="77777777">
        <w:trPr>
          <w:trHeight w:val="212"/>
        </w:trPr>
        <w:tc>
          <w:tcPr>
            <w:tcW w:w="1589" w:type="dxa"/>
            <w:vAlign w:val="center"/>
          </w:tcPr>
          <w:p w14:paraId="21DFED30" w14:textId="77777777" w:rsidR="00B724DF" w:rsidRDefault="00783E0E">
            <w:pPr>
              <w:suppressAutoHyphens/>
              <w:spacing w:after="0" w:line="240" w:lineRule="auto"/>
              <w:jc w:val="center"/>
              <w:rPr>
                <w:rFonts w:ascii="Times New Roman" w:hAnsi="Times New Roman"/>
                <w:i/>
              </w:rPr>
            </w:pPr>
            <w:r>
              <w:rPr>
                <w:rFonts w:ascii="Times New Roman" w:hAnsi="Times New Roman"/>
                <w:i/>
              </w:rPr>
              <w:t>ОК 09</w:t>
            </w:r>
          </w:p>
        </w:tc>
        <w:tc>
          <w:tcPr>
            <w:tcW w:w="3764" w:type="dxa"/>
            <w:vAlign w:val="center"/>
          </w:tcPr>
          <w:p w14:paraId="269AFFB7"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350C894" w14:textId="77777777" w:rsidR="00B724DF" w:rsidRDefault="00B724DF">
            <w:pPr>
              <w:suppressAutoHyphens/>
              <w:spacing w:after="0" w:line="240" w:lineRule="auto"/>
              <w:rPr>
                <w:rFonts w:ascii="Times New Roman" w:hAnsi="Times New Roman"/>
                <w:iCs/>
                <w:sz w:val="24"/>
                <w:szCs w:val="24"/>
              </w:rPr>
            </w:pPr>
          </w:p>
          <w:p w14:paraId="6D2B98F9"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 xml:space="preserve">участвовать в диалогах на знакомые общие и профессиональные темы; </w:t>
            </w:r>
          </w:p>
          <w:p w14:paraId="3C98860A" w14:textId="77777777" w:rsidR="00B724DF" w:rsidRDefault="00B724DF">
            <w:pPr>
              <w:suppressAutoHyphens/>
              <w:spacing w:after="0" w:line="240" w:lineRule="auto"/>
              <w:rPr>
                <w:rFonts w:ascii="Times New Roman" w:hAnsi="Times New Roman"/>
                <w:iCs/>
                <w:sz w:val="24"/>
                <w:szCs w:val="24"/>
              </w:rPr>
            </w:pPr>
          </w:p>
          <w:p w14:paraId="425AF198"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 xml:space="preserve">строить простые высказывания о себе и о своей профессиональной деятельности; </w:t>
            </w:r>
          </w:p>
          <w:p w14:paraId="35F32465" w14:textId="77777777" w:rsidR="00B724DF" w:rsidRDefault="00B724DF">
            <w:pPr>
              <w:suppressAutoHyphens/>
              <w:spacing w:after="0" w:line="240" w:lineRule="auto"/>
              <w:rPr>
                <w:rFonts w:ascii="Times New Roman" w:hAnsi="Times New Roman"/>
                <w:iCs/>
                <w:sz w:val="24"/>
                <w:szCs w:val="24"/>
              </w:rPr>
            </w:pPr>
          </w:p>
          <w:p w14:paraId="4BC7F7CE"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кратко обосновывать и объяснять свои действия (текущие и планируемые);</w:t>
            </w:r>
          </w:p>
          <w:p w14:paraId="517A6DC1" w14:textId="77777777" w:rsidR="00B724DF" w:rsidRDefault="00B724DF">
            <w:pPr>
              <w:suppressAutoHyphens/>
              <w:spacing w:after="0" w:line="240" w:lineRule="auto"/>
              <w:rPr>
                <w:rFonts w:ascii="Times New Roman" w:hAnsi="Times New Roman"/>
                <w:iCs/>
                <w:sz w:val="24"/>
                <w:szCs w:val="24"/>
              </w:rPr>
            </w:pPr>
          </w:p>
          <w:p w14:paraId="60D16FBC"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895" w:type="dxa"/>
            <w:vAlign w:val="center"/>
          </w:tcPr>
          <w:p w14:paraId="5DB86B58"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lastRenderedPageBreak/>
              <w:t>правила построения простых и сложных предложений на профессиональные темы;</w:t>
            </w:r>
          </w:p>
          <w:p w14:paraId="06FAE5F7" w14:textId="77777777" w:rsidR="00B724DF" w:rsidRDefault="00B724DF">
            <w:pPr>
              <w:suppressAutoHyphens/>
              <w:spacing w:after="0" w:line="240" w:lineRule="auto"/>
              <w:rPr>
                <w:rFonts w:ascii="Times New Roman" w:hAnsi="Times New Roman"/>
                <w:iCs/>
                <w:sz w:val="24"/>
                <w:szCs w:val="24"/>
              </w:rPr>
            </w:pPr>
          </w:p>
          <w:p w14:paraId="6254E3C9" w14:textId="77777777" w:rsidR="00B724DF" w:rsidRDefault="00783E0E">
            <w:r>
              <w:rPr>
                <w:rFonts w:ascii="Times New Roman" w:hAnsi="Times New Roman"/>
                <w:iCs/>
                <w:sz w:val="24"/>
                <w:szCs w:val="24"/>
              </w:rPr>
              <w:t>основные общеупотребительные глаголы (бытовая  и профессиональная лексика);</w:t>
            </w:r>
          </w:p>
          <w:p w14:paraId="6DB3728E" w14:textId="77777777" w:rsidR="00B724DF" w:rsidRDefault="00783E0E">
            <w:r>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183E97F1" w14:textId="77777777" w:rsidR="00B724DF" w:rsidRDefault="00783E0E">
            <w:r>
              <w:rPr>
                <w:rFonts w:ascii="Times New Roman" w:hAnsi="Times New Roman"/>
                <w:iCs/>
                <w:sz w:val="24"/>
                <w:szCs w:val="24"/>
              </w:rPr>
              <w:t>особенности произношения;</w:t>
            </w:r>
          </w:p>
          <w:p w14:paraId="3457B0D3" w14:textId="77777777" w:rsidR="00B724DF" w:rsidRDefault="00783E0E">
            <w:r>
              <w:rPr>
                <w:rFonts w:ascii="Times New Roman" w:hAnsi="Times New Roman"/>
                <w:iCs/>
                <w:sz w:val="24"/>
                <w:szCs w:val="24"/>
              </w:rPr>
              <w:t xml:space="preserve">правила чтения текстов профессиональной </w:t>
            </w:r>
            <w:r>
              <w:rPr>
                <w:rFonts w:ascii="Times New Roman" w:hAnsi="Times New Roman"/>
                <w:iCs/>
                <w:sz w:val="24"/>
                <w:szCs w:val="24"/>
              </w:rPr>
              <w:lastRenderedPageBreak/>
              <w:t>направленности.</w:t>
            </w:r>
          </w:p>
          <w:p w14:paraId="232751F1" w14:textId="77777777" w:rsidR="00B724DF" w:rsidRDefault="00B724DF">
            <w:pPr>
              <w:suppressAutoHyphens/>
              <w:spacing w:after="0" w:line="240" w:lineRule="auto"/>
              <w:rPr>
                <w:rFonts w:ascii="Times New Roman" w:hAnsi="Times New Roman"/>
                <w:iCs/>
                <w:sz w:val="24"/>
                <w:szCs w:val="24"/>
              </w:rPr>
            </w:pPr>
          </w:p>
        </w:tc>
      </w:tr>
    </w:tbl>
    <w:p w14:paraId="4B221CB7" w14:textId="77777777" w:rsidR="00B724DF" w:rsidRDefault="00B724DF">
      <w:pPr>
        <w:suppressAutoHyphens/>
        <w:spacing w:after="240" w:line="240" w:lineRule="auto"/>
        <w:ind w:firstLine="709"/>
        <w:rPr>
          <w:rFonts w:ascii="Times New Roman" w:hAnsi="Times New Roman"/>
          <w:b/>
        </w:rPr>
      </w:pPr>
    </w:p>
    <w:p w14:paraId="76B46906" w14:textId="77777777" w:rsidR="00B724DF" w:rsidRDefault="00783E0E">
      <w:pPr>
        <w:pStyle w:val="1"/>
        <w:numPr>
          <w:ilvl w:val="0"/>
          <w:numId w:val="7"/>
        </w:numPr>
        <w:spacing w:before="0" w:after="0"/>
        <w:ind w:left="714" w:hanging="357"/>
        <w:jc w:val="center"/>
      </w:pPr>
      <w:r>
        <w:t>СТРУКТУРА И СОДЕРЖАНИЕ УЧЕБНОЙ ДИСЦИПЛИНЫ</w:t>
      </w:r>
    </w:p>
    <w:p w14:paraId="022E1580" w14:textId="77777777" w:rsidR="00B724DF" w:rsidRDefault="00B724DF">
      <w:pPr>
        <w:spacing w:after="0" w:line="240" w:lineRule="auto"/>
        <w:ind w:left="357"/>
      </w:pPr>
    </w:p>
    <w:p w14:paraId="3CFB8EF7" w14:textId="77777777" w:rsidR="00B724DF" w:rsidRDefault="00783E0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14:paraId="449CB339" w14:textId="77777777">
        <w:trPr>
          <w:trHeight w:val="490"/>
        </w:trPr>
        <w:tc>
          <w:tcPr>
            <w:tcW w:w="3685" w:type="pct"/>
            <w:vAlign w:val="center"/>
          </w:tcPr>
          <w:p w14:paraId="19A86DCE" w14:textId="77777777" w:rsidR="00B724DF" w:rsidRDefault="00783E0E">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6D893AAB" w14:textId="77777777" w:rsidR="00B724DF" w:rsidRDefault="00783E0E">
            <w:pPr>
              <w:suppressAutoHyphens/>
              <w:rPr>
                <w:rFonts w:ascii="Times New Roman" w:hAnsi="Times New Roman"/>
                <w:b/>
                <w:iCs/>
              </w:rPr>
            </w:pPr>
            <w:r>
              <w:rPr>
                <w:rFonts w:ascii="Times New Roman" w:hAnsi="Times New Roman"/>
                <w:b/>
                <w:iCs/>
              </w:rPr>
              <w:t>Объем в часах</w:t>
            </w:r>
          </w:p>
        </w:tc>
      </w:tr>
      <w:tr w:rsidR="00B724DF" w14:paraId="0CD0BB8C" w14:textId="77777777">
        <w:trPr>
          <w:trHeight w:val="490"/>
        </w:trPr>
        <w:tc>
          <w:tcPr>
            <w:tcW w:w="3685" w:type="pct"/>
            <w:vAlign w:val="center"/>
          </w:tcPr>
          <w:p w14:paraId="4A946A59" w14:textId="77777777" w:rsidR="00B724DF" w:rsidRDefault="00783E0E">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3AC0AD9A" w14:textId="77777777" w:rsidR="00B724DF" w:rsidRDefault="00783E0E">
            <w:pPr>
              <w:suppressAutoHyphens/>
              <w:spacing w:after="0"/>
              <w:rPr>
                <w:rFonts w:ascii="Times New Roman" w:hAnsi="Times New Roman"/>
                <w:iCs/>
              </w:rPr>
            </w:pPr>
            <w:r>
              <w:rPr>
                <w:rFonts w:ascii="Times New Roman" w:hAnsi="Times New Roman"/>
                <w:iCs/>
              </w:rPr>
              <w:t>39</w:t>
            </w:r>
          </w:p>
        </w:tc>
      </w:tr>
      <w:tr w:rsidR="00B724DF" w14:paraId="0682271D" w14:textId="77777777">
        <w:trPr>
          <w:trHeight w:val="490"/>
        </w:trPr>
        <w:tc>
          <w:tcPr>
            <w:tcW w:w="3685" w:type="pct"/>
            <w:vAlign w:val="center"/>
          </w:tcPr>
          <w:p w14:paraId="3EB7B217" w14:textId="77777777" w:rsidR="00B724DF" w:rsidRDefault="00783E0E">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2837FA18" w14:textId="77777777" w:rsidR="00B724DF" w:rsidRDefault="00B724DF">
            <w:pPr>
              <w:suppressAutoHyphens/>
              <w:spacing w:after="0"/>
              <w:rPr>
                <w:rFonts w:ascii="Times New Roman" w:hAnsi="Times New Roman"/>
                <w:iCs/>
              </w:rPr>
            </w:pPr>
          </w:p>
        </w:tc>
      </w:tr>
      <w:tr w:rsidR="00B724DF" w14:paraId="4652651F" w14:textId="77777777">
        <w:trPr>
          <w:trHeight w:val="336"/>
        </w:trPr>
        <w:tc>
          <w:tcPr>
            <w:tcW w:w="5000" w:type="pct"/>
            <w:gridSpan w:val="2"/>
            <w:vAlign w:val="center"/>
          </w:tcPr>
          <w:p w14:paraId="4A234672" w14:textId="77777777" w:rsidR="00B724DF" w:rsidRDefault="00783E0E">
            <w:pPr>
              <w:suppressAutoHyphens/>
              <w:spacing w:after="0"/>
              <w:rPr>
                <w:rFonts w:ascii="Times New Roman" w:hAnsi="Times New Roman"/>
                <w:iCs/>
              </w:rPr>
            </w:pPr>
            <w:r>
              <w:rPr>
                <w:rFonts w:ascii="Times New Roman" w:hAnsi="Times New Roman"/>
              </w:rPr>
              <w:t>в т. ч.:</w:t>
            </w:r>
          </w:p>
        </w:tc>
      </w:tr>
      <w:tr w:rsidR="00B724DF" w14:paraId="5183BB29" w14:textId="77777777">
        <w:trPr>
          <w:trHeight w:val="331"/>
        </w:trPr>
        <w:tc>
          <w:tcPr>
            <w:tcW w:w="3685" w:type="pct"/>
            <w:vAlign w:val="center"/>
          </w:tcPr>
          <w:p w14:paraId="61FE2AB4" w14:textId="77777777" w:rsidR="00B724DF" w:rsidRDefault="00783E0E">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6EB9306D" w14:textId="77777777" w:rsidR="00B724DF" w:rsidRDefault="00783E0E">
            <w:pPr>
              <w:suppressAutoHyphens/>
              <w:spacing w:after="0"/>
              <w:rPr>
                <w:rFonts w:ascii="Times New Roman" w:hAnsi="Times New Roman"/>
                <w:iCs/>
              </w:rPr>
            </w:pPr>
            <w:r>
              <w:rPr>
                <w:rFonts w:ascii="Times New Roman" w:hAnsi="Times New Roman"/>
                <w:iCs/>
              </w:rPr>
              <w:t>39</w:t>
            </w:r>
          </w:p>
        </w:tc>
      </w:tr>
      <w:tr w:rsidR="00B724DF" w14:paraId="1E312DB4" w14:textId="77777777">
        <w:trPr>
          <w:trHeight w:val="490"/>
        </w:trPr>
        <w:tc>
          <w:tcPr>
            <w:tcW w:w="3685" w:type="pct"/>
            <w:vAlign w:val="center"/>
          </w:tcPr>
          <w:p w14:paraId="45AFED95" w14:textId="77777777" w:rsidR="00B724DF" w:rsidRDefault="00783E0E" w:rsidP="008C4849">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w:t>
            </w:r>
          </w:p>
        </w:tc>
        <w:tc>
          <w:tcPr>
            <w:tcW w:w="1315" w:type="pct"/>
            <w:vAlign w:val="center"/>
          </w:tcPr>
          <w:p w14:paraId="093A573B" w14:textId="77777777" w:rsidR="00B724DF" w:rsidRDefault="00B724DF">
            <w:pPr>
              <w:suppressAutoHyphens/>
              <w:spacing w:after="0"/>
              <w:rPr>
                <w:rFonts w:ascii="Times New Roman" w:hAnsi="Times New Roman"/>
                <w:iCs/>
              </w:rPr>
            </w:pPr>
          </w:p>
        </w:tc>
      </w:tr>
      <w:tr w:rsidR="00B724DF" w14:paraId="54CC963D" w14:textId="77777777">
        <w:trPr>
          <w:trHeight w:val="490"/>
        </w:trPr>
        <w:tc>
          <w:tcPr>
            <w:tcW w:w="3685" w:type="pct"/>
            <w:vAlign w:val="center"/>
          </w:tcPr>
          <w:p w14:paraId="5FB31FDD" w14:textId="77777777" w:rsidR="00B724DF" w:rsidRDefault="00783E0E" w:rsidP="008C4849">
            <w:pPr>
              <w:suppressAutoHyphens/>
              <w:spacing w:after="0"/>
              <w:rPr>
                <w:rFonts w:ascii="Times New Roman" w:hAnsi="Times New Roman"/>
              </w:rPr>
            </w:pPr>
            <w:r>
              <w:rPr>
                <w:rFonts w:ascii="Times New Roman" w:hAnsi="Times New Roman"/>
              </w:rPr>
              <w:t xml:space="preserve">практические </w:t>
            </w:r>
          </w:p>
        </w:tc>
        <w:tc>
          <w:tcPr>
            <w:tcW w:w="1315" w:type="pct"/>
            <w:vAlign w:val="center"/>
          </w:tcPr>
          <w:p w14:paraId="75DA5A71" w14:textId="77777777" w:rsidR="00B724DF" w:rsidRDefault="00B724DF">
            <w:pPr>
              <w:suppressAutoHyphens/>
              <w:spacing w:after="0"/>
              <w:rPr>
                <w:rFonts w:ascii="Times New Roman" w:hAnsi="Times New Roman"/>
                <w:iCs/>
              </w:rPr>
            </w:pPr>
          </w:p>
        </w:tc>
      </w:tr>
      <w:tr w:rsidR="00B724DF" w14:paraId="6BE81C10" w14:textId="77777777">
        <w:trPr>
          <w:trHeight w:val="490"/>
        </w:trPr>
        <w:tc>
          <w:tcPr>
            <w:tcW w:w="3685" w:type="pct"/>
            <w:vAlign w:val="center"/>
          </w:tcPr>
          <w:p w14:paraId="47AC7F4C" w14:textId="77777777" w:rsidR="00B724DF" w:rsidRDefault="00783E0E" w:rsidP="008C4849">
            <w:pPr>
              <w:suppressAutoHyphens/>
              <w:spacing w:after="0"/>
              <w:rPr>
                <w:rFonts w:ascii="Times New Roman" w:hAnsi="Times New Roman"/>
              </w:rPr>
            </w:pPr>
            <w:r>
              <w:rPr>
                <w:rFonts w:ascii="Times New Roman" w:hAnsi="Times New Roman"/>
              </w:rPr>
              <w:t xml:space="preserve">курсовая работа (проект) </w:t>
            </w:r>
          </w:p>
        </w:tc>
        <w:tc>
          <w:tcPr>
            <w:tcW w:w="1315" w:type="pct"/>
            <w:vAlign w:val="center"/>
          </w:tcPr>
          <w:p w14:paraId="3F9C57FB" w14:textId="77777777" w:rsidR="00B724DF" w:rsidRDefault="00B724DF">
            <w:pPr>
              <w:suppressAutoHyphens/>
              <w:spacing w:after="0"/>
              <w:rPr>
                <w:rFonts w:ascii="Times New Roman" w:hAnsi="Times New Roman"/>
                <w:iCs/>
              </w:rPr>
            </w:pPr>
          </w:p>
        </w:tc>
      </w:tr>
      <w:tr w:rsidR="00B724DF" w14:paraId="1CAE40E4" w14:textId="77777777">
        <w:trPr>
          <w:trHeight w:val="267"/>
        </w:trPr>
        <w:tc>
          <w:tcPr>
            <w:tcW w:w="3685" w:type="pct"/>
            <w:vAlign w:val="center"/>
          </w:tcPr>
          <w:p w14:paraId="42897086" w14:textId="77777777" w:rsidR="00B724DF" w:rsidRDefault="00783E0E">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2DAE8EEF" w14:textId="77777777" w:rsidR="00B724DF" w:rsidRDefault="00B724DF">
            <w:pPr>
              <w:suppressAutoHyphens/>
              <w:spacing w:after="0"/>
              <w:rPr>
                <w:rFonts w:ascii="Times New Roman" w:hAnsi="Times New Roman"/>
                <w:iCs/>
              </w:rPr>
            </w:pPr>
          </w:p>
        </w:tc>
      </w:tr>
      <w:tr w:rsidR="00B724DF" w14:paraId="561C3F87" w14:textId="77777777">
        <w:trPr>
          <w:trHeight w:val="331"/>
        </w:trPr>
        <w:tc>
          <w:tcPr>
            <w:tcW w:w="3685" w:type="pct"/>
            <w:vAlign w:val="center"/>
          </w:tcPr>
          <w:p w14:paraId="63FC2B0A" w14:textId="77777777" w:rsidR="00B724DF" w:rsidRDefault="00783E0E">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5C0C1205" w14:textId="77777777" w:rsidR="00B724DF" w:rsidRDefault="008C4849">
            <w:pPr>
              <w:suppressAutoHyphens/>
              <w:spacing w:after="0"/>
              <w:rPr>
                <w:rFonts w:ascii="Times New Roman" w:hAnsi="Times New Roman"/>
                <w:iCs/>
              </w:rPr>
            </w:pPr>
            <w:r>
              <w:rPr>
                <w:rFonts w:ascii="Times New Roman" w:hAnsi="Times New Roman"/>
                <w:iCs/>
              </w:rPr>
              <w:t>2</w:t>
            </w:r>
          </w:p>
        </w:tc>
      </w:tr>
    </w:tbl>
    <w:p w14:paraId="14BE0599" w14:textId="77777777" w:rsidR="00B724DF" w:rsidRDefault="00B724DF">
      <w:pPr>
        <w:rPr>
          <w:rFonts w:ascii="Times New Roman" w:hAnsi="Times New Roman"/>
          <w:b/>
          <w:i/>
        </w:rPr>
        <w:sectPr w:rsidR="00B724DF">
          <w:footerReference w:type="default" r:id="rId29"/>
          <w:pgSz w:w="11906" w:h="16838"/>
          <w:pgMar w:top="1134" w:right="850" w:bottom="284" w:left="1701" w:header="708" w:footer="708" w:gutter="0"/>
          <w:cols w:space="720"/>
          <w:docGrid w:linePitch="299"/>
        </w:sectPr>
      </w:pPr>
    </w:p>
    <w:p w14:paraId="58E9731B" w14:textId="77777777" w:rsidR="00B724DF" w:rsidRDefault="00783E0E">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5806"/>
        <w:gridCol w:w="1699"/>
        <w:gridCol w:w="2017"/>
        <w:gridCol w:w="1022"/>
        <w:gridCol w:w="1752"/>
      </w:tblGrid>
      <w:tr w:rsidR="00B724DF" w14:paraId="38A49E8F" w14:textId="77777777">
        <w:trPr>
          <w:trHeight w:val="23"/>
        </w:trPr>
        <w:tc>
          <w:tcPr>
            <w:tcW w:w="824" w:type="pct"/>
            <w:vAlign w:val="center"/>
          </w:tcPr>
          <w:p w14:paraId="0EF1B950" w14:textId="77777777" w:rsidR="00B724DF" w:rsidRDefault="00783E0E">
            <w:pPr>
              <w:suppressAutoHyphens/>
              <w:spacing w:line="240" w:lineRule="auto"/>
              <w:jc w:val="center"/>
              <w:rPr>
                <w:rFonts w:ascii="Times New Roman" w:hAnsi="Times New Roman"/>
                <w:b/>
                <w:bCs/>
              </w:rPr>
            </w:pPr>
            <w:r>
              <w:rPr>
                <w:rFonts w:ascii="Times New Roman" w:hAnsi="Times New Roman"/>
                <w:b/>
                <w:bCs/>
              </w:rPr>
              <w:t>Наименование разделов и тем</w:t>
            </w:r>
          </w:p>
        </w:tc>
        <w:tc>
          <w:tcPr>
            <w:tcW w:w="1972" w:type="pct"/>
            <w:vAlign w:val="center"/>
          </w:tcPr>
          <w:p w14:paraId="6A5EF81E" w14:textId="77777777" w:rsidR="00B724DF" w:rsidRDefault="00783E0E">
            <w:pPr>
              <w:suppressAutoHyphens/>
              <w:spacing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577" w:type="pct"/>
            <w:vAlign w:val="center"/>
          </w:tcPr>
          <w:p w14:paraId="586190BB" w14:textId="77777777" w:rsidR="00B724DF" w:rsidRDefault="00783E0E">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685" w:type="pct"/>
            <w:vAlign w:val="center"/>
          </w:tcPr>
          <w:p w14:paraId="31FA3D1C" w14:textId="77777777" w:rsidR="00B724DF" w:rsidRDefault="00783E0E">
            <w:pPr>
              <w:suppressAutoHyphens/>
              <w:spacing w:line="240" w:lineRule="auto"/>
              <w:jc w:val="center"/>
              <w:rPr>
                <w:rFonts w:ascii="Times New Roman" w:hAnsi="Times New Roman"/>
                <w:b/>
                <w:bCs/>
              </w:rPr>
            </w:pPr>
            <w:r>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47" w:type="pct"/>
          </w:tcPr>
          <w:p w14:paraId="68073994" w14:textId="77777777" w:rsidR="00B724DF" w:rsidRDefault="00783E0E">
            <w:pPr>
              <w:suppressAutoHyphens/>
              <w:spacing w:line="240" w:lineRule="auto"/>
              <w:jc w:val="center"/>
              <w:rPr>
                <w:rFonts w:ascii="Times New Roman" w:hAnsi="Times New Roman"/>
                <w:b/>
                <w:bCs/>
              </w:rPr>
            </w:pPr>
            <w:r>
              <w:rPr>
                <w:rFonts w:ascii="Times New Roman" w:hAnsi="Times New Roman"/>
                <w:sz w:val="24"/>
                <w:szCs w:val="24"/>
              </w:rPr>
              <w:t>Код ПК, ОК</w:t>
            </w:r>
          </w:p>
        </w:tc>
        <w:tc>
          <w:tcPr>
            <w:tcW w:w="595" w:type="pct"/>
          </w:tcPr>
          <w:p w14:paraId="7838DDDF" w14:textId="77777777" w:rsidR="00B724DF" w:rsidRDefault="00783E0E">
            <w:pPr>
              <w:suppressAutoHyphens/>
              <w:spacing w:line="240" w:lineRule="auto"/>
              <w:jc w:val="center"/>
              <w:rPr>
                <w:rFonts w:ascii="Times New Roman" w:hAnsi="Times New Roman"/>
                <w:b/>
                <w:bCs/>
              </w:rPr>
            </w:pPr>
            <w:r>
              <w:rPr>
                <w:rFonts w:ascii="Times New Roman" w:hAnsi="Times New Roman"/>
                <w:sz w:val="24"/>
                <w:szCs w:val="24"/>
              </w:rPr>
              <w:t>Код Н/У/З</w:t>
            </w:r>
          </w:p>
        </w:tc>
      </w:tr>
      <w:tr w:rsidR="00B724DF" w14:paraId="7A5388A6" w14:textId="77777777">
        <w:trPr>
          <w:trHeight w:val="23"/>
        </w:trPr>
        <w:tc>
          <w:tcPr>
            <w:tcW w:w="824" w:type="pct"/>
          </w:tcPr>
          <w:p w14:paraId="1E63B92E"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1</w:t>
            </w:r>
          </w:p>
        </w:tc>
        <w:tc>
          <w:tcPr>
            <w:tcW w:w="1972" w:type="pct"/>
          </w:tcPr>
          <w:p w14:paraId="72C3DC65"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2</w:t>
            </w:r>
          </w:p>
        </w:tc>
        <w:tc>
          <w:tcPr>
            <w:tcW w:w="577" w:type="pct"/>
          </w:tcPr>
          <w:p w14:paraId="5EEB01DB"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3</w:t>
            </w:r>
          </w:p>
        </w:tc>
        <w:tc>
          <w:tcPr>
            <w:tcW w:w="685" w:type="pct"/>
          </w:tcPr>
          <w:p w14:paraId="78B30F70"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4</w:t>
            </w:r>
          </w:p>
        </w:tc>
        <w:tc>
          <w:tcPr>
            <w:tcW w:w="347" w:type="pct"/>
          </w:tcPr>
          <w:p w14:paraId="08643693" w14:textId="77777777" w:rsidR="00B724DF" w:rsidRDefault="00B724DF">
            <w:pPr>
              <w:spacing w:after="0" w:line="240" w:lineRule="auto"/>
              <w:jc w:val="center"/>
              <w:rPr>
                <w:rFonts w:ascii="Times New Roman" w:hAnsi="Times New Roman"/>
                <w:b/>
                <w:bCs/>
                <w:i/>
                <w:iCs/>
              </w:rPr>
            </w:pPr>
          </w:p>
        </w:tc>
        <w:tc>
          <w:tcPr>
            <w:tcW w:w="595" w:type="pct"/>
          </w:tcPr>
          <w:p w14:paraId="078E54B0" w14:textId="77777777" w:rsidR="00B724DF" w:rsidRDefault="00B724DF">
            <w:pPr>
              <w:spacing w:after="0" w:line="240" w:lineRule="auto"/>
              <w:jc w:val="center"/>
              <w:rPr>
                <w:rFonts w:ascii="Times New Roman" w:hAnsi="Times New Roman"/>
                <w:b/>
                <w:bCs/>
                <w:i/>
                <w:iCs/>
              </w:rPr>
            </w:pPr>
          </w:p>
        </w:tc>
      </w:tr>
      <w:tr w:rsidR="00B724DF" w14:paraId="7E0A3ABD" w14:textId="77777777">
        <w:trPr>
          <w:trHeight w:val="23"/>
        </w:trPr>
        <w:tc>
          <w:tcPr>
            <w:tcW w:w="2796" w:type="pct"/>
            <w:gridSpan w:val="2"/>
          </w:tcPr>
          <w:p w14:paraId="71AE48A7" w14:textId="77777777" w:rsidR="00B724DF" w:rsidRDefault="00783E0E">
            <w:pPr>
              <w:spacing w:after="0" w:line="240" w:lineRule="auto"/>
              <w:rPr>
                <w:rFonts w:ascii="Times New Roman" w:hAnsi="Times New Roman"/>
                <w:b/>
                <w:bCs/>
              </w:rPr>
            </w:pPr>
            <w:r>
              <w:rPr>
                <w:rFonts w:ascii="Times New Roman" w:hAnsi="Times New Roman"/>
                <w:b/>
                <w:bCs/>
              </w:rPr>
              <w:t xml:space="preserve">Раздел 1. </w:t>
            </w:r>
            <w:r>
              <w:rPr>
                <w:rFonts w:ascii="Times New Roman" w:hAnsi="Times New Roman"/>
                <w:b/>
                <w:bCs/>
                <w:iCs/>
                <w:sz w:val="24"/>
                <w:szCs w:val="24"/>
              </w:rPr>
              <w:t>Введение</w:t>
            </w:r>
          </w:p>
        </w:tc>
        <w:tc>
          <w:tcPr>
            <w:tcW w:w="577" w:type="pct"/>
            <w:vAlign w:val="center"/>
          </w:tcPr>
          <w:p w14:paraId="462634B7" w14:textId="77777777" w:rsidR="00B724DF" w:rsidRDefault="00783E0E">
            <w:pPr>
              <w:spacing w:line="240" w:lineRule="auto"/>
              <w:jc w:val="center"/>
              <w:rPr>
                <w:rFonts w:ascii="Times New Roman" w:hAnsi="Times New Roman"/>
                <w:b/>
                <w:bCs/>
                <w:iCs/>
              </w:rPr>
            </w:pPr>
            <w:r>
              <w:rPr>
                <w:rFonts w:ascii="Times New Roman" w:hAnsi="Times New Roman"/>
                <w:b/>
                <w:iCs/>
              </w:rPr>
              <w:t>4</w:t>
            </w:r>
          </w:p>
        </w:tc>
        <w:tc>
          <w:tcPr>
            <w:tcW w:w="685" w:type="pct"/>
            <w:vAlign w:val="center"/>
          </w:tcPr>
          <w:p w14:paraId="42C128AC" w14:textId="77777777" w:rsidR="00B724DF" w:rsidRDefault="00B724DF">
            <w:pPr>
              <w:spacing w:line="240" w:lineRule="auto"/>
              <w:jc w:val="center"/>
              <w:rPr>
                <w:rFonts w:ascii="Times New Roman" w:hAnsi="Times New Roman"/>
                <w:b/>
                <w:bCs/>
                <w:i/>
                <w:iCs/>
              </w:rPr>
            </w:pPr>
          </w:p>
        </w:tc>
        <w:tc>
          <w:tcPr>
            <w:tcW w:w="347" w:type="pct"/>
            <w:vAlign w:val="center"/>
          </w:tcPr>
          <w:p w14:paraId="0742204F" w14:textId="77777777" w:rsidR="00B724DF" w:rsidRDefault="00B724DF">
            <w:pPr>
              <w:spacing w:line="240" w:lineRule="auto"/>
              <w:jc w:val="center"/>
              <w:rPr>
                <w:rFonts w:ascii="Times New Roman" w:hAnsi="Times New Roman"/>
                <w:b/>
                <w:bCs/>
                <w:i/>
                <w:iCs/>
              </w:rPr>
            </w:pPr>
          </w:p>
        </w:tc>
        <w:tc>
          <w:tcPr>
            <w:tcW w:w="595" w:type="pct"/>
            <w:vAlign w:val="center"/>
          </w:tcPr>
          <w:p w14:paraId="0EDE37AA" w14:textId="77777777" w:rsidR="00B724DF" w:rsidRDefault="00B724DF">
            <w:pPr>
              <w:spacing w:line="240" w:lineRule="auto"/>
              <w:jc w:val="center"/>
              <w:rPr>
                <w:rFonts w:ascii="Times New Roman" w:hAnsi="Times New Roman"/>
                <w:b/>
                <w:bCs/>
                <w:i/>
                <w:iCs/>
              </w:rPr>
            </w:pPr>
          </w:p>
        </w:tc>
      </w:tr>
      <w:tr w:rsidR="00B724DF" w14:paraId="0D7FD37B" w14:textId="77777777">
        <w:trPr>
          <w:trHeight w:val="23"/>
        </w:trPr>
        <w:tc>
          <w:tcPr>
            <w:tcW w:w="824" w:type="pct"/>
          </w:tcPr>
          <w:p w14:paraId="697C5786" w14:textId="77777777" w:rsidR="00B724DF" w:rsidRDefault="00783E0E">
            <w:pPr>
              <w:spacing w:after="0" w:line="240" w:lineRule="auto"/>
              <w:rPr>
                <w:rFonts w:ascii="Times New Roman" w:hAnsi="Times New Roman"/>
                <w:b/>
                <w:bCs/>
              </w:rPr>
            </w:pPr>
            <w:r>
              <w:rPr>
                <w:rFonts w:ascii="Times New Roman" w:hAnsi="Times New Roman"/>
                <w:b/>
                <w:bCs/>
              </w:rPr>
              <w:t>Тема 1.1</w:t>
            </w:r>
          </w:p>
          <w:p w14:paraId="62369B0D" w14:textId="77777777" w:rsidR="00B724DF" w:rsidRDefault="00783E0E">
            <w:pPr>
              <w:spacing w:after="0" w:line="240" w:lineRule="auto"/>
              <w:rPr>
                <w:rFonts w:ascii="Times New Roman" w:hAnsi="Times New Roman"/>
                <w:b/>
                <w:bCs/>
                <w:sz w:val="24"/>
                <w:szCs w:val="24"/>
              </w:rPr>
            </w:pPr>
            <w:r>
              <w:rPr>
                <w:rFonts w:ascii="Times New Roman" w:hAnsi="Times New Roman"/>
                <w:b/>
                <w:sz w:val="24"/>
                <w:szCs w:val="24"/>
              </w:rPr>
              <w:t>Язык как средство общения.</w:t>
            </w:r>
          </w:p>
        </w:tc>
        <w:tc>
          <w:tcPr>
            <w:tcW w:w="1972" w:type="pct"/>
            <w:vAlign w:val="center"/>
          </w:tcPr>
          <w:p w14:paraId="63E726B9" w14:textId="77777777" w:rsidR="00B724DF" w:rsidRDefault="00783E0E">
            <w:pPr>
              <w:spacing w:line="240" w:lineRule="auto"/>
              <w:rPr>
                <w:rFonts w:ascii="Times New Roman" w:hAnsi="Times New Roman"/>
                <w:b/>
                <w:bCs/>
              </w:rPr>
            </w:pPr>
            <w:r>
              <w:rPr>
                <w:rFonts w:ascii="Times New Roman" w:hAnsi="Times New Roman"/>
                <w:sz w:val="24"/>
                <w:szCs w:val="24"/>
              </w:rPr>
              <w:t>Язык как средство общения и форма существования национальной культуры. Язык и общество. Язык как развивающееся явление. Язык и мышление. Язык как система. Основные уровни языка. Язык и культура. Понятие о русском литературном языке и языковой норме. Язык и речь.</w:t>
            </w:r>
          </w:p>
        </w:tc>
        <w:tc>
          <w:tcPr>
            <w:tcW w:w="577" w:type="pct"/>
            <w:vAlign w:val="center"/>
          </w:tcPr>
          <w:p w14:paraId="35C581B7" w14:textId="77777777" w:rsidR="00B724DF" w:rsidRDefault="00783E0E">
            <w:pPr>
              <w:suppressAutoHyphens/>
              <w:spacing w:line="240" w:lineRule="auto"/>
              <w:jc w:val="center"/>
              <w:rPr>
                <w:rFonts w:ascii="Times New Roman" w:hAnsi="Times New Roman"/>
                <w:b/>
                <w:bCs/>
                <w:iCs/>
              </w:rPr>
            </w:pPr>
            <w:r>
              <w:rPr>
                <w:rFonts w:ascii="Times New Roman" w:hAnsi="Times New Roman"/>
                <w:b/>
                <w:iCs/>
              </w:rPr>
              <w:t>2</w:t>
            </w:r>
          </w:p>
        </w:tc>
        <w:tc>
          <w:tcPr>
            <w:tcW w:w="685" w:type="pct"/>
            <w:vAlign w:val="center"/>
          </w:tcPr>
          <w:p w14:paraId="750E22A4" w14:textId="77777777" w:rsidR="00B724DF" w:rsidRDefault="00783E0E">
            <w:pPr>
              <w:suppressAutoHyphens/>
              <w:spacing w:after="0" w:line="240" w:lineRule="auto"/>
              <w:jc w:val="center"/>
              <w:rPr>
                <w:rFonts w:ascii="Times New Roman" w:hAnsi="Times New Roman"/>
                <w:b/>
                <w:i/>
              </w:rPr>
            </w:pPr>
            <w:r>
              <w:rPr>
                <w:rFonts w:ascii="Times New Roman" w:hAnsi="Times New Roman"/>
                <w:iCs/>
              </w:rPr>
              <w:t>ЛР 06, ЛР 07</w:t>
            </w:r>
          </w:p>
        </w:tc>
        <w:tc>
          <w:tcPr>
            <w:tcW w:w="347" w:type="pct"/>
            <w:vAlign w:val="center"/>
          </w:tcPr>
          <w:p w14:paraId="3A53F3A0" w14:textId="77777777" w:rsidR="00B724DF" w:rsidRDefault="00783E0E">
            <w:pPr>
              <w:spacing w:after="0" w:line="240" w:lineRule="auto"/>
              <w:jc w:val="center"/>
              <w:rPr>
                <w:rFonts w:ascii="Times New Roman" w:hAnsi="Times New Roman"/>
                <w:b/>
                <w:i/>
              </w:rPr>
            </w:pPr>
            <w:r>
              <w:rPr>
                <w:rFonts w:ascii="Times New Roman" w:hAnsi="Times New Roman"/>
              </w:rPr>
              <w:t>ОК 05, ОК 06, ОК 09</w:t>
            </w:r>
          </w:p>
        </w:tc>
        <w:tc>
          <w:tcPr>
            <w:tcW w:w="595" w:type="pct"/>
            <w:vAlign w:val="center"/>
          </w:tcPr>
          <w:p w14:paraId="41B61951"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01F60A40"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56F3FA36"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68D2D5F7"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7B67483B"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444B0807" w14:textId="77777777" w:rsidR="00B724DF" w:rsidRDefault="00783E0E">
            <w:pPr>
              <w:spacing w:after="0" w:line="240" w:lineRule="auto"/>
              <w:jc w:val="center"/>
              <w:rPr>
                <w:rFonts w:ascii="Times New Roman" w:hAnsi="Times New Roman"/>
                <w:b/>
                <w:i/>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6D45EF4F" w14:textId="77777777">
        <w:trPr>
          <w:trHeight w:val="23"/>
        </w:trPr>
        <w:tc>
          <w:tcPr>
            <w:tcW w:w="824" w:type="pct"/>
          </w:tcPr>
          <w:p w14:paraId="7BE0CE7A" w14:textId="77777777" w:rsidR="00B724DF" w:rsidRDefault="00783E0E">
            <w:pPr>
              <w:spacing w:after="0" w:line="240" w:lineRule="auto"/>
              <w:rPr>
                <w:rFonts w:ascii="Times New Roman" w:hAnsi="Times New Roman"/>
                <w:b/>
                <w:bCs/>
              </w:rPr>
            </w:pPr>
            <w:r>
              <w:rPr>
                <w:rFonts w:ascii="Times New Roman" w:hAnsi="Times New Roman"/>
                <w:b/>
                <w:bCs/>
              </w:rPr>
              <w:t>Тема 1.2</w:t>
            </w:r>
          </w:p>
          <w:p w14:paraId="7A5E1262" w14:textId="77777777" w:rsidR="00B724DF" w:rsidRDefault="00783E0E">
            <w:pPr>
              <w:spacing w:after="0" w:line="240" w:lineRule="auto"/>
              <w:rPr>
                <w:rFonts w:ascii="Times New Roman" w:hAnsi="Times New Roman"/>
                <w:b/>
                <w:bCs/>
                <w:sz w:val="24"/>
                <w:szCs w:val="24"/>
              </w:rPr>
            </w:pPr>
            <w:r>
              <w:rPr>
                <w:rFonts w:ascii="Times New Roman" w:hAnsi="Times New Roman"/>
                <w:b/>
                <w:sz w:val="24"/>
                <w:szCs w:val="24"/>
              </w:rPr>
              <w:t>Родной язык</w:t>
            </w:r>
            <w:r>
              <w:rPr>
                <w:rFonts w:ascii="Times New Roman" w:hAnsi="Times New Roman"/>
                <w:b/>
                <w:iCs/>
                <w:sz w:val="24"/>
                <w:szCs w:val="24"/>
              </w:rPr>
              <w:t>.</w:t>
            </w:r>
          </w:p>
        </w:tc>
        <w:tc>
          <w:tcPr>
            <w:tcW w:w="1972" w:type="pct"/>
          </w:tcPr>
          <w:p w14:paraId="05F42162" w14:textId="77777777" w:rsidR="00B724DF" w:rsidRDefault="00783E0E">
            <w:pPr>
              <w:snapToGrid w:val="0"/>
              <w:jc w:val="both"/>
              <w:rPr>
                <w:rFonts w:ascii="Times New Roman" w:hAnsi="Times New Roman"/>
                <w:sz w:val="24"/>
                <w:szCs w:val="24"/>
              </w:rPr>
            </w:pPr>
            <w:r>
              <w:rPr>
                <w:rFonts w:ascii="Times New Roman" w:hAnsi="Times New Roman"/>
                <w:color w:val="000000"/>
                <w:sz w:val="24"/>
                <w:szCs w:val="24"/>
              </w:rPr>
              <w:t>Язык и речь. Русский язык в современном мире. Русский язык в Российской Федерации. Формы существования русского национального языка.</w:t>
            </w:r>
            <w:r>
              <w:rPr>
                <w:rFonts w:ascii="Times New Roman" w:hAnsi="Times New Roman"/>
                <w:sz w:val="24"/>
                <w:szCs w:val="24"/>
              </w:rPr>
              <w:t xml:space="preserve"> Понятие о русском литературном языке и языковой норме.</w:t>
            </w:r>
          </w:p>
          <w:p w14:paraId="01B14FBF" w14:textId="77777777" w:rsidR="00B724DF" w:rsidRDefault="00B724DF">
            <w:pPr>
              <w:spacing w:after="0" w:line="240" w:lineRule="auto"/>
              <w:rPr>
                <w:rFonts w:ascii="Times New Roman" w:hAnsi="Times New Roman"/>
                <w:b/>
                <w:bCs/>
              </w:rPr>
            </w:pPr>
          </w:p>
        </w:tc>
        <w:tc>
          <w:tcPr>
            <w:tcW w:w="577" w:type="pct"/>
            <w:vAlign w:val="center"/>
          </w:tcPr>
          <w:p w14:paraId="0A4D0D22" w14:textId="77777777" w:rsidR="00B724DF" w:rsidRDefault="00783E0E">
            <w:pPr>
              <w:spacing w:after="0" w:line="240" w:lineRule="auto"/>
              <w:jc w:val="center"/>
              <w:rPr>
                <w:rFonts w:ascii="Times New Roman" w:hAnsi="Times New Roman"/>
                <w:b/>
                <w:bCs/>
              </w:rPr>
            </w:pPr>
            <w:r>
              <w:rPr>
                <w:rFonts w:ascii="Times New Roman" w:hAnsi="Times New Roman"/>
                <w:b/>
              </w:rPr>
              <w:t>2</w:t>
            </w:r>
          </w:p>
        </w:tc>
        <w:tc>
          <w:tcPr>
            <w:tcW w:w="685" w:type="pct"/>
            <w:vAlign w:val="center"/>
          </w:tcPr>
          <w:p w14:paraId="48FD946A" w14:textId="77777777" w:rsidR="00B724DF" w:rsidRDefault="00783E0E">
            <w:pPr>
              <w:suppressAutoHyphens/>
              <w:spacing w:after="0" w:line="240" w:lineRule="auto"/>
              <w:jc w:val="center"/>
              <w:rPr>
                <w:rFonts w:ascii="Times New Roman" w:hAnsi="Times New Roman"/>
                <w:b/>
              </w:rPr>
            </w:pPr>
            <w:r>
              <w:rPr>
                <w:rFonts w:ascii="Times New Roman" w:hAnsi="Times New Roman"/>
                <w:iCs/>
              </w:rPr>
              <w:t>ЛР 06, ЛР 07, ЛР 09, ЛР13</w:t>
            </w:r>
          </w:p>
        </w:tc>
        <w:tc>
          <w:tcPr>
            <w:tcW w:w="347" w:type="pct"/>
            <w:vAlign w:val="center"/>
          </w:tcPr>
          <w:p w14:paraId="433386C8" w14:textId="77777777" w:rsidR="00B724DF" w:rsidRDefault="00783E0E">
            <w:pPr>
              <w:spacing w:after="0" w:line="240" w:lineRule="auto"/>
              <w:jc w:val="center"/>
              <w:rPr>
                <w:rFonts w:ascii="Times New Roman" w:hAnsi="Times New Roman"/>
                <w:b/>
              </w:rPr>
            </w:pPr>
            <w:r>
              <w:rPr>
                <w:rFonts w:ascii="Times New Roman" w:hAnsi="Times New Roman"/>
              </w:rPr>
              <w:t>ОК 05, ОК 06, ОК 09</w:t>
            </w:r>
          </w:p>
        </w:tc>
        <w:tc>
          <w:tcPr>
            <w:tcW w:w="595" w:type="pct"/>
            <w:vAlign w:val="center"/>
          </w:tcPr>
          <w:p w14:paraId="2AC680DF"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1C4AB92A"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79AE450A"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2D9B8719"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429A844D"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3CD25CFB" w14:textId="77777777" w:rsidR="00B724DF" w:rsidRDefault="00783E0E">
            <w:pPr>
              <w:spacing w:after="0" w:line="240" w:lineRule="auto"/>
              <w:jc w:val="center"/>
              <w:rPr>
                <w:rFonts w:ascii="Times New Roman" w:hAnsi="Times New Roman"/>
                <w:b/>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40C5DBE7" w14:textId="77777777">
        <w:trPr>
          <w:trHeight w:val="23"/>
        </w:trPr>
        <w:tc>
          <w:tcPr>
            <w:tcW w:w="2796" w:type="pct"/>
            <w:gridSpan w:val="2"/>
          </w:tcPr>
          <w:p w14:paraId="2EFA99A5" w14:textId="77777777" w:rsidR="00B724DF" w:rsidRDefault="00783E0E">
            <w:pPr>
              <w:spacing w:after="0" w:line="240" w:lineRule="auto"/>
              <w:rPr>
                <w:rFonts w:ascii="Times New Roman" w:hAnsi="Times New Roman"/>
                <w:b/>
                <w:bCs/>
                <w:i/>
                <w:sz w:val="24"/>
                <w:szCs w:val="24"/>
              </w:rPr>
            </w:pPr>
            <w:r>
              <w:rPr>
                <w:rFonts w:ascii="Times New Roman" w:hAnsi="Times New Roman"/>
                <w:b/>
                <w:bCs/>
                <w:iCs/>
                <w:sz w:val="24"/>
                <w:szCs w:val="24"/>
              </w:rPr>
              <w:lastRenderedPageBreak/>
              <w:t>Раздел 2. Устная и письменная речь</w:t>
            </w:r>
          </w:p>
        </w:tc>
        <w:tc>
          <w:tcPr>
            <w:tcW w:w="577" w:type="pct"/>
            <w:vAlign w:val="center"/>
          </w:tcPr>
          <w:p w14:paraId="5EE510CD" w14:textId="77777777" w:rsidR="00B724DF" w:rsidRDefault="00783E0E">
            <w:pPr>
              <w:spacing w:after="0" w:line="240" w:lineRule="auto"/>
              <w:jc w:val="center"/>
              <w:rPr>
                <w:rFonts w:ascii="Times New Roman" w:hAnsi="Times New Roman"/>
                <w:b/>
                <w:bCs/>
              </w:rPr>
            </w:pPr>
            <w:r>
              <w:rPr>
                <w:rFonts w:ascii="Times New Roman" w:hAnsi="Times New Roman"/>
                <w:b/>
                <w:bCs/>
              </w:rPr>
              <w:t>6</w:t>
            </w:r>
          </w:p>
        </w:tc>
        <w:tc>
          <w:tcPr>
            <w:tcW w:w="685" w:type="pct"/>
            <w:vAlign w:val="center"/>
          </w:tcPr>
          <w:p w14:paraId="14C27BB7" w14:textId="77777777" w:rsidR="00B724DF" w:rsidRDefault="00B724DF">
            <w:pPr>
              <w:suppressAutoHyphens/>
              <w:spacing w:after="0" w:line="240" w:lineRule="auto"/>
              <w:jc w:val="center"/>
              <w:rPr>
                <w:rFonts w:ascii="Times New Roman" w:hAnsi="Times New Roman"/>
                <w:iCs/>
              </w:rPr>
            </w:pPr>
          </w:p>
        </w:tc>
        <w:tc>
          <w:tcPr>
            <w:tcW w:w="347" w:type="pct"/>
            <w:vAlign w:val="center"/>
          </w:tcPr>
          <w:p w14:paraId="0410DCE6" w14:textId="77777777" w:rsidR="00B724DF" w:rsidRDefault="00B724DF">
            <w:pPr>
              <w:spacing w:after="0" w:line="240" w:lineRule="auto"/>
              <w:jc w:val="center"/>
              <w:rPr>
                <w:rFonts w:ascii="Times New Roman" w:hAnsi="Times New Roman"/>
              </w:rPr>
            </w:pPr>
          </w:p>
        </w:tc>
        <w:tc>
          <w:tcPr>
            <w:tcW w:w="595" w:type="pct"/>
            <w:vAlign w:val="center"/>
          </w:tcPr>
          <w:p w14:paraId="15F706A0" w14:textId="77777777" w:rsidR="00B724DF" w:rsidRDefault="00B724DF">
            <w:pPr>
              <w:spacing w:after="0" w:line="240" w:lineRule="auto"/>
              <w:jc w:val="center"/>
              <w:rPr>
                <w:rFonts w:ascii="Times New Roman" w:hAnsi="Times New Roman"/>
                <w:bCs/>
                <w:iCs/>
              </w:rPr>
            </w:pPr>
          </w:p>
        </w:tc>
      </w:tr>
      <w:tr w:rsidR="00B724DF" w14:paraId="1DCA4324" w14:textId="77777777">
        <w:trPr>
          <w:trHeight w:val="23"/>
        </w:trPr>
        <w:tc>
          <w:tcPr>
            <w:tcW w:w="824" w:type="pct"/>
          </w:tcPr>
          <w:p w14:paraId="0191F41B" w14:textId="77777777" w:rsidR="00B724DF" w:rsidRDefault="00783E0E">
            <w:pPr>
              <w:spacing w:after="0" w:line="240" w:lineRule="auto"/>
              <w:rPr>
                <w:rFonts w:ascii="Times New Roman" w:hAnsi="Times New Roman"/>
                <w:b/>
                <w:iCs/>
                <w:sz w:val="24"/>
                <w:szCs w:val="24"/>
              </w:rPr>
            </w:pPr>
            <w:r>
              <w:rPr>
                <w:rFonts w:ascii="Times New Roman" w:hAnsi="Times New Roman"/>
                <w:b/>
                <w:iCs/>
                <w:sz w:val="24"/>
                <w:szCs w:val="24"/>
              </w:rPr>
              <w:t>Тема 2.1</w:t>
            </w:r>
          </w:p>
          <w:p w14:paraId="574E5259" w14:textId="77777777" w:rsidR="00B724DF" w:rsidRDefault="00783E0E">
            <w:pPr>
              <w:spacing w:after="0" w:line="240" w:lineRule="auto"/>
              <w:rPr>
                <w:rFonts w:ascii="Times New Roman" w:hAnsi="Times New Roman"/>
                <w:b/>
                <w:iCs/>
                <w:sz w:val="24"/>
                <w:szCs w:val="24"/>
              </w:rPr>
            </w:pPr>
            <w:r>
              <w:rPr>
                <w:rFonts w:ascii="Times New Roman" w:hAnsi="Times New Roman"/>
                <w:b/>
                <w:color w:val="000000"/>
                <w:sz w:val="24"/>
                <w:szCs w:val="24"/>
              </w:rPr>
              <w:t>Устная и письменная речь.</w:t>
            </w:r>
          </w:p>
        </w:tc>
        <w:tc>
          <w:tcPr>
            <w:tcW w:w="1972" w:type="pct"/>
            <w:vAlign w:val="center"/>
          </w:tcPr>
          <w:p w14:paraId="72BA166B" w14:textId="77777777" w:rsidR="00B724DF" w:rsidRDefault="00783E0E">
            <w:pPr>
              <w:spacing w:after="0" w:line="240" w:lineRule="auto"/>
              <w:rPr>
                <w:rFonts w:ascii="Times New Roman" w:hAnsi="Times New Roman"/>
                <w:b/>
                <w:bCs/>
                <w:i/>
                <w:sz w:val="24"/>
                <w:szCs w:val="24"/>
              </w:rPr>
            </w:pPr>
            <w:r>
              <w:rPr>
                <w:rFonts w:ascii="Times New Roman" w:hAnsi="Times New Roman"/>
                <w:color w:val="000000"/>
                <w:sz w:val="24"/>
                <w:szCs w:val="24"/>
              </w:rPr>
              <w:t>Особенности устной и письменной речи. Монологическая и диалогическая речь. Ораторская речь. Развитие умений монологической, диалогической, ораторской речи. Культура публичных выступлений.</w:t>
            </w:r>
          </w:p>
        </w:tc>
        <w:tc>
          <w:tcPr>
            <w:tcW w:w="577" w:type="pct"/>
            <w:vAlign w:val="center"/>
          </w:tcPr>
          <w:p w14:paraId="67FAF65D"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21CA326B" w14:textId="77777777" w:rsidR="00B724DF" w:rsidRDefault="00783E0E">
            <w:pPr>
              <w:suppressAutoHyphens/>
              <w:spacing w:after="0" w:line="240" w:lineRule="auto"/>
              <w:jc w:val="center"/>
              <w:rPr>
                <w:rFonts w:ascii="Times New Roman" w:hAnsi="Times New Roman"/>
                <w:iCs/>
              </w:rPr>
            </w:pPr>
            <w:r>
              <w:rPr>
                <w:rFonts w:ascii="Times New Roman" w:hAnsi="Times New Roman"/>
                <w:iCs/>
              </w:rPr>
              <w:t>ЛР 06, ЛР 07, ЛР 09, ЛР13</w:t>
            </w:r>
          </w:p>
        </w:tc>
        <w:tc>
          <w:tcPr>
            <w:tcW w:w="347" w:type="pct"/>
            <w:vAlign w:val="center"/>
          </w:tcPr>
          <w:p w14:paraId="64FCE42C"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54CA59C1"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71E21EEC"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0AC92D76"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62E1C6BB"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0A91DCFD"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18D77C5A"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44F4C076" w14:textId="77777777">
        <w:trPr>
          <w:trHeight w:val="23"/>
        </w:trPr>
        <w:tc>
          <w:tcPr>
            <w:tcW w:w="824" w:type="pct"/>
          </w:tcPr>
          <w:p w14:paraId="737E89A0" w14:textId="77777777" w:rsidR="00B724DF" w:rsidRDefault="00783E0E">
            <w:pPr>
              <w:spacing w:after="0" w:line="240" w:lineRule="auto"/>
              <w:rPr>
                <w:rFonts w:ascii="Times New Roman" w:hAnsi="Times New Roman"/>
                <w:b/>
                <w:iCs/>
                <w:sz w:val="24"/>
                <w:szCs w:val="24"/>
              </w:rPr>
            </w:pPr>
            <w:r>
              <w:rPr>
                <w:rFonts w:ascii="Times New Roman" w:hAnsi="Times New Roman"/>
                <w:b/>
                <w:iCs/>
                <w:sz w:val="24"/>
                <w:szCs w:val="24"/>
              </w:rPr>
              <w:t>Тема 2.2</w:t>
            </w:r>
          </w:p>
          <w:p w14:paraId="5872BF40"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sz w:val="24"/>
                <w:szCs w:val="24"/>
              </w:rPr>
            </w:pPr>
            <w:r>
              <w:rPr>
                <w:rFonts w:ascii="Times New Roman" w:hAnsi="Times New Roman"/>
                <w:b/>
                <w:sz w:val="24"/>
                <w:szCs w:val="24"/>
              </w:rPr>
              <w:t>Культура публичных выступлений.</w:t>
            </w:r>
          </w:p>
          <w:p w14:paraId="451FEB77" w14:textId="77777777" w:rsidR="00B724DF" w:rsidRDefault="00B724DF">
            <w:pPr>
              <w:spacing w:after="0" w:line="240" w:lineRule="auto"/>
              <w:rPr>
                <w:rFonts w:ascii="Times New Roman" w:hAnsi="Times New Roman"/>
                <w:b/>
                <w:iCs/>
                <w:sz w:val="24"/>
                <w:szCs w:val="24"/>
              </w:rPr>
            </w:pPr>
          </w:p>
        </w:tc>
        <w:tc>
          <w:tcPr>
            <w:tcW w:w="1972" w:type="pct"/>
            <w:vAlign w:val="center"/>
          </w:tcPr>
          <w:p w14:paraId="74991FAD" w14:textId="77777777" w:rsidR="00B724DF" w:rsidRDefault="00783E0E">
            <w:pPr>
              <w:spacing w:after="0" w:line="240" w:lineRule="auto"/>
              <w:rPr>
                <w:rFonts w:ascii="Times New Roman" w:hAnsi="Times New Roman"/>
                <w:b/>
                <w:bCs/>
                <w:i/>
                <w:sz w:val="24"/>
                <w:szCs w:val="24"/>
              </w:rPr>
            </w:pPr>
            <w:r>
              <w:rPr>
                <w:rFonts w:ascii="Times New Roman" w:hAnsi="Times New Roman"/>
                <w:color w:val="000000"/>
                <w:sz w:val="24"/>
                <w:szCs w:val="24"/>
              </w:rPr>
              <w:t>Принципы ораторского искусства. Культура публичных выступлений.</w:t>
            </w:r>
          </w:p>
        </w:tc>
        <w:tc>
          <w:tcPr>
            <w:tcW w:w="577" w:type="pct"/>
            <w:vAlign w:val="center"/>
          </w:tcPr>
          <w:p w14:paraId="31611BD2"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75751762" w14:textId="77777777" w:rsidR="00B724DF" w:rsidRDefault="00783E0E">
            <w:pPr>
              <w:suppressAutoHyphens/>
              <w:spacing w:after="0" w:line="240" w:lineRule="auto"/>
              <w:jc w:val="center"/>
              <w:rPr>
                <w:rFonts w:ascii="Times New Roman" w:hAnsi="Times New Roman"/>
                <w:iCs/>
              </w:rPr>
            </w:pPr>
            <w:r>
              <w:rPr>
                <w:rFonts w:ascii="Times New Roman" w:hAnsi="Times New Roman"/>
                <w:iCs/>
              </w:rPr>
              <w:t>ЛР 06, ЛР 07, ЛР 09, ЛР13</w:t>
            </w:r>
          </w:p>
        </w:tc>
        <w:tc>
          <w:tcPr>
            <w:tcW w:w="347" w:type="pct"/>
            <w:vAlign w:val="center"/>
          </w:tcPr>
          <w:p w14:paraId="280F1179"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651E26FF"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50CAEEE2"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143B43AC"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409FE2B8"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50C98063"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5D4F441C"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7E8C8F80" w14:textId="77777777">
        <w:trPr>
          <w:trHeight w:val="23"/>
        </w:trPr>
        <w:tc>
          <w:tcPr>
            <w:tcW w:w="824" w:type="pct"/>
          </w:tcPr>
          <w:p w14:paraId="7C8843FB" w14:textId="77777777" w:rsidR="00B724DF" w:rsidRDefault="00783E0E">
            <w:pPr>
              <w:spacing w:after="0" w:line="240" w:lineRule="auto"/>
              <w:rPr>
                <w:rFonts w:ascii="Times New Roman" w:hAnsi="Times New Roman"/>
                <w:b/>
                <w:iCs/>
                <w:sz w:val="24"/>
                <w:szCs w:val="24"/>
              </w:rPr>
            </w:pPr>
            <w:r>
              <w:rPr>
                <w:rFonts w:ascii="Times New Roman" w:hAnsi="Times New Roman"/>
                <w:b/>
                <w:iCs/>
                <w:sz w:val="24"/>
                <w:szCs w:val="24"/>
              </w:rPr>
              <w:t>Тема 2.3</w:t>
            </w:r>
          </w:p>
          <w:p w14:paraId="12A50194" w14:textId="77777777" w:rsidR="00B724DF" w:rsidRDefault="00783E0E">
            <w:pPr>
              <w:spacing w:after="0" w:line="240" w:lineRule="auto"/>
              <w:rPr>
                <w:rFonts w:ascii="Times New Roman" w:hAnsi="Times New Roman"/>
                <w:b/>
                <w:iCs/>
                <w:sz w:val="24"/>
                <w:szCs w:val="24"/>
              </w:rPr>
            </w:pPr>
            <w:r>
              <w:rPr>
                <w:rFonts w:ascii="Times New Roman" w:hAnsi="Times New Roman"/>
                <w:b/>
                <w:sz w:val="24"/>
                <w:szCs w:val="24"/>
              </w:rPr>
              <w:t>Практическое занятие по теме.</w:t>
            </w:r>
          </w:p>
        </w:tc>
        <w:tc>
          <w:tcPr>
            <w:tcW w:w="1972" w:type="pct"/>
            <w:vAlign w:val="center"/>
          </w:tcPr>
          <w:p w14:paraId="5F3A34F3" w14:textId="77777777" w:rsidR="00B724DF" w:rsidRDefault="00783E0E">
            <w:pPr>
              <w:spacing w:after="0" w:line="240" w:lineRule="auto"/>
              <w:rPr>
                <w:rFonts w:ascii="Times New Roman" w:hAnsi="Times New Roman"/>
                <w:color w:val="000000"/>
                <w:sz w:val="24"/>
                <w:szCs w:val="24"/>
              </w:rPr>
            </w:pPr>
            <w:r>
              <w:rPr>
                <w:rFonts w:ascii="Times New Roman" w:hAnsi="Times New Roman"/>
                <w:color w:val="000000"/>
                <w:sz w:val="24"/>
                <w:szCs w:val="24"/>
              </w:rPr>
              <w:t>Лингвостилистический анализ текста.</w:t>
            </w:r>
          </w:p>
        </w:tc>
        <w:tc>
          <w:tcPr>
            <w:tcW w:w="577" w:type="pct"/>
            <w:vAlign w:val="center"/>
          </w:tcPr>
          <w:p w14:paraId="570E323B"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56A9E71C" w14:textId="77777777" w:rsidR="00B724DF" w:rsidRDefault="00783E0E">
            <w:pPr>
              <w:suppressAutoHyphens/>
              <w:spacing w:after="0" w:line="240" w:lineRule="auto"/>
              <w:jc w:val="center"/>
              <w:rPr>
                <w:rFonts w:ascii="Times New Roman" w:hAnsi="Times New Roman"/>
                <w:iCs/>
              </w:rPr>
            </w:pPr>
            <w:r>
              <w:rPr>
                <w:rFonts w:ascii="Times New Roman" w:hAnsi="Times New Roman"/>
                <w:iCs/>
              </w:rPr>
              <w:t>ЛР 06, ЛР 07, ЛР 09, ЛР13</w:t>
            </w:r>
          </w:p>
        </w:tc>
        <w:tc>
          <w:tcPr>
            <w:tcW w:w="347" w:type="pct"/>
            <w:vAlign w:val="center"/>
          </w:tcPr>
          <w:p w14:paraId="4F1409AB"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4EC3BF8F"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4698B401"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6B3E6925"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5454A807"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4EBEEA7C"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0D367E00"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1697190C" w14:textId="77777777">
        <w:trPr>
          <w:trHeight w:val="23"/>
        </w:trPr>
        <w:tc>
          <w:tcPr>
            <w:tcW w:w="2796" w:type="pct"/>
            <w:gridSpan w:val="2"/>
          </w:tcPr>
          <w:p w14:paraId="716A28F8" w14:textId="77777777" w:rsidR="00B724DF" w:rsidRDefault="00783E0E">
            <w:pPr>
              <w:spacing w:after="0" w:line="240" w:lineRule="auto"/>
              <w:rPr>
                <w:rFonts w:ascii="Times New Roman" w:hAnsi="Times New Roman"/>
                <w:b/>
                <w:bCs/>
              </w:rPr>
            </w:pPr>
            <w:r>
              <w:rPr>
                <w:rFonts w:ascii="Times New Roman" w:hAnsi="Times New Roman"/>
                <w:b/>
                <w:bCs/>
                <w:sz w:val="24"/>
                <w:szCs w:val="24"/>
              </w:rPr>
              <w:t xml:space="preserve">Раздел 3.  </w:t>
            </w:r>
            <w:r>
              <w:rPr>
                <w:rFonts w:ascii="Times New Roman" w:hAnsi="Times New Roman"/>
                <w:b/>
                <w:sz w:val="24"/>
                <w:szCs w:val="24"/>
              </w:rPr>
              <w:t>Функциональные стили речи</w:t>
            </w:r>
          </w:p>
          <w:p w14:paraId="10B29B85" w14:textId="77777777" w:rsidR="00B724DF" w:rsidRDefault="00B724DF">
            <w:pPr>
              <w:spacing w:after="0" w:line="240" w:lineRule="auto"/>
              <w:rPr>
                <w:rFonts w:ascii="Times New Roman" w:hAnsi="Times New Roman"/>
                <w:b/>
                <w:i/>
                <w:color w:val="000000"/>
                <w:sz w:val="24"/>
                <w:szCs w:val="24"/>
              </w:rPr>
            </w:pPr>
          </w:p>
        </w:tc>
        <w:tc>
          <w:tcPr>
            <w:tcW w:w="577" w:type="pct"/>
            <w:vAlign w:val="center"/>
          </w:tcPr>
          <w:p w14:paraId="2F0506AC" w14:textId="77777777" w:rsidR="00B724DF" w:rsidRDefault="00783E0E">
            <w:pPr>
              <w:spacing w:after="0" w:line="240" w:lineRule="auto"/>
              <w:jc w:val="center"/>
              <w:rPr>
                <w:rFonts w:ascii="Times New Roman" w:hAnsi="Times New Roman"/>
                <w:b/>
                <w:bCs/>
              </w:rPr>
            </w:pPr>
            <w:r>
              <w:rPr>
                <w:rFonts w:ascii="Times New Roman" w:hAnsi="Times New Roman"/>
                <w:b/>
                <w:bCs/>
              </w:rPr>
              <w:lastRenderedPageBreak/>
              <w:t>4</w:t>
            </w:r>
          </w:p>
        </w:tc>
        <w:tc>
          <w:tcPr>
            <w:tcW w:w="685" w:type="pct"/>
            <w:vAlign w:val="center"/>
          </w:tcPr>
          <w:p w14:paraId="6EDDC7A7" w14:textId="77777777" w:rsidR="00B724DF" w:rsidRDefault="00B724DF">
            <w:pPr>
              <w:spacing w:after="0" w:line="240" w:lineRule="auto"/>
              <w:jc w:val="center"/>
              <w:rPr>
                <w:rFonts w:ascii="Times New Roman" w:hAnsi="Times New Roman"/>
                <w:b/>
              </w:rPr>
            </w:pPr>
          </w:p>
        </w:tc>
        <w:tc>
          <w:tcPr>
            <w:tcW w:w="347" w:type="pct"/>
            <w:vAlign w:val="center"/>
          </w:tcPr>
          <w:p w14:paraId="4D414355" w14:textId="77777777" w:rsidR="00B724DF" w:rsidRDefault="00B724DF">
            <w:pPr>
              <w:spacing w:after="0" w:line="240" w:lineRule="auto"/>
              <w:jc w:val="center"/>
              <w:rPr>
                <w:rFonts w:ascii="Times New Roman" w:hAnsi="Times New Roman"/>
              </w:rPr>
            </w:pPr>
          </w:p>
        </w:tc>
        <w:tc>
          <w:tcPr>
            <w:tcW w:w="595" w:type="pct"/>
            <w:vAlign w:val="center"/>
          </w:tcPr>
          <w:p w14:paraId="5BC102D9" w14:textId="77777777" w:rsidR="00B724DF" w:rsidRDefault="00B724DF">
            <w:pPr>
              <w:spacing w:after="0" w:line="240" w:lineRule="auto"/>
              <w:jc w:val="center"/>
              <w:rPr>
                <w:rFonts w:ascii="Times New Roman" w:hAnsi="Times New Roman"/>
                <w:bCs/>
                <w:iCs/>
              </w:rPr>
            </w:pPr>
          </w:p>
        </w:tc>
      </w:tr>
      <w:tr w:rsidR="00B724DF" w14:paraId="12D4DB56" w14:textId="77777777">
        <w:trPr>
          <w:trHeight w:val="23"/>
        </w:trPr>
        <w:tc>
          <w:tcPr>
            <w:tcW w:w="824" w:type="pct"/>
          </w:tcPr>
          <w:p w14:paraId="3DA8AF83" w14:textId="77777777" w:rsidR="00B724DF" w:rsidRDefault="00783E0E">
            <w:pPr>
              <w:spacing w:after="0" w:line="240" w:lineRule="auto"/>
              <w:rPr>
                <w:rFonts w:ascii="Times New Roman" w:hAnsi="Times New Roman"/>
                <w:b/>
                <w:iCs/>
                <w:sz w:val="24"/>
                <w:szCs w:val="24"/>
              </w:rPr>
            </w:pPr>
            <w:r>
              <w:rPr>
                <w:rFonts w:ascii="Times New Roman" w:hAnsi="Times New Roman"/>
                <w:b/>
                <w:iCs/>
                <w:sz w:val="24"/>
                <w:szCs w:val="24"/>
              </w:rPr>
              <w:t>Тема 3.1.</w:t>
            </w:r>
          </w:p>
          <w:p w14:paraId="0B61F961"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Функциональные стили речи.</w:t>
            </w:r>
          </w:p>
          <w:p w14:paraId="48A8A7F9" w14:textId="77777777" w:rsidR="00B724DF" w:rsidRDefault="00783E0E">
            <w:pPr>
              <w:spacing w:after="0" w:line="240" w:lineRule="auto"/>
              <w:rPr>
                <w:rFonts w:ascii="Times New Roman" w:hAnsi="Times New Roman"/>
                <w:b/>
                <w:iCs/>
                <w:sz w:val="24"/>
                <w:szCs w:val="24"/>
              </w:rPr>
            </w:pPr>
            <w:r>
              <w:rPr>
                <w:rFonts w:ascii="Times New Roman" w:hAnsi="Times New Roman"/>
                <w:b/>
                <w:sz w:val="24"/>
                <w:szCs w:val="24"/>
              </w:rPr>
              <w:t>Разговорный, научный, официально-деловой стили речи.</w:t>
            </w:r>
          </w:p>
        </w:tc>
        <w:tc>
          <w:tcPr>
            <w:tcW w:w="1972" w:type="pct"/>
          </w:tcPr>
          <w:p w14:paraId="0940DBF8" w14:textId="77777777" w:rsidR="00B724DF" w:rsidRDefault="00783E0E">
            <w:pPr>
              <w:pStyle w:val="affffff3"/>
              <w:snapToGrid w:val="0"/>
            </w:pPr>
            <w:r>
              <w:t>Функциональные стили речи и их особенности.</w:t>
            </w:r>
          </w:p>
          <w:p w14:paraId="18436AC6" w14:textId="77777777" w:rsidR="00B724DF" w:rsidRDefault="00783E0E">
            <w:pPr>
              <w:jc w:val="both"/>
              <w:rPr>
                <w:rFonts w:ascii="Times New Roman" w:hAnsi="Times New Roman"/>
                <w:sz w:val="24"/>
                <w:szCs w:val="24"/>
              </w:rPr>
            </w:pPr>
            <w:r>
              <w:rPr>
                <w:rFonts w:ascii="Times New Roman" w:hAnsi="Times New Roman"/>
                <w:sz w:val="24"/>
                <w:szCs w:val="24"/>
              </w:rPr>
              <w:t>Разговорный стиль речи, его основные признаки.</w:t>
            </w:r>
          </w:p>
          <w:p w14:paraId="6D63F1D0" w14:textId="77777777" w:rsidR="00B724DF" w:rsidRDefault="00783E0E">
            <w:pPr>
              <w:jc w:val="both"/>
              <w:rPr>
                <w:rFonts w:ascii="Times New Roman" w:hAnsi="Times New Roman"/>
                <w:sz w:val="24"/>
                <w:szCs w:val="24"/>
              </w:rPr>
            </w:pPr>
            <w:r>
              <w:rPr>
                <w:rFonts w:ascii="Times New Roman" w:hAnsi="Times New Roman"/>
                <w:sz w:val="24"/>
                <w:szCs w:val="24"/>
              </w:rPr>
              <w:t xml:space="preserve">Научный стиль речи. Основные жанры научного стиля: доклад, статья, сообщение и др. </w:t>
            </w:r>
          </w:p>
          <w:p w14:paraId="2E40A822" w14:textId="77777777" w:rsidR="00B724DF" w:rsidRDefault="00783E0E">
            <w:pPr>
              <w:spacing w:after="0" w:line="240" w:lineRule="auto"/>
              <w:rPr>
                <w:rFonts w:ascii="Times New Roman" w:hAnsi="Times New Roman"/>
                <w:b/>
                <w:i/>
                <w:color w:val="000000"/>
                <w:sz w:val="24"/>
                <w:szCs w:val="24"/>
              </w:rPr>
            </w:pPr>
            <w:r>
              <w:rPr>
                <w:rFonts w:ascii="Times New Roman" w:hAnsi="Times New Roman"/>
                <w:spacing w:val="-4"/>
                <w:sz w:val="24"/>
                <w:szCs w:val="24"/>
              </w:rPr>
              <w:t>Официально-деловой стиль речи, его признаки, назначение. Жанры официально-делового стиля: заявление, доверенность, расписка, резюме и др.</w:t>
            </w:r>
          </w:p>
        </w:tc>
        <w:tc>
          <w:tcPr>
            <w:tcW w:w="577" w:type="pct"/>
            <w:vAlign w:val="center"/>
          </w:tcPr>
          <w:p w14:paraId="017EE5AA"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7C3D5EE8" w14:textId="77777777" w:rsidR="00B724DF" w:rsidRDefault="00783E0E">
            <w:pPr>
              <w:spacing w:after="0" w:line="240" w:lineRule="auto"/>
              <w:jc w:val="center"/>
              <w:rPr>
                <w:rFonts w:ascii="Times New Roman" w:hAnsi="Times New Roman"/>
                <w:bCs/>
                <w:iCs/>
              </w:rPr>
            </w:pPr>
            <w:r>
              <w:rPr>
                <w:rFonts w:ascii="Times New Roman" w:hAnsi="Times New Roman"/>
                <w:bCs/>
                <w:iCs/>
              </w:rPr>
              <w:t>ЛР 06, ЛР 07</w:t>
            </w:r>
          </w:p>
          <w:p w14:paraId="596ED44E" w14:textId="77777777" w:rsidR="00B724DF" w:rsidRDefault="00B724DF">
            <w:pPr>
              <w:spacing w:after="0" w:line="240" w:lineRule="auto"/>
              <w:jc w:val="center"/>
              <w:rPr>
                <w:rFonts w:ascii="Times New Roman" w:hAnsi="Times New Roman"/>
                <w:b/>
              </w:rPr>
            </w:pPr>
          </w:p>
        </w:tc>
        <w:tc>
          <w:tcPr>
            <w:tcW w:w="347" w:type="pct"/>
            <w:vAlign w:val="center"/>
          </w:tcPr>
          <w:p w14:paraId="0BD39A9E"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4FDF508D"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4522110E"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46F52C23"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46AB23B0"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2E850323"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3FD61448"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3539D533" w14:textId="77777777">
        <w:trPr>
          <w:trHeight w:val="23"/>
        </w:trPr>
        <w:tc>
          <w:tcPr>
            <w:tcW w:w="824" w:type="pct"/>
          </w:tcPr>
          <w:p w14:paraId="0AEF292B" w14:textId="77777777" w:rsidR="00B724DF" w:rsidRDefault="00783E0E">
            <w:pPr>
              <w:spacing w:after="0" w:line="240" w:lineRule="auto"/>
              <w:rPr>
                <w:rFonts w:ascii="Times New Roman" w:hAnsi="Times New Roman"/>
                <w:b/>
                <w:iCs/>
                <w:sz w:val="24"/>
                <w:szCs w:val="24"/>
              </w:rPr>
            </w:pPr>
            <w:r>
              <w:rPr>
                <w:rFonts w:ascii="Times New Roman" w:hAnsi="Times New Roman"/>
                <w:b/>
                <w:iCs/>
                <w:sz w:val="24"/>
                <w:szCs w:val="24"/>
              </w:rPr>
              <w:t>Тема 3.2</w:t>
            </w:r>
          </w:p>
          <w:p w14:paraId="140B0F92" w14:textId="77777777" w:rsidR="00B724DF" w:rsidRDefault="00783E0E">
            <w:pPr>
              <w:spacing w:after="0" w:line="240" w:lineRule="auto"/>
              <w:rPr>
                <w:rFonts w:ascii="Times New Roman" w:hAnsi="Times New Roman"/>
                <w:b/>
                <w:iCs/>
                <w:sz w:val="24"/>
                <w:szCs w:val="24"/>
              </w:rPr>
            </w:pPr>
            <w:r>
              <w:rPr>
                <w:rFonts w:ascii="Times New Roman" w:hAnsi="Times New Roman"/>
                <w:b/>
                <w:sz w:val="24"/>
                <w:szCs w:val="24"/>
              </w:rPr>
              <w:t>Публицистический и художественный стили речи.</w:t>
            </w:r>
          </w:p>
        </w:tc>
        <w:tc>
          <w:tcPr>
            <w:tcW w:w="1972" w:type="pct"/>
          </w:tcPr>
          <w:p w14:paraId="07610951" w14:textId="77777777" w:rsidR="00B724DF" w:rsidRDefault="00783E0E">
            <w:pPr>
              <w:snapToGrid w:val="0"/>
              <w:jc w:val="both"/>
              <w:rPr>
                <w:rFonts w:ascii="Times New Roman" w:hAnsi="Times New Roman"/>
                <w:sz w:val="24"/>
                <w:szCs w:val="24"/>
              </w:rPr>
            </w:pPr>
            <w:r>
              <w:rPr>
                <w:rFonts w:ascii="Times New Roman" w:hAnsi="Times New Roman"/>
                <w:sz w:val="24"/>
                <w:szCs w:val="24"/>
              </w:rPr>
              <w:t xml:space="preserve">Публицистический стиль речи, его назначение. </w:t>
            </w:r>
          </w:p>
          <w:p w14:paraId="30AF2186" w14:textId="77777777" w:rsidR="00B724DF" w:rsidRDefault="00783E0E">
            <w:pPr>
              <w:spacing w:after="0" w:line="240" w:lineRule="auto"/>
              <w:rPr>
                <w:rFonts w:ascii="Times New Roman" w:hAnsi="Times New Roman"/>
                <w:b/>
                <w:i/>
                <w:color w:val="000000"/>
                <w:sz w:val="24"/>
                <w:szCs w:val="24"/>
              </w:rPr>
            </w:pPr>
            <w:r>
              <w:rPr>
                <w:rFonts w:ascii="Times New Roman" w:hAnsi="Times New Roman"/>
                <w:sz w:val="24"/>
                <w:szCs w:val="24"/>
              </w:rPr>
              <w:t>Художественный стиль речи, его основные признаки. Выразительные средства художественной литературы.</w:t>
            </w:r>
          </w:p>
        </w:tc>
        <w:tc>
          <w:tcPr>
            <w:tcW w:w="577" w:type="pct"/>
            <w:vAlign w:val="center"/>
          </w:tcPr>
          <w:p w14:paraId="49A5D4E4"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79E5060B" w14:textId="77777777" w:rsidR="00B724DF" w:rsidRDefault="00783E0E">
            <w:pPr>
              <w:suppressAutoHyphens/>
              <w:spacing w:after="0" w:line="240" w:lineRule="auto"/>
              <w:jc w:val="center"/>
              <w:rPr>
                <w:rFonts w:ascii="Times New Roman" w:hAnsi="Times New Roman"/>
                <w:b/>
              </w:rPr>
            </w:pPr>
            <w:r>
              <w:rPr>
                <w:rFonts w:ascii="Times New Roman" w:hAnsi="Times New Roman"/>
                <w:bCs/>
                <w:iCs/>
              </w:rPr>
              <w:t>ЛР 06, ЛР 07</w:t>
            </w:r>
          </w:p>
        </w:tc>
        <w:tc>
          <w:tcPr>
            <w:tcW w:w="347" w:type="pct"/>
            <w:vAlign w:val="center"/>
          </w:tcPr>
          <w:p w14:paraId="6225BE51"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5D032009"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5BF0E7B6"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43F62747"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554DB9CA"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21DD62E9"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45284708"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4F3DC4A5" w14:textId="77777777">
        <w:trPr>
          <w:trHeight w:val="23"/>
        </w:trPr>
        <w:tc>
          <w:tcPr>
            <w:tcW w:w="2796" w:type="pct"/>
            <w:gridSpan w:val="2"/>
          </w:tcPr>
          <w:p w14:paraId="06B4D076"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bCs/>
                <w:iCs/>
                <w:sz w:val="24"/>
                <w:szCs w:val="24"/>
              </w:rPr>
              <w:t xml:space="preserve">Раздел 4. </w:t>
            </w:r>
            <w:r>
              <w:rPr>
                <w:rFonts w:ascii="Times New Roman" w:hAnsi="Times New Roman"/>
                <w:b/>
                <w:color w:val="000000"/>
                <w:sz w:val="24"/>
                <w:szCs w:val="24"/>
              </w:rPr>
              <w:t>Текст и его место в системе языка и речи</w:t>
            </w:r>
          </w:p>
        </w:tc>
        <w:tc>
          <w:tcPr>
            <w:tcW w:w="577" w:type="pct"/>
            <w:vAlign w:val="center"/>
          </w:tcPr>
          <w:p w14:paraId="61ADE48E" w14:textId="77777777" w:rsidR="00B724DF" w:rsidRDefault="00783E0E">
            <w:pPr>
              <w:spacing w:after="0" w:line="240" w:lineRule="auto"/>
              <w:jc w:val="center"/>
              <w:rPr>
                <w:rFonts w:ascii="Times New Roman" w:hAnsi="Times New Roman"/>
                <w:b/>
                <w:bCs/>
              </w:rPr>
            </w:pPr>
            <w:r>
              <w:rPr>
                <w:rFonts w:ascii="Times New Roman" w:hAnsi="Times New Roman"/>
                <w:b/>
                <w:bCs/>
              </w:rPr>
              <w:t>4</w:t>
            </w:r>
          </w:p>
        </w:tc>
        <w:tc>
          <w:tcPr>
            <w:tcW w:w="685" w:type="pct"/>
            <w:vAlign w:val="center"/>
          </w:tcPr>
          <w:p w14:paraId="6726036F" w14:textId="77777777" w:rsidR="00B724DF" w:rsidRDefault="00B724DF">
            <w:pPr>
              <w:suppressAutoHyphens/>
              <w:spacing w:after="0" w:line="240" w:lineRule="auto"/>
              <w:jc w:val="center"/>
              <w:rPr>
                <w:rFonts w:ascii="Times New Roman" w:hAnsi="Times New Roman"/>
                <w:bCs/>
                <w:iCs/>
              </w:rPr>
            </w:pPr>
          </w:p>
        </w:tc>
        <w:tc>
          <w:tcPr>
            <w:tcW w:w="347" w:type="pct"/>
            <w:vAlign w:val="center"/>
          </w:tcPr>
          <w:p w14:paraId="385EB016" w14:textId="77777777" w:rsidR="00B724DF" w:rsidRDefault="00B724DF">
            <w:pPr>
              <w:spacing w:after="0" w:line="240" w:lineRule="auto"/>
              <w:jc w:val="center"/>
              <w:rPr>
                <w:rFonts w:ascii="Times New Roman" w:hAnsi="Times New Roman"/>
              </w:rPr>
            </w:pPr>
          </w:p>
        </w:tc>
        <w:tc>
          <w:tcPr>
            <w:tcW w:w="595" w:type="pct"/>
            <w:vAlign w:val="center"/>
          </w:tcPr>
          <w:p w14:paraId="23961203" w14:textId="77777777" w:rsidR="00B724DF" w:rsidRDefault="00B724DF">
            <w:pPr>
              <w:spacing w:after="0" w:line="240" w:lineRule="auto"/>
              <w:jc w:val="center"/>
              <w:rPr>
                <w:rFonts w:ascii="Times New Roman" w:hAnsi="Times New Roman"/>
                <w:bCs/>
                <w:iCs/>
              </w:rPr>
            </w:pPr>
          </w:p>
        </w:tc>
      </w:tr>
      <w:tr w:rsidR="00B724DF" w14:paraId="4F8B8088" w14:textId="77777777">
        <w:trPr>
          <w:trHeight w:val="23"/>
        </w:trPr>
        <w:tc>
          <w:tcPr>
            <w:tcW w:w="824" w:type="pct"/>
          </w:tcPr>
          <w:p w14:paraId="0FADD9B1" w14:textId="77777777" w:rsidR="00B724DF" w:rsidRDefault="00783E0E">
            <w:pPr>
              <w:spacing w:after="0" w:line="240" w:lineRule="auto"/>
              <w:rPr>
                <w:rFonts w:ascii="Times New Roman" w:hAnsi="Times New Roman"/>
                <w:b/>
                <w:iCs/>
                <w:sz w:val="24"/>
                <w:szCs w:val="24"/>
              </w:rPr>
            </w:pPr>
            <w:r>
              <w:rPr>
                <w:rFonts w:ascii="Times New Roman" w:hAnsi="Times New Roman"/>
                <w:b/>
                <w:iCs/>
                <w:sz w:val="24"/>
                <w:szCs w:val="24"/>
              </w:rPr>
              <w:t>Тема 4.1</w:t>
            </w:r>
          </w:p>
          <w:p w14:paraId="1B85166C" w14:textId="77777777" w:rsidR="00B724DF" w:rsidRDefault="00783E0E">
            <w:pPr>
              <w:spacing w:after="0" w:line="240" w:lineRule="auto"/>
              <w:rPr>
                <w:rFonts w:ascii="Times New Roman" w:hAnsi="Times New Roman"/>
                <w:b/>
                <w:iCs/>
                <w:sz w:val="24"/>
                <w:szCs w:val="24"/>
              </w:rPr>
            </w:pPr>
            <w:r>
              <w:rPr>
                <w:rFonts w:ascii="Times New Roman" w:hAnsi="Times New Roman"/>
                <w:b/>
                <w:sz w:val="24"/>
                <w:szCs w:val="24"/>
              </w:rPr>
              <w:t>Текст как произведение речи.</w:t>
            </w:r>
          </w:p>
        </w:tc>
        <w:tc>
          <w:tcPr>
            <w:tcW w:w="1972" w:type="pct"/>
          </w:tcPr>
          <w:p w14:paraId="5BB9ECC6"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Текст как произведение речи. Признаки, структура текста. Сложное синтаксическое целое. Тема, основная мысль текста. Абзац как средство смыслового членения текста. Средства и виды связи предложений в тексте. Информационная переработка текста (план, тезисы, конспект, реферат, аннотация). </w:t>
            </w:r>
            <w:r>
              <w:rPr>
                <w:rFonts w:ascii="Times New Roman" w:hAnsi="Times New Roman"/>
                <w:spacing w:val="-6"/>
                <w:sz w:val="24"/>
                <w:szCs w:val="24"/>
              </w:rPr>
              <w:t>Функционально-смысловые типы речи (повествование, описание, рассуждение).</w:t>
            </w:r>
          </w:p>
        </w:tc>
        <w:tc>
          <w:tcPr>
            <w:tcW w:w="577" w:type="pct"/>
            <w:vAlign w:val="center"/>
          </w:tcPr>
          <w:p w14:paraId="06BD42F9"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25BEF22C" w14:textId="77777777" w:rsidR="00B724DF" w:rsidRDefault="00783E0E">
            <w:pPr>
              <w:suppressAutoHyphens/>
              <w:spacing w:after="0" w:line="240" w:lineRule="auto"/>
              <w:jc w:val="center"/>
              <w:rPr>
                <w:rFonts w:ascii="Times New Roman" w:hAnsi="Times New Roman"/>
                <w:bCs/>
                <w:iCs/>
              </w:rPr>
            </w:pPr>
            <w:r>
              <w:rPr>
                <w:rFonts w:ascii="Times New Roman" w:hAnsi="Times New Roman"/>
                <w:bCs/>
                <w:iCs/>
              </w:rPr>
              <w:t>ЛР 06, ЛР 07</w:t>
            </w:r>
          </w:p>
          <w:p w14:paraId="295D3FCD" w14:textId="77777777" w:rsidR="00B724DF" w:rsidRDefault="00B724DF">
            <w:pPr>
              <w:spacing w:after="0" w:line="240" w:lineRule="auto"/>
              <w:jc w:val="center"/>
              <w:rPr>
                <w:rFonts w:ascii="Times New Roman" w:hAnsi="Times New Roman"/>
                <w:b/>
              </w:rPr>
            </w:pPr>
          </w:p>
        </w:tc>
        <w:tc>
          <w:tcPr>
            <w:tcW w:w="347" w:type="pct"/>
            <w:vAlign w:val="center"/>
          </w:tcPr>
          <w:p w14:paraId="79656FB0"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437AB96F"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5628B2F6"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726666D3"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5D83963A"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1C27065D"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202BE8B7"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4261A3C7" w14:textId="77777777">
        <w:trPr>
          <w:trHeight w:val="23"/>
        </w:trPr>
        <w:tc>
          <w:tcPr>
            <w:tcW w:w="824" w:type="pct"/>
          </w:tcPr>
          <w:p w14:paraId="35CEC942" w14:textId="77777777" w:rsidR="00B724DF" w:rsidRDefault="00783E0E">
            <w:pPr>
              <w:spacing w:after="0" w:line="240" w:lineRule="auto"/>
              <w:rPr>
                <w:rFonts w:ascii="Times New Roman" w:hAnsi="Times New Roman"/>
                <w:b/>
                <w:iCs/>
                <w:sz w:val="24"/>
                <w:szCs w:val="24"/>
              </w:rPr>
            </w:pPr>
            <w:r>
              <w:rPr>
                <w:rFonts w:ascii="Times New Roman" w:hAnsi="Times New Roman"/>
                <w:b/>
                <w:iCs/>
                <w:sz w:val="24"/>
                <w:szCs w:val="24"/>
              </w:rPr>
              <w:lastRenderedPageBreak/>
              <w:t>Тема 4.2</w:t>
            </w:r>
          </w:p>
          <w:p w14:paraId="590BB960" w14:textId="77777777" w:rsidR="00B724DF" w:rsidRDefault="00783E0E">
            <w:pPr>
              <w:spacing w:after="0" w:line="240" w:lineRule="auto"/>
              <w:rPr>
                <w:rFonts w:ascii="Times New Roman" w:hAnsi="Times New Roman"/>
                <w:b/>
                <w:iCs/>
                <w:sz w:val="24"/>
                <w:szCs w:val="24"/>
              </w:rPr>
            </w:pPr>
            <w:r>
              <w:rPr>
                <w:rFonts w:ascii="Times New Roman" w:hAnsi="Times New Roman"/>
                <w:b/>
                <w:iCs/>
                <w:sz w:val="24"/>
                <w:szCs w:val="24"/>
              </w:rPr>
              <w:t>Практическое занятие.</w:t>
            </w:r>
          </w:p>
        </w:tc>
        <w:tc>
          <w:tcPr>
            <w:tcW w:w="1972" w:type="pct"/>
          </w:tcPr>
          <w:p w14:paraId="31D36DE5" w14:textId="77777777" w:rsidR="00B724DF" w:rsidRDefault="00783E0E">
            <w:pPr>
              <w:spacing w:after="0" w:line="240" w:lineRule="auto"/>
              <w:rPr>
                <w:rFonts w:ascii="Times New Roman" w:hAnsi="Times New Roman"/>
                <w:iCs/>
                <w:sz w:val="24"/>
                <w:szCs w:val="24"/>
              </w:rPr>
            </w:pPr>
            <w:r>
              <w:rPr>
                <w:rFonts w:ascii="Times New Roman" w:hAnsi="Times New Roman"/>
                <w:iCs/>
                <w:sz w:val="24"/>
                <w:szCs w:val="24"/>
              </w:rPr>
              <w:t>Составление текстов различных типов речи.</w:t>
            </w:r>
          </w:p>
        </w:tc>
        <w:tc>
          <w:tcPr>
            <w:tcW w:w="577" w:type="pct"/>
            <w:vAlign w:val="center"/>
          </w:tcPr>
          <w:p w14:paraId="172BB1C0"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024ED823" w14:textId="77777777" w:rsidR="00B724DF" w:rsidRDefault="00783E0E">
            <w:pPr>
              <w:suppressAutoHyphens/>
              <w:spacing w:after="0" w:line="240" w:lineRule="auto"/>
              <w:jc w:val="center"/>
              <w:rPr>
                <w:rFonts w:ascii="Times New Roman" w:hAnsi="Times New Roman"/>
                <w:bCs/>
                <w:iCs/>
              </w:rPr>
            </w:pPr>
            <w:r>
              <w:rPr>
                <w:rFonts w:ascii="Times New Roman" w:hAnsi="Times New Roman"/>
                <w:bCs/>
                <w:iCs/>
              </w:rPr>
              <w:t>ЛР 06, ЛР 07</w:t>
            </w:r>
          </w:p>
          <w:p w14:paraId="25C671D6" w14:textId="77777777" w:rsidR="00B724DF" w:rsidRDefault="00B724DF">
            <w:pPr>
              <w:spacing w:after="0" w:line="240" w:lineRule="auto"/>
              <w:jc w:val="center"/>
              <w:rPr>
                <w:rFonts w:ascii="Times New Roman" w:hAnsi="Times New Roman"/>
                <w:b/>
              </w:rPr>
            </w:pPr>
          </w:p>
        </w:tc>
        <w:tc>
          <w:tcPr>
            <w:tcW w:w="347" w:type="pct"/>
            <w:vAlign w:val="center"/>
          </w:tcPr>
          <w:p w14:paraId="4909DE49"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1AA16233"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3C410389"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253183C6"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77991712"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47170D11"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5A5D2502"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1B0BFE96" w14:textId="77777777">
        <w:trPr>
          <w:trHeight w:val="23"/>
        </w:trPr>
        <w:tc>
          <w:tcPr>
            <w:tcW w:w="2796" w:type="pct"/>
            <w:gridSpan w:val="2"/>
          </w:tcPr>
          <w:p w14:paraId="36D4F245" w14:textId="77777777" w:rsidR="00B724DF" w:rsidRDefault="00783E0E">
            <w:pPr>
              <w:spacing w:line="240" w:lineRule="auto"/>
              <w:rPr>
                <w:rFonts w:ascii="Times New Roman" w:hAnsi="Times New Roman"/>
                <w:b/>
                <w:i/>
                <w:color w:val="000000"/>
                <w:sz w:val="24"/>
                <w:szCs w:val="24"/>
              </w:rPr>
            </w:pPr>
            <w:r>
              <w:rPr>
                <w:rFonts w:ascii="Times New Roman" w:hAnsi="Times New Roman"/>
                <w:b/>
                <w:bCs/>
                <w:sz w:val="24"/>
                <w:szCs w:val="24"/>
              </w:rPr>
              <w:t xml:space="preserve">Раздел 5. </w:t>
            </w:r>
            <w:r>
              <w:rPr>
                <w:rFonts w:ascii="Times New Roman" w:hAnsi="Times New Roman"/>
                <w:b/>
                <w:color w:val="000000"/>
                <w:sz w:val="24"/>
                <w:szCs w:val="24"/>
              </w:rPr>
              <w:t>Культура речи. Основные аспекты культуры речи</w:t>
            </w:r>
          </w:p>
        </w:tc>
        <w:tc>
          <w:tcPr>
            <w:tcW w:w="577" w:type="pct"/>
            <w:vAlign w:val="center"/>
          </w:tcPr>
          <w:p w14:paraId="225F06E7" w14:textId="77777777" w:rsidR="00B724DF" w:rsidRDefault="00783E0E">
            <w:pPr>
              <w:spacing w:after="0" w:line="240" w:lineRule="auto"/>
              <w:jc w:val="center"/>
              <w:rPr>
                <w:rFonts w:ascii="Times New Roman" w:hAnsi="Times New Roman"/>
                <w:b/>
                <w:bCs/>
              </w:rPr>
            </w:pPr>
            <w:r>
              <w:rPr>
                <w:rFonts w:ascii="Times New Roman" w:hAnsi="Times New Roman"/>
                <w:b/>
                <w:bCs/>
              </w:rPr>
              <w:t>4</w:t>
            </w:r>
          </w:p>
        </w:tc>
        <w:tc>
          <w:tcPr>
            <w:tcW w:w="685" w:type="pct"/>
            <w:vAlign w:val="center"/>
          </w:tcPr>
          <w:p w14:paraId="32988A7C" w14:textId="77777777" w:rsidR="00B724DF" w:rsidRDefault="00B724DF">
            <w:pPr>
              <w:spacing w:after="0" w:line="240" w:lineRule="auto"/>
              <w:jc w:val="center"/>
              <w:rPr>
                <w:rFonts w:ascii="Times New Roman" w:hAnsi="Times New Roman"/>
                <w:b/>
              </w:rPr>
            </w:pPr>
          </w:p>
        </w:tc>
        <w:tc>
          <w:tcPr>
            <w:tcW w:w="347" w:type="pct"/>
            <w:vAlign w:val="center"/>
          </w:tcPr>
          <w:p w14:paraId="2105843A" w14:textId="77777777" w:rsidR="00B724DF" w:rsidRDefault="00B724DF">
            <w:pPr>
              <w:spacing w:after="0" w:line="240" w:lineRule="auto"/>
              <w:jc w:val="center"/>
              <w:rPr>
                <w:rFonts w:ascii="Times New Roman" w:hAnsi="Times New Roman"/>
              </w:rPr>
            </w:pPr>
          </w:p>
        </w:tc>
        <w:tc>
          <w:tcPr>
            <w:tcW w:w="595" w:type="pct"/>
            <w:vAlign w:val="center"/>
          </w:tcPr>
          <w:p w14:paraId="6BAE5BFE" w14:textId="77777777" w:rsidR="00B724DF" w:rsidRDefault="00B724DF">
            <w:pPr>
              <w:spacing w:after="0" w:line="240" w:lineRule="auto"/>
              <w:jc w:val="center"/>
              <w:rPr>
                <w:rFonts w:ascii="Times New Roman" w:hAnsi="Times New Roman"/>
                <w:bCs/>
                <w:iCs/>
              </w:rPr>
            </w:pPr>
          </w:p>
        </w:tc>
      </w:tr>
      <w:tr w:rsidR="00B724DF" w14:paraId="101F6ABD" w14:textId="77777777">
        <w:trPr>
          <w:trHeight w:val="23"/>
        </w:trPr>
        <w:tc>
          <w:tcPr>
            <w:tcW w:w="824" w:type="pct"/>
          </w:tcPr>
          <w:p w14:paraId="363275C4" w14:textId="77777777" w:rsidR="00B724DF" w:rsidRDefault="00783E0E">
            <w:pPr>
              <w:spacing w:after="0" w:line="240" w:lineRule="auto"/>
              <w:jc w:val="both"/>
              <w:rPr>
                <w:rFonts w:ascii="Times New Roman" w:hAnsi="Times New Roman"/>
                <w:b/>
                <w:bCs/>
                <w:color w:val="000000"/>
                <w:sz w:val="24"/>
                <w:szCs w:val="24"/>
              </w:rPr>
            </w:pPr>
            <w:r>
              <w:rPr>
                <w:rFonts w:ascii="Times New Roman" w:hAnsi="Times New Roman"/>
                <w:b/>
                <w:bCs/>
                <w:sz w:val="24"/>
                <w:szCs w:val="24"/>
              </w:rPr>
              <w:t>Тема 5.1</w:t>
            </w:r>
          </w:p>
          <w:p w14:paraId="48DCBFA9" w14:textId="77777777" w:rsidR="00B724DF" w:rsidRDefault="00783E0E">
            <w:pPr>
              <w:spacing w:line="240" w:lineRule="auto"/>
              <w:rPr>
                <w:rFonts w:ascii="Times New Roman" w:hAnsi="Times New Roman"/>
                <w:b/>
                <w:iCs/>
                <w:sz w:val="24"/>
                <w:szCs w:val="24"/>
              </w:rPr>
            </w:pPr>
            <w:r>
              <w:rPr>
                <w:rFonts w:ascii="Times New Roman" w:hAnsi="Times New Roman"/>
                <w:b/>
                <w:color w:val="000000"/>
                <w:sz w:val="24"/>
                <w:szCs w:val="24"/>
              </w:rPr>
              <w:t>Основные аспекты культуры речи. Овладение речевой культурой. Правильность речи. Речевой этикет.</w:t>
            </w:r>
          </w:p>
        </w:tc>
        <w:tc>
          <w:tcPr>
            <w:tcW w:w="1972" w:type="pct"/>
          </w:tcPr>
          <w:p w14:paraId="57B19FF8" w14:textId="77777777" w:rsidR="00B724DF" w:rsidRDefault="00783E0E">
            <w:pPr>
              <w:spacing w:after="0" w:line="240" w:lineRule="auto"/>
              <w:rPr>
                <w:rFonts w:ascii="Times New Roman" w:hAnsi="Times New Roman"/>
                <w:b/>
                <w:i/>
                <w:color w:val="000000"/>
                <w:sz w:val="24"/>
                <w:szCs w:val="24"/>
              </w:rPr>
            </w:pPr>
            <w:r>
              <w:rPr>
                <w:rFonts w:ascii="Times New Roman" w:hAnsi="Times New Roman"/>
                <w:color w:val="000000"/>
                <w:sz w:val="24"/>
                <w:szCs w:val="24"/>
              </w:rPr>
              <w:t>Основные аспекты культуры речи. Овладение речевой культурой. Правильность речи. Речевой этикет. Произношение безударных гласных звуков, некоторых согласных, сочетаний согласных. Особенности произношения иноязычных слов, русских имен и отчеств. Допустимые варианты произношения и ударения.</w:t>
            </w:r>
          </w:p>
        </w:tc>
        <w:tc>
          <w:tcPr>
            <w:tcW w:w="577" w:type="pct"/>
            <w:vAlign w:val="center"/>
          </w:tcPr>
          <w:p w14:paraId="5452C44F"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0641F507" w14:textId="77777777" w:rsidR="00B724DF" w:rsidRDefault="00783E0E">
            <w:pPr>
              <w:spacing w:after="0" w:line="240" w:lineRule="auto"/>
              <w:jc w:val="center"/>
              <w:rPr>
                <w:rFonts w:ascii="Times New Roman" w:hAnsi="Times New Roman"/>
                <w:b/>
              </w:rPr>
            </w:pPr>
            <w:r>
              <w:rPr>
                <w:rFonts w:ascii="Times New Roman" w:hAnsi="Times New Roman"/>
              </w:rPr>
              <w:t>ЛР 07</w:t>
            </w:r>
          </w:p>
        </w:tc>
        <w:tc>
          <w:tcPr>
            <w:tcW w:w="347" w:type="pct"/>
            <w:vAlign w:val="center"/>
          </w:tcPr>
          <w:p w14:paraId="2B61B75B"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5EC3DF2B"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1B556EE8"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378C7E8B"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23DF602E"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4B799BB4"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13571DD0"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16ECBA17" w14:textId="77777777">
        <w:trPr>
          <w:trHeight w:val="23"/>
        </w:trPr>
        <w:tc>
          <w:tcPr>
            <w:tcW w:w="824" w:type="pct"/>
          </w:tcPr>
          <w:p w14:paraId="204E94A7"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5.2</w:t>
            </w:r>
          </w:p>
          <w:p w14:paraId="01A982CB" w14:textId="77777777" w:rsidR="00B724DF" w:rsidRDefault="00783E0E">
            <w:pPr>
              <w:spacing w:after="0" w:line="240" w:lineRule="auto"/>
              <w:rPr>
                <w:rFonts w:ascii="Times New Roman" w:hAnsi="Times New Roman"/>
                <w:b/>
                <w:iCs/>
                <w:sz w:val="24"/>
                <w:szCs w:val="24"/>
              </w:rPr>
            </w:pPr>
            <w:r>
              <w:rPr>
                <w:rFonts w:ascii="Times New Roman" w:hAnsi="Times New Roman"/>
                <w:b/>
                <w:sz w:val="24"/>
                <w:szCs w:val="24"/>
              </w:rPr>
              <w:t>Фонетика. Благозвучие     русской речи.</w:t>
            </w:r>
          </w:p>
        </w:tc>
        <w:tc>
          <w:tcPr>
            <w:tcW w:w="1972" w:type="pct"/>
          </w:tcPr>
          <w:p w14:paraId="5F0B5B18" w14:textId="77777777" w:rsidR="00B724DF" w:rsidRDefault="00783E0E">
            <w:pPr>
              <w:spacing w:after="0" w:line="240" w:lineRule="auto"/>
              <w:rPr>
                <w:rFonts w:ascii="Times New Roman" w:hAnsi="Times New Roman"/>
                <w:b/>
                <w:i/>
                <w:color w:val="000000"/>
                <w:sz w:val="24"/>
                <w:szCs w:val="24"/>
              </w:rPr>
            </w:pPr>
            <w:r>
              <w:rPr>
                <w:rFonts w:ascii="Times New Roman" w:hAnsi="Times New Roman"/>
                <w:sz w:val="24"/>
                <w:szCs w:val="24"/>
              </w:rPr>
              <w:t xml:space="preserve">Фонетические единицы. Звук и фонема. Открытый и закрытый слог. Соотношение буквы и звука. Фонетическая фраза. Ударение словесное и логическое. Роль ударения в стихотворной речи. Интонационное богатство русской речи. </w:t>
            </w:r>
            <w:proofErr w:type="spellStart"/>
            <w:r>
              <w:rPr>
                <w:rFonts w:ascii="Times New Roman" w:hAnsi="Times New Roman"/>
                <w:sz w:val="24"/>
                <w:szCs w:val="24"/>
              </w:rPr>
              <w:t>Орфоэпическине</w:t>
            </w:r>
            <w:proofErr w:type="spellEnd"/>
            <w:r>
              <w:rPr>
                <w:rFonts w:ascii="Times New Roman" w:hAnsi="Times New Roman"/>
                <w:sz w:val="24"/>
                <w:szCs w:val="24"/>
              </w:rPr>
              <w:t xml:space="preserve"> нормы.</w:t>
            </w:r>
          </w:p>
        </w:tc>
        <w:tc>
          <w:tcPr>
            <w:tcW w:w="577" w:type="pct"/>
            <w:vAlign w:val="center"/>
          </w:tcPr>
          <w:p w14:paraId="51B28E25"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4A04125C" w14:textId="77777777" w:rsidR="00B724DF" w:rsidRDefault="00783E0E">
            <w:pPr>
              <w:spacing w:after="0" w:line="240" w:lineRule="auto"/>
              <w:jc w:val="center"/>
              <w:rPr>
                <w:rFonts w:ascii="Times New Roman" w:hAnsi="Times New Roman"/>
                <w:b/>
              </w:rPr>
            </w:pPr>
            <w:r>
              <w:rPr>
                <w:rFonts w:ascii="Times New Roman" w:hAnsi="Times New Roman"/>
              </w:rPr>
              <w:t xml:space="preserve">ЛР 07, </w:t>
            </w:r>
            <w:r>
              <w:rPr>
                <w:rFonts w:ascii="Times New Roman" w:hAnsi="Times New Roman"/>
                <w:iCs/>
              </w:rPr>
              <w:t>ЛР 09, ЛР13</w:t>
            </w:r>
          </w:p>
        </w:tc>
        <w:tc>
          <w:tcPr>
            <w:tcW w:w="347" w:type="pct"/>
            <w:vAlign w:val="center"/>
          </w:tcPr>
          <w:p w14:paraId="19412300"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72E866BA"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58B9E275"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6E318A21"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7D8CF5D7"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23C04200"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21B0CE72"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6CEE0451" w14:textId="77777777">
        <w:trPr>
          <w:trHeight w:val="23"/>
        </w:trPr>
        <w:tc>
          <w:tcPr>
            <w:tcW w:w="2796" w:type="pct"/>
            <w:gridSpan w:val="2"/>
          </w:tcPr>
          <w:p w14:paraId="12ABD38F" w14:textId="77777777" w:rsidR="00B724DF" w:rsidRDefault="00783E0E">
            <w:pPr>
              <w:spacing w:after="0" w:line="240" w:lineRule="auto"/>
              <w:rPr>
                <w:rFonts w:ascii="Times New Roman" w:hAnsi="Times New Roman"/>
                <w:b/>
                <w:i/>
                <w:color w:val="000000"/>
                <w:sz w:val="24"/>
                <w:szCs w:val="24"/>
              </w:rPr>
            </w:pPr>
            <w:r>
              <w:rPr>
                <w:rFonts w:ascii="Times New Roman" w:hAnsi="Times New Roman"/>
                <w:b/>
                <w:bCs/>
                <w:iCs/>
                <w:sz w:val="24"/>
                <w:szCs w:val="24"/>
              </w:rPr>
              <w:lastRenderedPageBreak/>
              <w:t xml:space="preserve">Раздел 6. </w:t>
            </w:r>
            <w:r>
              <w:rPr>
                <w:rFonts w:ascii="Times New Roman" w:hAnsi="Times New Roman"/>
                <w:b/>
                <w:sz w:val="24"/>
                <w:szCs w:val="24"/>
              </w:rPr>
              <w:t>Лексика и фразеология</w:t>
            </w:r>
          </w:p>
        </w:tc>
        <w:tc>
          <w:tcPr>
            <w:tcW w:w="577" w:type="pct"/>
            <w:vAlign w:val="center"/>
          </w:tcPr>
          <w:p w14:paraId="64DFC833" w14:textId="77777777" w:rsidR="00B724DF" w:rsidRDefault="00783E0E">
            <w:pPr>
              <w:spacing w:after="0" w:line="240" w:lineRule="auto"/>
              <w:jc w:val="center"/>
              <w:rPr>
                <w:rFonts w:ascii="Times New Roman" w:hAnsi="Times New Roman"/>
                <w:b/>
                <w:bCs/>
              </w:rPr>
            </w:pPr>
            <w:r>
              <w:rPr>
                <w:rFonts w:ascii="Times New Roman" w:hAnsi="Times New Roman"/>
                <w:b/>
                <w:bCs/>
              </w:rPr>
              <w:t>10</w:t>
            </w:r>
          </w:p>
        </w:tc>
        <w:tc>
          <w:tcPr>
            <w:tcW w:w="685" w:type="pct"/>
            <w:vAlign w:val="center"/>
          </w:tcPr>
          <w:p w14:paraId="78102FA8" w14:textId="77777777" w:rsidR="00B724DF" w:rsidRDefault="00B724DF">
            <w:pPr>
              <w:spacing w:after="0" w:line="240" w:lineRule="auto"/>
              <w:jc w:val="center"/>
              <w:rPr>
                <w:rFonts w:ascii="Times New Roman" w:hAnsi="Times New Roman"/>
                <w:b/>
              </w:rPr>
            </w:pPr>
          </w:p>
        </w:tc>
        <w:tc>
          <w:tcPr>
            <w:tcW w:w="347" w:type="pct"/>
            <w:vAlign w:val="center"/>
          </w:tcPr>
          <w:p w14:paraId="200125C9" w14:textId="77777777" w:rsidR="00B724DF" w:rsidRDefault="00B724DF">
            <w:pPr>
              <w:spacing w:after="0" w:line="240" w:lineRule="auto"/>
              <w:jc w:val="center"/>
              <w:rPr>
                <w:rFonts w:ascii="Times New Roman" w:hAnsi="Times New Roman"/>
              </w:rPr>
            </w:pPr>
          </w:p>
        </w:tc>
        <w:tc>
          <w:tcPr>
            <w:tcW w:w="595" w:type="pct"/>
            <w:vAlign w:val="center"/>
          </w:tcPr>
          <w:p w14:paraId="67135D45" w14:textId="77777777" w:rsidR="00B724DF" w:rsidRDefault="00B724DF">
            <w:pPr>
              <w:spacing w:after="0" w:line="240" w:lineRule="auto"/>
              <w:jc w:val="center"/>
              <w:rPr>
                <w:rFonts w:ascii="Times New Roman" w:hAnsi="Times New Roman"/>
                <w:bCs/>
                <w:iCs/>
              </w:rPr>
            </w:pPr>
          </w:p>
        </w:tc>
      </w:tr>
      <w:tr w:rsidR="00B724DF" w14:paraId="7AA92142" w14:textId="77777777">
        <w:trPr>
          <w:trHeight w:val="23"/>
        </w:trPr>
        <w:tc>
          <w:tcPr>
            <w:tcW w:w="824" w:type="pct"/>
          </w:tcPr>
          <w:p w14:paraId="022898FB" w14:textId="77777777" w:rsidR="00B724DF" w:rsidRDefault="00783E0E">
            <w:pPr>
              <w:spacing w:after="0" w:line="240" w:lineRule="auto"/>
              <w:rPr>
                <w:rFonts w:ascii="Times New Roman" w:hAnsi="Times New Roman"/>
                <w:b/>
                <w:iCs/>
                <w:sz w:val="24"/>
                <w:szCs w:val="24"/>
              </w:rPr>
            </w:pPr>
            <w:r>
              <w:rPr>
                <w:rFonts w:ascii="Times New Roman" w:hAnsi="Times New Roman"/>
                <w:b/>
                <w:iCs/>
                <w:sz w:val="24"/>
                <w:szCs w:val="24"/>
              </w:rPr>
              <w:t>Тема 6.1</w:t>
            </w:r>
          </w:p>
          <w:p w14:paraId="6A818AE8" w14:textId="77777777" w:rsidR="00B724DF" w:rsidRDefault="00783E0E">
            <w:pPr>
              <w:spacing w:after="0" w:line="240" w:lineRule="auto"/>
              <w:rPr>
                <w:rFonts w:ascii="Times New Roman" w:hAnsi="Times New Roman"/>
                <w:b/>
                <w:iCs/>
                <w:sz w:val="24"/>
                <w:szCs w:val="24"/>
              </w:rPr>
            </w:pPr>
            <w:r>
              <w:rPr>
                <w:rFonts w:ascii="Times New Roman" w:hAnsi="Times New Roman"/>
                <w:b/>
                <w:sz w:val="24"/>
                <w:szCs w:val="24"/>
              </w:rPr>
              <w:t>Слово в лексической системе языка.</w:t>
            </w:r>
          </w:p>
        </w:tc>
        <w:tc>
          <w:tcPr>
            <w:tcW w:w="1972" w:type="pct"/>
          </w:tcPr>
          <w:p w14:paraId="06BAC931"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sz w:val="24"/>
                <w:szCs w:val="24"/>
              </w:rPr>
            </w:pPr>
            <w:r>
              <w:rPr>
                <w:rFonts w:ascii="Times New Roman" w:hAnsi="Times New Roman"/>
                <w:sz w:val="24"/>
                <w:szCs w:val="24"/>
              </w:rPr>
              <w:t>Слово в лексической системе языка. Лексическое и грамматическое значения слова. Многозначность слова. Прямое и переносное значение слова. Омонимы, синонимы, антонимы, паронимы и их употребление.</w:t>
            </w:r>
          </w:p>
          <w:p w14:paraId="46C51E4A" w14:textId="77777777" w:rsidR="00B724DF" w:rsidRDefault="00783E0E">
            <w:pPr>
              <w:spacing w:after="0" w:line="240" w:lineRule="auto"/>
              <w:rPr>
                <w:rFonts w:ascii="Times New Roman" w:hAnsi="Times New Roman"/>
                <w:b/>
                <w:i/>
                <w:color w:val="000000"/>
                <w:sz w:val="24"/>
                <w:szCs w:val="24"/>
              </w:rPr>
            </w:pPr>
            <w:r>
              <w:rPr>
                <w:rFonts w:ascii="Times New Roman" w:hAnsi="Times New Roman"/>
                <w:sz w:val="24"/>
                <w:szCs w:val="24"/>
              </w:rPr>
              <w:t>Лексические ошибки: тавтология, плеоназм, смешение паронимов.</w:t>
            </w:r>
          </w:p>
        </w:tc>
        <w:tc>
          <w:tcPr>
            <w:tcW w:w="577" w:type="pct"/>
            <w:vAlign w:val="center"/>
          </w:tcPr>
          <w:p w14:paraId="1327CD49"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78FB192C" w14:textId="77777777" w:rsidR="00B724DF" w:rsidRDefault="00783E0E">
            <w:pPr>
              <w:spacing w:after="0" w:line="240" w:lineRule="auto"/>
              <w:jc w:val="center"/>
              <w:rPr>
                <w:rFonts w:ascii="Times New Roman" w:hAnsi="Times New Roman"/>
                <w:b/>
              </w:rPr>
            </w:pPr>
            <w:r>
              <w:rPr>
                <w:rFonts w:ascii="Times New Roman" w:hAnsi="Times New Roman"/>
              </w:rPr>
              <w:t xml:space="preserve">ЛР 07, </w:t>
            </w:r>
            <w:r>
              <w:rPr>
                <w:rFonts w:ascii="Times New Roman" w:hAnsi="Times New Roman"/>
                <w:iCs/>
              </w:rPr>
              <w:t>ЛР 09, ЛР13</w:t>
            </w:r>
          </w:p>
        </w:tc>
        <w:tc>
          <w:tcPr>
            <w:tcW w:w="347" w:type="pct"/>
            <w:vAlign w:val="center"/>
          </w:tcPr>
          <w:p w14:paraId="54019AE7"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5CA07BBD"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13B7EA1D"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119D15F5"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52600D0D"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49E19CA4"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6F430F26"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69BAF190" w14:textId="77777777">
        <w:trPr>
          <w:trHeight w:val="23"/>
        </w:trPr>
        <w:tc>
          <w:tcPr>
            <w:tcW w:w="824" w:type="pct"/>
          </w:tcPr>
          <w:p w14:paraId="456DD5F1" w14:textId="77777777" w:rsidR="00B724DF" w:rsidRDefault="00783E0E">
            <w:pPr>
              <w:spacing w:after="0" w:line="240" w:lineRule="auto"/>
              <w:rPr>
                <w:rFonts w:ascii="Times New Roman" w:hAnsi="Times New Roman"/>
                <w:b/>
                <w:iCs/>
                <w:sz w:val="24"/>
                <w:szCs w:val="24"/>
              </w:rPr>
            </w:pPr>
            <w:r>
              <w:rPr>
                <w:rFonts w:ascii="Times New Roman" w:hAnsi="Times New Roman"/>
                <w:b/>
                <w:iCs/>
                <w:sz w:val="24"/>
                <w:szCs w:val="24"/>
              </w:rPr>
              <w:t>Тема 6.2</w:t>
            </w:r>
          </w:p>
          <w:p w14:paraId="21B546DC" w14:textId="77777777" w:rsidR="00B724DF" w:rsidRDefault="00783E0E">
            <w:pPr>
              <w:spacing w:after="0" w:line="240" w:lineRule="auto"/>
              <w:rPr>
                <w:rFonts w:ascii="Times New Roman" w:hAnsi="Times New Roman"/>
                <w:b/>
                <w:iCs/>
                <w:sz w:val="24"/>
                <w:szCs w:val="24"/>
              </w:rPr>
            </w:pPr>
            <w:r>
              <w:rPr>
                <w:rFonts w:ascii="Times New Roman" w:hAnsi="Times New Roman"/>
                <w:b/>
                <w:sz w:val="24"/>
                <w:szCs w:val="24"/>
              </w:rPr>
              <w:t>Лексические ошибки и способы их устранения.</w:t>
            </w:r>
          </w:p>
        </w:tc>
        <w:tc>
          <w:tcPr>
            <w:tcW w:w="1972" w:type="pct"/>
            <w:vAlign w:val="bottom"/>
          </w:tcPr>
          <w:p w14:paraId="426C2443" w14:textId="77777777" w:rsidR="00B724DF" w:rsidRDefault="00783E0E">
            <w:pPr>
              <w:spacing w:after="0" w:line="240" w:lineRule="auto"/>
              <w:rPr>
                <w:rFonts w:ascii="Times New Roman" w:hAnsi="Times New Roman"/>
                <w:b/>
                <w:i/>
                <w:color w:val="000000"/>
                <w:sz w:val="24"/>
                <w:szCs w:val="24"/>
              </w:rPr>
            </w:pPr>
            <w:r>
              <w:rPr>
                <w:rFonts w:ascii="Times New Roman" w:hAnsi="Times New Roman"/>
                <w:sz w:val="24"/>
                <w:szCs w:val="24"/>
              </w:rPr>
              <w:t>Составление связного высказывания с использованием заданных лексем Устранение лексических ошибок.</w:t>
            </w:r>
          </w:p>
        </w:tc>
        <w:tc>
          <w:tcPr>
            <w:tcW w:w="577" w:type="pct"/>
            <w:vAlign w:val="center"/>
          </w:tcPr>
          <w:p w14:paraId="49B7FCF9"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3270C61B" w14:textId="77777777" w:rsidR="00B724DF" w:rsidRDefault="00783E0E">
            <w:pPr>
              <w:spacing w:after="0" w:line="240" w:lineRule="auto"/>
              <w:jc w:val="center"/>
              <w:rPr>
                <w:rFonts w:ascii="Times New Roman" w:hAnsi="Times New Roman"/>
                <w:b/>
              </w:rPr>
            </w:pPr>
            <w:r>
              <w:rPr>
                <w:rFonts w:ascii="Times New Roman" w:hAnsi="Times New Roman"/>
              </w:rPr>
              <w:t xml:space="preserve">ЛР 07, </w:t>
            </w:r>
            <w:r>
              <w:rPr>
                <w:rFonts w:ascii="Times New Roman" w:hAnsi="Times New Roman"/>
                <w:iCs/>
              </w:rPr>
              <w:t>ЛР 09, ЛР13</w:t>
            </w:r>
          </w:p>
        </w:tc>
        <w:tc>
          <w:tcPr>
            <w:tcW w:w="347" w:type="pct"/>
            <w:vAlign w:val="center"/>
          </w:tcPr>
          <w:p w14:paraId="2B6CD7FF"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09A7117B"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695645DE"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2DC3399B"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3585AEA0"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6488F642"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755C1C69"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5FFD3337" w14:textId="77777777">
        <w:trPr>
          <w:trHeight w:val="23"/>
        </w:trPr>
        <w:tc>
          <w:tcPr>
            <w:tcW w:w="824" w:type="pct"/>
          </w:tcPr>
          <w:p w14:paraId="43D2003F" w14:textId="77777777" w:rsidR="00B724DF" w:rsidRDefault="00783E0E">
            <w:pPr>
              <w:spacing w:after="0" w:line="240" w:lineRule="auto"/>
              <w:rPr>
                <w:rFonts w:ascii="Times New Roman" w:hAnsi="Times New Roman"/>
                <w:b/>
                <w:iCs/>
                <w:sz w:val="24"/>
                <w:szCs w:val="24"/>
              </w:rPr>
            </w:pPr>
            <w:r>
              <w:rPr>
                <w:rFonts w:ascii="Times New Roman" w:hAnsi="Times New Roman"/>
                <w:b/>
                <w:iCs/>
                <w:sz w:val="24"/>
                <w:szCs w:val="24"/>
              </w:rPr>
              <w:t>Тема 6.3</w:t>
            </w:r>
          </w:p>
          <w:p w14:paraId="6A60500B" w14:textId="77777777" w:rsidR="00B724DF" w:rsidRDefault="00783E0E">
            <w:pPr>
              <w:spacing w:after="0" w:line="240" w:lineRule="auto"/>
              <w:rPr>
                <w:rFonts w:ascii="Times New Roman" w:hAnsi="Times New Roman"/>
                <w:b/>
                <w:iCs/>
                <w:sz w:val="24"/>
                <w:szCs w:val="24"/>
              </w:rPr>
            </w:pPr>
            <w:r>
              <w:rPr>
                <w:rFonts w:ascii="Times New Roman" w:hAnsi="Times New Roman"/>
                <w:b/>
                <w:iCs/>
                <w:sz w:val="24"/>
                <w:szCs w:val="24"/>
              </w:rPr>
              <w:t>Пласты русской лексики.</w:t>
            </w:r>
          </w:p>
        </w:tc>
        <w:tc>
          <w:tcPr>
            <w:tcW w:w="1972" w:type="pct"/>
            <w:vAlign w:val="bottom"/>
          </w:tcPr>
          <w:p w14:paraId="0BEBAA10" w14:textId="77777777" w:rsidR="00B724DF" w:rsidRDefault="00783E0E">
            <w:pPr>
              <w:pStyle w:val="affffff3"/>
              <w:snapToGrid w:val="0"/>
            </w:pPr>
            <w:r>
              <w:t xml:space="preserve">Русская лексика с точки зрения её происхождения (исконно русская лексика, заимствованная лексика, старославянизмы).  </w:t>
            </w:r>
          </w:p>
          <w:p w14:paraId="6AE7E926" w14:textId="77777777" w:rsidR="00B724DF" w:rsidRDefault="00783E0E">
            <w:pPr>
              <w:pStyle w:val="affffff3"/>
            </w:pPr>
            <w:r>
              <w:t>Лексика с точки зрения ее употребления: нейтральная лексика, книжная лексика, лексика устной речи (жаргонизмы, арготизмы, диалектизмы). Профессионализмы. Терминологическая лексика.</w:t>
            </w:r>
          </w:p>
          <w:p w14:paraId="5DE83FA1"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Активный и пассивный словарный запас: архаизмы, историзмы, неологизмы.</w:t>
            </w:r>
          </w:p>
        </w:tc>
        <w:tc>
          <w:tcPr>
            <w:tcW w:w="577" w:type="pct"/>
            <w:vAlign w:val="center"/>
          </w:tcPr>
          <w:p w14:paraId="31DDE1D3"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282D296E" w14:textId="77777777" w:rsidR="00B724DF" w:rsidRDefault="00783E0E">
            <w:pPr>
              <w:spacing w:after="0" w:line="240" w:lineRule="auto"/>
              <w:jc w:val="center"/>
              <w:rPr>
                <w:rFonts w:ascii="Times New Roman" w:hAnsi="Times New Roman"/>
                <w:b/>
              </w:rPr>
            </w:pPr>
            <w:r>
              <w:rPr>
                <w:rFonts w:ascii="Times New Roman" w:hAnsi="Times New Roman"/>
              </w:rPr>
              <w:t xml:space="preserve">ЛР 07, </w:t>
            </w:r>
            <w:r>
              <w:rPr>
                <w:rFonts w:ascii="Times New Roman" w:hAnsi="Times New Roman"/>
                <w:iCs/>
              </w:rPr>
              <w:t>ЛР 09, ЛР13</w:t>
            </w:r>
          </w:p>
        </w:tc>
        <w:tc>
          <w:tcPr>
            <w:tcW w:w="347" w:type="pct"/>
            <w:vAlign w:val="center"/>
          </w:tcPr>
          <w:p w14:paraId="679B2944"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468AFA68"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5CB5466A"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315B3A28"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13D2EEB8"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1E1CC8AF"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514BB21F"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76A88DDC" w14:textId="77777777">
        <w:trPr>
          <w:trHeight w:val="23"/>
        </w:trPr>
        <w:tc>
          <w:tcPr>
            <w:tcW w:w="824" w:type="pct"/>
          </w:tcPr>
          <w:p w14:paraId="0FA2AAA9" w14:textId="77777777" w:rsidR="00B724DF" w:rsidRDefault="00783E0E">
            <w:pPr>
              <w:spacing w:after="0" w:line="240" w:lineRule="auto"/>
              <w:rPr>
                <w:rFonts w:ascii="Times New Roman" w:hAnsi="Times New Roman"/>
                <w:b/>
                <w:iCs/>
                <w:sz w:val="24"/>
                <w:szCs w:val="24"/>
              </w:rPr>
            </w:pPr>
            <w:r>
              <w:rPr>
                <w:rFonts w:ascii="Times New Roman" w:hAnsi="Times New Roman"/>
                <w:b/>
                <w:iCs/>
                <w:sz w:val="24"/>
                <w:szCs w:val="24"/>
              </w:rPr>
              <w:t>Тема 6.4</w:t>
            </w:r>
          </w:p>
          <w:p w14:paraId="6E79DB86"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lastRenderedPageBreak/>
              <w:t>Фразеология.</w:t>
            </w:r>
          </w:p>
          <w:p w14:paraId="53E7A47B" w14:textId="77777777" w:rsidR="00B724DF" w:rsidRDefault="00B724DF">
            <w:pPr>
              <w:spacing w:after="0" w:line="240" w:lineRule="auto"/>
              <w:rPr>
                <w:rFonts w:ascii="Times New Roman" w:hAnsi="Times New Roman"/>
                <w:b/>
                <w:iCs/>
                <w:sz w:val="24"/>
                <w:szCs w:val="24"/>
              </w:rPr>
            </w:pPr>
          </w:p>
        </w:tc>
        <w:tc>
          <w:tcPr>
            <w:tcW w:w="1972" w:type="pct"/>
            <w:vAlign w:val="bottom"/>
          </w:tcPr>
          <w:p w14:paraId="789DE5D0" w14:textId="77777777" w:rsidR="00B724DF" w:rsidRDefault="00783E0E">
            <w:pPr>
              <w:pStyle w:val="affffff3"/>
              <w:snapToGrid w:val="0"/>
            </w:pPr>
            <w:r>
              <w:lastRenderedPageBreak/>
              <w:t xml:space="preserve">Фразеологизмы. Отличие фразеологизма от слова. </w:t>
            </w:r>
            <w:r>
              <w:lastRenderedPageBreak/>
              <w:t>Происхождение фразеологизмов. Употребление фразеологизмов в речи. Афоризмы. Лексические и фразеологические словари. Ошибки в употреблении фразеологических единиц и их исправление.</w:t>
            </w:r>
          </w:p>
        </w:tc>
        <w:tc>
          <w:tcPr>
            <w:tcW w:w="577" w:type="pct"/>
            <w:vAlign w:val="center"/>
          </w:tcPr>
          <w:p w14:paraId="5C864250" w14:textId="77777777" w:rsidR="00B724DF" w:rsidRDefault="00783E0E">
            <w:pPr>
              <w:spacing w:after="0" w:line="240" w:lineRule="auto"/>
              <w:jc w:val="center"/>
              <w:rPr>
                <w:rFonts w:ascii="Times New Roman" w:hAnsi="Times New Roman"/>
                <w:b/>
                <w:bCs/>
              </w:rPr>
            </w:pPr>
            <w:r>
              <w:rPr>
                <w:rFonts w:ascii="Times New Roman" w:hAnsi="Times New Roman"/>
                <w:b/>
                <w:bCs/>
              </w:rPr>
              <w:lastRenderedPageBreak/>
              <w:t>2</w:t>
            </w:r>
          </w:p>
        </w:tc>
        <w:tc>
          <w:tcPr>
            <w:tcW w:w="685" w:type="pct"/>
            <w:vAlign w:val="center"/>
          </w:tcPr>
          <w:p w14:paraId="25AAEAAE" w14:textId="77777777" w:rsidR="00B724DF" w:rsidRDefault="00B724DF">
            <w:pPr>
              <w:spacing w:after="0" w:line="240" w:lineRule="auto"/>
              <w:jc w:val="center"/>
              <w:rPr>
                <w:rFonts w:ascii="Times New Roman" w:hAnsi="Times New Roman"/>
              </w:rPr>
            </w:pPr>
          </w:p>
        </w:tc>
        <w:tc>
          <w:tcPr>
            <w:tcW w:w="347" w:type="pct"/>
            <w:vAlign w:val="center"/>
          </w:tcPr>
          <w:p w14:paraId="28F9D31A" w14:textId="77777777" w:rsidR="00B724DF" w:rsidRDefault="00B724DF">
            <w:pPr>
              <w:spacing w:after="0" w:line="240" w:lineRule="auto"/>
              <w:jc w:val="center"/>
              <w:rPr>
                <w:rFonts w:ascii="Times New Roman" w:hAnsi="Times New Roman"/>
              </w:rPr>
            </w:pPr>
          </w:p>
        </w:tc>
        <w:tc>
          <w:tcPr>
            <w:tcW w:w="595" w:type="pct"/>
            <w:vAlign w:val="center"/>
          </w:tcPr>
          <w:p w14:paraId="132467A3" w14:textId="77777777" w:rsidR="00B724DF" w:rsidRDefault="00B724DF">
            <w:pPr>
              <w:spacing w:after="0" w:line="240" w:lineRule="auto"/>
              <w:jc w:val="center"/>
              <w:rPr>
                <w:rFonts w:ascii="Times New Roman" w:hAnsi="Times New Roman"/>
                <w:bCs/>
                <w:iCs/>
              </w:rPr>
            </w:pPr>
          </w:p>
        </w:tc>
      </w:tr>
      <w:tr w:rsidR="00B724DF" w14:paraId="010BBF09" w14:textId="77777777">
        <w:trPr>
          <w:trHeight w:val="23"/>
        </w:trPr>
        <w:tc>
          <w:tcPr>
            <w:tcW w:w="824" w:type="pct"/>
          </w:tcPr>
          <w:p w14:paraId="3B573339" w14:textId="77777777" w:rsidR="00B724DF" w:rsidRDefault="00783E0E">
            <w:pPr>
              <w:spacing w:after="0" w:line="240" w:lineRule="auto"/>
              <w:rPr>
                <w:rFonts w:ascii="Times New Roman" w:hAnsi="Times New Roman"/>
                <w:b/>
                <w:iCs/>
                <w:sz w:val="24"/>
                <w:szCs w:val="24"/>
              </w:rPr>
            </w:pPr>
            <w:r>
              <w:rPr>
                <w:rFonts w:ascii="Times New Roman" w:hAnsi="Times New Roman"/>
                <w:b/>
                <w:iCs/>
                <w:sz w:val="24"/>
                <w:szCs w:val="24"/>
              </w:rPr>
              <w:t>Тема 6.5</w:t>
            </w:r>
          </w:p>
          <w:p w14:paraId="1B54E6C1" w14:textId="77777777" w:rsidR="00B724DF" w:rsidRDefault="00783E0E">
            <w:pPr>
              <w:spacing w:after="0" w:line="240" w:lineRule="auto"/>
              <w:rPr>
                <w:rFonts w:ascii="Times New Roman" w:hAnsi="Times New Roman"/>
                <w:b/>
                <w:iCs/>
                <w:sz w:val="24"/>
                <w:szCs w:val="24"/>
              </w:rPr>
            </w:pPr>
            <w:r>
              <w:rPr>
                <w:rFonts w:ascii="Times New Roman" w:hAnsi="Times New Roman"/>
                <w:b/>
                <w:sz w:val="24"/>
                <w:szCs w:val="24"/>
              </w:rPr>
              <w:t>Лексикография</w:t>
            </w:r>
          </w:p>
        </w:tc>
        <w:tc>
          <w:tcPr>
            <w:tcW w:w="1972" w:type="pct"/>
            <w:vAlign w:val="bottom"/>
          </w:tcPr>
          <w:p w14:paraId="232533CF" w14:textId="77777777" w:rsidR="00B724DF" w:rsidRDefault="00783E0E">
            <w:pPr>
              <w:pStyle w:val="affffff3"/>
              <w:snapToGrid w:val="0"/>
            </w:pPr>
            <w:r>
              <w:t>Лексикография. Лексические и фразеологические словари.</w:t>
            </w:r>
          </w:p>
        </w:tc>
        <w:tc>
          <w:tcPr>
            <w:tcW w:w="577" w:type="pct"/>
            <w:vAlign w:val="center"/>
          </w:tcPr>
          <w:p w14:paraId="654160CB"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182B285C" w14:textId="77777777" w:rsidR="00B724DF" w:rsidRDefault="00B724DF">
            <w:pPr>
              <w:spacing w:after="0" w:line="240" w:lineRule="auto"/>
              <w:jc w:val="center"/>
              <w:rPr>
                <w:rFonts w:ascii="Times New Roman" w:hAnsi="Times New Roman"/>
              </w:rPr>
            </w:pPr>
          </w:p>
        </w:tc>
        <w:tc>
          <w:tcPr>
            <w:tcW w:w="347" w:type="pct"/>
            <w:vAlign w:val="center"/>
          </w:tcPr>
          <w:p w14:paraId="4AB81861" w14:textId="77777777" w:rsidR="00B724DF" w:rsidRDefault="00B724DF">
            <w:pPr>
              <w:spacing w:after="0" w:line="240" w:lineRule="auto"/>
              <w:jc w:val="center"/>
              <w:rPr>
                <w:rFonts w:ascii="Times New Roman" w:hAnsi="Times New Roman"/>
              </w:rPr>
            </w:pPr>
          </w:p>
        </w:tc>
        <w:tc>
          <w:tcPr>
            <w:tcW w:w="595" w:type="pct"/>
            <w:vAlign w:val="center"/>
          </w:tcPr>
          <w:p w14:paraId="138C1B9B" w14:textId="77777777" w:rsidR="00B724DF" w:rsidRDefault="00B724DF">
            <w:pPr>
              <w:spacing w:after="0" w:line="240" w:lineRule="auto"/>
              <w:jc w:val="center"/>
              <w:rPr>
                <w:rFonts w:ascii="Times New Roman" w:hAnsi="Times New Roman"/>
                <w:bCs/>
                <w:iCs/>
              </w:rPr>
            </w:pPr>
          </w:p>
        </w:tc>
      </w:tr>
      <w:tr w:rsidR="00B724DF" w14:paraId="74D8FB45" w14:textId="77777777">
        <w:trPr>
          <w:trHeight w:val="23"/>
        </w:trPr>
        <w:tc>
          <w:tcPr>
            <w:tcW w:w="2796" w:type="pct"/>
            <w:gridSpan w:val="2"/>
          </w:tcPr>
          <w:p w14:paraId="3AAC78D0" w14:textId="77777777" w:rsidR="00B724DF" w:rsidRDefault="00783E0E">
            <w:pPr>
              <w:spacing w:line="240" w:lineRule="auto"/>
              <w:rPr>
                <w:rFonts w:ascii="Times New Roman" w:hAnsi="Times New Roman"/>
                <w:b/>
                <w:i/>
                <w:color w:val="000000"/>
                <w:sz w:val="24"/>
                <w:szCs w:val="24"/>
              </w:rPr>
            </w:pPr>
            <w:r>
              <w:rPr>
                <w:rFonts w:ascii="Times New Roman" w:hAnsi="Times New Roman"/>
                <w:b/>
                <w:bCs/>
                <w:iCs/>
                <w:sz w:val="24"/>
                <w:szCs w:val="24"/>
              </w:rPr>
              <w:t xml:space="preserve">Раздел 7. </w:t>
            </w:r>
            <w:r>
              <w:rPr>
                <w:rFonts w:ascii="Times New Roman" w:hAnsi="Times New Roman"/>
                <w:b/>
                <w:color w:val="000000"/>
                <w:sz w:val="24"/>
                <w:szCs w:val="24"/>
              </w:rPr>
              <w:t>Языковая норма и её основные особенности</w:t>
            </w:r>
          </w:p>
        </w:tc>
        <w:tc>
          <w:tcPr>
            <w:tcW w:w="577" w:type="pct"/>
            <w:vAlign w:val="center"/>
          </w:tcPr>
          <w:p w14:paraId="05A3946A" w14:textId="77777777" w:rsidR="00B724DF" w:rsidRDefault="00783E0E">
            <w:pPr>
              <w:spacing w:after="0" w:line="240" w:lineRule="auto"/>
              <w:jc w:val="center"/>
              <w:rPr>
                <w:rFonts w:ascii="Times New Roman" w:hAnsi="Times New Roman"/>
                <w:b/>
                <w:bCs/>
              </w:rPr>
            </w:pPr>
            <w:r>
              <w:rPr>
                <w:rFonts w:ascii="Times New Roman" w:hAnsi="Times New Roman"/>
                <w:b/>
                <w:bCs/>
              </w:rPr>
              <w:t>6</w:t>
            </w:r>
          </w:p>
        </w:tc>
        <w:tc>
          <w:tcPr>
            <w:tcW w:w="685" w:type="pct"/>
            <w:vAlign w:val="center"/>
          </w:tcPr>
          <w:p w14:paraId="6F816512" w14:textId="77777777" w:rsidR="00B724DF" w:rsidRDefault="00B724DF">
            <w:pPr>
              <w:spacing w:after="0" w:line="240" w:lineRule="auto"/>
              <w:jc w:val="center"/>
              <w:rPr>
                <w:rFonts w:ascii="Times New Roman" w:hAnsi="Times New Roman"/>
                <w:b/>
              </w:rPr>
            </w:pPr>
          </w:p>
        </w:tc>
        <w:tc>
          <w:tcPr>
            <w:tcW w:w="347" w:type="pct"/>
            <w:vAlign w:val="center"/>
          </w:tcPr>
          <w:p w14:paraId="520F5714" w14:textId="77777777" w:rsidR="00B724DF" w:rsidRDefault="00B724DF">
            <w:pPr>
              <w:spacing w:after="0" w:line="240" w:lineRule="auto"/>
              <w:jc w:val="center"/>
              <w:rPr>
                <w:rFonts w:ascii="Times New Roman" w:hAnsi="Times New Roman"/>
              </w:rPr>
            </w:pPr>
          </w:p>
        </w:tc>
        <w:tc>
          <w:tcPr>
            <w:tcW w:w="595" w:type="pct"/>
            <w:vAlign w:val="center"/>
          </w:tcPr>
          <w:p w14:paraId="318C77B4" w14:textId="77777777" w:rsidR="00B724DF" w:rsidRDefault="00B724DF">
            <w:pPr>
              <w:spacing w:after="0" w:line="240" w:lineRule="auto"/>
              <w:jc w:val="center"/>
              <w:rPr>
                <w:rFonts w:ascii="Times New Roman" w:hAnsi="Times New Roman"/>
                <w:bCs/>
                <w:iCs/>
              </w:rPr>
            </w:pPr>
          </w:p>
        </w:tc>
      </w:tr>
      <w:tr w:rsidR="00B724DF" w14:paraId="64CFFCB4" w14:textId="77777777">
        <w:trPr>
          <w:trHeight w:val="23"/>
        </w:trPr>
        <w:tc>
          <w:tcPr>
            <w:tcW w:w="824" w:type="pct"/>
          </w:tcPr>
          <w:p w14:paraId="432C7FD3"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7.1.</w:t>
            </w:r>
          </w:p>
          <w:p w14:paraId="1D30A1F0" w14:textId="77777777" w:rsidR="00B724DF" w:rsidRDefault="00783E0E">
            <w:pPr>
              <w:spacing w:after="0" w:line="240" w:lineRule="auto"/>
              <w:rPr>
                <w:rFonts w:ascii="Times New Roman" w:hAnsi="Times New Roman"/>
                <w:b/>
                <w:bCs/>
                <w:sz w:val="24"/>
                <w:szCs w:val="24"/>
              </w:rPr>
            </w:pPr>
            <w:r>
              <w:rPr>
                <w:rFonts w:ascii="Times New Roman" w:hAnsi="Times New Roman"/>
                <w:b/>
                <w:sz w:val="24"/>
                <w:szCs w:val="24"/>
              </w:rPr>
              <w:t>Морфологические нормы русского языка</w:t>
            </w:r>
            <w:r>
              <w:rPr>
                <w:rFonts w:ascii="Times New Roman" w:hAnsi="Times New Roman"/>
                <w:b/>
                <w:bCs/>
                <w:sz w:val="24"/>
                <w:szCs w:val="24"/>
              </w:rPr>
              <w:t xml:space="preserve"> .</w:t>
            </w:r>
          </w:p>
        </w:tc>
        <w:tc>
          <w:tcPr>
            <w:tcW w:w="1972" w:type="pct"/>
          </w:tcPr>
          <w:p w14:paraId="6DC13752" w14:textId="77777777" w:rsidR="00B724DF" w:rsidRDefault="00783E0E">
            <w:pPr>
              <w:spacing w:after="0" w:line="240" w:lineRule="auto"/>
              <w:rPr>
                <w:rFonts w:ascii="Times New Roman" w:hAnsi="Times New Roman"/>
                <w:b/>
                <w:i/>
                <w:color w:val="000000"/>
                <w:sz w:val="24"/>
                <w:szCs w:val="24"/>
              </w:rPr>
            </w:pPr>
            <w:r>
              <w:rPr>
                <w:rFonts w:ascii="Times New Roman" w:hAnsi="Times New Roman"/>
                <w:sz w:val="24"/>
                <w:szCs w:val="24"/>
              </w:rPr>
              <w:t>Наблюдение над значением словоформ разных частей речи и их функциями в тексте. Анализ и характеристика общего грамматического значения, морфологических и синтаксических признаков слов разных  частей речи. Сопоставление лексического и грамматического значения слов. Выявление нормы употребления сходных грамматических форм в письменной речи обучающихся.</w:t>
            </w:r>
          </w:p>
        </w:tc>
        <w:tc>
          <w:tcPr>
            <w:tcW w:w="577" w:type="pct"/>
            <w:vAlign w:val="center"/>
          </w:tcPr>
          <w:p w14:paraId="28743B67"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0E17A694" w14:textId="77777777" w:rsidR="00B724DF" w:rsidRDefault="00783E0E">
            <w:pPr>
              <w:spacing w:after="0" w:line="240" w:lineRule="auto"/>
              <w:jc w:val="center"/>
              <w:rPr>
                <w:rFonts w:ascii="Times New Roman" w:hAnsi="Times New Roman"/>
                <w:iCs/>
              </w:rPr>
            </w:pPr>
            <w:r>
              <w:rPr>
                <w:rFonts w:ascii="Times New Roman" w:hAnsi="Times New Roman"/>
                <w:iCs/>
              </w:rPr>
              <w:t>ЛР 01, ЛР 04</w:t>
            </w:r>
          </w:p>
          <w:p w14:paraId="3C5E2C2B" w14:textId="77777777" w:rsidR="00B724DF" w:rsidRDefault="00B724DF">
            <w:pPr>
              <w:spacing w:after="0" w:line="240" w:lineRule="auto"/>
              <w:jc w:val="center"/>
              <w:rPr>
                <w:rFonts w:ascii="Times New Roman" w:hAnsi="Times New Roman"/>
                <w:b/>
              </w:rPr>
            </w:pPr>
          </w:p>
        </w:tc>
        <w:tc>
          <w:tcPr>
            <w:tcW w:w="347" w:type="pct"/>
            <w:vAlign w:val="center"/>
          </w:tcPr>
          <w:p w14:paraId="03D15480"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10A3750A"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69CDBF7F"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15385430"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2D02823E"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544B3EF7"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65BB7DA4"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013DF59E" w14:textId="77777777">
        <w:trPr>
          <w:trHeight w:val="23"/>
        </w:trPr>
        <w:tc>
          <w:tcPr>
            <w:tcW w:w="824" w:type="pct"/>
          </w:tcPr>
          <w:p w14:paraId="1A1E7676"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7.2.</w:t>
            </w:r>
          </w:p>
          <w:p w14:paraId="1DB34404" w14:textId="77777777" w:rsidR="00B724DF" w:rsidRDefault="00783E0E">
            <w:pPr>
              <w:spacing w:after="0" w:line="240" w:lineRule="auto"/>
              <w:rPr>
                <w:rFonts w:ascii="Times New Roman" w:hAnsi="Times New Roman"/>
                <w:b/>
                <w:bCs/>
                <w:sz w:val="24"/>
                <w:szCs w:val="24"/>
              </w:rPr>
            </w:pPr>
            <w:r>
              <w:rPr>
                <w:rFonts w:ascii="Times New Roman" w:hAnsi="Times New Roman"/>
                <w:b/>
                <w:sz w:val="24"/>
                <w:szCs w:val="24"/>
              </w:rPr>
              <w:t>Нормы управления и согласования в русском языке.</w:t>
            </w:r>
          </w:p>
        </w:tc>
        <w:tc>
          <w:tcPr>
            <w:tcW w:w="1972" w:type="pct"/>
          </w:tcPr>
          <w:p w14:paraId="01451B4F" w14:textId="77777777" w:rsidR="00B724DF" w:rsidRDefault="00783E0E">
            <w:pPr>
              <w:spacing w:after="0" w:line="240" w:lineRule="auto"/>
              <w:rPr>
                <w:rFonts w:ascii="Times New Roman" w:hAnsi="Times New Roman"/>
                <w:b/>
                <w:i/>
                <w:color w:val="000000"/>
                <w:sz w:val="24"/>
                <w:szCs w:val="24"/>
              </w:rPr>
            </w:pPr>
            <w:r>
              <w:rPr>
                <w:rFonts w:ascii="Times New Roman" w:hAnsi="Times New Roman"/>
                <w:color w:val="000000"/>
                <w:sz w:val="24"/>
                <w:szCs w:val="24"/>
              </w:rPr>
              <w:t xml:space="preserve">Нормативное построение словосочетаний по типу согласования, управления. Правильное употребление предлогов в составе словосочетаний. </w:t>
            </w:r>
            <w:r>
              <w:rPr>
                <w:rFonts w:ascii="Times New Roman" w:hAnsi="Times New Roman"/>
                <w:sz w:val="24"/>
                <w:szCs w:val="24"/>
              </w:rPr>
              <w:t>Употребление  существительных с предлогами благодаря, вопреки, согласно.</w:t>
            </w:r>
          </w:p>
        </w:tc>
        <w:tc>
          <w:tcPr>
            <w:tcW w:w="577" w:type="pct"/>
            <w:vAlign w:val="center"/>
          </w:tcPr>
          <w:p w14:paraId="53354E9C"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3F159742" w14:textId="77777777" w:rsidR="00B724DF" w:rsidRDefault="00783E0E">
            <w:pPr>
              <w:spacing w:after="0" w:line="240" w:lineRule="auto"/>
              <w:jc w:val="center"/>
              <w:rPr>
                <w:rFonts w:ascii="Times New Roman" w:hAnsi="Times New Roman"/>
                <w:iCs/>
              </w:rPr>
            </w:pPr>
            <w:r>
              <w:rPr>
                <w:rFonts w:ascii="Times New Roman" w:hAnsi="Times New Roman"/>
                <w:iCs/>
              </w:rPr>
              <w:t>ЛР 01, ЛР 04</w:t>
            </w:r>
          </w:p>
          <w:p w14:paraId="3A588316" w14:textId="77777777" w:rsidR="00B724DF" w:rsidRDefault="00B724DF">
            <w:pPr>
              <w:spacing w:after="0" w:line="240" w:lineRule="auto"/>
              <w:rPr>
                <w:rFonts w:ascii="Times New Roman" w:hAnsi="Times New Roman"/>
                <w:b/>
              </w:rPr>
            </w:pPr>
          </w:p>
        </w:tc>
        <w:tc>
          <w:tcPr>
            <w:tcW w:w="347" w:type="pct"/>
            <w:vAlign w:val="center"/>
          </w:tcPr>
          <w:p w14:paraId="70A9C119"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3B61E1AE"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351BA4F5"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00940F31"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4B178984"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09.02,Уо 09.03,Уо 09.04</w:t>
            </w:r>
          </w:p>
          <w:p w14:paraId="61036811"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5ABC34AF"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0D3B0CD3" w14:textId="77777777">
        <w:trPr>
          <w:trHeight w:val="23"/>
        </w:trPr>
        <w:tc>
          <w:tcPr>
            <w:tcW w:w="824" w:type="pct"/>
          </w:tcPr>
          <w:p w14:paraId="41047249"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7.3</w:t>
            </w:r>
          </w:p>
          <w:p w14:paraId="62A123B9" w14:textId="77777777" w:rsidR="00B724DF" w:rsidRDefault="00783E0E">
            <w:pPr>
              <w:spacing w:after="0" w:line="240" w:lineRule="auto"/>
              <w:rPr>
                <w:rFonts w:ascii="Times New Roman" w:hAnsi="Times New Roman"/>
                <w:b/>
                <w:bCs/>
                <w:sz w:val="24"/>
                <w:szCs w:val="24"/>
              </w:rPr>
            </w:pPr>
            <w:r>
              <w:rPr>
                <w:rFonts w:ascii="Times New Roman" w:hAnsi="Times New Roman"/>
                <w:b/>
                <w:sz w:val="24"/>
                <w:szCs w:val="24"/>
              </w:rPr>
              <w:t>Синтаксические нормы.</w:t>
            </w:r>
          </w:p>
        </w:tc>
        <w:tc>
          <w:tcPr>
            <w:tcW w:w="1972" w:type="pct"/>
          </w:tcPr>
          <w:p w14:paraId="5AE46744" w14:textId="77777777" w:rsidR="00B724DF" w:rsidRDefault="00783E0E">
            <w:pPr>
              <w:spacing w:after="0" w:line="240" w:lineRule="auto"/>
              <w:rPr>
                <w:rFonts w:ascii="Times New Roman" w:hAnsi="Times New Roman"/>
                <w:b/>
                <w:i/>
                <w:color w:val="000000"/>
                <w:sz w:val="24"/>
                <w:szCs w:val="24"/>
              </w:rPr>
            </w:pPr>
            <w:r>
              <w:rPr>
                <w:rFonts w:ascii="Times New Roman" w:hAnsi="Times New Roman"/>
                <w:sz w:val="24"/>
                <w:szCs w:val="24"/>
              </w:rPr>
              <w:t xml:space="preserve">Интонационное богатство русской   </w:t>
            </w:r>
            <w:proofErr w:type="spellStart"/>
            <w:r>
              <w:rPr>
                <w:rFonts w:ascii="Times New Roman" w:hAnsi="Times New Roman"/>
                <w:sz w:val="24"/>
                <w:szCs w:val="24"/>
              </w:rPr>
              <w:t>речи..Логическое</w:t>
            </w:r>
            <w:proofErr w:type="spellEnd"/>
            <w:r>
              <w:rPr>
                <w:rFonts w:ascii="Times New Roman" w:hAnsi="Times New Roman"/>
                <w:sz w:val="24"/>
                <w:szCs w:val="24"/>
              </w:rPr>
              <w:t xml:space="preserve"> ударение. Прямой и обратный порядок слов. Стилистические функции и роль порядка слов в предложении Правильное построение предложений.</w:t>
            </w:r>
          </w:p>
        </w:tc>
        <w:tc>
          <w:tcPr>
            <w:tcW w:w="577" w:type="pct"/>
            <w:vAlign w:val="center"/>
          </w:tcPr>
          <w:p w14:paraId="075A8D99"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685" w:type="pct"/>
            <w:vAlign w:val="center"/>
          </w:tcPr>
          <w:p w14:paraId="37F6DDA8" w14:textId="77777777" w:rsidR="00B724DF" w:rsidRDefault="00783E0E">
            <w:pPr>
              <w:spacing w:after="0" w:line="240" w:lineRule="auto"/>
              <w:jc w:val="center"/>
              <w:rPr>
                <w:rFonts w:ascii="Times New Roman" w:hAnsi="Times New Roman"/>
                <w:iCs/>
              </w:rPr>
            </w:pPr>
            <w:r>
              <w:rPr>
                <w:rFonts w:ascii="Times New Roman" w:hAnsi="Times New Roman"/>
                <w:iCs/>
              </w:rPr>
              <w:t>ЛР 01, ЛР 04</w:t>
            </w:r>
          </w:p>
          <w:p w14:paraId="14A23CEB" w14:textId="77777777" w:rsidR="00B724DF" w:rsidRDefault="00B724DF">
            <w:pPr>
              <w:spacing w:after="0" w:line="240" w:lineRule="auto"/>
              <w:rPr>
                <w:rFonts w:ascii="Times New Roman" w:hAnsi="Times New Roman"/>
                <w:b/>
              </w:rPr>
            </w:pPr>
          </w:p>
        </w:tc>
        <w:tc>
          <w:tcPr>
            <w:tcW w:w="347" w:type="pct"/>
            <w:vAlign w:val="center"/>
          </w:tcPr>
          <w:p w14:paraId="2F07B068" w14:textId="77777777" w:rsidR="00B724DF" w:rsidRDefault="00783E0E">
            <w:pPr>
              <w:spacing w:after="0" w:line="240" w:lineRule="auto"/>
              <w:jc w:val="center"/>
              <w:rPr>
                <w:rFonts w:ascii="Times New Roman" w:hAnsi="Times New Roman"/>
              </w:rPr>
            </w:pPr>
            <w:r>
              <w:rPr>
                <w:rFonts w:ascii="Times New Roman" w:hAnsi="Times New Roman"/>
              </w:rPr>
              <w:t>ОК 05, ОК 06, ОК 09</w:t>
            </w:r>
          </w:p>
        </w:tc>
        <w:tc>
          <w:tcPr>
            <w:tcW w:w="595" w:type="pct"/>
            <w:vAlign w:val="center"/>
          </w:tcPr>
          <w:p w14:paraId="55073FA0"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w:t>
            </w:r>
          </w:p>
          <w:p w14:paraId="1220BFA9"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06.01,Уо 06.02,Зо 06.01</w:t>
            </w:r>
          </w:p>
          <w:p w14:paraId="0D656467" w14:textId="77777777" w:rsidR="00B724DF" w:rsidRDefault="00783E0E">
            <w:pPr>
              <w:spacing w:after="0" w:line="240" w:lineRule="auto"/>
              <w:jc w:val="center"/>
            </w:pPr>
            <w:proofErr w:type="spellStart"/>
            <w:r>
              <w:rPr>
                <w:rFonts w:ascii="Times New Roman" w:hAnsi="Times New Roman"/>
                <w:bCs/>
                <w:iCs/>
              </w:rPr>
              <w:t>Зо</w:t>
            </w:r>
            <w:proofErr w:type="spellEnd"/>
            <w:r>
              <w:rPr>
                <w:rFonts w:ascii="Times New Roman" w:hAnsi="Times New Roman"/>
                <w:bCs/>
                <w:iCs/>
              </w:rPr>
              <w:t xml:space="preserve"> 06.02,Зо 06.03,Уо 09.01</w:t>
            </w:r>
          </w:p>
          <w:p w14:paraId="05C98B21" w14:textId="77777777" w:rsidR="00B724DF" w:rsidRDefault="00783E0E">
            <w:pPr>
              <w:spacing w:after="0" w:line="240" w:lineRule="auto"/>
              <w:jc w:val="center"/>
            </w:pPr>
            <w:proofErr w:type="spellStart"/>
            <w:r>
              <w:rPr>
                <w:rFonts w:ascii="Times New Roman" w:hAnsi="Times New Roman"/>
                <w:bCs/>
                <w:iCs/>
              </w:rPr>
              <w:lastRenderedPageBreak/>
              <w:t>Уо</w:t>
            </w:r>
            <w:proofErr w:type="spellEnd"/>
            <w:r>
              <w:rPr>
                <w:rFonts w:ascii="Times New Roman" w:hAnsi="Times New Roman"/>
                <w:bCs/>
                <w:iCs/>
              </w:rPr>
              <w:t xml:space="preserve"> 09.02,Уо 09.03,Уо 09.04</w:t>
            </w:r>
          </w:p>
          <w:p w14:paraId="1FEB1DF3" w14:textId="77777777" w:rsidR="00B724DF" w:rsidRDefault="00783E0E">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09.05, </w:t>
            </w:r>
            <w:proofErr w:type="spellStart"/>
            <w:r>
              <w:rPr>
                <w:rFonts w:ascii="Times New Roman" w:hAnsi="Times New Roman"/>
                <w:bCs/>
                <w:iCs/>
              </w:rPr>
              <w:t>Зо</w:t>
            </w:r>
            <w:proofErr w:type="spellEnd"/>
            <w:r>
              <w:rPr>
                <w:rFonts w:ascii="Times New Roman" w:hAnsi="Times New Roman"/>
                <w:bCs/>
                <w:iCs/>
              </w:rPr>
              <w:t xml:space="preserve"> 09.01, </w:t>
            </w:r>
            <w:proofErr w:type="spellStart"/>
            <w:r>
              <w:rPr>
                <w:rFonts w:ascii="Times New Roman" w:hAnsi="Times New Roman"/>
                <w:bCs/>
                <w:iCs/>
              </w:rPr>
              <w:t>Зо</w:t>
            </w:r>
            <w:proofErr w:type="spellEnd"/>
            <w:r>
              <w:rPr>
                <w:rFonts w:ascii="Times New Roman" w:hAnsi="Times New Roman"/>
                <w:bCs/>
                <w:iCs/>
              </w:rPr>
              <w:t xml:space="preserve"> 09.02</w:t>
            </w:r>
          </w:p>
          <w:p w14:paraId="19E8A628" w14:textId="77777777" w:rsidR="00B724DF" w:rsidRDefault="00783E0E">
            <w:pPr>
              <w:spacing w:after="0" w:line="240" w:lineRule="auto"/>
              <w:jc w:val="center"/>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09.03, </w:t>
            </w:r>
            <w:proofErr w:type="spellStart"/>
            <w:r>
              <w:rPr>
                <w:rFonts w:ascii="Times New Roman" w:hAnsi="Times New Roman"/>
                <w:bCs/>
                <w:iCs/>
              </w:rPr>
              <w:t>Зо</w:t>
            </w:r>
            <w:proofErr w:type="spellEnd"/>
            <w:r>
              <w:rPr>
                <w:rFonts w:ascii="Times New Roman" w:hAnsi="Times New Roman"/>
                <w:bCs/>
                <w:iCs/>
              </w:rPr>
              <w:t xml:space="preserve"> 09.04, </w:t>
            </w:r>
            <w:proofErr w:type="spellStart"/>
            <w:r>
              <w:rPr>
                <w:rFonts w:ascii="Times New Roman" w:hAnsi="Times New Roman"/>
                <w:bCs/>
                <w:iCs/>
              </w:rPr>
              <w:t>Зо</w:t>
            </w:r>
            <w:proofErr w:type="spellEnd"/>
            <w:r>
              <w:rPr>
                <w:rFonts w:ascii="Times New Roman" w:hAnsi="Times New Roman"/>
                <w:bCs/>
                <w:iCs/>
              </w:rPr>
              <w:t xml:space="preserve"> 09.05</w:t>
            </w:r>
          </w:p>
        </w:tc>
      </w:tr>
      <w:tr w:rsidR="00B724DF" w14:paraId="24C74C9E" w14:textId="77777777">
        <w:trPr>
          <w:trHeight w:val="23"/>
        </w:trPr>
        <w:tc>
          <w:tcPr>
            <w:tcW w:w="2796" w:type="pct"/>
            <w:gridSpan w:val="2"/>
          </w:tcPr>
          <w:p w14:paraId="2D67A849" w14:textId="77777777" w:rsidR="00B724DF" w:rsidRDefault="00783E0E">
            <w:pPr>
              <w:suppressAutoHyphens/>
              <w:spacing w:line="240" w:lineRule="auto"/>
              <w:rPr>
                <w:rFonts w:ascii="Times New Roman" w:hAnsi="Times New Roman"/>
                <w:b/>
              </w:rPr>
            </w:pPr>
            <w:r>
              <w:rPr>
                <w:rFonts w:ascii="Times New Roman" w:hAnsi="Times New Roman"/>
                <w:b/>
              </w:rPr>
              <w:lastRenderedPageBreak/>
              <w:t>Промежуточная аттестация в форме дифференцированного зачета</w:t>
            </w:r>
          </w:p>
        </w:tc>
        <w:tc>
          <w:tcPr>
            <w:tcW w:w="577" w:type="pct"/>
            <w:vAlign w:val="center"/>
          </w:tcPr>
          <w:p w14:paraId="7CAFC3BF" w14:textId="77777777" w:rsidR="00B724DF" w:rsidRDefault="00B724DF">
            <w:pPr>
              <w:spacing w:line="240" w:lineRule="auto"/>
              <w:jc w:val="center"/>
              <w:rPr>
                <w:rFonts w:ascii="Times New Roman" w:hAnsi="Times New Roman"/>
                <w:b/>
                <w:i/>
              </w:rPr>
            </w:pPr>
          </w:p>
        </w:tc>
        <w:tc>
          <w:tcPr>
            <w:tcW w:w="685" w:type="pct"/>
          </w:tcPr>
          <w:p w14:paraId="7DF55E4F" w14:textId="77777777" w:rsidR="00B724DF" w:rsidRDefault="00B724DF">
            <w:pPr>
              <w:spacing w:line="240" w:lineRule="auto"/>
              <w:rPr>
                <w:rFonts w:ascii="Times New Roman" w:hAnsi="Times New Roman"/>
                <w:b/>
                <w:i/>
              </w:rPr>
            </w:pPr>
          </w:p>
        </w:tc>
        <w:tc>
          <w:tcPr>
            <w:tcW w:w="347" w:type="pct"/>
          </w:tcPr>
          <w:p w14:paraId="492FFA81" w14:textId="77777777" w:rsidR="00B724DF" w:rsidRDefault="00B724DF">
            <w:pPr>
              <w:spacing w:line="240" w:lineRule="auto"/>
              <w:rPr>
                <w:rFonts w:ascii="Times New Roman" w:hAnsi="Times New Roman"/>
                <w:b/>
                <w:i/>
              </w:rPr>
            </w:pPr>
          </w:p>
        </w:tc>
        <w:tc>
          <w:tcPr>
            <w:tcW w:w="595" w:type="pct"/>
          </w:tcPr>
          <w:p w14:paraId="50A9FFCD" w14:textId="77777777" w:rsidR="00B724DF" w:rsidRDefault="00B724DF">
            <w:pPr>
              <w:spacing w:line="240" w:lineRule="auto"/>
              <w:rPr>
                <w:rFonts w:ascii="Times New Roman" w:hAnsi="Times New Roman"/>
                <w:b/>
                <w:i/>
              </w:rPr>
            </w:pPr>
          </w:p>
        </w:tc>
      </w:tr>
      <w:tr w:rsidR="00B724DF" w14:paraId="175DAD19" w14:textId="77777777">
        <w:trPr>
          <w:trHeight w:val="23"/>
        </w:trPr>
        <w:tc>
          <w:tcPr>
            <w:tcW w:w="2796" w:type="pct"/>
            <w:gridSpan w:val="2"/>
          </w:tcPr>
          <w:p w14:paraId="0CD30784" w14:textId="77777777" w:rsidR="00B724DF" w:rsidRDefault="00783E0E">
            <w:pPr>
              <w:spacing w:line="240" w:lineRule="auto"/>
              <w:rPr>
                <w:rFonts w:ascii="Times New Roman" w:hAnsi="Times New Roman"/>
                <w:b/>
                <w:bCs/>
              </w:rPr>
            </w:pPr>
            <w:r>
              <w:rPr>
                <w:rFonts w:ascii="Times New Roman" w:hAnsi="Times New Roman"/>
                <w:b/>
                <w:bCs/>
              </w:rPr>
              <w:t>Всего:</w:t>
            </w:r>
          </w:p>
        </w:tc>
        <w:tc>
          <w:tcPr>
            <w:tcW w:w="577" w:type="pct"/>
            <w:vAlign w:val="center"/>
          </w:tcPr>
          <w:p w14:paraId="16D41CAF" w14:textId="77777777" w:rsidR="00B724DF" w:rsidRDefault="00783E0E">
            <w:pPr>
              <w:spacing w:line="240" w:lineRule="auto"/>
              <w:jc w:val="center"/>
              <w:rPr>
                <w:rFonts w:ascii="Times New Roman" w:hAnsi="Times New Roman"/>
                <w:b/>
                <w:bCs/>
                <w:i/>
              </w:rPr>
            </w:pPr>
            <w:r>
              <w:rPr>
                <w:rFonts w:ascii="Times New Roman" w:hAnsi="Times New Roman"/>
                <w:b/>
                <w:bCs/>
                <w:i/>
              </w:rPr>
              <w:t>39</w:t>
            </w:r>
          </w:p>
        </w:tc>
        <w:tc>
          <w:tcPr>
            <w:tcW w:w="685" w:type="pct"/>
          </w:tcPr>
          <w:p w14:paraId="625D3539" w14:textId="77777777" w:rsidR="00B724DF" w:rsidRDefault="00B724DF">
            <w:pPr>
              <w:spacing w:line="240" w:lineRule="auto"/>
              <w:rPr>
                <w:rFonts w:ascii="Times New Roman" w:hAnsi="Times New Roman"/>
                <w:b/>
                <w:bCs/>
                <w:i/>
              </w:rPr>
            </w:pPr>
          </w:p>
        </w:tc>
        <w:tc>
          <w:tcPr>
            <w:tcW w:w="347" w:type="pct"/>
          </w:tcPr>
          <w:p w14:paraId="2CCFA8C5" w14:textId="77777777" w:rsidR="00B724DF" w:rsidRDefault="00B724DF">
            <w:pPr>
              <w:spacing w:line="240" w:lineRule="auto"/>
              <w:rPr>
                <w:rFonts w:ascii="Times New Roman" w:hAnsi="Times New Roman"/>
                <w:b/>
                <w:bCs/>
                <w:i/>
              </w:rPr>
            </w:pPr>
          </w:p>
        </w:tc>
        <w:tc>
          <w:tcPr>
            <w:tcW w:w="595" w:type="pct"/>
          </w:tcPr>
          <w:p w14:paraId="358A57F9" w14:textId="77777777" w:rsidR="00B724DF" w:rsidRDefault="00B724DF">
            <w:pPr>
              <w:spacing w:line="240" w:lineRule="auto"/>
              <w:rPr>
                <w:rFonts w:ascii="Times New Roman" w:hAnsi="Times New Roman"/>
                <w:b/>
                <w:bCs/>
                <w:i/>
              </w:rPr>
            </w:pPr>
          </w:p>
        </w:tc>
      </w:tr>
    </w:tbl>
    <w:p w14:paraId="7FC6500D" w14:textId="77777777" w:rsidR="00B724DF" w:rsidRDefault="00B724DF">
      <w:pPr>
        <w:ind w:firstLine="709"/>
        <w:rPr>
          <w:rFonts w:ascii="Times New Roman" w:hAnsi="Times New Roman"/>
          <w:i/>
        </w:rPr>
        <w:sectPr w:rsidR="00B724DF">
          <w:pgSz w:w="16840" w:h="11907" w:orient="landscape"/>
          <w:pgMar w:top="851" w:right="1134" w:bottom="851" w:left="992" w:header="709" w:footer="709" w:gutter="0"/>
          <w:cols w:space="720"/>
        </w:sectPr>
      </w:pPr>
    </w:p>
    <w:p w14:paraId="75F9F6DC" w14:textId="77777777" w:rsidR="00B724DF" w:rsidRDefault="00783E0E">
      <w:pPr>
        <w:pStyle w:val="1"/>
        <w:numPr>
          <w:ilvl w:val="0"/>
          <w:numId w:val="7"/>
        </w:numPr>
        <w:jc w:val="center"/>
      </w:pPr>
      <w:r>
        <w:lastRenderedPageBreak/>
        <w:t>УСЛОВИЯ РЕАЛИЗАЦИИ УЧЕБНОЙ ДИСЦИПЛИНЫ</w:t>
      </w:r>
    </w:p>
    <w:p w14:paraId="118044BE" w14:textId="77777777" w:rsidR="00B724DF" w:rsidRDefault="00B724DF">
      <w:pPr>
        <w:ind w:left="360"/>
        <w:rPr>
          <w:rFonts w:ascii="Times New Roman" w:hAnsi="Times New Roman"/>
          <w:b/>
          <w:bCs/>
        </w:rPr>
      </w:pPr>
    </w:p>
    <w:p w14:paraId="00D9F961"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540B53C" w14:textId="77777777" w:rsidR="00B724DF" w:rsidRDefault="00783E0E">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301</w:t>
      </w:r>
      <w:r>
        <w:rPr>
          <w:rFonts w:ascii="Times New Roman" w:hAnsi="Times New Roman"/>
          <w:sz w:val="24"/>
          <w:szCs w:val="24"/>
          <w:lang w:eastAsia="en-US"/>
        </w:rPr>
        <w:t xml:space="preserve">, </w:t>
      </w:r>
      <w:r>
        <w:rPr>
          <w:rFonts w:ascii="Times New Roman" w:hAnsi="Times New Roman"/>
          <w:bCs/>
          <w:sz w:val="24"/>
          <w:szCs w:val="24"/>
        </w:rPr>
        <w:t>оснащенный в соответствии с п. 6.1.2.1 образовательной программы по профессии</w:t>
      </w:r>
      <w:r w:rsidR="008C4849">
        <w:rPr>
          <w:rFonts w:ascii="Times New Roman" w:hAnsi="Times New Roman"/>
          <w:bCs/>
          <w:sz w:val="24"/>
          <w:szCs w:val="24"/>
        </w:rPr>
        <w:t xml:space="preserve"> </w:t>
      </w:r>
      <w:r w:rsidR="008C4849">
        <w:rPr>
          <w:rFonts w:ascii="Times New Roman" w:hAnsi="Times New Roman"/>
          <w:color w:val="000000"/>
          <w:sz w:val="24"/>
          <w:szCs w:val="24"/>
        </w:rPr>
        <w:t>26</w:t>
      </w:r>
      <w:r>
        <w:rPr>
          <w:rFonts w:ascii="Times New Roman" w:hAnsi="Times New Roman"/>
          <w:color w:val="000000"/>
          <w:sz w:val="24"/>
          <w:szCs w:val="24"/>
        </w:rPr>
        <w:t>.01.01 Судостроитель-судоремонтник металлических судов</w:t>
      </w:r>
      <w:r>
        <w:rPr>
          <w:rFonts w:ascii="Times New Roman" w:hAnsi="Times New Roman"/>
          <w:bCs/>
          <w:i/>
          <w:sz w:val="24"/>
          <w:szCs w:val="24"/>
        </w:rPr>
        <w:t>.</w:t>
      </w:r>
    </w:p>
    <w:p w14:paraId="5E75A513" w14:textId="77777777" w:rsidR="00B724DF" w:rsidRDefault="00B724DF">
      <w:pPr>
        <w:suppressAutoHyphens/>
        <w:spacing w:after="0"/>
        <w:ind w:firstLine="709"/>
        <w:jc w:val="both"/>
        <w:rPr>
          <w:rFonts w:ascii="Times New Roman" w:hAnsi="Times New Roman"/>
          <w:bCs/>
          <w:sz w:val="24"/>
          <w:szCs w:val="24"/>
        </w:rPr>
      </w:pPr>
    </w:p>
    <w:p w14:paraId="624AACE1" w14:textId="77777777" w:rsidR="00B724DF" w:rsidRDefault="00783E0E" w:rsidP="008C4849">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65D731EA" w14:textId="77777777" w:rsidR="00B724DF" w:rsidRDefault="00B724DF" w:rsidP="008C4849">
      <w:pPr>
        <w:suppressAutoHyphens/>
        <w:spacing w:after="0"/>
        <w:ind w:firstLine="709"/>
        <w:jc w:val="both"/>
        <w:rPr>
          <w:rFonts w:ascii="Times New Roman" w:hAnsi="Times New Roman"/>
          <w:sz w:val="24"/>
          <w:szCs w:val="24"/>
        </w:rPr>
      </w:pPr>
    </w:p>
    <w:p w14:paraId="0BA2D9B8" w14:textId="77777777" w:rsidR="00B724DF" w:rsidRDefault="00783E0E" w:rsidP="008C4849">
      <w:pPr>
        <w:suppressAutoHyphens/>
        <w:spacing w:after="0"/>
        <w:ind w:firstLine="709"/>
        <w:jc w:val="both"/>
        <w:outlineLvl w:val="0"/>
        <w:rPr>
          <w:rFonts w:ascii="Times New Roman" w:hAnsi="Times New Roman"/>
          <w:b/>
          <w:sz w:val="24"/>
          <w:szCs w:val="24"/>
        </w:rPr>
      </w:pPr>
      <w:r>
        <w:rPr>
          <w:rFonts w:ascii="Times New Roman" w:hAnsi="Times New Roman"/>
          <w:b/>
          <w:sz w:val="24"/>
          <w:szCs w:val="24"/>
        </w:rPr>
        <w:t>3.2.1. Основные печатные издания</w:t>
      </w:r>
    </w:p>
    <w:p w14:paraId="0187170D" w14:textId="77777777" w:rsidR="00B724DF" w:rsidRDefault="00783E0E" w:rsidP="008C4849">
      <w:pPr>
        <w:numPr>
          <w:ilvl w:val="0"/>
          <w:numId w:val="2"/>
        </w:numPr>
        <w:spacing w:after="0" w:line="240" w:lineRule="auto"/>
        <w:ind w:left="0" w:firstLine="709"/>
        <w:rPr>
          <w:rFonts w:ascii="Times New Roman" w:hAnsi="Times New Roman"/>
          <w:sz w:val="24"/>
          <w:szCs w:val="24"/>
        </w:rPr>
      </w:pPr>
      <w:proofErr w:type="spellStart"/>
      <w:r>
        <w:rPr>
          <w:rFonts w:ascii="Times New Roman" w:hAnsi="Times New Roman"/>
          <w:sz w:val="24"/>
          <w:szCs w:val="24"/>
        </w:rPr>
        <w:t>Воителева</w:t>
      </w:r>
      <w:proofErr w:type="spellEnd"/>
      <w:r>
        <w:rPr>
          <w:rFonts w:ascii="Times New Roman" w:hAnsi="Times New Roman"/>
          <w:sz w:val="24"/>
          <w:szCs w:val="24"/>
        </w:rPr>
        <w:t xml:space="preserve"> Т.М. Русский язык и литература. Русский язык (базовый уровень): учебник для 10 класса общеобразовательной школы. Издательство «Академия», 2019 г.</w:t>
      </w:r>
    </w:p>
    <w:p w14:paraId="368C11D5" w14:textId="77777777" w:rsidR="00B724DF" w:rsidRDefault="00783E0E" w:rsidP="008C4849">
      <w:pPr>
        <w:numPr>
          <w:ilvl w:val="0"/>
          <w:numId w:val="2"/>
        </w:numPr>
        <w:spacing w:after="0" w:line="240" w:lineRule="auto"/>
        <w:ind w:left="0" w:firstLine="709"/>
        <w:rPr>
          <w:rFonts w:ascii="Times New Roman" w:hAnsi="Times New Roman"/>
          <w:sz w:val="24"/>
          <w:szCs w:val="24"/>
        </w:rPr>
      </w:pPr>
      <w:proofErr w:type="spellStart"/>
      <w:r>
        <w:rPr>
          <w:rFonts w:ascii="Times New Roman" w:hAnsi="Times New Roman"/>
          <w:sz w:val="24"/>
          <w:szCs w:val="24"/>
        </w:rPr>
        <w:t>Воителева</w:t>
      </w:r>
      <w:proofErr w:type="spellEnd"/>
      <w:r>
        <w:rPr>
          <w:rFonts w:ascii="Times New Roman" w:hAnsi="Times New Roman"/>
          <w:sz w:val="24"/>
          <w:szCs w:val="24"/>
        </w:rPr>
        <w:t xml:space="preserve"> Т.М. Русский язык и литература. Русский язык (базовый уровень): учебник для 11 класса общеобразовательной школы. Издательство «Академия», 2019 г.</w:t>
      </w:r>
    </w:p>
    <w:p w14:paraId="3694F67E" w14:textId="77777777" w:rsidR="00B724DF" w:rsidRDefault="00B724DF" w:rsidP="008C4849">
      <w:pPr>
        <w:spacing w:after="0"/>
        <w:ind w:firstLine="709"/>
        <w:contextualSpacing/>
        <w:rPr>
          <w:rFonts w:ascii="Times New Roman" w:hAnsi="Times New Roman"/>
          <w:b/>
          <w:sz w:val="24"/>
          <w:szCs w:val="24"/>
        </w:rPr>
      </w:pPr>
    </w:p>
    <w:p w14:paraId="0BC1041D" w14:textId="77777777" w:rsidR="00B724DF" w:rsidRDefault="00783E0E" w:rsidP="008C4849">
      <w:pPr>
        <w:spacing w:after="0"/>
        <w:ind w:firstLine="709"/>
        <w:contextualSpacing/>
        <w:jc w:val="both"/>
        <w:outlineLvl w:val="0"/>
        <w:rPr>
          <w:rFonts w:ascii="Times New Roman" w:hAnsi="Times New Roman"/>
          <w:bCs/>
          <w:i/>
          <w:sz w:val="24"/>
          <w:szCs w:val="24"/>
        </w:rPr>
      </w:pPr>
      <w:r>
        <w:rPr>
          <w:rFonts w:ascii="Times New Roman" w:hAnsi="Times New Roman"/>
          <w:b/>
          <w:bCs/>
          <w:sz w:val="24"/>
          <w:szCs w:val="24"/>
        </w:rPr>
        <w:t>3.2.2. Дополнительные источники</w:t>
      </w:r>
    </w:p>
    <w:p w14:paraId="06C772D4" w14:textId="77777777" w:rsidR="00B724DF" w:rsidRDefault="00B724DF" w:rsidP="008C4849">
      <w:pPr>
        <w:spacing w:after="0"/>
        <w:ind w:firstLine="709"/>
        <w:contextualSpacing/>
        <w:jc w:val="both"/>
        <w:rPr>
          <w:rFonts w:ascii="Times New Roman" w:hAnsi="Times New Roman"/>
          <w:bCs/>
          <w:i/>
          <w:sz w:val="24"/>
          <w:szCs w:val="24"/>
        </w:rPr>
      </w:pPr>
    </w:p>
    <w:p w14:paraId="2C8CDB86" w14:textId="77777777" w:rsidR="00B724DF" w:rsidRDefault="00783E0E" w:rsidP="008C4849">
      <w:pPr>
        <w:numPr>
          <w:ilvl w:val="0"/>
          <w:numId w:val="8"/>
        </w:numPr>
        <w:spacing w:after="0" w:line="240" w:lineRule="auto"/>
        <w:ind w:left="0" w:firstLine="709"/>
        <w:rPr>
          <w:rFonts w:ascii="Times New Roman" w:hAnsi="Times New Roman"/>
          <w:sz w:val="24"/>
          <w:szCs w:val="24"/>
        </w:rPr>
      </w:pPr>
      <w:r>
        <w:rPr>
          <w:rFonts w:ascii="Times New Roman" w:hAnsi="Times New Roman"/>
          <w:sz w:val="24"/>
          <w:szCs w:val="24"/>
        </w:rPr>
        <w:t xml:space="preserve">Власенков А.И., </w:t>
      </w:r>
      <w:proofErr w:type="spellStart"/>
      <w:r>
        <w:rPr>
          <w:rFonts w:ascii="Times New Roman" w:hAnsi="Times New Roman"/>
          <w:sz w:val="24"/>
          <w:szCs w:val="24"/>
        </w:rPr>
        <w:t>Рыбченкова</w:t>
      </w:r>
      <w:proofErr w:type="spellEnd"/>
      <w:r>
        <w:rPr>
          <w:rFonts w:ascii="Times New Roman" w:hAnsi="Times New Roman"/>
          <w:sz w:val="24"/>
          <w:szCs w:val="24"/>
        </w:rPr>
        <w:t xml:space="preserve"> Л.М. Русский язык и литература. Русский язык (базовый уровень), Издательство «Просвещение», 2019 г.</w:t>
      </w:r>
    </w:p>
    <w:p w14:paraId="32CE7979" w14:textId="77777777" w:rsidR="00B724DF" w:rsidRDefault="00783E0E" w:rsidP="008C4849">
      <w:pPr>
        <w:numPr>
          <w:ilvl w:val="0"/>
          <w:numId w:val="8"/>
        </w:numPr>
        <w:spacing w:after="0" w:line="240" w:lineRule="auto"/>
        <w:ind w:left="0" w:firstLine="709"/>
        <w:rPr>
          <w:rFonts w:ascii="Times New Roman" w:hAnsi="Times New Roman"/>
          <w:sz w:val="24"/>
          <w:szCs w:val="24"/>
        </w:rPr>
      </w:pPr>
      <w:proofErr w:type="spellStart"/>
      <w:r>
        <w:rPr>
          <w:rFonts w:ascii="Times New Roman" w:hAnsi="Times New Roman"/>
          <w:sz w:val="24"/>
          <w:szCs w:val="24"/>
        </w:rPr>
        <w:t>Гольцова</w:t>
      </w:r>
      <w:proofErr w:type="spellEnd"/>
      <w:r>
        <w:rPr>
          <w:rFonts w:ascii="Times New Roman" w:hAnsi="Times New Roman"/>
          <w:sz w:val="24"/>
          <w:szCs w:val="24"/>
        </w:rPr>
        <w:t xml:space="preserve"> Н.Г., Шамшин И.В., </w:t>
      </w:r>
      <w:proofErr w:type="spellStart"/>
      <w:r>
        <w:rPr>
          <w:rFonts w:ascii="Times New Roman" w:hAnsi="Times New Roman"/>
          <w:sz w:val="24"/>
          <w:szCs w:val="24"/>
        </w:rPr>
        <w:t>Мищерина</w:t>
      </w:r>
      <w:proofErr w:type="spellEnd"/>
      <w:r>
        <w:rPr>
          <w:rFonts w:ascii="Times New Roman" w:hAnsi="Times New Roman"/>
          <w:sz w:val="24"/>
          <w:szCs w:val="24"/>
        </w:rPr>
        <w:t xml:space="preserve"> М.А. Русский язык и литература. Русский язык. В 2 ч. (базовый уровень). 10-11 класс. Издательство «Русское слово», 2019 г.</w:t>
      </w:r>
    </w:p>
    <w:p w14:paraId="3616EFF9" w14:textId="77777777" w:rsidR="00B724DF" w:rsidRDefault="00783E0E" w:rsidP="008C4849">
      <w:pPr>
        <w:numPr>
          <w:ilvl w:val="0"/>
          <w:numId w:val="8"/>
        </w:numPr>
        <w:spacing w:after="0" w:line="240" w:lineRule="auto"/>
        <w:ind w:left="0" w:firstLine="709"/>
        <w:rPr>
          <w:rFonts w:ascii="Times New Roman" w:hAnsi="Times New Roman"/>
          <w:sz w:val="24"/>
          <w:szCs w:val="24"/>
        </w:rPr>
      </w:pPr>
      <w:r>
        <w:rPr>
          <w:rFonts w:ascii="Times New Roman" w:hAnsi="Times New Roman"/>
          <w:sz w:val="24"/>
          <w:szCs w:val="24"/>
        </w:rPr>
        <w:t>Гусарова И.В. Русский язык и литература. Русский язык. 10 класс: базовый и углублённый уровни. Издательский центр ВЕНТАНА-ГРАФ, 2019 г.</w:t>
      </w:r>
    </w:p>
    <w:p w14:paraId="2900F535" w14:textId="77777777" w:rsidR="00B724DF" w:rsidRDefault="00783E0E" w:rsidP="008C4849">
      <w:pPr>
        <w:numPr>
          <w:ilvl w:val="0"/>
          <w:numId w:val="8"/>
        </w:numPr>
        <w:spacing w:after="0" w:line="240" w:lineRule="auto"/>
        <w:ind w:left="0" w:firstLine="709"/>
        <w:rPr>
          <w:rFonts w:ascii="Times New Roman" w:hAnsi="Times New Roman"/>
          <w:sz w:val="24"/>
          <w:szCs w:val="24"/>
        </w:rPr>
      </w:pPr>
      <w:proofErr w:type="spellStart"/>
      <w:r>
        <w:rPr>
          <w:rFonts w:ascii="Times New Roman" w:hAnsi="Times New Roman"/>
          <w:sz w:val="24"/>
          <w:szCs w:val="24"/>
        </w:rPr>
        <w:t>Пахнова</w:t>
      </w:r>
      <w:proofErr w:type="spellEnd"/>
      <w:r>
        <w:rPr>
          <w:rFonts w:ascii="Times New Roman" w:hAnsi="Times New Roman"/>
          <w:sz w:val="24"/>
          <w:szCs w:val="24"/>
        </w:rPr>
        <w:t xml:space="preserve"> Т.М. Русский язык и литература. Русский язык (базовый уровень). 10 класс. Издательство «ДРОФА», 2019 г.</w:t>
      </w:r>
    </w:p>
    <w:p w14:paraId="24CBAC40" w14:textId="77777777" w:rsidR="00B724DF" w:rsidRDefault="00783E0E" w:rsidP="008C4849">
      <w:pPr>
        <w:numPr>
          <w:ilvl w:val="0"/>
          <w:numId w:val="8"/>
        </w:numPr>
        <w:spacing w:after="0" w:line="240" w:lineRule="auto"/>
        <w:ind w:left="0" w:firstLine="709"/>
        <w:rPr>
          <w:rFonts w:ascii="Times New Roman" w:hAnsi="Times New Roman"/>
          <w:sz w:val="24"/>
          <w:szCs w:val="24"/>
        </w:rPr>
      </w:pPr>
      <w:proofErr w:type="spellStart"/>
      <w:r>
        <w:rPr>
          <w:rFonts w:ascii="Times New Roman" w:hAnsi="Times New Roman"/>
          <w:sz w:val="24"/>
          <w:szCs w:val="24"/>
        </w:rPr>
        <w:t>Пахнова</w:t>
      </w:r>
      <w:proofErr w:type="spellEnd"/>
      <w:r>
        <w:rPr>
          <w:rFonts w:ascii="Times New Roman" w:hAnsi="Times New Roman"/>
          <w:sz w:val="24"/>
          <w:szCs w:val="24"/>
        </w:rPr>
        <w:t xml:space="preserve"> Т.М. Русский язык и литература. Русский язык (базовый уровень). 11 класс. Издательство «ДРОФА», 2019 г.</w:t>
      </w:r>
    </w:p>
    <w:p w14:paraId="349BDD5B" w14:textId="77777777" w:rsidR="00B724DF" w:rsidRDefault="00783E0E" w:rsidP="008C4849">
      <w:pPr>
        <w:numPr>
          <w:ilvl w:val="0"/>
          <w:numId w:val="8"/>
        </w:numPr>
        <w:spacing w:after="0" w:line="240" w:lineRule="auto"/>
        <w:ind w:left="0" w:firstLine="709"/>
        <w:rPr>
          <w:rFonts w:ascii="Times New Roman" w:hAnsi="Times New Roman"/>
          <w:sz w:val="24"/>
          <w:szCs w:val="24"/>
        </w:rPr>
      </w:pPr>
      <w:proofErr w:type="spellStart"/>
      <w:r>
        <w:rPr>
          <w:rFonts w:ascii="Times New Roman" w:hAnsi="Times New Roman"/>
          <w:sz w:val="24"/>
          <w:szCs w:val="24"/>
        </w:rPr>
        <w:t>Бабайцева</w:t>
      </w:r>
      <w:proofErr w:type="spellEnd"/>
      <w:r>
        <w:rPr>
          <w:rFonts w:ascii="Times New Roman" w:hAnsi="Times New Roman"/>
          <w:sz w:val="24"/>
          <w:szCs w:val="24"/>
        </w:rPr>
        <w:t xml:space="preserve"> В. В. Русский язык и литература. Русский язык. Углубленный уровень. 10-11 класс. Издательство «ДРОФА», 2019 г.</w:t>
      </w:r>
    </w:p>
    <w:p w14:paraId="5A87B82F" w14:textId="77777777" w:rsidR="00B724DF" w:rsidRDefault="00783E0E" w:rsidP="008C4849">
      <w:pPr>
        <w:pStyle w:val="1"/>
        <w:numPr>
          <w:ilvl w:val="0"/>
          <w:numId w:val="7"/>
        </w:numPr>
        <w:ind w:left="0" w:firstLine="709"/>
        <w:jc w:val="center"/>
      </w:pPr>
      <w:r>
        <w:rPr>
          <w:b w:val="0"/>
        </w:rPr>
        <w:br w:type="page"/>
      </w:r>
      <w:r>
        <w:lastRenderedPageBreak/>
        <w:t>КОНТРОЛЬ И ОЦЕНКА РЕЗУЛЬТАТОВ ОСВОЕНИЯ УЧЕБНОЙ ДИСЦИПЛИНЫ</w:t>
      </w:r>
    </w:p>
    <w:p w14:paraId="23B1D1E5" w14:textId="77777777" w:rsidR="00B724DF" w:rsidRDefault="00B724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4"/>
        <w:gridCol w:w="3336"/>
      </w:tblGrid>
      <w:tr w:rsidR="00B724DF" w14:paraId="09A01EEE" w14:textId="77777777">
        <w:trPr>
          <w:trHeight w:val="799"/>
        </w:trPr>
        <w:tc>
          <w:tcPr>
            <w:tcW w:w="1750" w:type="pct"/>
            <w:vAlign w:val="center"/>
          </w:tcPr>
          <w:p w14:paraId="77CE0A77" w14:textId="77777777" w:rsidR="00B724DF" w:rsidRDefault="00783E0E">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r>
              <w:rPr>
                <w:rFonts w:ascii="Times New Roman" w:hAnsi="Times New Roman"/>
                <w:b/>
                <w:bCs/>
                <w:i/>
                <w:sz w:val="24"/>
                <w:szCs w:val="24"/>
              </w:rPr>
              <w:br/>
            </w:r>
          </w:p>
        </w:tc>
        <w:tc>
          <w:tcPr>
            <w:tcW w:w="1506" w:type="pct"/>
            <w:vAlign w:val="center"/>
          </w:tcPr>
          <w:p w14:paraId="367473FD" w14:textId="77777777" w:rsidR="00B724DF" w:rsidRDefault="00783E0E">
            <w:pPr>
              <w:spacing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742" w:type="pct"/>
            <w:vAlign w:val="center"/>
          </w:tcPr>
          <w:p w14:paraId="2C927506" w14:textId="77777777" w:rsidR="00B724DF" w:rsidRDefault="00783E0E">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B724DF" w14:paraId="0585DCCC" w14:textId="77777777">
        <w:tc>
          <w:tcPr>
            <w:tcW w:w="1750" w:type="pct"/>
          </w:tcPr>
          <w:p w14:paraId="5ECF4954"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513D168C"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особенности социального и культурного контекста; </w:t>
            </w:r>
          </w:p>
          <w:p w14:paraId="2F96DC71"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05.02</w:t>
            </w:r>
          </w:p>
          <w:p w14:paraId="49939DE3"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правила оформления документов </w:t>
            </w:r>
            <w:r>
              <w:rPr>
                <w:rFonts w:ascii="Times New Roman" w:hAnsi="Times New Roman"/>
                <w:sz w:val="24"/>
                <w:szCs w:val="24"/>
              </w:rPr>
              <w:br/>
              <w:t>и построения устных сообщений</w:t>
            </w:r>
          </w:p>
          <w:p w14:paraId="3F1CE834"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5304EB74"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сущность гражданско-патриотической позиции, общечеловеческих ценностей; </w:t>
            </w:r>
          </w:p>
          <w:p w14:paraId="7EC9B5CD"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p>
          <w:p w14:paraId="1B50728F"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значимость профессиональной деятельности по профессии (специальности);</w:t>
            </w:r>
          </w:p>
          <w:p w14:paraId="78479FCD"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p w14:paraId="6ECA8317"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стандарты антикоррупционного поведения и последствия его нарушения</w:t>
            </w:r>
          </w:p>
          <w:p w14:paraId="6A1400DD"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1C7213B3"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 правила построения простых и сложных предложений на профессиональные темы;</w:t>
            </w:r>
          </w:p>
          <w:p w14:paraId="5F6A85B4"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149835C4"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основные общеупотребительные глаголы (бытовая </w:t>
            </w:r>
            <w:r>
              <w:rPr>
                <w:rFonts w:ascii="Times New Roman" w:hAnsi="Times New Roman"/>
                <w:sz w:val="24"/>
                <w:szCs w:val="24"/>
              </w:rPr>
              <w:br/>
              <w:t>и профессиональная лексика);</w:t>
            </w:r>
          </w:p>
          <w:p w14:paraId="2E535ED8"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4F6A589D"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3DD65833"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63027C35"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особенности произношения;</w:t>
            </w:r>
          </w:p>
          <w:p w14:paraId="7163FBBB"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p w14:paraId="23BD2627"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правила чтения текстов профессиональной направленности.</w:t>
            </w:r>
          </w:p>
        </w:tc>
        <w:tc>
          <w:tcPr>
            <w:tcW w:w="1506" w:type="pct"/>
            <w:vMerge w:val="restart"/>
          </w:tcPr>
          <w:p w14:paraId="2A6D6B54"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Сформированность понятий о нормах русского литературного языка и применение знаний о них в речевой практике;</w:t>
            </w:r>
          </w:p>
          <w:p w14:paraId="42BB4218" w14:textId="77777777" w:rsidR="00B724DF" w:rsidRDefault="00B724DF">
            <w:pPr>
              <w:spacing w:after="0" w:line="240" w:lineRule="auto"/>
              <w:rPr>
                <w:rFonts w:ascii="Times New Roman" w:hAnsi="Times New Roman"/>
                <w:sz w:val="24"/>
                <w:szCs w:val="24"/>
              </w:rPr>
            </w:pPr>
          </w:p>
          <w:p w14:paraId="24E35EA0" w14:textId="77777777" w:rsidR="00B724DF" w:rsidRDefault="00783E0E">
            <w:pPr>
              <w:spacing w:line="240" w:lineRule="auto"/>
              <w:rPr>
                <w:sz w:val="24"/>
                <w:szCs w:val="24"/>
              </w:rPr>
            </w:pPr>
            <w:r>
              <w:rPr>
                <w:rFonts w:ascii="Times New Roman" w:hAnsi="Times New Roman"/>
                <w:sz w:val="24"/>
                <w:szCs w:val="24"/>
              </w:rPr>
              <w:t>Владение навыками самоанализа и самооценки на основе наблюдений за собственной речью;</w:t>
            </w:r>
          </w:p>
          <w:p w14:paraId="41B1D3AD" w14:textId="77777777" w:rsidR="00B724DF" w:rsidRDefault="00783E0E">
            <w:pPr>
              <w:spacing w:line="240" w:lineRule="auto"/>
              <w:rPr>
                <w:sz w:val="24"/>
                <w:szCs w:val="24"/>
              </w:rPr>
            </w:pPr>
            <w:r>
              <w:rPr>
                <w:rFonts w:ascii="Times New Roman" w:hAnsi="Times New Roman"/>
                <w:sz w:val="24"/>
                <w:szCs w:val="24"/>
              </w:rPr>
              <w:t>Владение умением анализировать текст с точки зрения наличия в нем явной и скрытой, основной и второстепенной информации;</w:t>
            </w:r>
          </w:p>
          <w:p w14:paraId="5E126C7C" w14:textId="77777777" w:rsidR="00B724DF" w:rsidRDefault="00783E0E">
            <w:pPr>
              <w:spacing w:line="240" w:lineRule="auto"/>
              <w:rPr>
                <w:sz w:val="24"/>
                <w:szCs w:val="24"/>
              </w:rPr>
            </w:pPr>
            <w:r>
              <w:rPr>
                <w:rFonts w:ascii="Times New Roman" w:hAnsi="Times New Roman"/>
                <w:sz w:val="24"/>
                <w:szCs w:val="24"/>
              </w:rPr>
              <w:t>Владение умением представлять тексты в виде тезисов, конспектов, аннотаций, рефератов, сочинений различных жанров;</w:t>
            </w:r>
          </w:p>
          <w:p w14:paraId="03D8CCAF" w14:textId="77777777" w:rsidR="00B724DF" w:rsidRDefault="00B724DF">
            <w:pPr>
              <w:spacing w:line="240" w:lineRule="auto"/>
              <w:rPr>
                <w:rFonts w:ascii="Times New Roman" w:hAnsi="Times New Roman"/>
                <w:bCs/>
                <w:i/>
                <w:sz w:val="24"/>
                <w:szCs w:val="24"/>
              </w:rPr>
            </w:pPr>
          </w:p>
        </w:tc>
        <w:tc>
          <w:tcPr>
            <w:tcW w:w="1742" w:type="pct"/>
            <w:vMerge w:val="restart"/>
          </w:tcPr>
          <w:p w14:paraId="2F30FDD0" w14:textId="77777777" w:rsidR="00B724DF" w:rsidRDefault="00783E0E">
            <w:pPr>
              <w:spacing w:line="240" w:lineRule="auto"/>
              <w:rPr>
                <w:rFonts w:ascii="Times New Roman" w:hAnsi="Times New Roman"/>
                <w:bCs/>
                <w:i/>
                <w:sz w:val="24"/>
                <w:szCs w:val="24"/>
              </w:rPr>
            </w:pPr>
            <w:r>
              <w:rPr>
                <w:rFonts w:ascii="Times New Roman" w:hAnsi="Times New Roman"/>
                <w:bCs/>
                <w:sz w:val="24"/>
                <w:szCs w:val="24"/>
              </w:rPr>
              <w:t>Оценка результатов устных ответов, аналитической работы с текстами разных стилей, представления текстов в виде тезисов, конспектов, аннотаций, рефератов, сочинений различных жанров, сформированности понятий о нормах русского литературного языка и применения знаний о них в речевой практике, филологического анализа языковых единиц, сочинений, эссе (в том числе профессионально ориентированных), заданий экзамена</w:t>
            </w:r>
          </w:p>
        </w:tc>
      </w:tr>
      <w:tr w:rsidR="00B724DF" w14:paraId="02416C1A" w14:textId="77777777">
        <w:trPr>
          <w:trHeight w:val="896"/>
        </w:trPr>
        <w:tc>
          <w:tcPr>
            <w:tcW w:w="1750" w:type="pct"/>
          </w:tcPr>
          <w:p w14:paraId="7B74357A"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lastRenderedPageBreak/>
              <w:t>Уо</w:t>
            </w:r>
            <w:proofErr w:type="spellEnd"/>
            <w:r>
              <w:rPr>
                <w:rFonts w:ascii="Times New Roman" w:hAnsi="Times New Roman"/>
                <w:sz w:val="24"/>
                <w:szCs w:val="24"/>
              </w:rPr>
              <w:t xml:space="preserve"> 05.01</w:t>
            </w:r>
          </w:p>
          <w:p w14:paraId="34349271"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грамотно излагать свои мысли </w:t>
            </w:r>
            <w:r>
              <w:rPr>
                <w:rFonts w:ascii="Times New Roman" w:hAnsi="Times New Roman"/>
                <w:sz w:val="24"/>
                <w:szCs w:val="24"/>
              </w:rPr>
              <w:br/>
              <w:t>и оформлять документы по профессиональной тематике на государственном языке, проявлять толерантность в рабочем коллективе</w:t>
            </w:r>
          </w:p>
          <w:p w14:paraId="5FE2BC1C"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18576DD1"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описывать значимость своей профессии (специальности); </w:t>
            </w:r>
          </w:p>
          <w:p w14:paraId="6D1CB720"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01AA3C6B"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применять стандарты антикоррупционного поведения</w:t>
            </w:r>
          </w:p>
          <w:p w14:paraId="7ADC76A9"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76C12E86"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6C22BD18"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0BBD29A6"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участвовать в диалогах на знакомые общие и профессиональные темы; </w:t>
            </w:r>
          </w:p>
          <w:p w14:paraId="72F37661"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01116678"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строить простые высказывания о себе и о своей профессиональной деятельности; </w:t>
            </w:r>
          </w:p>
          <w:p w14:paraId="1394CD8F"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4E9E90C3"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кратко обосновывать и объяснять свои действия (текущие и планируемые); </w:t>
            </w:r>
          </w:p>
          <w:p w14:paraId="34245574"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70EF25BE"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писать простые связные сообщения на знакомые или интересующие профессиональные темы.</w:t>
            </w:r>
          </w:p>
        </w:tc>
        <w:tc>
          <w:tcPr>
            <w:tcW w:w="1506" w:type="pct"/>
            <w:vMerge/>
          </w:tcPr>
          <w:p w14:paraId="2187EBBA" w14:textId="77777777" w:rsidR="00B724DF" w:rsidRDefault="00B724DF">
            <w:pPr>
              <w:spacing w:line="240" w:lineRule="auto"/>
              <w:rPr>
                <w:rFonts w:ascii="Times New Roman" w:hAnsi="Times New Roman"/>
                <w:bCs/>
                <w:i/>
                <w:sz w:val="24"/>
                <w:szCs w:val="24"/>
              </w:rPr>
            </w:pPr>
          </w:p>
        </w:tc>
        <w:tc>
          <w:tcPr>
            <w:tcW w:w="1742" w:type="pct"/>
            <w:vMerge/>
          </w:tcPr>
          <w:p w14:paraId="766B023A" w14:textId="77777777" w:rsidR="00B724DF" w:rsidRDefault="00B724DF">
            <w:pPr>
              <w:spacing w:line="240" w:lineRule="auto"/>
              <w:rPr>
                <w:rFonts w:ascii="Times New Roman" w:hAnsi="Times New Roman"/>
                <w:bCs/>
                <w:i/>
                <w:sz w:val="24"/>
                <w:szCs w:val="24"/>
              </w:rPr>
            </w:pPr>
          </w:p>
        </w:tc>
      </w:tr>
    </w:tbl>
    <w:p w14:paraId="22DCCCD5" w14:textId="77777777" w:rsidR="00B724DF" w:rsidRDefault="00B724DF"/>
    <w:p w14:paraId="0BAAC161" w14:textId="77777777" w:rsidR="00B724DF" w:rsidRDefault="00B724DF"/>
    <w:p w14:paraId="30C960FC" w14:textId="77777777" w:rsidR="00B724DF" w:rsidRDefault="00B724DF"/>
    <w:p w14:paraId="389A669C" w14:textId="77777777" w:rsidR="00B724DF" w:rsidRDefault="00B724DF"/>
    <w:p w14:paraId="165F37F4" w14:textId="77777777" w:rsidR="00B724DF" w:rsidRDefault="00B724DF"/>
    <w:p w14:paraId="5DF257D7" w14:textId="77777777" w:rsidR="00B724DF" w:rsidRDefault="00B724DF"/>
    <w:p w14:paraId="3520C8E5" w14:textId="77777777" w:rsidR="00B724DF" w:rsidRDefault="00783E0E">
      <w:pPr>
        <w:ind w:leftChars="2600" w:left="5720"/>
        <w:rPr>
          <w:rFonts w:ascii="Times New Roman" w:hAnsi="Times New Roman"/>
          <w:b/>
          <w:i/>
        </w:rPr>
      </w:pPr>
      <w:r>
        <w:rPr>
          <w:rFonts w:ascii="Times New Roman" w:hAnsi="Times New Roman"/>
          <w:bCs/>
          <w:sz w:val="24"/>
          <w:szCs w:val="24"/>
        </w:rPr>
        <w:lastRenderedPageBreak/>
        <w:t>к ПООП-П по профессии</w:t>
      </w:r>
      <w:r>
        <w:rPr>
          <w:rFonts w:ascii="Times New Roman" w:hAnsi="Times New Roman"/>
          <w:bCs/>
          <w:i/>
          <w:sz w:val="24"/>
          <w:szCs w:val="24"/>
        </w:rPr>
        <w:br/>
      </w:r>
      <w:r w:rsidR="008C4849">
        <w:rPr>
          <w:rFonts w:ascii="Times New Roman" w:hAnsi="Times New Roman"/>
          <w:color w:val="000000"/>
          <w:sz w:val="24"/>
          <w:szCs w:val="24"/>
        </w:rPr>
        <w:t>26</w:t>
      </w:r>
      <w:r>
        <w:rPr>
          <w:rFonts w:ascii="Times New Roman" w:hAnsi="Times New Roman"/>
          <w:color w:val="000000"/>
          <w:sz w:val="24"/>
          <w:szCs w:val="24"/>
        </w:rPr>
        <w:t>.01.01 Судостроитель-судоремонтник металлических судов</w:t>
      </w:r>
    </w:p>
    <w:p w14:paraId="45C7C159" w14:textId="77777777" w:rsidR="00B724DF" w:rsidRDefault="00B724DF">
      <w:pPr>
        <w:jc w:val="center"/>
        <w:rPr>
          <w:rFonts w:ascii="Times New Roman" w:hAnsi="Times New Roman"/>
          <w:b/>
          <w:i/>
        </w:rPr>
      </w:pPr>
    </w:p>
    <w:p w14:paraId="1B514A1A" w14:textId="77777777" w:rsidR="00B724DF" w:rsidRDefault="00B724DF">
      <w:pPr>
        <w:jc w:val="center"/>
        <w:rPr>
          <w:rFonts w:ascii="Times New Roman" w:hAnsi="Times New Roman"/>
          <w:b/>
          <w:i/>
        </w:rPr>
      </w:pPr>
    </w:p>
    <w:p w14:paraId="189487F6" w14:textId="77777777" w:rsidR="00B724DF" w:rsidRDefault="00B724DF">
      <w:pPr>
        <w:jc w:val="center"/>
        <w:rPr>
          <w:rFonts w:ascii="Times New Roman" w:hAnsi="Times New Roman"/>
          <w:b/>
          <w:i/>
        </w:rPr>
      </w:pPr>
    </w:p>
    <w:p w14:paraId="1530AAE8" w14:textId="77777777" w:rsidR="00B724DF" w:rsidRDefault="00B724DF">
      <w:pPr>
        <w:jc w:val="center"/>
        <w:rPr>
          <w:rFonts w:ascii="Times New Roman" w:hAnsi="Times New Roman"/>
          <w:b/>
          <w:i/>
        </w:rPr>
      </w:pPr>
    </w:p>
    <w:p w14:paraId="07194526" w14:textId="77777777" w:rsidR="00B724DF" w:rsidRDefault="00B724DF">
      <w:pPr>
        <w:jc w:val="center"/>
        <w:rPr>
          <w:rFonts w:ascii="Times New Roman" w:hAnsi="Times New Roman"/>
          <w:b/>
          <w:i/>
        </w:rPr>
      </w:pPr>
    </w:p>
    <w:p w14:paraId="6F7E857D" w14:textId="77777777" w:rsidR="008C4849" w:rsidRDefault="00783E0E">
      <w:pPr>
        <w:spacing w:after="0"/>
        <w:ind w:firstLine="708"/>
        <w:jc w:val="center"/>
        <w:rPr>
          <w:rFonts w:ascii="Times New Roman" w:hAnsi="Times New Roman"/>
          <w:b/>
          <w:iCs/>
          <w:sz w:val="24"/>
          <w:szCs w:val="24"/>
        </w:rPr>
      </w:pPr>
      <w:r>
        <w:rPr>
          <w:rFonts w:ascii="Times New Roman" w:hAnsi="Times New Roman"/>
          <w:b/>
          <w:sz w:val="24"/>
          <w:szCs w:val="24"/>
        </w:rPr>
        <w:t>РАБОЧАЯ ПРОГРАММА УЧЕБНОЙ ДИСЦИПЛИНЫ</w:t>
      </w:r>
      <w:r>
        <w:rPr>
          <w:rFonts w:ascii="Times New Roman" w:hAnsi="Times New Roman"/>
          <w:b/>
          <w:iCs/>
          <w:sz w:val="24"/>
          <w:szCs w:val="24"/>
        </w:rPr>
        <w:tab/>
      </w:r>
      <w:r>
        <w:rPr>
          <w:rFonts w:ascii="Times New Roman" w:hAnsi="Times New Roman"/>
          <w:b/>
          <w:iCs/>
          <w:sz w:val="24"/>
          <w:szCs w:val="24"/>
        </w:rPr>
        <w:tab/>
      </w:r>
    </w:p>
    <w:p w14:paraId="63D3FF93" w14:textId="77777777" w:rsidR="00B724DF" w:rsidRDefault="00783E0E">
      <w:pPr>
        <w:spacing w:after="0"/>
        <w:ind w:firstLine="708"/>
        <w:jc w:val="center"/>
        <w:rPr>
          <w:rFonts w:ascii="Times New Roman" w:hAnsi="Times New Roman"/>
          <w:b/>
          <w:iCs/>
          <w:sz w:val="24"/>
          <w:szCs w:val="24"/>
          <w:vertAlign w:val="subscript"/>
        </w:rPr>
      </w:pPr>
      <w:r>
        <w:rPr>
          <w:rFonts w:ascii="Times New Roman" w:hAnsi="Times New Roman"/>
          <w:b/>
          <w:iCs/>
          <w:sz w:val="24"/>
          <w:szCs w:val="24"/>
        </w:rPr>
        <w:tab/>
        <w:t>ООД. 04 МАТЕМАТИКА</w:t>
      </w:r>
      <w:r>
        <w:rPr>
          <w:rFonts w:ascii="Times New Roman" w:hAnsi="Times New Roman"/>
          <w:b/>
          <w:iCs/>
          <w:sz w:val="24"/>
          <w:szCs w:val="24"/>
        </w:rPr>
        <w:tab/>
      </w:r>
      <w:r>
        <w:rPr>
          <w:rFonts w:ascii="Times New Roman" w:hAnsi="Times New Roman"/>
          <w:b/>
          <w:iCs/>
          <w:sz w:val="24"/>
          <w:szCs w:val="24"/>
        </w:rPr>
        <w:tab/>
      </w:r>
      <w:r>
        <w:rPr>
          <w:rFonts w:ascii="Times New Roman" w:hAnsi="Times New Roman"/>
          <w:b/>
          <w:iCs/>
          <w:sz w:val="24"/>
          <w:szCs w:val="24"/>
        </w:rPr>
        <w:tab/>
      </w:r>
      <w:r>
        <w:rPr>
          <w:rFonts w:ascii="Times New Roman" w:hAnsi="Times New Roman"/>
          <w:b/>
          <w:iCs/>
          <w:sz w:val="24"/>
          <w:szCs w:val="24"/>
        </w:rPr>
        <w:tab/>
      </w:r>
    </w:p>
    <w:p w14:paraId="57008B49" w14:textId="77777777" w:rsidR="00B724DF" w:rsidRDefault="00B724DF">
      <w:pPr>
        <w:rPr>
          <w:rFonts w:ascii="Times New Roman" w:hAnsi="Times New Roman"/>
          <w:b/>
          <w:i/>
        </w:rPr>
      </w:pPr>
    </w:p>
    <w:p w14:paraId="4AEC440A" w14:textId="77777777" w:rsidR="00B724DF" w:rsidRDefault="00B724DF">
      <w:pPr>
        <w:rPr>
          <w:rFonts w:ascii="Times New Roman" w:hAnsi="Times New Roman"/>
          <w:b/>
          <w:i/>
        </w:rPr>
      </w:pPr>
    </w:p>
    <w:p w14:paraId="64FB0946" w14:textId="77777777" w:rsidR="00B724DF" w:rsidRDefault="00B724DF">
      <w:pPr>
        <w:rPr>
          <w:rFonts w:ascii="Times New Roman" w:hAnsi="Times New Roman"/>
          <w:b/>
          <w:i/>
        </w:rPr>
      </w:pPr>
    </w:p>
    <w:p w14:paraId="0D9FB3E0" w14:textId="77777777" w:rsidR="00B724DF" w:rsidRDefault="00B724DF">
      <w:pPr>
        <w:rPr>
          <w:rFonts w:ascii="Times New Roman" w:hAnsi="Times New Roman"/>
          <w:b/>
          <w:i/>
        </w:rPr>
      </w:pPr>
    </w:p>
    <w:p w14:paraId="42C44C00" w14:textId="77777777" w:rsidR="00B724DF" w:rsidRDefault="00B724DF">
      <w:pPr>
        <w:rPr>
          <w:rFonts w:ascii="Times New Roman" w:hAnsi="Times New Roman"/>
          <w:b/>
          <w:i/>
        </w:rPr>
      </w:pPr>
    </w:p>
    <w:p w14:paraId="7FA47B9B" w14:textId="77777777" w:rsidR="00B724DF" w:rsidRDefault="00B724DF">
      <w:pPr>
        <w:rPr>
          <w:rFonts w:ascii="Times New Roman" w:hAnsi="Times New Roman"/>
          <w:b/>
          <w:i/>
        </w:rPr>
      </w:pPr>
    </w:p>
    <w:p w14:paraId="6426E0D1" w14:textId="77777777" w:rsidR="00B724DF" w:rsidRDefault="00B724DF">
      <w:pPr>
        <w:rPr>
          <w:rFonts w:ascii="Times New Roman" w:hAnsi="Times New Roman"/>
          <w:b/>
          <w:i/>
        </w:rPr>
      </w:pPr>
    </w:p>
    <w:p w14:paraId="428BA757" w14:textId="77777777" w:rsidR="00B724DF" w:rsidRDefault="00B724DF">
      <w:pPr>
        <w:rPr>
          <w:rFonts w:ascii="Times New Roman" w:hAnsi="Times New Roman"/>
          <w:b/>
          <w:i/>
        </w:rPr>
      </w:pPr>
    </w:p>
    <w:p w14:paraId="029F804A" w14:textId="77777777" w:rsidR="00B724DF" w:rsidRDefault="00B724DF">
      <w:pPr>
        <w:rPr>
          <w:rFonts w:ascii="Times New Roman" w:hAnsi="Times New Roman"/>
          <w:b/>
          <w:i/>
        </w:rPr>
      </w:pPr>
    </w:p>
    <w:p w14:paraId="3C093587" w14:textId="77777777" w:rsidR="00B724DF" w:rsidRDefault="00B724DF">
      <w:pPr>
        <w:rPr>
          <w:rFonts w:ascii="Times New Roman" w:hAnsi="Times New Roman"/>
          <w:b/>
          <w:i/>
        </w:rPr>
      </w:pPr>
    </w:p>
    <w:p w14:paraId="4857610C" w14:textId="77777777" w:rsidR="00B724DF" w:rsidRDefault="00B724DF">
      <w:pPr>
        <w:rPr>
          <w:rFonts w:ascii="Times New Roman" w:hAnsi="Times New Roman"/>
          <w:b/>
          <w:i/>
        </w:rPr>
      </w:pPr>
    </w:p>
    <w:p w14:paraId="5B32F481" w14:textId="77777777" w:rsidR="00B724DF" w:rsidRDefault="00B724DF">
      <w:pPr>
        <w:rPr>
          <w:rFonts w:ascii="Times New Roman" w:hAnsi="Times New Roman"/>
          <w:b/>
          <w:i/>
        </w:rPr>
      </w:pPr>
    </w:p>
    <w:p w14:paraId="4CDAEF53" w14:textId="77777777" w:rsidR="00B724DF" w:rsidRDefault="00B724DF">
      <w:pPr>
        <w:rPr>
          <w:rFonts w:ascii="Times New Roman" w:hAnsi="Times New Roman"/>
          <w:b/>
          <w:i/>
        </w:rPr>
      </w:pPr>
    </w:p>
    <w:p w14:paraId="061C23AA" w14:textId="77777777" w:rsidR="00B724DF" w:rsidRDefault="00B724DF">
      <w:pPr>
        <w:rPr>
          <w:rFonts w:ascii="Times New Roman" w:hAnsi="Times New Roman"/>
          <w:b/>
          <w:i/>
        </w:rPr>
      </w:pPr>
    </w:p>
    <w:p w14:paraId="0090E271" w14:textId="77777777" w:rsidR="00B724DF" w:rsidRDefault="00B724DF">
      <w:pPr>
        <w:rPr>
          <w:rFonts w:ascii="Times New Roman" w:hAnsi="Times New Roman"/>
          <w:b/>
          <w:i/>
        </w:rPr>
      </w:pPr>
    </w:p>
    <w:p w14:paraId="514BA692" w14:textId="77777777" w:rsidR="00B724DF" w:rsidRDefault="00B724DF">
      <w:pPr>
        <w:rPr>
          <w:rFonts w:ascii="Times New Roman" w:hAnsi="Times New Roman"/>
          <w:b/>
          <w:i/>
        </w:rPr>
      </w:pPr>
    </w:p>
    <w:p w14:paraId="5E421E9B" w14:textId="77777777" w:rsidR="00B724DF" w:rsidRDefault="00B724DF">
      <w:pPr>
        <w:rPr>
          <w:rFonts w:ascii="Times New Roman" w:hAnsi="Times New Roman"/>
          <w:b/>
          <w:i/>
        </w:rPr>
      </w:pPr>
    </w:p>
    <w:p w14:paraId="299D175F" w14:textId="77777777" w:rsidR="00B724DF" w:rsidRDefault="00B724DF">
      <w:pPr>
        <w:rPr>
          <w:rFonts w:ascii="Times New Roman" w:hAnsi="Times New Roman"/>
          <w:b/>
          <w:i/>
        </w:rPr>
      </w:pPr>
    </w:p>
    <w:p w14:paraId="0A96630B" w14:textId="77777777" w:rsidR="00B724DF" w:rsidRDefault="00B724DF">
      <w:pPr>
        <w:rPr>
          <w:rFonts w:ascii="Times New Roman" w:hAnsi="Times New Roman"/>
          <w:b/>
          <w:i/>
        </w:rPr>
      </w:pPr>
    </w:p>
    <w:p w14:paraId="46625411" w14:textId="77777777" w:rsidR="00B724DF" w:rsidRDefault="00783E0E">
      <w:pPr>
        <w:jc w:val="center"/>
        <w:rPr>
          <w:rFonts w:ascii="Times New Roman" w:hAnsi="Times New Roman"/>
          <w:b/>
          <w:bCs/>
          <w:iCs/>
          <w:sz w:val="24"/>
          <w:szCs w:val="24"/>
        </w:rPr>
        <w:sectPr w:rsidR="00B724DF">
          <w:pgSz w:w="11906" w:h="16838"/>
          <w:pgMar w:top="1134" w:right="850" w:bottom="284" w:left="1701" w:header="708" w:footer="708" w:gutter="0"/>
          <w:cols w:space="720"/>
          <w:docGrid w:linePitch="299"/>
        </w:sect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p>
    <w:p w14:paraId="453FFD6C" w14:textId="77777777" w:rsidR="00B724DF" w:rsidRDefault="00783E0E">
      <w:pPr>
        <w:jc w:val="center"/>
        <w:rPr>
          <w:rFonts w:ascii="Times New Roman" w:hAnsi="Times New Roman"/>
          <w:b/>
          <w:i/>
          <w:sz w:val="24"/>
          <w:szCs w:val="24"/>
        </w:rPr>
      </w:pPr>
      <w:r>
        <w:rPr>
          <w:rFonts w:ascii="Times New Roman" w:hAnsi="Times New Roman"/>
          <w:b/>
          <w:i/>
          <w:sz w:val="24"/>
          <w:szCs w:val="24"/>
        </w:rPr>
        <w:lastRenderedPageBreak/>
        <w:t>СОДЕРЖАНИЕ</w:t>
      </w:r>
    </w:p>
    <w:p w14:paraId="42E9EBA1" w14:textId="77777777" w:rsidR="00B724DF" w:rsidRDefault="00B724DF">
      <w:pPr>
        <w:jc w:val="center"/>
        <w:rPr>
          <w:rFonts w:ascii="Times New Roman" w:hAnsi="Times New Roman"/>
          <w:b/>
          <w:i/>
          <w:sz w:val="24"/>
          <w:szCs w:val="24"/>
        </w:rPr>
      </w:pPr>
    </w:p>
    <w:p w14:paraId="23015FB3" w14:textId="77777777" w:rsidR="00B724DF" w:rsidRDefault="00D973FF">
      <w:pPr>
        <w:pStyle w:val="11"/>
        <w:tabs>
          <w:tab w:val="right" w:leader="dot" w:pos="9355"/>
        </w:tabs>
        <w:spacing w:before="0" w:after="0" w:line="360" w:lineRule="auto"/>
        <w:jc w:val="both"/>
        <w:rPr>
          <w:rFonts w:ascii="Times New Roman" w:hAnsi="Times New Roman" w:cs="Times New Roman"/>
          <w:sz w:val="24"/>
          <w:szCs w:val="24"/>
        </w:rPr>
      </w:pPr>
      <w:r>
        <w:fldChar w:fldCharType="begin"/>
      </w:r>
      <w:r w:rsidR="00783E0E">
        <w:instrText xml:space="preserve">TOC \o "1-1" \h \u </w:instrText>
      </w:r>
      <w:r>
        <w:fldChar w:fldCharType="separate"/>
      </w:r>
      <w:hyperlink w:anchor="_Toc27142" w:history="1">
        <w:r w:rsidR="00783E0E">
          <w:rPr>
            <w:rFonts w:ascii="Times New Roman" w:hAnsi="Times New Roman" w:cs="Times New Roman"/>
            <w:sz w:val="24"/>
            <w:szCs w:val="24"/>
          </w:rPr>
          <w:t>1. ОБЩАЯ ХАРАКТЕРИСТИКА РАБОЧЕЙ ПРОГРАММЫ УЧЕБНОЙ ДИСЦИПЛИНЫ</w:t>
        </w:r>
        <w:r w:rsidR="00783E0E">
          <w:rPr>
            <w:rFonts w:ascii="Times New Roman" w:hAnsi="Times New Roman" w:cs="Times New Roman"/>
            <w:sz w:val="24"/>
            <w:szCs w:val="24"/>
          </w:rPr>
          <w:tab/>
        </w:r>
        <w:r>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_Toc27142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783E0E">
          <w:rPr>
            <w:rFonts w:ascii="Times New Roman" w:hAnsi="Times New Roman" w:cs="Times New Roman"/>
            <w:sz w:val="24"/>
            <w:szCs w:val="24"/>
          </w:rPr>
          <w:t>3</w:t>
        </w:r>
        <w:r>
          <w:rPr>
            <w:rFonts w:ascii="Times New Roman" w:hAnsi="Times New Roman" w:cs="Times New Roman"/>
            <w:sz w:val="24"/>
            <w:szCs w:val="24"/>
          </w:rPr>
          <w:fldChar w:fldCharType="end"/>
        </w:r>
      </w:hyperlink>
    </w:p>
    <w:p w14:paraId="06C11233" w14:textId="77777777" w:rsidR="00B724DF" w:rsidRDefault="003D5B0F">
      <w:pPr>
        <w:pStyle w:val="11"/>
        <w:tabs>
          <w:tab w:val="right" w:leader="dot" w:pos="9355"/>
        </w:tabs>
        <w:spacing w:before="0" w:after="0" w:line="360" w:lineRule="auto"/>
        <w:jc w:val="both"/>
        <w:rPr>
          <w:rFonts w:ascii="Times New Roman" w:hAnsi="Times New Roman" w:cs="Times New Roman"/>
          <w:sz w:val="24"/>
          <w:szCs w:val="24"/>
        </w:rPr>
      </w:pPr>
      <w:hyperlink w:anchor="_Toc17623" w:history="1">
        <w:r w:rsidR="00783E0E">
          <w:rPr>
            <w:rFonts w:ascii="Times New Roman" w:hAnsi="Times New Roman" w:cs="Times New Roman"/>
            <w:sz w:val="24"/>
            <w:szCs w:val="24"/>
          </w:rPr>
          <w:t>2. СТРУКТУРА И СОДЕРЖАНИЕ УЧЕБНОЙ ДИСЦИПЛИНЫ</w:t>
        </w:r>
        <w:r w:rsidR="00783E0E">
          <w:rPr>
            <w:rFonts w:ascii="Times New Roman" w:hAnsi="Times New Roman" w:cs="Times New Roman"/>
            <w:sz w:val="24"/>
            <w:szCs w:val="24"/>
          </w:rPr>
          <w:tab/>
        </w:r>
        <w:r w:rsidR="00D973FF">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_Toc17623 \h </w:instrText>
        </w:r>
        <w:r w:rsidR="00D973FF">
          <w:rPr>
            <w:rFonts w:ascii="Times New Roman" w:hAnsi="Times New Roman" w:cs="Times New Roman"/>
            <w:sz w:val="24"/>
            <w:szCs w:val="24"/>
          </w:rPr>
        </w:r>
        <w:r w:rsidR="00D973FF">
          <w:rPr>
            <w:rFonts w:ascii="Times New Roman" w:hAnsi="Times New Roman" w:cs="Times New Roman"/>
            <w:sz w:val="24"/>
            <w:szCs w:val="24"/>
          </w:rPr>
          <w:fldChar w:fldCharType="separate"/>
        </w:r>
        <w:r w:rsidR="00783E0E">
          <w:rPr>
            <w:rFonts w:ascii="Times New Roman" w:hAnsi="Times New Roman" w:cs="Times New Roman"/>
            <w:sz w:val="24"/>
            <w:szCs w:val="24"/>
          </w:rPr>
          <w:t>4</w:t>
        </w:r>
        <w:r w:rsidR="00D973FF">
          <w:rPr>
            <w:rFonts w:ascii="Times New Roman" w:hAnsi="Times New Roman" w:cs="Times New Roman"/>
            <w:sz w:val="24"/>
            <w:szCs w:val="24"/>
          </w:rPr>
          <w:fldChar w:fldCharType="end"/>
        </w:r>
      </w:hyperlink>
    </w:p>
    <w:p w14:paraId="37E3DC89" w14:textId="77777777" w:rsidR="00B724DF" w:rsidRDefault="003D5B0F">
      <w:pPr>
        <w:pStyle w:val="11"/>
        <w:tabs>
          <w:tab w:val="right" w:leader="dot" w:pos="9355"/>
        </w:tabs>
        <w:spacing w:before="0" w:after="0" w:line="360" w:lineRule="auto"/>
        <w:jc w:val="both"/>
        <w:rPr>
          <w:rFonts w:ascii="Times New Roman" w:hAnsi="Times New Roman" w:cs="Times New Roman"/>
          <w:sz w:val="24"/>
          <w:szCs w:val="24"/>
        </w:rPr>
      </w:pPr>
      <w:hyperlink w:anchor="_Toc21802" w:history="1">
        <w:r w:rsidR="00783E0E">
          <w:rPr>
            <w:rFonts w:ascii="Times New Roman" w:hAnsi="Times New Roman" w:cs="Times New Roman"/>
            <w:sz w:val="24"/>
            <w:szCs w:val="24"/>
          </w:rPr>
          <w:t>3. УСЛОВИЯ РЕАЛИЗАЦИИ УЧЕБНОЙ ДИСЦИПЛИНЫ</w:t>
        </w:r>
        <w:r w:rsidR="00783E0E">
          <w:rPr>
            <w:rFonts w:ascii="Times New Roman" w:hAnsi="Times New Roman" w:cs="Times New Roman"/>
            <w:sz w:val="24"/>
            <w:szCs w:val="24"/>
          </w:rPr>
          <w:tab/>
        </w:r>
        <w:r w:rsidR="00D973FF">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_Toc21802 \h </w:instrText>
        </w:r>
        <w:r w:rsidR="00D973FF">
          <w:rPr>
            <w:rFonts w:ascii="Times New Roman" w:hAnsi="Times New Roman" w:cs="Times New Roman"/>
            <w:sz w:val="24"/>
            <w:szCs w:val="24"/>
          </w:rPr>
        </w:r>
        <w:r w:rsidR="00D973FF">
          <w:rPr>
            <w:rFonts w:ascii="Times New Roman" w:hAnsi="Times New Roman" w:cs="Times New Roman"/>
            <w:sz w:val="24"/>
            <w:szCs w:val="24"/>
          </w:rPr>
          <w:fldChar w:fldCharType="separate"/>
        </w:r>
        <w:r w:rsidR="00783E0E">
          <w:rPr>
            <w:rFonts w:ascii="Times New Roman" w:hAnsi="Times New Roman" w:cs="Times New Roman"/>
            <w:sz w:val="24"/>
            <w:szCs w:val="24"/>
          </w:rPr>
          <w:t>13</w:t>
        </w:r>
        <w:r w:rsidR="00D973FF">
          <w:rPr>
            <w:rFonts w:ascii="Times New Roman" w:hAnsi="Times New Roman" w:cs="Times New Roman"/>
            <w:sz w:val="24"/>
            <w:szCs w:val="24"/>
          </w:rPr>
          <w:fldChar w:fldCharType="end"/>
        </w:r>
      </w:hyperlink>
    </w:p>
    <w:p w14:paraId="3B903B7A" w14:textId="77777777" w:rsidR="00B724DF" w:rsidRDefault="003D5B0F">
      <w:pPr>
        <w:pStyle w:val="11"/>
        <w:tabs>
          <w:tab w:val="left" w:pos="660"/>
          <w:tab w:val="right" w:leader="dot" w:pos="9355"/>
        </w:tabs>
        <w:spacing w:before="0" w:after="0" w:line="360" w:lineRule="auto"/>
        <w:jc w:val="both"/>
      </w:pPr>
      <w:hyperlink w:anchor="_Toc30352" w:history="1">
        <w:r w:rsidR="00783E0E">
          <w:rPr>
            <w:rFonts w:ascii="Times New Roman" w:hAnsi="Times New Roman" w:cs="Times New Roman"/>
            <w:sz w:val="24"/>
            <w:szCs w:val="24"/>
          </w:rPr>
          <w:t>4. КОНТРОЛЬ И ОЦЕНКА РЕЗУЛЬТАТОВ ОСВОЕНИЯ УЧЕБНОЙ ДИСЦИПЛИНЫ</w:t>
        </w:r>
        <w:r w:rsidR="00783E0E">
          <w:rPr>
            <w:rFonts w:ascii="Times New Roman" w:hAnsi="Times New Roman" w:cs="Times New Roman"/>
            <w:sz w:val="24"/>
            <w:szCs w:val="24"/>
          </w:rPr>
          <w:tab/>
        </w:r>
        <w:r w:rsidR="00D973FF">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_Toc30352 \h </w:instrText>
        </w:r>
        <w:r w:rsidR="00D973FF">
          <w:rPr>
            <w:rFonts w:ascii="Times New Roman" w:hAnsi="Times New Roman" w:cs="Times New Roman"/>
            <w:sz w:val="24"/>
            <w:szCs w:val="24"/>
          </w:rPr>
        </w:r>
        <w:r w:rsidR="00D973FF">
          <w:rPr>
            <w:rFonts w:ascii="Times New Roman" w:hAnsi="Times New Roman" w:cs="Times New Roman"/>
            <w:sz w:val="24"/>
            <w:szCs w:val="24"/>
          </w:rPr>
          <w:fldChar w:fldCharType="separate"/>
        </w:r>
        <w:r w:rsidR="00783E0E">
          <w:rPr>
            <w:rFonts w:ascii="Times New Roman" w:hAnsi="Times New Roman" w:cs="Times New Roman"/>
            <w:sz w:val="24"/>
            <w:szCs w:val="24"/>
          </w:rPr>
          <w:t>15</w:t>
        </w:r>
        <w:r w:rsidR="00D973FF">
          <w:rPr>
            <w:rFonts w:ascii="Times New Roman" w:hAnsi="Times New Roman" w:cs="Times New Roman"/>
            <w:sz w:val="24"/>
            <w:szCs w:val="24"/>
          </w:rPr>
          <w:fldChar w:fldCharType="end"/>
        </w:r>
      </w:hyperlink>
    </w:p>
    <w:p w14:paraId="27468AA4" w14:textId="77777777" w:rsidR="00B724DF" w:rsidRDefault="00D973FF">
      <w:pPr>
        <w:jc w:val="both"/>
      </w:pPr>
      <w:r>
        <w:fldChar w:fldCharType="end"/>
      </w:r>
    </w:p>
    <w:p w14:paraId="58418ED1" w14:textId="77777777" w:rsidR="00B724DF" w:rsidRDefault="00783E0E">
      <w:pPr>
        <w:numPr>
          <w:ilvl w:val="0"/>
          <w:numId w:val="9"/>
        </w:numPr>
        <w:suppressAutoHyphens/>
        <w:spacing w:after="0"/>
        <w:jc w:val="center"/>
        <w:rPr>
          <w:rFonts w:ascii="Times New Roman" w:hAnsi="Times New Roman"/>
          <w:b/>
          <w:sz w:val="24"/>
          <w:szCs w:val="24"/>
        </w:rPr>
      </w:pPr>
      <w:r>
        <w:rPr>
          <w:rFonts w:ascii="Times New Roman" w:hAnsi="Times New Roman"/>
          <w:b/>
          <w:i/>
          <w:u w:val="single"/>
        </w:rPr>
        <w:br w:type="page"/>
      </w:r>
      <w:bookmarkStart w:id="8" w:name="_Toc27142"/>
      <w:r>
        <w:rPr>
          <w:rStyle w:val="10"/>
        </w:rPr>
        <w:lastRenderedPageBreak/>
        <w:t>ОБЩАЯ ХАРАКТЕРИСТИКА РАБОЧЕЙ ПРОГРАММЫ УЧЕБНОЙ ДИСЦИПЛИНЫ</w:t>
      </w:r>
      <w:bookmarkEnd w:id="8"/>
    </w:p>
    <w:p w14:paraId="6610CE93" w14:textId="77777777" w:rsidR="00B724DF" w:rsidRDefault="00B724DF">
      <w:pPr>
        <w:spacing w:after="0"/>
        <w:ind w:firstLine="709"/>
        <w:jc w:val="center"/>
        <w:rPr>
          <w:rFonts w:ascii="Times New Roman" w:hAnsi="Times New Roman"/>
          <w:sz w:val="24"/>
          <w:szCs w:val="24"/>
          <w:vertAlign w:val="superscript"/>
        </w:rPr>
      </w:pPr>
    </w:p>
    <w:p w14:paraId="2DD1D7C3"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664F1F11" w14:textId="77777777" w:rsidR="00B724DF" w:rsidRDefault="00783E0E">
      <w:pPr>
        <w:spacing w:after="0"/>
        <w:jc w:val="both"/>
        <w:rPr>
          <w:rFonts w:ascii="Times New Roman" w:hAnsi="Times New Roman"/>
          <w:sz w:val="24"/>
          <w:szCs w:val="24"/>
        </w:rPr>
      </w:pPr>
      <w:r>
        <w:rPr>
          <w:rFonts w:ascii="Times New Roman" w:hAnsi="Times New Roman"/>
          <w:sz w:val="24"/>
          <w:szCs w:val="24"/>
        </w:rPr>
        <w:t xml:space="preserve">Учебная дисциплина </w:t>
      </w:r>
      <w:r>
        <w:rPr>
          <w:rFonts w:ascii="Times New Roman" w:hAnsi="Times New Roman"/>
          <w:b/>
          <w:bCs/>
          <w:sz w:val="24"/>
          <w:szCs w:val="24"/>
        </w:rPr>
        <w:t>«Математика»</w:t>
      </w:r>
      <w:r w:rsidR="008C4849">
        <w:rPr>
          <w:rFonts w:ascii="Times New Roman" w:hAnsi="Times New Roman"/>
          <w:b/>
          <w:bCs/>
          <w:sz w:val="24"/>
          <w:szCs w:val="24"/>
        </w:rPr>
        <w:t xml:space="preserve"> </w:t>
      </w:r>
      <w:r>
        <w:rPr>
          <w:rFonts w:ascii="Times New Roman" w:hAnsi="Times New Roman"/>
          <w:sz w:val="24"/>
          <w:szCs w:val="24"/>
        </w:rPr>
        <w:t>является обязательной частью цикла Общеобразовательных дисциплин ПООП-П</w:t>
      </w:r>
      <w:r>
        <w:rPr>
          <w:rFonts w:ascii="Times New Roman" w:hAnsi="Times New Roman"/>
          <w:sz w:val="24"/>
          <w:szCs w:val="24"/>
        </w:rPr>
        <w:br/>
        <w:t xml:space="preserve">в соответствии с ФГОС СПО по </w:t>
      </w:r>
      <w:r>
        <w:rPr>
          <w:rFonts w:ascii="Times New Roman" w:hAnsi="Times New Roman"/>
          <w:color w:val="000000"/>
          <w:sz w:val="24"/>
          <w:szCs w:val="24"/>
        </w:rPr>
        <w:t>профессии</w:t>
      </w:r>
      <w:r w:rsidR="008C4849">
        <w:rPr>
          <w:rFonts w:ascii="Times New Roman" w:hAnsi="Times New Roman"/>
          <w:color w:val="000000"/>
          <w:sz w:val="24"/>
          <w:szCs w:val="24"/>
        </w:rPr>
        <w:t xml:space="preserve"> 26</w:t>
      </w:r>
      <w:r>
        <w:rPr>
          <w:rFonts w:ascii="Times New Roman" w:hAnsi="Times New Roman"/>
          <w:color w:val="000000"/>
          <w:sz w:val="24"/>
          <w:szCs w:val="24"/>
        </w:rPr>
        <w:t>.01.01 Судостроитель-судоремонтник металлических судов</w:t>
      </w:r>
      <w:r>
        <w:rPr>
          <w:rFonts w:ascii="Times New Roman" w:hAnsi="Times New Roman"/>
          <w:i/>
          <w:color w:val="000000"/>
          <w:sz w:val="24"/>
          <w:szCs w:val="24"/>
        </w:rPr>
        <w:t xml:space="preserve">. </w:t>
      </w:r>
      <w:r>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8"/>
          <w:szCs w:val="28"/>
        </w:rPr>
        <w:t xml:space="preserve">ОК </w:t>
      </w:r>
      <w:r w:rsidR="008C4849">
        <w:rPr>
          <w:rFonts w:ascii="Times New Roman" w:hAnsi="Times New Roman"/>
          <w:sz w:val="28"/>
          <w:szCs w:val="28"/>
        </w:rPr>
        <w:t>0</w:t>
      </w:r>
      <w:r>
        <w:rPr>
          <w:rFonts w:ascii="Times New Roman" w:hAnsi="Times New Roman"/>
          <w:sz w:val="28"/>
          <w:szCs w:val="28"/>
        </w:rPr>
        <w:t xml:space="preserve">1, ОК </w:t>
      </w:r>
      <w:r w:rsidR="008C4849">
        <w:rPr>
          <w:rFonts w:ascii="Times New Roman" w:hAnsi="Times New Roman"/>
          <w:sz w:val="28"/>
          <w:szCs w:val="28"/>
        </w:rPr>
        <w:t>0</w:t>
      </w:r>
      <w:r>
        <w:rPr>
          <w:rFonts w:ascii="Times New Roman" w:hAnsi="Times New Roman"/>
          <w:sz w:val="28"/>
          <w:szCs w:val="28"/>
        </w:rPr>
        <w:t>2.</w:t>
      </w:r>
    </w:p>
    <w:p w14:paraId="0467B71B" w14:textId="77777777" w:rsidR="00B724DF"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9E837D0" w14:textId="77777777" w:rsidR="00B724DF" w:rsidRDefault="00783E0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7CB1F875" w14:textId="77777777" w:rsidR="00B724DF" w:rsidRDefault="00783E0E">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724DF" w14:paraId="791C4446" w14:textId="77777777">
        <w:trPr>
          <w:trHeight w:val="649"/>
        </w:trPr>
        <w:tc>
          <w:tcPr>
            <w:tcW w:w="1589" w:type="dxa"/>
            <w:vAlign w:val="center"/>
          </w:tcPr>
          <w:p w14:paraId="52958ECC"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4E941056"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vAlign w:val="center"/>
          </w:tcPr>
          <w:p w14:paraId="2143801F"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vAlign w:val="center"/>
          </w:tcPr>
          <w:p w14:paraId="3596E6AD"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B724DF" w14:paraId="31DF6464" w14:textId="77777777">
        <w:trPr>
          <w:trHeight w:val="212"/>
        </w:trPr>
        <w:tc>
          <w:tcPr>
            <w:tcW w:w="1589" w:type="dxa"/>
          </w:tcPr>
          <w:p w14:paraId="4C7431EE" w14:textId="77777777" w:rsidR="00B724DF" w:rsidRDefault="00783E0E">
            <w:pPr>
              <w:suppressAutoHyphens/>
              <w:spacing w:after="0" w:line="240" w:lineRule="auto"/>
              <w:jc w:val="center"/>
              <w:rPr>
                <w:rFonts w:ascii="Times New Roman" w:hAnsi="Times New Roman"/>
                <w:i/>
              </w:rPr>
            </w:pPr>
            <w:r>
              <w:rPr>
                <w:rFonts w:ascii="Times New Roman" w:hAnsi="Times New Roman"/>
                <w:sz w:val="28"/>
                <w:szCs w:val="28"/>
              </w:rPr>
              <w:t xml:space="preserve"> ОК </w:t>
            </w:r>
            <w:r w:rsidR="008C4849">
              <w:rPr>
                <w:rFonts w:ascii="Times New Roman" w:hAnsi="Times New Roman"/>
                <w:sz w:val="28"/>
                <w:szCs w:val="28"/>
              </w:rPr>
              <w:t>0</w:t>
            </w:r>
            <w:r>
              <w:rPr>
                <w:rFonts w:ascii="Times New Roman" w:hAnsi="Times New Roman"/>
                <w:sz w:val="28"/>
                <w:szCs w:val="28"/>
              </w:rPr>
              <w:t>1</w:t>
            </w:r>
          </w:p>
        </w:tc>
        <w:tc>
          <w:tcPr>
            <w:tcW w:w="3764" w:type="dxa"/>
          </w:tcPr>
          <w:p w14:paraId="20AC6515" w14:textId="77777777" w:rsidR="00B724DF" w:rsidRDefault="00783E0E">
            <w:pPr>
              <w:spacing w:line="240" w:lineRule="auto"/>
            </w:pPr>
            <w:r>
              <w:rPr>
                <w:rFonts w:ascii="Times New Roman" w:hAnsi="Times New Roman"/>
                <w:iCs/>
                <w:sz w:val="24"/>
                <w:szCs w:val="24"/>
              </w:rPr>
              <w:t>распознавать задачу и/или проблему в профессиональном и/или социальном контексте;</w:t>
            </w:r>
          </w:p>
          <w:p w14:paraId="10AEA681"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 xml:space="preserve">анализировать задачу и/или проблему и выделять её составные части; </w:t>
            </w:r>
          </w:p>
          <w:p w14:paraId="17366E78" w14:textId="77777777" w:rsidR="00B724DF" w:rsidRDefault="00B724DF">
            <w:pPr>
              <w:suppressAutoHyphens/>
              <w:spacing w:after="0" w:line="240" w:lineRule="auto"/>
              <w:rPr>
                <w:rFonts w:ascii="Times New Roman" w:hAnsi="Times New Roman"/>
                <w:iCs/>
                <w:sz w:val="24"/>
                <w:szCs w:val="24"/>
              </w:rPr>
            </w:pPr>
          </w:p>
          <w:p w14:paraId="1E38AFA3"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определять этапы решения задачи;</w:t>
            </w:r>
          </w:p>
          <w:p w14:paraId="7FB6C2F9" w14:textId="77777777" w:rsidR="00B724DF" w:rsidRDefault="00B724DF">
            <w:pPr>
              <w:suppressAutoHyphens/>
              <w:spacing w:after="0" w:line="240" w:lineRule="auto"/>
              <w:rPr>
                <w:rFonts w:ascii="Times New Roman" w:hAnsi="Times New Roman"/>
                <w:iCs/>
                <w:sz w:val="24"/>
                <w:szCs w:val="24"/>
              </w:rPr>
            </w:pPr>
          </w:p>
          <w:p w14:paraId="2162C498"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выявлять и эффективно искать информацию, необходимую для решения задачи и/или проблемы;</w:t>
            </w:r>
          </w:p>
          <w:p w14:paraId="651CB1B1" w14:textId="77777777" w:rsidR="00B724DF" w:rsidRDefault="00B724DF">
            <w:pPr>
              <w:suppressAutoHyphens/>
              <w:spacing w:after="0" w:line="240" w:lineRule="auto"/>
              <w:rPr>
                <w:rFonts w:ascii="Times New Roman" w:hAnsi="Times New Roman"/>
                <w:iCs/>
                <w:sz w:val="24"/>
                <w:szCs w:val="24"/>
              </w:rPr>
            </w:pPr>
          </w:p>
          <w:p w14:paraId="18D9AF2A"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 xml:space="preserve">составлять план действия; </w:t>
            </w:r>
          </w:p>
          <w:p w14:paraId="7221AC41" w14:textId="77777777" w:rsidR="00B724DF" w:rsidRDefault="00B724DF">
            <w:pPr>
              <w:suppressAutoHyphens/>
              <w:spacing w:after="0" w:line="240" w:lineRule="auto"/>
              <w:rPr>
                <w:rFonts w:ascii="Times New Roman" w:hAnsi="Times New Roman"/>
                <w:iCs/>
                <w:sz w:val="24"/>
                <w:szCs w:val="24"/>
              </w:rPr>
            </w:pPr>
          </w:p>
          <w:p w14:paraId="10DA3D31"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определять необходимые ресурсы;</w:t>
            </w:r>
          </w:p>
          <w:p w14:paraId="1F6A32C8" w14:textId="77777777" w:rsidR="00B724DF" w:rsidRDefault="00B724DF">
            <w:pPr>
              <w:suppressAutoHyphens/>
              <w:spacing w:after="0" w:line="240" w:lineRule="auto"/>
              <w:rPr>
                <w:rFonts w:ascii="Times New Roman" w:hAnsi="Times New Roman"/>
                <w:iCs/>
                <w:sz w:val="24"/>
                <w:szCs w:val="24"/>
              </w:rPr>
            </w:pPr>
          </w:p>
          <w:p w14:paraId="482ADC0D"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владеть актуальными методами работы в профессиональной и смежных сферах;</w:t>
            </w:r>
          </w:p>
          <w:p w14:paraId="2F48BDCF" w14:textId="77777777" w:rsidR="00B724DF" w:rsidRDefault="00B724DF">
            <w:pPr>
              <w:suppressAutoHyphens/>
              <w:spacing w:after="0" w:line="240" w:lineRule="auto"/>
              <w:rPr>
                <w:rFonts w:ascii="Times New Roman" w:hAnsi="Times New Roman"/>
                <w:iCs/>
                <w:sz w:val="24"/>
                <w:szCs w:val="24"/>
              </w:rPr>
            </w:pPr>
          </w:p>
          <w:p w14:paraId="14A674EF"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реализовывать составленный план;</w:t>
            </w:r>
          </w:p>
          <w:p w14:paraId="50E0BA48" w14:textId="77777777" w:rsidR="00B724DF" w:rsidRDefault="00B724DF">
            <w:pPr>
              <w:suppressAutoHyphens/>
              <w:spacing w:after="0" w:line="240" w:lineRule="auto"/>
              <w:rPr>
                <w:rFonts w:ascii="Times New Roman" w:hAnsi="Times New Roman"/>
                <w:iCs/>
                <w:sz w:val="24"/>
                <w:szCs w:val="24"/>
              </w:rPr>
            </w:pPr>
          </w:p>
          <w:p w14:paraId="5857449B"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26EFD018" w14:textId="77777777" w:rsidR="00B724DF" w:rsidRDefault="00B724DF">
            <w:pPr>
              <w:suppressAutoHyphens/>
              <w:spacing w:after="0" w:line="240" w:lineRule="auto"/>
              <w:rPr>
                <w:rFonts w:ascii="Times New Roman" w:hAnsi="Times New Roman"/>
                <w:i/>
              </w:rPr>
            </w:pPr>
          </w:p>
        </w:tc>
        <w:tc>
          <w:tcPr>
            <w:tcW w:w="3895" w:type="dxa"/>
          </w:tcPr>
          <w:p w14:paraId="590EDDC4" w14:textId="77777777" w:rsidR="00B724DF" w:rsidRDefault="00783E0E">
            <w:pPr>
              <w:spacing w:line="240" w:lineRule="auto"/>
            </w:pPr>
            <w:r>
              <w:rPr>
                <w:rFonts w:ascii="Times New Roman" w:hAnsi="Times New Roman"/>
                <w:iCs/>
                <w:sz w:val="24"/>
                <w:szCs w:val="24"/>
              </w:rPr>
              <w:t>а</w:t>
            </w:r>
            <w:r>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2A5E991F" w14:textId="77777777" w:rsidR="00B724DF" w:rsidRDefault="00783E0E">
            <w:pPr>
              <w:suppressAutoHyphens/>
              <w:spacing w:after="0" w:line="240" w:lineRule="auto"/>
              <w:rPr>
                <w:rFonts w:ascii="Times New Roman" w:hAnsi="Times New Roman"/>
                <w:bCs/>
                <w:sz w:val="24"/>
                <w:szCs w:val="24"/>
              </w:rPr>
            </w:pPr>
            <w:r>
              <w:rPr>
                <w:rFonts w:ascii="Times New Roman" w:hAnsi="Times New Roman"/>
                <w:bCs/>
                <w:sz w:val="24"/>
                <w:szCs w:val="24"/>
              </w:rPr>
              <w:t xml:space="preserve">основные источники информации </w:t>
            </w:r>
            <w:r>
              <w:rPr>
                <w:rFonts w:ascii="Times New Roman" w:hAnsi="Times New Roman"/>
                <w:bCs/>
                <w:sz w:val="24"/>
                <w:szCs w:val="24"/>
              </w:rPr>
              <w:br/>
              <w:t>и ресурсы для решения задач и проблем в профессиональном и/или социальном контексте;</w:t>
            </w:r>
          </w:p>
          <w:p w14:paraId="0A2509D7" w14:textId="77777777" w:rsidR="00B724DF" w:rsidRDefault="00B724DF">
            <w:pPr>
              <w:suppressAutoHyphens/>
              <w:spacing w:after="0" w:line="240" w:lineRule="auto"/>
              <w:rPr>
                <w:rFonts w:ascii="Times New Roman" w:hAnsi="Times New Roman"/>
                <w:bCs/>
                <w:sz w:val="24"/>
                <w:szCs w:val="24"/>
              </w:rPr>
            </w:pPr>
          </w:p>
          <w:p w14:paraId="49F72CD6" w14:textId="77777777" w:rsidR="00B724DF" w:rsidRDefault="00783E0E">
            <w:pPr>
              <w:suppressAutoHyphens/>
              <w:spacing w:after="0" w:line="240" w:lineRule="auto"/>
              <w:rPr>
                <w:rFonts w:ascii="Times New Roman" w:hAnsi="Times New Roman"/>
                <w:bCs/>
                <w:sz w:val="24"/>
                <w:szCs w:val="24"/>
              </w:rPr>
            </w:pPr>
            <w:r>
              <w:rPr>
                <w:rFonts w:ascii="Times New Roman" w:hAnsi="Times New Roman"/>
                <w:bCs/>
                <w:sz w:val="24"/>
                <w:szCs w:val="24"/>
              </w:rPr>
              <w:t xml:space="preserve">алгоритмы выполнения работ в профессиональной и смежных областях; </w:t>
            </w:r>
          </w:p>
          <w:p w14:paraId="2A7FDC45" w14:textId="77777777" w:rsidR="00B724DF" w:rsidRDefault="00B724DF">
            <w:pPr>
              <w:suppressAutoHyphens/>
              <w:spacing w:after="0" w:line="240" w:lineRule="auto"/>
              <w:rPr>
                <w:rFonts w:ascii="Times New Roman" w:hAnsi="Times New Roman"/>
                <w:bCs/>
                <w:sz w:val="24"/>
                <w:szCs w:val="24"/>
              </w:rPr>
            </w:pPr>
          </w:p>
          <w:p w14:paraId="06320455" w14:textId="77777777" w:rsidR="00B724DF" w:rsidRDefault="00783E0E">
            <w:pPr>
              <w:suppressAutoHyphens/>
              <w:spacing w:after="0" w:line="240" w:lineRule="auto"/>
              <w:rPr>
                <w:rFonts w:ascii="Times New Roman" w:hAnsi="Times New Roman"/>
                <w:bCs/>
                <w:sz w:val="24"/>
                <w:szCs w:val="24"/>
              </w:rPr>
            </w:pPr>
            <w:r>
              <w:rPr>
                <w:rFonts w:ascii="Times New Roman" w:hAnsi="Times New Roman"/>
                <w:bCs/>
                <w:sz w:val="24"/>
                <w:szCs w:val="24"/>
              </w:rPr>
              <w:t>методы работы в профессиональной и смежных сферах;</w:t>
            </w:r>
          </w:p>
          <w:p w14:paraId="47DCEC5F" w14:textId="77777777" w:rsidR="00B724DF" w:rsidRDefault="00B724DF">
            <w:pPr>
              <w:suppressAutoHyphens/>
              <w:spacing w:after="0" w:line="240" w:lineRule="auto"/>
              <w:rPr>
                <w:rFonts w:ascii="Times New Roman" w:hAnsi="Times New Roman"/>
                <w:bCs/>
                <w:sz w:val="24"/>
                <w:szCs w:val="24"/>
              </w:rPr>
            </w:pPr>
          </w:p>
          <w:p w14:paraId="0164DAE6" w14:textId="77777777" w:rsidR="00B724DF" w:rsidRDefault="00783E0E">
            <w:pPr>
              <w:suppressAutoHyphens/>
              <w:spacing w:after="0" w:line="240" w:lineRule="auto"/>
              <w:rPr>
                <w:rFonts w:ascii="Times New Roman" w:hAnsi="Times New Roman"/>
                <w:bCs/>
                <w:sz w:val="24"/>
                <w:szCs w:val="24"/>
              </w:rPr>
            </w:pPr>
            <w:r>
              <w:rPr>
                <w:rFonts w:ascii="Times New Roman" w:hAnsi="Times New Roman"/>
                <w:bCs/>
                <w:sz w:val="24"/>
                <w:szCs w:val="24"/>
              </w:rPr>
              <w:t xml:space="preserve">структуру плана для решения задач; </w:t>
            </w:r>
          </w:p>
          <w:p w14:paraId="152E49A0" w14:textId="77777777" w:rsidR="00B724DF" w:rsidRDefault="00B724DF">
            <w:pPr>
              <w:suppressAutoHyphens/>
              <w:spacing w:after="0" w:line="240" w:lineRule="auto"/>
              <w:rPr>
                <w:rFonts w:ascii="Times New Roman" w:hAnsi="Times New Roman"/>
                <w:bCs/>
                <w:sz w:val="24"/>
                <w:szCs w:val="24"/>
              </w:rPr>
            </w:pPr>
          </w:p>
          <w:p w14:paraId="2BCB4F14" w14:textId="77777777" w:rsidR="00B724DF" w:rsidRDefault="00783E0E">
            <w:pPr>
              <w:suppressAutoHyphens/>
              <w:spacing w:after="0" w:line="240" w:lineRule="auto"/>
              <w:rPr>
                <w:rFonts w:ascii="Times New Roman" w:hAnsi="Times New Roman"/>
                <w:bCs/>
                <w:sz w:val="24"/>
                <w:szCs w:val="24"/>
              </w:rPr>
            </w:pPr>
            <w:r>
              <w:rPr>
                <w:rFonts w:ascii="Times New Roman" w:hAnsi="Times New Roman"/>
                <w:bCs/>
                <w:sz w:val="24"/>
                <w:szCs w:val="24"/>
              </w:rPr>
              <w:t>порядок оценки результатов решения задач профессиональной деятельности</w:t>
            </w:r>
          </w:p>
          <w:p w14:paraId="31A569FA" w14:textId="77777777" w:rsidR="00B724DF" w:rsidRDefault="00B724DF">
            <w:pPr>
              <w:suppressAutoHyphens/>
              <w:spacing w:after="0" w:line="240" w:lineRule="auto"/>
              <w:rPr>
                <w:rFonts w:ascii="Times New Roman" w:hAnsi="Times New Roman"/>
                <w:bCs/>
                <w:sz w:val="24"/>
                <w:szCs w:val="24"/>
              </w:rPr>
            </w:pPr>
          </w:p>
        </w:tc>
      </w:tr>
      <w:tr w:rsidR="00B724DF" w14:paraId="000EDEB1" w14:textId="77777777">
        <w:trPr>
          <w:trHeight w:val="212"/>
        </w:trPr>
        <w:tc>
          <w:tcPr>
            <w:tcW w:w="1589" w:type="dxa"/>
          </w:tcPr>
          <w:p w14:paraId="621B13E0" w14:textId="77777777" w:rsidR="00B724DF" w:rsidRDefault="00783E0E">
            <w:pPr>
              <w:suppressAutoHyphens/>
              <w:spacing w:after="0" w:line="240" w:lineRule="auto"/>
              <w:jc w:val="center"/>
              <w:rPr>
                <w:rFonts w:ascii="Times New Roman" w:hAnsi="Times New Roman"/>
                <w:i/>
              </w:rPr>
            </w:pPr>
            <w:r>
              <w:rPr>
                <w:rFonts w:ascii="Times New Roman" w:hAnsi="Times New Roman"/>
                <w:sz w:val="28"/>
                <w:szCs w:val="28"/>
              </w:rPr>
              <w:t xml:space="preserve">ОК </w:t>
            </w:r>
            <w:r w:rsidR="008C4849">
              <w:rPr>
                <w:rFonts w:ascii="Times New Roman" w:hAnsi="Times New Roman"/>
                <w:sz w:val="28"/>
                <w:szCs w:val="28"/>
              </w:rPr>
              <w:t>0</w:t>
            </w:r>
            <w:r>
              <w:rPr>
                <w:rFonts w:ascii="Times New Roman" w:hAnsi="Times New Roman"/>
                <w:sz w:val="28"/>
                <w:szCs w:val="28"/>
              </w:rPr>
              <w:t>2</w:t>
            </w:r>
          </w:p>
        </w:tc>
        <w:tc>
          <w:tcPr>
            <w:tcW w:w="3764" w:type="dxa"/>
          </w:tcPr>
          <w:p w14:paraId="43D65BC4" w14:textId="77777777" w:rsidR="00B724DF" w:rsidRDefault="00783E0E">
            <w:pPr>
              <w:spacing w:line="240" w:lineRule="auto"/>
            </w:pPr>
            <w:r>
              <w:rPr>
                <w:rFonts w:ascii="Times New Roman" w:hAnsi="Times New Roman"/>
                <w:iCs/>
                <w:sz w:val="24"/>
                <w:szCs w:val="24"/>
              </w:rPr>
              <w:t xml:space="preserve">определять задачи для поиска информации; </w:t>
            </w:r>
          </w:p>
          <w:p w14:paraId="118B5934"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lastRenderedPageBreak/>
              <w:t>определять необходимые источники информации;</w:t>
            </w:r>
          </w:p>
          <w:p w14:paraId="29E9E20E" w14:textId="77777777" w:rsidR="00B724DF" w:rsidRDefault="00B724DF">
            <w:pPr>
              <w:suppressAutoHyphens/>
              <w:spacing w:after="0" w:line="240" w:lineRule="auto"/>
              <w:rPr>
                <w:rFonts w:ascii="Times New Roman" w:hAnsi="Times New Roman"/>
                <w:iCs/>
                <w:sz w:val="24"/>
                <w:szCs w:val="24"/>
              </w:rPr>
            </w:pPr>
          </w:p>
          <w:p w14:paraId="0C91F57A"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 xml:space="preserve">планировать процесс поиска; структурировать получаемую информацию; </w:t>
            </w:r>
          </w:p>
          <w:p w14:paraId="5682FA3F" w14:textId="77777777" w:rsidR="00B724DF" w:rsidRDefault="00B724DF">
            <w:pPr>
              <w:suppressAutoHyphens/>
              <w:spacing w:after="0" w:line="240" w:lineRule="auto"/>
              <w:rPr>
                <w:rFonts w:ascii="Times New Roman" w:hAnsi="Times New Roman"/>
                <w:iCs/>
                <w:sz w:val="24"/>
                <w:szCs w:val="24"/>
              </w:rPr>
            </w:pPr>
          </w:p>
          <w:p w14:paraId="79C7342D"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 xml:space="preserve">выделять наиболее значимое в перечне информации; </w:t>
            </w:r>
          </w:p>
          <w:p w14:paraId="6A2994C3" w14:textId="77777777" w:rsidR="00B724DF" w:rsidRDefault="00B724DF">
            <w:pPr>
              <w:suppressAutoHyphens/>
              <w:spacing w:after="0" w:line="240" w:lineRule="auto"/>
              <w:rPr>
                <w:rFonts w:ascii="Times New Roman" w:hAnsi="Times New Roman"/>
                <w:iCs/>
                <w:sz w:val="24"/>
                <w:szCs w:val="24"/>
              </w:rPr>
            </w:pPr>
          </w:p>
          <w:p w14:paraId="583CE4C4"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оценивать практическую значимость результатов поиска;</w:t>
            </w:r>
          </w:p>
          <w:p w14:paraId="33210A92" w14:textId="77777777" w:rsidR="00B724DF" w:rsidRDefault="00B724DF">
            <w:pPr>
              <w:suppressAutoHyphens/>
              <w:spacing w:after="0" w:line="240" w:lineRule="auto"/>
              <w:rPr>
                <w:rFonts w:ascii="Times New Roman" w:hAnsi="Times New Roman"/>
                <w:iCs/>
                <w:sz w:val="24"/>
                <w:szCs w:val="24"/>
              </w:rPr>
            </w:pPr>
          </w:p>
          <w:p w14:paraId="159F54F0"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1C8A431F" w14:textId="77777777" w:rsidR="00B724DF" w:rsidRDefault="00B724DF">
            <w:pPr>
              <w:suppressAutoHyphens/>
              <w:spacing w:after="0" w:line="240" w:lineRule="auto"/>
              <w:rPr>
                <w:rFonts w:ascii="Times New Roman" w:hAnsi="Times New Roman"/>
                <w:iCs/>
                <w:sz w:val="24"/>
                <w:szCs w:val="24"/>
              </w:rPr>
            </w:pPr>
          </w:p>
          <w:p w14:paraId="7F3DBE1F" w14:textId="77777777" w:rsidR="00B724DF" w:rsidRDefault="00783E0E">
            <w:pPr>
              <w:suppressAutoHyphens/>
              <w:spacing w:after="0" w:line="240" w:lineRule="auto"/>
              <w:rPr>
                <w:rFonts w:ascii="Times New Roman" w:hAnsi="Times New Roman"/>
                <w:b/>
                <w:iCs/>
                <w:sz w:val="24"/>
                <w:szCs w:val="24"/>
              </w:rPr>
            </w:pPr>
            <w:r>
              <w:rPr>
                <w:rFonts w:ascii="Times New Roman" w:hAnsi="Times New Roman"/>
                <w:iCs/>
                <w:sz w:val="24"/>
                <w:szCs w:val="24"/>
              </w:rPr>
              <w:t>использовать современное программное обеспечение;</w:t>
            </w:r>
          </w:p>
          <w:p w14:paraId="7EB39E7F" w14:textId="77777777" w:rsidR="00B724DF" w:rsidRDefault="00783E0E">
            <w:pPr>
              <w:suppressAutoHyphens/>
              <w:spacing w:after="0" w:line="240" w:lineRule="auto"/>
              <w:rPr>
                <w:rFonts w:ascii="Times New Roman" w:hAnsi="Times New Roman"/>
                <w:bCs/>
                <w:i/>
                <w:iCs/>
                <w:sz w:val="24"/>
                <w:szCs w:val="24"/>
              </w:rPr>
            </w:pPr>
            <w:r>
              <w:rPr>
                <w:rFonts w:ascii="Times New Roman" w:hAnsi="Times New Roman"/>
                <w:iCs/>
                <w:sz w:val="24"/>
                <w:szCs w:val="24"/>
              </w:rPr>
              <w:t>использовать различные цифровые средства для решения профессиональных задач</w:t>
            </w:r>
          </w:p>
        </w:tc>
        <w:tc>
          <w:tcPr>
            <w:tcW w:w="3895" w:type="dxa"/>
          </w:tcPr>
          <w:p w14:paraId="4BD47C6D" w14:textId="77777777" w:rsidR="00B724DF" w:rsidRDefault="00783E0E">
            <w:pPr>
              <w:spacing w:line="240" w:lineRule="auto"/>
            </w:pPr>
            <w:r>
              <w:rPr>
                <w:rFonts w:ascii="Times New Roman" w:hAnsi="Times New Roman"/>
                <w:iCs/>
                <w:sz w:val="24"/>
                <w:szCs w:val="24"/>
              </w:rPr>
              <w:lastRenderedPageBreak/>
              <w:t xml:space="preserve">номенклатура информационных источников, применяемых в </w:t>
            </w:r>
            <w:r>
              <w:rPr>
                <w:rFonts w:ascii="Times New Roman" w:hAnsi="Times New Roman"/>
                <w:iCs/>
                <w:sz w:val="24"/>
                <w:szCs w:val="24"/>
              </w:rPr>
              <w:lastRenderedPageBreak/>
              <w:t xml:space="preserve">профессиональной деятельности; </w:t>
            </w:r>
          </w:p>
          <w:p w14:paraId="31B6390A"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 xml:space="preserve">приемы структурирования информации; </w:t>
            </w:r>
          </w:p>
          <w:p w14:paraId="36B70D80" w14:textId="77777777" w:rsidR="00B724DF" w:rsidRDefault="00B724DF">
            <w:pPr>
              <w:suppressAutoHyphens/>
              <w:spacing w:after="0" w:line="240" w:lineRule="auto"/>
              <w:rPr>
                <w:rFonts w:ascii="Times New Roman" w:hAnsi="Times New Roman"/>
                <w:iCs/>
                <w:sz w:val="24"/>
                <w:szCs w:val="24"/>
              </w:rPr>
            </w:pPr>
          </w:p>
          <w:p w14:paraId="278DAB50" w14:textId="77777777" w:rsidR="00B724DF" w:rsidRDefault="00783E0E">
            <w:pPr>
              <w:suppressAutoHyphens/>
              <w:spacing w:after="0" w:line="240" w:lineRule="auto"/>
              <w:rPr>
                <w:rFonts w:ascii="Times New Roman" w:hAnsi="Times New Roman"/>
                <w:bCs/>
                <w:iCs/>
                <w:sz w:val="24"/>
                <w:szCs w:val="24"/>
              </w:rPr>
            </w:pPr>
            <w:r>
              <w:rPr>
                <w:rFonts w:ascii="Times New Roman" w:hAnsi="Times New Roman"/>
                <w:iCs/>
                <w:sz w:val="24"/>
                <w:szCs w:val="24"/>
              </w:rPr>
              <w:t xml:space="preserve">формат оформления результатов поиска информации, </w:t>
            </w:r>
            <w:r>
              <w:rPr>
                <w:rFonts w:ascii="Times New Roman" w:hAnsi="Times New Roman"/>
                <w:bCs/>
                <w:iCs/>
                <w:sz w:val="24"/>
                <w:szCs w:val="24"/>
              </w:rPr>
              <w:t>современные средства и устройства информатизации;</w:t>
            </w:r>
          </w:p>
          <w:p w14:paraId="00F1DE4E" w14:textId="77777777" w:rsidR="00B724DF" w:rsidRDefault="00B724DF">
            <w:pPr>
              <w:suppressAutoHyphens/>
              <w:spacing w:after="0" w:line="240" w:lineRule="auto"/>
              <w:rPr>
                <w:rFonts w:ascii="Times New Roman" w:hAnsi="Times New Roman"/>
                <w:bCs/>
                <w:iCs/>
                <w:sz w:val="24"/>
                <w:szCs w:val="24"/>
              </w:rPr>
            </w:pPr>
          </w:p>
          <w:p w14:paraId="59E9F954" w14:textId="77777777" w:rsidR="00B724DF" w:rsidRDefault="00783E0E">
            <w:pPr>
              <w:suppressAutoHyphens/>
              <w:spacing w:after="0" w:line="240" w:lineRule="auto"/>
              <w:rPr>
                <w:rFonts w:ascii="Times New Roman" w:hAnsi="Times New Roman"/>
                <w:bCs/>
                <w:iCs/>
                <w:sz w:val="24"/>
                <w:szCs w:val="24"/>
              </w:rPr>
            </w:pPr>
            <w:r>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bl>
    <w:p w14:paraId="5581DCB4" w14:textId="77777777" w:rsidR="00B724DF" w:rsidRDefault="00B724DF">
      <w:pPr>
        <w:suppressAutoHyphens/>
        <w:spacing w:after="240" w:line="240" w:lineRule="auto"/>
        <w:ind w:firstLine="709"/>
        <w:rPr>
          <w:rFonts w:ascii="Times New Roman" w:hAnsi="Times New Roman"/>
          <w:b/>
        </w:rPr>
      </w:pPr>
    </w:p>
    <w:p w14:paraId="71FCCC44" w14:textId="77777777" w:rsidR="00B724DF" w:rsidRDefault="00783E0E">
      <w:pPr>
        <w:pStyle w:val="1"/>
        <w:numPr>
          <w:ilvl w:val="0"/>
          <w:numId w:val="9"/>
        </w:numPr>
        <w:ind w:left="1680"/>
        <w:jc w:val="center"/>
        <w:rPr>
          <w:rStyle w:val="10"/>
          <w:b/>
        </w:rPr>
      </w:pPr>
      <w:bookmarkStart w:id="9" w:name="_Toc17623"/>
      <w:r>
        <w:rPr>
          <w:rStyle w:val="10"/>
          <w:b/>
        </w:rPr>
        <w:t>СТРУКТУРА И СОДЕРЖАНИЕ УЧЕБНОЙ ДИСЦИПЛИНЫ</w:t>
      </w:r>
      <w:bookmarkEnd w:id="9"/>
    </w:p>
    <w:p w14:paraId="0A35433E" w14:textId="77777777" w:rsidR="00B724DF" w:rsidRDefault="00B724DF">
      <w:pPr>
        <w:ind w:left="1320"/>
      </w:pPr>
    </w:p>
    <w:p w14:paraId="386162C9" w14:textId="77777777" w:rsidR="00B724DF" w:rsidRDefault="00783E0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14:paraId="685589E8" w14:textId="77777777">
        <w:trPr>
          <w:trHeight w:val="490"/>
        </w:trPr>
        <w:tc>
          <w:tcPr>
            <w:tcW w:w="3685" w:type="pct"/>
            <w:vAlign w:val="center"/>
          </w:tcPr>
          <w:p w14:paraId="0B179AE1" w14:textId="77777777" w:rsidR="00B724DF" w:rsidRDefault="00783E0E">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239D65C2" w14:textId="77777777" w:rsidR="00B724DF" w:rsidRDefault="00783E0E">
            <w:pPr>
              <w:suppressAutoHyphens/>
              <w:rPr>
                <w:rFonts w:ascii="Times New Roman" w:hAnsi="Times New Roman"/>
                <w:b/>
                <w:iCs/>
              </w:rPr>
            </w:pPr>
            <w:r>
              <w:rPr>
                <w:rFonts w:ascii="Times New Roman" w:hAnsi="Times New Roman"/>
                <w:b/>
                <w:iCs/>
              </w:rPr>
              <w:t>Объем в часах</w:t>
            </w:r>
          </w:p>
        </w:tc>
      </w:tr>
      <w:tr w:rsidR="00B724DF" w14:paraId="624E71AA" w14:textId="77777777">
        <w:trPr>
          <w:trHeight w:val="490"/>
        </w:trPr>
        <w:tc>
          <w:tcPr>
            <w:tcW w:w="3685" w:type="pct"/>
            <w:vAlign w:val="center"/>
          </w:tcPr>
          <w:p w14:paraId="34987F98" w14:textId="77777777" w:rsidR="00B724DF" w:rsidRDefault="00783E0E">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5963BCCA" w14:textId="77777777" w:rsidR="00B724DF" w:rsidRDefault="00783E0E">
            <w:pPr>
              <w:suppressAutoHyphens/>
              <w:spacing w:after="0"/>
              <w:rPr>
                <w:rFonts w:ascii="Times New Roman" w:hAnsi="Times New Roman"/>
                <w:iCs/>
              </w:rPr>
            </w:pPr>
            <w:r>
              <w:rPr>
                <w:rFonts w:ascii="Times New Roman" w:hAnsi="Times New Roman"/>
                <w:iCs/>
              </w:rPr>
              <w:t>234</w:t>
            </w:r>
          </w:p>
        </w:tc>
      </w:tr>
      <w:tr w:rsidR="00B724DF" w14:paraId="2D17CD3A" w14:textId="77777777">
        <w:trPr>
          <w:trHeight w:val="490"/>
        </w:trPr>
        <w:tc>
          <w:tcPr>
            <w:tcW w:w="3685" w:type="pct"/>
            <w:vAlign w:val="center"/>
          </w:tcPr>
          <w:p w14:paraId="766B7041" w14:textId="77777777" w:rsidR="00B724DF" w:rsidRDefault="00783E0E">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12BE643A" w14:textId="77777777" w:rsidR="00B724DF" w:rsidRDefault="00B724DF">
            <w:pPr>
              <w:suppressAutoHyphens/>
              <w:spacing w:after="0"/>
              <w:rPr>
                <w:rFonts w:ascii="Times New Roman" w:hAnsi="Times New Roman"/>
                <w:iCs/>
              </w:rPr>
            </w:pPr>
          </w:p>
        </w:tc>
      </w:tr>
      <w:tr w:rsidR="00B724DF" w14:paraId="1111F89F" w14:textId="77777777">
        <w:trPr>
          <w:trHeight w:val="336"/>
        </w:trPr>
        <w:tc>
          <w:tcPr>
            <w:tcW w:w="5000" w:type="pct"/>
            <w:gridSpan w:val="2"/>
            <w:vAlign w:val="center"/>
          </w:tcPr>
          <w:p w14:paraId="052900D7" w14:textId="77777777" w:rsidR="00B724DF" w:rsidRDefault="00783E0E">
            <w:pPr>
              <w:suppressAutoHyphens/>
              <w:spacing w:after="0"/>
              <w:rPr>
                <w:rFonts w:ascii="Times New Roman" w:hAnsi="Times New Roman"/>
                <w:iCs/>
              </w:rPr>
            </w:pPr>
            <w:r>
              <w:rPr>
                <w:rFonts w:ascii="Times New Roman" w:hAnsi="Times New Roman"/>
              </w:rPr>
              <w:t>в т. ч.:</w:t>
            </w:r>
          </w:p>
        </w:tc>
      </w:tr>
      <w:tr w:rsidR="00B724DF" w14:paraId="1140C0DF" w14:textId="77777777">
        <w:trPr>
          <w:trHeight w:val="331"/>
        </w:trPr>
        <w:tc>
          <w:tcPr>
            <w:tcW w:w="3685" w:type="pct"/>
            <w:vAlign w:val="center"/>
          </w:tcPr>
          <w:p w14:paraId="797BAE4B" w14:textId="77777777" w:rsidR="00B724DF" w:rsidRDefault="00783E0E">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18DA7ED7" w14:textId="77777777" w:rsidR="00B724DF" w:rsidRDefault="002F5D16">
            <w:pPr>
              <w:suppressAutoHyphens/>
              <w:spacing w:after="0"/>
              <w:rPr>
                <w:rFonts w:ascii="Times New Roman" w:hAnsi="Times New Roman"/>
                <w:iCs/>
              </w:rPr>
            </w:pPr>
            <w:r>
              <w:rPr>
                <w:rFonts w:ascii="Times New Roman" w:hAnsi="Times New Roman"/>
                <w:iCs/>
              </w:rPr>
              <w:t>234</w:t>
            </w:r>
          </w:p>
        </w:tc>
      </w:tr>
      <w:tr w:rsidR="00B724DF" w14:paraId="31CC04F3" w14:textId="77777777">
        <w:trPr>
          <w:trHeight w:val="490"/>
        </w:trPr>
        <w:tc>
          <w:tcPr>
            <w:tcW w:w="3685" w:type="pct"/>
            <w:vAlign w:val="center"/>
          </w:tcPr>
          <w:p w14:paraId="7C33D86A" w14:textId="77777777" w:rsidR="00B724DF" w:rsidRDefault="00783E0E" w:rsidP="008C4849">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w:t>
            </w:r>
          </w:p>
        </w:tc>
        <w:tc>
          <w:tcPr>
            <w:tcW w:w="1315" w:type="pct"/>
            <w:vAlign w:val="center"/>
          </w:tcPr>
          <w:p w14:paraId="6C025D8E" w14:textId="77777777" w:rsidR="00B724DF" w:rsidRDefault="00B724DF">
            <w:pPr>
              <w:suppressAutoHyphens/>
              <w:spacing w:after="0"/>
              <w:rPr>
                <w:rFonts w:ascii="Times New Roman" w:hAnsi="Times New Roman"/>
                <w:iCs/>
              </w:rPr>
            </w:pPr>
          </w:p>
        </w:tc>
      </w:tr>
      <w:tr w:rsidR="00B724DF" w14:paraId="6FF24965" w14:textId="77777777">
        <w:trPr>
          <w:trHeight w:val="490"/>
        </w:trPr>
        <w:tc>
          <w:tcPr>
            <w:tcW w:w="3685" w:type="pct"/>
            <w:vAlign w:val="center"/>
          </w:tcPr>
          <w:p w14:paraId="7AE6BB8F" w14:textId="77777777" w:rsidR="00B724DF" w:rsidRDefault="00783E0E" w:rsidP="008C4849">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1315" w:type="pct"/>
            <w:vAlign w:val="center"/>
          </w:tcPr>
          <w:p w14:paraId="00B662A0" w14:textId="77777777" w:rsidR="00B724DF" w:rsidRDefault="00B724DF">
            <w:pPr>
              <w:suppressAutoHyphens/>
              <w:spacing w:after="0"/>
              <w:rPr>
                <w:rFonts w:ascii="Times New Roman" w:hAnsi="Times New Roman"/>
                <w:iCs/>
              </w:rPr>
            </w:pPr>
          </w:p>
        </w:tc>
      </w:tr>
      <w:tr w:rsidR="00B724DF" w14:paraId="5AA9228F" w14:textId="77777777">
        <w:trPr>
          <w:trHeight w:val="490"/>
        </w:trPr>
        <w:tc>
          <w:tcPr>
            <w:tcW w:w="3685" w:type="pct"/>
            <w:vAlign w:val="center"/>
          </w:tcPr>
          <w:p w14:paraId="3CF6AD84" w14:textId="77777777" w:rsidR="00B724DF" w:rsidRDefault="00783E0E" w:rsidP="008C4849">
            <w:pPr>
              <w:suppressAutoHyphens/>
              <w:spacing w:after="0"/>
              <w:rPr>
                <w:rFonts w:ascii="Times New Roman" w:hAnsi="Times New Roman"/>
              </w:rPr>
            </w:pPr>
            <w:r>
              <w:rPr>
                <w:rFonts w:ascii="Times New Roman" w:hAnsi="Times New Roman"/>
              </w:rPr>
              <w:t xml:space="preserve">курсовая работа (проект) </w:t>
            </w:r>
          </w:p>
        </w:tc>
        <w:tc>
          <w:tcPr>
            <w:tcW w:w="1315" w:type="pct"/>
            <w:vAlign w:val="center"/>
          </w:tcPr>
          <w:p w14:paraId="5E6B6FB4" w14:textId="77777777" w:rsidR="00B724DF" w:rsidRDefault="00B724DF">
            <w:pPr>
              <w:suppressAutoHyphens/>
              <w:spacing w:after="0"/>
              <w:rPr>
                <w:rFonts w:ascii="Times New Roman" w:hAnsi="Times New Roman"/>
                <w:iCs/>
              </w:rPr>
            </w:pPr>
          </w:p>
        </w:tc>
      </w:tr>
      <w:tr w:rsidR="00B724DF" w14:paraId="665EB8D1" w14:textId="77777777">
        <w:trPr>
          <w:trHeight w:val="267"/>
        </w:trPr>
        <w:tc>
          <w:tcPr>
            <w:tcW w:w="3685" w:type="pct"/>
            <w:vAlign w:val="center"/>
          </w:tcPr>
          <w:p w14:paraId="259F9D72" w14:textId="77777777" w:rsidR="00B724DF" w:rsidRDefault="00783E0E">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7767DB8D" w14:textId="77777777" w:rsidR="00B724DF" w:rsidRDefault="002552EF">
            <w:pPr>
              <w:suppressAutoHyphens/>
              <w:spacing w:after="0"/>
              <w:rPr>
                <w:rFonts w:ascii="Times New Roman" w:hAnsi="Times New Roman"/>
                <w:iCs/>
              </w:rPr>
            </w:pPr>
            <w:r>
              <w:rPr>
                <w:rFonts w:ascii="Times New Roman" w:hAnsi="Times New Roman"/>
                <w:iCs/>
              </w:rPr>
              <w:t>10</w:t>
            </w:r>
          </w:p>
        </w:tc>
      </w:tr>
      <w:tr w:rsidR="00B724DF" w14:paraId="355C5655" w14:textId="77777777">
        <w:trPr>
          <w:trHeight w:val="331"/>
        </w:trPr>
        <w:tc>
          <w:tcPr>
            <w:tcW w:w="3685" w:type="pct"/>
            <w:vAlign w:val="center"/>
          </w:tcPr>
          <w:p w14:paraId="5AE508DC" w14:textId="77777777" w:rsidR="00B724DF" w:rsidRDefault="00783E0E">
            <w:pPr>
              <w:suppressAutoHyphens/>
              <w:spacing w:after="0"/>
              <w:rPr>
                <w:rFonts w:ascii="Times New Roman" w:hAnsi="Times New Roman"/>
                <w:i/>
              </w:rPr>
            </w:pPr>
            <w:r>
              <w:rPr>
                <w:rFonts w:ascii="Times New Roman" w:hAnsi="Times New Roman"/>
                <w:b/>
                <w:iCs/>
              </w:rPr>
              <w:t>Промежуточная аттестация в форме экзамена</w:t>
            </w:r>
          </w:p>
        </w:tc>
        <w:tc>
          <w:tcPr>
            <w:tcW w:w="1315" w:type="pct"/>
            <w:vAlign w:val="center"/>
          </w:tcPr>
          <w:p w14:paraId="1F91BF15" w14:textId="77777777" w:rsidR="00B724DF" w:rsidRDefault="00B724DF">
            <w:pPr>
              <w:suppressAutoHyphens/>
              <w:spacing w:after="0"/>
              <w:rPr>
                <w:rFonts w:ascii="Times New Roman" w:hAnsi="Times New Roman"/>
                <w:iCs/>
              </w:rPr>
            </w:pPr>
          </w:p>
        </w:tc>
      </w:tr>
    </w:tbl>
    <w:p w14:paraId="3268BC38" w14:textId="77777777" w:rsidR="00B724DF" w:rsidRDefault="00B724DF">
      <w:pPr>
        <w:suppressAutoHyphens/>
        <w:spacing w:after="120"/>
        <w:rPr>
          <w:rFonts w:ascii="Times New Roman" w:hAnsi="Times New Roman"/>
          <w:b/>
          <w:i/>
        </w:rPr>
      </w:pPr>
    </w:p>
    <w:p w14:paraId="770972CD" w14:textId="77777777" w:rsidR="00B724DF" w:rsidRDefault="00B724DF">
      <w:pPr>
        <w:rPr>
          <w:rFonts w:ascii="Times New Roman" w:hAnsi="Times New Roman"/>
          <w:b/>
          <w:i/>
        </w:rPr>
        <w:sectPr w:rsidR="00B724DF">
          <w:footerReference w:type="default" r:id="rId30"/>
          <w:pgSz w:w="11906" w:h="16838"/>
          <w:pgMar w:top="1134" w:right="850" w:bottom="284" w:left="1701" w:header="708" w:footer="708" w:gutter="0"/>
          <w:cols w:space="720"/>
          <w:docGrid w:linePitch="299"/>
        </w:sectPr>
      </w:pPr>
    </w:p>
    <w:p w14:paraId="40862719" w14:textId="77777777" w:rsidR="00B724DF" w:rsidRDefault="00783E0E">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8"/>
        <w:gridCol w:w="6238"/>
        <w:gridCol w:w="1298"/>
        <w:gridCol w:w="1497"/>
        <w:gridCol w:w="1133"/>
        <w:gridCol w:w="3315"/>
      </w:tblGrid>
      <w:tr w:rsidR="00B724DF" w14:paraId="652C721B" w14:textId="77777777">
        <w:trPr>
          <w:trHeight w:val="23"/>
        </w:trPr>
        <w:tc>
          <w:tcPr>
            <w:tcW w:w="417" w:type="pct"/>
            <w:vAlign w:val="center"/>
          </w:tcPr>
          <w:p w14:paraId="7596B109" w14:textId="77777777" w:rsidR="00B724DF" w:rsidRDefault="00783E0E">
            <w:pPr>
              <w:suppressAutoHyphens/>
              <w:spacing w:line="240" w:lineRule="auto"/>
              <w:jc w:val="center"/>
              <w:rPr>
                <w:rFonts w:ascii="Times New Roman" w:hAnsi="Times New Roman"/>
                <w:b/>
                <w:bCs/>
              </w:rPr>
            </w:pPr>
            <w:r>
              <w:rPr>
                <w:rFonts w:ascii="Times New Roman" w:hAnsi="Times New Roman"/>
                <w:b/>
                <w:bCs/>
              </w:rPr>
              <w:t>Наименование разделов и тем</w:t>
            </w:r>
          </w:p>
        </w:tc>
        <w:tc>
          <w:tcPr>
            <w:tcW w:w="2118" w:type="pct"/>
            <w:vAlign w:val="center"/>
          </w:tcPr>
          <w:p w14:paraId="3112A6FF" w14:textId="77777777" w:rsidR="00B724DF" w:rsidRDefault="00783E0E">
            <w:pPr>
              <w:suppressAutoHyphens/>
              <w:spacing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441" w:type="pct"/>
            <w:vAlign w:val="center"/>
          </w:tcPr>
          <w:p w14:paraId="339D60E0" w14:textId="77777777" w:rsidR="00B724DF" w:rsidRDefault="00783E0E">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509" w:type="pct"/>
            <w:vAlign w:val="center"/>
          </w:tcPr>
          <w:p w14:paraId="379A3BDB" w14:textId="77777777" w:rsidR="00B724DF" w:rsidRDefault="00783E0E">
            <w:pPr>
              <w:suppressAutoHyphens/>
              <w:spacing w:line="240" w:lineRule="auto"/>
              <w:jc w:val="center"/>
              <w:rPr>
                <w:rFonts w:ascii="Times New Roman" w:hAnsi="Times New Roman"/>
                <w:b/>
                <w:bCs/>
              </w:rPr>
            </w:pPr>
            <w:r>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85" w:type="pct"/>
          </w:tcPr>
          <w:p w14:paraId="32F7092A" w14:textId="77777777" w:rsidR="00B724DF" w:rsidRDefault="00783E0E">
            <w:pPr>
              <w:suppressAutoHyphens/>
              <w:spacing w:line="240" w:lineRule="auto"/>
              <w:jc w:val="center"/>
              <w:rPr>
                <w:rFonts w:ascii="Times New Roman" w:hAnsi="Times New Roman"/>
                <w:b/>
                <w:bCs/>
              </w:rPr>
            </w:pPr>
            <w:r>
              <w:rPr>
                <w:rFonts w:ascii="Times New Roman" w:hAnsi="Times New Roman"/>
                <w:sz w:val="24"/>
                <w:szCs w:val="24"/>
              </w:rPr>
              <w:t>Код ПК, ОК</w:t>
            </w:r>
          </w:p>
        </w:tc>
        <w:tc>
          <w:tcPr>
            <w:tcW w:w="1127" w:type="pct"/>
          </w:tcPr>
          <w:p w14:paraId="4A276A79" w14:textId="77777777" w:rsidR="00B724DF" w:rsidRDefault="00783E0E">
            <w:pPr>
              <w:suppressAutoHyphens/>
              <w:spacing w:line="240" w:lineRule="auto"/>
              <w:jc w:val="center"/>
              <w:rPr>
                <w:rFonts w:ascii="Times New Roman" w:hAnsi="Times New Roman"/>
                <w:b/>
                <w:bCs/>
              </w:rPr>
            </w:pPr>
            <w:r>
              <w:rPr>
                <w:rFonts w:ascii="Times New Roman" w:hAnsi="Times New Roman"/>
                <w:sz w:val="24"/>
                <w:szCs w:val="24"/>
              </w:rPr>
              <w:t>Код Н/У/З</w:t>
            </w:r>
          </w:p>
        </w:tc>
      </w:tr>
      <w:tr w:rsidR="00B724DF" w14:paraId="3C7BEA81" w14:textId="77777777">
        <w:trPr>
          <w:trHeight w:val="23"/>
        </w:trPr>
        <w:tc>
          <w:tcPr>
            <w:tcW w:w="417" w:type="pct"/>
          </w:tcPr>
          <w:p w14:paraId="752260F4"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1</w:t>
            </w:r>
          </w:p>
        </w:tc>
        <w:tc>
          <w:tcPr>
            <w:tcW w:w="2118" w:type="pct"/>
          </w:tcPr>
          <w:p w14:paraId="42EE671A"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2</w:t>
            </w:r>
          </w:p>
        </w:tc>
        <w:tc>
          <w:tcPr>
            <w:tcW w:w="441" w:type="pct"/>
          </w:tcPr>
          <w:p w14:paraId="4EF63107"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3</w:t>
            </w:r>
          </w:p>
        </w:tc>
        <w:tc>
          <w:tcPr>
            <w:tcW w:w="509" w:type="pct"/>
          </w:tcPr>
          <w:p w14:paraId="55C3B88D"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4</w:t>
            </w:r>
          </w:p>
        </w:tc>
        <w:tc>
          <w:tcPr>
            <w:tcW w:w="385" w:type="pct"/>
          </w:tcPr>
          <w:p w14:paraId="508BDF59" w14:textId="77777777" w:rsidR="00B724DF" w:rsidRDefault="00B724DF">
            <w:pPr>
              <w:spacing w:after="0" w:line="240" w:lineRule="auto"/>
              <w:jc w:val="center"/>
              <w:rPr>
                <w:rFonts w:ascii="Times New Roman" w:hAnsi="Times New Roman"/>
                <w:b/>
                <w:bCs/>
                <w:i/>
                <w:iCs/>
              </w:rPr>
            </w:pPr>
          </w:p>
        </w:tc>
        <w:tc>
          <w:tcPr>
            <w:tcW w:w="1127" w:type="pct"/>
          </w:tcPr>
          <w:p w14:paraId="21044947" w14:textId="77777777" w:rsidR="00B724DF" w:rsidRDefault="00B724DF">
            <w:pPr>
              <w:spacing w:after="0" w:line="240" w:lineRule="auto"/>
              <w:jc w:val="center"/>
              <w:rPr>
                <w:rFonts w:ascii="Times New Roman" w:hAnsi="Times New Roman"/>
                <w:b/>
                <w:bCs/>
                <w:i/>
                <w:iCs/>
              </w:rPr>
            </w:pPr>
          </w:p>
        </w:tc>
      </w:tr>
      <w:tr w:rsidR="00B724DF" w14:paraId="7F6F8888" w14:textId="77777777">
        <w:trPr>
          <w:trHeight w:val="23"/>
        </w:trPr>
        <w:tc>
          <w:tcPr>
            <w:tcW w:w="2536" w:type="pct"/>
            <w:gridSpan w:val="2"/>
          </w:tcPr>
          <w:p w14:paraId="78E03C2A" w14:textId="77777777" w:rsidR="00B724DF" w:rsidRDefault="00783E0E">
            <w:pPr>
              <w:spacing w:after="0" w:line="240" w:lineRule="auto"/>
              <w:rPr>
                <w:rFonts w:ascii="Times New Roman" w:hAnsi="Times New Roman"/>
                <w:b/>
                <w:bCs/>
              </w:rPr>
            </w:pPr>
            <w:r>
              <w:rPr>
                <w:rFonts w:ascii="Times New Roman" w:hAnsi="Times New Roman"/>
                <w:b/>
                <w:bCs/>
              </w:rPr>
              <w:t xml:space="preserve">Раздел 1. </w:t>
            </w:r>
            <w:r>
              <w:rPr>
                <w:rFonts w:ascii="Times New Roman" w:hAnsi="Times New Roman"/>
                <w:b/>
                <w:bCs/>
                <w:sz w:val="24"/>
                <w:szCs w:val="24"/>
                <w:lang w:eastAsia="en-US"/>
              </w:rPr>
              <w:t>Повторение курса математики основной школы</w:t>
            </w:r>
          </w:p>
        </w:tc>
        <w:tc>
          <w:tcPr>
            <w:tcW w:w="441" w:type="pct"/>
          </w:tcPr>
          <w:p w14:paraId="4D710746" w14:textId="77777777" w:rsidR="00B724DF" w:rsidRDefault="00783E0E">
            <w:pPr>
              <w:spacing w:line="240" w:lineRule="auto"/>
              <w:jc w:val="center"/>
              <w:rPr>
                <w:rFonts w:ascii="Times New Roman" w:hAnsi="Times New Roman"/>
                <w:b/>
                <w:bCs/>
                <w:i/>
                <w:iCs/>
              </w:rPr>
            </w:pPr>
            <w:r>
              <w:rPr>
                <w:rFonts w:ascii="Times New Roman" w:hAnsi="Times New Roman"/>
                <w:i/>
                <w:iCs/>
              </w:rPr>
              <w:t>12</w:t>
            </w:r>
          </w:p>
        </w:tc>
        <w:tc>
          <w:tcPr>
            <w:tcW w:w="509" w:type="pct"/>
          </w:tcPr>
          <w:p w14:paraId="0430F78D" w14:textId="77777777" w:rsidR="00B724DF" w:rsidRDefault="00B724DF">
            <w:pPr>
              <w:spacing w:line="240" w:lineRule="auto"/>
              <w:jc w:val="center"/>
              <w:rPr>
                <w:rFonts w:ascii="Times New Roman" w:hAnsi="Times New Roman"/>
                <w:b/>
                <w:bCs/>
                <w:i/>
                <w:iCs/>
              </w:rPr>
            </w:pPr>
          </w:p>
        </w:tc>
        <w:tc>
          <w:tcPr>
            <w:tcW w:w="385" w:type="pct"/>
          </w:tcPr>
          <w:p w14:paraId="65959E02" w14:textId="77777777" w:rsidR="00B724DF" w:rsidRDefault="00B724DF">
            <w:pPr>
              <w:spacing w:line="240" w:lineRule="auto"/>
              <w:jc w:val="center"/>
              <w:rPr>
                <w:rFonts w:ascii="Times New Roman" w:hAnsi="Times New Roman"/>
                <w:b/>
                <w:bCs/>
                <w:i/>
                <w:iCs/>
              </w:rPr>
            </w:pPr>
          </w:p>
        </w:tc>
        <w:tc>
          <w:tcPr>
            <w:tcW w:w="1127" w:type="pct"/>
          </w:tcPr>
          <w:p w14:paraId="37DB9F00" w14:textId="77777777" w:rsidR="00B724DF" w:rsidRDefault="00B724DF">
            <w:pPr>
              <w:spacing w:line="240" w:lineRule="auto"/>
              <w:jc w:val="center"/>
              <w:rPr>
                <w:rFonts w:ascii="Times New Roman" w:hAnsi="Times New Roman"/>
                <w:b/>
                <w:bCs/>
                <w:i/>
                <w:iCs/>
              </w:rPr>
            </w:pPr>
          </w:p>
        </w:tc>
      </w:tr>
      <w:tr w:rsidR="00B724DF" w14:paraId="3B29B480" w14:textId="77777777">
        <w:trPr>
          <w:trHeight w:val="23"/>
        </w:trPr>
        <w:tc>
          <w:tcPr>
            <w:tcW w:w="417" w:type="pct"/>
          </w:tcPr>
          <w:p w14:paraId="74D5B8D2" w14:textId="77777777" w:rsidR="00B724DF" w:rsidRDefault="00783E0E">
            <w:pPr>
              <w:spacing w:after="0" w:line="240" w:lineRule="auto"/>
              <w:rPr>
                <w:rFonts w:ascii="Times New Roman" w:hAnsi="Times New Roman"/>
                <w:b/>
                <w:bCs/>
              </w:rPr>
            </w:pPr>
            <w:r>
              <w:rPr>
                <w:rFonts w:ascii="Times New Roman" w:hAnsi="Times New Roman"/>
                <w:b/>
                <w:bCs/>
              </w:rPr>
              <w:t>Тема 1.1</w:t>
            </w:r>
          </w:p>
          <w:p w14:paraId="46205463" w14:textId="77777777" w:rsidR="00B724DF" w:rsidRDefault="00B724DF">
            <w:pPr>
              <w:spacing w:after="0" w:line="240" w:lineRule="auto"/>
              <w:rPr>
                <w:rFonts w:ascii="Times New Roman" w:hAnsi="Times New Roman"/>
                <w:b/>
                <w:bCs/>
              </w:rPr>
            </w:pPr>
          </w:p>
        </w:tc>
        <w:tc>
          <w:tcPr>
            <w:tcW w:w="2118" w:type="pct"/>
          </w:tcPr>
          <w:p w14:paraId="61523CCB" w14:textId="77777777" w:rsidR="00B724DF" w:rsidRDefault="00783E0E">
            <w:pPr>
              <w:spacing w:after="0" w:line="240" w:lineRule="auto"/>
              <w:rPr>
                <w:rFonts w:ascii="Times New Roman" w:hAnsi="Times New Roman"/>
                <w:b/>
                <w:bCs/>
                <w:i/>
              </w:rPr>
            </w:pPr>
            <w:r>
              <w:rPr>
                <w:rFonts w:ascii="Times New Roman" w:hAnsi="Times New Roman"/>
                <w:bCs/>
                <w:sz w:val="24"/>
                <w:szCs w:val="24"/>
                <w:lang w:eastAsia="en-US"/>
              </w:rPr>
              <w:t>Цели и задачи математики при освоении специальности</w:t>
            </w:r>
          </w:p>
        </w:tc>
        <w:tc>
          <w:tcPr>
            <w:tcW w:w="441" w:type="pct"/>
            <w:vAlign w:val="center"/>
          </w:tcPr>
          <w:p w14:paraId="2AF327FE" w14:textId="77777777" w:rsidR="00B724DF" w:rsidRDefault="00783E0E">
            <w:pPr>
              <w:suppressAutoHyphens/>
              <w:spacing w:after="0" w:line="240" w:lineRule="auto"/>
              <w:jc w:val="center"/>
              <w:rPr>
                <w:rFonts w:ascii="Times New Roman" w:hAnsi="Times New Roman"/>
                <w:i/>
                <w:iCs/>
              </w:rPr>
            </w:pPr>
            <w:r>
              <w:rPr>
                <w:rFonts w:ascii="Times New Roman" w:hAnsi="Times New Roman"/>
                <w:i/>
                <w:iCs/>
              </w:rPr>
              <w:t>2</w:t>
            </w:r>
          </w:p>
        </w:tc>
        <w:tc>
          <w:tcPr>
            <w:tcW w:w="509" w:type="pct"/>
            <w:vMerge w:val="restart"/>
            <w:vAlign w:val="center"/>
          </w:tcPr>
          <w:p w14:paraId="4D51F27F" w14:textId="77777777" w:rsidR="00B724DF" w:rsidRDefault="00783E0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05, ЛР 09, ЛР 13</w:t>
            </w:r>
          </w:p>
          <w:p w14:paraId="5BD0C6F4" w14:textId="77777777" w:rsidR="00B724DF" w:rsidRDefault="00B724DF">
            <w:pPr>
              <w:spacing w:after="0" w:line="240" w:lineRule="auto"/>
              <w:jc w:val="center"/>
              <w:rPr>
                <w:rFonts w:ascii="Times New Roman" w:hAnsi="Times New Roman"/>
                <w:b/>
                <w:i/>
              </w:rPr>
            </w:pPr>
          </w:p>
        </w:tc>
        <w:tc>
          <w:tcPr>
            <w:tcW w:w="385" w:type="pct"/>
            <w:vMerge w:val="restart"/>
            <w:vAlign w:val="center"/>
          </w:tcPr>
          <w:p w14:paraId="736D7027"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01</w:t>
            </w:r>
          </w:p>
          <w:p w14:paraId="48748F7D"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02</w:t>
            </w:r>
          </w:p>
          <w:p w14:paraId="3AB18A0C" w14:textId="77777777" w:rsidR="00B724DF" w:rsidRDefault="00B724DF">
            <w:pPr>
              <w:spacing w:after="0" w:line="240" w:lineRule="auto"/>
              <w:jc w:val="center"/>
              <w:rPr>
                <w:rFonts w:ascii="Times New Roman" w:hAnsi="Times New Roman"/>
                <w:b/>
                <w:i/>
              </w:rPr>
            </w:pPr>
          </w:p>
        </w:tc>
        <w:tc>
          <w:tcPr>
            <w:tcW w:w="1127" w:type="pct"/>
            <w:vMerge w:val="restart"/>
            <w:vAlign w:val="center"/>
          </w:tcPr>
          <w:p w14:paraId="4809CDD1" w14:textId="77777777" w:rsidR="00B724DF" w:rsidRDefault="00783E0E">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01.08,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01.09,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B724DF" w14:paraId="670F0755" w14:textId="77777777">
        <w:trPr>
          <w:trHeight w:val="23"/>
        </w:trPr>
        <w:tc>
          <w:tcPr>
            <w:tcW w:w="417" w:type="pct"/>
          </w:tcPr>
          <w:p w14:paraId="49FE69B7" w14:textId="77777777" w:rsidR="00B724DF" w:rsidRDefault="00783E0E">
            <w:pPr>
              <w:spacing w:after="0" w:line="240" w:lineRule="auto"/>
              <w:rPr>
                <w:rFonts w:ascii="Times New Roman" w:hAnsi="Times New Roman"/>
                <w:b/>
                <w:bCs/>
                <w:i/>
              </w:rPr>
            </w:pPr>
            <w:r>
              <w:rPr>
                <w:rFonts w:ascii="Times New Roman" w:hAnsi="Times New Roman"/>
                <w:b/>
                <w:bCs/>
              </w:rPr>
              <w:t>Тема 1.2</w:t>
            </w:r>
          </w:p>
        </w:tc>
        <w:tc>
          <w:tcPr>
            <w:tcW w:w="2118" w:type="pct"/>
          </w:tcPr>
          <w:p w14:paraId="402A7BCE" w14:textId="77777777" w:rsidR="00B724DF" w:rsidRDefault="00783E0E">
            <w:pPr>
              <w:spacing w:after="0" w:line="240" w:lineRule="auto"/>
              <w:rPr>
                <w:rFonts w:ascii="Times New Roman" w:hAnsi="Times New Roman"/>
                <w:b/>
                <w:bCs/>
              </w:rPr>
            </w:pPr>
            <w:r>
              <w:rPr>
                <w:rFonts w:ascii="Times New Roman" w:hAnsi="Times New Roman"/>
                <w:bCs/>
                <w:sz w:val="24"/>
                <w:szCs w:val="24"/>
                <w:lang w:eastAsia="en-US"/>
              </w:rPr>
              <w:t>Числа и вычисления. Выражения и их преобразования</w:t>
            </w:r>
          </w:p>
        </w:tc>
        <w:tc>
          <w:tcPr>
            <w:tcW w:w="441" w:type="pct"/>
            <w:vAlign w:val="center"/>
          </w:tcPr>
          <w:p w14:paraId="38DC5E03" w14:textId="77777777" w:rsidR="00B724DF" w:rsidRDefault="00783E0E">
            <w:pPr>
              <w:suppressAutoHyphens/>
              <w:spacing w:line="240" w:lineRule="auto"/>
              <w:jc w:val="center"/>
              <w:rPr>
                <w:rFonts w:ascii="Times New Roman" w:hAnsi="Times New Roman"/>
                <w:bCs/>
                <w:i/>
                <w:iCs/>
              </w:rPr>
            </w:pPr>
            <w:r>
              <w:rPr>
                <w:rFonts w:ascii="Times New Roman" w:hAnsi="Times New Roman"/>
                <w:bCs/>
                <w:i/>
                <w:iCs/>
              </w:rPr>
              <w:t>2</w:t>
            </w:r>
          </w:p>
        </w:tc>
        <w:tc>
          <w:tcPr>
            <w:tcW w:w="509" w:type="pct"/>
            <w:vMerge/>
            <w:vAlign w:val="center"/>
          </w:tcPr>
          <w:p w14:paraId="790F5A33" w14:textId="77777777" w:rsidR="00B724DF" w:rsidRDefault="00B724DF">
            <w:pPr>
              <w:spacing w:line="240" w:lineRule="auto"/>
              <w:jc w:val="center"/>
              <w:rPr>
                <w:rFonts w:ascii="Times New Roman" w:hAnsi="Times New Roman"/>
                <w:b/>
                <w:bCs/>
                <w:i/>
              </w:rPr>
            </w:pPr>
          </w:p>
        </w:tc>
        <w:tc>
          <w:tcPr>
            <w:tcW w:w="385" w:type="pct"/>
            <w:vMerge/>
            <w:vAlign w:val="center"/>
          </w:tcPr>
          <w:p w14:paraId="5D0450CF" w14:textId="77777777" w:rsidR="00B724DF" w:rsidRDefault="00B724DF">
            <w:pPr>
              <w:spacing w:line="240" w:lineRule="auto"/>
              <w:jc w:val="center"/>
              <w:rPr>
                <w:rFonts w:ascii="Times New Roman" w:hAnsi="Times New Roman"/>
                <w:b/>
                <w:bCs/>
                <w:i/>
              </w:rPr>
            </w:pPr>
          </w:p>
        </w:tc>
        <w:tc>
          <w:tcPr>
            <w:tcW w:w="1127" w:type="pct"/>
            <w:vMerge/>
            <w:vAlign w:val="center"/>
          </w:tcPr>
          <w:p w14:paraId="099CFFD3" w14:textId="77777777" w:rsidR="00B724DF" w:rsidRDefault="00B724DF">
            <w:pPr>
              <w:suppressAutoHyphens/>
              <w:spacing w:after="0" w:line="240" w:lineRule="auto"/>
              <w:jc w:val="center"/>
              <w:rPr>
                <w:rFonts w:ascii="Times New Roman" w:hAnsi="Times New Roman"/>
                <w:bCs/>
                <w:iCs/>
                <w:sz w:val="24"/>
                <w:szCs w:val="24"/>
              </w:rPr>
            </w:pPr>
          </w:p>
        </w:tc>
      </w:tr>
      <w:tr w:rsidR="00B724DF" w14:paraId="6D45E5C5" w14:textId="77777777">
        <w:trPr>
          <w:trHeight w:val="23"/>
        </w:trPr>
        <w:tc>
          <w:tcPr>
            <w:tcW w:w="417" w:type="pct"/>
          </w:tcPr>
          <w:p w14:paraId="4699453C" w14:textId="77777777" w:rsidR="00B724DF" w:rsidRDefault="00783E0E">
            <w:pPr>
              <w:spacing w:after="0" w:line="240" w:lineRule="auto"/>
              <w:rPr>
                <w:rFonts w:ascii="Times New Roman" w:hAnsi="Times New Roman"/>
                <w:b/>
                <w:bCs/>
                <w:i/>
              </w:rPr>
            </w:pPr>
            <w:r>
              <w:rPr>
                <w:rFonts w:ascii="Times New Roman" w:hAnsi="Times New Roman"/>
                <w:b/>
                <w:bCs/>
              </w:rPr>
              <w:t>Тема 1.3</w:t>
            </w:r>
          </w:p>
        </w:tc>
        <w:tc>
          <w:tcPr>
            <w:tcW w:w="2118" w:type="pct"/>
          </w:tcPr>
          <w:p w14:paraId="0101E438" w14:textId="77777777" w:rsidR="00B724DF" w:rsidRDefault="00783E0E">
            <w:pPr>
              <w:spacing w:after="0" w:line="240" w:lineRule="auto"/>
              <w:rPr>
                <w:rFonts w:ascii="Times New Roman" w:hAnsi="Times New Roman"/>
                <w:b/>
                <w:bCs/>
                <w:i/>
              </w:rPr>
            </w:pPr>
            <w:r>
              <w:rPr>
                <w:rFonts w:ascii="Times New Roman" w:hAnsi="Times New Roman"/>
                <w:bCs/>
                <w:sz w:val="24"/>
                <w:szCs w:val="24"/>
                <w:lang w:eastAsia="en-US"/>
              </w:rPr>
              <w:t>Уравнения и неравенства. Системы уравнений</w:t>
            </w:r>
          </w:p>
        </w:tc>
        <w:tc>
          <w:tcPr>
            <w:tcW w:w="441" w:type="pct"/>
            <w:vAlign w:val="center"/>
          </w:tcPr>
          <w:p w14:paraId="409CEE84" w14:textId="77777777" w:rsidR="00B724DF" w:rsidRDefault="00783E0E">
            <w:pPr>
              <w:suppressAutoHyphens/>
              <w:spacing w:line="240" w:lineRule="auto"/>
              <w:jc w:val="center"/>
              <w:rPr>
                <w:rFonts w:ascii="Times New Roman" w:hAnsi="Times New Roman"/>
                <w:bCs/>
                <w:i/>
                <w:iCs/>
              </w:rPr>
            </w:pPr>
            <w:r>
              <w:rPr>
                <w:rFonts w:ascii="Times New Roman" w:hAnsi="Times New Roman"/>
                <w:bCs/>
                <w:i/>
                <w:iCs/>
              </w:rPr>
              <w:t>2</w:t>
            </w:r>
          </w:p>
        </w:tc>
        <w:tc>
          <w:tcPr>
            <w:tcW w:w="509" w:type="pct"/>
            <w:vMerge/>
            <w:vAlign w:val="center"/>
          </w:tcPr>
          <w:p w14:paraId="5F77244E" w14:textId="77777777" w:rsidR="00B724DF" w:rsidRDefault="00B724DF">
            <w:pPr>
              <w:spacing w:line="240" w:lineRule="auto"/>
              <w:jc w:val="center"/>
              <w:rPr>
                <w:rFonts w:ascii="Times New Roman" w:hAnsi="Times New Roman"/>
                <w:b/>
                <w:bCs/>
                <w:i/>
              </w:rPr>
            </w:pPr>
          </w:p>
        </w:tc>
        <w:tc>
          <w:tcPr>
            <w:tcW w:w="385" w:type="pct"/>
            <w:vMerge/>
            <w:vAlign w:val="center"/>
          </w:tcPr>
          <w:p w14:paraId="78B8AE48" w14:textId="77777777" w:rsidR="00B724DF" w:rsidRDefault="00B724DF">
            <w:pPr>
              <w:spacing w:line="240" w:lineRule="auto"/>
              <w:jc w:val="center"/>
              <w:rPr>
                <w:rFonts w:ascii="Times New Roman" w:hAnsi="Times New Roman"/>
                <w:b/>
                <w:bCs/>
                <w:i/>
              </w:rPr>
            </w:pPr>
          </w:p>
        </w:tc>
        <w:tc>
          <w:tcPr>
            <w:tcW w:w="1127" w:type="pct"/>
            <w:vMerge/>
            <w:vAlign w:val="center"/>
          </w:tcPr>
          <w:p w14:paraId="6002FA36" w14:textId="77777777" w:rsidR="00B724DF" w:rsidRDefault="00B724DF">
            <w:pPr>
              <w:suppressAutoHyphens/>
              <w:spacing w:after="0" w:line="240" w:lineRule="auto"/>
              <w:jc w:val="center"/>
              <w:rPr>
                <w:rFonts w:ascii="Times New Roman" w:hAnsi="Times New Roman"/>
                <w:bCs/>
                <w:iCs/>
                <w:sz w:val="24"/>
                <w:szCs w:val="24"/>
              </w:rPr>
            </w:pPr>
          </w:p>
        </w:tc>
      </w:tr>
      <w:tr w:rsidR="00B724DF" w14:paraId="07CC19AE" w14:textId="77777777">
        <w:trPr>
          <w:trHeight w:val="23"/>
        </w:trPr>
        <w:tc>
          <w:tcPr>
            <w:tcW w:w="417" w:type="pct"/>
          </w:tcPr>
          <w:p w14:paraId="2D8CB5F2" w14:textId="77777777" w:rsidR="00B724DF" w:rsidRDefault="00783E0E">
            <w:pPr>
              <w:spacing w:after="0" w:line="240" w:lineRule="auto"/>
              <w:rPr>
                <w:rFonts w:ascii="Times New Roman" w:hAnsi="Times New Roman"/>
                <w:b/>
                <w:bCs/>
                <w:i/>
              </w:rPr>
            </w:pPr>
            <w:r>
              <w:rPr>
                <w:rFonts w:ascii="Times New Roman" w:hAnsi="Times New Roman"/>
                <w:b/>
                <w:bCs/>
              </w:rPr>
              <w:t>Тема 1.4</w:t>
            </w:r>
          </w:p>
        </w:tc>
        <w:tc>
          <w:tcPr>
            <w:tcW w:w="2118" w:type="pct"/>
          </w:tcPr>
          <w:p w14:paraId="0A2CD6AA" w14:textId="77777777" w:rsidR="00B724DF" w:rsidRDefault="00783E0E">
            <w:pPr>
              <w:spacing w:after="0" w:line="240" w:lineRule="auto"/>
              <w:rPr>
                <w:rFonts w:ascii="Times New Roman" w:hAnsi="Times New Roman"/>
                <w:b/>
                <w:i/>
              </w:rPr>
            </w:pPr>
            <w:r>
              <w:rPr>
                <w:rFonts w:ascii="Times New Roman" w:hAnsi="Times New Roman"/>
                <w:bCs/>
                <w:sz w:val="24"/>
                <w:szCs w:val="24"/>
                <w:lang w:eastAsia="en-US"/>
              </w:rPr>
              <w:t>Входной контроль</w:t>
            </w:r>
          </w:p>
        </w:tc>
        <w:tc>
          <w:tcPr>
            <w:tcW w:w="441" w:type="pct"/>
            <w:vAlign w:val="center"/>
          </w:tcPr>
          <w:p w14:paraId="7533F1C0" w14:textId="77777777" w:rsidR="00B724DF" w:rsidRDefault="00783E0E">
            <w:pPr>
              <w:suppressAutoHyphens/>
              <w:spacing w:line="240" w:lineRule="auto"/>
              <w:jc w:val="center"/>
              <w:rPr>
                <w:rFonts w:ascii="Times New Roman" w:hAnsi="Times New Roman"/>
                <w:i/>
                <w:iCs/>
              </w:rPr>
            </w:pPr>
            <w:r>
              <w:rPr>
                <w:rFonts w:ascii="Times New Roman" w:hAnsi="Times New Roman"/>
                <w:i/>
                <w:iCs/>
              </w:rPr>
              <w:t>2</w:t>
            </w:r>
          </w:p>
        </w:tc>
        <w:tc>
          <w:tcPr>
            <w:tcW w:w="509" w:type="pct"/>
            <w:vMerge/>
            <w:vAlign w:val="center"/>
          </w:tcPr>
          <w:p w14:paraId="64CE4337" w14:textId="77777777" w:rsidR="00B724DF" w:rsidRDefault="00B724DF">
            <w:pPr>
              <w:spacing w:line="240" w:lineRule="auto"/>
              <w:jc w:val="center"/>
              <w:rPr>
                <w:rFonts w:ascii="Times New Roman" w:hAnsi="Times New Roman"/>
                <w:b/>
                <w:i/>
              </w:rPr>
            </w:pPr>
          </w:p>
        </w:tc>
        <w:tc>
          <w:tcPr>
            <w:tcW w:w="385" w:type="pct"/>
            <w:vMerge/>
            <w:vAlign w:val="center"/>
          </w:tcPr>
          <w:p w14:paraId="57F5878B" w14:textId="77777777" w:rsidR="00B724DF" w:rsidRDefault="00B724DF">
            <w:pPr>
              <w:spacing w:line="240" w:lineRule="auto"/>
              <w:jc w:val="center"/>
              <w:rPr>
                <w:rFonts w:ascii="Times New Roman" w:hAnsi="Times New Roman"/>
                <w:b/>
                <w:i/>
              </w:rPr>
            </w:pPr>
          </w:p>
        </w:tc>
        <w:tc>
          <w:tcPr>
            <w:tcW w:w="1127" w:type="pct"/>
            <w:vMerge/>
            <w:vAlign w:val="center"/>
          </w:tcPr>
          <w:p w14:paraId="015DD54A" w14:textId="77777777" w:rsidR="00B724DF" w:rsidRDefault="00B724DF">
            <w:pPr>
              <w:suppressAutoHyphens/>
              <w:spacing w:after="0" w:line="240" w:lineRule="auto"/>
              <w:jc w:val="center"/>
              <w:rPr>
                <w:rFonts w:ascii="Times New Roman" w:hAnsi="Times New Roman"/>
                <w:bCs/>
                <w:iCs/>
                <w:sz w:val="24"/>
                <w:szCs w:val="24"/>
              </w:rPr>
            </w:pPr>
          </w:p>
        </w:tc>
      </w:tr>
      <w:tr w:rsidR="00B724DF" w14:paraId="6CC04205" w14:textId="77777777">
        <w:trPr>
          <w:trHeight w:val="23"/>
        </w:trPr>
        <w:tc>
          <w:tcPr>
            <w:tcW w:w="2536" w:type="pct"/>
            <w:gridSpan w:val="2"/>
          </w:tcPr>
          <w:p w14:paraId="3C01D89E" w14:textId="77777777" w:rsidR="00B724DF" w:rsidRDefault="00783E0E">
            <w:pPr>
              <w:spacing w:after="0" w:line="240" w:lineRule="auto"/>
              <w:rPr>
                <w:rFonts w:ascii="Times New Roman" w:hAnsi="Times New Roman"/>
                <w:bCs/>
                <w:sz w:val="24"/>
                <w:szCs w:val="24"/>
                <w:lang w:eastAsia="en-US"/>
              </w:rPr>
            </w:pPr>
            <w:r>
              <w:rPr>
                <w:rFonts w:ascii="Times New Roman" w:hAnsi="Times New Roman"/>
                <w:b/>
                <w:bCs/>
                <w:sz w:val="24"/>
                <w:szCs w:val="24"/>
                <w:lang w:eastAsia="en-US"/>
              </w:rPr>
              <w:t>Профессионально ориентированное содержание</w:t>
            </w:r>
          </w:p>
        </w:tc>
        <w:tc>
          <w:tcPr>
            <w:tcW w:w="441" w:type="pct"/>
            <w:vAlign w:val="center"/>
          </w:tcPr>
          <w:p w14:paraId="2DDFF16A" w14:textId="77777777" w:rsidR="00B724DF" w:rsidRDefault="00B724DF">
            <w:pPr>
              <w:suppressAutoHyphens/>
              <w:spacing w:line="240" w:lineRule="auto"/>
              <w:jc w:val="center"/>
              <w:rPr>
                <w:rFonts w:ascii="Times New Roman" w:hAnsi="Times New Roman"/>
                <w:i/>
                <w:iCs/>
              </w:rPr>
            </w:pPr>
          </w:p>
        </w:tc>
        <w:tc>
          <w:tcPr>
            <w:tcW w:w="509" w:type="pct"/>
            <w:vMerge/>
            <w:vAlign w:val="center"/>
          </w:tcPr>
          <w:p w14:paraId="033D40BC" w14:textId="77777777" w:rsidR="00B724DF" w:rsidRDefault="00B724DF">
            <w:pPr>
              <w:spacing w:line="240" w:lineRule="auto"/>
              <w:jc w:val="center"/>
              <w:rPr>
                <w:rFonts w:ascii="Times New Roman" w:hAnsi="Times New Roman"/>
                <w:b/>
                <w:i/>
              </w:rPr>
            </w:pPr>
          </w:p>
        </w:tc>
        <w:tc>
          <w:tcPr>
            <w:tcW w:w="385" w:type="pct"/>
            <w:vMerge/>
            <w:vAlign w:val="center"/>
          </w:tcPr>
          <w:p w14:paraId="5FE91BE0" w14:textId="77777777" w:rsidR="00B724DF" w:rsidRDefault="00B724DF">
            <w:pPr>
              <w:spacing w:after="0" w:line="240" w:lineRule="auto"/>
              <w:jc w:val="center"/>
              <w:rPr>
                <w:rFonts w:ascii="Times New Roman" w:hAnsi="Times New Roman"/>
                <w:b/>
                <w:i/>
              </w:rPr>
            </w:pPr>
          </w:p>
        </w:tc>
        <w:tc>
          <w:tcPr>
            <w:tcW w:w="1127" w:type="pct"/>
            <w:vMerge/>
            <w:vAlign w:val="center"/>
          </w:tcPr>
          <w:p w14:paraId="0CDF4755" w14:textId="77777777" w:rsidR="00B724DF" w:rsidRDefault="00B724DF">
            <w:pPr>
              <w:suppressAutoHyphens/>
              <w:spacing w:after="0" w:line="240" w:lineRule="auto"/>
              <w:jc w:val="center"/>
              <w:rPr>
                <w:rFonts w:ascii="Times New Roman" w:hAnsi="Times New Roman"/>
                <w:bCs/>
                <w:iCs/>
                <w:sz w:val="24"/>
                <w:szCs w:val="24"/>
              </w:rPr>
            </w:pPr>
          </w:p>
        </w:tc>
      </w:tr>
      <w:tr w:rsidR="00B724DF" w14:paraId="27A5EBD3" w14:textId="77777777">
        <w:trPr>
          <w:trHeight w:val="23"/>
        </w:trPr>
        <w:tc>
          <w:tcPr>
            <w:tcW w:w="417" w:type="pct"/>
          </w:tcPr>
          <w:p w14:paraId="26B1B839" w14:textId="77777777" w:rsidR="00B724DF" w:rsidRDefault="00783E0E">
            <w:pPr>
              <w:spacing w:after="0" w:line="240" w:lineRule="auto"/>
              <w:rPr>
                <w:rFonts w:ascii="Times New Roman" w:hAnsi="Times New Roman"/>
                <w:b/>
                <w:bCs/>
                <w:i/>
              </w:rPr>
            </w:pPr>
            <w:r>
              <w:rPr>
                <w:rFonts w:ascii="Times New Roman" w:hAnsi="Times New Roman"/>
                <w:b/>
                <w:bCs/>
              </w:rPr>
              <w:t>Тема 1.5</w:t>
            </w:r>
          </w:p>
        </w:tc>
        <w:tc>
          <w:tcPr>
            <w:tcW w:w="2118" w:type="pct"/>
          </w:tcPr>
          <w:p w14:paraId="0AF526AC" w14:textId="77777777" w:rsidR="00B724DF" w:rsidRDefault="00783E0E">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Практико-ориентированные </w:t>
            </w:r>
            <w:proofErr w:type="spellStart"/>
            <w:r>
              <w:rPr>
                <w:rFonts w:ascii="Times New Roman" w:hAnsi="Times New Roman"/>
                <w:bCs/>
                <w:sz w:val="24"/>
                <w:szCs w:val="24"/>
                <w:lang w:eastAsia="en-US"/>
              </w:rPr>
              <w:t>задачитехнологического</w:t>
            </w:r>
            <w:proofErr w:type="spellEnd"/>
            <w:r>
              <w:rPr>
                <w:rFonts w:ascii="Times New Roman" w:hAnsi="Times New Roman"/>
                <w:bCs/>
                <w:sz w:val="24"/>
                <w:szCs w:val="24"/>
                <w:lang w:eastAsia="en-US"/>
              </w:rPr>
              <w:t xml:space="preserve"> профиля</w:t>
            </w:r>
          </w:p>
        </w:tc>
        <w:tc>
          <w:tcPr>
            <w:tcW w:w="441" w:type="pct"/>
            <w:vAlign w:val="center"/>
          </w:tcPr>
          <w:p w14:paraId="79D93E4B" w14:textId="77777777" w:rsidR="00B724DF" w:rsidRDefault="00783E0E">
            <w:pPr>
              <w:suppressAutoHyphens/>
              <w:spacing w:line="240" w:lineRule="auto"/>
              <w:jc w:val="center"/>
              <w:rPr>
                <w:rFonts w:ascii="Times New Roman" w:hAnsi="Times New Roman"/>
                <w:i/>
                <w:iCs/>
              </w:rPr>
            </w:pPr>
            <w:r>
              <w:rPr>
                <w:rFonts w:ascii="Times New Roman" w:hAnsi="Times New Roman"/>
                <w:i/>
                <w:iCs/>
              </w:rPr>
              <w:t>2</w:t>
            </w:r>
          </w:p>
        </w:tc>
        <w:tc>
          <w:tcPr>
            <w:tcW w:w="509" w:type="pct"/>
            <w:vMerge/>
            <w:vAlign w:val="center"/>
          </w:tcPr>
          <w:p w14:paraId="1E37AAB9" w14:textId="77777777" w:rsidR="00B724DF" w:rsidRDefault="00B724DF">
            <w:pPr>
              <w:spacing w:line="240" w:lineRule="auto"/>
              <w:jc w:val="center"/>
              <w:rPr>
                <w:rFonts w:ascii="Times New Roman" w:hAnsi="Times New Roman"/>
                <w:b/>
                <w:i/>
              </w:rPr>
            </w:pPr>
          </w:p>
        </w:tc>
        <w:tc>
          <w:tcPr>
            <w:tcW w:w="385" w:type="pct"/>
            <w:vMerge/>
            <w:vAlign w:val="center"/>
          </w:tcPr>
          <w:p w14:paraId="589D4F33" w14:textId="77777777" w:rsidR="00B724DF" w:rsidRDefault="00B724DF">
            <w:pPr>
              <w:spacing w:line="240" w:lineRule="auto"/>
              <w:jc w:val="center"/>
              <w:rPr>
                <w:rFonts w:ascii="Times New Roman" w:hAnsi="Times New Roman"/>
                <w:b/>
                <w:i/>
              </w:rPr>
            </w:pPr>
          </w:p>
        </w:tc>
        <w:tc>
          <w:tcPr>
            <w:tcW w:w="1127" w:type="pct"/>
            <w:vMerge/>
            <w:vAlign w:val="center"/>
          </w:tcPr>
          <w:p w14:paraId="25F4491F" w14:textId="77777777" w:rsidR="00B724DF" w:rsidRDefault="00B724DF">
            <w:pPr>
              <w:suppressAutoHyphens/>
              <w:spacing w:after="0" w:line="240" w:lineRule="auto"/>
              <w:jc w:val="center"/>
              <w:rPr>
                <w:rFonts w:ascii="Times New Roman" w:hAnsi="Times New Roman"/>
                <w:bCs/>
                <w:iCs/>
                <w:sz w:val="24"/>
                <w:szCs w:val="24"/>
              </w:rPr>
            </w:pPr>
          </w:p>
        </w:tc>
      </w:tr>
      <w:tr w:rsidR="00B724DF" w14:paraId="0CFBAE75" w14:textId="77777777">
        <w:trPr>
          <w:trHeight w:val="23"/>
        </w:trPr>
        <w:tc>
          <w:tcPr>
            <w:tcW w:w="417" w:type="pct"/>
          </w:tcPr>
          <w:p w14:paraId="2354D505" w14:textId="77777777" w:rsidR="00B724DF" w:rsidRDefault="00783E0E">
            <w:pPr>
              <w:spacing w:after="0" w:line="240" w:lineRule="auto"/>
              <w:rPr>
                <w:rFonts w:ascii="Times New Roman" w:hAnsi="Times New Roman"/>
                <w:b/>
                <w:bCs/>
                <w:i/>
              </w:rPr>
            </w:pPr>
            <w:r>
              <w:rPr>
                <w:rFonts w:ascii="Times New Roman" w:hAnsi="Times New Roman"/>
                <w:b/>
                <w:bCs/>
              </w:rPr>
              <w:t>Тема 1.6</w:t>
            </w:r>
          </w:p>
        </w:tc>
        <w:tc>
          <w:tcPr>
            <w:tcW w:w="2118" w:type="pct"/>
          </w:tcPr>
          <w:p w14:paraId="087CF2B7" w14:textId="77777777" w:rsidR="00B724DF" w:rsidRDefault="00783E0E">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Проценты в профессиональных </w:t>
            </w:r>
            <w:proofErr w:type="spellStart"/>
            <w:r>
              <w:rPr>
                <w:rFonts w:ascii="Times New Roman" w:hAnsi="Times New Roman"/>
                <w:bCs/>
                <w:sz w:val="24"/>
                <w:szCs w:val="24"/>
                <w:lang w:eastAsia="en-US"/>
              </w:rPr>
              <w:t>задачахтехнологического</w:t>
            </w:r>
            <w:proofErr w:type="spellEnd"/>
            <w:r>
              <w:rPr>
                <w:rFonts w:ascii="Times New Roman" w:hAnsi="Times New Roman"/>
                <w:bCs/>
                <w:sz w:val="24"/>
                <w:szCs w:val="24"/>
                <w:lang w:eastAsia="en-US"/>
              </w:rPr>
              <w:t xml:space="preserve"> профиля</w:t>
            </w:r>
          </w:p>
        </w:tc>
        <w:tc>
          <w:tcPr>
            <w:tcW w:w="441" w:type="pct"/>
            <w:vAlign w:val="center"/>
          </w:tcPr>
          <w:p w14:paraId="3C781E6A" w14:textId="77777777" w:rsidR="00B724DF" w:rsidRDefault="00783E0E">
            <w:pPr>
              <w:suppressAutoHyphens/>
              <w:spacing w:line="240" w:lineRule="auto"/>
              <w:jc w:val="center"/>
              <w:rPr>
                <w:rFonts w:ascii="Times New Roman" w:hAnsi="Times New Roman"/>
                <w:i/>
                <w:iCs/>
              </w:rPr>
            </w:pPr>
            <w:r>
              <w:rPr>
                <w:rFonts w:ascii="Times New Roman" w:hAnsi="Times New Roman"/>
                <w:i/>
                <w:iCs/>
              </w:rPr>
              <w:t>2</w:t>
            </w:r>
          </w:p>
        </w:tc>
        <w:tc>
          <w:tcPr>
            <w:tcW w:w="509" w:type="pct"/>
            <w:vMerge/>
            <w:vAlign w:val="center"/>
          </w:tcPr>
          <w:p w14:paraId="67338A5E" w14:textId="77777777" w:rsidR="00B724DF" w:rsidRDefault="00B724DF">
            <w:pPr>
              <w:spacing w:line="240" w:lineRule="auto"/>
              <w:jc w:val="center"/>
              <w:rPr>
                <w:rFonts w:ascii="Times New Roman" w:hAnsi="Times New Roman"/>
                <w:b/>
                <w:i/>
              </w:rPr>
            </w:pPr>
          </w:p>
        </w:tc>
        <w:tc>
          <w:tcPr>
            <w:tcW w:w="385" w:type="pct"/>
            <w:vMerge/>
            <w:vAlign w:val="center"/>
          </w:tcPr>
          <w:p w14:paraId="3F502B63" w14:textId="77777777" w:rsidR="00B724DF" w:rsidRDefault="00B724DF">
            <w:pPr>
              <w:spacing w:line="240" w:lineRule="auto"/>
              <w:jc w:val="center"/>
              <w:rPr>
                <w:rFonts w:ascii="Times New Roman" w:hAnsi="Times New Roman"/>
                <w:b/>
                <w:i/>
              </w:rPr>
            </w:pPr>
          </w:p>
        </w:tc>
        <w:tc>
          <w:tcPr>
            <w:tcW w:w="1127" w:type="pct"/>
            <w:vMerge/>
            <w:vAlign w:val="center"/>
          </w:tcPr>
          <w:p w14:paraId="019D5CBF" w14:textId="77777777" w:rsidR="00B724DF" w:rsidRDefault="00B724DF">
            <w:pPr>
              <w:suppressAutoHyphens/>
              <w:spacing w:after="0" w:line="240" w:lineRule="auto"/>
              <w:jc w:val="center"/>
              <w:rPr>
                <w:rFonts w:ascii="Times New Roman" w:hAnsi="Times New Roman"/>
                <w:bCs/>
                <w:iCs/>
                <w:sz w:val="24"/>
                <w:szCs w:val="24"/>
              </w:rPr>
            </w:pPr>
          </w:p>
        </w:tc>
      </w:tr>
      <w:tr w:rsidR="00B724DF" w14:paraId="2621322A" w14:textId="77777777">
        <w:trPr>
          <w:trHeight w:val="23"/>
        </w:trPr>
        <w:tc>
          <w:tcPr>
            <w:tcW w:w="2536" w:type="pct"/>
            <w:gridSpan w:val="2"/>
          </w:tcPr>
          <w:p w14:paraId="2E607248" w14:textId="77777777" w:rsidR="00B724DF" w:rsidRDefault="00783E0E">
            <w:pPr>
              <w:spacing w:after="0" w:line="240" w:lineRule="auto"/>
              <w:rPr>
                <w:rFonts w:ascii="Times New Roman" w:hAnsi="Times New Roman"/>
                <w:bCs/>
                <w:sz w:val="24"/>
                <w:szCs w:val="24"/>
                <w:lang w:eastAsia="en-US"/>
              </w:rPr>
            </w:pPr>
            <w:r>
              <w:rPr>
                <w:rFonts w:ascii="Times New Roman" w:hAnsi="Times New Roman"/>
                <w:b/>
                <w:bCs/>
              </w:rPr>
              <w:t xml:space="preserve">Раздел 2. </w:t>
            </w:r>
            <w:r>
              <w:rPr>
                <w:rFonts w:ascii="Times New Roman" w:hAnsi="Times New Roman"/>
                <w:b/>
                <w:sz w:val="24"/>
                <w:szCs w:val="24"/>
                <w:lang w:eastAsia="en-US"/>
              </w:rPr>
              <w:t>Прямые и плоскости в пространстве</w:t>
            </w:r>
          </w:p>
        </w:tc>
        <w:tc>
          <w:tcPr>
            <w:tcW w:w="441" w:type="pct"/>
            <w:vAlign w:val="center"/>
          </w:tcPr>
          <w:p w14:paraId="450D06D7" w14:textId="77777777" w:rsidR="00B724DF" w:rsidRDefault="00783E0E">
            <w:pPr>
              <w:suppressAutoHyphens/>
              <w:spacing w:line="240" w:lineRule="auto"/>
              <w:jc w:val="center"/>
              <w:rPr>
                <w:rFonts w:ascii="Times New Roman" w:hAnsi="Times New Roman"/>
                <w:i/>
                <w:iCs/>
              </w:rPr>
            </w:pPr>
            <w:r>
              <w:rPr>
                <w:rFonts w:ascii="Times New Roman" w:hAnsi="Times New Roman"/>
                <w:i/>
                <w:iCs/>
              </w:rPr>
              <w:t>16</w:t>
            </w:r>
          </w:p>
        </w:tc>
        <w:tc>
          <w:tcPr>
            <w:tcW w:w="509" w:type="pct"/>
            <w:vMerge/>
            <w:vAlign w:val="center"/>
          </w:tcPr>
          <w:p w14:paraId="1FCC3DA9" w14:textId="77777777" w:rsidR="00B724DF" w:rsidRDefault="00B724DF">
            <w:pPr>
              <w:spacing w:line="240" w:lineRule="auto"/>
              <w:jc w:val="center"/>
              <w:rPr>
                <w:rFonts w:ascii="Times New Roman" w:hAnsi="Times New Roman"/>
                <w:b/>
                <w:i/>
              </w:rPr>
            </w:pPr>
          </w:p>
        </w:tc>
        <w:tc>
          <w:tcPr>
            <w:tcW w:w="385" w:type="pct"/>
            <w:vMerge/>
            <w:vAlign w:val="center"/>
          </w:tcPr>
          <w:p w14:paraId="79664C91" w14:textId="77777777" w:rsidR="00B724DF" w:rsidRDefault="00B724DF">
            <w:pPr>
              <w:spacing w:line="240" w:lineRule="auto"/>
              <w:jc w:val="center"/>
              <w:rPr>
                <w:rFonts w:ascii="Times New Roman" w:hAnsi="Times New Roman"/>
                <w:b/>
                <w:i/>
              </w:rPr>
            </w:pPr>
          </w:p>
        </w:tc>
        <w:tc>
          <w:tcPr>
            <w:tcW w:w="1127" w:type="pct"/>
            <w:vMerge/>
            <w:vAlign w:val="center"/>
          </w:tcPr>
          <w:p w14:paraId="64943E26" w14:textId="77777777" w:rsidR="00B724DF" w:rsidRDefault="00B724DF">
            <w:pPr>
              <w:suppressAutoHyphens/>
              <w:spacing w:after="0" w:line="240" w:lineRule="auto"/>
              <w:jc w:val="center"/>
              <w:rPr>
                <w:rFonts w:ascii="Times New Roman" w:hAnsi="Times New Roman"/>
                <w:bCs/>
                <w:iCs/>
                <w:sz w:val="24"/>
                <w:szCs w:val="24"/>
              </w:rPr>
            </w:pPr>
          </w:p>
        </w:tc>
      </w:tr>
      <w:tr w:rsidR="00B724DF" w14:paraId="45F80B2E" w14:textId="77777777">
        <w:trPr>
          <w:trHeight w:val="23"/>
        </w:trPr>
        <w:tc>
          <w:tcPr>
            <w:tcW w:w="417" w:type="pct"/>
          </w:tcPr>
          <w:p w14:paraId="628E407C" w14:textId="77777777" w:rsidR="00B724DF" w:rsidRDefault="00783E0E">
            <w:pPr>
              <w:spacing w:after="0" w:line="240" w:lineRule="auto"/>
              <w:rPr>
                <w:rFonts w:ascii="Times New Roman" w:hAnsi="Times New Roman"/>
                <w:b/>
                <w:bCs/>
              </w:rPr>
            </w:pPr>
            <w:r>
              <w:rPr>
                <w:rFonts w:ascii="Times New Roman" w:hAnsi="Times New Roman"/>
                <w:b/>
                <w:bCs/>
              </w:rPr>
              <w:t>Тема 2.1</w:t>
            </w:r>
          </w:p>
        </w:tc>
        <w:tc>
          <w:tcPr>
            <w:tcW w:w="2118" w:type="pct"/>
          </w:tcPr>
          <w:p w14:paraId="064CBCFA"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Основные понятия стереометрии. Расположение прямых и плоскостей</w:t>
            </w:r>
          </w:p>
        </w:tc>
        <w:tc>
          <w:tcPr>
            <w:tcW w:w="441" w:type="pct"/>
            <w:vAlign w:val="center"/>
          </w:tcPr>
          <w:p w14:paraId="48FA73D3"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509" w:type="pct"/>
            <w:vMerge w:val="restart"/>
            <w:vAlign w:val="center"/>
          </w:tcPr>
          <w:p w14:paraId="4B3A378C" w14:textId="77777777" w:rsidR="00B724DF" w:rsidRDefault="00783E0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06, ЛР 07, ЛР 08</w:t>
            </w:r>
          </w:p>
          <w:p w14:paraId="1371E428" w14:textId="77777777" w:rsidR="00B724DF" w:rsidRDefault="00B724DF">
            <w:pPr>
              <w:spacing w:after="0" w:line="240" w:lineRule="auto"/>
              <w:jc w:val="center"/>
              <w:rPr>
                <w:rFonts w:ascii="Times New Roman" w:hAnsi="Times New Roman"/>
                <w:b/>
              </w:rPr>
            </w:pPr>
          </w:p>
        </w:tc>
        <w:tc>
          <w:tcPr>
            <w:tcW w:w="385" w:type="pct"/>
            <w:vMerge w:val="restart"/>
            <w:vAlign w:val="center"/>
          </w:tcPr>
          <w:p w14:paraId="134A9465"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01</w:t>
            </w:r>
          </w:p>
          <w:p w14:paraId="2F2BB392"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02</w:t>
            </w:r>
          </w:p>
          <w:p w14:paraId="3A94A974" w14:textId="77777777" w:rsidR="00B724DF" w:rsidRDefault="00B724DF">
            <w:pPr>
              <w:spacing w:after="0" w:line="240" w:lineRule="auto"/>
              <w:jc w:val="center"/>
              <w:rPr>
                <w:rFonts w:ascii="Times New Roman" w:hAnsi="Times New Roman"/>
                <w:b/>
              </w:rPr>
            </w:pPr>
          </w:p>
        </w:tc>
        <w:tc>
          <w:tcPr>
            <w:tcW w:w="1127" w:type="pct"/>
            <w:vMerge w:val="restart"/>
            <w:vAlign w:val="center"/>
          </w:tcPr>
          <w:p w14:paraId="74359091" w14:textId="77777777" w:rsidR="00B724DF" w:rsidRDefault="00783E0E">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01.08,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01.09,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02.04,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B724DF" w14:paraId="4377F4DC" w14:textId="77777777">
        <w:trPr>
          <w:trHeight w:val="23"/>
        </w:trPr>
        <w:tc>
          <w:tcPr>
            <w:tcW w:w="417" w:type="pct"/>
          </w:tcPr>
          <w:p w14:paraId="57D1AAF7" w14:textId="77777777" w:rsidR="00B724DF" w:rsidRDefault="00783E0E">
            <w:pPr>
              <w:spacing w:after="0" w:line="240" w:lineRule="auto"/>
              <w:rPr>
                <w:rFonts w:ascii="Times New Roman" w:hAnsi="Times New Roman"/>
                <w:b/>
                <w:bCs/>
              </w:rPr>
            </w:pPr>
            <w:r>
              <w:rPr>
                <w:rFonts w:ascii="Times New Roman" w:hAnsi="Times New Roman"/>
                <w:b/>
                <w:bCs/>
              </w:rPr>
              <w:t>Тема 2.2</w:t>
            </w:r>
          </w:p>
        </w:tc>
        <w:tc>
          <w:tcPr>
            <w:tcW w:w="2118" w:type="pct"/>
          </w:tcPr>
          <w:p w14:paraId="2198BBF8" w14:textId="77777777" w:rsidR="00B724DF" w:rsidRDefault="00783E0E">
            <w:pPr>
              <w:spacing w:after="0" w:line="240" w:lineRule="auto"/>
              <w:rPr>
                <w:rFonts w:ascii="Times New Roman" w:hAnsi="Times New Roman"/>
                <w:sz w:val="24"/>
                <w:szCs w:val="24"/>
              </w:rPr>
            </w:pPr>
            <w:r>
              <w:rPr>
                <w:rFonts w:ascii="Times New Roman" w:hAnsi="Times New Roman"/>
                <w:sz w:val="24"/>
                <w:szCs w:val="24"/>
                <w:lang w:eastAsia="en-US"/>
              </w:rPr>
              <w:t>Параллельность прямой и плоскости. Угол между прямой и плоскостью</w:t>
            </w:r>
          </w:p>
        </w:tc>
        <w:tc>
          <w:tcPr>
            <w:tcW w:w="441" w:type="pct"/>
            <w:vAlign w:val="center"/>
          </w:tcPr>
          <w:p w14:paraId="7B6FE4B1"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509" w:type="pct"/>
            <w:vMerge/>
            <w:vAlign w:val="center"/>
          </w:tcPr>
          <w:p w14:paraId="0EA56512" w14:textId="77777777" w:rsidR="00B724DF" w:rsidRDefault="00B724DF">
            <w:pPr>
              <w:spacing w:after="0" w:line="240" w:lineRule="auto"/>
              <w:jc w:val="center"/>
              <w:rPr>
                <w:rFonts w:ascii="Times New Roman" w:hAnsi="Times New Roman"/>
                <w:b/>
              </w:rPr>
            </w:pPr>
          </w:p>
        </w:tc>
        <w:tc>
          <w:tcPr>
            <w:tcW w:w="385" w:type="pct"/>
            <w:vMerge/>
            <w:vAlign w:val="center"/>
          </w:tcPr>
          <w:p w14:paraId="7A23264C" w14:textId="77777777" w:rsidR="00B724DF" w:rsidRDefault="00B724DF">
            <w:pPr>
              <w:spacing w:after="0" w:line="240" w:lineRule="auto"/>
              <w:jc w:val="center"/>
              <w:rPr>
                <w:rFonts w:ascii="Times New Roman" w:hAnsi="Times New Roman"/>
                <w:sz w:val="24"/>
                <w:szCs w:val="24"/>
              </w:rPr>
            </w:pPr>
          </w:p>
        </w:tc>
        <w:tc>
          <w:tcPr>
            <w:tcW w:w="1127" w:type="pct"/>
            <w:vMerge/>
            <w:vAlign w:val="center"/>
          </w:tcPr>
          <w:p w14:paraId="31812BBE" w14:textId="77777777" w:rsidR="00B724DF" w:rsidRDefault="00B724DF">
            <w:pPr>
              <w:suppressAutoHyphens/>
              <w:spacing w:after="0" w:line="240" w:lineRule="auto"/>
              <w:jc w:val="center"/>
              <w:rPr>
                <w:rFonts w:ascii="Times New Roman" w:hAnsi="Times New Roman"/>
                <w:bCs/>
                <w:iCs/>
                <w:sz w:val="24"/>
                <w:szCs w:val="24"/>
              </w:rPr>
            </w:pPr>
          </w:p>
        </w:tc>
      </w:tr>
      <w:tr w:rsidR="00B724DF" w14:paraId="7AFE13D3" w14:textId="77777777">
        <w:trPr>
          <w:trHeight w:val="23"/>
        </w:trPr>
        <w:tc>
          <w:tcPr>
            <w:tcW w:w="417" w:type="pct"/>
          </w:tcPr>
          <w:p w14:paraId="6BF977C8" w14:textId="77777777" w:rsidR="00B724DF" w:rsidRDefault="00783E0E">
            <w:pPr>
              <w:spacing w:after="0" w:line="240" w:lineRule="auto"/>
              <w:rPr>
                <w:rFonts w:ascii="Times New Roman" w:hAnsi="Times New Roman"/>
                <w:b/>
                <w:bCs/>
              </w:rPr>
            </w:pPr>
            <w:r>
              <w:rPr>
                <w:rFonts w:ascii="Times New Roman" w:hAnsi="Times New Roman"/>
                <w:b/>
                <w:bCs/>
              </w:rPr>
              <w:t>Тема 2.3</w:t>
            </w:r>
          </w:p>
        </w:tc>
        <w:tc>
          <w:tcPr>
            <w:tcW w:w="2118" w:type="pct"/>
          </w:tcPr>
          <w:p w14:paraId="5C752805" w14:textId="77777777" w:rsidR="00B724DF" w:rsidRDefault="00783E0E">
            <w:pPr>
              <w:spacing w:after="0" w:line="240" w:lineRule="auto"/>
              <w:rPr>
                <w:rFonts w:ascii="Times New Roman" w:hAnsi="Times New Roman"/>
                <w:sz w:val="24"/>
                <w:szCs w:val="24"/>
              </w:rPr>
            </w:pPr>
            <w:r>
              <w:rPr>
                <w:rFonts w:ascii="Times New Roman" w:hAnsi="Times New Roman"/>
                <w:sz w:val="24"/>
                <w:szCs w:val="24"/>
                <w:lang w:eastAsia="en-US"/>
              </w:rPr>
              <w:t>Параллельность плоскостей. Параллельное проектирование</w:t>
            </w:r>
          </w:p>
        </w:tc>
        <w:tc>
          <w:tcPr>
            <w:tcW w:w="441" w:type="pct"/>
            <w:vAlign w:val="center"/>
          </w:tcPr>
          <w:p w14:paraId="158D251B"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509" w:type="pct"/>
            <w:vMerge/>
            <w:vAlign w:val="center"/>
          </w:tcPr>
          <w:p w14:paraId="62D535C1" w14:textId="77777777" w:rsidR="00B724DF" w:rsidRDefault="00B724DF">
            <w:pPr>
              <w:spacing w:after="0" w:line="240" w:lineRule="auto"/>
              <w:jc w:val="center"/>
              <w:rPr>
                <w:rFonts w:ascii="Times New Roman" w:hAnsi="Times New Roman"/>
                <w:b/>
              </w:rPr>
            </w:pPr>
          </w:p>
        </w:tc>
        <w:tc>
          <w:tcPr>
            <w:tcW w:w="385" w:type="pct"/>
            <w:vMerge/>
            <w:vAlign w:val="center"/>
          </w:tcPr>
          <w:p w14:paraId="287C08C1" w14:textId="77777777" w:rsidR="00B724DF" w:rsidRDefault="00B724DF">
            <w:pPr>
              <w:spacing w:after="0" w:line="240" w:lineRule="auto"/>
              <w:jc w:val="center"/>
              <w:rPr>
                <w:rFonts w:ascii="Times New Roman" w:hAnsi="Times New Roman"/>
                <w:sz w:val="24"/>
                <w:szCs w:val="24"/>
              </w:rPr>
            </w:pPr>
          </w:p>
        </w:tc>
        <w:tc>
          <w:tcPr>
            <w:tcW w:w="1127" w:type="pct"/>
            <w:vMerge/>
            <w:vAlign w:val="center"/>
          </w:tcPr>
          <w:p w14:paraId="39688D36" w14:textId="77777777" w:rsidR="00B724DF" w:rsidRDefault="00B724DF">
            <w:pPr>
              <w:suppressAutoHyphens/>
              <w:spacing w:after="0" w:line="240" w:lineRule="auto"/>
              <w:jc w:val="center"/>
              <w:rPr>
                <w:rFonts w:ascii="Times New Roman" w:hAnsi="Times New Roman"/>
                <w:bCs/>
                <w:iCs/>
                <w:sz w:val="24"/>
                <w:szCs w:val="24"/>
              </w:rPr>
            </w:pPr>
          </w:p>
        </w:tc>
      </w:tr>
      <w:tr w:rsidR="00B724DF" w14:paraId="4421EC28" w14:textId="77777777">
        <w:trPr>
          <w:trHeight w:val="23"/>
        </w:trPr>
        <w:tc>
          <w:tcPr>
            <w:tcW w:w="417" w:type="pct"/>
          </w:tcPr>
          <w:p w14:paraId="004B833D" w14:textId="77777777" w:rsidR="00B724DF" w:rsidRDefault="00783E0E">
            <w:pPr>
              <w:spacing w:after="0" w:line="240" w:lineRule="auto"/>
              <w:rPr>
                <w:rFonts w:ascii="Times New Roman" w:hAnsi="Times New Roman"/>
                <w:b/>
                <w:bCs/>
              </w:rPr>
            </w:pPr>
            <w:r>
              <w:rPr>
                <w:rFonts w:ascii="Times New Roman" w:hAnsi="Times New Roman"/>
                <w:b/>
                <w:bCs/>
              </w:rPr>
              <w:lastRenderedPageBreak/>
              <w:t>Тема 2.4</w:t>
            </w:r>
          </w:p>
        </w:tc>
        <w:tc>
          <w:tcPr>
            <w:tcW w:w="2118" w:type="pct"/>
          </w:tcPr>
          <w:p w14:paraId="6BF658C1" w14:textId="77777777" w:rsidR="00B724DF" w:rsidRDefault="00783E0E">
            <w:pPr>
              <w:spacing w:after="0" w:line="240" w:lineRule="auto"/>
              <w:rPr>
                <w:rFonts w:ascii="Times New Roman" w:hAnsi="Times New Roman"/>
                <w:sz w:val="24"/>
                <w:szCs w:val="24"/>
              </w:rPr>
            </w:pPr>
            <w:r>
              <w:rPr>
                <w:rFonts w:ascii="Times New Roman" w:hAnsi="Times New Roman"/>
                <w:sz w:val="24"/>
                <w:szCs w:val="24"/>
                <w:lang w:eastAsia="en-US"/>
              </w:rPr>
              <w:t>Перпендикулярность прямых, прямой и плоскости</w:t>
            </w:r>
          </w:p>
        </w:tc>
        <w:tc>
          <w:tcPr>
            <w:tcW w:w="441" w:type="pct"/>
            <w:vAlign w:val="center"/>
          </w:tcPr>
          <w:p w14:paraId="64B7DAA6" w14:textId="77777777" w:rsidR="00B724DF" w:rsidRDefault="00783E0E">
            <w:pPr>
              <w:spacing w:after="0" w:line="240" w:lineRule="auto"/>
              <w:jc w:val="center"/>
              <w:rPr>
                <w:rFonts w:ascii="Times New Roman" w:hAnsi="Times New Roman"/>
                <w:b/>
                <w:bCs/>
              </w:rPr>
            </w:pPr>
            <w:r>
              <w:rPr>
                <w:rFonts w:ascii="Times New Roman" w:hAnsi="Times New Roman"/>
                <w:b/>
                <w:bCs/>
              </w:rPr>
              <w:t>2</w:t>
            </w:r>
          </w:p>
        </w:tc>
        <w:tc>
          <w:tcPr>
            <w:tcW w:w="509" w:type="pct"/>
            <w:vMerge/>
            <w:vAlign w:val="center"/>
          </w:tcPr>
          <w:p w14:paraId="7C4C082A" w14:textId="77777777" w:rsidR="00B724DF" w:rsidRDefault="00B724DF">
            <w:pPr>
              <w:spacing w:after="0" w:line="240" w:lineRule="auto"/>
              <w:jc w:val="center"/>
              <w:rPr>
                <w:rFonts w:ascii="Times New Roman" w:hAnsi="Times New Roman"/>
                <w:b/>
              </w:rPr>
            </w:pPr>
          </w:p>
        </w:tc>
        <w:tc>
          <w:tcPr>
            <w:tcW w:w="385" w:type="pct"/>
            <w:vMerge/>
            <w:vAlign w:val="center"/>
          </w:tcPr>
          <w:p w14:paraId="0BE228C0" w14:textId="77777777" w:rsidR="00B724DF" w:rsidRDefault="00B724DF">
            <w:pPr>
              <w:spacing w:after="0" w:line="240" w:lineRule="auto"/>
              <w:jc w:val="center"/>
              <w:rPr>
                <w:rFonts w:ascii="Times New Roman" w:hAnsi="Times New Roman"/>
                <w:sz w:val="24"/>
                <w:szCs w:val="24"/>
              </w:rPr>
            </w:pPr>
          </w:p>
        </w:tc>
        <w:tc>
          <w:tcPr>
            <w:tcW w:w="1127" w:type="pct"/>
            <w:vMerge/>
            <w:vAlign w:val="center"/>
          </w:tcPr>
          <w:p w14:paraId="7E41FA07" w14:textId="77777777" w:rsidR="00B724DF" w:rsidRDefault="00B724DF">
            <w:pPr>
              <w:suppressAutoHyphens/>
              <w:spacing w:after="0" w:line="240" w:lineRule="auto"/>
              <w:jc w:val="center"/>
              <w:rPr>
                <w:rFonts w:ascii="Times New Roman" w:hAnsi="Times New Roman"/>
                <w:bCs/>
                <w:iCs/>
                <w:sz w:val="24"/>
                <w:szCs w:val="24"/>
              </w:rPr>
            </w:pPr>
          </w:p>
        </w:tc>
      </w:tr>
      <w:tr w:rsidR="00B724DF" w14:paraId="4D13CD9E" w14:textId="77777777">
        <w:trPr>
          <w:trHeight w:val="23"/>
        </w:trPr>
        <w:tc>
          <w:tcPr>
            <w:tcW w:w="417" w:type="pct"/>
          </w:tcPr>
          <w:p w14:paraId="646DA00F" w14:textId="77777777" w:rsidR="00B724DF" w:rsidRDefault="00783E0E">
            <w:pPr>
              <w:spacing w:line="240" w:lineRule="auto"/>
              <w:rPr>
                <w:rFonts w:ascii="Times New Roman" w:hAnsi="Times New Roman"/>
                <w:b/>
                <w:bCs/>
              </w:rPr>
            </w:pPr>
            <w:r>
              <w:rPr>
                <w:rFonts w:ascii="Times New Roman" w:hAnsi="Times New Roman"/>
                <w:b/>
                <w:bCs/>
              </w:rPr>
              <w:t>Тема 2.5</w:t>
            </w:r>
          </w:p>
        </w:tc>
        <w:tc>
          <w:tcPr>
            <w:tcW w:w="2118" w:type="pct"/>
          </w:tcPr>
          <w:p w14:paraId="5CA23E02"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Перпендикулярность плоскостей. Перпендикуляр и наклонная</w:t>
            </w:r>
          </w:p>
        </w:tc>
        <w:tc>
          <w:tcPr>
            <w:tcW w:w="441" w:type="pct"/>
            <w:vAlign w:val="center"/>
          </w:tcPr>
          <w:p w14:paraId="5731B568"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29093917" w14:textId="77777777" w:rsidR="00B724DF" w:rsidRDefault="00B724DF">
            <w:pPr>
              <w:spacing w:line="240" w:lineRule="auto"/>
              <w:jc w:val="center"/>
              <w:rPr>
                <w:rFonts w:ascii="Times New Roman" w:hAnsi="Times New Roman"/>
                <w:b/>
                <w:bCs/>
              </w:rPr>
            </w:pPr>
          </w:p>
        </w:tc>
        <w:tc>
          <w:tcPr>
            <w:tcW w:w="385" w:type="pct"/>
            <w:vMerge/>
            <w:vAlign w:val="center"/>
          </w:tcPr>
          <w:p w14:paraId="61DFE6D1" w14:textId="77777777" w:rsidR="00B724DF" w:rsidRDefault="00B724DF">
            <w:pPr>
              <w:spacing w:line="240" w:lineRule="auto"/>
              <w:jc w:val="center"/>
              <w:rPr>
                <w:rFonts w:ascii="Times New Roman" w:hAnsi="Times New Roman"/>
                <w:b/>
                <w:bCs/>
              </w:rPr>
            </w:pPr>
          </w:p>
        </w:tc>
        <w:tc>
          <w:tcPr>
            <w:tcW w:w="1127" w:type="pct"/>
            <w:vMerge/>
            <w:vAlign w:val="center"/>
          </w:tcPr>
          <w:p w14:paraId="65A6DA5B" w14:textId="77777777" w:rsidR="00B724DF" w:rsidRDefault="00B724DF">
            <w:pPr>
              <w:suppressAutoHyphens/>
              <w:spacing w:after="0" w:line="240" w:lineRule="auto"/>
              <w:jc w:val="center"/>
              <w:rPr>
                <w:rFonts w:ascii="Times New Roman" w:hAnsi="Times New Roman"/>
                <w:bCs/>
                <w:iCs/>
                <w:sz w:val="24"/>
                <w:szCs w:val="24"/>
              </w:rPr>
            </w:pPr>
          </w:p>
        </w:tc>
      </w:tr>
      <w:tr w:rsidR="00B724DF" w14:paraId="34835CEA" w14:textId="77777777">
        <w:trPr>
          <w:trHeight w:val="23"/>
        </w:trPr>
        <w:tc>
          <w:tcPr>
            <w:tcW w:w="417" w:type="pct"/>
          </w:tcPr>
          <w:p w14:paraId="0BC40A35" w14:textId="77777777" w:rsidR="00B724DF" w:rsidRDefault="00783E0E">
            <w:pPr>
              <w:spacing w:line="240" w:lineRule="auto"/>
              <w:rPr>
                <w:rFonts w:ascii="Times New Roman" w:hAnsi="Times New Roman"/>
                <w:b/>
                <w:bCs/>
              </w:rPr>
            </w:pPr>
            <w:r>
              <w:rPr>
                <w:rFonts w:ascii="Times New Roman" w:hAnsi="Times New Roman"/>
                <w:b/>
                <w:bCs/>
              </w:rPr>
              <w:t>Тема 2.6</w:t>
            </w:r>
          </w:p>
        </w:tc>
        <w:tc>
          <w:tcPr>
            <w:tcW w:w="2118" w:type="pct"/>
          </w:tcPr>
          <w:p w14:paraId="7AC844A1"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Теорема о трех перпендикулярах</w:t>
            </w:r>
          </w:p>
        </w:tc>
        <w:tc>
          <w:tcPr>
            <w:tcW w:w="441" w:type="pct"/>
            <w:vAlign w:val="center"/>
          </w:tcPr>
          <w:p w14:paraId="6FFDC939"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761D8FE8" w14:textId="77777777" w:rsidR="00B724DF" w:rsidRDefault="00B724DF">
            <w:pPr>
              <w:spacing w:line="240" w:lineRule="auto"/>
              <w:jc w:val="center"/>
              <w:rPr>
                <w:rFonts w:ascii="Times New Roman" w:hAnsi="Times New Roman"/>
                <w:b/>
                <w:bCs/>
              </w:rPr>
            </w:pPr>
          </w:p>
        </w:tc>
        <w:tc>
          <w:tcPr>
            <w:tcW w:w="385" w:type="pct"/>
            <w:vMerge/>
            <w:vAlign w:val="center"/>
          </w:tcPr>
          <w:p w14:paraId="6726AF64" w14:textId="77777777" w:rsidR="00B724DF" w:rsidRDefault="00B724DF">
            <w:pPr>
              <w:spacing w:line="240" w:lineRule="auto"/>
              <w:jc w:val="center"/>
              <w:rPr>
                <w:rFonts w:ascii="Times New Roman" w:hAnsi="Times New Roman"/>
                <w:b/>
                <w:bCs/>
              </w:rPr>
            </w:pPr>
          </w:p>
        </w:tc>
        <w:tc>
          <w:tcPr>
            <w:tcW w:w="1127" w:type="pct"/>
            <w:vMerge/>
            <w:vAlign w:val="center"/>
          </w:tcPr>
          <w:p w14:paraId="52236FC3" w14:textId="77777777" w:rsidR="00B724DF" w:rsidRDefault="00B724DF">
            <w:pPr>
              <w:suppressAutoHyphens/>
              <w:spacing w:after="0" w:line="240" w:lineRule="auto"/>
              <w:jc w:val="center"/>
              <w:rPr>
                <w:rFonts w:ascii="Times New Roman" w:hAnsi="Times New Roman"/>
                <w:bCs/>
                <w:iCs/>
                <w:sz w:val="24"/>
                <w:szCs w:val="24"/>
              </w:rPr>
            </w:pPr>
          </w:p>
        </w:tc>
      </w:tr>
      <w:tr w:rsidR="00B724DF" w14:paraId="0D80E8C6" w14:textId="77777777">
        <w:trPr>
          <w:trHeight w:val="23"/>
        </w:trPr>
        <w:tc>
          <w:tcPr>
            <w:tcW w:w="417" w:type="pct"/>
          </w:tcPr>
          <w:p w14:paraId="2E904504" w14:textId="77777777" w:rsidR="00B724DF" w:rsidRDefault="00783E0E">
            <w:pPr>
              <w:spacing w:line="240" w:lineRule="auto"/>
              <w:rPr>
                <w:rFonts w:ascii="Times New Roman" w:hAnsi="Times New Roman"/>
                <w:b/>
                <w:bCs/>
              </w:rPr>
            </w:pPr>
            <w:r>
              <w:rPr>
                <w:rFonts w:ascii="Times New Roman" w:hAnsi="Times New Roman"/>
                <w:b/>
                <w:bCs/>
              </w:rPr>
              <w:t>Тема 2.7</w:t>
            </w:r>
          </w:p>
        </w:tc>
        <w:tc>
          <w:tcPr>
            <w:tcW w:w="2118" w:type="pct"/>
          </w:tcPr>
          <w:p w14:paraId="6FB47348" w14:textId="77777777" w:rsidR="00B724DF" w:rsidRDefault="00783E0E">
            <w:pPr>
              <w:spacing w:after="0" w:line="240" w:lineRule="auto"/>
              <w:rPr>
                <w:rFonts w:ascii="Times New Roman" w:hAnsi="Times New Roman"/>
                <w:b/>
              </w:rPr>
            </w:pPr>
            <w:r>
              <w:rPr>
                <w:rFonts w:ascii="Times New Roman" w:hAnsi="Times New Roman"/>
                <w:sz w:val="24"/>
                <w:szCs w:val="24"/>
                <w:lang w:eastAsia="en-US"/>
              </w:rPr>
              <w:t>Контрольная работа «Прямые и плоскости в пространстве»</w:t>
            </w:r>
          </w:p>
        </w:tc>
        <w:tc>
          <w:tcPr>
            <w:tcW w:w="441" w:type="pct"/>
            <w:vAlign w:val="center"/>
          </w:tcPr>
          <w:p w14:paraId="78B78046"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32C0E5A8" w14:textId="77777777" w:rsidR="00B724DF" w:rsidRDefault="00B724DF">
            <w:pPr>
              <w:spacing w:line="240" w:lineRule="auto"/>
              <w:jc w:val="center"/>
              <w:rPr>
                <w:rFonts w:ascii="Times New Roman" w:hAnsi="Times New Roman"/>
                <w:b/>
                <w:bCs/>
              </w:rPr>
            </w:pPr>
          </w:p>
        </w:tc>
        <w:tc>
          <w:tcPr>
            <w:tcW w:w="385" w:type="pct"/>
            <w:vMerge/>
            <w:vAlign w:val="center"/>
          </w:tcPr>
          <w:p w14:paraId="2D372AFC" w14:textId="77777777" w:rsidR="00B724DF" w:rsidRDefault="00B724DF">
            <w:pPr>
              <w:spacing w:line="240" w:lineRule="auto"/>
              <w:jc w:val="center"/>
              <w:rPr>
                <w:rFonts w:ascii="Times New Roman" w:hAnsi="Times New Roman"/>
                <w:b/>
                <w:bCs/>
              </w:rPr>
            </w:pPr>
          </w:p>
        </w:tc>
        <w:tc>
          <w:tcPr>
            <w:tcW w:w="1127" w:type="pct"/>
            <w:vMerge/>
            <w:vAlign w:val="center"/>
          </w:tcPr>
          <w:p w14:paraId="3878CDEE" w14:textId="77777777" w:rsidR="00B724DF" w:rsidRDefault="00B724DF">
            <w:pPr>
              <w:suppressAutoHyphens/>
              <w:spacing w:after="0" w:line="240" w:lineRule="auto"/>
              <w:jc w:val="center"/>
              <w:rPr>
                <w:rFonts w:ascii="Times New Roman" w:hAnsi="Times New Roman"/>
                <w:bCs/>
                <w:iCs/>
                <w:sz w:val="24"/>
                <w:szCs w:val="24"/>
              </w:rPr>
            </w:pPr>
          </w:p>
        </w:tc>
      </w:tr>
      <w:tr w:rsidR="00B724DF" w14:paraId="0405AA73" w14:textId="77777777">
        <w:trPr>
          <w:trHeight w:val="23"/>
        </w:trPr>
        <w:tc>
          <w:tcPr>
            <w:tcW w:w="2536" w:type="pct"/>
            <w:gridSpan w:val="2"/>
          </w:tcPr>
          <w:p w14:paraId="256EA815" w14:textId="77777777" w:rsidR="00B724DF" w:rsidRDefault="00783E0E">
            <w:pPr>
              <w:spacing w:line="240" w:lineRule="auto"/>
              <w:rPr>
                <w:rFonts w:ascii="Times New Roman" w:hAnsi="Times New Roman"/>
                <w:b/>
              </w:rPr>
            </w:pPr>
            <w:r>
              <w:rPr>
                <w:rFonts w:ascii="Times New Roman" w:hAnsi="Times New Roman"/>
                <w:b/>
                <w:sz w:val="24"/>
                <w:szCs w:val="24"/>
                <w:lang w:eastAsia="en-US"/>
              </w:rPr>
              <w:t>Профессионально ориентированное содержание</w:t>
            </w:r>
          </w:p>
        </w:tc>
        <w:tc>
          <w:tcPr>
            <w:tcW w:w="441" w:type="pct"/>
            <w:vAlign w:val="center"/>
          </w:tcPr>
          <w:p w14:paraId="2132F14B" w14:textId="77777777" w:rsidR="00B724DF" w:rsidRDefault="00B724DF">
            <w:pPr>
              <w:spacing w:line="240" w:lineRule="auto"/>
              <w:jc w:val="center"/>
              <w:rPr>
                <w:rFonts w:ascii="Times New Roman" w:hAnsi="Times New Roman"/>
                <w:b/>
                <w:bCs/>
              </w:rPr>
            </w:pPr>
          </w:p>
        </w:tc>
        <w:tc>
          <w:tcPr>
            <w:tcW w:w="509" w:type="pct"/>
            <w:vMerge/>
            <w:vAlign w:val="center"/>
          </w:tcPr>
          <w:p w14:paraId="3A5F7E8C" w14:textId="77777777" w:rsidR="00B724DF" w:rsidRDefault="00B724DF">
            <w:pPr>
              <w:spacing w:line="240" w:lineRule="auto"/>
              <w:jc w:val="center"/>
              <w:rPr>
                <w:rFonts w:ascii="Times New Roman" w:hAnsi="Times New Roman"/>
                <w:b/>
                <w:bCs/>
              </w:rPr>
            </w:pPr>
          </w:p>
        </w:tc>
        <w:tc>
          <w:tcPr>
            <w:tcW w:w="385" w:type="pct"/>
            <w:vMerge/>
            <w:vAlign w:val="center"/>
          </w:tcPr>
          <w:p w14:paraId="7C869274" w14:textId="77777777" w:rsidR="00B724DF" w:rsidRDefault="00B724DF">
            <w:pPr>
              <w:spacing w:line="240" w:lineRule="auto"/>
              <w:jc w:val="center"/>
              <w:rPr>
                <w:rFonts w:ascii="Times New Roman" w:hAnsi="Times New Roman"/>
                <w:b/>
                <w:bCs/>
              </w:rPr>
            </w:pPr>
          </w:p>
        </w:tc>
        <w:tc>
          <w:tcPr>
            <w:tcW w:w="1127" w:type="pct"/>
            <w:vMerge/>
            <w:vAlign w:val="center"/>
          </w:tcPr>
          <w:p w14:paraId="51AD64ED" w14:textId="77777777" w:rsidR="00B724DF" w:rsidRDefault="00B724DF">
            <w:pPr>
              <w:suppressAutoHyphens/>
              <w:spacing w:after="0" w:line="240" w:lineRule="auto"/>
              <w:jc w:val="center"/>
              <w:rPr>
                <w:rFonts w:ascii="Times New Roman" w:hAnsi="Times New Roman"/>
                <w:bCs/>
                <w:iCs/>
                <w:sz w:val="24"/>
                <w:szCs w:val="24"/>
              </w:rPr>
            </w:pPr>
          </w:p>
        </w:tc>
      </w:tr>
      <w:tr w:rsidR="00B724DF" w14:paraId="7477B3AC" w14:textId="77777777">
        <w:trPr>
          <w:trHeight w:val="23"/>
        </w:trPr>
        <w:tc>
          <w:tcPr>
            <w:tcW w:w="417" w:type="pct"/>
          </w:tcPr>
          <w:p w14:paraId="6868A2CA" w14:textId="77777777" w:rsidR="00B724DF" w:rsidRDefault="00783E0E">
            <w:pPr>
              <w:spacing w:line="240" w:lineRule="auto"/>
              <w:rPr>
                <w:rFonts w:ascii="Times New Roman" w:hAnsi="Times New Roman"/>
                <w:b/>
                <w:bCs/>
              </w:rPr>
            </w:pPr>
            <w:r>
              <w:rPr>
                <w:rFonts w:ascii="Times New Roman" w:hAnsi="Times New Roman"/>
                <w:b/>
                <w:bCs/>
              </w:rPr>
              <w:t>Тема 2.8</w:t>
            </w:r>
          </w:p>
        </w:tc>
        <w:tc>
          <w:tcPr>
            <w:tcW w:w="2118" w:type="pct"/>
            <w:vAlign w:val="bottom"/>
          </w:tcPr>
          <w:p w14:paraId="113A1540" w14:textId="77777777" w:rsidR="00B724DF" w:rsidRDefault="00783E0E">
            <w:pPr>
              <w:spacing w:line="240" w:lineRule="auto"/>
              <w:rPr>
                <w:rFonts w:ascii="Times New Roman" w:hAnsi="Times New Roman"/>
                <w:b/>
              </w:rPr>
            </w:pPr>
            <w:r>
              <w:rPr>
                <w:rFonts w:ascii="Times New Roman" w:hAnsi="Times New Roman"/>
                <w:sz w:val="24"/>
                <w:szCs w:val="24"/>
                <w:lang w:eastAsia="en-US"/>
              </w:rPr>
              <w:t>Прямые и плоскости в архитектуре и строительстве</w:t>
            </w:r>
          </w:p>
        </w:tc>
        <w:tc>
          <w:tcPr>
            <w:tcW w:w="441" w:type="pct"/>
            <w:vAlign w:val="center"/>
          </w:tcPr>
          <w:p w14:paraId="7C4DE102" w14:textId="77777777" w:rsidR="00B724DF" w:rsidRDefault="00783E0E">
            <w:pPr>
              <w:spacing w:line="240" w:lineRule="auto"/>
              <w:jc w:val="center"/>
              <w:rPr>
                <w:rFonts w:ascii="Times New Roman" w:hAnsi="Times New Roman"/>
                <w:b/>
              </w:rPr>
            </w:pPr>
            <w:r>
              <w:rPr>
                <w:rFonts w:ascii="Times New Roman" w:hAnsi="Times New Roman"/>
                <w:b/>
              </w:rPr>
              <w:t>2</w:t>
            </w:r>
          </w:p>
        </w:tc>
        <w:tc>
          <w:tcPr>
            <w:tcW w:w="509" w:type="pct"/>
            <w:vMerge/>
            <w:vAlign w:val="center"/>
          </w:tcPr>
          <w:p w14:paraId="52BE02BC" w14:textId="77777777" w:rsidR="00B724DF" w:rsidRDefault="00B724DF">
            <w:pPr>
              <w:spacing w:line="240" w:lineRule="auto"/>
              <w:jc w:val="center"/>
              <w:rPr>
                <w:rFonts w:ascii="Times New Roman" w:hAnsi="Times New Roman"/>
                <w:b/>
                <w:bCs/>
              </w:rPr>
            </w:pPr>
          </w:p>
        </w:tc>
        <w:tc>
          <w:tcPr>
            <w:tcW w:w="385" w:type="pct"/>
            <w:vMerge/>
            <w:vAlign w:val="center"/>
          </w:tcPr>
          <w:p w14:paraId="5E7BCD9F" w14:textId="77777777" w:rsidR="00B724DF" w:rsidRDefault="00B724DF">
            <w:pPr>
              <w:spacing w:line="240" w:lineRule="auto"/>
              <w:jc w:val="center"/>
              <w:rPr>
                <w:rFonts w:ascii="Times New Roman" w:hAnsi="Times New Roman"/>
                <w:b/>
                <w:bCs/>
              </w:rPr>
            </w:pPr>
          </w:p>
        </w:tc>
        <w:tc>
          <w:tcPr>
            <w:tcW w:w="1127" w:type="pct"/>
            <w:vMerge/>
            <w:vAlign w:val="center"/>
          </w:tcPr>
          <w:p w14:paraId="4E8C391C" w14:textId="77777777" w:rsidR="00B724DF" w:rsidRDefault="00B724DF">
            <w:pPr>
              <w:suppressAutoHyphens/>
              <w:spacing w:after="0" w:line="240" w:lineRule="auto"/>
              <w:jc w:val="center"/>
              <w:rPr>
                <w:rFonts w:ascii="Times New Roman" w:hAnsi="Times New Roman"/>
                <w:bCs/>
                <w:iCs/>
                <w:sz w:val="24"/>
                <w:szCs w:val="24"/>
              </w:rPr>
            </w:pPr>
          </w:p>
        </w:tc>
      </w:tr>
      <w:tr w:rsidR="00B724DF" w14:paraId="6E78B60B" w14:textId="77777777">
        <w:trPr>
          <w:trHeight w:val="23"/>
        </w:trPr>
        <w:tc>
          <w:tcPr>
            <w:tcW w:w="2536" w:type="pct"/>
            <w:gridSpan w:val="2"/>
          </w:tcPr>
          <w:p w14:paraId="2F34B8C8" w14:textId="77777777" w:rsidR="00B724DF" w:rsidRDefault="00783E0E">
            <w:pPr>
              <w:spacing w:line="240" w:lineRule="auto"/>
              <w:rPr>
                <w:rFonts w:ascii="Times New Roman" w:hAnsi="Times New Roman"/>
                <w:b/>
                <w:bCs/>
              </w:rPr>
            </w:pPr>
            <w:r>
              <w:rPr>
                <w:rFonts w:ascii="Times New Roman" w:hAnsi="Times New Roman"/>
                <w:b/>
                <w:bCs/>
              </w:rPr>
              <w:t xml:space="preserve">Раздел 3.  </w:t>
            </w:r>
            <w:r>
              <w:rPr>
                <w:rFonts w:ascii="Times New Roman" w:hAnsi="Times New Roman"/>
                <w:b/>
                <w:sz w:val="24"/>
                <w:szCs w:val="24"/>
                <w:lang w:eastAsia="en-US"/>
              </w:rPr>
              <w:t>Координаты и векторы в пространстве</w:t>
            </w:r>
          </w:p>
        </w:tc>
        <w:tc>
          <w:tcPr>
            <w:tcW w:w="441" w:type="pct"/>
            <w:vAlign w:val="center"/>
          </w:tcPr>
          <w:p w14:paraId="14A1AEB2" w14:textId="77777777" w:rsidR="00B724DF" w:rsidRDefault="00783E0E">
            <w:pPr>
              <w:spacing w:line="240" w:lineRule="auto"/>
              <w:jc w:val="center"/>
              <w:rPr>
                <w:rFonts w:ascii="Times New Roman" w:hAnsi="Times New Roman"/>
                <w:b/>
                <w:bCs/>
              </w:rPr>
            </w:pPr>
            <w:r>
              <w:rPr>
                <w:rFonts w:ascii="Times New Roman" w:hAnsi="Times New Roman"/>
                <w:b/>
                <w:bCs/>
              </w:rPr>
              <w:t>12</w:t>
            </w:r>
          </w:p>
        </w:tc>
        <w:tc>
          <w:tcPr>
            <w:tcW w:w="509" w:type="pct"/>
            <w:vMerge/>
            <w:vAlign w:val="center"/>
          </w:tcPr>
          <w:p w14:paraId="19B79492" w14:textId="77777777" w:rsidR="00B724DF" w:rsidRDefault="00B724DF">
            <w:pPr>
              <w:spacing w:line="240" w:lineRule="auto"/>
              <w:jc w:val="center"/>
              <w:rPr>
                <w:rFonts w:ascii="Times New Roman" w:hAnsi="Times New Roman"/>
                <w:b/>
                <w:bCs/>
              </w:rPr>
            </w:pPr>
          </w:p>
        </w:tc>
        <w:tc>
          <w:tcPr>
            <w:tcW w:w="385" w:type="pct"/>
            <w:vAlign w:val="center"/>
          </w:tcPr>
          <w:p w14:paraId="32CB5778" w14:textId="77777777" w:rsidR="00B724DF" w:rsidRDefault="00B724DF">
            <w:pPr>
              <w:spacing w:line="240" w:lineRule="auto"/>
              <w:jc w:val="center"/>
              <w:rPr>
                <w:rFonts w:ascii="Times New Roman" w:hAnsi="Times New Roman"/>
                <w:b/>
                <w:bCs/>
              </w:rPr>
            </w:pPr>
          </w:p>
        </w:tc>
        <w:tc>
          <w:tcPr>
            <w:tcW w:w="1127" w:type="pct"/>
            <w:vAlign w:val="center"/>
          </w:tcPr>
          <w:p w14:paraId="3DE75370" w14:textId="77777777" w:rsidR="00B724DF" w:rsidRDefault="00B724DF">
            <w:pPr>
              <w:suppressAutoHyphens/>
              <w:spacing w:after="0" w:line="240" w:lineRule="auto"/>
              <w:jc w:val="center"/>
              <w:rPr>
                <w:rFonts w:ascii="Times New Roman" w:hAnsi="Times New Roman"/>
                <w:bCs/>
                <w:iCs/>
                <w:sz w:val="24"/>
                <w:szCs w:val="24"/>
              </w:rPr>
            </w:pPr>
          </w:p>
        </w:tc>
      </w:tr>
      <w:tr w:rsidR="00B724DF" w14:paraId="13E12B28" w14:textId="77777777">
        <w:trPr>
          <w:trHeight w:val="23"/>
        </w:trPr>
        <w:tc>
          <w:tcPr>
            <w:tcW w:w="417" w:type="pct"/>
          </w:tcPr>
          <w:p w14:paraId="27ECB357" w14:textId="77777777" w:rsidR="00B724DF" w:rsidRDefault="00783E0E">
            <w:pPr>
              <w:spacing w:line="240" w:lineRule="auto"/>
              <w:rPr>
                <w:rFonts w:ascii="Times New Roman" w:hAnsi="Times New Roman"/>
                <w:b/>
                <w:bCs/>
              </w:rPr>
            </w:pPr>
            <w:r>
              <w:rPr>
                <w:rFonts w:ascii="Times New Roman" w:hAnsi="Times New Roman"/>
                <w:b/>
                <w:bCs/>
              </w:rPr>
              <w:t>Тема 3.1</w:t>
            </w:r>
          </w:p>
        </w:tc>
        <w:tc>
          <w:tcPr>
            <w:tcW w:w="2118" w:type="pct"/>
          </w:tcPr>
          <w:p w14:paraId="3EA8E773"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Декартовы координаты в пространстве. Расстояние между двумя точками</w:t>
            </w:r>
          </w:p>
        </w:tc>
        <w:tc>
          <w:tcPr>
            <w:tcW w:w="441" w:type="pct"/>
            <w:vAlign w:val="center"/>
          </w:tcPr>
          <w:p w14:paraId="70C3EE42"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restart"/>
            <w:vAlign w:val="center"/>
          </w:tcPr>
          <w:p w14:paraId="27983EC2" w14:textId="77777777" w:rsidR="00B724DF" w:rsidRDefault="00783E0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06, ЛР 07, ЛР 08</w:t>
            </w:r>
          </w:p>
          <w:p w14:paraId="16AC57CB" w14:textId="77777777" w:rsidR="00B724DF" w:rsidRDefault="00B724DF">
            <w:pPr>
              <w:spacing w:line="240" w:lineRule="auto"/>
              <w:jc w:val="center"/>
              <w:rPr>
                <w:rFonts w:ascii="Times New Roman" w:hAnsi="Times New Roman"/>
                <w:b/>
                <w:bCs/>
              </w:rPr>
            </w:pPr>
          </w:p>
        </w:tc>
        <w:tc>
          <w:tcPr>
            <w:tcW w:w="385" w:type="pct"/>
            <w:vMerge w:val="restart"/>
            <w:vAlign w:val="center"/>
          </w:tcPr>
          <w:p w14:paraId="6CB0CCE0"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01</w:t>
            </w:r>
          </w:p>
          <w:p w14:paraId="55B0AE2D"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02</w:t>
            </w:r>
          </w:p>
          <w:p w14:paraId="7616D77A" w14:textId="77777777" w:rsidR="00B724DF" w:rsidRDefault="00B724DF">
            <w:pPr>
              <w:spacing w:after="0" w:line="240" w:lineRule="auto"/>
              <w:jc w:val="center"/>
              <w:rPr>
                <w:rFonts w:ascii="Times New Roman" w:hAnsi="Times New Roman"/>
                <w:b/>
                <w:bCs/>
              </w:rPr>
            </w:pPr>
          </w:p>
        </w:tc>
        <w:tc>
          <w:tcPr>
            <w:tcW w:w="1127" w:type="pct"/>
            <w:vMerge w:val="restart"/>
            <w:vAlign w:val="center"/>
          </w:tcPr>
          <w:p w14:paraId="65554912" w14:textId="77777777" w:rsidR="00B724DF" w:rsidRDefault="00783E0E">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01.08,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01.09,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B724DF" w14:paraId="0653E6EA" w14:textId="77777777">
        <w:trPr>
          <w:trHeight w:val="23"/>
        </w:trPr>
        <w:tc>
          <w:tcPr>
            <w:tcW w:w="417" w:type="pct"/>
          </w:tcPr>
          <w:p w14:paraId="40415B6C" w14:textId="77777777" w:rsidR="00B724DF" w:rsidRDefault="00783E0E">
            <w:pPr>
              <w:spacing w:line="240" w:lineRule="auto"/>
              <w:rPr>
                <w:rFonts w:ascii="Times New Roman" w:hAnsi="Times New Roman"/>
                <w:b/>
                <w:bCs/>
              </w:rPr>
            </w:pPr>
            <w:r>
              <w:rPr>
                <w:rFonts w:ascii="Times New Roman" w:hAnsi="Times New Roman"/>
                <w:b/>
                <w:bCs/>
              </w:rPr>
              <w:t>Тема 3.2</w:t>
            </w:r>
          </w:p>
        </w:tc>
        <w:tc>
          <w:tcPr>
            <w:tcW w:w="2118" w:type="pct"/>
          </w:tcPr>
          <w:p w14:paraId="265D196D"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Векторы в пространстве</w:t>
            </w:r>
          </w:p>
        </w:tc>
        <w:tc>
          <w:tcPr>
            <w:tcW w:w="441" w:type="pct"/>
            <w:vAlign w:val="center"/>
          </w:tcPr>
          <w:p w14:paraId="5CA5203F"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45D2ECD3" w14:textId="77777777" w:rsidR="00B724DF" w:rsidRDefault="00B724DF">
            <w:pPr>
              <w:spacing w:line="240" w:lineRule="auto"/>
              <w:jc w:val="center"/>
              <w:rPr>
                <w:rFonts w:ascii="Times New Roman" w:hAnsi="Times New Roman"/>
                <w:b/>
                <w:bCs/>
              </w:rPr>
            </w:pPr>
          </w:p>
        </w:tc>
        <w:tc>
          <w:tcPr>
            <w:tcW w:w="385" w:type="pct"/>
            <w:vMerge/>
            <w:vAlign w:val="center"/>
          </w:tcPr>
          <w:p w14:paraId="47D42F9F" w14:textId="77777777" w:rsidR="00B724DF" w:rsidRDefault="00B724DF">
            <w:pPr>
              <w:spacing w:line="240" w:lineRule="auto"/>
              <w:jc w:val="center"/>
              <w:rPr>
                <w:rFonts w:ascii="Times New Roman" w:hAnsi="Times New Roman"/>
                <w:b/>
                <w:bCs/>
              </w:rPr>
            </w:pPr>
          </w:p>
        </w:tc>
        <w:tc>
          <w:tcPr>
            <w:tcW w:w="1127" w:type="pct"/>
            <w:vMerge/>
            <w:vAlign w:val="center"/>
          </w:tcPr>
          <w:p w14:paraId="3233BFDA" w14:textId="77777777" w:rsidR="00B724DF" w:rsidRDefault="00B724DF">
            <w:pPr>
              <w:suppressAutoHyphens/>
              <w:spacing w:after="0" w:line="240" w:lineRule="auto"/>
              <w:jc w:val="center"/>
              <w:rPr>
                <w:rFonts w:ascii="Times New Roman" w:hAnsi="Times New Roman"/>
                <w:bCs/>
                <w:iCs/>
                <w:sz w:val="24"/>
                <w:szCs w:val="24"/>
              </w:rPr>
            </w:pPr>
          </w:p>
        </w:tc>
      </w:tr>
      <w:tr w:rsidR="00B724DF" w14:paraId="5301DB4C" w14:textId="77777777">
        <w:trPr>
          <w:trHeight w:val="23"/>
        </w:trPr>
        <w:tc>
          <w:tcPr>
            <w:tcW w:w="417" w:type="pct"/>
          </w:tcPr>
          <w:p w14:paraId="5BCE54E1" w14:textId="77777777" w:rsidR="00B724DF" w:rsidRDefault="00783E0E">
            <w:pPr>
              <w:spacing w:line="240" w:lineRule="auto"/>
              <w:rPr>
                <w:rFonts w:ascii="Times New Roman" w:hAnsi="Times New Roman"/>
                <w:b/>
                <w:bCs/>
              </w:rPr>
            </w:pPr>
            <w:r>
              <w:rPr>
                <w:rFonts w:ascii="Times New Roman" w:hAnsi="Times New Roman"/>
                <w:b/>
                <w:bCs/>
              </w:rPr>
              <w:t>Тема 3.3</w:t>
            </w:r>
          </w:p>
        </w:tc>
        <w:tc>
          <w:tcPr>
            <w:tcW w:w="2118" w:type="pct"/>
          </w:tcPr>
          <w:p w14:paraId="159B2C95"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Угол между векторами.  Скалярное произведение векторов</w:t>
            </w:r>
          </w:p>
        </w:tc>
        <w:tc>
          <w:tcPr>
            <w:tcW w:w="441" w:type="pct"/>
            <w:vAlign w:val="center"/>
          </w:tcPr>
          <w:p w14:paraId="7D0A18BB"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0763BE84" w14:textId="77777777" w:rsidR="00B724DF" w:rsidRDefault="00B724DF">
            <w:pPr>
              <w:spacing w:line="240" w:lineRule="auto"/>
              <w:jc w:val="center"/>
              <w:rPr>
                <w:rFonts w:ascii="Times New Roman" w:hAnsi="Times New Roman"/>
                <w:b/>
                <w:bCs/>
              </w:rPr>
            </w:pPr>
          </w:p>
        </w:tc>
        <w:tc>
          <w:tcPr>
            <w:tcW w:w="385" w:type="pct"/>
            <w:vMerge/>
            <w:vAlign w:val="center"/>
          </w:tcPr>
          <w:p w14:paraId="189075BE" w14:textId="77777777" w:rsidR="00B724DF" w:rsidRDefault="00B724DF">
            <w:pPr>
              <w:spacing w:line="240" w:lineRule="auto"/>
              <w:jc w:val="center"/>
              <w:rPr>
                <w:rFonts w:ascii="Times New Roman" w:hAnsi="Times New Roman"/>
                <w:b/>
                <w:bCs/>
              </w:rPr>
            </w:pPr>
          </w:p>
        </w:tc>
        <w:tc>
          <w:tcPr>
            <w:tcW w:w="1127" w:type="pct"/>
            <w:vMerge/>
            <w:vAlign w:val="center"/>
          </w:tcPr>
          <w:p w14:paraId="7901BECE" w14:textId="77777777" w:rsidR="00B724DF" w:rsidRDefault="00B724DF">
            <w:pPr>
              <w:suppressAutoHyphens/>
              <w:spacing w:after="0" w:line="240" w:lineRule="auto"/>
              <w:jc w:val="center"/>
              <w:rPr>
                <w:rFonts w:ascii="Times New Roman" w:hAnsi="Times New Roman"/>
                <w:bCs/>
                <w:iCs/>
                <w:sz w:val="24"/>
                <w:szCs w:val="24"/>
              </w:rPr>
            </w:pPr>
          </w:p>
        </w:tc>
      </w:tr>
      <w:tr w:rsidR="00B724DF" w14:paraId="2C77B779" w14:textId="77777777">
        <w:trPr>
          <w:trHeight w:val="23"/>
        </w:trPr>
        <w:tc>
          <w:tcPr>
            <w:tcW w:w="417" w:type="pct"/>
          </w:tcPr>
          <w:p w14:paraId="0946D332" w14:textId="77777777" w:rsidR="00B724DF" w:rsidRDefault="00783E0E">
            <w:pPr>
              <w:spacing w:line="240" w:lineRule="auto"/>
              <w:rPr>
                <w:rFonts w:ascii="Times New Roman" w:hAnsi="Times New Roman"/>
                <w:b/>
                <w:bCs/>
              </w:rPr>
            </w:pPr>
            <w:r>
              <w:rPr>
                <w:rFonts w:ascii="Times New Roman" w:hAnsi="Times New Roman"/>
                <w:b/>
                <w:bCs/>
              </w:rPr>
              <w:t>Тема 3.4</w:t>
            </w:r>
          </w:p>
        </w:tc>
        <w:tc>
          <w:tcPr>
            <w:tcW w:w="2118" w:type="pct"/>
          </w:tcPr>
          <w:p w14:paraId="7D20DDCE"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Разложение вектора</w:t>
            </w:r>
          </w:p>
        </w:tc>
        <w:tc>
          <w:tcPr>
            <w:tcW w:w="441" w:type="pct"/>
            <w:vAlign w:val="center"/>
          </w:tcPr>
          <w:p w14:paraId="70EA3453"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63E6442B" w14:textId="77777777" w:rsidR="00B724DF" w:rsidRDefault="00B724DF">
            <w:pPr>
              <w:spacing w:line="240" w:lineRule="auto"/>
              <w:jc w:val="center"/>
              <w:rPr>
                <w:rFonts w:ascii="Times New Roman" w:hAnsi="Times New Roman"/>
                <w:b/>
                <w:bCs/>
              </w:rPr>
            </w:pPr>
          </w:p>
        </w:tc>
        <w:tc>
          <w:tcPr>
            <w:tcW w:w="385" w:type="pct"/>
            <w:vMerge/>
            <w:vAlign w:val="center"/>
          </w:tcPr>
          <w:p w14:paraId="13D214BE" w14:textId="77777777" w:rsidR="00B724DF" w:rsidRDefault="00B724DF">
            <w:pPr>
              <w:spacing w:line="240" w:lineRule="auto"/>
              <w:jc w:val="center"/>
              <w:rPr>
                <w:rFonts w:ascii="Times New Roman" w:hAnsi="Times New Roman"/>
                <w:b/>
                <w:bCs/>
              </w:rPr>
            </w:pPr>
          </w:p>
        </w:tc>
        <w:tc>
          <w:tcPr>
            <w:tcW w:w="1127" w:type="pct"/>
            <w:vMerge/>
            <w:vAlign w:val="center"/>
          </w:tcPr>
          <w:p w14:paraId="7D727ECF" w14:textId="77777777" w:rsidR="00B724DF" w:rsidRDefault="00B724DF">
            <w:pPr>
              <w:suppressAutoHyphens/>
              <w:spacing w:after="0" w:line="240" w:lineRule="auto"/>
              <w:jc w:val="center"/>
              <w:rPr>
                <w:rFonts w:ascii="Times New Roman" w:hAnsi="Times New Roman"/>
                <w:bCs/>
                <w:iCs/>
                <w:sz w:val="24"/>
                <w:szCs w:val="24"/>
              </w:rPr>
            </w:pPr>
          </w:p>
        </w:tc>
      </w:tr>
      <w:tr w:rsidR="00B724DF" w14:paraId="26D3B877" w14:textId="77777777">
        <w:trPr>
          <w:trHeight w:val="23"/>
        </w:trPr>
        <w:tc>
          <w:tcPr>
            <w:tcW w:w="417" w:type="pct"/>
          </w:tcPr>
          <w:p w14:paraId="07C66292" w14:textId="77777777" w:rsidR="00B724DF" w:rsidRDefault="00783E0E">
            <w:pPr>
              <w:spacing w:line="240" w:lineRule="auto"/>
              <w:rPr>
                <w:rFonts w:ascii="Times New Roman" w:hAnsi="Times New Roman"/>
                <w:b/>
                <w:bCs/>
              </w:rPr>
            </w:pPr>
            <w:r>
              <w:rPr>
                <w:rFonts w:ascii="Times New Roman" w:hAnsi="Times New Roman"/>
                <w:b/>
                <w:bCs/>
              </w:rPr>
              <w:t>Тема 3.5</w:t>
            </w:r>
          </w:p>
        </w:tc>
        <w:tc>
          <w:tcPr>
            <w:tcW w:w="2118" w:type="pct"/>
          </w:tcPr>
          <w:p w14:paraId="60C024B3"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Контрольная работа «Координаты и векторы в пространстве»</w:t>
            </w:r>
          </w:p>
        </w:tc>
        <w:tc>
          <w:tcPr>
            <w:tcW w:w="441" w:type="pct"/>
            <w:vAlign w:val="center"/>
          </w:tcPr>
          <w:p w14:paraId="464CC091"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098456D7" w14:textId="77777777" w:rsidR="00B724DF" w:rsidRDefault="00B724DF">
            <w:pPr>
              <w:spacing w:line="240" w:lineRule="auto"/>
              <w:jc w:val="center"/>
              <w:rPr>
                <w:rFonts w:ascii="Times New Roman" w:hAnsi="Times New Roman"/>
                <w:b/>
                <w:bCs/>
              </w:rPr>
            </w:pPr>
          </w:p>
        </w:tc>
        <w:tc>
          <w:tcPr>
            <w:tcW w:w="385" w:type="pct"/>
            <w:vMerge/>
            <w:vAlign w:val="center"/>
          </w:tcPr>
          <w:p w14:paraId="3504399E" w14:textId="77777777" w:rsidR="00B724DF" w:rsidRDefault="00B724DF">
            <w:pPr>
              <w:spacing w:line="240" w:lineRule="auto"/>
              <w:jc w:val="center"/>
              <w:rPr>
                <w:rFonts w:ascii="Times New Roman" w:hAnsi="Times New Roman"/>
                <w:b/>
                <w:bCs/>
              </w:rPr>
            </w:pPr>
          </w:p>
        </w:tc>
        <w:tc>
          <w:tcPr>
            <w:tcW w:w="1127" w:type="pct"/>
            <w:vMerge/>
            <w:vAlign w:val="center"/>
          </w:tcPr>
          <w:p w14:paraId="7E232F1F" w14:textId="77777777" w:rsidR="00B724DF" w:rsidRDefault="00B724DF">
            <w:pPr>
              <w:suppressAutoHyphens/>
              <w:spacing w:after="0" w:line="240" w:lineRule="auto"/>
              <w:jc w:val="center"/>
              <w:rPr>
                <w:rFonts w:ascii="Times New Roman" w:hAnsi="Times New Roman"/>
                <w:bCs/>
                <w:iCs/>
                <w:sz w:val="24"/>
                <w:szCs w:val="24"/>
              </w:rPr>
            </w:pPr>
          </w:p>
        </w:tc>
      </w:tr>
      <w:tr w:rsidR="00B724DF" w14:paraId="6E99FED8" w14:textId="77777777">
        <w:trPr>
          <w:trHeight w:val="23"/>
        </w:trPr>
        <w:tc>
          <w:tcPr>
            <w:tcW w:w="2536" w:type="pct"/>
            <w:gridSpan w:val="2"/>
          </w:tcPr>
          <w:p w14:paraId="23587EFB" w14:textId="77777777" w:rsidR="00B724DF" w:rsidRDefault="00783E0E">
            <w:pPr>
              <w:spacing w:line="240" w:lineRule="auto"/>
              <w:rPr>
                <w:rFonts w:ascii="Times New Roman" w:hAnsi="Times New Roman"/>
                <w:b/>
                <w:bCs/>
              </w:rPr>
            </w:pPr>
            <w:r>
              <w:rPr>
                <w:rFonts w:ascii="Times New Roman" w:hAnsi="Times New Roman"/>
                <w:b/>
                <w:sz w:val="24"/>
                <w:szCs w:val="24"/>
                <w:lang w:eastAsia="en-US"/>
              </w:rPr>
              <w:t>Профессионально ориентированное содержание</w:t>
            </w:r>
          </w:p>
        </w:tc>
        <w:tc>
          <w:tcPr>
            <w:tcW w:w="441" w:type="pct"/>
            <w:vAlign w:val="center"/>
          </w:tcPr>
          <w:p w14:paraId="150C1D2E" w14:textId="77777777" w:rsidR="00B724DF" w:rsidRDefault="00B724DF">
            <w:pPr>
              <w:spacing w:line="240" w:lineRule="auto"/>
              <w:jc w:val="center"/>
              <w:rPr>
                <w:rFonts w:ascii="Times New Roman" w:hAnsi="Times New Roman"/>
                <w:b/>
                <w:bCs/>
              </w:rPr>
            </w:pPr>
          </w:p>
        </w:tc>
        <w:tc>
          <w:tcPr>
            <w:tcW w:w="509" w:type="pct"/>
            <w:vMerge/>
            <w:vAlign w:val="center"/>
          </w:tcPr>
          <w:p w14:paraId="0CC837D2" w14:textId="77777777" w:rsidR="00B724DF" w:rsidRDefault="00B724DF">
            <w:pPr>
              <w:spacing w:line="240" w:lineRule="auto"/>
              <w:jc w:val="center"/>
              <w:rPr>
                <w:rFonts w:ascii="Times New Roman" w:hAnsi="Times New Roman"/>
                <w:b/>
                <w:bCs/>
              </w:rPr>
            </w:pPr>
          </w:p>
        </w:tc>
        <w:tc>
          <w:tcPr>
            <w:tcW w:w="385" w:type="pct"/>
            <w:vMerge/>
            <w:vAlign w:val="center"/>
          </w:tcPr>
          <w:p w14:paraId="7812190D" w14:textId="77777777" w:rsidR="00B724DF" w:rsidRDefault="00B724DF">
            <w:pPr>
              <w:spacing w:line="240" w:lineRule="auto"/>
              <w:jc w:val="center"/>
              <w:rPr>
                <w:rFonts w:ascii="Times New Roman" w:hAnsi="Times New Roman"/>
                <w:b/>
                <w:bCs/>
              </w:rPr>
            </w:pPr>
          </w:p>
        </w:tc>
        <w:tc>
          <w:tcPr>
            <w:tcW w:w="1127" w:type="pct"/>
            <w:vMerge/>
            <w:vAlign w:val="center"/>
          </w:tcPr>
          <w:p w14:paraId="6957F68A" w14:textId="77777777" w:rsidR="00B724DF" w:rsidRDefault="00B724DF">
            <w:pPr>
              <w:suppressAutoHyphens/>
              <w:spacing w:after="0" w:line="240" w:lineRule="auto"/>
              <w:jc w:val="center"/>
              <w:rPr>
                <w:rFonts w:ascii="Times New Roman" w:hAnsi="Times New Roman"/>
                <w:bCs/>
                <w:iCs/>
                <w:sz w:val="24"/>
                <w:szCs w:val="24"/>
              </w:rPr>
            </w:pPr>
          </w:p>
        </w:tc>
      </w:tr>
      <w:tr w:rsidR="00B724DF" w14:paraId="3128AA1E" w14:textId="77777777">
        <w:trPr>
          <w:trHeight w:val="23"/>
        </w:trPr>
        <w:tc>
          <w:tcPr>
            <w:tcW w:w="417" w:type="pct"/>
          </w:tcPr>
          <w:p w14:paraId="24D2A832" w14:textId="77777777" w:rsidR="00B724DF" w:rsidRDefault="00783E0E">
            <w:pPr>
              <w:spacing w:line="240" w:lineRule="auto"/>
              <w:rPr>
                <w:rFonts w:ascii="Times New Roman" w:hAnsi="Times New Roman"/>
                <w:b/>
                <w:bCs/>
              </w:rPr>
            </w:pPr>
            <w:r>
              <w:rPr>
                <w:rFonts w:ascii="Times New Roman" w:hAnsi="Times New Roman"/>
                <w:b/>
                <w:bCs/>
              </w:rPr>
              <w:t>Тема 3.6</w:t>
            </w:r>
          </w:p>
        </w:tc>
        <w:tc>
          <w:tcPr>
            <w:tcW w:w="2118" w:type="pct"/>
          </w:tcPr>
          <w:p w14:paraId="408B463A" w14:textId="77777777" w:rsidR="00B724DF" w:rsidRDefault="00783E0E">
            <w:pPr>
              <w:spacing w:line="240" w:lineRule="auto"/>
              <w:rPr>
                <w:rFonts w:ascii="Times New Roman" w:hAnsi="Times New Roman"/>
                <w:b/>
                <w:bCs/>
              </w:rPr>
            </w:pPr>
            <w:r>
              <w:rPr>
                <w:rFonts w:ascii="Times New Roman" w:hAnsi="Times New Roman"/>
                <w:sz w:val="24"/>
                <w:szCs w:val="24"/>
                <w:lang w:eastAsia="en-US"/>
              </w:rPr>
              <w:t>Векторное пространство в профессиональных задачах</w:t>
            </w:r>
          </w:p>
        </w:tc>
        <w:tc>
          <w:tcPr>
            <w:tcW w:w="441" w:type="pct"/>
            <w:vAlign w:val="center"/>
          </w:tcPr>
          <w:p w14:paraId="3A120486"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60446045" w14:textId="77777777" w:rsidR="00B724DF" w:rsidRDefault="00B724DF">
            <w:pPr>
              <w:spacing w:line="240" w:lineRule="auto"/>
              <w:jc w:val="center"/>
              <w:rPr>
                <w:rFonts w:ascii="Times New Roman" w:hAnsi="Times New Roman"/>
                <w:b/>
                <w:bCs/>
              </w:rPr>
            </w:pPr>
          </w:p>
        </w:tc>
        <w:tc>
          <w:tcPr>
            <w:tcW w:w="385" w:type="pct"/>
            <w:vMerge/>
            <w:vAlign w:val="center"/>
          </w:tcPr>
          <w:p w14:paraId="3A2E1DDE" w14:textId="77777777" w:rsidR="00B724DF" w:rsidRDefault="00B724DF">
            <w:pPr>
              <w:spacing w:line="240" w:lineRule="auto"/>
              <w:jc w:val="center"/>
              <w:rPr>
                <w:rFonts w:ascii="Times New Roman" w:hAnsi="Times New Roman"/>
                <w:b/>
                <w:bCs/>
              </w:rPr>
            </w:pPr>
          </w:p>
        </w:tc>
        <w:tc>
          <w:tcPr>
            <w:tcW w:w="1127" w:type="pct"/>
            <w:vMerge/>
            <w:vAlign w:val="center"/>
          </w:tcPr>
          <w:p w14:paraId="163CAF95" w14:textId="77777777" w:rsidR="00B724DF" w:rsidRDefault="00B724DF">
            <w:pPr>
              <w:suppressAutoHyphens/>
              <w:spacing w:after="0" w:line="240" w:lineRule="auto"/>
              <w:jc w:val="center"/>
              <w:rPr>
                <w:rFonts w:ascii="Times New Roman" w:hAnsi="Times New Roman"/>
                <w:bCs/>
                <w:iCs/>
                <w:sz w:val="24"/>
                <w:szCs w:val="24"/>
              </w:rPr>
            </w:pPr>
          </w:p>
        </w:tc>
      </w:tr>
      <w:tr w:rsidR="00B724DF" w14:paraId="270C2359" w14:textId="77777777">
        <w:trPr>
          <w:trHeight w:val="23"/>
        </w:trPr>
        <w:tc>
          <w:tcPr>
            <w:tcW w:w="2536" w:type="pct"/>
            <w:gridSpan w:val="2"/>
          </w:tcPr>
          <w:p w14:paraId="00130337" w14:textId="77777777" w:rsidR="00B724DF" w:rsidRDefault="00783E0E">
            <w:pPr>
              <w:spacing w:line="240" w:lineRule="auto"/>
              <w:rPr>
                <w:rFonts w:ascii="Times New Roman" w:hAnsi="Times New Roman"/>
                <w:b/>
                <w:bCs/>
              </w:rPr>
            </w:pPr>
            <w:r>
              <w:rPr>
                <w:rFonts w:ascii="Times New Roman" w:hAnsi="Times New Roman"/>
                <w:b/>
                <w:bCs/>
              </w:rPr>
              <w:t xml:space="preserve">Раздел 4.  </w:t>
            </w:r>
            <w:r>
              <w:rPr>
                <w:rFonts w:ascii="Times New Roman" w:hAnsi="Times New Roman"/>
                <w:b/>
                <w:sz w:val="24"/>
                <w:szCs w:val="24"/>
                <w:lang w:eastAsia="en-US"/>
              </w:rPr>
              <w:t>Основы тригонометрии. Тригонометрические функции</w:t>
            </w:r>
          </w:p>
        </w:tc>
        <w:tc>
          <w:tcPr>
            <w:tcW w:w="441" w:type="pct"/>
            <w:vAlign w:val="center"/>
          </w:tcPr>
          <w:p w14:paraId="746EFEF0" w14:textId="77777777" w:rsidR="00B724DF" w:rsidRDefault="00783E0E">
            <w:pPr>
              <w:spacing w:line="240" w:lineRule="auto"/>
              <w:jc w:val="center"/>
              <w:rPr>
                <w:rFonts w:ascii="Times New Roman" w:hAnsi="Times New Roman"/>
                <w:b/>
                <w:bCs/>
              </w:rPr>
            </w:pPr>
            <w:r>
              <w:rPr>
                <w:rFonts w:ascii="Times New Roman" w:hAnsi="Times New Roman"/>
                <w:b/>
                <w:bCs/>
              </w:rPr>
              <w:t>30</w:t>
            </w:r>
          </w:p>
        </w:tc>
        <w:tc>
          <w:tcPr>
            <w:tcW w:w="509" w:type="pct"/>
            <w:vAlign w:val="center"/>
          </w:tcPr>
          <w:p w14:paraId="6137329A" w14:textId="77777777" w:rsidR="00B724DF" w:rsidRDefault="00B724DF">
            <w:pPr>
              <w:spacing w:line="240" w:lineRule="auto"/>
              <w:jc w:val="center"/>
              <w:rPr>
                <w:rFonts w:ascii="Times New Roman" w:hAnsi="Times New Roman"/>
                <w:b/>
                <w:bCs/>
              </w:rPr>
            </w:pPr>
          </w:p>
        </w:tc>
        <w:tc>
          <w:tcPr>
            <w:tcW w:w="385" w:type="pct"/>
            <w:vAlign w:val="center"/>
          </w:tcPr>
          <w:p w14:paraId="1D9D1756" w14:textId="77777777" w:rsidR="00B724DF" w:rsidRDefault="00B724DF">
            <w:pPr>
              <w:spacing w:line="240" w:lineRule="auto"/>
              <w:jc w:val="center"/>
              <w:rPr>
                <w:rFonts w:ascii="Times New Roman" w:hAnsi="Times New Roman"/>
                <w:b/>
                <w:bCs/>
              </w:rPr>
            </w:pPr>
          </w:p>
        </w:tc>
        <w:tc>
          <w:tcPr>
            <w:tcW w:w="1127" w:type="pct"/>
            <w:vAlign w:val="center"/>
          </w:tcPr>
          <w:p w14:paraId="2E950C78" w14:textId="77777777" w:rsidR="00B724DF" w:rsidRDefault="00B724DF">
            <w:pPr>
              <w:suppressAutoHyphens/>
              <w:spacing w:after="0" w:line="240" w:lineRule="auto"/>
              <w:jc w:val="center"/>
              <w:rPr>
                <w:rFonts w:ascii="Times New Roman" w:hAnsi="Times New Roman"/>
                <w:bCs/>
                <w:iCs/>
                <w:sz w:val="24"/>
                <w:szCs w:val="24"/>
              </w:rPr>
            </w:pPr>
          </w:p>
        </w:tc>
      </w:tr>
      <w:tr w:rsidR="00B724DF" w14:paraId="02C9C13F" w14:textId="77777777">
        <w:trPr>
          <w:trHeight w:val="23"/>
        </w:trPr>
        <w:tc>
          <w:tcPr>
            <w:tcW w:w="417" w:type="pct"/>
          </w:tcPr>
          <w:p w14:paraId="17B4D950" w14:textId="77777777" w:rsidR="00B724DF" w:rsidRDefault="00783E0E">
            <w:pPr>
              <w:spacing w:line="240" w:lineRule="auto"/>
              <w:rPr>
                <w:rFonts w:ascii="Times New Roman" w:hAnsi="Times New Roman"/>
                <w:b/>
                <w:bCs/>
              </w:rPr>
            </w:pPr>
            <w:r>
              <w:rPr>
                <w:rFonts w:ascii="Times New Roman" w:hAnsi="Times New Roman"/>
                <w:b/>
                <w:bCs/>
              </w:rPr>
              <w:t>Тема 4.1</w:t>
            </w:r>
          </w:p>
        </w:tc>
        <w:tc>
          <w:tcPr>
            <w:tcW w:w="2118" w:type="pct"/>
          </w:tcPr>
          <w:p w14:paraId="10018C96"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Тригонометрические функции произвольного угла, числа. Радианная и градусная мера угла</w:t>
            </w:r>
          </w:p>
        </w:tc>
        <w:tc>
          <w:tcPr>
            <w:tcW w:w="441" w:type="pct"/>
            <w:vAlign w:val="center"/>
          </w:tcPr>
          <w:p w14:paraId="267B04A6"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restart"/>
            <w:vAlign w:val="center"/>
          </w:tcPr>
          <w:p w14:paraId="586E29F2" w14:textId="77777777" w:rsidR="00B724DF" w:rsidRDefault="00783E0E">
            <w:pPr>
              <w:spacing w:after="0" w:line="240" w:lineRule="auto"/>
              <w:jc w:val="center"/>
              <w:rPr>
                <w:rFonts w:ascii="Times New Roman" w:hAnsi="Times New Roman"/>
                <w:b/>
                <w:bCs/>
              </w:rPr>
            </w:pPr>
            <w:r>
              <w:rPr>
                <w:rFonts w:ascii="Times New Roman" w:hAnsi="Times New Roman"/>
                <w:sz w:val="24"/>
                <w:szCs w:val="24"/>
                <w:lang w:eastAsia="en-US"/>
              </w:rPr>
              <w:t>ЛР 05, ЛР 08, ЛР 10</w:t>
            </w:r>
          </w:p>
        </w:tc>
        <w:tc>
          <w:tcPr>
            <w:tcW w:w="385" w:type="pct"/>
            <w:vMerge w:val="restart"/>
            <w:vAlign w:val="center"/>
          </w:tcPr>
          <w:p w14:paraId="154C1A5C"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01</w:t>
            </w:r>
          </w:p>
          <w:p w14:paraId="239BEF0D" w14:textId="77777777" w:rsidR="00B724DF" w:rsidRDefault="00783E0E">
            <w:pPr>
              <w:spacing w:after="0" w:line="240" w:lineRule="auto"/>
              <w:jc w:val="center"/>
              <w:rPr>
                <w:rFonts w:ascii="Times New Roman" w:hAnsi="Times New Roman"/>
                <w:b/>
                <w:bCs/>
              </w:rPr>
            </w:pPr>
            <w:r>
              <w:rPr>
                <w:rFonts w:ascii="Times New Roman" w:hAnsi="Times New Roman"/>
                <w:sz w:val="24"/>
                <w:szCs w:val="24"/>
              </w:rPr>
              <w:t>ОК 02</w:t>
            </w:r>
          </w:p>
        </w:tc>
        <w:tc>
          <w:tcPr>
            <w:tcW w:w="1127" w:type="pct"/>
            <w:vMerge w:val="restart"/>
            <w:vAlign w:val="center"/>
          </w:tcPr>
          <w:p w14:paraId="302E7EF8" w14:textId="77777777" w:rsidR="00B724DF" w:rsidRDefault="00783E0E">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01.08,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01.09,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B724DF" w14:paraId="08166A38" w14:textId="77777777">
        <w:trPr>
          <w:trHeight w:val="23"/>
        </w:trPr>
        <w:tc>
          <w:tcPr>
            <w:tcW w:w="417" w:type="pct"/>
          </w:tcPr>
          <w:p w14:paraId="11073680" w14:textId="77777777" w:rsidR="00B724DF" w:rsidRDefault="00783E0E">
            <w:pPr>
              <w:spacing w:line="240" w:lineRule="auto"/>
              <w:rPr>
                <w:rFonts w:ascii="Times New Roman" w:hAnsi="Times New Roman"/>
                <w:b/>
                <w:bCs/>
              </w:rPr>
            </w:pPr>
            <w:r>
              <w:rPr>
                <w:rFonts w:ascii="Times New Roman" w:hAnsi="Times New Roman"/>
                <w:b/>
                <w:bCs/>
              </w:rPr>
              <w:t>Тема 4.2</w:t>
            </w:r>
          </w:p>
        </w:tc>
        <w:tc>
          <w:tcPr>
            <w:tcW w:w="2118" w:type="pct"/>
          </w:tcPr>
          <w:p w14:paraId="5CC29136"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 xml:space="preserve">Основные тригонометрические тождества. </w:t>
            </w:r>
          </w:p>
        </w:tc>
        <w:tc>
          <w:tcPr>
            <w:tcW w:w="441" w:type="pct"/>
            <w:vAlign w:val="center"/>
          </w:tcPr>
          <w:p w14:paraId="2F49A4C0"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37423550" w14:textId="77777777" w:rsidR="00B724DF" w:rsidRDefault="00B724DF">
            <w:pPr>
              <w:spacing w:line="240" w:lineRule="auto"/>
              <w:jc w:val="center"/>
              <w:rPr>
                <w:rFonts w:ascii="Times New Roman" w:hAnsi="Times New Roman"/>
                <w:b/>
                <w:bCs/>
              </w:rPr>
            </w:pPr>
          </w:p>
        </w:tc>
        <w:tc>
          <w:tcPr>
            <w:tcW w:w="385" w:type="pct"/>
            <w:vMerge/>
            <w:vAlign w:val="center"/>
          </w:tcPr>
          <w:p w14:paraId="0204168F" w14:textId="77777777" w:rsidR="00B724DF" w:rsidRDefault="00B724DF">
            <w:pPr>
              <w:spacing w:line="240" w:lineRule="auto"/>
              <w:jc w:val="center"/>
              <w:rPr>
                <w:rFonts w:ascii="Times New Roman" w:hAnsi="Times New Roman"/>
                <w:b/>
                <w:bCs/>
              </w:rPr>
            </w:pPr>
          </w:p>
        </w:tc>
        <w:tc>
          <w:tcPr>
            <w:tcW w:w="1127" w:type="pct"/>
            <w:vMerge/>
            <w:vAlign w:val="center"/>
          </w:tcPr>
          <w:p w14:paraId="71E20CEA" w14:textId="77777777" w:rsidR="00B724DF" w:rsidRDefault="00B724DF">
            <w:pPr>
              <w:suppressAutoHyphens/>
              <w:spacing w:after="0" w:line="240" w:lineRule="auto"/>
              <w:jc w:val="center"/>
              <w:rPr>
                <w:rFonts w:ascii="Times New Roman" w:hAnsi="Times New Roman"/>
                <w:bCs/>
                <w:iCs/>
                <w:sz w:val="24"/>
                <w:szCs w:val="24"/>
              </w:rPr>
            </w:pPr>
          </w:p>
        </w:tc>
      </w:tr>
      <w:tr w:rsidR="00B724DF" w14:paraId="0FED1734" w14:textId="77777777">
        <w:trPr>
          <w:trHeight w:val="23"/>
        </w:trPr>
        <w:tc>
          <w:tcPr>
            <w:tcW w:w="417" w:type="pct"/>
          </w:tcPr>
          <w:p w14:paraId="5EF59E77" w14:textId="77777777" w:rsidR="00B724DF" w:rsidRDefault="00783E0E">
            <w:pPr>
              <w:spacing w:line="240" w:lineRule="auto"/>
              <w:rPr>
                <w:rFonts w:ascii="Times New Roman" w:hAnsi="Times New Roman"/>
                <w:b/>
                <w:bCs/>
              </w:rPr>
            </w:pPr>
            <w:r>
              <w:rPr>
                <w:rFonts w:ascii="Times New Roman" w:hAnsi="Times New Roman"/>
                <w:b/>
                <w:bCs/>
              </w:rPr>
              <w:t>Тема 4.3</w:t>
            </w:r>
          </w:p>
        </w:tc>
        <w:tc>
          <w:tcPr>
            <w:tcW w:w="2118" w:type="pct"/>
          </w:tcPr>
          <w:p w14:paraId="0FCD16F2"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Формулы приведения</w:t>
            </w:r>
          </w:p>
        </w:tc>
        <w:tc>
          <w:tcPr>
            <w:tcW w:w="441" w:type="pct"/>
            <w:vAlign w:val="center"/>
          </w:tcPr>
          <w:p w14:paraId="49F601FA"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7DB6B945" w14:textId="77777777" w:rsidR="00B724DF" w:rsidRDefault="00B724DF">
            <w:pPr>
              <w:spacing w:line="240" w:lineRule="auto"/>
              <w:jc w:val="center"/>
              <w:rPr>
                <w:rFonts w:ascii="Times New Roman" w:hAnsi="Times New Roman"/>
                <w:b/>
                <w:bCs/>
              </w:rPr>
            </w:pPr>
          </w:p>
        </w:tc>
        <w:tc>
          <w:tcPr>
            <w:tcW w:w="385" w:type="pct"/>
            <w:vMerge/>
            <w:vAlign w:val="center"/>
          </w:tcPr>
          <w:p w14:paraId="65EE8A05" w14:textId="77777777" w:rsidR="00B724DF" w:rsidRDefault="00B724DF">
            <w:pPr>
              <w:spacing w:line="240" w:lineRule="auto"/>
              <w:jc w:val="center"/>
              <w:rPr>
                <w:rFonts w:ascii="Times New Roman" w:hAnsi="Times New Roman"/>
                <w:b/>
                <w:bCs/>
              </w:rPr>
            </w:pPr>
          </w:p>
        </w:tc>
        <w:tc>
          <w:tcPr>
            <w:tcW w:w="1127" w:type="pct"/>
            <w:vMerge/>
            <w:vAlign w:val="center"/>
          </w:tcPr>
          <w:p w14:paraId="0B31C8B2" w14:textId="77777777" w:rsidR="00B724DF" w:rsidRDefault="00B724DF">
            <w:pPr>
              <w:suppressAutoHyphens/>
              <w:spacing w:after="0" w:line="240" w:lineRule="auto"/>
              <w:jc w:val="center"/>
              <w:rPr>
                <w:rFonts w:ascii="Times New Roman" w:hAnsi="Times New Roman"/>
                <w:bCs/>
                <w:iCs/>
                <w:sz w:val="24"/>
                <w:szCs w:val="24"/>
              </w:rPr>
            </w:pPr>
          </w:p>
        </w:tc>
      </w:tr>
      <w:tr w:rsidR="00B724DF" w14:paraId="1333B9E8" w14:textId="77777777">
        <w:trPr>
          <w:trHeight w:val="23"/>
        </w:trPr>
        <w:tc>
          <w:tcPr>
            <w:tcW w:w="417" w:type="pct"/>
          </w:tcPr>
          <w:p w14:paraId="159FE4C2" w14:textId="77777777" w:rsidR="00B724DF" w:rsidRDefault="00783E0E">
            <w:pPr>
              <w:spacing w:line="240" w:lineRule="auto"/>
              <w:rPr>
                <w:rFonts w:ascii="Times New Roman" w:hAnsi="Times New Roman"/>
                <w:b/>
                <w:bCs/>
              </w:rPr>
            </w:pPr>
            <w:r>
              <w:rPr>
                <w:rFonts w:ascii="Times New Roman" w:hAnsi="Times New Roman"/>
                <w:b/>
                <w:bCs/>
              </w:rPr>
              <w:t>Тема 4.4</w:t>
            </w:r>
          </w:p>
        </w:tc>
        <w:tc>
          <w:tcPr>
            <w:tcW w:w="2118" w:type="pct"/>
          </w:tcPr>
          <w:p w14:paraId="3217A92A"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Синус, косинус, тангенс суммы и разности двух углов</w:t>
            </w:r>
          </w:p>
        </w:tc>
        <w:tc>
          <w:tcPr>
            <w:tcW w:w="441" w:type="pct"/>
            <w:vAlign w:val="center"/>
          </w:tcPr>
          <w:p w14:paraId="50C17D0F"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29E78942" w14:textId="77777777" w:rsidR="00B724DF" w:rsidRDefault="00B724DF">
            <w:pPr>
              <w:spacing w:line="240" w:lineRule="auto"/>
              <w:jc w:val="center"/>
              <w:rPr>
                <w:rFonts w:ascii="Times New Roman" w:hAnsi="Times New Roman"/>
                <w:b/>
                <w:bCs/>
              </w:rPr>
            </w:pPr>
          </w:p>
        </w:tc>
        <w:tc>
          <w:tcPr>
            <w:tcW w:w="385" w:type="pct"/>
            <w:vMerge/>
            <w:vAlign w:val="center"/>
          </w:tcPr>
          <w:p w14:paraId="32897687" w14:textId="77777777" w:rsidR="00B724DF" w:rsidRDefault="00B724DF">
            <w:pPr>
              <w:spacing w:line="240" w:lineRule="auto"/>
              <w:jc w:val="center"/>
              <w:rPr>
                <w:rFonts w:ascii="Times New Roman" w:hAnsi="Times New Roman"/>
                <w:b/>
                <w:bCs/>
              </w:rPr>
            </w:pPr>
          </w:p>
        </w:tc>
        <w:tc>
          <w:tcPr>
            <w:tcW w:w="1127" w:type="pct"/>
            <w:vMerge/>
            <w:vAlign w:val="center"/>
          </w:tcPr>
          <w:p w14:paraId="5E94F2CE" w14:textId="77777777" w:rsidR="00B724DF" w:rsidRDefault="00B724DF">
            <w:pPr>
              <w:suppressAutoHyphens/>
              <w:spacing w:after="0" w:line="240" w:lineRule="auto"/>
              <w:jc w:val="center"/>
              <w:rPr>
                <w:rFonts w:ascii="Times New Roman" w:hAnsi="Times New Roman"/>
                <w:bCs/>
                <w:iCs/>
                <w:sz w:val="24"/>
                <w:szCs w:val="24"/>
              </w:rPr>
            </w:pPr>
          </w:p>
        </w:tc>
      </w:tr>
      <w:tr w:rsidR="00B724DF" w14:paraId="4CDB4EC2" w14:textId="77777777">
        <w:trPr>
          <w:trHeight w:val="23"/>
        </w:trPr>
        <w:tc>
          <w:tcPr>
            <w:tcW w:w="417" w:type="pct"/>
          </w:tcPr>
          <w:p w14:paraId="426FB06E" w14:textId="77777777" w:rsidR="00B724DF" w:rsidRDefault="00783E0E">
            <w:pPr>
              <w:spacing w:line="240" w:lineRule="auto"/>
              <w:rPr>
                <w:rFonts w:ascii="Times New Roman" w:hAnsi="Times New Roman"/>
                <w:b/>
                <w:bCs/>
              </w:rPr>
            </w:pPr>
            <w:r>
              <w:rPr>
                <w:rFonts w:ascii="Times New Roman" w:hAnsi="Times New Roman"/>
                <w:b/>
                <w:bCs/>
              </w:rPr>
              <w:t>Тема 4.5</w:t>
            </w:r>
          </w:p>
        </w:tc>
        <w:tc>
          <w:tcPr>
            <w:tcW w:w="2118" w:type="pct"/>
          </w:tcPr>
          <w:p w14:paraId="51D039D0"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 xml:space="preserve">Синус и косинус двойного угла. Формулы половинного </w:t>
            </w:r>
            <w:r>
              <w:rPr>
                <w:rFonts w:ascii="Times New Roman" w:hAnsi="Times New Roman"/>
                <w:sz w:val="24"/>
                <w:szCs w:val="24"/>
                <w:lang w:eastAsia="en-US"/>
              </w:rPr>
              <w:lastRenderedPageBreak/>
              <w:t>угла</w:t>
            </w:r>
          </w:p>
        </w:tc>
        <w:tc>
          <w:tcPr>
            <w:tcW w:w="441" w:type="pct"/>
            <w:vAlign w:val="center"/>
          </w:tcPr>
          <w:p w14:paraId="3C46AFD6" w14:textId="77777777" w:rsidR="00B724DF" w:rsidRDefault="00783E0E">
            <w:pPr>
              <w:spacing w:line="240" w:lineRule="auto"/>
              <w:jc w:val="center"/>
              <w:rPr>
                <w:rFonts w:ascii="Times New Roman" w:hAnsi="Times New Roman"/>
                <w:b/>
                <w:bCs/>
              </w:rPr>
            </w:pPr>
            <w:r>
              <w:rPr>
                <w:rFonts w:ascii="Times New Roman" w:hAnsi="Times New Roman"/>
                <w:b/>
              </w:rPr>
              <w:lastRenderedPageBreak/>
              <w:t>2</w:t>
            </w:r>
          </w:p>
        </w:tc>
        <w:tc>
          <w:tcPr>
            <w:tcW w:w="509" w:type="pct"/>
            <w:vMerge/>
            <w:vAlign w:val="center"/>
          </w:tcPr>
          <w:p w14:paraId="7ED48552" w14:textId="77777777" w:rsidR="00B724DF" w:rsidRDefault="00B724DF">
            <w:pPr>
              <w:spacing w:line="240" w:lineRule="auto"/>
              <w:jc w:val="center"/>
              <w:rPr>
                <w:rFonts w:ascii="Times New Roman" w:hAnsi="Times New Roman"/>
                <w:b/>
                <w:bCs/>
              </w:rPr>
            </w:pPr>
          </w:p>
        </w:tc>
        <w:tc>
          <w:tcPr>
            <w:tcW w:w="385" w:type="pct"/>
            <w:vMerge/>
            <w:vAlign w:val="center"/>
          </w:tcPr>
          <w:p w14:paraId="3A0BA029" w14:textId="77777777" w:rsidR="00B724DF" w:rsidRDefault="00B724DF">
            <w:pPr>
              <w:spacing w:line="240" w:lineRule="auto"/>
              <w:jc w:val="center"/>
              <w:rPr>
                <w:rFonts w:ascii="Times New Roman" w:hAnsi="Times New Roman"/>
                <w:b/>
                <w:bCs/>
              </w:rPr>
            </w:pPr>
          </w:p>
        </w:tc>
        <w:tc>
          <w:tcPr>
            <w:tcW w:w="1127" w:type="pct"/>
            <w:vMerge/>
            <w:vAlign w:val="center"/>
          </w:tcPr>
          <w:p w14:paraId="6B0C2B05" w14:textId="77777777" w:rsidR="00B724DF" w:rsidRDefault="00B724DF">
            <w:pPr>
              <w:suppressAutoHyphens/>
              <w:spacing w:after="0" w:line="240" w:lineRule="auto"/>
              <w:jc w:val="center"/>
              <w:rPr>
                <w:rFonts w:ascii="Times New Roman" w:hAnsi="Times New Roman"/>
                <w:bCs/>
                <w:iCs/>
                <w:sz w:val="24"/>
                <w:szCs w:val="24"/>
              </w:rPr>
            </w:pPr>
          </w:p>
        </w:tc>
      </w:tr>
      <w:tr w:rsidR="00B724DF" w14:paraId="7FA16FCF" w14:textId="77777777">
        <w:trPr>
          <w:trHeight w:val="23"/>
        </w:trPr>
        <w:tc>
          <w:tcPr>
            <w:tcW w:w="417" w:type="pct"/>
          </w:tcPr>
          <w:p w14:paraId="146950B4" w14:textId="77777777" w:rsidR="00B724DF" w:rsidRDefault="00783E0E">
            <w:pPr>
              <w:spacing w:line="240" w:lineRule="auto"/>
              <w:rPr>
                <w:rFonts w:ascii="Times New Roman" w:hAnsi="Times New Roman"/>
                <w:b/>
                <w:bCs/>
              </w:rPr>
            </w:pPr>
            <w:r>
              <w:rPr>
                <w:rFonts w:ascii="Times New Roman" w:hAnsi="Times New Roman"/>
                <w:b/>
                <w:bCs/>
              </w:rPr>
              <w:t>Тема 4.6</w:t>
            </w:r>
          </w:p>
        </w:tc>
        <w:tc>
          <w:tcPr>
            <w:tcW w:w="2118" w:type="pct"/>
          </w:tcPr>
          <w:p w14:paraId="2749D645"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Функции, их свойства. Способы задания функций</w:t>
            </w:r>
          </w:p>
        </w:tc>
        <w:tc>
          <w:tcPr>
            <w:tcW w:w="441" w:type="pct"/>
            <w:vAlign w:val="center"/>
          </w:tcPr>
          <w:p w14:paraId="56ADD67A"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6609F61C" w14:textId="77777777" w:rsidR="00B724DF" w:rsidRDefault="00B724DF">
            <w:pPr>
              <w:spacing w:line="240" w:lineRule="auto"/>
              <w:jc w:val="center"/>
              <w:rPr>
                <w:rFonts w:ascii="Times New Roman" w:hAnsi="Times New Roman"/>
                <w:b/>
                <w:bCs/>
              </w:rPr>
            </w:pPr>
          </w:p>
        </w:tc>
        <w:tc>
          <w:tcPr>
            <w:tcW w:w="385" w:type="pct"/>
            <w:vMerge/>
            <w:vAlign w:val="center"/>
          </w:tcPr>
          <w:p w14:paraId="273390AD" w14:textId="77777777" w:rsidR="00B724DF" w:rsidRDefault="00B724DF">
            <w:pPr>
              <w:spacing w:line="240" w:lineRule="auto"/>
              <w:jc w:val="center"/>
              <w:rPr>
                <w:rFonts w:ascii="Times New Roman" w:hAnsi="Times New Roman"/>
                <w:b/>
                <w:bCs/>
              </w:rPr>
            </w:pPr>
          </w:p>
        </w:tc>
        <w:tc>
          <w:tcPr>
            <w:tcW w:w="1127" w:type="pct"/>
            <w:vMerge/>
            <w:vAlign w:val="center"/>
          </w:tcPr>
          <w:p w14:paraId="00420409" w14:textId="77777777" w:rsidR="00B724DF" w:rsidRDefault="00B724DF">
            <w:pPr>
              <w:suppressAutoHyphens/>
              <w:spacing w:after="0" w:line="240" w:lineRule="auto"/>
              <w:jc w:val="center"/>
              <w:rPr>
                <w:rFonts w:ascii="Times New Roman" w:hAnsi="Times New Roman"/>
                <w:bCs/>
                <w:iCs/>
                <w:sz w:val="24"/>
                <w:szCs w:val="24"/>
              </w:rPr>
            </w:pPr>
          </w:p>
        </w:tc>
      </w:tr>
      <w:tr w:rsidR="00B724DF" w14:paraId="2EE70ADC" w14:textId="77777777">
        <w:trPr>
          <w:trHeight w:val="23"/>
        </w:trPr>
        <w:tc>
          <w:tcPr>
            <w:tcW w:w="417" w:type="pct"/>
          </w:tcPr>
          <w:p w14:paraId="6F4B4E49" w14:textId="77777777" w:rsidR="00B724DF" w:rsidRDefault="00783E0E">
            <w:pPr>
              <w:spacing w:line="240" w:lineRule="auto"/>
              <w:rPr>
                <w:rFonts w:ascii="Times New Roman" w:hAnsi="Times New Roman"/>
                <w:b/>
                <w:bCs/>
              </w:rPr>
            </w:pPr>
            <w:r>
              <w:rPr>
                <w:rFonts w:ascii="Times New Roman" w:hAnsi="Times New Roman"/>
                <w:b/>
                <w:bCs/>
              </w:rPr>
              <w:t>Тема 4.7</w:t>
            </w:r>
          </w:p>
        </w:tc>
        <w:tc>
          <w:tcPr>
            <w:tcW w:w="2118" w:type="pct"/>
          </w:tcPr>
          <w:p w14:paraId="370738F0"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Тригонометрические функции, их свойства и графики</w:t>
            </w:r>
          </w:p>
        </w:tc>
        <w:tc>
          <w:tcPr>
            <w:tcW w:w="441" w:type="pct"/>
            <w:vAlign w:val="center"/>
          </w:tcPr>
          <w:p w14:paraId="2B2010C0"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082F6D1F" w14:textId="77777777" w:rsidR="00B724DF" w:rsidRDefault="00B724DF">
            <w:pPr>
              <w:spacing w:line="240" w:lineRule="auto"/>
              <w:jc w:val="center"/>
              <w:rPr>
                <w:rFonts w:ascii="Times New Roman" w:hAnsi="Times New Roman"/>
                <w:b/>
                <w:bCs/>
              </w:rPr>
            </w:pPr>
          </w:p>
        </w:tc>
        <w:tc>
          <w:tcPr>
            <w:tcW w:w="385" w:type="pct"/>
            <w:vMerge/>
            <w:vAlign w:val="center"/>
          </w:tcPr>
          <w:p w14:paraId="1E79E9CC" w14:textId="77777777" w:rsidR="00B724DF" w:rsidRDefault="00B724DF">
            <w:pPr>
              <w:spacing w:line="240" w:lineRule="auto"/>
              <w:jc w:val="center"/>
              <w:rPr>
                <w:rFonts w:ascii="Times New Roman" w:hAnsi="Times New Roman"/>
                <w:b/>
                <w:bCs/>
              </w:rPr>
            </w:pPr>
          </w:p>
        </w:tc>
        <w:tc>
          <w:tcPr>
            <w:tcW w:w="1127" w:type="pct"/>
            <w:vMerge/>
            <w:vAlign w:val="center"/>
          </w:tcPr>
          <w:p w14:paraId="460AFF0A" w14:textId="77777777" w:rsidR="00B724DF" w:rsidRDefault="00B724DF">
            <w:pPr>
              <w:suppressAutoHyphens/>
              <w:spacing w:after="0" w:line="240" w:lineRule="auto"/>
              <w:jc w:val="center"/>
              <w:rPr>
                <w:rFonts w:ascii="Times New Roman" w:hAnsi="Times New Roman"/>
                <w:bCs/>
                <w:iCs/>
                <w:sz w:val="24"/>
                <w:szCs w:val="24"/>
              </w:rPr>
            </w:pPr>
          </w:p>
        </w:tc>
      </w:tr>
      <w:tr w:rsidR="00B724DF" w14:paraId="6AB1A2E1" w14:textId="77777777">
        <w:trPr>
          <w:trHeight w:val="23"/>
        </w:trPr>
        <w:tc>
          <w:tcPr>
            <w:tcW w:w="417" w:type="pct"/>
          </w:tcPr>
          <w:p w14:paraId="709866CC" w14:textId="77777777" w:rsidR="00B724DF" w:rsidRDefault="00783E0E">
            <w:pPr>
              <w:spacing w:line="240" w:lineRule="auto"/>
              <w:rPr>
                <w:rFonts w:ascii="Times New Roman" w:hAnsi="Times New Roman"/>
                <w:b/>
                <w:bCs/>
              </w:rPr>
            </w:pPr>
            <w:r>
              <w:rPr>
                <w:rFonts w:ascii="Times New Roman" w:hAnsi="Times New Roman"/>
                <w:b/>
                <w:bCs/>
              </w:rPr>
              <w:t>Тема 4.8</w:t>
            </w:r>
          </w:p>
        </w:tc>
        <w:tc>
          <w:tcPr>
            <w:tcW w:w="2118" w:type="pct"/>
          </w:tcPr>
          <w:p w14:paraId="21AC87E3"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Преобразование графиков тригонометрических функций</w:t>
            </w:r>
          </w:p>
        </w:tc>
        <w:tc>
          <w:tcPr>
            <w:tcW w:w="441" w:type="pct"/>
            <w:vAlign w:val="center"/>
          </w:tcPr>
          <w:p w14:paraId="72E5D8F7"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76C18333" w14:textId="77777777" w:rsidR="00B724DF" w:rsidRDefault="00B724DF">
            <w:pPr>
              <w:spacing w:line="240" w:lineRule="auto"/>
              <w:jc w:val="center"/>
              <w:rPr>
                <w:rFonts w:ascii="Times New Roman" w:hAnsi="Times New Roman"/>
                <w:b/>
                <w:bCs/>
              </w:rPr>
            </w:pPr>
          </w:p>
        </w:tc>
        <w:tc>
          <w:tcPr>
            <w:tcW w:w="385" w:type="pct"/>
            <w:vMerge/>
            <w:vAlign w:val="center"/>
          </w:tcPr>
          <w:p w14:paraId="78D324F3" w14:textId="77777777" w:rsidR="00B724DF" w:rsidRDefault="00B724DF">
            <w:pPr>
              <w:spacing w:line="240" w:lineRule="auto"/>
              <w:jc w:val="center"/>
              <w:rPr>
                <w:rFonts w:ascii="Times New Roman" w:hAnsi="Times New Roman"/>
                <w:b/>
                <w:bCs/>
              </w:rPr>
            </w:pPr>
          </w:p>
        </w:tc>
        <w:tc>
          <w:tcPr>
            <w:tcW w:w="1127" w:type="pct"/>
            <w:vMerge/>
            <w:vAlign w:val="center"/>
          </w:tcPr>
          <w:p w14:paraId="573D6DFF" w14:textId="77777777" w:rsidR="00B724DF" w:rsidRDefault="00B724DF">
            <w:pPr>
              <w:suppressAutoHyphens/>
              <w:spacing w:after="0" w:line="240" w:lineRule="auto"/>
              <w:jc w:val="center"/>
              <w:rPr>
                <w:rFonts w:ascii="Times New Roman" w:hAnsi="Times New Roman"/>
                <w:bCs/>
                <w:iCs/>
                <w:sz w:val="24"/>
                <w:szCs w:val="24"/>
              </w:rPr>
            </w:pPr>
          </w:p>
        </w:tc>
      </w:tr>
      <w:tr w:rsidR="00B724DF" w14:paraId="55B2B312" w14:textId="77777777">
        <w:trPr>
          <w:trHeight w:val="23"/>
        </w:trPr>
        <w:tc>
          <w:tcPr>
            <w:tcW w:w="417" w:type="pct"/>
          </w:tcPr>
          <w:p w14:paraId="3BC28A60" w14:textId="77777777" w:rsidR="00B724DF" w:rsidRDefault="00783E0E">
            <w:pPr>
              <w:spacing w:line="240" w:lineRule="auto"/>
              <w:rPr>
                <w:rFonts w:ascii="Times New Roman" w:hAnsi="Times New Roman"/>
                <w:b/>
                <w:bCs/>
              </w:rPr>
            </w:pPr>
            <w:r>
              <w:rPr>
                <w:rFonts w:ascii="Times New Roman" w:hAnsi="Times New Roman"/>
                <w:b/>
                <w:bCs/>
              </w:rPr>
              <w:t>Тема 4.9</w:t>
            </w:r>
          </w:p>
        </w:tc>
        <w:tc>
          <w:tcPr>
            <w:tcW w:w="2118" w:type="pct"/>
          </w:tcPr>
          <w:p w14:paraId="31434949"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Обратные тригонометрические функции</w:t>
            </w:r>
          </w:p>
        </w:tc>
        <w:tc>
          <w:tcPr>
            <w:tcW w:w="441" w:type="pct"/>
            <w:vAlign w:val="center"/>
          </w:tcPr>
          <w:p w14:paraId="7D5F4923"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4B85B8D4" w14:textId="77777777" w:rsidR="00B724DF" w:rsidRDefault="00B724DF">
            <w:pPr>
              <w:spacing w:line="240" w:lineRule="auto"/>
              <w:jc w:val="center"/>
              <w:rPr>
                <w:rFonts w:ascii="Times New Roman" w:hAnsi="Times New Roman"/>
                <w:b/>
                <w:bCs/>
              </w:rPr>
            </w:pPr>
          </w:p>
        </w:tc>
        <w:tc>
          <w:tcPr>
            <w:tcW w:w="385" w:type="pct"/>
            <w:vMerge/>
            <w:vAlign w:val="center"/>
          </w:tcPr>
          <w:p w14:paraId="64107342" w14:textId="77777777" w:rsidR="00B724DF" w:rsidRDefault="00B724DF">
            <w:pPr>
              <w:spacing w:line="240" w:lineRule="auto"/>
              <w:jc w:val="center"/>
              <w:rPr>
                <w:rFonts w:ascii="Times New Roman" w:hAnsi="Times New Roman"/>
                <w:b/>
                <w:bCs/>
              </w:rPr>
            </w:pPr>
          </w:p>
        </w:tc>
        <w:tc>
          <w:tcPr>
            <w:tcW w:w="1127" w:type="pct"/>
            <w:vMerge/>
            <w:vAlign w:val="center"/>
          </w:tcPr>
          <w:p w14:paraId="66228770" w14:textId="77777777" w:rsidR="00B724DF" w:rsidRDefault="00B724DF">
            <w:pPr>
              <w:suppressAutoHyphens/>
              <w:spacing w:after="0" w:line="240" w:lineRule="auto"/>
              <w:jc w:val="center"/>
              <w:rPr>
                <w:rFonts w:ascii="Times New Roman" w:hAnsi="Times New Roman"/>
                <w:bCs/>
                <w:iCs/>
                <w:sz w:val="24"/>
                <w:szCs w:val="24"/>
              </w:rPr>
            </w:pPr>
          </w:p>
        </w:tc>
      </w:tr>
      <w:tr w:rsidR="00B724DF" w14:paraId="1A2D25CC" w14:textId="77777777">
        <w:trPr>
          <w:trHeight w:val="23"/>
        </w:trPr>
        <w:tc>
          <w:tcPr>
            <w:tcW w:w="417" w:type="pct"/>
          </w:tcPr>
          <w:p w14:paraId="438C9C25" w14:textId="77777777" w:rsidR="00B724DF" w:rsidRDefault="00783E0E">
            <w:pPr>
              <w:spacing w:line="240" w:lineRule="auto"/>
              <w:rPr>
                <w:rFonts w:ascii="Times New Roman" w:hAnsi="Times New Roman"/>
                <w:b/>
                <w:bCs/>
              </w:rPr>
            </w:pPr>
            <w:r>
              <w:rPr>
                <w:rFonts w:ascii="Times New Roman" w:hAnsi="Times New Roman"/>
                <w:b/>
                <w:bCs/>
              </w:rPr>
              <w:t>Тема 4.10</w:t>
            </w:r>
          </w:p>
        </w:tc>
        <w:tc>
          <w:tcPr>
            <w:tcW w:w="2118" w:type="pct"/>
          </w:tcPr>
          <w:p w14:paraId="044F12C8"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 xml:space="preserve">Простейшие тригонометрические уравнения </w:t>
            </w:r>
          </w:p>
        </w:tc>
        <w:tc>
          <w:tcPr>
            <w:tcW w:w="441" w:type="pct"/>
            <w:vAlign w:val="center"/>
          </w:tcPr>
          <w:p w14:paraId="6890463D"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01E38C39" w14:textId="77777777" w:rsidR="00B724DF" w:rsidRDefault="00B724DF">
            <w:pPr>
              <w:spacing w:line="240" w:lineRule="auto"/>
              <w:jc w:val="center"/>
              <w:rPr>
                <w:rFonts w:ascii="Times New Roman" w:hAnsi="Times New Roman"/>
                <w:b/>
                <w:bCs/>
              </w:rPr>
            </w:pPr>
          </w:p>
        </w:tc>
        <w:tc>
          <w:tcPr>
            <w:tcW w:w="385" w:type="pct"/>
            <w:vMerge/>
            <w:vAlign w:val="center"/>
          </w:tcPr>
          <w:p w14:paraId="11871611" w14:textId="77777777" w:rsidR="00B724DF" w:rsidRDefault="00B724DF">
            <w:pPr>
              <w:spacing w:line="240" w:lineRule="auto"/>
              <w:jc w:val="center"/>
              <w:rPr>
                <w:rFonts w:ascii="Times New Roman" w:hAnsi="Times New Roman"/>
                <w:b/>
                <w:bCs/>
              </w:rPr>
            </w:pPr>
          </w:p>
        </w:tc>
        <w:tc>
          <w:tcPr>
            <w:tcW w:w="1127" w:type="pct"/>
            <w:vMerge/>
            <w:vAlign w:val="center"/>
          </w:tcPr>
          <w:p w14:paraId="066635DD" w14:textId="77777777" w:rsidR="00B724DF" w:rsidRDefault="00B724DF">
            <w:pPr>
              <w:suppressAutoHyphens/>
              <w:spacing w:after="0" w:line="240" w:lineRule="auto"/>
              <w:jc w:val="center"/>
              <w:rPr>
                <w:rFonts w:ascii="Times New Roman" w:hAnsi="Times New Roman"/>
                <w:bCs/>
                <w:iCs/>
                <w:sz w:val="24"/>
                <w:szCs w:val="24"/>
              </w:rPr>
            </w:pPr>
          </w:p>
        </w:tc>
      </w:tr>
      <w:tr w:rsidR="00B724DF" w14:paraId="6CC0E0C2" w14:textId="77777777">
        <w:trPr>
          <w:trHeight w:val="23"/>
        </w:trPr>
        <w:tc>
          <w:tcPr>
            <w:tcW w:w="417" w:type="pct"/>
          </w:tcPr>
          <w:p w14:paraId="510FB3AA" w14:textId="77777777" w:rsidR="00B724DF" w:rsidRDefault="00783E0E">
            <w:pPr>
              <w:spacing w:line="240" w:lineRule="auto"/>
              <w:rPr>
                <w:rFonts w:ascii="Times New Roman" w:hAnsi="Times New Roman"/>
                <w:b/>
                <w:bCs/>
              </w:rPr>
            </w:pPr>
            <w:r>
              <w:rPr>
                <w:rFonts w:ascii="Times New Roman" w:hAnsi="Times New Roman"/>
                <w:b/>
                <w:bCs/>
              </w:rPr>
              <w:t>Тема 4.11</w:t>
            </w:r>
          </w:p>
        </w:tc>
        <w:tc>
          <w:tcPr>
            <w:tcW w:w="2118" w:type="pct"/>
          </w:tcPr>
          <w:p w14:paraId="626C4F35"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Простейшие тригонометрические неравенства</w:t>
            </w:r>
          </w:p>
        </w:tc>
        <w:tc>
          <w:tcPr>
            <w:tcW w:w="441" w:type="pct"/>
            <w:vAlign w:val="center"/>
          </w:tcPr>
          <w:p w14:paraId="702784E9"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3722C49F" w14:textId="77777777" w:rsidR="00B724DF" w:rsidRDefault="00B724DF">
            <w:pPr>
              <w:spacing w:line="240" w:lineRule="auto"/>
              <w:jc w:val="center"/>
              <w:rPr>
                <w:rFonts w:ascii="Times New Roman" w:hAnsi="Times New Roman"/>
                <w:b/>
                <w:bCs/>
              </w:rPr>
            </w:pPr>
          </w:p>
        </w:tc>
        <w:tc>
          <w:tcPr>
            <w:tcW w:w="385" w:type="pct"/>
            <w:vMerge/>
            <w:vAlign w:val="center"/>
          </w:tcPr>
          <w:p w14:paraId="4BDDE9D8" w14:textId="77777777" w:rsidR="00B724DF" w:rsidRDefault="00B724DF">
            <w:pPr>
              <w:spacing w:line="240" w:lineRule="auto"/>
              <w:jc w:val="center"/>
              <w:rPr>
                <w:rFonts w:ascii="Times New Roman" w:hAnsi="Times New Roman"/>
                <w:b/>
                <w:bCs/>
              </w:rPr>
            </w:pPr>
          </w:p>
        </w:tc>
        <w:tc>
          <w:tcPr>
            <w:tcW w:w="1127" w:type="pct"/>
            <w:vMerge/>
            <w:vAlign w:val="center"/>
          </w:tcPr>
          <w:p w14:paraId="1B60D465" w14:textId="77777777" w:rsidR="00B724DF" w:rsidRDefault="00B724DF">
            <w:pPr>
              <w:suppressAutoHyphens/>
              <w:spacing w:after="0" w:line="240" w:lineRule="auto"/>
              <w:jc w:val="center"/>
              <w:rPr>
                <w:rFonts w:ascii="Times New Roman" w:hAnsi="Times New Roman"/>
                <w:bCs/>
                <w:iCs/>
                <w:sz w:val="24"/>
                <w:szCs w:val="24"/>
              </w:rPr>
            </w:pPr>
          </w:p>
        </w:tc>
      </w:tr>
      <w:tr w:rsidR="00B724DF" w14:paraId="1FC54EFB" w14:textId="77777777">
        <w:trPr>
          <w:trHeight w:val="23"/>
        </w:trPr>
        <w:tc>
          <w:tcPr>
            <w:tcW w:w="417" w:type="pct"/>
          </w:tcPr>
          <w:p w14:paraId="3E7B69EA" w14:textId="77777777" w:rsidR="00B724DF" w:rsidRDefault="00783E0E">
            <w:pPr>
              <w:spacing w:line="240" w:lineRule="auto"/>
              <w:rPr>
                <w:rFonts w:ascii="Times New Roman" w:hAnsi="Times New Roman"/>
                <w:b/>
                <w:bCs/>
              </w:rPr>
            </w:pPr>
            <w:r>
              <w:rPr>
                <w:rFonts w:ascii="Times New Roman" w:hAnsi="Times New Roman"/>
                <w:b/>
                <w:bCs/>
              </w:rPr>
              <w:t>Тема 4.12</w:t>
            </w:r>
          </w:p>
        </w:tc>
        <w:tc>
          <w:tcPr>
            <w:tcW w:w="2118" w:type="pct"/>
          </w:tcPr>
          <w:p w14:paraId="1F9AFE2B"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Способы решения тригонометрических уравнений</w:t>
            </w:r>
          </w:p>
        </w:tc>
        <w:tc>
          <w:tcPr>
            <w:tcW w:w="441" w:type="pct"/>
            <w:vAlign w:val="center"/>
          </w:tcPr>
          <w:p w14:paraId="18156807"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0844950F" w14:textId="77777777" w:rsidR="00B724DF" w:rsidRDefault="00B724DF">
            <w:pPr>
              <w:spacing w:line="240" w:lineRule="auto"/>
              <w:jc w:val="center"/>
              <w:rPr>
                <w:rFonts w:ascii="Times New Roman" w:hAnsi="Times New Roman"/>
                <w:b/>
                <w:bCs/>
              </w:rPr>
            </w:pPr>
          </w:p>
        </w:tc>
        <w:tc>
          <w:tcPr>
            <w:tcW w:w="385" w:type="pct"/>
            <w:vMerge/>
            <w:vAlign w:val="center"/>
          </w:tcPr>
          <w:p w14:paraId="4A1722FC" w14:textId="77777777" w:rsidR="00B724DF" w:rsidRDefault="00B724DF">
            <w:pPr>
              <w:spacing w:line="240" w:lineRule="auto"/>
              <w:jc w:val="center"/>
              <w:rPr>
                <w:rFonts w:ascii="Times New Roman" w:hAnsi="Times New Roman"/>
                <w:b/>
                <w:bCs/>
              </w:rPr>
            </w:pPr>
          </w:p>
        </w:tc>
        <w:tc>
          <w:tcPr>
            <w:tcW w:w="1127" w:type="pct"/>
            <w:vMerge/>
            <w:vAlign w:val="center"/>
          </w:tcPr>
          <w:p w14:paraId="74A602C6" w14:textId="77777777" w:rsidR="00B724DF" w:rsidRDefault="00B724DF">
            <w:pPr>
              <w:suppressAutoHyphens/>
              <w:spacing w:after="0" w:line="240" w:lineRule="auto"/>
              <w:jc w:val="center"/>
              <w:rPr>
                <w:rFonts w:ascii="Times New Roman" w:hAnsi="Times New Roman"/>
                <w:bCs/>
                <w:iCs/>
                <w:sz w:val="24"/>
                <w:szCs w:val="24"/>
              </w:rPr>
            </w:pPr>
          </w:p>
        </w:tc>
      </w:tr>
      <w:tr w:rsidR="00B724DF" w14:paraId="4C258201" w14:textId="77777777">
        <w:trPr>
          <w:trHeight w:val="23"/>
        </w:trPr>
        <w:tc>
          <w:tcPr>
            <w:tcW w:w="417" w:type="pct"/>
          </w:tcPr>
          <w:p w14:paraId="6F73C022" w14:textId="77777777" w:rsidR="00B724DF" w:rsidRDefault="00783E0E">
            <w:pPr>
              <w:spacing w:line="240" w:lineRule="auto"/>
              <w:rPr>
                <w:rFonts w:ascii="Times New Roman" w:hAnsi="Times New Roman"/>
                <w:b/>
                <w:bCs/>
              </w:rPr>
            </w:pPr>
            <w:r>
              <w:rPr>
                <w:rFonts w:ascii="Times New Roman" w:hAnsi="Times New Roman"/>
                <w:b/>
                <w:bCs/>
              </w:rPr>
              <w:t>Тема 4.13</w:t>
            </w:r>
          </w:p>
        </w:tc>
        <w:tc>
          <w:tcPr>
            <w:tcW w:w="2118" w:type="pct"/>
          </w:tcPr>
          <w:p w14:paraId="469EC718"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Системы тригонометрических уравнений</w:t>
            </w:r>
          </w:p>
        </w:tc>
        <w:tc>
          <w:tcPr>
            <w:tcW w:w="441" w:type="pct"/>
            <w:vAlign w:val="center"/>
          </w:tcPr>
          <w:p w14:paraId="5448CF8A"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084EC996" w14:textId="77777777" w:rsidR="00B724DF" w:rsidRDefault="00B724DF">
            <w:pPr>
              <w:spacing w:line="240" w:lineRule="auto"/>
              <w:jc w:val="center"/>
              <w:rPr>
                <w:rFonts w:ascii="Times New Roman" w:hAnsi="Times New Roman"/>
                <w:b/>
                <w:bCs/>
              </w:rPr>
            </w:pPr>
          </w:p>
        </w:tc>
        <w:tc>
          <w:tcPr>
            <w:tcW w:w="385" w:type="pct"/>
            <w:vMerge/>
            <w:vAlign w:val="center"/>
          </w:tcPr>
          <w:p w14:paraId="51983AE9" w14:textId="77777777" w:rsidR="00B724DF" w:rsidRDefault="00B724DF">
            <w:pPr>
              <w:spacing w:line="240" w:lineRule="auto"/>
              <w:jc w:val="center"/>
              <w:rPr>
                <w:rFonts w:ascii="Times New Roman" w:hAnsi="Times New Roman"/>
                <w:b/>
                <w:bCs/>
              </w:rPr>
            </w:pPr>
          </w:p>
        </w:tc>
        <w:tc>
          <w:tcPr>
            <w:tcW w:w="1127" w:type="pct"/>
            <w:vMerge/>
            <w:vAlign w:val="center"/>
          </w:tcPr>
          <w:p w14:paraId="5818D80E" w14:textId="77777777" w:rsidR="00B724DF" w:rsidRDefault="00B724DF">
            <w:pPr>
              <w:suppressAutoHyphens/>
              <w:spacing w:after="0" w:line="240" w:lineRule="auto"/>
              <w:jc w:val="center"/>
              <w:rPr>
                <w:rFonts w:ascii="Times New Roman" w:hAnsi="Times New Roman"/>
                <w:bCs/>
                <w:iCs/>
                <w:sz w:val="24"/>
                <w:szCs w:val="24"/>
              </w:rPr>
            </w:pPr>
          </w:p>
        </w:tc>
      </w:tr>
      <w:tr w:rsidR="00B724DF" w14:paraId="5F5D2229" w14:textId="77777777">
        <w:trPr>
          <w:trHeight w:val="23"/>
        </w:trPr>
        <w:tc>
          <w:tcPr>
            <w:tcW w:w="417" w:type="pct"/>
          </w:tcPr>
          <w:p w14:paraId="55F92FF0" w14:textId="77777777" w:rsidR="00B724DF" w:rsidRDefault="00783E0E">
            <w:pPr>
              <w:spacing w:line="240" w:lineRule="auto"/>
              <w:rPr>
                <w:rFonts w:ascii="Times New Roman" w:hAnsi="Times New Roman"/>
                <w:b/>
                <w:bCs/>
              </w:rPr>
            </w:pPr>
            <w:r>
              <w:rPr>
                <w:rFonts w:ascii="Times New Roman" w:hAnsi="Times New Roman"/>
                <w:b/>
                <w:bCs/>
              </w:rPr>
              <w:t>Тема 4.14</w:t>
            </w:r>
          </w:p>
        </w:tc>
        <w:tc>
          <w:tcPr>
            <w:tcW w:w="2118" w:type="pct"/>
          </w:tcPr>
          <w:p w14:paraId="53B0E047"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Контрольная работа «Основы тригонометрии. Тригонометрические функции»</w:t>
            </w:r>
          </w:p>
        </w:tc>
        <w:tc>
          <w:tcPr>
            <w:tcW w:w="441" w:type="pct"/>
            <w:vAlign w:val="center"/>
          </w:tcPr>
          <w:p w14:paraId="4398F8AE"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5E8912D6" w14:textId="77777777" w:rsidR="00B724DF" w:rsidRDefault="00B724DF">
            <w:pPr>
              <w:spacing w:line="240" w:lineRule="auto"/>
              <w:jc w:val="center"/>
              <w:rPr>
                <w:rFonts w:ascii="Times New Roman" w:hAnsi="Times New Roman"/>
                <w:b/>
                <w:bCs/>
              </w:rPr>
            </w:pPr>
          </w:p>
        </w:tc>
        <w:tc>
          <w:tcPr>
            <w:tcW w:w="385" w:type="pct"/>
            <w:vMerge/>
            <w:vAlign w:val="center"/>
          </w:tcPr>
          <w:p w14:paraId="4BA47D99" w14:textId="77777777" w:rsidR="00B724DF" w:rsidRDefault="00B724DF">
            <w:pPr>
              <w:spacing w:line="240" w:lineRule="auto"/>
              <w:jc w:val="center"/>
              <w:rPr>
                <w:rFonts w:ascii="Times New Roman" w:hAnsi="Times New Roman"/>
                <w:b/>
                <w:bCs/>
              </w:rPr>
            </w:pPr>
          </w:p>
        </w:tc>
        <w:tc>
          <w:tcPr>
            <w:tcW w:w="1127" w:type="pct"/>
            <w:vMerge/>
            <w:vAlign w:val="center"/>
          </w:tcPr>
          <w:p w14:paraId="007338F8" w14:textId="77777777" w:rsidR="00B724DF" w:rsidRDefault="00B724DF">
            <w:pPr>
              <w:suppressAutoHyphens/>
              <w:spacing w:after="0" w:line="240" w:lineRule="auto"/>
              <w:jc w:val="center"/>
              <w:rPr>
                <w:rFonts w:ascii="Times New Roman" w:hAnsi="Times New Roman"/>
                <w:bCs/>
                <w:iCs/>
                <w:sz w:val="24"/>
                <w:szCs w:val="24"/>
              </w:rPr>
            </w:pPr>
          </w:p>
        </w:tc>
      </w:tr>
      <w:tr w:rsidR="00B724DF" w14:paraId="547032F4" w14:textId="77777777">
        <w:trPr>
          <w:trHeight w:val="23"/>
        </w:trPr>
        <w:tc>
          <w:tcPr>
            <w:tcW w:w="2536" w:type="pct"/>
            <w:gridSpan w:val="2"/>
          </w:tcPr>
          <w:p w14:paraId="12F47536" w14:textId="77777777" w:rsidR="00B724DF" w:rsidRDefault="00783E0E">
            <w:pPr>
              <w:spacing w:after="0" w:line="240" w:lineRule="auto"/>
              <w:rPr>
                <w:rFonts w:ascii="Times New Roman" w:hAnsi="Times New Roman"/>
                <w:b/>
                <w:bCs/>
              </w:rPr>
            </w:pPr>
            <w:r>
              <w:rPr>
                <w:rFonts w:ascii="Times New Roman" w:hAnsi="Times New Roman"/>
                <w:b/>
                <w:sz w:val="24"/>
                <w:szCs w:val="24"/>
                <w:lang w:eastAsia="en-US"/>
              </w:rPr>
              <w:t>Профессионально ориентированное содержание</w:t>
            </w:r>
          </w:p>
        </w:tc>
        <w:tc>
          <w:tcPr>
            <w:tcW w:w="441" w:type="pct"/>
            <w:vAlign w:val="center"/>
          </w:tcPr>
          <w:p w14:paraId="4741504A" w14:textId="77777777" w:rsidR="00B724DF" w:rsidRDefault="00B724DF">
            <w:pPr>
              <w:spacing w:line="240" w:lineRule="auto"/>
              <w:jc w:val="center"/>
              <w:rPr>
                <w:rFonts w:ascii="Times New Roman" w:hAnsi="Times New Roman"/>
                <w:b/>
                <w:bCs/>
              </w:rPr>
            </w:pPr>
          </w:p>
        </w:tc>
        <w:tc>
          <w:tcPr>
            <w:tcW w:w="509" w:type="pct"/>
            <w:vMerge/>
            <w:vAlign w:val="center"/>
          </w:tcPr>
          <w:p w14:paraId="2FB1FF26" w14:textId="77777777" w:rsidR="00B724DF" w:rsidRDefault="00B724DF">
            <w:pPr>
              <w:spacing w:line="240" w:lineRule="auto"/>
              <w:jc w:val="center"/>
              <w:rPr>
                <w:rFonts w:ascii="Times New Roman" w:hAnsi="Times New Roman"/>
                <w:b/>
                <w:bCs/>
              </w:rPr>
            </w:pPr>
          </w:p>
        </w:tc>
        <w:tc>
          <w:tcPr>
            <w:tcW w:w="385" w:type="pct"/>
            <w:vMerge/>
            <w:vAlign w:val="center"/>
          </w:tcPr>
          <w:p w14:paraId="5A962D98" w14:textId="77777777" w:rsidR="00B724DF" w:rsidRDefault="00B724DF">
            <w:pPr>
              <w:spacing w:line="240" w:lineRule="auto"/>
              <w:jc w:val="center"/>
              <w:rPr>
                <w:rFonts w:ascii="Times New Roman" w:hAnsi="Times New Roman"/>
                <w:b/>
                <w:bCs/>
              </w:rPr>
            </w:pPr>
          </w:p>
        </w:tc>
        <w:tc>
          <w:tcPr>
            <w:tcW w:w="1127" w:type="pct"/>
            <w:vMerge/>
            <w:vAlign w:val="center"/>
          </w:tcPr>
          <w:p w14:paraId="4E60036C" w14:textId="77777777" w:rsidR="00B724DF" w:rsidRDefault="00B724DF">
            <w:pPr>
              <w:suppressAutoHyphens/>
              <w:spacing w:after="0" w:line="240" w:lineRule="auto"/>
              <w:jc w:val="center"/>
              <w:rPr>
                <w:rFonts w:ascii="Times New Roman" w:hAnsi="Times New Roman"/>
                <w:bCs/>
                <w:iCs/>
                <w:sz w:val="24"/>
                <w:szCs w:val="24"/>
              </w:rPr>
            </w:pPr>
          </w:p>
        </w:tc>
      </w:tr>
      <w:tr w:rsidR="00B724DF" w14:paraId="5F97BBF4" w14:textId="77777777">
        <w:trPr>
          <w:trHeight w:val="23"/>
        </w:trPr>
        <w:tc>
          <w:tcPr>
            <w:tcW w:w="417" w:type="pct"/>
          </w:tcPr>
          <w:p w14:paraId="6F5FA9FB" w14:textId="77777777" w:rsidR="00B724DF" w:rsidRDefault="00783E0E">
            <w:pPr>
              <w:spacing w:line="240" w:lineRule="auto"/>
              <w:rPr>
                <w:rFonts w:ascii="Times New Roman" w:hAnsi="Times New Roman"/>
                <w:b/>
                <w:bCs/>
              </w:rPr>
            </w:pPr>
            <w:r>
              <w:rPr>
                <w:rFonts w:ascii="Times New Roman" w:hAnsi="Times New Roman"/>
                <w:b/>
                <w:bCs/>
              </w:rPr>
              <w:t>Тема 4.15</w:t>
            </w:r>
          </w:p>
        </w:tc>
        <w:tc>
          <w:tcPr>
            <w:tcW w:w="2118" w:type="pct"/>
          </w:tcPr>
          <w:p w14:paraId="4408FF3D"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Описание производственных процессов с помощью графиков функций</w:t>
            </w:r>
          </w:p>
        </w:tc>
        <w:tc>
          <w:tcPr>
            <w:tcW w:w="441" w:type="pct"/>
            <w:vAlign w:val="center"/>
          </w:tcPr>
          <w:p w14:paraId="2834A725"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06FD0412" w14:textId="77777777" w:rsidR="00B724DF" w:rsidRDefault="00B724DF">
            <w:pPr>
              <w:spacing w:line="240" w:lineRule="auto"/>
              <w:jc w:val="center"/>
              <w:rPr>
                <w:rFonts w:ascii="Times New Roman" w:hAnsi="Times New Roman"/>
                <w:b/>
                <w:bCs/>
              </w:rPr>
            </w:pPr>
          </w:p>
        </w:tc>
        <w:tc>
          <w:tcPr>
            <w:tcW w:w="385" w:type="pct"/>
            <w:vMerge/>
            <w:vAlign w:val="center"/>
          </w:tcPr>
          <w:p w14:paraId="3391E0E9" w14:textId="77777777" w:rsidR="00B724DF" w:rsidRDefault="00B724DF">
            <w:pPr>
              <w:spacing w:line="240" w:lineRule="auto"/>
              <w:jc w:val="center"/>
              <w:rPr>
                <w:rFonts w:ascii="Times New Roman" w:hAnsi="Times New Roman"/>
                <w:b/>
                <w:bCs/>
              </w:rPr>
            </w:pPr>
          </w:p>
        </w:tc>
        <w:tc>
          <w:tcPr>
            <w:tcW w:w="1127" w:type="pct"/>
            <w:vMerge/>
            <w:vAlign w:val="center"/>
          </w:tcPr>
          <w:p w14:paraId="7E6E1139" w14:textId="77777777" w:rsidR="00B724DF" w:rsidRDefault="00B724DF">
            <w:pPr>
              <w:suppressAutoHyphens/>
              <w:spacing w:after="0" w:line="240" w:lineRule="auto"/>
              <w:jc w:val="center"/>
              <w:rPr>
                <w:rFonts w:ascii="Times New Roman" w:hAnsi="Times New Roman"/>
                <w:bCs/>
                <w:iCs/>
                <w:sz w:val="24"/>
                <w:szCs w:val="24"/>
              </w:rPr>
            </w:pPr>
          </w:p>
        </w:tc>
      </w:tr>
      <w:tr w:rsidR="00B724DF" w14:paraId="2C2B8324" w14:textId="77777777">
        <w:trPr>
          <w:trHeight w:val="23"/>
        </w:trPr>
        <w:tc>
          <w:tcPr>
            <w:tcW w:w="2536" w:type="pct"/>
            <w:gridSpan w:val="2"/>
          </w:tcPr>
          <w:p w14:paraId="5B127068" w14:textId="77777777" w:rsidR="00B724DF" w:rsidRDefault="00783E0E">
            <w:pPr>
              <w:spacing w:line="240" w:lineRule="auto"/>
              <w:rPr>
                <w:rFonts w:ascii="Times New Roman" w:hAnsi="Times New Roman"/>
                <w:b/>
                <w:bCs/>
              </w:rPr>
            </w:pPr>
            <w:r>
              <w:rPr>
                <w:rFonts w:ascii="Times New Roman" w:hAnsi="Times New Roman"/>
                <w:b/>
                <w:bCs/>
              </w:rPr>
              <w:t>Раздел 5..</w:t>
            </w:r>
            <w:r>
              <w:rPr>
                <w:rFonts w:ascii="Times New Roman" w:hAnsi="Times New Roman"/>
                <w:b/>
                <w:sz w:val="24"/>
                <w:szCs w:val="24"/>
                <w:lang w:eastAsia="en-US"/>
              </w:rPr>
              <w:t>Производная функции, ее применение</w:t>
            </w:r>
          </w:p>
        </w:tc>
        <w:tc>
          <w:tcPr>
            <w:tcW w:w="441" w:type="pct"/>
            <w:vAlign w:val="center"/>
          </w:tcPr>
          <w:p w14:paraId="6D6F2DC7" w14:textId="77777777" w:rsidR="00B724DF" w:rsidRDefault="00783E0E">
            <w:pPr>
              <w:spacing w:line="240" w:lineRule="auto"/>
              <w:jc w:val="center"/>
              <w:rPr>
                <w:rFonts w:ascii="Times New Roman" w:hAnsi="Times New Roman"/>
                <w:b/>
                <w:bCs/>
              </w:rPr>
            </w:pPr>
            <w:r>
              <w:rPr>
                <w:rFonts w:ascii="Times New Roman" w:hAnsi="Times New Roman"/>
                <w:b/>
                <w:bCs/>
              </w:rPr>
              <w:t>32</w:t>
            </w:r>
          </w:p>
        </w:tc>
        <w:tc>
          <w:tcPr>
            <w:tcW w:w="509" w:type="pct"/>
            <w:vAlign w:val="center"/>
          </w:tcPr>
          <w:p w14:paraId="5D3C2FFD" w14:textId="77777777" w:rsidR="00B724DF" w:rsidRDefault="00B724DF">
            <w:pPr>
              <w:spacing w:line="240" w:lineRule="auto"/>
              <w:jc w:val="center"/>
              <w:rPr>
                <w:rFonts w:ascii="Times New Roman" w:hAnsi="Times New Roman"/>
                <w:b/>
                <w:bCs/>
              </w:rPr>
            </w:pPr>
          </w:p>
        </w:tc>
        <w:tc>
          <w:tcPr>
            <w:tcW w:w="385" w:type="pct"/>
            <w:vAlign w:val="center"/>
          </w:tcPr>
          <w:p w14:paraId="6909F11F" w14:textId="77777777" w:rsidR="00B724DF" w:rsidRDefault="00B724DF">
            <w:pPr>
              <w:spacing w:line="240" w:lineRule="auto"/>
              <w:jc w:val="center"/>
              <w:rPr>
                <w:rFonts w:ascii="Times New Roman" w:hAnsi="Times New Roman"/>
                <w:b/>
                <w:bCs/>
              </w:rPr>
            </w:pPr>
          </w:p>
        </w:tc>
        <w:tc>
          <w:tcPr>
            <w:tcW w:w="1127" w:type="pct"/>
            <w:vAlign w:val="center"/>
          </w:tcPr>
          <w:p w14:paraId="3D7427E6" w14:textId="77777777" w:rsidR="00B724DF" w:rsidRDefault="00B724DF">
            <w:pPr>
              <w:suppressAutoHyphens/>
              <w:spacing w:after="0" w:line="240" w:lineRule="auto"/>
              <w:jc w:val="center"/>
              <w:rPr>
                <w:rFonts w:ascii="Times New Roman" w:hAnsi="Times New Roman"/>
                <w:bCs/>
                <w:iCs/>
                <w:sz w:val="24"/>
                <w:szCs w:val="24"/>
              </w:rPr>
            </w:pPr>
          </w:p>
        </w:tc>
      </w:tr>
      <w:tr w:rsidR="00B724DF" w14:paraId="189279D1" w14:textId="77777777">
        <w:trPr>
          <w:trHeight w:val="23"/>
        </w:trPr>
        <w:tc>
          <w:tcPr>
            <w:tcW w:w="417" w:type="pct"/>
          </w:tcPr>
          <w:p w14:paraId="1C52B4BA" w14:textId="77777777" w:rsidR="00B724DF" w:rsidRDefault="00783E0E">
            <w:pPr>
              <w:spacing w:line="240" w:lineRule="auto"/>
              <w:rPr>
                <w:rFonts w:ascii="Times New Roman" w:hAnsi="Times New Roman"/>
                <w:b/>
                <w:bCs/>
              </w:rPr>
            </w:pPr>
            <w:r>
              <w:rPr>
                <w:rFonts w:ascii="Times New Roman" w:hAnsi="Times New Roman"/>
                <w:b/>
                <w:bCs/>
              </w:rPr>
              <w:t>Тема 5.1</w:t>
            </w:r>
          </w:p>
        </w:tc>
        <w:tc>
          <w:tcPr>
            <w:tcW w:w="2118" w:type="pct"/>
          </w:tcPr>
          <w:p w14:paraId="2BEC0356"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Понятие о пределе последовательности. Длина окружности и площадь круга как пределы последовательностей</w:t>
            </w:r>
          </w:p>
        </w:tc>
        <w:tc>
          <w:tcPr>
            <w:tcW w:w="441" w:type="pct"/>
            <w:vAlign w:val="center"/>
          </w:tcPr>
          <w:p w14:paraId="1848C3D3"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restart"/>
            <w:vAlign w:val="center"/>
          </w:tcPr>
          <w:p w14:paraId="3A8D375D" w14:textId="77777777" w:rsidR="00B724DF" w:rsidRDefault="00783E0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05, ЛР 08, ЛР 10</w:t>
            </w:r>
          </w:p>
          <w:p w14:paraId="5691D016" w14:textId="77777777" w:rsidR="00B724DF" w:rsidRDefault="00B724DF">
            <w:pPr>
              <w:spacing w:line="240" w:lineRule="auto"/>
              <w:jc w:val="center"/>
              <w:rPr>
                <w:rFonts w:ascii="Times New Roman" w:hAnsi="Times New Roman"/>
                <w:b/>
                <w:bCs/>
              </w:rPr>
            </w:pPr>
          </w:p>
        </w:tc>
        <w:tc>
          <w:tcPr>
            <w:tcW w:w="385" w:type="pct"/>
            <w:vMerge w:val="restart"/>
            <w:vAlign w:val="center"/>
          </w:tcPr>
          <w:p w14:paraId="32E8CC03"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01</w:t>
            </w:r>
          </w:p>
          <w:p w14:paraId="27E757C6"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02</w:t>
            </w:r>
          </w:p>
          <w:p w14:paraId="711F01BF" w14:textId="77777777" w:rsidR="00B724DF" w:rsidRDefault="00B724DF">
            <w:pPr>
              <w:spacing w:after="0" w:line="240" w:lineRule="auto"/>
              <w:jc w:val="center"/>
              <w:rPr>
                <w:rFonts w:ascii="Times New Roman" w:hAnsi="Times New Roman"/>
                <w:b/>
                <w:bCs/>
              </w:rPr>
            </w:pPr>
          </w:p>
        </w:tc>
        <w:tc>
          <w:tcPr>
            <w:tcW w:w="1127" w:type="pct"/>
            <w:vMerge w:val="restart"/>
            <w:vAlign w:val="center"/>
          </w:tcPr>
          <w:p w14:paraId="4D92ECC7" w14:textId="77777777" w:rsidR="00B724DF" w:rsidRDefault="00783E0E">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01.08,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01.09,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B724DF" w14:paraId="418E5FCA" w14:textId="77777777">
        <w:trPr>
          <w:trHeight w:val="23"/>
        </w:trPr>
        <w:tc>
          <w:tcPr>
            <w:tcW w:w="417" w:type="pct"/>
          </w:tcPr>
          <w:p w14:paraId="46581381" w14:textId="77777777" w:rsidR="00B724DF" w:rsidRDefault="00783E0E">
            <w:pPr>
              <w:spacing w:line="240" w:lineRule="auto"/>
              <w:rPr>
                <w:rFonts w:ascii="Times New Roman" w:hAnsi="Times New Roman"/>
                <w:b/>
                <w:bCs/>
              </w:rPr>
            </w:pPr>
            <w:r>
              <w:rPr>
                <w:rFonts w:ascii="Times New Roman" w:hAnsi="Times New Roman"/>
                <w:b/>
                <w:bCs/>
              </w:rPr>
              <w:t>Тема 5.2</w:t>
            </w:r>
          </w:p>
        </w:tc>
        <w:tc>
          <w:tcPr>
            <w:tcW w:w="2118" w:type="pct"/>
          </w:tcPr>
          <w:p w14:paraId="3BF107C4"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Понятие производной. Производные функций</w:t>
            </w:r>
          </w:p>
        </w:tc>
        <w:tc>
          <w:tcPr>
            <w:tcW w:w="441" w:type="pct"/>
            <w:vAlign w:val="center"/>
          </w:tcPr>
          <w:p w14:paraId="28C3C41E"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79478B89" w14:textId="77777777" w:rsidR="00B724DF" w:rsidRDefault="00B724DF">
            <w:pPr>
              <w:spacing w:line="240" w:lineRule="auto"/>
              <w:jc w:val="center"/>
              <w:rPr>
                <w:rFonts w:ascii="Times New Roman" w:hAnsi="Times New Roman"/>
                <w:b/>
                <w:bCs/>
              </w:rPr>
            </w:pPr>
          </w:p>
        </w:tc>
        <w:tc>
          <w:tcPr>
            <w:tcW w:w="385" w:type="pct"/>
            <w:vMerge/>
            <w:vAlign w:val="center"/>
          </w:tcPr>
          <w:p w14:paraId="48C10267" w14:textId="77777777" w:rsidR="00B724DF" w:rsidRDefault="00B724DF">
            <w:pPr>
              <w:spacing w:line="240" w:lineRule="auto"/>
              <w:jc w:val="center"/>
              <w:rPr>
                <w:rFonts w:ascii="Times New Roman" w:hAnsi="Times New Roman"/>
                <w:b/>
                <w:bCs/>
              </w:rPr>
            </w:pPr>
          </w:p>
        </w:tc>
        <w:tc>
          <w:tcPr>
            <w:tcW w:w="1127" w:type="pct"/>
            <w:vMerge/>
            <w:vAlign w:val="center"/>
          </w:tcPr>
          <w:p w14:paraId="2F85F82B" w14:textId="77777777" w:rsidR="00B724DF" w:rsidRDefault="00B724DF">
            <w:pPr>
              <w:suppressAutoHyphens/>
              <w:spacing w:after="0" w:line="240" w:lineRule="auto"/>
              <w:jc w:val="center"/>
              <w:rPr>
                <w:rFonts w:ascii="Times New Roman" w:hAnsi="Times New Roman"/>
                <w:bCs/>
                <w:iCs/>
                <w:sz w:val="24"/>
                <w:szCs w:val="24"/>
              </w:rPr>
            </w:pPr>
          </w:p>
        </w:tc>
      </w:tr>
      <w:tr w:rsidR="00B724DF" w14:paraId="6E4FA6DA" w14:textId="77777777">
        <w:trPr>
          <w:trHeight w:val="23"/>
        </w:trPr>
        <w:tc>
          <w:tcPr>
            <w:tcW w:w="417" w:type="pct"/>
          </w:tcPr>
          <w:p w14:paraId="0DFD9DE1" w14:textId="77777777" w:rsidR="00B724DF" w:rsidRDefault="00783E0E">
            <w:pPr>
              <w:spacing w:line="240" w:lineRule="auto"/>
              <w:rPr>
                <w:rFonts w:ascii="Times New Roman" w:hAnsi="Times New Roman"/>
                <w:b/>
                <w:bCs/>
              </w:rPr>
            </w:pPr>
            <w:r>
              <w:rPr>
                <w:rFonts w:ascii="Times New Roman" w:hAnsi="Times New Roman"/>
                <w:b/>
                <w:bCs/>
              </w:rPr>
              <w:t>Тема 5.3</w:t>
            </w:r>
          </w:p>
        </w:tc>
        <w:tc>
          <w:tcPr>
            <w:tcW w:w="2118" w:type="pct"/>
          </w:tcPr>
          <w:p w14:paraId="559E7DE1"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Производные суммы, разности</w:t>
            </w:r>
          </w:p>
        </w:tc>
        <w:tc>
          <w:tcPr>
            <w:tcW w:w="441" w:type="pct"/>
            <w:vAlign w:val="center"/>
          </w:tcPr>
          <w:p w14:paraId="3C5002F8"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648EC2F3" w14:textId="77777777" w:rsidR="00B724DF" w:rsidRDefault="00B724DF">
            <w:pPr>
              <w:spacing w:line="240" w:lineRule="auto"/>
              <w:jc w:val="center"/>
              <w:rPr>
                <w:rFonts w:ascii="Times New Roman" w:hAnsi="Times New Roman"/>
                <w:b/>
                <w:bCs/>
              </w:rPr>
            </w:pPr>
          </w:p>
        </w:tc>
        <w:tc>
          <w:tcPr>
            <w:tcW w:w="385" w:type="pct"/>
            <w:vMerge/>
            <w:vAlign w:val="center"/>
          </w:tcPr>
          <w:p w14:paraId="53D9E2D5" w14:textId="77777777" w:rsidR="00B724DF" w:rsidRDefault="00B724DF">
            <w:pPr>
              <w:spacing w:line="240" w:lineRule="auto"/>
              <w:jc w:val="center"/>
              <w:rPr>
                <w:rFonts w:ascii="Times New Roman" w:hAnsi="Times New Roman"/>
                <w:b/>
                <w:bCs/>
              </w:rPr>
            </w:pPr>
          </w:p>
        </w:tc>
        <w:tc>
          <w:tcPr>
            <w:tcW w:w="1127" w:type="pct"/>
            <w:vMerge/>
            <w:vAlign w:val="center"/>
          </w:tcPr>
          <w:p w14:paraId="68DFD733" w14:textId="77777777" w:rsidR="00B724DF" w:rsidRDefault="00B724DF">
            <w:pPr>
              <w:suppressAutoHyphens/>
              <w:spacing w:after="0" w:line="240" w:lineRule="auto"/>
              <w:jc w:val="center"/>
              <w:rPr>
                <w:rFonts w:ascii="Times New Roman" w:hAnsi="Times New Roman"/>
                <w:bCs/>
                <w:iCs/>
                <w:sz w:val="24"/>
                <w:szCs w:val="24"/>
              </w:rPr>
            </w:pPr>
          </w:p>
        </w:tc>
      </w:tr>
      <w:tr w:rsidR="00B724DF" w14:paraId="3E922FBA" w14:textId="77777777">
        <w:trPr>
          <w:trHeight w:val="23"/>
        </w:trPr>
        <w:tc>
          <w:tcPr>
            <w:tcW w:w="417" w:type="pct"/>
          </w:tcPr>
          <w:p w14:paraId="00C0E58C" w14:textId="77777777" w:rsidR="00B724DF" w:rsidRDefault="00783E0E">
            <w:pPr>
              <w:spacing w:line="240" w:lineRule="auto"/>
              <w:rPr>
                <w:rFonts w:ascii="Times New Roman" w:hAnsi="Times New Roman"/>
                <w:b/>
                <w:bCs/>
              </w:rPr>
            </w:pPr>
            <w:r>
              <w:rPr>
                <w:rFonts w:ascii="Times New Roman" w:hAnsi="Times New Roman"/>
                <w:b/>
                <w:bCs/>
              </w:rPr>
              <w:t>Тема 5.4</w:t>
            </w:r>
          </w:p>
        </w:tc>
        <w:tc>
          <w:tcPr>
            <w:tcW w:w="2118" w:type="pct"/>
          </w:tcPr>
          <w:p w14:paraId="0332D227"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Производные произведения, частного</w:t>
            </w:r>
          </w:p>
        </w:tc>
        <w:tc>
          <w:tcPr>
            <w:tcW w:w="441" w:type="pct"/>
            <w:vAlign w:val="center"/>
          </w:tcPr>
          <w:p w14:paraId="4FB4CEAD"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6669A423" w14:textId="77777777" w:rsidR="00B724DF" w:rsidRDefault="00B724DF">
            <w:pPr>
              <w:spacing w:line="240" w:lineRule="auto"/>
              <w:jc w:val="center"/>
              <w:rPr>
                <w:rFonts w:ascii="Times New Roman" w:hAnsi="Times New Roman"/>
                <w:b/>
                <w:bCs/>
              </w:rPr>
            </w:pPr>
          </w:p>
        </w:tc>
        <w:tc>
          <w:tcPr>
            <w:tcW w:w="385" w:type="pct"/>
            <w:vMerge/>
            <w:vAlign w:val="center"/>
          </w:tcPr>
          <w:p w14:paraId="7DCAC9C6" w14:textId="77777777" w:rsidR="00B724DF" w:rsidRDefault="00B724DF">
            <w:pPr>
              <w:spacing w:line="240" w:lineRule="auto"/>
              <w:jc w:val="center"/>
              <w:rPr>
                <w:rFonts w:ascii="Times New Roman" w:hAnsi="Times New Roman"/>
                <w:b/>
                <w:bCs/>
              </w:rPr>
            </w:pPr>
          </w:p>
        </w:tc>
        <w:tc>
          <w:tcPr>
            <w:tcW w:w="1127" w:type="pct"/>
            <w:vMerge/>
            <w:vAlign w:val="center"/>
          </w:tcPr>
          <w:p w14:paraId="67ABA2D2" w14:textId="77777777" w:rsidR="00B724DF" w:rsidRDefault="00B724DF">
            <w:pPr>
              <w:suppressAutoHyphens/>
              <w:spacing w:after="0" w:line="240" w:lineRule="auto"/>
              <w:jc w:val="center"/>
              <w:rPr>
                <w:rFonts w:ascii="Times New Roman" w:hAnsi="Times New Roman"/>
                <w:bCs/>
                <w:iCs/>
                <w:sz w:val="24"/>
                <w:szCs w:val="24"/>
              </w:rPr>
            </w:pPr>
          </w:p>
        </w:tc>
      </w:tr>
      <w:tr w:rsidR="00B724DF" w14:paraId="0402272B" w14:textId="77777777">
        <w:trPr>
          <w:trHeight w:val="23"/>
        </w:trPr>
        <w:tc>
          <w:tcPr>
            <w:tcW w:w="417" w:type="pct"/>
          </w:tcPr>
          <w:p w14:paraId="093DB975" w14:textId="77777777" w:rsidR="00B724DF" w:rsidRDefault="00783E0E">
            <w:pPr>
              <w:spacing w:line="240" w:lineRule="auto"/>
              <w:rPr>
                <w:rFonts w:ascii="Times New Roman" w:hAnsi="Times New Roman"/>
                <w:b/>
                <w:bCs/>
              </w:rPr>
            </w:pPr>
            <w:r>
              <w:rPr>
                <w:rFonts w:ascii="Times New Roman" w:hAnsi="Times New Roman"/>
                <w:b/>
                <w:bCs/>
              </w:rPr>
              <w:t>Тема 5.5</w:t>
            </w:r>
          </w:p>
        </w:tc>
        <w:tc>
          <w:tcPr>
            <w:tcW w:w="2118" w:type="pct"/>
          </w:tcPr>
          <w:p w14:paraId="20006A8A"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Производные тригонометрических функций. Производная сложной функции</w:t>
            </w:r>
          </w:p>
        </w:tc>
        <w:tc>
          <w:tcPr>
            <w:tcW w:w="441" w:type="pct"/>
            <w:vAlign w:val="center"/>
          </w:tcPr>
          <w:p w14:paraId="4B03E9FA"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7033FE59" w14:textId="77777777" w:rsidR="00B724DF" w:rsidRDefault="00B724DF">
            <w:pPr>
              <w:spacing w:line="240" w:lineRule="auto"/>
              <w:jc w:val="center"/>
              <w:rPr>
                <w:rFonts w:ascii="Times New Roman" w:hAnsi="Times New Roman"/>
                <w:b/>
                <w:bCs/>
              </w:rPr>
            </w:pPr>
          </w:p>
        </w:tc>
        <w:tc>
          <w:tcPr>
            <w:tcW w:w="385" w:type="pct"/>
            <w:vMerge/>
            <w:vAlign w:val="center"/>
          </w:tcPr>
          <w:p w14:paraId="15B19711" w14:textId="77777777" w:rsidR="00B724DF" w:rsidRDefault="00B724DF">
            <w:pPr>
              <w:spacing w:line="240" w:lineRule="auto"/>
              <w:jc w:val="center"/>
              <w:rPr>
                <w:rFonts w:ascii="Times New Roman" w:hAnsi="Times New Roman"/>
                <w:b/>
                <w:bCs/>
              </w:rPr>
            </w:pPr>
          </w:p>
        </w:tc>
        <w:tc>
          <w:tcPr>
            <w:tcW w:w="1127" w:type="pct"/>
            <w:vMerge/>
            <w:vAlign w:val="center"/>
          </w:tcPr>
          <w:p w14:paraId="58FD2F08" w14:textId="77777777" w:rsidR="00B724DF" w:rsidRDefault="00B724DF">
            <w:pPr>
              <w:suppressAutoHyphens/>
              <w:spacing w:after="0" w:line="240" w:lineRule="auto"/>
              <w:jc w:val="center"/>
              <w:rPr>
                <w:rFonts w:ascii="Times New Roman" w:hAnsi="Times New Roman"/>
                <w:bCs/>
                <w:iCs/>
                <w:sz w:val="24"/>
                <w:szCs w:val="24"/>
              </w:rPr>
            </w:pPr>
          </w:p>
        </w:tc>
      </w:tr>
      <w:tr w:rsidR="00B724DF" w14:paraId="30056C3E" w14:textId="77777777">
        <w:trPr>
          <w:trHeight w:val="23"/>
        </w:trPr>
        <w:tc>
          <w:tcPr>
            <w:tcW w:w="417" w:type="pct"/>
          </w:tcPr>
          <w:p w14:paraId="61A54741" w14:textId="77777777" w:rsidR="00B724DF" w:rsidRDefault="00783E0E">
            <w:pPr>
              <w:spacing w:line="240" w:lineRule="auto"/>
              <w:rPr>
                <w:rFonts w:ascii="Times New Roman" w:hAnsi="Times New Roman"/>
                <w:b/>
                <w:bCs/>
              </w:rPr>
            </w:pPr>
            <w:r>
              <w:rPr>
                <w:rFonts w:ascii="Times New Roman" w:hAnsi="Times New Roman"/>
                <w:b/>
                <w:bCs/>
              </w:rPr>
              <w:t>Тема 5.6</w:t>
            </w:r>
          </w:p>
        </w:tc>
        <w:tc>
          <w:tcPr>
            <w:tcW w:w="2118" w:type="pct"/>
          </w:tcPr>
          <w:p w14:paraId="1CAB7004"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 xml:space="preserve">Понятие о непрерывности </w:t>
            </w:r>
            <w:proofErr w:type="spellStart"/>
            <w:r>
              <w:rPr>
                <w:rFonts w:ascii="Times New Roman" w:hAnsi="Times New Roman"/>
                <w:sz w:val="24"/>
                <w:szCs w:val="24"/>
                <w:lang w:eastAsia="en-US"/>
              </w:rPr>
              <w:t>функции.Метод</w:t>
            </w:r>
            <w:proofErr w:type="spellEnd"/>
            <w:r>
              <w:rPr>
                <w:rFonts w:ascii="Times New Roman" w:hAnsi="Times New Roman"/>
                <w:sz w:val="24"/>
                <w:szCs w:val="24"/>
                <w:lang w:eastAsia="en-US"/>
              </w:rPr>
              <w:t xml:space="preserve">  интервалов</w:t>
            </w:r>
          </w:p>
        </w:tc>
        <w:tc>
          <w:tcPr>
            <w:tcW w:w="441" w:type="pct"/>
            <w:vAlign w:val="center"/>
          </w:tcPr>
          <w:p w14:paraId="77F51667"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10695C2A" w14:textId="77777777" w:rsidR="00B724DF" w:rsidRDefault="00B724DF">
            <w:pPr>
              <w:spacing w:line="240" w:lineRule="auto"/>
              <w:jc w:val="center"/>
              <w:rPr>
                <w:rFonts w:ascii="Times New Roman" w:hAnsi="Times New Roman"/>
                <w:b/>
                <w:bCs/>
              </w:rPr>
            </w:pPr>
          </w:p>
        </w:tc>
        <w:tc>
          <w:tcPr>
            <w:tcW w:w="385" w:type="pct"/>
            <w:vMerge/>
            <w:vAlign w:val="center"/>
          </w:tcPr>
          <w:p w14:paraId="35017CB8" w14:textId="77777777" w:rsidR="00B724DF" w:rsidRDefault="00B724DF">
            <w:pPr>
              <w:spacing w:line="240" w:lineRule="auto"/>
              <w:jc w:val="center"/>
              <w:rPr>
                <w:rFonts w:ascii="Times New Roman" w:hAnsi="Times New Roman"/>
                <w:b/>
                <w:bCs/>
              </w:rPr>
            </w:pPr>
          </w:p>
        </w:tc>
        <w:tc>
          <w:tcPr>
            <w:tcW w:w="1127" w:type="pct"/>
            <w:vMerge/>
            <w:vAlign w:val="center"/>
          </w:tcPr>
          <w:p w14:paraId="151A60EF" w14:textId="77777777" w:rsidR="00B724DF" w:rsidRDefault="00B724DF">
            <w:pPr>
              <w:suppressAutoHyphens/>
              <w:spacing w:after="0" w:line="240" w:lineRule="auto"/>
              <w:jc w:val="center"/>
              <w:rPr>
                <w:rFonts w:ascii="Times New Roman" w:hAnsi="Times New Roman"/>
                <w:bCs/>
                <w:iCs/>
                <w:sz w:val="24"/>
                <w:szCs w:val="24"/>
              </w:rPr>
            </w:pPr>
          </w:p>
        </w:tc>
      </w:tr>
      <w:tr w:rsidR="00B724DF" w14:paraId="0452C4A6" w14:textId="77777777">
        <w:trPr>
          <w:trHeight w:val="23"/>
        </w:trPr>
        <w:tc>
          <w:tcPr>
            <w:tcW w:w="417" w:type="pct"/>
          </w:tcPr>
          <w:p w14:paraId="5B1661EF" w14:textId="77777777" w:rsidR="00B724DF" w:rsidRDefault="00783E0E">
            <w:pPr>
              <w:spacing w:line="240" w:lineRule="auto"/>
              <w:rPr>
                <w:rFonts w:ascii="Times New Roman" w:hAnsi="Times New Roman"/>
                <w:b/>
                <w:bCs/>
              </w:rPr>
            </w:pPr>
            <w:r>
              <w:rPr>
                <w:rFonts w:ascii="Times New Roman" w:hAnsi="Times New Roman"/>
                <w:b/>
                <w:bCs/>
              </w:rPr>
              <w:t>Тема 5.7</w:t>
            </w:r>
          </w:p>
        </w:tc>
        <w:tc>
          <w:tcPr>
            <w:tcW w:w="2118" w:type="pct"/>
          </w:tcPr>
          <w:p w14:paraId="04B7FEBF"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Геометрический смысл производной</w:t>
            </w:r>
          </w:p>
        </w:tc>
        <w:tc>
          <w:tcPr>
            <w:tcW w:w="441" w:type="pct"/>
            <w:vAlign w:val="center"/>
          </w:tcPr>
          <w:p w14:paraId="21B48E99"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26CF59AD" w14:textId="77777777" w:rsidR="00B724DF" w:rsidRDefault="00B724DF">
            <w:pPr>
              <w:spacing w:line="240" w:lineRule="auto"/>
              <w:jc w:val="center"/>
              <w:rPr>
                <w:rFonts w:ascii="Times New Roman" w:hAnsi="Times New Roman"/>
                <w:b/>
                <w:bCs/>
              </w:rPr>
            </w:pPr>
          </w:p>
        </w:tc>
        <w:tc>
          <w:tcPr>
            <w:tcW w:w="385" w:type="pct"/>
            <w:vMerge/>
            <w:vAlign w:val="center"/>
          </w:tcPr>
          <w:p w14:paraId="7BB0105F" w14:textId="77777777" w:rsidR="00B724DF" w:rsidRDefault="00B724DF">
            <w:pPr>
              <w:spacing w:line="240" w:lineRule="auto"/>
              <w:jc w:val="center"/>
              <w:rPr>
                <w:rFonts w:ascii="Times New Roman" w:hAnsi="Times New Roman"/>
                <w:b/>
                <w:bCs/>
              </w:rPr>
            </w:pPr>
          </w:p>
        </w:tc>
        <w:tc>
          <w:tcPr>
            <w:tcW w:w="1127" w:type="pct"/>
            <w:vMerge/>
            <w:vAlign w:val="center"/>
          </w:tcPr>
          <w:p w14:paraId="2C70F424" w14:textId="77777777" w:rsidR="00B724DF" w:rsidRDefault="00B724DF">
            <w:pPr>
              <w:suppressAutoHyphens/>
              <w:spacing w:after="0" w:line="240" w:lineRule="auto"/>
              <w:jc w:val="center"/>
              <w:rPr>
                <w:rFonts w:ascii="Times New Roman" w:hAnsi="Times New Roman"/>
                <w:bCs/>
                <w:iCs/>
                <w:sz w:val="24"/>
                <w:szCs w:val="24"/>
              </w:rPr>
            </w:pPr>
          </w:p>
        </w:tc>
      </w:tr>
      <w:tr w:rsidR="00B724DF" w14:paraId="7327421E" w14:textId="77777777">
        <w:trPr>
          <w:trHeight w:val="23"/>
        </w:trPr>
        <w:tc>
          <w:tcPr>
            <w:tcW w:w="417" w:type="pct"/>
          </w:tcPr>
          <w:p w14:paraId="764ED74A" w14:textId="77777777" w:rsidR="00B724DF" w:rsidRDefault="00783E0E">
            <w:pPr>
              <w:spacing w:line="240" w:lineRule="auto"/>
              <w:rPr>
                <w:rFonts w:ascii="Times New Roman" w:hAnsi="Times New Roman"/>
                <w:b/>
                <w:bCs/>
              </w:rPr>
            </w:pPr>
            <w:r>
              <w:rPr>
                <w:rFonts w:ascii="Times New Roman" w:hAnsi="Times New Roman"/>
                <w:b/>
                <w:bCs/>
              </w:rPr>
              <w:lastRenderedPageBreak/>
              <w:t>Тема 5.8</w:t>
            </w:r>
          </w:p>
        </w:tc>
        <w:tc>
          <w:tcPr>
            <w:tcW w:w="2118" w:type="pct"/>
          </w:tcPr>
          <w:p w14:paraId="49A61A8F"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Уравнение касательной к графику функции</w:t>
            </w:r>
          </w:p>
        </w:tc>
        <w:tc>
          <w:tcPr>
            <w:tcW w:w="441" w:type="pct"/>
            <w:vAlign w:val="center"/>
          </w:tcPr>
          <w:p w14:paraId="0455B05A"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665B1C59" w14:textId="77777777" w:rsidR="00B724DF" w:rsidRDefault="00B724DF">
            <w:pPr>
              <w:spacing w:line="240" w:lineRule="auto"/>
              <w:jc w:val="center"/>
              <w:rPr>
                <w:rFonts w:ascii="Times New Roman" w:hAnsi="Times New Roman"/>
                <w:b/>
                <w:bCs/>
              </w:rPr>
            </w:pPr>
          </w:p>
        </w:tc>
        <w:tc>
          <w:tcPr>
            <w:tcW w:w="385" w:type="pct"/>
            <w:vMerge/>
            <w:vAlign w:val="center"/>
          </w:tcPr>
          <w:p w14:paraId="505B7040" w14:textId="77777777" w:rsidR="00B724DF" w:rsidRDefault="00B724DF">
            <w:pPr>
              <w:spacing w:line="240" w:lineRule="auto"/>
              <w:jc w:val="center"/>
              <w:rPr>
                <w:rFonts w:ascii="Times New Roman" w:hAnsi="Times New Roman"/>
                <w:b/>
                <w:bCs/>
              </w:rPr>
            </w:pPr>
          </w:p>
        </w:tc>
        <w:tc>
          <w:tcPr>
            <w:tcW w:w="1127" w:type="pct"/>
            <w:vMerge/>
            <w:vAlign w:val="center"/>
          </w:tcPr>
          <w:p w14:paraId="5EEE32FF" w14:textId="77777777" w:rsidR="00B724DF" w:rsidRDefault="00B724DF">
            <w:pPr>
              <w:suppressAutoHyphens/>
              <w:spacing w:after="0" w:line="240" w:lineRule="auto"/>
              <w:jc w:val="center"/>
              <w:rPr>
                <w:rFonts w:ascii="Times New Roman" w:hAnsi="Times New Roman"/>
                <w:bCs/>
                <w:iCs/>
                <w:sz w:val="24"/>
                <w:szCs w:val="24"/>
              </w:rPr>
            </w:pPr>
          </w:p>
        </w:tc>
      </w:tr>
      <w:tr w:rsidR="00B724DF" w14:paraId="04B8EF77" w14:textId="77777777">
        <w:trPr>
          <w:trHeight w:val="23"/>
        </w:trPr>
        <w:tc>
          <w:tcPr>
            <w:tcW w:w="417" w:type="pct"/>
          </w:tcPr>
          <w:p w14:paraId="44205ECD" w14:textId="77777777" w:rsidR="00B724DF" w:rsidRDefault="00783E0E">
            <w:pPr>
              <w:spacing w:line="240" w:lineRule="auto"/>
              <w:rPr>
                <w:rFonts w:ascii="Times New Roman" w:hAnsi="Times New Roman"/>
                <w:b/>
                <w:bCs/>
              </w:rPr>
            </w:pPr>
            <w:r>
              <w:rPr>
                <w:rFonts w:ascii="Times New Roman" w:hAnsi="Times New Roman"/>
                <w:b/>
                <w:bCs/>
              </w:rPr>
              <w:t>Тема 5.9</w:t>
            </w:r>
          </w:p>
        </w:tc>
        <w:tc>
          <w:tcPr>
            <w:tcW w:w="2118" w:type="pct"/>
          </w:tcPr>
          <w:p w14:paraId="28E1B983"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 xml:space="preserve">Физический смысл первой и второй производной </w:t>
            </w:r>
          </w:p>
        </w:tc>
        <w:tc>
          <w:tcPr>
            <w:tcW w:w="441" w:type="pct"/>
            <w:vAlign w:val="center"/>
          </w:tcPr>
          <w:p w14:paraId="7696A4AA"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0C37F1F1" w14:textId="77777777" w:rsidR="00B724DF" w:rsidRDefault="00B724DF">
            <w:pPr>
              <w:spacing w:line="240" w:lineRule="auto"/>
              <w:jc w:val="center"/>
              <w:rPr>
                <w:rFonts w:ascii="Times New Roman" w:hAnsi="Times New Roman"/>
                <w:b/>
                <w:bCs/>
              </w:rPr>
            </w:pPr>
          </w:p>
        </w:tc>
        <w:tc>
          <w:tcPr>
            <w:tcW w:w="385" w:type="pct"/>
            <w:vMerge/>
            <w:vAlign w:val="center"/>
          </w:tcPr>
          <w:p w14:paraId="5949587B" w14:textId="77777777" w:rsidR="00B724DF" w:rsidRDefault="00B724DF">
            <w:pPr>
              <w:spacing w:line="240" w:lineRule="auto"/>
              <w:jc w:val="center"/>
              <w:rPr>
                <w:rFonts w:ascii="Times New Roman" w:hAnsi="Times New Roman"/>
                <w:b/>
                <w:bCs/>
              </w:rPr>
            </w:pPr>
          </w:p>
        </w:tc>
        <w:tc>
          <w:tcPr>
            <w:tcW w:w="1127" w:type="pct"/>
            <w:vMerge/>
            <w:vAlign w:val="center"/>
          </w:tcPr>
          <w:p w14:paraId="6DD44DC8" w14:textId="77777777" w:rsidR="00B724DF" w:rsidRDefault="00B724DF">
            <w:pPr>
              <w:suppressAutoHyphens/>
              <w:spacing w:after="0" w:line="240" w:lineRule="auto"/>
              <w:jc w:val="center"/>
              <w:rPr>
                <w:rFonts w:ascii="Times New Roman" w:hAnsi="Times New Roman"/>
                <w:bCs/>
                <w:iCs/>
                <w:sz w:val="24"/>
                <w:szCs w:val="24"/>
              </w:rPr>
            </w:pPr>
          </w:p>
        </w:tc>
      </w:tr>
      <w:tr w:rsidR="00B724DF" w14:paraId="12DE0B12" w14:textId="77777777">
        <w:trPr>
          <w:trHeight w:val="23"/>
        </w:trPr>
        <w:tc>
          <w:tcPr>
            <w:tcW w:w="417" w:type="pct"/>
          </w:tcPr>
          <w:p w14:paraId="45C75ACF" w14:textId="77777777" w:rsidR="00B724DF" w:rsidRDefault="00783E0E">
            <w:pPr>
              <w:spacing w:line="240" w:lineRule="auto"/>
              <w:rPr>
                <w:rFonts w:ascii="Times New Roman" w:hAnsi="Times New Roman"/>
                <w:b/>
                <w:bCs/>
              </w:rPr>
            </w:pPr>
            <w:r>
              <w:rPr>
                <w:rFonts w:ascii="Times New Roman" w:hAnsi="Times New Roman"/>
                <w:b/>
                <w:bCs/>
              </w:rPr>
              <w:t>Тема 5.10</w:t>
            </w:r>
          </w:p>
        </w:tc>
        <w:tc>
          <w:tcPr>
            <w:tcW w:w="2118" w:type="pct"/>
          </w:tcPr>
          <w:p w14:paraId="0BF381FB"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Монотонность функции. Точки экстремумы</w:t>
            </w:r>
          </w:p>
        </w:tc>
        <w:tc>
          <w:tcPr>
            <w:tcW w:w="441" w:type="pct"/>
            <w:vAlign w:val="center"/>
          </w:tcPr>
          <w:p w14:paraId="17CE384D"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5D52ABB3" w14:textId="77777777" w:rsidR="00B724DF" w:rsidRDefault="00B724DF">
            <w:pPr>
              <w:spacing w:line="240" w:lineRule="auto"/>
              <w:jc w:val="center"/>
              <w:rPr>
                <w:rFonts w:ascii="Times New Roman" w:hAnsi="Times New Roman"/>
                <w:b/>
                <w:bCs/>
              </w:rPr>
            </w:pPr>
          </w:p>
        </w:tc>
        <w:tc>
          <w:tcPr>
            <w:tcW w:w="385" w:type="pct"/>
            <w:vMerge/>
            <w:vAlign w:val="center"/>
          </w:tcPr>
          <w:p w14:paraId="4791E80A" w14:textId="77777777" w:rsidR="00B724DF" w:rsidRDefault="00B724DF">
            <w:pPr>
              <w:spacing w:line="240" w:lineRule="auto"/>
              <w:jc w:val="center"/>
              <w:rPr>
                <w:rFonts w:ascii="Times New Roman" w:hAnsi="Times New Roman"/>
                <w:b/>
                <w:bCs/>
              </w:rPr>
            </w:pPr>
          </w:p>
        </w:tc>
        <w:tc>
          <w:tcPr>
            <w:tcW w:w="1127" w:type="pct"/>
            <w:vMerge/>
            <w:vAlign w:val="center"/>
          </w:tcPr>
          <w:p w14:paraId="437FA4B2" w14:textId="77777777" w:rsidR="00B724DF" w:rsidRDefault="00B724DF">
            <w:pPr>
              <w:suppressAutoHyphens/>
              <w:spacing w:after="0" w:line="240" w:lineRule="auto"/>
              <w:jc w:val="center"/>
              <w:rPr>
                <w:rFonts w:ascii="Times New Roman" w:hAnsi="Times New Roman"/>
                <w:bCs/>
                <w:iCs/>
                <w:sz w:val="24"/>
                <w:szCs w:val="24"/>
              </w:rPr>
            </w:pPr>
          </w:p>
        </w:tc>
      </w:tr>
      <w:tr w:rsidR="00B724DF" w14:paraId="5666ADFA" w14:textId="77777777">
        <w:trPr>
          <w:trHeight w:val="23"/>
        </w:trPr>
        <w:tc>
          <w:tcPr>
            <w:tcW w:w="417" w:type="pct"/>
          </w:tcPr>
          <w:p w14:paraId="6B5B732D" w14:textId="77777777" w:rsidR="00B724DF" w:rsidRDefault="00783E0E">
            <w:pPr>
              <w:spacing w:line="240" w:lineRule="auto"/>
              <w:rPr>
                <w:rFonts w:ascii="Times New Roman" w:hAnsi="Times New Roman"/>
                <w:b/>
                <w:bCs/>
              </w:rPr>
            </w:pPr>
            <w:r>
              <w:rPr>
                <w:rFonts w:ascii="Times New Roman" w:hAnsi="Times New Roman"/>
                <w:b/>
                <w:bCs/>
              </w:rPr>
              <w:t>Тема 5.11</w:t>
            </w:r>
          </w:p>
        </w:tc>
        <w:tc>
          <w:tcPr>
            <w:tcW w:w="2118" w:type="pct"/>
          </w:tcPr>
          <w:p w14:paraId="2E5E63AF"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Исследование функций и построение графиков</w:t>
            </w:r>
          </w:p>
        </w:tc>
        <w:tc>
          <w:tcPr>
            <w:tcW w:w="441" w:type="pct"/>
            <w:vAlign w:val="center"/>
          </w:tcPr>
          <w:p w14:paraId="7622FE6C"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37876ADF" w14:textId="77777777" w:rsidR="00B724DF" w:rsidRDefault="00B724DF">
            <w:pPr>
              <w:spacing w:line="240" w:lineRule="auto"/>
              <w:jc w:val="center"/>
              <w:rPr>
                <w:rFonts w:ascii="Times New Roman" w:hAnsi="Times New Roman"/>
                <w:b/>
                <w:bCs/>
              </w:rPr>
            </w:pPr>
          </w:p>
        </w:tc>
        <w:tc>
          <w:tcPr>
            <w:tcW w:w="385" w:type="pct"/>
            <w:vMerge/>
            <w:vAlign w:val="center"/>
          </w:tcPr>
          <w:p w14:paraId="611BCDBE" w14:textId="77777777" w:rsidR="00B724DF" w:rsidRDefault="00B724DF">
            <w:pPr>
              <w:spacing w:line="240" w:lineRule="auto"/>
              <w:jc w:val="center"/>
              <w:rPr>
                <w:rFonts w:ascii="Times New Roman" w:hAnsi="Times New Roman"/>
                <w:b/>
                <w:bCs/>
              </w:rPr>
            </w:pPr>
          </w:p>
        </w:tc>
        <w:tc>
          <w:tcPr>
            <w:tcW w:w="1127" w:type="pct"/>
            <w:vMerge/>
            <w:vAlign w:val="center"/>
          </w:tcPr>
          <w:p w14:paraId="02B0DEF9" w14:textId="77777777" w:rsidR="00B724DF" w:rsidRDefault="00B724DF">
            <w:pPr>
              <w:suppressAutoHyphens/>
              <w:spacing w:after="0" w:line="240" w:lineRule="auto"/>
              <w:jc w:val="center"/>
              <w:rPr>
                <w:rFonts w:ascii="Times New Roman" w:hAnsi="Times New Roman"/>
                <w:bCs/>
                <w:iCs/>
                <w:sz w:val="24"/>
                <w:szCs w:val="24"/>
              </w:rPr>
            </w:pPr>
          </w:p>
        </w:tc>
      </w:tr>
      <w:tr w:rsidR="00B724DF" w14:paraId="053D9524" w14:textId="77777777">
        <w:trPr>
          <w:trHeight w:val="23"/>
        </w:trPr>
        <w:tc>
          <w:tcPr>
            <w:tcW w:w="417" w:type="pct"/>
          </w:tcPr>
          <w:p w14:paraId="3C2D4084" w14:textId="77777777" w:rsidR="00B724DF" w:rsidRDefault="00783E0E">
            <w:pPr>
              <w:spacing w:line="240" w:lineRule="auto"/>
              <w:rPr>
                <w:rFonts w:ascii="Times New Roman" w:hAnsi="Times New Roman"/>
                <w:b/>
                <w:bCs/>
              </w:rPr>
            </w:pPr>
            <w:r>
              <w:rPr>
                <w:rFonts w:ascii="Times New Roman" w:hAnsi="Times New Roman"/>
                <w:b/>
                <w:bCs/>
              </w:rPr>
              <w:t>Тема 5.12</w:t>
            </w:r>
          </w:p>
        </w:tc>
        <w:tc>
          <w:tcPr>
            <w:tcW w:w="2118" w:type="pct"/>
          </w:tcPr>
          <w:p w14:paraId="2F10D9A0"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Графики дробно-линейных функций</w:t>
            </w:r>
          </w:p>
        </w:tc>
        <w:tc>
          <w:tcPr>
            <w:tcW w:w="441" w:type="pct"/>
            <w:vAlign w:val="center"/>
          </w:tcPr>
          <w:p w14:paraId="3479A884"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3A429E2E" w14:textId="77777777" w:rsidR="00B724DF" w:rsidRDefault="00B724DF">
            <w:pPr>
              <w:spacing w:line="240" w:lineRule="auto"/>
              <w:jc w:val="center"/>
              <w:rPr>
                <w:rFonts w:ascii="Times New Roman" w:hAnsi="Times New Roman"/>
                <w:b/>
                <w:bCs/>
              </w:rPr>
            </w:pPr>
          </w:p>
        </w:tc>
        <w:tc>
          <w:tcPr>
            <w:tcW w:w="385" w:type="pct"/>
            <w:vMerge/>
            <w:vAlign w:val="center"/>
          </w:tcPr>
          <w:p w14:paraId="28BB1677" w14:textId="77777777" w:rsidR="00B724DF" w:rsidRDefault="00B724DF">
            <w:pPr>
              <w:spacing w:line="240" w:lineRule="auto"/>
              <w:jc w:val="center"/>
              <w:rPr>
                <w:rFonts w:ascii="Times New Roman" w:hAnsi="Times New Roman"/>
                <w:b/>
                <w:bCs/>
              </w:rPr>
            </w:pPr>
          </w:p>
        </w:tc>
        <w:tc>
          <w:tcPr>
            <w:tcW w:w="1127" w:type="pct"/>
            <w:vMerge/>
            <w:vAlign w:val="center"/>
          </w:tcPr>
          <w:p w14:paraId="2C599F36" w14:textId="77777777" w:rsidR="00B724DF" w:rsidRDefault="00B724DF">
            <w:pPr>
              <w:suppressAutoHyphens/>
              <w:spacing w:after="0" w:line="240" w:lineRule="auto"/>
              <w:jc w:val="center"/>
              <w:rPr>
                <w:rFonts w:ascii="Times New Roman" w:hAnsi="Times New Roman"/>
                <w:bCs/>
                <w:iCs/>
                <w:sz w:val="24"/>
                <w:szCs w:val="24"/>
              </w:rPr>
            </w:pPr>
          </w:p>
        </w:tc>
      </w:tr>
      <w:tr w:rsidR="00B724DF" w14:paraId="28DE260A" w14:textId="77777777">
        <w:trPr>
          <w:trHeight w:val="23"/>
        </w:trPr>
        <w:tc>
          <w:tcPr>
            <w:tcW w:w="417" w:type="pct"/>
          </w:tcPr>
          <w:p w14:paraId="268F343C" w14:textId="77777777" w:rsidR="00B724DF" w:rsidRDefault="00783E0E">
            <w:pPr>
              <w:spacing w:line="240" w:lineRule="auto"/>
              <w:rPr>
                <w:rFonts w:ascii="Times New Roman" w:hAnsi="Times New Roman"/>
                <w:b/>
                <w:bCs/>
              </w:rPr>
            </w:pPr>
            <w:r>
              <w:rPr>
                <w:rFonts w:ascii="Times New Roman" w:hAnsi="Times New Roman"/>
                <w:b/>
                <w:bCs/>
              </w:rPr>
              <w:t>Тема 5.13</w:t>
            </w:r>
          </w:p>
        </w:tc>
        <w:tc>
          <w:tcPr>
            <w:tcW w:w="2118" w:type="pct"/>
          </w:tcPr>
          <w:p w14:paraId="5ED3B770"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Наибольшее и наименьшее значения функции</w:t>
            </w:r>
          </w:p>
        </w:tc>
        <w:tc>
          <w:tcPr>
            <w:tcW w:w="441" w:type="pct"/>
            <w:vAlign w:val="center"/>
          </w:tcPr>
          <w:p w14:paraId="7B313520"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29D00CFB" w14:textId="77777777" w:rsidR="00B724DF" w:rsidRDefault="00B724DF">
            <w:pPr>
              <w:spacing w:line="240" w:lineRule="auto"/>
              <w:jc w:val="center"/>
              <w:rPr>
                <w:rFonts w:ascii="Times New Roman" w:hAnsi="Times New Roman"/>
                <w:b/>
                <w:bCs/>
              </w:rPr>
            </w:pPr>
          </w:p>
        </w:tc>
        <w:tc>
          <w:tcPr>
            <w:tcW w:w="385" w:type="pct"/>
            <w:vMerge/>
            <w:vAlign w:val="center"/>
          </w:tcPr>
          <w:p w14:paraId="2D8EB281" w14:textId="77777777" w:rsidR="00B724DF" w:rsidRDefault="00B724DF">
            <w:pPr>
              <w:spacing w:line="240" w:lineRule="auto"/>
              <w:jc w:val="center"/>
              <w:rPr>
                <w:rFonts w:ascii="Times New Roman" w:hAnsi="Times New Roman"/>
                <w:b/>
                <w:bCs/>
              </w:rPr>
            </w:pPr>
          </w:p>
        </w:tc>
        <w:tc>
          <w:tcPr>
            <w:tcW w:w="1127" w:type="pct"/>
            <w:vMerge/>
            <w:vAlign w:val="center"/>
          </w:tcPr>
          <w:p w14:paraId="5662D6FA" w14:textId="77777777" w:rsidR="00B724DF" w:rsidRDefault="00B724DF">
            <w:pPr>
              <w:suppressAutoHyphens/>
              <w:spacing w:after="0" w:line="240" w:lineRule="auto"/>
              <w:jc w:val="center"/>
              <w:rPr>
                <w:rFonts w:ascii="Times New Roman" w:hAnsi="Times New Roman"/>
                <w:bCs/>
                <w:iCs/>
                <w:sz w:val="24"/>
                <w:szCs w:val="24"/>
              </w:rPr>
            </w:pPr>
          </w:p>
        </w:tc>
      </w:tr>
      <w:tr w:rsidR="00B724DF" w14:paraId="25356FDA" w14:textId="77777777">
        <w:trPr>
          <w:trHeight w:val="23"/>
        </w:trPr>
        <w:tc>
          <w:tcPr>
            <w:tcW w:w="417" w:type="pct"/>
          </w:tcPr>
          <w:p w14:paraId="6D6612B7" w14:textId="77777777" w:rsidR="00B724DF" w:rsidRDefault="00783E0E">
            <w:pPr>
              <w:spacing w:line="240" w:lineRule="auto"/>
              <w:rPr>
                <w:rFonts w:ascii="Times New Roman" w:hAnsi="Times New Roman"/>
                <w:b/>
                <w:bCs/>
              </w:rPr>
            </w:pPr>
            <w:r>
              <w:rPr>
                <w:rFonts w:ascii="Times New Roman" w:hAnsi="Times New Roman"/>
                <w:b/>
                <w:bCs/>
              </w:rPr>
              <w:t>Тема 5.14</w:t>
            </w:r>
          </w:p>
        </w:tc>
        <w:tc>
          <w:tcPr>
            <w:tcW w:w="2118" w:type="pct"/>
          </w:tcPr>
          <w:p w14:paraId="7FE8E273"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Контрольная работа «Производная функции, ее применение»</w:t>
            </w:r>
          </w:p>
        </w:tc>
        <w:tc>
          <w:tcPr>
            <w:tcW w:w="441" w:type="pct"/>
            <w:vAlign w:val="center"/>
          </w:tcPr>
          <w:p w14:paraId="24444C3E"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ign w:val="center"/>
          </w:tcPr>
          <w:p w14:paraId="6B2DA0BE" w14:textId="77777777" w:rsidR="00B724DF" w:rsidRDefault="00B724DF">
            <w:pPr>
              <w:spacing w:line="240" w:lineRule="auto"/>
              <w:jc w:val="center"/>
              <w:rPr>
                <w:rFonts w:ascii="Times New Roman" w:hAnsi="Times New Roman"/>
                <w:b/>
                <w:bCs/>
              </w:rPr>
            </w:pPr>
          </w:p>
        </w:tc>
        <w:tc>
          <w:tcPr>
            <w:tcW w:w="385" w:type="pct"/>
            <w:vMerge/>
            <w:vAlign w:val="center"/>
          </w:tcPr>
          <w:p w14:paraId="507C7808" w14:textId="77777777" w:rsidR="00B724DF" w:rsidRDefault="00B724DF">
            <w:pPr>
              <w:spacing w:line="240" w:lineRule="auto"/>
              <w:jc w:val="center"/>
              <w:rPr>
                <w:rFonts w:ascii="Times New Roman" w:hAnsi="Times New Roman"/>
                <w:b/>
                <w:bCs/>
              </w:rPr>
            </w:pPr>
          </w:p>
        </w:tc>
        <w:tc>
          <w:tcPr>
            <w:tcW w:w="1127" w:type="pct"/>
            <w:vMerge/>
            <w:vAlign w:val="center"/>
          </w:tcPr>
          <w:p w14:paraId="5215B108" w14:textId="77777777" w:rsidR="00B724DF" w:rsidRDefault="00B724DF">
            <w:pPr>
              <w:suppressAutoHyphens/>
              <w:spacing w:after="0" w:line="240" w:lineRule="auto"/>
              <w:jc w:val="center"/>
              <w:rPr>
                <w:rFonts w:ascii="Times New Roman" w:hAnsi="Times New Roman"/>
                <w:bCs/>
                <w:iCs/>
                <w:sz w:val="24"/>
                <w:szCs w:val="24"/>
              </w:rPr>
            </w:pPr>
          </w:p>
        </w:tc>
      </w:tr>
      <w:tr w:rsidR="00B724DF" w14:paraId="501E2934" w14:textId="77777777">
        <w:trPr>
          <w:trHeight w:val="23"/>
        </w:trPr>
        <w:tc>
          <w:tcPr>
            <w:tcW w:w="2536" w:type="pct"/>
            <w:gridSpan w:val="2"/>
          </w:tcPr>
          <w:p w14:paraId="0E10BFE9" w14:textId="77777777" w:rsidR="00B724DF" w:rsidRDefault="00783E0E">
            <w:pPr>
              <w:spacing w:after="0" w:line="240" w:lineRule="auto"/>
              <w:rPr>
                <w:rFonts w:ascii="Times New Roman" w:hAnsi="Times New Roman"/>
                <w:b/>
                <w:bCs/>
              </w:rPr>
            </w:pPr>
            <w:r>
              <w:rPr>
                <w:rFonts w:ascii="Times New Roman" w:hAnsi="Times New Roman"/>
                <w:b/>
                <w:sz w:val="24"/>
                <w:szCs w:val="24"/>
                <w:lang w:eastAsia="en-US"/>
              </w:rPr>
              <w:t>Профессионально ориентированное содержание</w:t>
            </w:r>
          </w:p>
        </w:tc>
        <w:tc>
          <w:tcPr>
            <w:tcW w:w="441" w:type="pct"/>
            <w:vAlign w:val="center"/>
          </w:tcPr>
          <w:p w14:paraId="339F0C96" w14:textId="77777777" w:rsidR="00B724DF" w:rsidRDefault="00B724DF">
            <w:pPr>
              <w:spacing w:line="240" w:lineRule="auto"/>
              <w:jc w:val="center"/>
              <w:rPr>
                <w:rFonts w:ascii="Times New Roman" w:hAnsi="Times New Roman"/>
                <w:b/>
                <w:bCs/>
              </w:rPr>
            </w:pPr>
          </w:p>
        </w:tc>
        <w:tc>
          <w:tcPr>
            <w:tcW w:w="509" w:type="pct"/>
            <w:vMerge/>
            <w:vAlign w:val="center"/>
          </w:tcPr>
          <w:p w14:paraId="77B2A025" w14:textId="77777777" w:rsidR="00B724DF" w:rsidRDefault="00B724DF">
            <w:pPr>
              <w:spacing w:line="240" w:lineRule="auto"/>
              <w:jc w:val="center"/>
              <w:rPr>
                <w:rFonts w:ascii="Times New Roman" w:hAnsi="Times New Roman"/>
                <w:b/>
                <w:bCs/>
              </w:rPr>
            </w:pPr>
          </w:p>
        </w:tc>
        <w:tc>
          <w:tcPr>
            <w:tcW w:w="385" w:type="pct"/>
            <w:vMerge/>
            <w:vAlign w:val="center"/>
          </w:tcPr>
          <w:p w14:paraId="1AB69A7D" w14:textId="77777777" w:rsidR="00B724DF" w:rsidRDefault="00B724DF">
            <w:pPr>
              <w:spacing w:line="240" w:lineRule="auto"/>
              <w:jc w:val="center"/>
              <w:rPr>
                <w:rFonts w:ascii="Times New Roman" w:hAnsi="Times New Roman"/>
                <w:b/>
                <w:bCs/>
              </w:rPr>
            </w:pPr>
          </w:p>
        </w:tc>
        <w:tc>
          <w:tcPr>
            <w:tcW w:w="1127" w:type="pct"/>
            <w:vMerge/>
            <w:vAlign w:val="center"/>
          </w:tcPr>
          <w:p w14:paraId="6A516860" w14:textId="77777777" w:rsidR="00B724DF" w:rsidRDefault="00B724DF">
            <w:pPr>
              <w:suppressAutoHyphens/>
              <w:spacing w:after="0" w:line="240" w:lineRule="auto"/>
              <w:jc w:val="center"/>
              <w:rPr>
                <w:rFonts w:ascii="Times New Roman" w:hAnsi="Times New Roman"/>
                <w:bCs/>
                <w:iCs/>
                <w:sz w:val="24"/>
                <w:szCs w:val="24"/>
              </w:rPr>
            </w:pPr>
          </w:p>
        </w:tc>
      </w:tr>
      <w:tr w:rsidR="00B724DF" w14:paraId="252CFEF9" w14:textId="77777777">
        <w:trPr>
          <w:trHeight w:val="23"/>
        </w:trPr>
        <w:tc>
          <w:tcPr>
            <w:tcW w:w="417" w:type="pct"/>
          </w:tcPr>
          <w:p w14:paraId="301F932C" w14:textId="77777777" w:rsidR="00B724DF" w:rsidRDefault="00783E0E">
            <w:pPr>
              <w:spacing w:line="240" w:lineRule="auto"/>
              <w:rPr>
                <w:rFonts w:ascii="Times New Roman" w:hAnsi="Times New Roman"/>
                <w:b/>
                <w:bCs/>
              </w:rPr>
            </w:pPr>
            <w:r>
              <w:rPr>
                <w:rFonts w:ascii="Times New Roman" w:hAnsi="Times New Roman"/>
                <w:b/>
                <w:bCs/>
              </w:rPr>
              <w:t>Тема 5.15</w:t>
            </w:r>
          </w:p>
        </w:tc>
        <w:tc>
          <w:tcPr>
            <w:tcW w:w="2118" w:type="pct"/>
          </w:tcPr>
          <w:p w14:paraId="465DCC4F"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 xml:space="preserve">Физический смысл производной в профессиональных </w:t>
            </w:r>
            <w:proofErr w:type="spellStart"/>
            <w:r>
              <w:rPr>
                <w:rFonts w:ascii="Times New Roman" w:hAnsi="Times New Roman"/>
                <w:sz w:val="24"/>
                <w:szCs w:val="24"/>
                <w:lang w:eastAsia="en-US"/>
              </w:rPr>
              <w:t>задачахтехнологического</w:t>
            </w:r>
            <w:proofErr w:type="spellEnd"/>
            <w:r>
              <w:rPr>
                <w:rFonts w:ascii="Times New Roman" w:hAnsi="Times New Roman"/>
                <w:sz w:val="24"/>
                <w:szCs w:val="24"/>
                <w:lang w:eastAsia="en-US"/>
              </w:rPr>
              <w:t xml:space="preserve"> профиля</w:t>
            </w:r>
          </w:p>
        </w:tc>
        <w:tc>
          <w:tcPr>
            <w:tcW w:w="441" w:type="pct"/>
            <w:vAlign w:val="center"/>
          </w:tcPr>
          <w:p w14:paraId="1773DDED"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53157DCD" w14:textId="77777777" w:rsidR="00B724DF" w:rsidRDefault="00B724DF">
            <w:pPr>
              <w:spacing w:line="240" w:lineRule="auto"/>
              <w:jc w:val="center"/>
              <w:rPr>
                <w:rFonts w:ascii="Times New Roman" w:hAnsi="Times New Roman"/>
                <w:b/>
                <w:bCs/>
              </w:rPr>
            </w:pPr>
          </w:p>
        </w:tc>
        <w:tc>
          <w:tcPr>
            <w:tcW w:w="385" w:type="pct"/>
            <w:vMerge/>
            <w:vAlign w:val="center"/>
          </w:tcPr>
          <w:p w14:paraId="7A87FDDB" w14:textId="77777777" w:rsidR="00B724DF" w:rsidRDefault="00B724DF">
            <w:pPr>
              <w:spacing w:line="240" w:lineRule="auto"/>
              <w:jc w:val="center"/>
              <w:rPr>
                <w:rFonts w:ascii="Times New Roman" w:hAnsi="Times New Roman"/>
                <w:b/>
                <w:bCs/>
              </w:rPr>
            </w:pPr>
          </w:p>
        </w:tc>
        <w:tc>
          <w:tcPr>
            <w:tcW w:w="1127" w:type="pct"/>
            <w:vMerge/>
            <w:vAlign w:val="center"/>
          </w:tcPr>
          <w:p w14:paraId="4E22B956" w14:textId="77777777" w:rsidR="00B724DF" w:rsidRDefault="00B724DF">
            <w:pPr>
              <w:suppressAutoHyphens/>
              <w:spacing w:after="0" w:line="240" w:lineRule="auto"/>
              <w:jc w:val="center"/>
              <w:rPr>
                <w:rFonts w:ascii="Times New Roman" w:hAnsi="Times New Roman"/>
                <w:bCs/>
                <w:iCs/>
                <w:sz w:val="24"/>
                <w:szCs w:val="24"/>
              </w:rPr>
            </w:pPr>
          </w:p>
        </w:tc>
      </w:tr>
      <w:tr w:rsidR="00B724DF" w14:paraId="1B5CB2E8" w14:textId="77777777">
        <w:trPr>
          <w:trHeight w:val="23"/>
        </w:trPr>
        <w:tc>
          <w:tcPr>
            <w:tcW w:w="417" w:type="pct"/>
          </w:tcPr>
          <w:p w14:paraId="4A3E4B0E" w14:textId="77777777" w:rsidR="00B724DF" w:rsidRDefault="00783E0E">
            <w:pPr>
              <w:spacing w:line="240" w:lineRule="auto"/>
              <w:rPr>
                <w:rFonts w:ascii="Times New Roman" w:hAnsi="Times New Roman"/>
                <w:b/>
                <w:bCs/>
              </w:rPr>
            </w:pPr>
            <w:r>
              <w:rPr>
                <w:rFonts w:ascii="Times New Roman" w:hAnsi="Times New Roman"/>
                <w:b/>
                <w:bCs/>
              </w:rPr>
              <w:t>Тема 5.16</w:t>
            </w:r>
          </w:p>
        </w:tc>
        <w:tc>
          <w:tcPr>
            <w:tcW w:w="2118" w:type="pct"/>
          </w:tcPr>
          <w:p w14:paraId="52D2458E" w14:textId="77777777" w:rsidR="00B724DF" w:rsidRDefault="00783E0E">
            <w:pPr>
              <w:spacing w:after="0" w:line="240" w:lineRule="auto"/>
              <w:rPr>
                <w:rFonts w:ascii="Times New Roman" w:hAnsi="Times New Roman"/>
                <w:b/>
                <w:bCs/>
              </w:rPr>
            </w:pPr>
            <w:r>
              <w:rPr>
                <w:rFonts w:ascii="Times New Roman" w:hAnsi="Times New Roman"/>
                <w:sz w:val="24"/>
                <w:szCs w:val="24"/>
                <w:lang w:eastAsia="en-US"/>
              </w:rPr>
              <w:t>Нахождение оптимального результата в задачах технологического профиля</w:t>
            </w:r>
          </w:p>
        </w:tc>
        <w:tc>
          <w:tcPr>
            <w:tcW w:w="441" w:type="pct"/>
            <w:vAlign w:val="center"/>
          </w:tcPr>
          <w:p w14:paraId="67C340E2"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489D184F" w14:textId="77777777" w:rsidR="00B724DF" w:rsidRDefault="00B724DF">
            <w:pPr>
              <w:spacing w:line="240" w:lineRule="auto"/>
              <w:jc w:val="center"/>
              <w:rPr>
                <w:rFonts w:ascii="Times New Roman" w:hAnsi="Times New Roman"/>
                <w:b/>
                <w:bCs/>
              </w:rPr>
            </w:pPr>
          </w:p>
        </w:tc>
        <w:tc>
          <w:tcPr>
            <w:tcW w:w="385" w:type="pct"/>
            <w:vMerge/>
            <w:vAlign w:val="center"/>
          </w:tcPr>
          <w:p w14:paraId="4DBA725A" w14:textId="77777777" w:rsidR="00B724DF" w:rsidRDefault="00B724DF">
            <w:pPr>
              <w:spacing w:line="240" w:lineRule="auto"/>
              <w:jc w:val="center"/>
              <w:rPr>
                <w:rFonts w:ascii="Times New Roman" w:hAnsi="Times New Roman"/>
                <w:b/>
                <w:bCs/>
              </w:rPr>
            </w:pPr>
          </w:p>
        </w:tc>
        <w:tc>
          <w:tcPr>
            <w:tcW w:w="1127" w:type="pct"/>
            <w:vMerge/>
            <w:vAlign w:val="center"/>
          </w:tcPr>
          <w:p w14:paraId="04C1D6DE" w14:textId="77777777" w:rsidR="00B724DF" w:rsidRDefault="00B724DF">
            <w:pPr>
              <w:suppressAutoHyphens/>
              <w:spacing w:after="0" w:line="240" w:lineRule="auto"/>
              <w:jc w:val="center"/>
              <w:rPr>
                <w:rFonts w:ascii="Times New Roman" w:hAnsi="Times New Roman"/>
                <w:bCs/>
                <w:iCs/>
                <w:sz w:val="24"/>
                <w:szCs w:val="24"/>
              </w:rPr>
            </w:pPr>
          </w:p>
        </w:tc>
      </w:tr>
      <w:tr w:rsidR="00B724DF" w14:paraId="1DFE8ACE" w14:textId="77777777">
        <w:trPr>
          <w:trHeight w:val="23"/>
        </w:trPr>
        <w:tc>
          <w:tcPr>
            <w:tcW w:w="2536" w:type="pct"/>
            <w:gridSpan w:val="2"/>
          </w:tcPr>
          <w:p w14:paraId="4E4820DB" w14:textId="77777777" w:rsidR="00B724DF" w:rsidRDefault="00783E0E">
            <w:pPr>
              <w:spacing w:line="240" w:lineRule="auto"/>
              <w:rPr>
                <w:rFonts w:ascii="Times New Roman" w:hAnsi="Times New Roman"/>
                <w:b/>
                <w:sz w:val="24"/>
                <w:szCs w:val="24"/>
                <w:lang w:eastAsia="en-US"/>
              </w:rPr>
            </w:pPr>
            <w:r>
              <w:rPr>
                <w:rFonts w:ascii="Times New Roman" w:hAnsi="Times New Roman"/>
                <w:b/>
                <w:bCs/>
              </w:rPr>
              <w:t xml:space="preserve">Раздел 6. </w:t>
            </w:r>
            <w:r>
              <w:rPr>
                <w:rFonts w:ascii="Times New Roman" w:hAnsi="Times New Roman"/>
                <w:b/>
                <w:sz w:val="24"/>
                <w:szCs w:val="24"/>
                <w:lang w:eastAsia="en-US"/>
              </w:rPr>
              <w:t>Многогранники и тела вращения</w:t>
            </w:r>
          </w:p>
        </w:tc>
        <w:tc>
          <w:tcPr>
            <w:tcW w:w="441" w:type="pct"/>
            <w:vAlign w:val="center"/>
          </w:tcPr>
          <w:p w14:paraId="402162B3" w14:textId="77777777" w:rsidR="00B724DF" w:rsidRDefault="00783E0E">
            <w:pPr>
              <w:spacing w:line="240" w:lineRule="auto"/>
              <w:jc w:val="center"/>
              <w:rPr>
                <w:rFonts w:ascii="Times New Roman" w:hAnsi="Times New Roman"/>
                <w:b/>
                <w:bCs/>
              </w:rPr>
            </w:pPr>
            <w:r>
              <w:rPr>
                <w:rFonts w:ascii="Times New Roman" w:hAnsi="Times New Roman"/>
                <w:b/>
                <w:bCs/>
              </w:rPr>
              <w:t>36</w:t>
            </w:r>
          </w:p>
        </w:tc>
        <w:tc>
          <w:tcPr>
            <w:tcW w:w="509" w:type="pct"/>
            <w:vAlign w:val="center"/>
          </w:tcPr>
          <w:p w14:paraId="5BD45181" w14:textId="77777777" w:rsidR="00B724DF" w:rsidRDefault="00B724DF">
            <w:pPr>
              <w:spacing w:line="240" w:lineRule="auto"/>
              <w:jc w:val="center"/>
              <w:rPr>
                <w:rFonts w:ascii="Times New Roman" w:hAnsi="Times New Roman"/>
                <w:b/>
                <w:bCs/>
              </w:rPr>
            </w:pPr>
          </w:p>
        </w:tc>
        <w:tc>
          <w:tcPr>
            <w:tcW w:w="385" w:type="pct"/>
            <w:vAlign w:val="center"/>
          </w:tcPr>
          <w:p w14:paraId="7B47B1F4" w14:textId="77777777" w:rsidR="00B724DF" w:rsidRDefault="00B724DF">
            <w:pPr>
              <w:spacing w:line="240" w:lineRule="auto"/>
              <w:jc w:val="center"/>
              <w:rPr>
                <w:rFonts w:ascii="Times New Roman" w:hAnsi="Times New Roman"/>
                <w:b/>
                <w:bCs/>
              </w:rPr>
            </w:pPr>
          </w:p>
        </w:tc>
        <w:tc>
          <w:tcPr>
            <w:tcW w:w="1127" w:type="pct"/>
            <w:vAlign w:val="center"/>
          </w:tcPr>
          <w:p w14:paraId="0882D3A8" w14:textId="77777777" w:rsidR="00B724DF" w:rsidRDefault="00B724DF">
            <w:pPr>
              <w:suppressAutoHyphens/>
              <w:spacing w:after="0" w:line="240" w:lineRule="auto"/>
              <w:jc w:val="center"/>
              <w:rPr>
                <w:rFonts w:ascii="Times New Roman" w:hAnsi="Times New Roman"/>
                <w:bCs/>
                <w:iCs/>
                <w:sz w:val="24"/>
                <w:szCs w:val="24"/>
              </w:rPr>
            </w:pPr>
          </w:p>
        </w:tc>
      </w:tr>
      <w:tr w:rsidR="00B724DF" w14:paraId="64AC916D" w14:textId="77777777">
        <w:trPr>
          <w:trHeight w:val="23"/>
        </w:trPr>
        <w:tc>
          <w:tcPr>
            <w:tcW w:w="417" w:type="pct"/>
          </w:tcPr>
          <w:p w14:paraId="491FD235" w14:textId="77777777" w:rsidR="00B724DF" w:rsidRDefault="00783E0E">
            <w:pPr>
              <w:spacing w:line="240" w:lineRule="auto"/>
              <w:rPr>
                <w:rFonts w:ascii="Times New Roman" w:hAnsi="Times New Roman"/>
                <w:b/>
                <w:bCs/>
              </w:rPr>
            </w:pPr>
            <w:r>
              <w:rPr>
                <w:rFonts w:ascii="Times New Roman" w:hAnsi="Times New Roman"/>
                <w:b/>
                <w:bCs/>
              </w:rPr>
              <w:t>Тема 6.1</w:t>
            </w:r>
          </w:p>
        </w:tc>
        <w:tc>
          <w:tcPr>
            <w:tcW w:w="2118" w:type="pct"/>
          </w:tcPr>
          <w:p w14:paraId="64D01F22"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Вершины, ребра, грани многогранника</w:t>
            </w:r>
          </w:p>
        </w:tc>
        <w:tc>
          <w:tcPr>
            <w:tcW w:w="441" w:type="pct"/>
            <w:vAlign w:val="center"/>
          </w:tcPr>
          <w:p w14:paraId="1F473A10"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restart"/>
            <w:vAlign w:val="center"/>
          </w:tcPr>
          <w:p w14:paraId="0A8B4212" w14:textId="77777777" w:rsidR="00B724DF" w:rsidRDefault="00783E0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06, ЛР 07, ЛР 08</w:t>
            </w:r>
          </w:p>
          <w:p w14:paraId="1B72603E" w14:textId="77777777" w:rsidR="00B724DF" w:rsidRDefault="00B724DF">
            <w:pPr>
              <w:spacing w:line="240" w:lineRule="auto"/>
              <w:jc w:val="center"/>
              <w:rPr>
                <w:rFonts w:ascii="Times New Roman" w:hAnsi="Times New Roman"/>
                <w:b/>
                <w:bCs/>
              </w:rPr>
            </w:pPr>
          </w:p>
        </w:tc>
        <w:tc>
          <w:tcPr>
            <w:tcW w:w="385" w:type="pct"/>
            <w:vMerge w:val="restart"/>
            <w:vAlign w:val="center"/>
          </w:tcPr>
          <w:p w14:paraId="0DE2EABE"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01</w:t>
            </w:r>
          </w:p>
          <w:p w14:paraId="555421AF"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02</w:t>
            </w:r>
          </w:p>
          <w:p w14:paraId="179D2C4A" w14:textId="77777777" w:rsidR="00B724DF" w:rsidRDefault="00B724DF">
            <w:pPr>
              <w:spacing w:after="0" w:line="240" w:lineRule="auto"/>
              <w:jc w:val="center"/>
              <w:rPr>
                <w:rFonts w:ascii="Times New Roman" w:hAnsi="Times New Roman"/>
                <w:b/>
                <w:bCs/>
              </w:rPr>
            </w:pPr>
          </w:p>
        </w:tc>
        <w:tc>
          <w:tcPr>
            <w:tcW w:w="1127" w:type="pct"/>
            <w:vMerge w:val="restart"/>
            <w:vAlign w:val="center"/>
          </w:tcPr>
          <w:p w14:paraId="03B8D413" w14:textId="77777777" w:rsidR="00B724DF" w:rsidRDefault="00783E0E">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01.08,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01.09,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B724DF" w14:paraId="379FC96F" w14:textId="77777777">
        <w:trPr>
          <w:trHeight w:val="23"/>
        </w:trPr>
        <w:tc>
          <w:tcPr>
            <w:tcW w:w="417" w:type="pct"/>
          </w:tcPr>
          <w:p w14:paraId="4B53E919" w14:textId="77777777" w:rsidR="00B724DF" w:rsidRDefault="00783E0E">
            <w:pPr>
              <w:spacing w:line="240" w:lineRule="auto"/>
              <w:rPr>
                <w:rFonts w:ascii="Times New Roman" w:hAnsi="Times New Roman"/>
                <w:b/>
                <w:bCs/>
              </w:rPr>
            </w:pPr>
            <w:r>
              <w:rPr>
                <w:rFonts w:ascii="Times New Roman" w:hAnsi="Times New Roman"/>
                <w:b/>
                <w:bCs/>
              </w:rPr>
              <w:t>Тема 6.2</w:t>
            </w:r>
          </w:p>
        </w:tc>
        <w:tc>
          <w:tcPr>
            <w:tcW w:w="2118" w:type="pct"/>
          </w:tcPr>
          <w:p w14:paraId="6D225080"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Призма, ее составляющие,  сечение. Прямая и правильная призмы</w:t>
            </w:r>
          </w:p>
        </w:tc>
        <w:tc>
          <w:tcPr>
            <w:tcW w:w="441" w:type="pct"/>
            <w:vAlign w:val="center"/>
          </w:tcPr>
          <w:p w14:paraId="58773855"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70B8FC34" w14:textId="77777777" w:rsidR="00B724DF" w:rsidRDefault="00B724DF">
            <w:pPr>
              <w:spacing w:line="240" w:lineRule="auto"/>
              <w:jc w:val="center"/>
              <w:rPr>
                <w:rFonts w:ascii="Times New Roman" w:hAnsi="Times New Roman"/>
                <w:b/>
                <w:bCs/>
              </w:rPr>
            </w:pPr>
          </w:p>
        </w:tc>
        <w:tc>
          <w:tcPr>
            <w:tcW w:w="385" w:type="pct"/>
            <w:vMerge/>
            <w:vAlign w:val="center"/>
          </w:tcPr>
          <w:p w14:paraId="03B0433E" w14:textId="77777777" w:rsidR="00B724DF" w:rsidRDefault="00B724DF">
            <w:pPr>
              <w:spacing w:line="240" w:lineRule="auto"/>
              <w:jc w:val="center"/>
              <w:rPr>
                <w:rFonts w:ascii="Times New Roman" w:hAnsi="Times New Roman"/>
                <w:b/>
                <w:bCs/>
              </w:rPr>
            </w:pPr>
          </w:p>
        </w:tc>
        <w:tc>
          <w:tcPr>
            <w:tcW w:w="1127" w:type="pct"/>
            <w:vMerge/>
            <w:vAlign w:val="center"/>
          </w:tcPr>
          <w:p w14:paraId="1C1047D0" w14:textId="77777777" w:rsidR="00B724DF" w:rsidRDefault="00B724DF">
            <w:pPr>
              <w:suppressAutoHyphens/>
              <w:spacing w:after="0" w:line="240" w:lineRule="auto"/>
              <w:jc w:val="center"/>
              <w:rPr>
                <w:rFonts w:ascii="Times New Roman" w:hAnsi="Times New Roman"/>
                <w:bCs/>
                <w:iCs/>
                <w:sz w:val="24"/>
                <w:szCs w:val="24"/>
              </w:rPr>
            </w:pPr>
          </w:p>
        </w:tc>
      </w:tr>
      <w:tr w:rsidR="00B724DF" w14:paraId="2C768D36" w14:textId="77777777">
        <w:trPr>
          <w:trHeight w:val="23"/>
        </w:trPr>
        <w:tc>
          <w:tcPr>
            <w:tcW w:w="417" w:type="pct"/>
          </w:tcPr>
          <w:p w14:paraId="07FF7D1F" w14:textId="77777777" w:rsidR="00B724DF" w:rsidRDefault="00783E0E">
            <w:pPr>
              <w:spacing w:line="240" w:lineRule="auto"/>
              <w:rPr>
                <w:rFonts w:ascii="Times New Roman" w:hAnsi="Times New Roman"/>
                <w:b/>
                <w:bCs/>
              </w:rPr>
            </w:pPr>
            <w:r>
              <w:rPr>
                <w:rFonts w:ascii="Times New Roman" w:hAnsi="Times New Roman"/>
                <w:b/>
                <w:bCs/>
              </w:rPr>
              <w:t>Тема 6.3</w:t>
            </w:r>
          </w:p>
        </w:tc>
        <w:tc>
          <w:tcPr>
            <w:tcW w:w="2118" w:type="pct"/>
          </w:tcPr>
          <w:p w14:paraId="6F6FC0E9"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Параллелепипед, куб. Сечение куба, параллелепипеда</w:t>
            </w:r>
          </w:p>
        </w:tc>
        <w:tc>
          <w:tcPr>
            <w:tcW w:w="441" w:type="pct"/>
            <w:vAlign w:val="center"/>
          </w:tcPr>
          <w:p w14:paraId="2D48A2C2"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5698A68C" w14:textId="77777777" w:rsidR="00B724DF" w:rsidRDefault="00B724DF">
            <w:pPr>
              <w:spacing w:line="240" w:lineRule="auto"/>
              <w:jc w:val="center"/>
              <w:rPr>
                <w:rFonts w:ascii="Times New Roman" w:hAnsi="Times New Roman"/>
                <w:b/>
                <w:bCs/>
              </w:rPr>
            </w:pPr>
          </w:p>
        </w:tc>
        <w:tc>
          <w:tcPr>
            <w:tcW w:w="385" w:type="pct"/>
            <w:vMerge/>
            <w:vAlign w:val="center"/>
          </w:tcPr>
          <w:p w14:paraId="393A19EF" w14:textId="77777777" w:rsidR="00B724DF" w:rsidRDefault="00B724DF">
            <w:pPr>
              <w:spacing w:line="240" w:lineRule="auto"/>
              <w:jc w:val="center"/>
              <w:rPr>
                <w:rFonts w:ascii="Times New Roman" w:hAnsi="Times New Roman"/>
                <w:b/>
                <w:bCs/>
              </w:rPr>
            </w:pPr>
          </w:p>
        </w:tc>
        <w:tc>
          <w:tcPr>
            <w:tcW w:w="1127" w:type="pct"/>
            <w:vMerge/>
            <w:vAlign w:val="center"/>
          </w:tcPr>
          <w:p w14:paraId="0501ADD6" w14:textId="77777777" w:rsidR="00B724DF" w:rsidRDefault="00B724DF">
            <w:pPr>
              <w:suppressAutoHyphens/>
              <w:spacing w:after="0" w:line="240" w:lineRule="auto"/>
              <w:jc w:val="center"/>
              <w:rPr>
                <w:rFonts w:ascii="Times New Roman" w:hAnsi="Times New Roman"/>
                <w:bCs/>
                <w:iCs/>
                <w:sz w:val="24"/>
                <w:szCs w:val="24"/>
              </w:rPr>
            </w:pPr>
          </w:p>
        </w:tc>
      </w:tr>
      <w:tr w:rsidR="00B724DF" w14:paraId="1F981A75" w14:textId="77777777">
        <w:trPr>
          <w:trHeight w:val="23"/>
        </w:trPr>
        <w:tc>
          <w:tcPr>
            <w:tcW w:w="417" w:type="pct"/>
          </w:tcPr>
          <w:p w14:paraId="5B14195F" w14:textId="77777777" w:rsidR="00B724DF" w:rsidRDefault="00783E0E">
            <w:pPr>
              <w:spacing w:line="240" w:lineRule="auto"/>
              <w:rPr>
                <w:rFonts w:ascii="Times New Roman" w:hAnsi="Times New Roman"/>
                <w:b/>
                <w:bCs/>
              </w:rPr>
            </w:pPr>
            <w:r>
              <w:rPr>
                <w:rFonts w:ascii="Times New Roman" w:hAnsi="Times New Roman"/>
                <w:b/>
                <w:bCs/>
              </w:rPr>
              <w:t>Тема 6.4</w:t>
            </w:r>
          </w:p>
        </w:tc>
        <w:tc>
          <w:tcPr>
            <w:tcW w:w="2118" w:type="pct"/>
          </w:tcPr>
          <w:p w14:paraId="2D1E39AA"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Пирамида, ее составляющие, сечение. Правильная пирамида. Усеченная пирамида</w:t>
            </w:r>
          </w:p>
        </w:tc>
        <w:tc>
          <w:tcPr>
            <w:tcW w:w="441" w:type="pct"/>
            <w:vAlign w:val="center"/>
          </w:tcPr>
          <w:p w14:paraId="7B96F4AA"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693509A7" w14:textId="77777777" w:rsidR="00B724DF" w:rsidRDefault="00B724DF">
            <w:pPr>
              <w:spacing w:line="240" w:lineRule="auto"/>
              <w:jc w:val="center"/>
              <w:rPr>
                <w:rFonts w:ascii="Times New Roman" w:hAnsi="Times New Roman"/>
                <w:b/>
                <w:bCs/>
              </w:rPr>
            </w:pPr>
          </w:p>
        </w:tc>
        <w:tc>
          <w:tcPr>
            <w:tcW w:w="385" w:type="pct"/>
            <w:vMerge/>
            <w:vAlign w:val="center"/>
          </w:tcPr>
          <w:p w14:paraId="32C03B16" w14:textId="77777777" w:rsidR="00B724DF" w:rsidRDefault="00B724DF">
            <w:pPr>
              <w:spacing w:line="240" w:lineRule="auto"/>
              <w:jc w:val="center"/>
              <w:rPr>
                <w:rFonts w:ascii="Times New Roman" w:hAnsi="Times New Roman"/>
                <w:b/>
                <w:bCs/>
              </w:rPr>
            </w:pPr>
          </w:p>
        </w:tc>
        <w:tc>
          <w:tcPr>
            <w:tcW w:w="1127" w:type="pct"/>
            <w:vMerge/>
            <w:vAlign w:val="center"/>
          </w:tcPr>
          <w:p w14:paraId="13A798A8" w14:textId="77777777" w:rsidR="00B724DF" w:rsidRDefault="00B724DF">
            <w:pPr>
              <w:suppressAutoHyphens/>
              <w:spacing w:after="0" w:line="240" w:lineRule="auto"/>
              <w:jc w:val="center"/>
              <w:rPr>
                <w:rFonts w:ascii="Times New Roman" w:hAnsi="Times New Roman"/>
                <w:bCs/>
                <w:iCs/>
                <w:sz w:val="24"/>
                <w:szCs w:val="24"/>
              </w:rPr>
            </w:pPr>
          </w:p>
        </w:tc>
      </w:tr>
      <w:tr w:rsidR="00B724DF" w14:paraId="1A2A7E7B" w14:textId="77777777">
        <w:trPr>
          <w:trHeight w:val="23"/>
        </w:trPr>
        <w:tc>
          <w:tcPr>
            <w:tcW w:w="417" w:type="pct"/>
          </w:tcPr>
          <w:p w14:paraId="293BC18A" w14:textId="77777777" w:rsidR="00B724DF" w:rsidRDefault="00783E0E">
            <w:pPr>
              <w:spacing w:line="240" w:lineRule="auto"/>
              <w:rPr>
                <w:rFonts w:ascii="Times New Roman" w:hAnsi="Times New Roman"/>
                <w:b/>
                <w:bCs/>
              </w:rPr>
            </w:pPr>
            <w:r>
              <w:rPr>
                <w:rFonts w:ascii="Times New Roman" w:hAnsi="Times New Roman"/>
                <w:b/>
                <w:bCs/>
              </w:rPr>
              <w:t>Тема 6.5</w:t>
            </w:r>
          </w:p>
        </w:tc>
        <w:tc>
          <w:tcPr>
            <w:tcW w:w="2118" w:type="pct"/>
          </w:tcPr>
          <w:p w14:paraId="747C8619"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Боковая и полная поверхность призмы, пирамиды</w:t>
            </w:r>
          </w:p>
        </w:tc>
        <w:tc>
          <w:tcPr>
            <w:tcW w:w="441" w:type="pct"/>
            <w:vAlign w:val="center"/>
          </w:tcPr>
          <w:p w14:paraId="68316B69"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4AF27E93" w14:textId="77777777" w:rsidR="00B724DF" w:rsidRDefault="00B724DF">
            <w:pPr>
              <w:spacing w:line="240" w:lineRule="auto"/>
              <w:jc w:val="center"/>
              <w:rPr>
                <w:rFonts w:ascii="Times New Roman" w:hAnsi="Times New Roman"/>
                <w:b/>
                <w:bCs/>
              </w:rPr>
            </w:pPr>
          </w:p>
        </w:tc>
        <w:tc>
          <w:tcPr>
            <w:tcW w:w="385" w:type="pct"/>
            <w:vMerge/>
            <w:vAlign w:val="center"/>
          </w:tcPr>
          <w:p w14:paraId="53EEA8AA" w14:textId="77777777" w:rsidR="00B724DF" w:rsidRDefault="00B724DF">
            <w:pPr>
              <w:spacing w:line="240" w:lineRule="auto"/>
              <w:jc w:val="center"/>
              <w:rPr>
                <w:rFonts w:ascii="Times New Roman" w:hAnsi="Times New Roman"/>
                <w:b/>
                <w:bCs/>
              </w:rPr>
            </w:pPr>
          </w:p>
        </w:tc>
        <w:tc>
          <w:tcPr>
            <w:tcW w:w="1127" w:type="pct"/>
            <w:vMerge/>
            <w:vAlign w:val="center"/>
          </w:tcPr>
          <w:p w14:paraId="05C964BE" w14:textId="77777777" w:rsidR="00B724DF" w:rsidRDefault="00B724DF">
            <w:pPr>
              <w:suppressAutoHyphens/>
              <w:spacing w:after="0" w:line="240" w:lineRule="auto"/>
              <w:jc w:val="center"/>
              <w:rPr>
                <w:rFonts w:ascii="Times New Roman" w:hAnsi="Times New Roman"/>
                <w:bCs/>
                <w:iCs/>
                <w:sz w:val="24"/>
                <w:szCs w:val="24"/>
              </w:rPr>
            </w:pPr>
          </w:p>
        </w:tc>
      </w:tr>
      <w:tr w:rsidR="00B724DF" w14:paraId="347E14BA" w14:textId="77777777">
        <w:trPr>
          <w:trHeight w:val="23"/>
        </w:trPr>
        <w:tc>
          <w:tcPr>
            <w:tcW w:w="417" w:type="pct"/>
          </w:tcPr>
          <w:p w14:paraId="6B42E3A9" w14:textId="77777777" w:rsidR="00B724DF" w:rsidRDefault="00783E0E">
            <w:pPr>
              <w:spacing w:line="240" w:lineRule="auto"/>
              <w:rPr>
                <w:rFonts w:ascii="Times New Roman" w:hAnsi="Times New Roman"/>
                <w:b/>
                <w:bCs/>
              </w:rPr>
            </w:pPr>
            <w:r>
              <w:rPr>
                <w:rFonts w:ascii="Times New Roman" w:hAnsi="Times New Roman"/>
                <w:b/>
                <w:bCs/>
              </w:rPr>
              <w:t>Тема 6.6</w:t>
            </w:r>
          </w:p>
        </w:tc>
        <w:tc>
          <w:tcPr>
            <w:tcW w:w="2118" w:type="pct"/>
          </w:tcPr>
          <w:p w14:paraId="0024C655"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Симметрия в кубе, параллелепипеде, призме, пирамиде</w:t>
            </w:r>
          </w:p>
        </w:tc>
        <w:tc>
          <w:tcPr>
            <w:tcW w:w="441" w:type="pct"/>
            <w:vAlign w:val="center"/>
          </w:tcPr>
          <w:p w14:paraId="1DD948C7"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33C9BFFB" w14:textId="77777777" w:rsidR="00B724DF" w:rsidRDefault="00B724DF">
            <w:pPr>
              <w:spacing w:line="240" w:lineRule="auto"/>
              <w:jc w:val="center"/>
              <w:rPr>
                <w:rFonts w:ascii="Times New Roman" w:hAnsi="Times New Roman"/>
                <w:b/>
                <w:bCs/>
              </w:rPr>
            </w:pPr>
          </w:p>
        </w:tc>
        <w:tc>
          <w:tcPr>
            <w:tcW w:w="385" w:type="pct"/>
            <w:vMerge/>
            <w:vAlign w:val="center"/>
          </w:tcPr>
          <w:p w14:paraId="5DD6BF32" w14:textId="77777777" w:rsidR="00B724DF" w:rsidRDefault="00B724DF">
            <w:pPr>
              <w:spacing w:line="240" w:lineRule="auto"/>
              <w:jc w:val="center"/>
              <w:rPr>
                <w:rFonts w:ascii="Times New Roman" w:hAnsi="Times New Roman"/>
                <w:b/>
                <w:bCs/>
              </w:rPr>
            </w:pPr>
          </w:p>
        </w:tc>
        <w:tc>
          <w:tcPr>
            <w:tcW w:w="1127" w:type="pct"/>
            <w:vMerge/>
            <w:vAlign w:val="center"/>
          </w:tcPr>
          <w:p w14:paraId="1271D827" w14:textId="77777777" w:rsidR="00B724DF" w:rsidRDefault="00B724DF">
            <w:pPr>
              <w:suppressAutoHyphens/>
              <w:spacing w:after="0" w:line="240" w:lineRule="auto"/>
              <w:jc w:val="center"/>
              <w:rPr>
                <w:rFonts w:ascii="Times New Roman" w:hAnsi="Times New Roman"/>
                <w:bCs/>
                <w:iCs/>
                <w:sz w:val="24"/>
                <w:szCs w:val="24"/>
              </w:rPr>
            </w:pPr>
          </w:p>
        </w:tc>
      </w:tr>
      <w:tr w:rsidR="00B724DF" w14:paraId="1322D14D" w14:textId="77777777">
        <w:trPr>
          <w:trHeight w:val="23"/>
        </w:trPr>
        <w:tc>
          <w:tcPr>
            <w:tcW w:w="417" w:type="pct"/>
          </w:tcPr>
          <w:p w14:paraId="63EE0520" w14:textId="77777777" w:rsidR="00B724DF" w:rsidRDefault="00783E0E">
            <w:pPr>
              <w:spacing w:line="240" w:lineRule="auto"/>
              <w:rPr>
                <w:rFonts w:ascii="Times New Roman" w:hAnsi="Times New Roman"/>
                <w:b/>
                <w:bCs/>
              </w:rPr>
            </w:pPr>
            <w:r>
              <w:rPr>
                <w:rFonts w:ascii="Times New Roman" w:hAnsi="Times New Roman"/>
                <w:b/>
                <w:bCs/>
              </w:rPr>
              <w:t>Тема 6.7</w:t>
            </w:r>
          </w:p>
        </w:tc>
        <w:tc>
          <w:tcPr>
            <w:tcW w:w="2118" w:type="pct"/>
          </w:tcPr>
          <w:p w14:paraId="3D47897F"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Правильные многогранники, их свойства</w:t>
            </w:r>
          </w:p>
        </w:tc>
        <w:tc>
          <w:tcPr>
            <w:tcW w:w="441" w:type="pct"/>
            <w:vAlign w:val="center"/>
          </w:tcPr>
          <w:p w14:paraId="7C72A40D"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550C7B89" w14:textId="77777777" w:rsidR="00B724DF" w:rsidRDefault="00B724DF">
            <w:pPr>
              <w:spacing w:line="240" w:lineRule="auto"/>
              <w:jc w:val="center"/>
              <w:rPr>
                <w:rFonts w:ascii="Times New Roman" w:hAnsi="Times New Roman"/>
                <w:b/>
                <w:bCs/>
              </w:rPr>
            </w:pPr>
          </w:p>
        </w:tc>
        <w:tc>
          <w:tcPr>
            <w:tcW w:w="385" w:type="pct"/>
            <w:vMerge/>
            <w:vAlign w:val="center"/>
          </w:tcPr>
          <w:p w14:paraId="5AEC1780" w14:textId="77777777" w:rsidR="00B724DF" w:rsidRDefault="00B724DF">
            <w:pPr>
              <w:spacing w:line="240" w:lineRule="auto"/>
              <w:jc w:val="center"/>
              <w:rPr>
                <w:rFonts w:ascii="Times New Roman" w:hAnsi="Times New Roman"/>
                <w:b/>
                <w:bCs/>
              </w:rPr>
            </w:pPr>
          </w:p>
        </w:tc>
        <w:tc>
          <w:tcPr>
            <w:tcW w:w="1127" w:type="pct"/>
            <w:vMerge/>
            <w:vAlign w:val="center"/>
          </w:tcPr>
          <w:p w14:paraId="2E4E7672" w14:textId="77777777" w:rsidR="00B724DF" w:rsidRDefault="00B724DF">
            <w:pPr>
              <w:suppressAutoHyphens/>
              <w:spacing w:after="0" w:line="240" w:lineRule="auto"/>
              <w:jc w:val="center"/>
              <w:rPr>
                <w:rFonts w:ascii="Times New Roman" w:hAnsi="Times New Roman"/>
                <w:bCs/>
                <w:iCs/>
                <w:sz w:val="24"/>
                <w:szCs w:val="24"/>
              </w:rPr>
            </w:pPr>
          </w:p>
        </w:tc>
      </w:tr>
      <w:tr w:rsidR="00B724DF" w14:paraId="07F08CAA" w14:textId="77777777">
        <w:trPr>
          <w:trHeight w:val="23"/>
        </w:trPr>
        <w:tc>
          <w:tcPr>
            <w:tcW w:w="417" w:type="pct"/>
          </w:tcPr>
          <w:p w14:paraId="39C4414D" w14:textId="77777777" w:rsidR="00B724DF" w:rsidRDefault="00783E0E">
            <w:pPr>
              <w:spacing w:line="240" w:lineRule="auto"/>
              <w:rPr>
                <w:rFonts w:ascii="Times New Roman" w:hAnsi="Times New Roman"/>
                <w:b/>
                <w:bCs/>
              </w:rPr>
            </w:pPr>
            <w:r>
              <w:rPr>
                <w:rFonts w:ascii="Times New Roman" w:hAnsi="Times New Roman"/>
                <w:b/>
                <w:bCs/>
              </w:rPr>
              <w:t>Тема 6.8</w:t>
            </w:r>
          </w:p>
        </w:tc>
        <w:tc>
          <w:tcPr>
            <w:tcW w:w="2118" w:type="pct"/>
          </w:tcPr>
          <w:p w14:paraId="390A0801"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Цилиндр, его составляющие. Сечение цилиндра</w:t>
            </w:r>
          </w:p>
        </w:tc>
        <w:tc>
          <w:tcPr>
            <w:tcW w:w="441" w:type="pct"/>
            <w:vAlign w:val="center"/>
          </w:tcPr>
          <w:p w14:paraId="50E1F0D1"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06E075B2" w14:textId="77777777" w:rsidR="00B724DF" w:rsidRDefault="00B724DF">
            <w:pPr>
              <w:spacing w:line="240" w:lineRule="auto"/>
              <w:jc w:val="center"/>
              <w:rPr>
                <w:rFonts w:ascii="Times New Roman" w:hAnsi="Times New Roman"/>
                <w:b/>
                <w:bCs/>
              </w:rPr>
            </w:pPr>
          </w:p>
        </w:tc>
        <w:tc>
          <w:tcPr>
            <w:tcW w:w="385" w:type="pct"/>
            <w:vMerge/>
            <w:vAlign w:val="center"/>
          </w:tcPr>
          <w:p w14:paraId="6C0FD320" w14:textId="77777777" w:rsidR="00B724DF" w:rsidRDefault="00B724DF">
            <w:pPr>
              <w:spacing w:line="240" w:lineRule="auto"/>
              <w:jc w:val="center"/>
              <w:rPr>
                <w:rFonts w:ascii="Times New Roman" w:hAnsi="Times New Roman"/>
                <w:b/>
                <w:bCs/>
              </w:rPr>
            </w:pPr>
          </w:p>
        </w:tc>
        <w:tc>
          <w:tcPr>
            <w:tcW w:w="1127" w:type="pct"/>
            <w:vMerge/>
            <w:vAlign w:val="center"/>
          </w:tcPr>
          <w:p w14:paraId="36236BEF" w14:textId="77777777" w:rsidR="00B724DF" w:rsidRDefault="00B724DF">
            <w:pPr>
              <w:suppressAutoHyphens/>
              <w:spacing w:after="0" w:line="240" w:lineRule="auto"/>
              <w:jc w:val="center"/>
              <w:rPr>
                <w:rFonts w:ascii="Times New Roman" w:hAnsi="Times New Roman"/>
                <w:bCs/>
                <w:iCs/>
                <w:sz w:val="24"/>
                <w:szCs w:val="24"/>
              </w:rPr>
            </w:pPr>
          </w:p>
        </w:tc>
      </w:tr>
      <w:tr w:rsidR="00B724DF" w14:paraId="0499F347" w14:textId="77777777">
        <w:trPr>
          <w:trHeight w:val="23"/>
        </w:trPr>
        <w:tc>
          <w:tcPr>
            <w:tcW w:w="417" w:type="pct"/>
          </w:tcPr>
          <w:p w14:paraId="32510B42" w14:textId="77777777" w:rsidR="00B724DF" w:rsidRDefault="00783E0E">
            <w:pPr>
              <w:spacing w:line="240" w:lineRule="auto"/>
              <w:rPr>
                <w:rFonts w:ascii="Times New Roman" w:hAnsi="Times New Roman"/>
                <w:b/>
                <w:bCs/>
              </w:rPr>
            </w:pPr>
            <w:r>
              <w:rPr>
                <w:rFonts w:ascii="Times New Roman" w:hAnsi="Times New Roman"/>
                <w:b/>
                <w:bCs/>
              </w:rPr>
              <w:t>Тема 6.9</w:t>
            </w:r>
          </w:p>
        </w:tc>
        <w:tc>
          <w:tcPr>
            <w:tcW w:w="2118" w:type="pct"/>
          </w:tcPr>
          <w:p w14:paraId="6A29B0FA"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Конус, его составляющие. Сечение конуса</w:t>
            </w:r>
          </w:p>
        </w:tc>
        <w:tc>
          <w:tcPr>
            <w:tcW w:w="441" w:type="pct"/>
            <w:vAlign w:val="center"/>
          </w:tcPr>
          <w:p w14:paraId="5C774408"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6679BF3F" w14:textId="77777777" w:rsidR="00B724DF" w:rsidRDefault="00B724DF">
            <w:pPr>
              <w:spacing w:line="240" w:lineRule="auto"/>
              <w:jc w:val="center"/>
              <w:rPr>
                <w:rFonts w:ascii="Times New Roman" w:hAnsi="Times New Roman"/>
                <w:b/>
                <w:bCs/>
              </w:rPr>
            </w:pPr>
          </w:p>
        </w:tc>
        <w:tc>
          <w:tcPr>
            <w:tcW w:w="385" w:type="pct"/>
            <w:vMerge/>
            <w:vAlign w:val="center"/>
          </w:tcPr>
          <w:p w14:paraId="67AAB3A5" w14:textId="77777777" w:rsidR="00B724DF" w:rsidRDefault="00B724DF">
            <w:pPr>
              <w:spacing w:line="240" w:lineRule="auto"/>
              <w:jc w:val="center"/>
              <w:rPr>
                <w:rFonts w:ascii="Times New Roman" w:hAnsi="Times New Roman"/>
                <w:b/>
                <w:bCs/>
              </w:rPr>
            </w:pPr>
          </w:p>
        </w:tc>
        <w:tc>
          <w:tcPr>
            <w:tcW w:w="1127" w:type="pct"/>
            <w:vMerge/>
            <w:vAlign w:val="center"/>
          </w:tcPr>
          <w:p w14:paraId="1ABAA007" w14:textId="77777777" w:rsidR="00B724DF" w:rsidRDefault="00B724DF">
            <w:pPr>
              <w:suppressAutoHyphens/>
              <w:spacing w:after="0" w:line="240" w:lineRule="auto"/>
              <w:jc w:val="center"/>
              <w:rPr>
                <w:rFonts w:ascii="Times New Roman" w:hAnsi="Times New Roman"/>
                <w:bCs/>
                <w:iCs/>
                <w:sz w:val="24"/>
                <w:szCs w:val="24"/>
              </w:rPr>
            </w:pPr>
          </w:p>
        </w:tc>
      </w:tr>
      <w:tr w:rsidR="00B724DF" w14:paraId="643A0241" w14:textId="77777777">
        <w:trPr>
          <w:trHeight w:val="23"/>
        </w:trPr>
        <w:tc>
          <w:tcPr>
            <w:tcW w:w="417" w:type="pct"/>
          </w:tcPr>
          <w:p w14:paraId="2116B041" w14:textId="77777777" w:rsidR="00B724DF" w:rsidRDefault="00783E0E">
            <w:pPr>
              <w:spacing w:line="240" w:lineRule="auto"/>
              <w:rPr>
                <w:rFonts w:ascii="Times New Roman" w:hAnsi="Times New Roman"/>
                <w:b/>
                <w:bCs/>
              </w:rPr>
            </w:pPr>
            <w:r>
              <w:rPr>
                <w:rFonts w:ascii="Times New Roman" w:hAnsi="Times New Roman"/>
                <w:b/>
                <w:bCs/>
              </w:rPr>
              <w:lastRenderedPageBreak/>
              <w:t>Тема 6.10</w:t>
            </w:r>
          </w:p>
        </w:tc>
        <w:tc>
          <w:tcPr>
            <w:tcW w:w="2118" w:type="pct"/>
          </w:tcPr>
          <w:p w14:paraId="7E746FB2"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 xml:space="preserve">Усеченный конус. Сечение усеченного конуса </w:t>
            </w:r>
          </w:p>
        </w:tc>
        <w:tc>
          <w:tcPr>
            <w:tcW w:w="441" w:type="pct"/>
            <w:vAlign w:val="center"/>
          </w:tcPr>
          <w:p w14:paraId="53EE07CF"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6DAE6BAF" w14:textId="77777777" w:rsidR="00B724DF" w:rsidRDefault="00B724DF">
            <w:pPr>
              <w:spacing w:line="240" w:lineRule="auto"/>
              <w:jc w:val="center"/>
              <w:rPr>
                <w:rFonts w:ascii="Times New Roman" w:hAnsi="Times New Roman"/>
                <w:b/>
                <w:bCs/>
              </w:rPr>
            </w:pPr>
          </w:p>
        </w:tc>
        <w:tc>
          <w:tcPr>
            <w:tcW w:w="385" w:type="pct"/>
            <w:vMerge/>
            <w:vAlign w:val="center"/>
          </w:tcPr>
          <w:p w14:paraId="57661075" w14:textId="77777777" w:rsidR="00B724DF" w:rsidRDefault="00B724DF">
            <w:pPr>
              <w:spacing w:line="240" w:lineRule="auto"/>
              <w:jc w:val="center"/>
              <w:rPr>
                <w:rFonts w:ascii="Times New Roman" w:hAnsi="Times New Roman"/>
                <w:b/>
                <w:bCs/>
              </w:rPr>
            </w:pPr>
          </w:p>
        </w:tc>
        <w:tc>
          <w:tcPr>
            <w:tcW w:w="1127" w:type="pct"/>
            <w:vMerge/>
            <w:vAlign w:val="center"/>
          </w:tcPr>
          <w:p w14:paraId="01924A53" w14:textId="77777777" w:rsidR="00B724DF" w:rsidRDefault="00B724DF">
            <w:pPr>
              <w:suppressAutoHyphens/>
              <w:spacing w:after="0" w:line="240" w:lineRule="auto"/>
              <w:jc w:val="center"/>
              <w:rPr>
                <w:rFonts w:ascii="Times New Roman" w:hAnsi="Times New Roman"/>
                <w:bCs/>
                <w:iCs/>
                <w:sz w:val="24"/>
                <w:szCs w:val="24"/>
              </w:rPr>
            </w:pPr>
          </w:p>
        </w:tc>
      </w:tr>
      <w:tr w:rsidR="00B724DF" w14:paraId="274BE9C3" w14:textId="77777777">
        <w:trPr>
          <w:trHeight w:val="23"/>
        </w:trPr>
        <w:tc>
          <w:tcPr>
            <w:tcW w:w="417" w:type="pct"/>
          </w:tcPr>
          <w:p w14:paraId="207568FC" w14:textId="77777777" w:rsidR="00B724DF" w:rsidRDefault="00783E0E">
            <w:pPr>
              <w:spacing w:line="240" w:lineRule="auto"/>
              <w:rPr>
                <w:rFonts w:ascii="Times New Roman" w:hAnsi="Times New Roman"/>
                <w:b/>
                <w:bCs/>
              </w:rPr>
            </w:pPr>
            <w:r>
              <w:rPr>
                <w:rFonts w:ascii="Times New Roman" w:hAnsi="Times New Roman"/>
                <w:b/>
                <w:bCs/>
              </w:rPr>
              <w:t>Тема 6.11</w:t>
            </w:r>
          </w:p>
        </w:tc>
        <w:tc>
          <w:tcPr>
            <w:tcW w:w="2118" w:type="pct"/>
          </w:tcPr>
          <w:p w14:paraId="534943AB"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Шар и сфера, их сечения.</w:t>
            </w:r>
          </w:p>
        </w:tc>
        <w:tc>
          <w:tcPr>
            <w:tcW w:w="441" w:type="pct"/>
            <w:vAlign w:val="center"/>
          </w:tcPr>
          <w:p w14:paraId="3CB5D2D5"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26661BCF" w14:textId="77777777" w:rsidR="00B724DF" w:rsidRDefault="00B724DF">
            <w:pPr>
              <w:spacing w:line="240" w:lineRule="auto"/>
              <w:jc w:val="center"/>
              <w:rPr>
                <w:rFonts w:ascii="Times New Roman" w:hAnsi="Times New Roman"/>
                <w:b/>
                <w:bCs/>
              </w:rPr>
            </w:pPr>
          </w:p>
        </w:tc>
        <w:tc>
          <w:tcPr>
            <w:tcW w:w="385" w:type="pct"/>
            <w:vMerge/>
            <w:vAlign w:val="center"/>
          </w:tcPr>
          <w:p w14:paraId="3645934A" w14:textId="77777777" w:rsidR="00B724DF" w:rsidRDefault="00B724DF">
            <w:pPr>
              <w:spacing w:line="240" w:lineRule="auto"/>
              <w:jc w:val="center"/>
              <w:rPr>
                <w:rFonts w:ascii="Times New Roman" w:hAnsi="Times New Roman"/>
                <w:b/>
                <w:bCs/>
              </w:rPr>
            </w:pPr>
          </w:p>
        </w:tc>
        <w:tc>
          <w:tcPr>
            <w:tcW w:w="1127" w:type="pct"/>
            <w:vMerge/>
            <w:vAlign w:val="center"/>
          </w:tcPr>
          <w:p w14:paraId="2630557A" w14:textId="77777777" w:rsidR="00B724DF" w:rsidRDefault="00B724DF">
            <w:pPr>
              <w:suppressAutoHyphens/>
              <w:spacing w:after="0" w:line="240" w:lineRule="auto"/>
              <w:jc w:val="center"/>
              <w:rPr>
                <w:rFonts w:ascii="Times New Roman" w:hAnsi="Times New Roman"/>
                <w:bCs/>
                <w:iCs/>
                <w:sz w:val="24"/>
                <w:szCs w:val="24"/>
              </w:rPr>
            </w:pPr>
          </w:p>
        </w:tc>
      </w:tr>
      <w:tr w:rsidR="00B724DF" w14:paraId="4B306A0A" w14:textId="77777777">
        <w:trPr>
          <w:trHeight w:val="23"/>
        </w:trPr>
        <w:tc>
          <w:tcPr>
            <w:tcW w:w="417" w:type="pct"/>
          </w:tcPr>
          <w:p w14:paraId="26539969" w14:textId="77777777" w:rsidR="00B724DF" w:rsidRDefault="00783E0E">
            <w:pPr>
              <w:spacing w:line="240" w:lineRule="auto"/>
              <w:rPr>
                <w:rFonts w:ascii="Times New Roman" w:hAnsi="Times New Roman"/>
                <w:b/>
                <w:bCs/>
              </w:rPr>
            </w:pPr>
            <w:r>
              <w:rPr>
                <w:rFonts w:ascii="Times New Roman" w:hAnsi="Times New Roman"/>
                <w:b/>
                <w:bCs/>
              </w:rPr>
              <w:t>Тема 6.12</w:t>
            </w:r>
          </w:p>
        </w:tc>
        <w:tc>
          <w:tcPr>
            <w:tcW w:w="2118" w:type="pct"/>
          </w:tcPr>
          <w:p w14:paraId="70311421"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Понятие об объеме тела. Отношение объемов подобных тел</w:t>
            </w:r>
          </w:p>
        </w:tc>
        <w:tc>
          <w:tcPr>
            <w:tcW w:w="441" w:type="pct"/>
            <w:vAlign w:val="center"/>
          </w:tcPr>
          <w:p w14:paraId="25DE1EAA"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554B3028" w14:textId="77777777" w:rsidR="00B724DF" w:rsidRDefault="00B724DF">
            <w:pPr>
              <w:spacing w:line="240" w:lineRule="auto"/>
              <w:jc w:val="center"/>
              <w:rPr>
                <w:rFonts w:ascii="Times New Roman" w:hAnsi="Times New Roman"/>
                <w:b/>
                <w:bCs/>
              </w:rPr>
            </w:pPr>
          </w:p>
        </w:tc>
        <w:tc>
          <w:tcPr>
            <w:tcW w:w="385" w:type="pct"/>
            <w:vMerge/>
            <w:vAlign w:val="center"/>
          </w:tcPr>
          <w:p w14:paraId="4083448D" w14:textId="77777777" w:rsidR="00B724DF" w:rsidRDefault="00B724DF">
            <w:pPr>
              <w:spacing w:line="240" w:lineRule="auto"/>
              <w:jc w:val="center"/>
              <w:rPr>
                <w:rFonts w:ascii="Times New Roman" w:hAnsi="Times New Roman"/>
                <w:b/>
                <w:bCs/>
              </w:rPr>
            </w:pPr>
          </w:p>
        </w:tc>
        <w:tc>
          <w:tcPr>
            <w:tcW w:w="1127" w:type="pct"/>
            <w:vMerge/>
            <w:vAlign w:val="center"/>
          </w:tcPr>
          <w:p w14:paraId="06E99CC8" w14:textId="77777777" w:rsidR="00B724DF" w:rsidRDefault="00B724DF">
            <w:pPr>
              <w:suppressAutoHyphens/>
              <w:spacing w:after="0" w:line="240" w:lineRule="auto"/>
              <w:jc w:val="center"/>
              <w:rPr>
                <w:rFonts w:ascii="Times New Roman" w:hAnsi="Times New Roman"/>
                <w:bCs/>
                <w:iCs/>
                <w:sz w:val="24"/>
                <w:szCs w:val="24"/>
              </w:rPr>
            </w:pPr>
          </w:p>
        </w:tc>
      </w:tr>
      <w:tr w:rsidR="00B724DF" w14:paraId="0A0E66C4" w14:textId="77777777">
        <w:trPr>
          <w:trHeight w:val="23"/>
        </w:trPr>
        <w:tc>
          <w:tcPr>
            <w:tcW w:w="417" w:type="pct"/>
          </w:tcPr>
          <w:p w14:paraId="1B60E31E" w14:textId="77777777" w:rsidR="00B724DF" w:rsidRDefault="00783E0E">
            <w:pPr>
              <w:spacing w:line="240" w:lineRule="auto"/>
              <w:rPr>
                <w:rFonts w:ascii="Times New Roman" w:hAnsi="Times New Roman"/>
                <w:b/>
                <w:bCs/>
              </w:rPr>
            </w:pPr>
            <w:r>
              <w:rPr>
                <w:rFonts w:ascii="Times New Roman" w:hAnsi="Times New Roman"/>
                <w:b/>
                <w:bCs/>
              </w:rPr>
              <w:t>Тема 6.13</w:t>
            </w:r>
          </w:p>
        </w:tc>
        <w:tc>
          <w:tcPr>
            <w:tcW w:w="2118" w:type="pct"/>
          </w:tcPr>
          <w:p w14:paraId="6EF5B56F"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Объемы многогранников. Объемы цилиндра и конуса</w:t>
            </w:r>
          </w:p>
        </w:tc>
        <w:tc>
          <w:tcPr>
            <w:tcW w:w="441" w:type="pct"/>
            <w:vAlign w:val="center"/>
          </w:tcPr>
          <w:p w14:paraId="633E64B9"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6BAB01B8" w14:textId="77777777" w:rsidR="00B724DF" w:rsidRDefault="00B724DF">
            <w:pPr>
              <w:spacing w:line="240" w:lineRule="auto"/>
              <w:jc w:val="center"/>
              <w:rPr>
                <w:rFonts w:ascii="Times New Roman" w:hAnsi="Times New Roman"/>
                <w:b/>
                <w:bCs/>
              </w:rPr>
            </w:pPr>
          </w:p>
        </w:tc>
        <w:tc>
          <w:tcPr>
            <w:tcW w:w="385" w:type="pct"/>
            <w:vMerge/>
            <w:vAlign w:val="center"/>
          </w:tcPr>
          <w:p w14:paraId="1A6DDAFE" w14:textId="77777777" w:rsidR="00B724DF" w:rsidRDefault="00B724DF">
            <w:pPr>
              <w:spacing w:line="240" w:lineRule="auto"/>
              <w:jc w:val="center"/>
              <w:rPr>
                <w:rFonts w:ascii="Times New Roman" w:hAnsi="Times New Roman"/>
                <w:b/>
                <w:bCs/>
              </w:rPr>
            </w:pPr>
          </w:p>
        </w:tc>
        <w:tc>
          <w:tcPr>
            <w:tcW w:w="1127" w:type="pct"/>
            <w:vMerge/>
            <w:vAlign w:val="center"/>
          </w:tcPr>
          <w:p w14:paraId="03771287" w14:textId="77777777" w:rsidR="00B724DF" w:rsidRDefault="00B724DF">
            <w:pPr>
              <w:suppressAutoHyphens/>
              <w:spacing w:after="0" w:line="240" w:lineRule="auto"/>
              <w:jc w:val="center"/>
              <w:rPr>
                <w:rFonts w:ascii="Times New Roman" w:hAnsi="Times New Roman"/>
                <w:bCs/>
                <w:iCs/>
                <w:sz w:val="24"/>
                <w:szCs w:val="24"/>
              </w:rPr>
            </w:pPr>
          </w:p>
        </w:tc>
      </w:tr>
      <w:tr w:rsidR="00B724DF" w14:paraId="364E048B" w14:textId="77777777">
        <w:trPr>
          <w:trHeight w:val="23"/>
        </w:trPr>
        <w:tc>
          <w:tcPr>
            <w:tcW w:w="417" w:type="pct"/>
          </w:tcPr>
          <w:p w14:paraId="658916A3" w14:textId="77777777" w:rsidR="00B724DF" w:rsidRDefault="00783E0E">
            <w:pPr>
              <w:spacing w:line="240" w:lineRule="auto"/>
              <w:rPr>
                <w:rFonts w:ascii="Times New Roman" w:hAnsi="Times New Roman"/>
                <w:b/>
                <w:bCs/>
              </w:rPr>
            </w:pPr>
            <w:r>
              <w:rPr>
                <w:rFonts w:ascii="Times New Roman" w:hAnsi="Times New Roman"/>
                <w:b/>
                <w:bCs/>
              </w:rPr>
              <w:t>Тема 6.14</w:t>
            </w:r>
          </w:p>
        </w:tc>
        <w:tc>
          <w:tcPr>
            <w:tcW w:w="2118" w:type="pct"/>
          </w:tcPr>
          <w:p w14:paraId="57365636"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Площади поверхностей цилиндра и конуса. Объем шара, площадь сферы</w:t>
            </w:r>
          </w:p>
        </w:tc>
        <w:tc>
          <w:tcPr>
            <w:tcW w:w="441" w:type="pct"/>
            <w:vAlign w:val="center"/>
          </w:tcPr>
          <w:p w14:paraId="5A963E24"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50DAD3D4" w14:textId="77777777" w:rsidR="00B724DF" w:rsidRDefault="00B724DF">
            <w:pPr>
              <w:spacing w:line="240" w:lineRule="auto"/>
              <w:jc w:val="center"/>
              <w:rPr>
                <w:rFonts w:ascii="Times New Roman" w:hAnsi="Times New Roman"/>
                <w:b/>
                <w:bCs/>
              </w:rPr>
            </w:pPr>
          </w:p>
        </w:tc>
        <w:tc>
          <w:tcPr>
            <w:tcW w:w="385" w:type="pct"/>
            <w:vMerge/>
            <w:vAlign w:val="center"/>
          </w:tcPr>
          <w:p w14:paraId="75FD434E" w14:textId="77777777" w:rsidR="00B724DF" w:rsidRDefault="00B724DF">
            <w:pPr>
              <w:spacing w:line="240" w:lineRule="auto"/>
              <w:jc w:val="center"/>
              <w:rPr>
                <w:rFonts w:ascii="Times New Roman" w:hAnsi="Times New Roman"/>
                <w:b/>
                <w:bCs/>
              </w:rPr>
            </w:pPr>
          </w:p>
        </w:tc>
        <w:tc>
          <w:tcPr>
            <w:tcW w:w="1127" w:type="pct"/>
            <w:vMerge/>
            <w:vAlign w:val="center"/>
          </w:tcPr>
          <w:p w14:paraId="100BF8A1" w14:textId="77777777" w:rsidR="00B724DF" w:rsidRDefault="00B724DF">
            <w:pPr>
              <w:suppressAutoHyphens/>
              <w:spacing w:after="0" w:line="240" w:lineRule="auto"/>
              <w:jc w:val="center"/>
              <w:rPr>
                <w:rFonts w:ascii="Times New Roman" w:hAnsi="Times New Roman"/>
                <w:bCs/>
                <w:iCs/>
                <w:sz w:val="24"/>
                <w:szCs w:val="24"/>
              </w:rPr>
            </w:pPr>
          </w:p>
        </w:tc>
      </w:tr>
      <w:tr w:rsidR="00B724DF" w14:paraId="10C11031" w14:textId="77777777">
        <w:trPr>
          <w:trHeight w:val="23"/>
        </w:trPr>
        <w:tc>
          <w:tcPr>
            <w:tcW w:w="417" w:type="pct"/>
          </w:tcPr>
          <w:p w14:paraId="6A1109FB" w14:textId="77777777" w:rsidR="00B724DF" w:rsidRDefault="00783E0E">
            <w:pPr>
              <w:spacing w:line="240" w:lineRule="auto"/>
              <w:rPr>
                <w:rFonts w:ascii="Times New Roman" w:hAnsi="Times New Roman"/>
                <w:b/>
                <w:bCs/>
              </w:rPr>
            </w:pPr>
            <w:r>
              <w:rPr>
                <w:rFonts w:ascii="Times New Roman" w:hAnsi="Times New Roman"/>
                <w:b/>
                <w:bCs/>
              </w:rPr>
              <w:t>Тема 6.15</w:t>
            </w:r>
          </w:p>
        </w:tc>
        <w:tc>
          <w:tcPr>
            <w:tcW w:w="2118" w:type="pct"/>
          </w:tcPr>
          <w:p w14:paraId="2AB8D8F2" w14:textId="77777777" w:rsidR="00B724DF" w:rsidRDefault="00783E0E">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«Многогранники и тела вращения»</w:t>
            </w:r>
          </w:p>
        </w:tc>
        <w:tc>
          <w:tcPr>
            <w:tcW w:w="441" w:type="pct"/>
            <w:vAlign w:val="center"/>
          </w:tcPr>
          <w:p w14:paraId="106791EF"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70564561" w14:textId="77777777" w:rsidR="00B724DF" w:rsidRDefault="00B724DF">
            <w:pPr>
              <w:spacing w:line="240" w:lineRule="auto"/>
              <w:jc w:val="center"/>
              <w:rPr>
                <w:rFonts w:ascii="Times New Roman" w:hAnsi="Times New Roman"/>
                <w:b/>
                <w:bCs/>
              </w:rPr>
            </w:pPr>
          </w:p>
        </w:tc>
        <w:tc>
          <w:tcPr>
            <w:tcW w:w="385" w:type="pct"/>
            <w:vMerge/>
            <w:vAlign w:val="center"/>
          </w:tcPr>
          <w:p w14:paraId="38B085FC" w14:textId="77777777" w:rsidR="00B724DF" w:rsidRDefault="00B724DF">
            <w:pPr>
              <w:spacing w:line="240" w:lineRule="auto"/>
              <w:jc w:val="center"/>
              <w:rPr>
                <w:rFonts w:ascii="Times New Roman" w:hAnsi="Times New Roman"/>
                <w:b/>
                <w:bCs/>
              </w:rPr>
            </w:pPr>
          </w:p>
        </w:tc>
        <w:tc>
          <w:tcPr>
            <w:tcW w:w="1127" w:type="pct"/>
            <w:vMerge/>
            <w:vAlign w:val="center"/>
          </w:tcPr>
          <w:p w14:paraId="6710F62D" w14:textId="77777777" w:rsidR="00B724DF" w:rsidRDefault="00B724DF">
            <w:pPr>
              <w:suppressAutoHyphens/>
              <w:spacing w:after="0" w:line="240" w:lineRule="auto"/>
              <w:jc w:val="center"/>
              <w:rPr>
                <w:rFonts w:ascii="Times New Roman" w:hAnsi="Times New Roman"/>
                <w:bCs/>
                <w:iCs/>
                <w:sz w:val="24"/>
                <w:szCs w:val="24"/>
              </w:rPr>
            </w:pPr>
          </w:p>
        </w:tc>
      </w:tr>
      <w:tr w:rsidR="00B724DF" w14:paraId="12C28888" w14:textId="77777777">
        <w:trPr>
          <w:trHeight w:val="23"/>
        </w:trPr>
        <w:tc>
          <w:tcPr>
            <w:tcW w:w="2536" w:type="pct"/>
            <w:gridSpan w:val="2"/>
          </w:tcPr>
          <w:p w14:paraId="5996D43B" w14:textId="77777777" w:rsidR="00B724DF" w:rsidRDefault="00783E0E">
            <w:pPr>
              <w:spacing w:after="0" w:line="240" w:lineRule="auto"/>
              <w:rPr>
                <w:rFonts w:ascii="Times New Roman" w:hAnsi="Times New Roman"/>
                <w:b/>
                <w:sz w:val="24"/>
                <w:szCs w:val="24"/>
                <w:lang w:eastAsia="en-US"/>
              </w:rPr>
            </w:pPr>
            <w:r>
              <w:rPr>
                <w:rFonts w:ascii="Times New Roman" w:hAnsi="Times New Roman"/>
                <w:b/>
                <w:sz w:val="24"/>
                <w:szCs w:val="24"/>
                <w:lang w:eastAsia="en-US"/>
              </w:rPr>
              <w:t>Профессионально ориентированное содержание</w:t>
            </w:r>
          </w:p>
        </w:tc>
        <w:tc>
          <w:tcPr>
            <w:tcW w:w="441" w:type="pct"/>
            <w:vAlign w:val="center"/>
          </w:tcPr>
          <w:p w14:paraId="0A58D0A0" w14:textId="77777777" w:rsidR="00B724DF" w:rsidRDefault="00B724DF">
            <w:pPr>
              <w:spacing w:line="240" w:lineRule="auto"/>
              <w:jc w:val="center"/>
              <w:rPr>
                <w:rFonts w:ascii="Times New Roman" w:hAnsi="Times New Roman"/>
                <w:b/>
                <w:bCs/>
              </w:rPr>
            </w:pPr>
          </w:p>
        </w:tc>
        <w:tc>
          <w:tcPr>
            <w:tcW w:w="509" w:type="pct"/>
            <w:vMerge/>
            <w:vAlign w:val="center"/>
          </w:tcPr>
          <w:p w14:paraId="0C4840E7" w14:textId="77777777" w:rsidR="00B724DF" w:rsidRDefault="00B724DF">
            <w:pPr>
              <w:spacing w:line="240" w:lineRule="auto"/>
              <w:jc w:val="center"/>
              <w:rPr>
                <w:rFonts w:ascii="Times New Roman" w:hAnsi="Times New Roman"/>
                <w:b/>
                <w:bCs/>
              </w:rPr>
            </w:pPr>
          </w:p>
        </w:tc>
        <w:tc>
          <w:tcPr>
            <w:tcW w:w="385" w:type="pct"/>
            <w:vMerge/>
            <w:vAlign w:val="center"/>
          </w:tcPr>
          <w:p w14:paraId="4AEE88ED" w14:textId="77777777" w:rsidR="00B724DF" w:rsidRDefault="00B724DF">
            <w:pPr>
              <w:spacing w:line="240" w:lineRule="auto"/>
              <w:jc w:val="center"/>
              <w:rPr>
                <w:rFonts w:ascii="Times New Roman" w:hAnsi="Times New Roman"/>
                <w:b/>
                <w:bCs/>
              </w:rPr>
            </w:pPr>
          </w:p>
        </w:tc>
        <w:tc>
          <w:tcPr>
            <w:tcW w:w="1127" w:type="pct"/>
            <w:vMerge/>
            <w:vAlign w:val="center"/>
          </w:tcPr>
          <w:p w14:paraId="3C07CFFA" w14:textId="77777777" w:rsidR="00B724DF" w:rsidRDefault="00B724DF">
            <w:pPr>
              <w:suppressAutoHyphens/>
              <w:spacing w:after="0" w:line="240" w:lineRule="auto"/>
              <w:jc w:val="center"/>
              <w:rPr>
                <w:rFonts w:ascii="Times New Roman" w:hAnsi="Times New Roman"/>
                <w:bCs/>
                <w:iCs/>
                <w:sz w:val="24"/>
                <w:szCs w:val="24"/>
              </w:rPr>
            </w:pPr>
          </w:p>
        </w:tc>
      </w:tr>
      <w:tr w:rsidR="00B724DF" w14:paraId="5F010945" w14:textId="77777777">
        <w:trPr>
          <w:trHeight w:val="23"/>
        </w:trPr>
        <w:tc>
          <w:tcPr>
            <w:tcW w:w="417" w:type="pct"/>
          </w:tcPr>
          <w:p w14:paraId="4BFC93A9" w14:textId="77777777" w:rsidR="00B724DF" w:rsidRDefault="00783E0E">
            <w:pPr>
              <w:spacing w:line="240" w:lineRule="auto"/>
              <w:rPr>
                <w:rFonts w:ascii="Times New Roman" w:hAnsi="Times New Roman"/>
                <w:b/>
                <w:bCs/>
              </w:rPr>
            </w:pPr>
            <w:r>
              <w:rPr>
                <w:rFonts w:ascii="Times New Roman" w:hAnsi="Times New Roman"/>
                <w:b/>
                <w:bCs/>
              </w:rPr>
              <w:t>Тема 6.16</w:t>
            </w:r>
          </w:p>
        </w:tc>
        <w:tc>
          <w:tcPr>
            <w:tcW w:w="2118" w:type="pct"/>
          </w:tcPr>
          <w:p w14:paraId="33B99476" w14:textId="77777777" w:rsidR="00B724DF" w:rsidRDefault="00783E0E">
            <w:pPr>
              <w:spacing w:after="0" w:line="240" w:lineRule="auto"/>
              <w:rPr>
                <w:rFonts w:ascii="Times New Roman" w:hAnsi="Times New Roman"/>
                <w:sz w:val="24"/>
                <w:szCs w:val="24"/>
                <w:lang w:eastAsia="en-US"/>
              </w:rPr>
            </w:pPr>
            <w:r>
              <w:rPr>
                <w:rFonts w:ascii="Times New Roman" w:hAnsi="Times New Roman"/>
                <w:sz w:val="24"/>
                <w:szCs w:val="24"/>
                <w:lang w:eastAsia="en-US"/>
              </w:rPr>
              <w:t>Площади поверхностей комбинированных геометрических тел</w:t>
            </w:r>
          </w:p>
        </w:tc>
        <w:tc>
          <w:tcPr>
            <w:tcW w:w="441" w:type="pct"/>
            <w:vAlign w:val="center"/>
          </w:tcPr>
          <w:p w14:paraId="71813314"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049179A9" w14:textId="77777777" w:rsidR="00B724DF" w:rsidRDefault="00B724DF">
            <w:pPr>
              <w:spacing w:line="240" w:lineRule="auto"/>
              <w:jc w:val="center"/>
              <w:rPr>
                <w:rFonts w:ascii="Times New Roman" w:hAnsi="Times New Roman"/>
                <w:b/>
                <w:bCs/>
              </w:rPr>
            </w:pPr>
          </w:p>
        </w:tc>
        <w:tc>
          <w:tcPr>
            <w:tcW w:w="385" w:type="pct"/>
            <w:vMerge/>
            <w:vAlign w:val="center"/>
          </w:tcPr>
          <w:p w14:paraId="5BF4F161" w14:textId="77777777" w:rsidR="00B724DF" w:rsidRDefault="00B724DF">
            <w:pPr>
              <w:spacing w:line="240" w:lineRule="auto"/>
              <w:jc w:val="center"/>
              <w:rPr>
                <w:rFonts w:ascii="Times New Roman" w:hAnsi="Times New Roman"/>
                <w:b/>
                <w:bCs/>
              </w:rPr>
            </w:pPr>
          </w:p>
        </w:tc>
        <w:tc>
          <w:tcPr>
            <w:tcW w:w="1127" w:type="pct"/>
            <w:vMerge/>
            <w:vAlign w:val="center"/>
          </w:tcPr>
          <w:p w14:paraId="5EDCFDCA" w14:textId="77777777" w:rsidR="00B724DF" w:rsidRDefault="00B724DF">
            <w:pPr>
              <w:suppressAutoHyphens/>
              <w:spacing w:after="0" w:line="240" w:lineRule="auto"/>
              <w:jc w:val="center"/>
              <w:rPr>
                <w:rFonts w:ascii="Times New Roman" w:hAnsi="Times New Roman"/>
                <w:bCs/>
                <w:iCs/>
                <w:sz w:val="24"/>
                <w:szCs w:val="24"/>
              </w:rPr>
            </w:pPr>
          </w:p>
        </w:tc>
      </w:tr>
      <w:tr w:rsidR="00B724DF" w14:paraId="55894627" w14:textId="77777777">
        <w:trPr>
          <w:trHeight w:val="23"/>
        </w:trPr>
        <w:tc>
          <w:tcPr>
            <w:tcW w:w="417" w:type="pct"/>
          </w:tcPr>
          <w:p w14:paraId="45CD8291" w14:textId="77777777" w:rsidR="00B724DF" w:rsidRDefault="00783E0E">
            <w:pPr>
              <w:spacing w:line="240" w:lineRule="auto"/>
              <w:rPr>
                <w:rFonts w:ascii="Times New Roman" w:hAnsi="Times New Roman"/>
                <w:b/>
                <w:bCs/>
              </w:rPr>
            </w:pPr>
            <w:r>
              <w:rPr>
                <w:rFonts w:ascii="Times New Roman" w:hAnsi="Times New Roman"/>
                <w:b/>
                <w:bCs/>
              </w:rPr>
              <w:t>Тема 6.17</w:t>
            </w:r>
          </w:p>
        </w:tc>
        <w:tc>
          <w:tcPr>
            <w:tcW w:w="2118" w:type="pct"/>
          </w:tcPr>
          <w:p w14:paraId="7816E118" w14:textId="77777777" w:rsidR="00B724DF" w:rsidRDefault="00783E0E">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Расчет объема вместимости веществ </w:t>
            </w:r>
          </w:p>
        </w:tc>
        <w:tc>
          <w:tcPr>
            <w:tcW w:w="441" w:type="pct"/>
            <w:vAlign w:val="center"/>
          </w:tcPr>
          <w:p w14:paraId="20C64F8E"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72E6BB8C" w14:textId="77777777" w:rsidR="00B724DF" w:rsidRDefault="00B724DF">
            <w:pPr>
              <w:spacing w:line="240" w:lineRule="auto"/>
              <w:jc w:val="center"/>
              <w:rPr>
                <w:rFonts w:ascii="Times New Roman" w:hAnsi="Times New Roman"/>
                <w:b/>
                <w:bCs/>
              </w:rPr>
            </w:pPr>
          </w:p>
        </w:tc>
        <w:tc>
          <w:tcPr>
            <w:tcW w:w="385" w:type="pct"/>
            <w:vMerge/>
            <w:vAlign w:val="center"/>
          </w:tcPr>
          <w:p w14:paraId="18B5D635" w14:textId="77777777" w:rsidR="00B724DF" w:rsidRDefault="00B724DF">
            <w:pPr>
              <w:spacing w:line="240" w:lineRule="auto"/>
              <w:jc w:val="center"/>
              <w:rPr>
                <w:rFonts w:ascii="Times New Roman" w:hAnsi="Times New Roman"/>
                <w:b/>
                <w:bCs/>
              </w:rPr>
            </w:pPr>
          </w:p>
        </w:tc>
        <w:tc>
          <w:tcPr>
            <w:tcW w:w="1127" w:type="pct"/>
            <w:vMerge/>
            <w:vAlign w:val="center"/>
          </w:tcPr>
          <w:p w14:paraId="12E77BE9" w14:textId="77777777" w:rsidR="00B724DF" w:rsidRDefault="00B724DF">
            <w:pPr>
              <w:suppressAutoHyphens/>
              <w:spacing w:after="0" w:line="240" w:lineRule="auto"/>
              <w:jc w:val="center"/>
              <w:rPr>
                <w:rFonts w:ascii="Times New Roman" w:hAnsi="Times New Roman"/>
                <w:bCs/>
                <w:iCs/>
                <w:sz w:val="24"/>
                <w:szCs w:val="24"/>
              </w:rPr>
            </w:pPr>
          </w:p>
        </w:tc>
      </w:tr>
      <w:tr w:rsidR="00B724DF" w14:paraId="021A904F" w14:textId="77777777">
        <w:trPr>
          <w:trHeight w:val="23"/>
        </w:trPr>
        <w:tc>
          <w:tcPr>
            <w:tcW w:w="417" w:type="pct"/>
          </w:tcPr>
          <w:p w14:paraId="0E551BF7" w14:textId="77777777" w:rsidR="00B724DF" w:rsidRDefault="00783E0E">
            <w:pPr>
              <w:spacing w:line="240" w:lineRule="auto"/>
              <w:rPr>
                <w:rFonts w:ascii="Times New Roman" w:hAnsi="Times New Roman"/>
                <w:b/>
                <w:bCs/>
              </w:rPr>
            </w:pPr>
            <w:r>
              <w:rPr>
                <w:rFonts w:ascii="Times New Roman" w:hAnsi="Times New Roman"/>
                <w:b/>
                <w:bCs/>
              </w:rPr>
              <w:t>Тема 6.18</w:t>
            </w:r>
          </w:p>
        </w:tc>
        <w:tc>
          <w:tcPr>
            <w:tcW w:w="2118" w:type="pct"/>
          </w:tcPr>
          <w:p w14:paraId="721E8561" w14:textId="77777777" w:rsidR="00B724DF" w:rsidRDefault="00783E0E">
            <w:pPr>
              <w:spacing w:after="0" w:line="240" w:lineRule="auto"/>
              <w:rPr>
                <w:rFonts w:ascii="Times New Roman" w:hAnsi="Times New Roman"/>
                <w:sz w:val="24"/>
                <w:szCs w:val="24"/>
                <w:lang w:eastAsia="en-US"/>
              </w:rPr>
            </w:pPr>
            <w:r>
              <w:rPr>
                <w:rFonts w:ascii="Times New Roman" w:hAnsi="Times New Roman"/>
                <w:sz w:val="24"/>
                <w:szCs w:val="24"/>
                <w:lang w:eastAsia="en-US"/>
              </w:rPr>
              <w:t>Примеры симметрий в профессиях и специальностях технологического профиля</w:t>
            </w:r>
          </w:p>
        </w:tc>
        <w:tc>
          <w:tcPr>
            <w:tcW w:w="441" w:type="pct"/>
            <w:vAlign w:val="center"/>
          </w:tcPr>
          <w:p w14:paraId="17EFD25A"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666580C3" w14:textId="77777777" w:rsidR="00B724DF" w:rsidRDefault="00B724DF">
            <w:pPr>
              <w:spacing w:line="240" w:lineRule="auto"/>
              <w:jc w:val="center"/>
              <w:rPr>
                <w:rFonts w:ascii="Times New Roman" w:hAnsi="Times New Roman"/>
                <w:b/>
                <w:bCs/>
              </w:rPr>
            </w:pPr>
          </w:p>
        </w:tc>
        <w:tc>
          <w:tcPr>
            <w:tcW w:w="385" w:type="pct"/>
            <w:vMerge/>
            <w:vAlign w:val="center"/>
          </w:tcPr>
          <w:p w14:paraId="5F09B046" w14:textId="77777777" w:rsidR="00B724DF" w:rsidRDefault="00B724DF">
            <w:pPr>
              <w:spacing w:line="240" w:lineRule="auto"/>
              <w:jc w:val="center"/>
              <w:rPr>
                <w:rFonts w:ascii="Times New Roman" w:hAnsi="Times New Roman"/>
                <w:b/>
                <w:bCs/>
              </w:rPr>
            </w:pPr>
          </w:p>
        </w:tc>
        <w:tc>
          <w:tcPr>
            <w:tcW w:w="1127" w:type="pct"/>
            <w:vMerge/>
            <w:vAlign w:val="center"/>
          </w:tcPr>
          <w:p w14:paraId="11BC5BCD" w14:textId="77777777" w:rsidR="00B724DF" w:rsidRDefault="00B724DF">
            <w:pPr>
              <w:suppressAutoHyphens/>
              <w:spacing w:after="0" w:line="240" w:lineRule="auto"/>
              <w:jc w:val="center"/>
              <w:rPr>
                <w:rFonts w:ascii="Times New Roman" w:hAnsi="Times New Roman"/>
                <w:bCs/>
                <w:iCs/>
                <w:sz w:val="24"/>
                <w:szCs w:val="24"/>
              </w:rPr>
            </w:pPr>
          </w:p>
        </w:tc>
      </w:tr>
      <w:tr w:rsidR="00B724DF" w14:paraId="632E741D" w14:textId="77777777">
        <w:trPr>
          <w:trHeight w:val="23"/>
        </w:trPr>
        <w:tc>
          <w:tcPr>
            <w:tcW w:w="2536" w:type="pct"/>
            <w:gridSpan w:val="2"/>
          </w:tcPr>
          <w:p w14:paraId="501EC917" w14:textId="77777777" w:rsidR="00B724DF" w:rsidRDefault="00783E0E">
            <w:pPr>
              <w:spacing w:line="240" w:lineRule="auto"/>
              <w:rPr>
                <w:rFonts w:ascii="Times New Roman" w:hAnsi="Times New Roman"/>
                <w:b/>
                <w:sz w:val="24"/>
                <w:szCs w:val="24"/>
                <w:lang w:eastAsia="en-US"/>
              </w:rPr>
            </w:pPr>
            <w:r>
              <w:rPr>
                <w:rFonts w:ascii="Times New Roman" w:hAnsi="Times New Roman"/>
                <w:b/>
                <w:bCs/>
              </w:rPr>
              <w:t xml:space="preserve">Раздел 7. </w:t>
            </w:r>
            <w:r>
              <w:rPr>
                <w:rFonts w:ascii="Times New Roman" w:hAnsi="Times New Roman"/>
                <w:b/>
                <w:sz w:val="24"/>
                <w:szCs w:val="24"/>
                <w:lang w:eastAsia="en-US"/>
              </w:rPr>
              <w:t>Первообразная функции, ее применение</w:t>
            </w:r>
          </w:p>
        </w:tc>
        <w:tc>
          <w:tcPr>
            <w:tcW w:w="441" w:type="pct"/>
            <w:vAlign w:val="center"/>
          </w:tcPr>
          <w:p w14:paraId="48155F82" w14:textId="77777777" w:rsidR="00B724DF" w:rsidRDefault="00783E0E">
            <w:pPr>
              <w:spacing w:line="240" w:lineRule="auto"/>
              <w:jc w:val="center"/>
              <w:rPr>
                <w:rFonts w:ascii="Times New Roman" w:hAnsi="Times New Roman"/>
                <w:b/>
                <w:bCs/>
              </w:rPr>
            </w:pPr>
            <w:r>
              <w:rPr>
                <w:rFonts w:ascii="Times New Roman" w:hAnsi="Times New Roman"/>
                <w:b/>
                <w:bCs/>
              </w:rPr>
              <w:t>14</w:t>
            </w:r>
          </w:p>
        </w:tc>
        <w:tc>
          <w:tcPr>
            <w:tcW w:w="509" w:type="pct"/>
            <w:vAlign w:val="center"/>
          </w:tcPr>
          <w:p w14:paraId="76FDDB22" w14:textId="77777777" w:rsidR="00B724DF" w:rsidRDefault="00B724DF">
            <w:pPr>
              <w:spacing w:line="240" w:lineRule="auto"/>
              <w:jc w:val="center"/>
              <w:rPr>
                <w:rFonts w:ascii="Times New Roman" w:hAnsi="Times New Roman"/>
                <w:b/>
                <w:bCs/>
              </w:rPr>
            </w:pPr>
          </w:p>
        </w:tc>
        <w:tc>
          <w:tcPr>
            <w:tcW w:w="385" w:type="pct"/>
            <w:vAlign w:val="center"/>
          </w:tcPr>
          <w:p w14:paraId="03CCB08D" w14:textId="77777777" w:rsidR="00B724DF" w:rsidRDefault="00B724DF">
            <w:pPr>
              <w:spacing w:line="240" w:lineRule="auto"/>
              <w:jc w:val="center"/>
              <w:rPr>
                <w:rFonts w:ascii="Times New Roman" w:hAnsi="Times New Roman"/>
                <w:b/>
                <w:bCs/>
              </w:rPr>
            </w:pPr>
          </w:p>
        </w:tc>
        <w:tc>
          <w:tcPr>
            <w:tcW w:w="1127" w:type="pct"/>
            <w:vAlign w:val="center"/>
          </w:tcPr>
          <w:p w14:paraId="5E9DB4D0" w14:textId="77777777" w:rsidR="00B724DF" w:rsidRDefault="00B724DF">
            <w:pPr>
              <w:suppressAutoHyphens/>
              <w:spacing w:after="0" w:line="240" w:lineRule="auto"/>
              <w:jc w:val="center"/>
              <w:rPr>
                <w:rFonts w:ascii="Times New Roman" w:hAnsi="Times New Roman"/>
                <w:bCs/>
                <w:iCs/>
                <w:sz w:val="24"/>
                <w:szCs w:val="24"/>
              </w:rPr>
            </w:pPr>
          </w:p>
        </w:tc>
      </w:tr>
      <w:tr w:rsidR="00B724DF" w14:paraId="0CFB2A11" w14:textId="77777777">
        <w:trPr>
          <w:trHeight w:val="23"/>
        </w:trPr>
        <w:tc>
          <w:tcPr>
            <w:tcW w:w="417" w:type="pct"/>
          </w:tcPr>
          <w:p w14:paraId="0829739A" w14:textId="77777777" w:rsidR="00B724DF" w:rsidRDefault="00783E0E">
            <w:pPr>
              <w:spacing w:line="240" w:lineRule="auto"/>
              <w:rPr>
                <w:rFonts w:ascii="Times New Roman" w:hAnsi="Times New Roman"/>
                <w:b/>
                <w:bCs/>
              </w:rPr>
            </w:pPr>
            <w:r>
              <w:rPr>
                <w:rFonts w:ascii="Times New Roman" w:hAnsi="Times New Roman"/>
                <w:b/>
                <w:bCs/>
              </w:rPr>
              <w:t>Тема 7.1</w:t>
            </w:r>
          </w:p>
        </w:tc>
        <w:tc>
          <w:tcPr>
            <w:tcW w:w="2118" w:type="pct"/>
          </w:tcPr>
          <w:p w14:paraId="3944801C"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Первообразная функции. Правила нахождения первообразных</w:t>
            </w:r>
          </w:p>
        </w:tc>
        <w:tc>
          <w:tcPr>
            <w:tcW w:w="441" w:type="pct"/>
            <w:vAlign w:val="center"/>
          </w:tcPr>
          <w:p w14:paraId="13F38F9C"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restart"/>
            <w:vAlign w:val="center"/>
          </w:tcPr>
          <w:p w14:paraId="01D91A8F" w14:textId="77777777" w:rsidR="00B724DF" w:rsidRDefault="00783E0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05, ЛР 09, ЛР 13</w:t>
            </w:r>
          </w:p>
          <w:p w14:paraId="00DC8CFC" w14:textId="77777777" w:rsidR="00B724DF" w:rsidRDefault="00B724DF">
            <w:pPr>
              <w:spacing w:line="240" w:lineRule="auto"/>
              <w:jc w:val="center"/>
              <w:rPr>
                <w:rFonts w:ascii="Times New Roman" w:hAnsi="Times New Roman"/>
                <w:b/>
                <w:bCs/>
              </w:rPr>
            </w:pPr>
          </w:p>
        </w:tc>
        <w:tc>
          <w:tcPr>
            <w:tcW w:w="385" w:type="pct"/>
            <w:vMerge w:val="restart"/>
            <w:vAlign w:val="center"/>
          </w:tcPr>
          <w:p w14:paraId="28195965"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01</w:t>
            </w:r>
          </w:p>
          <w:p w14:paraId="6F874ADA"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02</w:t>
            </w:r>
          </w:p>
          <w:p w14:paraId="344F9215" w14:textId="77777777" w:rsidR="00B724DF" w:rsidRDefault="00B724DF">
            <w:pPr>
              <w:spacing w:after="0" w:line="240" w:lineRule="auto"/>
              <w:jc w:val="center"/>
              <w:rPr>
                <w:rFonts w:ascii="Times New Roman" w:hAnsi="Times New Roman"/>
                <w:b/>
                <w:bCs/>
              </w:rPr>
            </w:pPr>
          </w:p>
        </w:tc>
        <w:tc>
          <w:tcPr>
            <w:tcW w:w="1127" w:type="pct"/>
            <w:vMerge w:val="restart"/>
            <w:vAlign w:val="center"/>
          </w:tcPr>
          <w:p w14:paraId="6BA3FBAE" w14:textId="77777777" w:rsidR="00B724DF" w:rsidRDefault="00783E0E">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01.08,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01.09,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B724DF" w14:paraId="4E4E4E67" w14:textId="77777777">
        <w:trPr>
          <w:trHeight w:val="23"/>
        </w:trPr>
        <w:tc>
          <w:tcPr>
            <w:tcW w:w="417" w:type="pct"/>
          </w:tcPr>
          <w:p w14:paraId="1A89785D" w14:textId="77777777" w:rsidR="00B724DF" w:rsidRDefault="00783E0E">
            <w:pPr>
              <w:spacing w:line="240" w:lineRule="auto"/>
              <w:rPr>
                <w:rFonts w:ascii="Times New Roman" w:hAnsi="Times New Roman"/>
                <w:b/>
                <w:bCs/>
              </w:rPr>
            </w:pPr>
            <w:r>
              <w:rPr>
                <w:rFonts w:ascii="Times New Roman" w:hAnsi="Times New Roman"/>
                <w:b/>
                <w:bCs/>
              </w:rPr>
              <w:t>Тема 7.2</w:t>
            </w:r>
          </w:p>
        </w:tc>
        <w:tc>
          <w:tcPr>
            <w:tcW w:w="2118" w:type="pct"/>
          </w:tcPr>
          <w:p w14:paraId="26DB4561"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Нахождения первообразных функции</w:t>
            </w:r>
          </w:p>
        </w:tc>
        <w:tc>
          <w:tcPr>
            <w:tcW w:w="441" w:type="pct"/>
            <w:vAlign w:val="center"/>
          </w:tcPr>
          <w:p w14:paraId="4501598D"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5FD562B8" w14:textId="77777777" w:rsidR="00B724DF" w:rsidRDefault="00B724DF">
            <w:pPr>
              <w:spacing w:line="240" w:lineRule="auto"/>
              <w:jc w:val="center"/>
              <w:rPr>
                <w:rFonts w:ascii="Times New Roman" w:hAnsi="Times New Roman"/>
                <w:b/>
                <w:bCs/>
              </w:rPr>
            </w:pPr>
          </w:p>
        </w:tc>
        <w:tc>
          <w:tcPr>
            <w:tcW w:w="385" w:type="pct"/>
            <w:vMerge/>
            <w:vAlign w:val="center"/>
          </w:tcPr>
          <w:p w14:paraId="18390749" w14:textId="77777777" w:rsidR="00B724DF" w:rsidRDefault="00B724DF">
            <w:pPr>
              <w:spacing w:line="240" w:lineRule="auto"/>
              <w:jc w:val="center"/>
              <w:rPr>
                <w:rFonts w:ascii="Times New Roman" w:hAnsi="Times New Roman"/>
                <w:b/>
                <w:bCs/>
              </w:rPr>
            </w:pPr>
          </w:p>
        </w:tc>
        <w:tc>
          <w:tcPr>
            <w:tcW w:w="1127" w:type="pct"/>
            <w:vMerge/>
            <w:vAlign w:val="center"/>
          </w:tcPr>
          <w:p w14:paraId="5ED93836" w14:textId="77777777" w:rsidR="00B724DF" w:rsidRDefault="00B724DF">
            <w:pPr>
              <w:suppressAutoHyphens/>
              <w:spacing w:after="0" w:line="240" w:lineRule="auto"/>
              <w:jc w:val="center"/>
              <w:rPr>
                <w:rFonts w:ascii="Times New Roman" w:hAnsi="Times New Roman"/>
                <w:bCs/>
                <w:iCs/>
                <w:sz w:val="24"/>
                <w:szCs w:val="24"/>
              </w:rPr>
            </w:pPr>
          </w:p>
        </w:tc>
      </w:tr>
      <w:tr w:rsidR="00B724DF" w14:paraId="4091E3EE" w14:textId="77777777">
        <w:trPr>
          <w:trHeight w:val="23"/>
        </w:trPr>
        <w:tc>
          <w:tcPr>
            <w:tcW w:w="417" w:type="pct"/>
          </w:tcPr>
          <w:p w14:paraId="2D2296A4" w14:textId="77777777" w:rsidR="00B724DF" w:rsidRDefault="00783E0E">
            <w:pPr>
              <w:spacing w:line="240" w:lineRule="auto"/>
              <w:rPr>
                <w:rFonts w:ascii="Times New Roman" w:hAnsi="Times New Roman"/>
                <w:b/>
                <w:bCs/>
              </w:rPr>
            </w:pPr>
            <w:r>
              <w:rPr>
                <w:rFonts w:ascii="Times New Roman" w:hAnsi="Times New Roman"/>
                <w:b/>
                <w:bCs/>
              </w:rPr>
              <w:t>Тема 7.3</w:t>
            </w:r>
          </w:p>
        </w:tc>
        <w:tc>
          <w:tcPr>
            <w:tcW w:w="2118" w:type="pct"/>
          </w:tcPr>
          <w:p w14:paraId="22F9E786"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Площадь криволинейной трапеции. Формула Ньютона – Лейбница</w:t>
            </w:r>
          </w:p>
        </w:tc>
        <w:tc>
          <w:tcPr>
            <w:tcW w:w="441" w:type="pct"/>
            <w:vAlign w:val="center"/>
          </w:tcPr>
          <w:p w14:paraId="6833C044"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2463E093" w14:textId="77777777" w:rsidR="00B724DF" w:rsidRDefault="00B724DF">
            <w:pPr>
              <w:spacing w:line="240" w:lineRule="auto"/>
              <w:jc w:val="center"/>
              <w:rPr>
                <w:rFonts w:ascii="Times New Roman" w:hAnsi="Times New Roman"/>
                <w:b/>
                <w:bCs/>
              </w:rPr>
            </w:pPr>
          </w:p>
        </w:tc>
        <w:tc>
          <w:tcPr>
            <w:tcW w:w="385" w:type="pct"/>
            <w:vMerge/>
            <w:vAlign w:val="center"/>
          </w:tcPr>
          <w:p w14:paraId="26AB2226" w14:textId="77777777" w:rsidR="00B724DF" w:rsidRDefault="00B724DF">
            <w:pPr>
              <w:spacing w:line="240" w:lineRule="auto"/>
              <w:jc w:val="center"/>
              <w:rPr>
                <w:rFonts w:ascii="Times New Roman" w:hAnsi="Times New Roman"/>
                <w:b/>
                <w:bCs/>
              </w:rPr>
            </w:pPr>
          </w:p>
        </w:tc>
        <w:tc>
          <w:tcPr>
            <w:tcW w:w="1127" w:type="pct"/>
            <w:vMerge/>
            <w:vAlign w:val="center"/>
          </w:tcPr>
          <w:p w14:paraId="0E49CEDE" w14:textId="77777777" w:rsidR="00B724DF" w:rsidRDefault="00B724DF">
            <w:pPr>
              <w:suppressAutoHyphens/>
              <w:spacing w:after="0" w:line="240" w:lineRule="auto"/>
              <w:jc w:val="center"/>
              <w:rPr>
                <w:rFonts w:ascii="Times New Roman" w:hAnsi="Times New Roman"/>
                <w:bCs/>
                <w:iCs/>
                <w:sz w:val="24"/>
                <w:szCs w:val="24"/>
              </w:rPr>
            </w:pPr>
          </w:p>
        </w:tc>
      </w:tr>
      <w:tr w:rsidR="00B724DF" w14:paraId="2A9FD6DC" w14:textId="77777777">
        <w:trPr>
          <w:trHeight w:val="23"/>
        </w:trPr>
        <w:tc>
          <w:tcPr>
            <w:tcW w:w="417" w:type="pct"/>
          </w:tcPr>
          <w:p w14:paraId="37E1EDAA" w14:textId="77777777" w:rsidR="00B724DF" w:rsidRDefault="00783E0E">
            <w:pPr>
              <w:spacing w:line="240" w:lineRule="auto"/>
              <w:rPr>
                <w:rFonts w:ascii="Times New Roman" w:hAnsi="Times New Roman"/>
                <w:b/>
                <w:bCs/>
              </w:rPr>
            </w:pPr>
            <w:r>
              <w:rPr>
                <w:rFonts w:ascii="Times New Roman" w:hAnsi="Times New Roman"/>
                <w:b/>
                <w:bCs/>
              </w:rPr>
              <w:t>Тема 7.4</w:t>
            </w:r>
          </w:p>
        </w:tc>
        <w:tc>
          <w:tcPr>
            <w:tcW w:w="2118" w:type="pct"/>
          </w:tcPr>
          <w:p w14:paraId="7167622E"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Неопределенный и определенный интегралы</w:t>
            </w:r>
          </w:p>
        </w:tc>
        <w:tc>
          <w:tcPr>
            <w:tcW w:w="441" w:type="pct"/>
            <w:vAlign w:val="center"/>
          </w:tcPr>
          <w:p w14:paraId="262E6D3B"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5E214746" w14:textId="77777777" w:rsidR="00B724DF" w:rsidRDefault="00B724DF">
            <w:pPr>
              <w:spacing w:line="240" w:lineRule="auto"/>
              <w:jc w:val="center"/>
              <w:rPr>
                <w:rFonts w:ascii="Times New Roman" w:hAnsi="Times New Roman"/>
                <w:b/>
                <w:bCs/>
              </w:rPr>
            </w:pPr>
          </w:p>
        </w:tc>
        <w:tc>
          <w:tcPr>
            <w:tcW w:w="385" w:type="pct"/>
            <w:vMerge/>
            <w:vAlign w:val="center"/>
          </w:tcPr>
          <w:p w14:paraId="3DB83646" w14:textId="77777777" w:rsidR="00B724DF" w:rsidRDefault="00B724DF">
            <w:pPr>
              <w:spacing w:line="240" w:lineRule="auto"/>
              <w:jc w:val="center"/>
              <w:rPr>
                <w:rFonts w:ascii="Times New Roman" w:hAnsi="Times New Roman"/>
                <w:b/>
                <w:bCs/>
              </w:rPr>
            </w:pPr>
          </w:p>
        </w:tc>
        <w:tc>
          <w:tcPr>
            <w:tcW w:w="1127" w:type="pct"/>
            <w:vMerge/>
            <w:vAlign w:val="center"/>
          </w:tcPr>
          <w:p w14:paraId="5F070035" w14:textId="77777777" w:rsidR="00B724DF" w:rsidRDefault="00B724DF">
            <w:pPr>
              <w:suppressAutoHyphens/>
              <w:spacing w:after="0" w:line="240" w:lineRule="auto"/>
              <w:jc w:val="center"/>
              <w:rPr>
                <w:rFonts w:ascii="Times New Roman" w:hAnsi="Times New Roman"/>
                <w:bCs/>
                <w:iCs/>
                <w:sz w:val="24"/>
                <w:szCs w:val="24"/>
              </w:rPr>
            </w:pPr>
          </w:p>
        </w:tc>
      </w:tr>
      <w:tr w:rsidR="00B724DF" w14:paraId="15582B2D" w14:textId="77777777">
        <w:trPr>
          <w:trHeight w:val="23"/>
        </w:trPr>
        <w:tc>
          <w:tcPr>
            <w:tcW w:w="417" w:type="pct"/>
          </w:tcPr>
          <w:p w14:paraId="51027516" w14:textId="77777777" w:rsidR="00B724DF" w:rsidRDefault="00783E0E">
            <w:pPr>
              <w:spacing w:line="240" w:lineRule="auto"/>
              <w:rPr>
                <w:rFonts w:ascii="Times New Roman" w:hAnsi="Times New Roman"/>
                <w:b/>
                <w:bCs/>
              </w:rPr>
            </w:pPr>
            <w:r>
              <w:rPr>
                <w:rFonts w:ascii="Times New Roman" w:hAnsi="Times New Roman"/>
                <w:b/>
                <w:bCs/>
              </w:rPr>
              <w:t>Тема 7.5</w:t>
            </w:r>
          </w:p>
        </w:tc>
        <w:tc>
          <w:tcPr>
            <w:tcW w:w="2118" w:type="pct"/>
          </w:tcPr>
          <w:p w14:paraId="6652AB8D"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Понятие об определенном интеграле как площади криволинейной трапеции</w:t>
            </w:r>
          </w:p>
        </w:tc>
        <w:tc>
          <w:tcPr>
            <w:tcW w:w="441" w:type="pct"/>
            <w:vAlign w:val="center"/>
          </w:tcPr>
          <w:p w14:paraId="0C8C22E8"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7723DA39" w14:textId="77777777" w:rsidR="00B724DF" w:rsidRDefault="00B724DF">
            <w:pPr>
              <w:spacing w:line="240" w:lineRule="auto"/>
              <w:jc w:val="center"/>
              <w:rPr>
                <w:rFonts w:ascii="Times New Roman" w:hAnsi="Times New Roman"/>
                <w:b/>
                <w:bCs/>
              </w:rPr>
            </w:pPr>
          </w:p>
        </w:tc>
        <w:tc>
          <w:tcPr>
            <w:tcW w:w="385" w:type="pct"/>
            <w:vMerge/>
            <w:vAlign w:val="center"/>
          </w:tcPr>
          <w:p w14:paraId="3577A289" w14:textId="77777777" w:rsidR="00B724DF" w:rsidRDefault="00B724DF">
            <w:pPr>
              <w:spacing w:line="240" w:lineRule="auto"/>
              <w:jc w:val="center"/>
              <w:rPr>
                <w:rFonts w:ascii="Times New Roman" w:hAnsi="Times New Roman"/>
                <w:b/>
                <w:bCs/>
              </w:rPr>
            </w:pPr>
          </w:p>
        </w:tc>
        <w:tc>
          <w:tcPr>
            <w:tcW w:w="1127" w:type="pct"/>
            <w:vMerge/>
            <w:vAlign w:val="center"/>
          </w:tcPr>
          <w:p w14:paraId="49A335EA" w14:textId="77777777" w:rsidR="00B724DF" w:rsidRDefault="00B724DF">
            <w:pPr>
              <w:suppressAutoHyphens/>
              <w:spacing w:after="0" w:line="240" w:lineRule="auto"/>
              <w:jc w:val="center"/>
              <w:rPr>
                <w:rFonts w:ascii="Times New Roman" w:hAnsi="Times New Roman"/>
                <w:bCs/>
                <w:iCs/>
                <w:sz w:val="24"/>
                <w:szCs w:val="24"/>
              </w:rPr>
            </w:pPr>
          </w:p>
        </w:tc>
      </w:tr>
      <w:tr w:rsidR="00B724DF" w14:paraId="59A6A8E6" w14:textId="77777777">
        <w:trPr>
          <w:trHeight w:val="23"/>
        </w:trPr>
        <w:tc>
          <w:tcPr>
            <w:tcW w:w="417" w:type="pct"/>
          </w:tcPr>
          <w:p w14:paraId="727D16AA" w14:textId="77777777" w:rsidR="00B724DF" w:rsidRDefault="00783E0E">
            <w:pPr>
              <w:spacing w:line="240" w:lineRule="auto"/>
              <w:rPr>
                <w:rFonts w:ascii="Times New Roman" w:hAnsi="Times New Roman"/>
                <w:b/>
                <w:bCs/>
              </w:rPr>
            </w:pPr>
            <w:r>
              <w:rPr>
                <w:rFonts w:ascii="Times New Roman" w:hAnsi="Times New Roman"/>
                <w:b/>
                <w:bCs/>
              </w:rPr>
              <w:t>Тема 7.6</w:t>
            </w:r>
          </w:p>
        </w:tc>
        <w:tc>
          <w:tcPr>
            <w:tcW w:w="2118" w:type="pct"/>
          </w:tcPr>
          <w:p w14:paraId="43DB763D" w14:textId="77777777" w:rsidR="00B724DF" w:rsidRDefault="00783E0E">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«Первообразная  функции, ее применение»</w:t>
            </w:r>
          </w:p>
        </w:tc>
        <w:tc>
          <w:tcPr>
            <w:tcW w:w="441" w:type="pct"/>
            <w:vAlign w:val="center"/>
          </w:tcPr>
          <w:p w14:paraId="5553CD03"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0AECD78A" w14:textId="77777777" w:rsidR="00B724DF" w:rsidRDefault="00B724DF">
            <w:pPr>
              <w:spacing w:line="240" w:lineRule="auto"/>
              <w:jc w:val="center"/>
              <w:rPr>
                <w:rFonts w:ascii="Times New Roman" w:hAnsi="Times New Roman"/>
                <w:b/>
                <w:bCs/>
              </w:rPr>
            </w:pPr>
          </w:p>
        </w:tc>
        <w:tc>
          <w:tcPr>
            <w:tcW w:w="385" w:type="pct"/>
            <w:vMerge/>
            <w:vAlign w:val="center"/>
          </w:tcPr>
          <w:p w14:paraId="3B158EBE" w14:textId="77777777" w:rsidR="00B724DF" w:rsidRDefault="00B724DF">
            <w:pPr>
              <w:spacing w:line="240" w:lineRule="auto"/>
              <w:jc w:val="center"/>
              <w:rPr>
                <w:rFonts w:ascii="Times New Roman" w:hAnsi="Times New Roman"/>
                <w:b/>
                <w:bCs/>
              </w:rPr>
            </w:pPr>
          </w:p>
        </w:tc>
        <w:tc>
          <w:tcPr>
            <w:tcW w:w="1127" w:type="pct"/>
            <w:vMerge/>
            <w:vAlign w:val="center"/>
          </w:tcPr>
          <w:p w14:paraId="4511DF0C" w14:textId="77777777" w:rsidR="00B724DF" w:rsidRDefault="00B724DF">
            <w:pPr>
              <w:suppressAutoHyphens/>
              <w:spacing w:after="0" w:line="240" w:lineRule="auto"/>
              <w:jc w:val="center"/>
              <w:rPr>
                <w:rFonts w:ascii="Times New Roman" w:hAnsi="Times New Roman"/>
                <w:bCs/>
                <w:iCs/>
                <w:sz w:val="24"/>
                <w:szCs w:val="24"/>
              </w:rPr>
            </w:pPr>
          </w:p>
        </w:tc>
      </w:tr>
      <w:tr w:rsidR="00B724DF" w14:paraId="75BEFD9B" w14:textId="77777777">
        <w:trPr>
          <w:trHeight w:val="23"/>
        </w:trPr>
        <w:tc>
          <w:tcPr>
            <w:tcW w:w="2536" w:type="pct"/>
            <w:gridSpan w:val="2"/>
          </w:tcPr>
          <w:p w14:paraId="69AA5BB7" w14:textId="77777777" w:rsidR="00B724DF" w:rsidRDefault="00783E0E">
            <w:pPr>
              <w:spacing w:after="0" w:line="240" w:lineRule="auto"/>
              <w:rPr>
                <w:rFonts w:ascii="Times New Roman" w:hAnsi="Times New Roman"/>
                <w:b/>
                <w:sz w:val="24"/>
                <w:szCs w:val="24"/>
                <w:lang w:eastAsia="en-US"/>
              </w:rPr>
            </w:pPr>
            <w:r>
              <w:rPr>
                <w:rFonts w:ascii="Times New Roman" w:hAnsi="Times New Roman"/>
                <w:b/>
                <w:sz w:val="24"/>
                <w:szCs w:val="24"/>
                <w:lang w:eastAsia="en-US"/>
              </w:rPr>
              <w:t>Профессионально ориентированное содержание</w:t>
            </w:r>
          </w:p>
        </w:tc>
        <w:tc>
          <w:tcPr>
            <w:tcW w:w="441" w:type="pct"/>
            <w:vAlign w:val="center"/>
          </w:tcPr>
          <w:p w14:paraId="478D655B" w14:textId="77777777" w:rsidR="00B724DF" w:rsidRDefault="00B724DF">
            <w:pPr>
              <w:spacing w:line="240" w:lineRule="auto"/>
              <w:jc w:val="center"/>
              <w:rPr>
                <w:rFonts w:ascii="Times New Roman" w:hAnsi="Times New Roman"/>
                <w:b/>
                <w:bCs/>
              </w:rPr>
            </w:pPr>
          </w:p>
        </w:tc>
        <w:tc>
          <w:tcPr>
            <w:tcW w:w="509" w:type="pct"/>
            <w:vMerge/>
            <w:vAlign w:val="center"/>
          </w:tcPr>
          <w:p w14:paraId="167620CA" w14:textId="77777777" w:rsidR="00B724DF" w:rsidRDefault="00B724DF">
            <w:pPr>
              <w:spacing w:line="240" w:lineRule="auto"/>
              <w:jc w:val="center"/>
              <w:rPr>
                <w:rFonts w:ascii="Times New Roman" w:hAnsi="Times New Roman"/>
                <w:b/>
                <w:bCs/>
              </w:rPr>
            </w:pPr>
          </w:p>
        </w:tc>
        <w:tc>
          <w:tcPr>
            <w:tcW w:w="385" w:type="pct"/>
            <w:vMerge/>
            <w:vAlign w:val="center"/>
          </w:tcPr>
          <w:p w14:paraId="4CD498DC" w14:textId="77777777" w:rsidR="00B724DF" w:rsidRDefault="00B724DF">
            <w:pPr>
              <w:spacing w:line="240" w:lineRule="auto"/>
              <w:jc w:val="center"/>
              <w:rPr>
                <w:rFonts w:ascii="Times New Roman" w:hAnsi="Times New Roman"/>
                <w:b/>
                <w:bCs/>
              </w:rPr>
            </w:pPr>
          </w:p>
        </w:tc>
        <w:tc>
          <w:tcPr>
            <w:tcW w:w="1127" w:type="pct"/>
            <w:vMerge/>
            <w:vAlign w:val="center"/>
          </w:tcPr>
          <w:p w14:paraId="12F90199" w14:textId="77777777" w:rsidR="00B724DF" w:rsidRDefault="00B724DF">
            <w:pPr>
              <w:suppressAutoHyphens/>
              <w:spacing w:after="0" w:line="240" w:lineRule="auto"/>
              <w:jc w:val="center"/>
              <w:rPr>
                <w:rFonts w:ascii="Times New Roman" w:hAnsi="Times New Roman"/>
                <w:bCs/>
                <w:iCs/>
                <w:sz w:val="24"/>
                <w:szCs w:val="24"/>
              </w:rPr>
            </w:pPr>
          </w:p>
        </w:tc>
      </w:tr>
      <w:tr w:rsidR="00B724DF" w14:paraId="1F23982D" w14:textId="77777777">
        <w:trPr>
          <w:trHeight w:val="23"/>
        </w:trPr>
        <w:tc>
          <w:tcPr>
            <w:tcW w:w="417" w:type="pct"/>
          </w:tcPr>
          <w:p w14:paraId="3B1417E6" w14:textId="77777777" w:rsidR="00B724DF" w:rsidRDefault="00783E0E">
            <w:pPr>
              <w:spacing w:line="240" w:lineRule="auto"/>
              <w:rPr>
                <w:rFonts w:ascii="Times New Roman" w:hAnsi="Times New Roman"/>
                <w:b/>
                <w:bCs/>
              </w:rPr>
            </w:pPr>
            <w:r>
              <w:rPr>
                <w:rFonts w:ascii="Times New Roman" w:hAnsi="Times New Roman"/>
                <w:b/>
                <w:bCs/>
              </w:rPr>
              <w:t>Тема 7.7</w:t>
            </w:r>
          </w:p>
        </w:tc>
        <w:tc>
          <w:tcPr>
            <w:tcW w:w="2118" w:type="pct"/>
          </w:tcPr>
          <w:p w14:paraId="0CE59E50" w14:textId="77777777" w:rsidR="00B724DF" w:rsidRDefault="00783E0E">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Применения интеграла в задачах профессиональной </w:t>
            </w:r>
            <w:proofErr w:type="spellStart"/>
            <w:r>
              <w:rPr>
                <w:rFonts w:ascii="Times New Roman" w:hAnsi="Times New Roman"/>
                <w:sz w:val="24"/>
                <w:szCs w:val="24"/>
                <w:lang w:eastAsia="en-US"/>
              </w:rPr>
              <w:t>направленноститехнологическогопрофиля</w:t>
            </w:r>
            <w:proofErr w:type="spellEnd"/>
          </w:p>
        </w:tc>
        <w:tc>
          <w:tcPr>
            <w:tcW w:w="441" w:type="pct"/>
            <w:vAlign w:val="center"/>
          </w:tcPr>
          <w:p w14:paraId="5FF708AD"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2314B5BB" w14:textId="77777777" w:rsidR="00B724DF" w:rsidRDefault="00B724DF">
            <w:pPr>
              <w:spacing w:line="240" w:lineRule="auto"/>
              <w:jc w:val="center"/>
              <w:rPr>
                <w:rFonts w:ascii="Times New Roman" w:hAnsi="Times New Roman"/>
                <w:b/>
                <w:bCs/>
              </w:rPr>
            </w:pPr>
          </w:p>
        </w:tc>
        <w:tc>
          <w:tcPr>
            <w:tcW w:w="385" w:type="pct"/>
            <w:vMerge/>
            <w:vAlign w:val="center"/>
          </w:tcPr>
          <w:p w14:paraId="6C8C9B73" w14:textId="77777777" w:rsidR="00B724DF" w:rsidRDefault="00B724DF">
            <w:pPr>
              <w:spacing w:line="240" w:lineRule="auto"/>
              <w:jc w:val="center"/>
              <w:rPr>
                <w:rFonts w:ascii="Times New Roman" w:hAnsi="Times New Roman"/>
                <w:b/>
                <w:bCs/>
              </w:rPr>
            </w:pPr>
          </w:p>
        </w:tc>
        <w:tc>
          <w:tcPr>
            <w:tcW w:w="1127" w:type="pct"/>
            <w:vMerge/>
            <w:vAlign w:val="center"/>
          </w:tcPr>
          <w:p w14:paraId="693486C8" w14:textId="77777777" w:rsidR="00B724DF" w:rsidRDefault="00B724DF">
            <w:pPr>
              <w:suppressAutoHyphens/>
              <w:spacing w:after="0" w:line="240" w:lineRule="auto"/>
              <w:jc w:val="center"/>
              <w:rPr>
                <w:rFonts w:ascii="Times New Roman" w:hAnsi="Times New Roman"/>
                <w:bCs/>
                <w:iCs/>
                <w:sz w:val="24"/>
                <w:szCs w:val="24"/>
              </w:rPr>
            </w:pPr>
          </w:p>
        </w:tc>
      </w:tr>
      <w:tr w:rsidR="00B724DF" w14:paraId="7249F574" w14:textId="77777777">
        <w:trPr>
          <w:trHeight w:val="23"/>
        </w:trPr>
        <w:tc>
          <w:tcPr>
            <w:tcW w:w="2536" w:type="pct"/>
            <w:gridSpan w:val="2"/>
          </w:tcPr>
          <w:p w14:paraId="3391B0F1" w14:textId="77777777" w:rsidR="00B724DF" w:rsidRDefault="00783E0E">
            <w:pPr>
              <w:spacing w:line="240" w:lineRule="auto"/>
              <w:rPr>
                <w:rFonts w:ascii="Times New Roman" w:hAnsi="Times New Roman"/>
                <w:b/>
                <w:sz w:val="24"/>
                <w:szCs w:val="24"/>
                <w:lang w:eastAsia="en-US"/>
              </w:rPr>
            </w:pPr>
            <w:r>
              <w:rPr>
                <w:rFonts w:ascii="Times New Roman" w:hAnsi="Times New Roman"/>
                <w:b/>
                <w:bCs/>
              </w:rPr>
              <w:lastRenderedPageBreak/>
              <w:t xml:space="preserve">Раздел 8. </w:t>
            </w:r>
            <w:r>
              <w:rPr>
                <w:rFonts w:ascii="Times New Roman" w:hAnsi="Times New Roman"/>
                <w:b/>
                <w:sz w:val="24"/>
                <w:szCs w:val="24"/>
                <w:lang w:eastAsia="en-US"/>
              </w:rPr>
              <w:t>Степени и корни. Степенная функция</w:t>
            </w:r>
          </w:p>
        </w:tc>
        <w:tc>
          <w:tcPr>
            <w:tcW w:w="441" w:type="pct"/>
            <w:vAlign w:val="center"/>
          </w:tcPr>
          <w:p w14:paraId="773DE909" w14:textId="77777777" w:rsidR="00B724DF" w:rsidRDefault="00783E0E">
            <w:pPr>
              <w:spacing w:line="240" w:lineRule="auto"/>
              <w:jc w:val="center"/>
              <w:rPr>
                <w:rFonts w:ascii="Times New Roman" w:hAnsi="Times New Roman"/>
                <w:b/>
                <w:bCs/>
              </w:rPr>
            </w:pPr>
            <w:r>
              <w:rPr>
                <w:rFonts w:ascii="Times New Roman" w:hAnsi="Times New Roman"/>
                <w:b/>
                <w:bCs/>
              </w:rPr>
              <w:t>12</w:t>
            </w:r>
          </w:p>
        </w:tc>
        <w:tc>
          <w:tcPr>
            <w:tcW w:w="509" w:type="pct"/>
            <w:vAlign w:val="center"/>
          </w:tcPr>
          <w:p w14:paraId="1D21F628" w14:textId="77777777" w:rsidR="00B724DF" w:rsidRDefault="00B724DF">
            <w:pPr>
              <w:spacing w:line="240" w:lineRule="auto"/>
              <w:jc w:val="center"/>
              <w:rPr>
                <w:rFonts w:ascii="Times New Roman" w:hAnsi="Times New Roman"/>
                <w:b/>
                <w:bCs/>
              </w:rPr>
            </w:pPr>
          </w:p>
        </w:tc>
        <w:tc>
          <w:tcPr>
            <w:tcW w:w="385" w:type="pct"/>
            <w:vAlign w:val="center"/>
          </w:tcPr>
          <w:p w14:paraId="3AED27FC" w14:textId="77777777" w:rsidR="00B724DF" w:rsidRDefault="00B724DF">
            <w:pPr>
              <w:spacing w:line="240" w:lineRule="auto"/>
              <w:jc w:val="center"/>
              <w:rPr>
                <w:rFonts w:ascii="Times New Roman" w:hAnsi="Times New Roman"/>
                <w:b/>
                <w:bCs/>
              </w:rPr>
            </w:pPr>
          </w:p>
        </w:tc>
        <w:tc>
          <w:tcPr>
            <w:tcW w:w="1127" w:type="pct"/>
            <w:vAlign w:val="center"/>
          </w:tcPr>
          <w:p w14:paraId="3723C504" w14:textId="77777777" w:rsidR="00B724DF" w:rsidRDefault="00B724DF">
            <w:pPr>
              <w:suppressAutoHyphens/>
              <w:spacing w:after="0" w:line="240" w:lineRule="auto"/>
              <w:jc w:val="center"/>
              <w:rPr>
                <w:rFonts w:ascii="Times New Roman" w:hAnsi="Times New Roman"/>
                <w:bCs/>
                <w:iCs/>
                <w:sz w:val="24"/>
                <w:szCs w:val="24"/>
              </w:rPr>
            </w:pPr>
          </w:p>
        </w:tc>
      </w:tr>
      <w:tr w:rsidR="00B724DF" w14:paraId="5A2FB7A9" w14:textId="77777777">
        <w:trPr>
          <w:trHeight w:val="23"/>
        </w:trPr>
        <w:tc>
          <w:tcPr>
            <w:tcW w:w="417" w:type="pct"/>
          </w:tcPr>
          <w:p w14:paraId="1A5A5C87" w14:textId="77777777" w:rsidR="00B724DF" w:rsidRDefault="00783E0E">
            <w:pPr>
              <w:spacing w:line="240" w:lineRule="auto"/>
              <w:rPr>
                <w:rFonts w:ascii="Times New Roman" w:hAnsi="Times New Roman"/>
                <w:b/>
                <w:bCs/>
              </w:rPr>
            </w:pPr>
            <w:r>
              <w:rPr>
                <w:rFonts w:ascii="Times New Roman" w:hAnsi="Times New Roman"/>
                <w:b/>
                <w:bCs/>
              </w:rPr>
              <w:t>Тема 8.1</w:t>
            </w:r>
          </w:p>
        </w:tc>
        <w:tc>
          <w:tcPr>
            <w:tcW w:w="2118" w:type="pct"/>
          </w:tcPr>
          <w:p w14:paraId="179C6469"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Степенная функция, ее свойства</w:t>
            </w:r>
          </w:p>
        </w:tc>
        <w:tc>
          <w:tcPr>
            <w:tcW w:w="441" w:type="pct"/>
            <w:vAlign w:val="center"/>
          </w:tcPr>
          <w:p w14:paraId="65C4E0EA"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restart"/>
            <w:vAlign w:val="center"/>
          </w:tcPr>
          <w:p w14:paraId="4CF569DE" w14:textId="77777777" w:rsidR="00B724DF" w:rsidRDefault="00783E0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05, ЛР 08, ЛР 10</w:t>
            </w:r>
          </w:p>
          <w:p w14:paraId="7DEB42F6" w14:textId="77777777" w:rsidR="00B724DF" w:rsidRDefault="00B724DF">
            <w:pPr>
              <w:spacing w:line="240" w:lineRule="auto"/>
              <w:jc w:val="center"/>
              <w:rPr>
                <w:rFonts w:ascii="Times New Roman" w:hAnsi="Times New Roman"/>
                <w:b/>
                <w:bCs/>
              </w:rPr>
            </w:pPr>
          </w:p>
        </w:tc>
        <w:tc>
          <w:tcPr>
            <w:tcW w:w="385" w:type="pct"/>
            <w:vMerge w:val="restart"/>
            <w:vAlign w:val="center"/>
          </w:tcPr>
          <w:p w14:paraId="4574C4FD"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01</w:t>
            </w:r>
          </w:p>
          <w:p w14:paraId="2BB5EDDC"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02</w:t>
            </w:r>
          </w:p>
          <w:p w14:paraId="7D72E37D" w14:textId="77777777" w:rsidR="00B724DF" w:rsidRDefault="00B724DF">
            <w:pPr>
              <w:spacing w:after="0" w:line="240" w:lineRule="auto"/>
              <w:jc w:val="center"/>
              <w:rPr>
                <w:rFonts w:ascii="Times New Roman" w:hAnsi="Times New Roman"/>
                <w:b/>
                <w:bCs/>
              </w:rPr>
            </w:pPr>
          </w:p>
        </w:tc>
        <w:tc>
          <w:tcPr>
            <w:tcW w:w="1127" w:type="pct"/>
            <w:vMerge w:val="restart"/>
            <w:vAlign w:val="center"/>
          </w:tcPr>
          <w:p w14:paraId="3B8E390F" w14:textId="77777777" w:rsidR="00B724DF" w:rsidRDefault="00783E0E">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01.08,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01.09,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B724DF" w14:paraId="79A7C811" w14:textId="77777777">
        <w:trPr>
          <w:trHeight w:val="23"/>
        </w:trPr>
        <w:tc>
          <w:tcPr>
            <w:tcW w:w="417" w:type="pct"/>
          </w:tcPr>
          <w:p w14:paraId="73A5A59C" w14:textId="77777777" w:rsidR="00B724DF" w:rsidRDefault="00783E0E">
            <w:pPr>
              <w:spacing w:line="240" w:lineRule="auto"/>
              <w:rPr>
                <w:rFonts w:ascii="Times New Roman" w:hAnsi="Times New Roman"/>
                <w:b/>
                <w:bCs/>
              </w:rPr>
            </w:pPr>
            <w:r>
              <w:rPr>
                <w:rFonts w:ascii="Times New Roman" w:hAnsi="Times New Roman"/>
                <w:b/>
                <w:bCs/>
              </w:rPr>
              <w:t>Тема 8.2</w:t>
            </w:r>
          </w:p>
        </w:tc>
        <w:tc>
          <w:tcPr>
            <w:tcW w:w="2118" w:type="pct"/>
          </w:tcPr>
          <w:p w14:paraId="34CF3BFF"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 xml:space="preserve">Преобразование выражений с корнями </w:t>
            </w:r>
            <w:r>
              <w:rPr>
                <w:rFonts w:ascii="Times New Roman" w:hAnsi="Times New Roman"/>
                <w:sz w:val="24"/>
                <w:szCs w:val="24"/>
                <w:lang w:val="en-US" w:eastAsia="en-US"/>
              </w:rPr>
              <w:t>n</w:t>
            </w:r>
            <w:r>
              <w:rPr>
                <w:rFonts w:ascii="Times New Roman" w:hAnsi="Times New Roman"/>
                <w:sz w:val="24"/>
                <w:szCs w:val="24"/>
                <w:lang w:eastAsia="en-US"/>
              </w:rPr>
              <w:t>-ой степени.</w:t>
            </w:r>
          </w:p>
        </w:tc>
        <w:tc>
          <w:tcPr>
            <w:tcW w:w="441" w:type="pct"/>
            <w:vAlign w:val="center"/>
          </w:tcPr>
          <w:p w14:paraId="0D3D75E3"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09E04D8D" w14:textId="77777777" w:rsidR="00B724DF" w:rsidRDefault="00B724DF">
            <w:pPr>
              <w:spacing w:line="240" w:lineRule="auto"/>
              <w:jc w:val="center"/>
              <w:rPr>
                <w:rFonts w:ascii="Times New Roman" w:hAnsi="Times New Roman"/>
                <w:b/>
                <w:bCs/>
              </w:rPr>
            </w:pPr>
          </w:p>
        </w:tc>
        <w:tc>
          <w:tcPr>
            <w:tcW w:w="385" w:type="pct"/>
            <w:vMerge/>
            <w:vAlign w:val="center"/>
          </w:tcPr>
          <w:p w14:paraId="7D0BC3A8" w14:textId="77777777" w:rsidR="00B724DF" w:rsidRDefault="00B724DF">
            <w:pPr>
              <w:spacing w:line="240" w:lineRule="auto"/>
              <w:jc w:val="center"/>
              <w:rPr>
                <w:rFonts w:ascii="Times New Roman" w:hAnsi="Times New Roman"/>
                <w:b/>
                <w:bCs/>
              </w:rPr>
            </w:pPr>
          </w:p>
        </w:tc>
        <w:tc>
          <w:tcPr>
            <w:tcW w:w="1127" w:type="pct"/>
            <w:vMerge/>
            <w:vAlign w:val="center"/>
          </w:tcPr>
          <w:p w14:paraId="475DEF07" w14:textId="77777777" w:rsidR="00B724DF" w:rsidRDefault="00B724DF">
            <w:pPr>
              <w:suppressAutoHyphens/>
              <w:spacing w:after="0" w:line="240" w:lineRule="auto"/>
              <w:jc w:val="center"/>
              <w:rPr>
                <w:rFonts w:ascii="Times New Roman" w:hAnsi="Times New Roman"/>
                <w:bCs/>
                <w:iCs/>
                <w:sz w:val="24"/>
                <w:szCs w:val="24"/>
              </w:rPr>
            </w:pPr>
          </w:p>
        </w:tc>
      </w:tr>
      <w:tr w:rsidR="00B724DF" w14:paraId="02B48B31" w14:textId="77777777">
        <w:trPr>
          <w:trHeight w:val="23"/>
        </w:trPr>
        <w:tc>
          <w:tcPr>
            <w:tcW w:w="417" w:type="pct"/>
          </w:tcPr>
          <w:p w14:paraId="34B31CED" w14:textId="77777777" w:rsidR="00B724DF" w:rsidRDefault="00783E0E">
            <w:pPr>
              <w:spacing w:line="240" w:lineRule="auto"/>
              <w:rPr>
                <w:rFonts w:ascii="Times New Roman" w:hAnsi="Times New Roman"/>
                <w:b/>
                <w:bCs/>
              </w:rPr>
            </w:pPr>
            <w:r>
              <w:rPr>
                <w:rFonts w:ascii="Times New Roman" w:hAnsi="Times New Roman"/>
                <w:b/>
                <w:bCs/>
              </w:rPr>
              <w:t>Тема 8.3</w:t>
            </w:r>
          </w:p>
        </w:tc>
        <w:tc>
          <w:tcPr>
            <w:tcW w:w="2118" w:type="pct"/>
          </w:tcPr>
          <w:p w14:paraId="5669878A"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Свойства степени с рациональным и действительным показателями</w:t>
            </w:r>
          </w:p>
        </w:tc>
        <w:tc>
          <w:tcPr>
            <w:tcW w:w="441" w:type="pct"/>
            <w:vAlign w:val="center"/>
          </w:tcPr>
          <w:p w14:paraId="29819200"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6ACACDCF" w14:textId="77777777" w:rsidR="00B724DF" w:rsidRDefault="00B724DF">
            <w:pPr>
              <w:spacing w:line="240" w:lineRule="auto"/>
              <w:jc w:val="center"/>
              <w:rPr>
                <w:rFonts w:ascii="Times New Roman" w:hAnsi="Times New Roman"/>
                <w:b/>
                <w:bCs/>
              </w:rPr>
            </w:pPr>
          </w:p>
        </w:tc>
        <w:tc>
          <w:tcPr>
            <w:tcW w:w="385" w:type="pct"/>
            <w:vMerge/>
            <w:vAlign w:val="center"/>
          </w:tcPr>
          <w:p w14:paraId="014666CE" w14:textId="77777777" w:rsidR="00B724DF" w:rsidRDefault="00B724DF">
            <w:pPr>
              <w:spacing w:line="240" w:lineRule="auto"/>
              <w:jc w:val="center"/>
              <w:rPr>
                <w:rFonts w:ascii="Times New Roman" w:hAnsi="Times New Roman"/>
                <w:b/>
                <w:bCs/>
              </w:rPr>
            </w:pPr>
          </w:p>
        </w:tc>
        <w:tc>
          <w:tcPr>
            <w:tcW w:w="1127" w:type="pct"/>
            <w:vMerge/>
            <w:vAlign w:val="center"/>
          </w:tcPr>
          <w:p w14:paraId="04E28FD5" w14:textId="77777777" w:rsidR="00B724DF" w:rsidRDefault="00B724DF">
            <w:pPr>
              <w:suppressAutoHyphens/>
              <w:spacing w:after="0" w:line="240" w:lineRule="auto"/>
              <w:jc w:val="center"/>
              <w:rPr>
                <w:rFonts w:ascii="Times New Roman" w:hAnsi="Times New Roman"/>
                <w:bCs/>
                <w:iCs/>
                <w:sz w:val="24"/>
                <w:szCs w:val="24"/>
              </w:rPr>
            </w:pPr>
          </w:p>
        </w:tc>
      </w:tr>
      <w:tr w:rsidR="00B724DF" w14:paraId="7C5BDAA7" w14:textId="77777777">
        <w:trPr>
          <w:trHeight w:val="23"/>
        </w:trPr>
        <w:tc>
          <w:tcPr>
            <w:tcW w:w="417" w:type="pct"/>
          </w:tcPr>
          <w:p w14:paraId="634C873C" w14:textId="77777777" w:rsidR="00B724DF" w:rsidRDefault="00783E0E">
            <w:pPr>
              <w:spacing w:line="240" w:lineRule="auto"/>
              <w:rPr>
                <w:rFonts w:ascii="Times New Roman" w:hAnsi="Times New Roman"/>
                <w:b/>
                <w:bCs/>
              </w:rPr>
            </w:pPr>
            <w:r>
              <w:rPr>
                <w:rFonts w:ascii="Times New Roman" w:hAnsi="Times New Roman"/>
                <w:b/>
                <w:bCs/>
              </w:rPr>
              <w:t>Тема 8.4</w:t>
            </w:r>
          </w:p>
        </w:tc>
        <w:tc>
          <w:tcPr>
            <w:tcW w:w="2118" w:type="pct"/>
          </w:tcPr>
          <w:p w14:paraId="09ECFEB7"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Решение иррациональных уравнений</w:t>
            </w:r>
          </w:p>
        </w:tc>
        <w:tc>
          <w:tcPr>
            <w:tcW w:w="441" w:type="pct"/>
            <w:vAlign w:val="center"/>
          </w:tcPr>
          <w:p w14:paraId="63F47970"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34E3980D" w14:textId="77777777" w:rsidR="00B724DF" w:rsidRDefault="00B724DF">
            <w:pPr>
              <w:spacing w:line="240" w:lineRule="auto"/>
              <w:jc w:val="center"/>
              <w:rPr>
                <w:rFonts w:ascii="Times New Roman" w:hAnsi="Times New Roman"/>
                <w:b/>
                <w:bCs/>
              </w:rPr>
            </w:pPr>
          </w:p>
        </w:tc>
        <w:tc>
          <w:tcPr>
            <w:tcW w:w="385" w:type="pct"/>
            <w:vMerge/>
            <w:vAlign w:val="center"/>
          </w:tcPr>
          <w:p w14:paraId="1A4D06D0" w14:textId="77777777" w:rsidR="00B724DF" w:rsidRDefault="00B724DF">
            <w:pPr>
              <w:spacing w:line="240" w:lineRule="auto"/>
              <w:jc w:val="center"/>
              <w:rPr>
                <w:rFonts w:ascii="Times New Roman" w:hAnsi="Times New Roman"/>
                <w:b/>
                <w:bCs/>
              </w:rPr>
            </w:pPr>
          </w:p>
        </w:tc>
        <w:tc>
          <w:tcPr>
            <w:tcW w:w="1127" w:type="pct"/>
            <w:vMerge/>
            <w:vAlign w:val="center"/>
          </w:tcPr>
          <w:p w14:paraId="180B161B" w14:textId="77777777" w:rsidR="00B724DF" w:rsidRDefault="00B724DF">
            <w:pPr>
              <w:suppressAutoHyphens/>
              <w:spacing w:after="0" w:line="240" w:lineRule="auto"/>
              <w:jc w:val="center"/>
              <w:rPr>
                <w:rFonts w:ascii="Times New Roman" w:hAnsi="Times New Roman"/>
                <w:bCs/>
                <w:iCs/>
                <w:sz w:val="24"/>
                <w:szCs w:val="24"/>
              </w:rPr>
            </w:pPr>
          </w:p>
        </w:tc>
      </w:tr>
      <w:tr w:rsidR="00B724DF" w14:paraId="165B3637" w14:textId="77777777">
        <w:trPr>
          <w:trHeight w:val="23"/>
        </w:trPr>
        <w:tc>
          <w:tcPr>
            <w:tcW w:w="417" w:type="pct"/>
          </w:tcPr>
          <w:p w14:paraId="6AE0387E" w14:textId="77777777" w:rsidR="00B724DF" w:rsidRDefault="00783E0E">
            <w:pPr>
              <w:spacing w:line="240" w:lineRule="auto"/>
              <w:rPr>
                <w:rFonts w:ascii="Times New Roman" w:hAnsi="Times New Roman"/>
                <w:b/>
                <w:bCs/>
              </w:rPr>
            </w:pPr>
            <w:r>
              <w:rPr>
                <w:rFonts w:ascii="Times New Roman" w:hAnsi="Times New Roman"/>
                <w:b/>
                <w:bCs/>
              </w:rPr>
              <w:t>Тема 8.5</w:t>
            </w:r>
          </w:p>
        </w:tc>
        <w:tc>
          <w:tcPr>
            <w:tcW w:w="2118" w:type="pct"/>
          </w:tcPr>
          <w:p w14:paraId="36E4357B"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Решение иррациональных неравенств</w:t>
            </w:r>
          </w:p>
        </w:tc>
        <w:tc>
          <w:tcPr>
            <w:tcW w:w="441" w:type="pct"/>
            <w:vAlign w:val="center"/>
          </w:tcPr>
          <w:p w14:paraId="6BE48553"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38DBB298" w14:textId="77777777" w:rsidR="00B724DF" w:rsidRDefault="00B724DF">
            <w:pPr>
              <w:spacing w:line="240" w:lineRule="auto"/>
              <w:jc w:val="center"/>
              <w:rPr>
                <w:rFonts w:ascii="Times New Roman" w:hAnsi="Times New Roman"/>
                <w:b/>
                <w:bCs/>
              </w:rPr>
            </w:pPr>
          </w:p>
        </w:tc>
        <w:tc>
          <w:tcPr>
            <w:tcW w:w="385" w:type="pct"/>
            <w:vMerge/>
            <w:vAlign w:val="center"/>
          </w:tcPr>
          <w:p w14:paraId="5F5F4B5B" w14:textId="77777777" w:rsidR="00B724DF" w:rsidRDefault="00B724DF">
            <w:pPr>
              <w:spacing w:line="240" w:lineRule="auto"/>
              <w:jc w:val="center"/>
              <w:rPr>
                <w:rFonts w:ascii="Times New Roman" w:hAnsi="Times New Roman"/>
                <w:b/>
                <w:bCs/>
              </w:rPr>
            </w:pPr>
          </w:p>
        </w:tc>
        <w:tc>
          <w:tcPr>
            <w:tcW w:w="1127" w:type="pct"/>
            <w:vMerge/>
            <w:vAlign w:val="center"/>
          </w:tcPr>
          <w:p w14:paraId="65DACF9A" w14:textId="77777777" w:rsidR="00B724DF" w:rsidRDefault="00B724DF">
            <w:pPr>
              <w:suppressAutoHyphens/>
              <w:spacing w:after="0" w:line="240" w:lineRule="auto"/>
              <w:jc w:val="center"/>
              <w:rPr>
                <w:rFonts w:ascii="Times New Roman" w:hAnsi="Times New Roman"/>
                <w:bCs/>
                <w:iCs/>
                <w:sz w:val="24"/>
                <w:szCs w:val="24"/>
              </w:rPr>
            </w:pPr>
          </w:p>
        </w:tc>
      </w:tr>
      <w:tr w:rsidR="00B724DF" w14:paraId="3F8B14E7" w14:textId="77777777">
        <w:trPr>
          <w:trHeight w:val="23"/>
        </w:trPr>
        <w:tc>
          <w:tcPr>
            <w:tcW w:w="417" w:type="pct"/>
          </w:tcPr>
          <w:p w14:paraId="443BABB4" w14:textId="77777777" w:rsidR="00B724DF" w:rsidRDefault="00783E0E">
            <w:pPr>
              <w:spacing w:line="240" w:lineRule="auto"/>
              <w:rPr>
                <w:rFonts w:ascii="Times New Roman" w:hAnsi="Times New Roman"/>
                <w:b/>
                <w:bCs/>
              </w:rPr>
            </w:pPr>
            <w:r>
              <w:rPr>
                <w:rFonts w:ascii="Times New Roman" w:hAnsi="Times New Roman"/>
                <w:b/>
                <w:bCs/>
              </w:rPr>
              <w:t>Тема 8.6</w:t>
            </w:r>
          </w:p>
        </w:tc>
        <w:tc>
          <w:tcPr>
            <w:tcW w:w="2118" w:type="pct"/>
          </w:tcPr>
          <w:p w14:paraId="4036FC6C" w14:textId="77777777" w:rsidR="00B724DF" w:rsidRDefault="00783E0E">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«Степени и корни. Степенная функция»</w:t>
            </w:r>
          </w:p>
        </w:tc>
        <w:tc>
          <w:tcPr>
            <w:tcW w:w="441" w:type="pct"/>
            <w:vAlign w:val="center"/>
          </w:tcPr>
          <w:p w14:paraId="187E8185"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483B8D54" w14:textId="77777777" w:rsidR="00B724DF" w:rsidRDefault="00B724DF">
            <w:pPr>
              <w:spacing w:line="240" w:lineRule="auto"/>
              <w:jc w:val="center"/>
              <w:rPr>
                <w:rFonts w:ascii="Times New Roman" w:hAnsi="Times New Roman"/>
                <w:b/>
                <w:bCs/>
              </w:rPr>
            </w:pPr>
          </w:p>
        </w:tc>
        <w:tc>
          <w:tcPr>
            <w:tcW w:w="385" w:type="pct"/>
            <w:vMerge/>
            <w:vAlign w:val="center"/>
          </w:tcPr>
          <w:p w14:paraId="2FA9AA54" w14:textId="77777777" w:rsidR="00B724DF" w:rsidRDefault="00B724DF">
            <w:pPr>
              <w:spacing w:line="240" w:lineRule="auto"/>
              <w:jc w:val="center"/>
              <w:rPr>
                <w:rFonts w:ascii="Times New Roman" w:hAnsi="Times New Roman"/>
                <w:b/>
                <w:bCs/>
              </w:rPr>
            </w:pPr>
          </w:p>
        </w:tc>
        <w:tc>
          <w:tcPr>
            <w:tcW w:w="1127" w:type="pct"/>
            <w:vMerge/>
            <w:vAlign w:val="center"/>
          </w:tcPr>
          <w:p w14:paraId="1AF8380D" w14:textId="77777777" w:rsidR="00B724DF" w:rsidRDefault="00B724DF">
            <w:pPr>
              <w:suppressAutoHyphens/>
              <w:spacing w:after="0" w:line="240" w:lineRule="auto"/>
              <w:jc w:val="center"/>
              <w:rPr>
                <w:rFonts w:ascii="Times New Roman" w:hAnsi="Times New Roman"/>
                <w:bCs/>
                <w:iCs/>
                <w:sz w:val="24"/>
                <w:szCs w:val="24"/>
              </w:rPr>
            </w:pPr>
          </w:p>
        </w:tc>
      </w:tr>
      <w:tr w:rsidR="00B724DF" w14:paraId="310379D8" w14:textId="77777777">
        <w:trPr>
          <w:trHeight w:val="23"/>
        </w:trPr>
        <w:tc>
          <w:tcPr>
            <w:tcW w:w="2536" w:type="pct"/>
            <w:gridSpan w:val="2"/>
          </w:tcPr>
          <w:p w14:paraId="55ADB503" w14:textId="77777777" w:rsidR="00B724DF" w:rsidRDefault="00783E0E">
            <w:pPr>
              <w:spacing w:line="240" w:lineRule="auto"/>
              <w:rPr>
                <w:rFonts w:ascii="Times New Roman" w:hAnsi="Times New Roman"/>
                <w:b/>
                <w:sz w:val="24"/>
                <w:szCs w:val="24"/>
                <w:lang w:eastAsia="en-US"/>
              </w:rPr>
            </w:pPr>
            <w:r>
              <w:rPr>
                <w:rFonts w:ascii="Times New Roman" w:hAnsi="Times New Roman"/>
                <w:b/>
                <w:bCs/>
              </w:rPr>
              <w:t xml:space="preserve">Раздел 9. </w:t>
            </w:r>
            <w:r>
              <w:rPr>
                <w:rFonts w:ascii="Times New Roman" w:hAnsi="Times New Roman"/>
                <w:b/>
                <w:sz w:val="24"/>
                <w:szCs w:val="24"/>
                <w:lang w:eastAsia="en-US"/>
              </w:rPr>
              <w:t>Показательная функция</w:t>
            </w:r>
          </w:p>
        </w:tc>
        <w:tc>
          <w:tcPr>
            <w:tcW w:w="441" w:type="pct"/>
            <w:vAlign w:val="center"/>
          </w:tcPr>
          <w:p w14:paraId="04061ECB" w14:textId="77777777" w:rsidR="00B724DF" w:rsidRDefault="00783E0E">
            <w:pPr>
              <w:spacing w:line="240" w:lineRule="auto"/>
              <w:jc w:val="center"/>
              <w:rPr>
                <w:rFonts w:ascii="Times New Roman" w:hAnsi="Times New Roman"/>
                <w:b/>
                <w:bCs/>
              </w:rPr>
            </w:pPr>
            <w:r>
              <w:rPr>
                <w:rFonts w:ascii="Times New Roman" w:hAnsi="Times New Roman"/>
                <w:b/>
                <w:bCs/>
              </w:rPr>
              <w:t>14</w:t>
            </w:r>
          </w:p>
        </w:tc>
        <w:tc>
          <w:tcPr>
            <w:tcW w:w="509" w:type="pct"/>
            <w:vAlign w:val="center"/>
          </w:tcPr>
          <w:p w14:paraId="79D7F808" w14:textId="77777777" w:rsidR="00B724DF" w:rsidRDefault="00B724DF">
            <w:pPr>
              <w:spacing w:line="240" w:lineRule="auto"/>
              <w:jc w:val="center"/>
              <w:rPr>
                <w:rFonts w:ascii="Times New Roman" w:hAnsi="Times New Roman"/>
                <w:b/>
                <w:bCs/>
              </w:rPr>
            </w:pPr>
          </w:p>
        </w:tc>
        <w:tc>
          <w:tcPr>
            <w:tcW w:w="385" w:type="pct"/>
            <w:vAlign w:val="center"/>
          </w:tcPr>
          <w:p w14:paraId="6D534423" w14:textId="77777777" w:rsidR="00B724DF" w:rsidRDefault="00B724DF">
            <w:pPr>
              <w:spacing w:line="240" w:lineRule="auto"/>
              <w:jc w:val="center"/>
              <w:rPr>
                <w:rFonts w:ascii="Times New Roman" w:hAnsi="Times New Roman"/>
                <w:b/>
                <w:bCs/>
              </w:rPr>
            </w:pPr>
          </w:p>
        </w:tc>
        <w:tc>
          <w:tcPr>
            <w:tcW w:w="1127" w:type="pct"/>
            <w:vAlign w:val="center"/>
          </w:tcPr>
          <w:p w14:paraId="2E69EF06" w14:textId="77777777" w:rsidR="00B724DF" w:rsidRDefault="00B724DF">
            <w:pPr>
              <w:suppressAutoHyphens/>
              <w:spacing w:after="0" w:line="240" w:lineRule="auto"/>
              <w:jc w:val="center"/>
              <w:rPr>
                <w:rFonts w:ascii="Times New Roman" w:hAnsi="Times New Roman"/>
                <w:bCs/>
                <w:iCs/>
                <w:sz w:val="24"/>
                <w:szCs w:val="24"/>
              </w:rPr>
            </w:pPr>
          </w:p>
        </w:tc>
      </w:tr>
      <w:tr w:rsidR="00B724DF" w14:paraId="6739BE3A" w14:textId="77777777">
        <w:trPr>
          <w:trHeight w:val="23"/>
        </w:trPr>
        <w:tc>
          <w:tcPr>
            <w:tcW w:w="417" w:type="pct"/>
          </w:tcPr>
          <w:p w14:paraId="6D6623F0" w14:textId="77777777" w:rsidR="00B724DF" w:rsidRDefault="00783E0E">
            <w:pPr>
              <w:spacing w:line="240" w:lineRule="auto"/>
              <w:rPr>
                <w:rFonts w:ascii="Times New Roman" w:hAnsi="Times New Roman"/>
                <w:b/>
                <w:bCs/>
              </w:rPr>
            </w:pPr>
            <w:r>
              <w:rPr>
                <w:rFonts w:ascii="Times New Roman" w:hAnsi="Times New Roman"/>
                <w:b/>
                <w:bCs/>
              </w:rPr>
              <w:t>Тема 9.1</w:t>
            </w:r>
          </w:p>
        </w:tc>
        <w:tc>
          <w:tcPr>
            <w:tcW w:w="2118" w:type="pct"/>
          </w:tcPr>
          <w:p w14:paraId="027DB18A"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Показательная функция, ее свойства</w:t>
            </w:r>
          </w:p>
        </w:tc>
        <w:tc>
          <w:tcPr>
            <w:tcW w:w="441" w:type="pct"/>
            <w:vAlign w:val="center"/>
          </w:tcPr>
          <w:p w14:paraId="2B10BEA5"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restart"/>
            <w:vAlign w:val="center"/>
          </w:tcPr>
          <w:p w14:paraId="3C6E8CAC" w14:textId="77777777" w:rsidR="00B724DF" w:rsidRDefault="00783E0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05, ЛР 08, ЛР 10</w:t>
            </w:r>
          </w:p>
          <w:p w14:paraId="78176CF6" w14:textId="77777777" w:rsidR="00B724DF" w:rsidRDefault="00B724DF">
            <w:pPr>
              <w:spacing w:line="240" w:lineRule="auto"/>
              <w:jc w:val="center"/>
              <w:rPr>
                <w:rFonts w:ascii="Times New Roman" w:hAnsi="Times New Roman"/>
                <w:b/>
                <w:bCs/>
              </w:rPr>
            </w:pPr>
          </w:p>
        </w:tc>
        <w:tc>
          <w:tcPr>
            <w:tcW w:w="385" w:type="pct"/>
            <w:vMerge w:val="restart"/>
            <w:vAlign w:val="center"/>
          </w:tcPr>
          <w:p w14:paraId="35BC0856"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01</w:t>
            </w:r>
          </w:p>
          <w:p w14:paraId="0998A589"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02</w:t>
            </w:r>
          </w:p>
          <w:p w14:paraId="40132786" w14:textId="77777777" w:rsidR="00B724DF" w:rsidRDefault="00B724DF">
            <w:pPr>
              <w:spacing w:after="0" w:line="240" w:lineRule="auto"/>
              <w:jc w:val="center"/>
              <w:rPr>
                <w:rFonts w:ascii="Times New Roman" w:hAnsi="Times New Roman"/>
                <w:b/>
                <w:bCs/>
              </w:rPr>
            </w:pPr>
          </w:p>
        </w:tc>
        <w:tc>
          <w:tcPr>
            <w:tcW w:w="1127" w:type="pct"/>
            <w:vMerge w:val="restart"/>
            <w:vAlign w:val="center"/>
          </w:tcPr>
          <w:p w14:paraId="39E026B5" w14:textId="77777777" w:rsidR="00B724DF" w:rsidRDefault="00783E0E">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01.08,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01.09,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B724DF" w14:paraId="239E057D" w14:textId="77777777">
        <w:trPr>
          <w:trHeight w:val="23"/>
        </w:trPr>
        <w:tc>
          <w:tcPr>
            <w:tcW w:w="417" w:type="pct"/>
          </w:tcPr>
          <w:p w14:paraId="2D43940F" w14:textId="77777777" w:rsidR="00B724DF" w:rsidRDefault="00783E0E">
            <w:pPr>
              <w:spacing w:line="240" w:lineRule="auto"/>
              <w:rPr>
                <w:rFonts w:ascii="Times New Roman" w:hAnsi="Times New Roman"/>
                <w:b/>
                <w:bCs/>
              </w:rPr>
            </w:pPr>
            <w:r>
              <w:rPr>
                <w:rFonts w:ascii="Times New Roman" w:hAnsi="Times New Roman"/>
                <w:b/>
                <w:bCs/>
              </w:rPr>
              <w:t>Тема 9.2</w:t>
            </w:r>
          </w:p>
        </w:tc>
        <w:tc>
          <w:tcPr>
            <w:tcW w:w="2118" w:type="pct"/>
          </w:tcPr>
          <w:p w14:paraId="1493C6E3"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Классификация показательных уравнений</w:t>
            </w:r>
          </w:p>
        </w:tc>
        <w:tc>
          <w:tcPr>
            <w:tcW w:w="441" w:type="pct"/>
            <w:vAlign w:val="center"/>
          </w:tcPr>
          <w:p w14:paraId="0441B83A"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684540AA" w14:textId="77777777" w:rsidR="00B724DF" w:rsidRDefault="00B724DF">
            <w:pPr>
              <w:spacing w:line="240" w:lineRule="auto"/>
              <w:jc w:val="center"/>
              <w:rPr>
                <w:rFonts w:ascii="Times New Roman" w:hAnsi="Times New Roman"/>
                <w:b/>
                <w:bCs/>
              </w:rPr>
            </w:pPr>
          </w:p>
        </w:tc>
        <w:tc>
          <w:tcPr>
            <w:tcW w:w="385" w:type="pct"/>
            <w:vMerge/>
            <w:vAlign w:val="center"/>
          </w:tcPr>
          <w:p w14:paraId="43CEB16B" w14:textId="77777777" w:rsidR="00B724DF" w:rsidRDefault="00B724DF">
            <w:pPr>
              <w:spacing w:line="240" w:lineRule="auto"/>
              <w:jc w:val="center"/>
              <w:rPr>
                <w:rFonts w:ascii="Times New Roman" w:hAnsi="Times New Roman"/>
                <w:b/>
                <w:bCs/>
              </w:rPr>
            </w:pPr>
          </w:p>
        </w:tc>
        <w:tc>
          <w:tcPr>
            <w:tcW w:w="1127" w:type="pct"/>
            <w:vMerge/>
            <w:vAlign w:val="center"/>
          </w:tcPr>
          <w:p w14:paraId="6B7932C8" w14:textId="77777777" w:rsidR="00B724DF" w:rsidRDefault="00B724DF">
            <w:pPr>
              <w:suppressAutoHyphens/>
              <w:spacing w:after="0" w:line="240" w:lineRule="auto"/>
              <w:jc w:val="center"/>
              <w:rPr>
                <w:rFonts w:ascii="Times New Roman" w:hAnsi="Times New Roman"/>
                <w:bCs/>
                <w:iCs/>
                <w:sz w:val="24"/>
                <w:szCs w:val="24"/>
              </w:rPr>
            </w:pPr>
          </w:p>
        </w:tc>
      </w:tr>
      <w:tr w:rsidR="00B724DF" w14:paraId="466F420E" w14:textId="77777777">
        <w:trPr>
          <w:trHeight w:val="23"/>
        </w:trPr>
        <w:tc>
          <w:tcPr>
            <w:tcW w:w="417" w:type="pct"/>
          </w:tcPr>
          <w:p w14:paraId="0045565E" w14:textId="77777777" w:rsidR="00B724DF" w:rsidRDefault="00783E0E">
            <w:pPr>
              <w:spacing w:line="240" w:lineRule="auto"/>
              <w:rPr>
                <w:rFonts w:ascii="Times New Roman" w:hAnsi="Times New Roman"/>
                <w:b/>
                <w:bCs/>
              </w:rPr>
            </w:pPr>
            <w:r>
              <w:rPr>
                <w:rFonts w:ascii="Times New Roman" w:hAnsi="Times New Roman"/>
                <w:b/>
                <w:bCs/>
              </w:rPr>
              <w:t>Тема 9.3</w:t>
            </w:r>
          </w:p>
        </w:tc>
        <w:tc>
          <w:tcPr>
            <w:tcW w:w="2118" w:type="pct"/>
          </w:tcPr>
          <w:p w14:paraId="7F0F1256"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Решение показательных уравнений</w:t>
            </w:r>
          </w:p>
        </w:tc>
        <w:tc>
          <w:tcPr>
            <w:tcW w:w="441" w:type="pct"/>
            <w:vAlign w:val="center"/>
          </w:tcPr>
          <w:p w14:paraId="003F644F"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1AF7DE54" w14:textId="77777777" w:rsidR="00B724DF" w:rsidRDefault="00B724DF">
            <w:pPr>
              <w:spacing w:line="240" w:lineRule="auto"/>
              <w:jc w:val="center"/>
              <w:rPr>
                <w:rFonts w:ascii="Times New Roman" w:hAnsi="Times New Roman"/>
                <w:b/>
                <w:bCs/>
              </w:rPr>
            </w:pPr>
          </w:p>
        </w:tc>
        <w:tc>
          <w:tcPr>
            <w:tcW w:w="385" w:type="pct"/>
            <w:vMerge/>
            <w:vAlign w:val="center"/>
          </w:tcPr>
          <w:p w14:paraId="3218F5C3" w14:textId="77777777" w:rsidR="00B724DF" w:rsidRDefault="00B724DF">
            <w:pPr>
              <w:spacing w:line="240" w:lineRule="auto"/>
              <w:jc w:val="center"/>
              <w:rPr>
                <w:rFonts w:ascii="Times New Roman" w:hAnsi="Times New Roman"/>
                <w:b/>
                <w:bCs/>
              </w:rPr>
            </w:pPr>
          </w:p>
        </w:tc>
        <w:tc>
          <w:tcPr>
            <w:tcW w:w="1127" w:type="pct"/>
            <w:vMerge/>
            <w:vAlign w:val="center"/>
          </w:tcPr>
          <w:p w14:paraId="02991961" w14:textId="77777777" w:rsidR="00B724DF" w:rsidRDefault="00B724DF">
            <w:pPr>
              <w:suppressAutoHyphens/>
              <w:spacing w:after="0" w:line="240" w:lineRule="auto"/>
              <w:jc w:val="center"/>
              <w:rPr>
                <w:rFonts w:ascii="Times New Roman" w:hAnsi="Times New Roman"/>
                <w:bCs/>
                <w:iCs/>
                <w:sz w:val="24"/>
                <w:szCs w:val="24"/>
              </w:rPr>
            </w:pPr>
          </w:p>
        </w:tc>
      </w:tr>
      <w:tr w:rsidR="00B724DF" w14:paraId="1EE8B388" w14:textId="77777777">
        <w:trPr>
          <w:trHeight w:val="23"/>
        </w:trPr>
        <w:tc>
          <w:tcPr>
            <w:tcW w:w="417" w:type="pct"/>
          </w:tcPr>
          <w:p w14:paraId="3545E62F" w14:textId="77777777" w:rsidR="00B724DF" w:rsidRDefault="00783E0E">
            <w:pPr>
              <w:spacing w:line="240" w:lineRule="auto"/>
              <w:rPr>
                <w:rFonts w:ascii="Times New Roman" w:hAnsi="Times New Roman"/>
                <w:b/>
                <w:bCs/>
              </w:rPr>
            </w:pPr>
            <w:r>
              <w:rPr>
                <w:rFonts w:ascii="Times New Roman" w:hAnsi="Times New Roman"/>
                <w:b/>
                <w:bCs/>
              </w:rPr>
              <w:t>Тема 9.4</w:t>
            </w:r>
          </w:p>
        </w:tc>
        <w:tc>
          <w:tcPr>
            <w:tcW w:w="2118" w:type="pct"/>
          </w:tcPr>
          <w:p w14:paraId="559C7469"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Простейшие показательные неравенства</w:t>
            </w:r>
          </w:p>
        </w:tc>
        <w:tc>
          <w:tcPr>
            <w:tcW w:w="441" w:type="pct"/>
            <w:vAlign w:val="center"/>
          </w:tcPr>
          <w:p w14:paraId="6E2ACA17"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7A97CE69" w14:textId="77777777" w:rsidR="00B724DF" w:rsidRDefault="00B724DF">
            <w:pPr>
              <w:spacing w:line="240" w:lineRule="auto"/>
              <w:jc w:val="center"/>
              <w:rPr>
                <w:rFonts w:ascii="Times New Roman" w:hAnsi="Times New Roman"/>
                <w:b/>
                <w:bCs/>
              </w:rPr>
            </w:pPr>
          </w:p>
        </w:tc>
        <w:tc>
          <w:tcPr>
            <w:tcW w:w="385" w:type="pct"/>
            <w:vMerge/>
            <w:vAlign w:val="center"/>
          </w:tcPr>
          <w:p w14:paraId="2CD68E4D" w14:textId="77777777" w:rsidR="00B724DF" w:rsidRDefault="00B724DF">
            <w:pPr>
              <w:spacing w:line="240" w:lineRule="auto"/>
              <w:jc w:val="center"/>
              <w:rPr>
                <w:rFonts w:ascii="Times New Roman" w:hAnsi="Times New Roman"/>
                <w:b/>
                <w:bCs/>
              </w:rPr>
            </w:pPr>
          </w:p>
        </w:tc>
        <w:tc>
          <w:tcPr>
            <w:tcW w:w="1127" w:type="pct"/>
            <w:vMerge/>
            <w:vAlign w:val="center"/>
          </w:tcPr>
          <w:p w14:paraId="3E1DF910" w14:textId="77777777" w:rsidR="00B724DF" w:rsidRDefault="00B724DF">
            <w:pPr>
              <w:suppressAutoHyphens/>
              <w:spacing w:after="0" w:line="240" w:lineRule="auto"/>
              <w:jc w:val="center"/>
              <w:rPr>
                <w:rFonts w:ascii="Times New Roman" w:hAnsi="Times New Roman"/>
                <w:bCs/>
                <w:iCs/>
                <w:sz w:val="24"/>
                <w:szCs w:val="24"/>
              </w:rPr>
            </w:pPr>
          </w:p>
        </w:tc>
      </w:tr>
      <w:tr w:rsidR="00B724DF" w14:paraId="62A7B676" w14:textId="77777777">
        <w:trPr>
          <w:trHeight w:val="23"/>
        </w:trPr>
        <w:tc>
          <w:tcPr>
            <w:tcW w:w="417" w:type="pct"/>
          </w:tcPr>
          <w:p w14:paraId="603C1E47" w14:textId="77777777" w:rsidR="00B724DF" w:rsidRDefault="00783E0E">
            <w:pPr>
              <w:spacing w:line="240" w:lineRule="auto"/>
              <w:rPr>
                <w:rFonts w:ascii="Times New Roman" w:hAnsi="Times New Roman"/>
                <w:b/>
                <w:bCs/>
              </w:rPr>
            </w:pPr>
            <w:r>
              <w:rPr>
                <w:rFonts w:ascii="Times New Roman" w:hAnsi="Times New Roman"/>
                <w:b/>
                <w:bCs/>
              </w:rPr>
              <w:t>Тема 9.5</w:t>
            </w:r>
          </w:p>
        </w:tc>
        <w:tc>
          <w:tcPr>
            <w:tcW w:w="2118" w:type="pct"/>
          </w:tcPr>
          <w:p w14:paraId="7D627AA2"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Решение показательных неравенств</w:t>
            </w:r>
          </w:p>
        </w:tc>
        <w:tc>
          <w:tcPr>
            <w:tcW w:w="441" w:type="pct"/>
            <w:vAlign w:val="center"/>
          </w:tcPr>
          <w:p w14:paraId="460787D2"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29F25D94" w14:textId="77777777" w:rsidR="00B724DF" w:rsidRDefault="00B724DF">
            <w:pPr>
              <w:spacing w:line="240" w:lineRule="auto"/>
              <w:jc w:val="center"/>
              <w:rPr>
                <w:rFonts w:ascii="Times New Roman" w:hAnsi="Times New Roman"/>
                <w:b/>
                <w:bCs/>
              </w:rPr>
            </w:pPr>
          </w:p>
        </w:tc>
        <w:tc>
          <w:tcPr>
            <w:tcW w:w="385" w:type="pct"/>
            <w:vMerge/>
            <w:vAlign w:val="center"/>
          </w:tcPr>
          <w:p w14:paraId="51FCCBE2" w14:textId="77777777" w:rsidR="00B724DF" w:rsidRDefault="00B724DF">
            <w:pPr>
              <w:spacing w:line="240" w:lineRule="auto"/>
              <w:jc w:val="center"/>
              <w:rPr>
                <w:rFonts w:ascii="Times New Roman" w:hAnsi="Times New Roman"/>
                <w:b/>
                <w:bCs/>
              </w:rPr>
            </w:pPr>
          </w:p>
        </w:tc>
        <w:tc>
          <w:tcPr>
            <w:tcW w:w="1127" w:type="pct"/>
            <w:vMerge/>
            <w:vAlign w:val="center"/>
          </w:tcPr>
          <w:p w14:paraId="6A268420" w14:textId="77777777" w:rsidR="00B724DF" w:rsidRDefault="00B724DF">
            <w:pPr>
              <w:suppressAutoHyphens/>
              <w:spacing w:after="0" w:line="240" w:lineRule="auto"/>
              <w:jc w:val="center"/>
              <w:rPr>
                <w:rFonts w:ascii="Times New Roman" w:hAnsi="Times New Roman"/>
                <w:bCs/>
                <w:iCs/>
                <w:sz w:val="24"/>
                <w:szCs w:val="24"/>
              </w:rPr>
            </w:pPr>
          </w:p>
        </w:tc>
      </w:tr>
      <w:tr w:rsidR="00B724DF" w14:paraId="6D3DE668" w14:textId="77777777">
        <w:trPr>
          <w:trHeight w:val="23"/>
        </w:trPr>
        <w:tc>
          <w:tcPr>
            <w:tcW w:w="417" w:type="pct"/>
          </w:tcPr>
          <w:p w14:paraId="570FA9DA" w14:textId="77777777" w:rsidR="00B724DF" w:rsidRDefault="00783E0E">
            <w:pPr>
              <w:spacing w:line="240" w:lineRule="auto"/>
              <w:rPr>
                <w:rFonts w:ascii="Times New Roman" w:hAnsi="Times New Roman"/>
                <w:b/>
                <w:bCs/>
              </w:rPr>
            </w:pPr>
            <w:r>
              <w:rPr>
                <w:rFonts w:ascii="Times New Roman" w:hAnsi="Times New Roman"/>
                <w:b/>
                <w:bCs/>
              </w:rPr>
              <w:t>Тема 9.6</w:t>
            </w:r>
          </w:p>
        </w:tc>
        <w:tc>
          <w:tcPr>
            <w:tcW w:w="2118" w:type="pct"/>
          </w:tcPr>
          <w:p w14:paraId="0EF3F9FF"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Системы показательных уравнений</w:t>
            </w:r>
          </w:p>
        </w:tc>
        <w:tc>
          <w:tcPr>
            <w:tcW w:w="441" w:type="pct"/>
            <w:vAlign w:val="center"/>
          </w:tcPr>
          <w:p w14:paraId="40CA7165"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316D0DA7" w14:textId="77777777" w:rsidR="00B724DF" w:rsidRDefault="00B724DF">
            <w:pPr>
              <w:spacing w:line="240" w:lineRule="auto"/>
              <w:jc w:val="center"/>
              <w:rPr>
                <w:rFonts w:ascii="Times New Roman" w:hAnsi="Times New Roman"/>
                <w:b/>
                <w:bCs/>
              </w:rPr>
            </w:pPr>
          </w:p>
        </w:tc>
        <w:tc>
          <w:tcPr>
            <w:tcW w:w="385" w:type="pct"/>
            <w:vMerge/>
            <w:vAlign w:val="center"/>
          </w:tcPr>
          <w:p w14:paraId="3FB190F7" w14:textId="77777777" w:rsidR="00B724DF" w:rsidRDefault="00B724DF">
            <w:pPr>
              <w:spacing w:line="240" w:lineRule="auto"/>
              <w:jc w:val="center"/>
              <w:rPr>
                <w:rFonts w:ascii="Times New Roman" w:hAnsi="Times New Roman"/>
                <w:b/>
                <w:bCs/>
              </w:rPr>
            </w:pPr>
          </w:p>
        </w:tc>
        <w:tc>
          <w:tcPr>
            <w:tcW w:w="1127" w:type="pct"/>
            <w:vMerge/>
            <w:vAlign w:val="center"/>
          </w:tcPr>
          <w:p w14:paraId="1A1330A5" w14:textId="77777777" w:rsidR="00B724DF" w:rsidRDefault="00B724DF">
            <w:pPr>
              <w:suppressAutoHyphens/>
              <w:spacing w:after="0" w:line="240" w:lineRule="auto"/>
              <w:jc w:val="center"/>
              <w:rPr>
                <w:rFonts w:ascii="Times New Roman" w:hAnsi="Times New Roman"/>
                <w:bCs/>
                <w:iCs/>
                <w:sz w:val="24"/>
                <w:szCs w:val="24"/>
              </w:rPr>
            </w:pPr>
          </w:p>
        </w:tc>
      </w:tr>
      <w:tr w:rsidR="00B724DF" w14:paraId="069DC824" w14:textId="77777777">
        <w:trPr>
          <w:trHeight w:val="23"/>
        </w:trPr>
        <w:tc>
          <w:tcPr>
            <w:tcW w:w="417" w:type="pct"/>
          </w:tcPr>
          <w:p w14:paraId="7ABD1405" w14:textId="77777777" w:rsidR="00B724DF" w:rsidRDefault="00783E0E">
            <w:pPr>
              <w:spacing w:line="240" w:lineRule="auto"/>
              <w:rPr>
                <w:rFonts w:ascii="Times New Roman" w:hAnsi="Times New Roman"/>
                <w:b/>
                <w:bCs/>
              </w:rPr>
            </w:pPr>
            <w:r>
              <w:rPr>
                <w:rFonts w:ascii="Times New Roman" w:hAnsi="Times New Roman"/>
                <w:b/>
                <w:bCs/>
              </w:rPr>
              <w:t>Тема 9.7</w:t>
            </w:r>
          </w:p>
        </w:tc>
        <w:tc>
          <w:tcPr>
            <w:tcW w:w="2118" w:type="pct"/>
          </w:tcPr>
          <w:p w14:paraId="42B607EA" w14:textId="77777777" w:rsidR="00B724DF" w:rsidRDefault="00783E0E">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«Показательная  функция»</w:t>
            </w:r>
          </w:p>
        </w:tc>
        <w:tc>
          <w:tcPr>
            <w:tcW w:w="441" w:type="pct"/>
            <w:vAlign w:val="center"/>
          </w:tcPr>
          <w:p w14:paraId="5C5A7ED6"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16C0C7FD" w14:textId="77777777" w:rsidR="00B724DF" w:rsidRDefault="00B724DF">
            <w:pPr>
              <w:spacing w:line="240" w:lineRule="auto"/>
              <w:jc w:val="center"/>
              <w:rPr>
                <w:rFonts w:ascii="Times New Roman" w:hAnsi="Times New Roman"/>
                <w:b/>
                <w:bCs/>
              </w:rPr>
            </w:pPr>
          </w:p>
        </w:tc>
        <w:tc>
          <w:tcPr>
            <w:tcW w:w="385" w:type="pct"/>
            <w:vMerge/>
            <w:vAlign w:val="center"/>
          </w:tcPr>
          <w:p w14:paraId="7CC4EC21" w14:textId="77777777" w:rsidR="00B724DF" w:rsidRDefault="00B724DF">
            <w:pPr>
              <w:spacing w:line="240" w:lineRule="auto"/>
              <w:jc w:val="center"/>
              <w:rPr>
                <w:rFonts w:ascii="Times New Roman" w:hAnsi="Times New Roman"/>
                <w:b/>
                <w:bCs/>
              </w:rPr>
            </w:pPr>
          </w:p>
        </w:tc>
        <w:tc>
          <w:tcPr>
            <w:tcW w:w="1127" w:type="pct"/>
            <w:vMerge/>
            <w:vAlign w:val="center"/>
          </w:tcPr>
          <w:p w14:paraId="29A3A92C" w14:textId="77777777" w:rsidR="00B724DF" w:rsidRDefault="00B724DF">
            <w:pPr>
              <w:suppressAutoHyphens/>
              <w:spacing w:after="0" w:line="240" w:lineRule="auto"/>
              <w:jc w:val="center"/>
              <w:rPr>
                <w:rFonts w:ascii="Times New Roman" w:hAnsi="Times New Roman"/>
                <w:bCs/>
                <w:iCs/>
                <w:sz w:val="24"/>
                <w:szCs w:val="24"/>
              </w:rPr>
            </w:pPr>
          </w:p>
        </w:tc>
      </w:tr>
      <w:tr w:rsidR="00B724DF" w14:paraId="5D4E67B1" w14:textId="77777777">
        <w:trPr>
          <w:trHeight w:val="23"/>
        </w:trPr>
        <w:tc>
          <w:tcPr>
            <w:tcW w:w="2536" w:type="pct"/>
            <w:gridSpan w:val="2"/>
          </w:tcPr>
          <w:p w14:paraId="6E13C7AB" w14:textId="77777777" w:rsidR="00B724DF" w:rsidRDefault="00783E0E">
            <w:pPr>
              <w:spacing w:line="240" w:lineRule="auto"/>
              <w:rPr>
                <w:rFonts w:ascii="Times New Roman" w:hAnsi="Times New Roman"/>
                <w:b/>
                <w:sz w:val="24"/>
                <w:szCs w:val="24"/>
                <w:lang w:eastAsia="en-US"/>
              </w:rPr>
            </w:pPr>
            <w:r>
              <w:rPr>
                <w:rFonts w:ascii="Times New Roman" w:hAnsi="Times New Roman"/>
                <w:b/>
                <w:bCs/>
              </w:rPr>
              <w:t xml:space="preserve">Раздел 10. </w:t>
            </w:r>
            <w:r>
              <w:rPr>
                <w:rFonts w:ascii="Times New Roman" w:hAnsi="Times New Roman"/>
                <w:b/>
                <w:sz w:val="24"/>
                <w:szCs w:val="24"/>
                <w:lang w:eastAsia="en-US"/>
              </w:rPr>
              <w:t>Логарифмы. Логарифмическая функция</w:t>
            </w:r>
          </w:p>
        </w:tc>
        <w:tc>
          <w:tcPr>
            <w:tcW w:w="441" w:type="pct"/>
            <w:vAlign w:val="center"/>
          </w:tcPr>
          <w:p w14:paraId="07DFECFA" w14:textId="77777777" w:rsidR="00B724DF" w:rsidRDefault="00783E0E">
            <w:pPr>
              <w:spacing w:line="240" w:lineRule="auto"/>
              <w:jc w:val="center"/>
              <w:rPr>
                <w:rFonts w:ascii="Times New Roman" w:hAnsi="Times New Roman"/>
                <w:b/>
                <w:bCs/>
              </w:rPr>
            </w:pPr>
            <w:r>
              <w:rPr>
                <w:rFonts w:ascii="Times New Roman" w:hAnsi="Times New Roman"/>
                <w:b/>
                <w:bCs/>
              </w:rPr>
              <w:t>20</w:t>
            </w:r>
          </w:p>
        </w:tc>
        <w:tc>
          <w:tcPr>
            <w:tcW w:w="509" w:type="pct"/>
            <w:vMerge w:val="restart"/>
            <w:vAlign w:val="center"/>
          </w:tcPr>
          <w:p w14:paraId="3492DE0E" w14:textId="77777777" w:rsidR="00B724DF" w:rsidRDefault="00783E0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05, ЛР 08, ЛР 10</w:t>
            </w:r>
          </w:p>
          <w:p w14:paraId="015D9183" w14:textId="77777777" w:rsidR="00B724DF" w:rsidRDefault="00B724DF">
            <w:pPr>
              <w:spacing w:line="240" w:lineRule="auto"/>
              <w:jc w:val="center"/>
              <w:rPr>
                <w:rFonts w:ascii="Times New Roman" w:hAnsi="Times New Roman"/>
                <w:b/>
                <w:bCs/>
              </w:rPr>
            </w:pPr>
          </w:p>
        </w:tc>
        <w:tc>
          <w:tcPr>
            <w:tcW w:w="385" w:type="pct"/>
            <w:vAlign w:val="center"/>
          </w:tcPr>
          <w:p w14:paraId="7DA3FA92" w14:textId="77777777" w:rsidR="00B724DF" w:rsidRDefault="00B724DF">
            <w:pPr>
              <w:spacing w:line="240" w:lineRule="auto"/>
              <w:jc w:val="center"/>
              <w:rPr>
                <w:rFonts w:ascii="Times New Roman" w:hAnsi="Times New Roman"/>
                <w:b/>
                <w:bCs/>
              </w:rPr>
            </w:pPr>
          </w:p>
        </w:tc>
        <w:tc>
          <w:tcPr>
            <w:tcW w:w="1127" w:type="pct"/>
            <w:vAlign w:val="center"/>
          </w:tcPr>
          <w:p w14:paraId="16D0A4C9" w14:textId="77777777" w:rsidR="00B724DF" w:rsidRDefault="00B724DF">
            <w:pPr>
              <w:suppressAutoHyphens/>
              <w:spacing w:after="0" w:line="240" w:lineRule="auto"/>
              <w:jc w:val="center"/>
              <w:rPr>
                <w:rFonts w:ascii="Times New Roman" w:hAnsi="Times New Roman"/>
                <w:bCs/>
                <w:iCs/>
                <w:sz w:val="24"/>
                <w:szCs w:val="24"/>
              </w:rPr>
            </w:pPr>
          </w:p>
        </w:tc>
      </w:tr>
      <w:tr w:rsidR="00B724DF" w14:paraId="15B3905F" w14:textId="77777777">
        <w:trPr>
          <w:trHeight w:val="23"/>
        </w:trPr>
        <w:tc>
          <w:tcPr>
            <w:tcW w:w="417" w:type="pct"/>
          </w:tcPr>
          <w:p w14:paraId="23ECE5BE" w14:textId="77777777" w:rsidR="00B724DF" w:rsidRDefault="00783E0E">
            <w:pPr>
              <w:spacing w:line="240" w:lineRule="auto"/>
              <w:rPr>
                <w:rFonts w:ascii="Times New Roman" w:hAnsi="Times New Roman"/>
                <w:b/>
                <w:bCs/>
              </w:rPr>
            </w:pPr>
            <w:r>
              <w:rPr>
                <w:rFonts w:ascii="Times New Roman" w:hAnsi="Times New Roman"/>
                <w:b/>
                <w:bCs/>
              </w:rPr>
              <w:t>Тема 10.1</w:t>
            </w:r>
          </w:p>
        </w:tc>
        <w:tc>
          <w:tcPr>
            <w:tcW w:w="2118" w:type="pct"/>
          </w:tcPr>
          <w:p w14:paraId="523667D7"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Логарифм числа. Десятичный и натуральный логарифмы, число е</w:t>
            </w:r>
          </w:p>
        </w:tc>
        <w:tc>
          <w:tcPr>
            <w:tcW w:w="441" w:type="pct"/>
            <w:vAlign w:val="center"/>
          </w:tcPr>
          <w:p w14:paraId="0C3A7754"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3A008B49" w14:textId="77777777" w:rsidR="00B724DF" w:rsidRDefault="00B724DF">
            <w:pPr>
              <w:spacing w:line="240" w:lineRule="auto"/>
              <w:jc w:val="center"/>
              <w:rPr>
                <w:rFonts w:ascii="Times New Roman" w:hAnsi="Times New Roman"/>
                <w:b/>
                <w:bCs/>
              </w:rPr>
            </w:pPr>
          </w:p>
        </w:tc>
        <w:tc>
          <w:tcPr>
            <w:tcW w:w="385" w:type="pct"/>
            <w:vMerge w:val="restart"/>
            <w:vAlign w:val="center"/>
          </w:tcPr>
          <w:p w14:paraId="41EC4B15"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01</w:t>
            </w:r>
          </w:p>
          <w:p w14:paraId="21093D1F"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02</w:t>
            </w:r>
          </w:p>
          <w:p w14:paraId="7A7A9597" w14:textId="77777777" w:rsidR="00B724DF" w:rsidRDefault="00B724DF">
            <w:pPr>
              <w:spacing w:after="0" w:line="240" w:lineRule="auto"/>
              <w:jc w:val="center"/>
              <w:rPr>
                <w:rFonts w:ascii="Times New Roman" w:hAnsi="Times New Roman"/>
                <w:b/>
                <w:bCs/>
              </w:rPr>
            </w:pPr>
          </w:p>
        </w:tc>
        <w:tc>
          <w:tcPr>
            <w:tcW w:w="1127" w:type="pct"/>
            <w:vMerge w:val="restart"/>
            <w:vAlign w:val="center"/>
          </w:tcPr>
          <w:p w14:paraId="4BC9BF0F" w14:textId="77777777" w:rsidR="00B724DF" w:rsidRDefault="00783E0E">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01.08,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01.09,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02.06, </w:t>
            </w: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02.07,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B724DF" w14:paraId="00828625" w14:textId="77777777">
        <w:trPr>
          <w:trHeight w:val="23"/>
        </w:trPr>
        <w:tc>
          <w:tcPr>
            <w:tcW w:w="417" w:type="pct"/>
          </w:tcPr>
          <w:p w14:paraId="24B651E6" w14:textId="77777777" w:rsidR="00B724DF" w:rsidRDefault="00783E0E">
            <w:pPr>
              <w:spacing w:line="240" w:lineRule="auto"/>
              <w:rPr>
                <w:rFonts w:ascii="Times New Roman" w:hAnsi="Times New Roman"/>
                <w:b/>
                <w:bCs/>
              </w:rPr>
            </w:pPr>
            <w:r>
              <w:rPr>
                <w:rFonts w:ascii="Times New Roman" w:hAnsi="Times New Roman"/>
                <w:b/>
                <w:bCs/>
              </w:rPr>
              <w:t>Тема 10.2</w:t>
            </w:r>
          </w:p>
        </w:tc>
        <w:tc>
          <w:tcPr>
            <w:tcW w:w="2118" w:type="pct"/>
          </w:tcPr>
          <w:p w14:paraId="01709FAD"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Свойства логарифмов. Операция логарифмирования</w:t>
            </w:r>
          </w:p>
        </w:tc>
        <w:tc>
          <w:tcPr>
            <w:tcW w:w="441" w:type="pct"/>
            <w:vAlign w:val="center"/>
          </w:tcPr>
          <w:p w14:paraId="58AA6F63"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1D800402" w14:textId="77777777" w:rsidR="00B724DF" w:rsidRDefault="00B724DF">
            <w:pPr>
              <w:spacing w:line="240" w:lineRule="auto"/>
              <w:jc w:val="center"/>
              <w:rPr>
                <w:rFonts w:ascii="Times New Roman" w:hAnsi="Times New Roman"/>
                <w:b/>
                <w:bCs/>
              </w:rPr>
            </w:pPr>
          </w:p>
        </w:tc>
        <w:tc>
          <w:tcPr>
            <w:tcW w:w="385" w:type="pct"/>
            <w:vMerge/>
            <w:vAlign w:val="center"/>
          </w:tcPr>
          <w:p w14:paraId="532673E7" w14:textId="77777777" w:rsidR="00B724DF" w:rsidRDefault="00B724DF">
            <w:pPr>
              <w:spacing w:line="240" w:lineRule="auto"/>
              <w:jc w:val="center"/>
              <w:rPr>
                <w:rFonts w:ascii="Times New Roman" w:hAnsi="Times New Roman"/>
                <w:b/>
                <w:bCs/>
              </w:rPr>
            </w:pPr>
          </w:p>
        </w:tc>
        <w:tc>
          <w:tcPr>
            <w:tcW w:w="1127" w:type="pct"/>
            <w:vMerge/>
            <w:vAlign w:val="center"/>
          </w:tcPr>
          <w:p w14:paraId="05394115" w14:textId="77777777" w:rsidR="00B724DF" w:rsidRDefault="00B724DF">
            <w:pPr>
              <w:suppressAutoHyphens/>
              <w:spacing w:after="0" w:line="240" w:lineRule="auto"/>
              <w:jc w:val="center"/>
              <w:rPr>
                <w:rFonts w:ascii="Times New Roman" w:hAnsi="Times New Roman"/>
                <w:bCs/>
                <w:iCs/>
                <w:sz w:val="24"/>
                <w:szCs w:val="24"/>
              </w:rPr>
            </w:pPr>
          </w:p>
        </w:tc>
      </w:tr>
      <w:tr w:rsidR="00B724DF" w14:paraId="7E7E9B25" w14:textId="77777777">
        <w:trPr>
          <w:trHeight w:val="23"/>
        </w:trPr>
        <w:tc>
          <w:tcPr>
            <w:tcW w:w="417" w:type="pct"/>
          </w:tcPr>
          <w:p w14:paraId="2A60DFCE" w14:textId="77777777" w:rsidR="00B724DF" w:rsidRDefault="00783E0E">
            <w:pPr>
              <w:spacing w:line="240" w:lineRule="auto"/>
              <w:rPr>
                <w:rFonts w:ascii="Times New Roman" w:hAnsi="Times New Roman"/>
                <w:b/>
                <w:bCs/>
              </w:rPr>
            </w:pPr>
            <w:r>
              <w:rPr>
                <w:rFonts w:ascii="Times New Roman" w:hAnsi="Times New Roman"/>
                <w:b/>
                <w:bCs/>
              </w:rPr>
              <w:t>Тема 10.3</w:t>
            </w:r>
          </w:p>
        </w:tc>
        <w:tc>
          <w:tcPr>
            <w:tcW w:w="2118" w:type="pct"/>
          </w:tcPr>
          <w:p w14:paraId="6176BBAD"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 xml:space="preserve">Обратная функция, ее </w:t>
            </w:r>
            <w:proofErr w:type="spellStart"/>
            <w:r>
              <w:rPr>
                <w:rFonts w:ascii="Times New Roman" w:hAnsi="Times New Roman"/>
                <w:sz w:val="24"/>
                <w:szCs w:val="24"/>
                <w:lang w:eastAsia="en-US"/>
              </w:rPr>
              <w:t>график.Симметрия</w:t>
            </w:r>
            <w:proofErr w:type="spellEnd"/>
            <w:r>
              <w:rPr>
                <w:rFonts w:ascii="Times New Roman" w:hAnsi="Times New Roman"/>
                <w:sz w:val="24"/>
                <w:szCs w:val="24"/>
                <w:lang w:eastAsia="en-US"/>
              </w:rPr>
              <w:t xml:space="preserve"> относительно прямой у=х</w:t>
            </w:r>
          </w:p>
        </w:tc>
        <w:tc>
          <w:tcPr>
            <w:tcW w:w="441" w:type="pct"/>
            <w:vAlign w:val="center"/>
          </w:tcPr>
          <w:p w14:paraId="230AB906"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6D68DCD0" w14:textId="77777777" w:rsidR="00B724DF" w:rsidRDefault="00B724DF">
            <w:pPr>
              <w:spacing w:line="240" w:lineRule="auto"/>
              <w:jc w:val="center"/>
              <w:rPr>
                <w:rFonts w:ascii="Times New Roman" w:hAnsi="Times New Roman"/>
                <w:b/>
                <w:bCs/>
              </w:rPr>
            </w:pPr>
          </w:p>
        </w:tc>
        <w:tc>
          <w:tcPr>
            <w:tcW w:w="385" w:type="pct"/>
            <w:vMerge/>
            <w:vAlign w:val="center"/>
          </w:tcPr>
          <w:p w14:paraId="6AEC1C42" w14:textId="77777777" w:rsidR="00B724DF" w:rsidRDefault="00B724DF">
            <w:pPr>
              <w:spacing w:line="240" w:lineRule="auto"/>
              <w:jc w:val="center"/>
              <w:rPr>
                <w:rFonts w:ascii="Times New Roman" w:hAnsi="Times New Roman"/>
                <w:b/>
                <w:bCs/>
              </w:rPr>
            </w:pPr>
          </w:p>
        </w:tc>
        <w:tc>
          <w:tcPr>
            <w:tcW w:w="1127" w:type="pct"/>
            <w:vMerge/>
            <w:vAlign w:val="center"/>
          </w:tcPr>
          <w:p w14:paraId="7F050430" w14:textId="77777777" w:rsidR="00B724DF" w:rsidRDefault="00B724DF">
            <w:pPr>
              <w:suppressAutoHyphens/>
              <w:spacing w:after="0" w:line="240" w:lineRule="auto"/>
              <w:jc w:val="center"/>
              <w:rPr>
                <w:rFonts w:ascii="Times New Roman" w:hAnsi="Times New Roman"/>
                <w:bCs/>
                <w:iCs/>
                <w:sz w:val="24"/>
                <w:szCs w:val="24"/>
              </w:rPr>
            </w:pPr>
          </w:p>
        </w:tc>
      </w:tr>
      <w:tr w:rsidR="00B724DF" w14:paraId="1C59D1B0" w14:textId="77777777">
        <w:trPr>
          <w:trHeight w:val="23"/>
        </w:trPr>
        <w:tc>
          <w:tcPr>
            <w:tcW w:w="417" w:type="pct"/>
          </w:tcPr>
          <w:p w14:paraId="5A12E86E" w14:textId="77777777" w:rsidR="00B724DF" w:rsidRDefault="00783E0E">
            <w:pPr>
              <w:spacing w:line="240" w:lineRule="auto"/>
              <w:rPr>
                <w:rFonts w:ascii="Times New Roman" w:hAnsi="Times New Roman"/>
                <w:b/>
                <w:bCs/>
              </w:rPr>
            </w:pPr>
            <w:r>
              <w:rPr>
                <w:rFonts w:ascii="Times New Roman" w:hAnsi="Times New Roman"/>
                <w:b/>
                <w:bCs/>
              </w:rPr>
              <w:t>Тема 10.4</w:t>
            </w:r>
          </w:p>
        </w:tc>
        <w:tc>
          <w:tcPr>
            <w:tcW w:w="2118" w:type="pct"/>
          </w:tcPr>
          <w:p w14:paraId="226BA5E5"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Логарифмическая функция, ее свойства</w:t>
            </w:r>
          </w:p>
        </w:tc>
        <w:tc>
          <w:tcPr>
            <w:tcW w:w="441" w:type="pct"/>
            <w:vAlign w:val="center"/>
          </w:tcPr>
          <w:p w14:paraId="16C8052E"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127B7807" w14:textId="77777777" w:rsidR="00B724DF" w:rsidRDefault="00B724DF">
            <w:pPr>
              <w:spacing w:line="240" w:lineRule="auto"/>
              <w:jc w:val="center"/>
              <w:rPr>
                <w:rFonts w:ascii="Times New Roman" w:hAnsi="Times New Roman"/>
                <w:b/>
                <w:bCs/>
              </w:rPr>
            </w:pPr>
          </w:p>
        </w:tc>
        <w:tc>
          <w:tcPr>
            <w:tcW w:w="385" w:type="pct"/>
            <w:vMerge/>
            <w:vAlign w:val="center"/>
          </w:tcPr>
          <w:p w14:paraId="25B84E81" w14:textId="77777777" w:rsidR="00B724DF" w:rsidRDefault="00B724DF">
            <w:pPr>
              <w:spacing w:line="240" w:lineRule="auto"/>
              <w:jc w:val="center"/>
              <w:rPr>
                <w:rFonts w:ascii="Times New Roman" w:hAnsi="Times New Roman"/>
                <w:b/>
                <w:bCs/>
              </w:rPr>
            </w:pPr>
          </w:p>
        </w:tc>
        <w:tc>
          <w:tcPr>
            <w:tcW w:w="1127" w:type="pct"/>
            <w:vMerge/>
            <w:vAlign w:val="center"/>
          </w:tcPr>
          <w:p w14:paraId="2AA879EA" w14:textId="77777777" w:rsidR="00B724DF" w:rsidRDefault="00B724DF">
            <w:pPr>
              <w:suppressAutoHyphens/>
              <w:spacing w:after="0" w:line="240" w:lineRule="auto"/>
              <w:jc w:val="center"/>
              <w:rPr>
                <w:rFonts w:ascii="Times New Roman" w:hAnsi="Times New Roman"/>
                <w:bCs/>
                <w:iCs/>
                <w:sz w:val="24"/>
                <w:szCs w:val="24"/>
              </w:rPr>
            </w:pPr>
          </w:p>
        </w:tc>
      </w:tr>
      <w:tr w:rsidR="00B724DF" w14:paraId="2C50D6BE" w14:textId="77777777">
        <w:trPr>
          <w:trHeight w:val="23"/>
        </w:trPr>
        <w:tc>
          <w:tcPr>
            <w:tcW w:w="417" w:type="pct"/>
          </w:tcPr>
          <w:p w14:paraId="3CCE11F2" w14:textId="77777777" w:rsidR="00B724DF" w:rsidRDefault="00783E0E">
            <w:pPr>
              <w:spacing w:line="240" w:lineRule="auto"/>
              <w:rPr>
                <w:rFonts w:ascii="Times New Roman" w:hAnsi="Times New Roman"/>
                <w:b/>
                <w:bCs/>
              </w:rPr>
            </w:pPr>
            <w:r>
              <w:rPr>
                <w:rFonts w:ascii="Times New Roman" w:hAnsi="Times New Roman"/>
                <w:b/>
                <w:bCs/>
              </w:rPr>
              <w:lastRenderedPageBreak/>
              <w:t>Тема 10.5</w:t>
            </w:r>
          </w:p>
        </w:tc>
        <w:tc>
          <w:tcPr>
            <w:tcW w:w="2118" w:type="pct"/>
          </w:tcPr>
          <w:p w14:paraId="489355EB"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Классификация логарифмических уравнений</w:t>
            </w:r>
          </w:p>
        </w:tc>
        <w:tc>
          <w:tcPr>
            <w:tcW w:w="441" w:type="pct"/>
            <w:vAlign w:val="center"/>
          </w:tcPr>
          <w:p w14:paraId="5753EC84"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49A55D1E" w14:textId="77777777" w:rsidR="00B724DF" w:rsidRDefault="00B724DF">
            <w:pPr>
              <w:spacing w:line="240" w:lineRule="auto"/>
              <w:jc w:val="center"/>
              <w:rPr>
                <w:rFonts w:ascii="Times New Roman" w:hAnsi="Times New Roman"/>
                <w:b/>
                <w:bCs/>
              </w:rPr>
            </w:pPr>
          </w:p>
        </w:tc>
        <w:tc>
          <w:tcPr>
            <w:tcW w:w="385" w:type="pct"/>
            <w:vMerge/>
            <w:vAlign w:val="center"/>
          </w:tcPr>
          <w:p w14:paraId="67F22794" w14:textId="77777777" w:rsidR="00B724DF" w:rsidRDefault="00B724DF">
            <w:pPr>
              <w:spacing w:line="240" w:lineRule="auto"/>
              <w:jc w:val="center"/>
              <w:rPr>
                <w:rFonts w:ascii="Times New Roman" w:hAnsi="Times New Roman"/>
                <w:b/>
                <w:bCs/>
              </w:rPr>
            </w:pPr>
          </w:p>
        </w:tc>
        <w:tc>
          <w:tcPr>
            <w:tcW w:w="1127" w:type="pct"/>
            <w:vMerge/>
            <w:vAlign w:val="center"/>
          </w:tcPr>
          <w:p w14:paraId="4FE5573E" w14:textId="77777777" w:rsidR="00B724DF" w:rsidRDefault="00B724DF">
            <w:pPr>
              <w:suppressAutoHyphens/>
              <w:spacing w:after="0" w:line="240" w:lineRule="auto"/>
              <w:jc w:val="center"/>
              <w:rPr>
                <w:rFonts w:ascii="Times New Roman" w:hAnsi="Times New Roman"/>
                <w:bCs/>
                <w:iCs/>
                <w:sz w:val="24"/>
                <w:szCs w:val="24"/>
              </w:rPr>
            </w:pPr>
          </w:p>
        </w:tc>
      </w:tr>
      <w:tr w:rsidR="00B724DF" w14:paraId="7638530A" w14:textId="77777777">
        <w:trPr>
          <w:trHeight w:val="23"/>
        </w:trPr>
        <w:tc>
          <w:tcPr>
            <w:tcW w:w="417" w:type="pct"/>
          </w:tcPr>
          <w:p w14:paraId="344AFC1C" w14:textId="77777777" w:rsidR="00B724DF" w:rsidRDefault="00783E0E">
            <w:pPr>
              <w:spacing w:line="240" w:lineRule="auto"/>
              <w:rPr>
                <w:rFonts w:ascii="Times New Roman" w:hAnsi="Times New Roman"/>
                <w:b/>
                <w:bCs/>
              </w:rPr>
            </w:pPr>
            <w:r>
              <w:rPr>
                <w:rFonts w:ascii="Times New Roman" w:hAnsi="Times New Roman"/>
                <w:b/>
                <w:bCs/>
              </w:rPr>
              <w:t>Тема 10.6</w:t>
            </w:r>
          </w:p>
        </w:tc>
        <w:tc>
          <w:tcPr>
            <w:tcW w:w="2118" w:type="pct"/>
          </w:tcPr>
          <w:p w14:paraId="3BB683C8"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Решение логарифмических уравнений</w:t>
            </w:r>
          </w:p>
        </w:tc>
        <w:tc>
          <w:tcPr>
            <w:tcW w:w="441" w:type="pct"/>
            <w:vAlign w:val="center"/>
          </w:tcPr>
          <w:p w14:paraId="63EA5FAE"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31656FC0" w14:textId="77777777" w:rsidR="00B724DF" w:rsidRDefault="00B724DF">
            <w:pPr>
              <w:spacing w:line="240" w:lineRule="auto"/>
              <w:jc w:val="center"/>
              <w:rPr>
                <w:rFonts w:ascii="Times New Roman" w:hAnsi="Times New Roman"/>
                <w:b/>
                <w:bCs/>
              </w:rPr>
            </w:pPr>
          </w:p>
        </w:tc>
        <w:tc>
          <w:tcPr>
            <w:tcW w:w="385" w:type="pct"/>
            <w:vMerge/>
            <w:vAlign w:val="center"/>
          </w:tcPr>
          <w:p w14:paraId="1B7CF4EA" w14:textId="77777777" w:rsidR="00B724DF" w:rsidRDefault="00B724DF">
            <w:pPr>
              <w:spacing w:line="240" w:lineRule="auto"/>
              <w:jc w:val="center"/>
              <w:rPr>
                <w:rFonts w:ascii="Times New Roman" w:hAnsi="Times New Roman"/>
                <w:b/>
                <w:bCs/>
              </w:rPr>
            </w:pPr>
          </w:p>
        </w:tc>
        <w:tc>
          <w:tcPr>
            <w:tcW w:w="1127" w:type="pct"/>
            <w:vMerge/>
            <w:vAlign w:val="center"/>
          </w:tcPr>
          <w:p w14:paraId="23CC7885" w14:textId="77777777" w:rsidR="00B724DF" w:rsidRDefault="00B724DF">
            <w:pPr>
              <w:suppressAutoHyphens/>
              <w:spacing w:after="0" w:line="240" w:lineRule="auto"/>
              <w:jc w:val="center"/>
              <w:rPr>
                <w:rFonts w:ascii="Times New Roman" w:hAnsi="Times New Roman"/>
                <w:bCs/>
                <w:iCs/>
                <w:sz w:val="24"/>
                <w:szCs w:val="24"/>
              </w:rPr>
            </w:pPr>
          </w:p>
        </w:tc>
      </w:tr>
      <w:tr w:rsidR="00B724DF" w14:paraId="6D841674" w14:textId="77777777">
        <w:trPr>
          <w:trHeight w:val="23"/>
        </w:trPr>
        <w:tc>
          <w:tcPr>
            <w:tcW w:w="417" w:type="pct"/>
          </w:tcPr>
          <w:p w14:paraId="69D6A6D5" w14:textId="77777777" w:rsidR="00B724DF" w:rsidRDefault="00783E0E">
            <w:pPr>
              <w:spacing w:line="240" w:lineRule="auto"/>
              <w:rPr>
                <w:rFonts w:ascii="Times New Roman" w:hAnsi="Times New Roman"/>
                <w:b/>
                <w:bCs/>
              </w:rPr>
            </w:pPr>
            <w:r>
              <w:rPr>
                <w:rFonts w:ascii="Times New Roman" w:hAnsi="Times New Roman"/>
                <w:b/>
                <w:bCs/>
              </w:rPr>
              <w:t>Тема 10.7</w:t>
            </w:r>
          </w:p>
        </w:tc>
        <w:tc>
          <w:tcPr>
            <w:tcW w:w="2118" w:type="pct"/>
          </w:tcPr>
          <w:p w14:paraId="6ACB317D"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Логарифмические неравенства</w:t>
            </w:r>
          </w:p>
        </w:tc>
        <w:tc>
          <w:tcPr>
            <w:tcW w:w="441" w:type="pct"/>
            <w:vAlign w:val="center"/>
          </w:tcPr>
          <w:p w14:paraId="103668C5"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125E17D3" w14:textId="77777777" w:rsidR="00B724DF" w:rsidRDefault="00B724DF">
            <w:pPr>
              <w:spacing w:line="240" w:lineRule="auto"/>
              <w:jc w:val="center"/>
              <w:rPr>
                <w:rFonts w:ascii="Times New Roman" w:hAnsi="Times New Roman"/>
                <w:b/>
                <w:bCs/>
              </w:rPr>
            </w:pPr>
          </w:p>
        </w:tc>
        <w:tc>
          <w:tcPr>
            <w:tcW w:w="385" w:type="pct"/>
            <w:vMerge/>
            <w:vAlign w:val="center"/>
          </w:tcPr>
          <w:p w14:paraId="3EC4AD5A" w14:textId="77777777" w:rsidR="00B724DF" w:rsidRDefault="00B724DF">
            <w:pPr>
              <w:spacing w:line="240" w:lineRule="auto"/>
              <w:jc w:val="center"/>
              <w:rPr>
                <w:rFonts w:ascii="Times New Roman" w:hAnsi="Times New Roman"/>
                <w:b/>
                <w:bCs/>
              </w:rPr>
            </w:pPr>
          </w:p>
        </w:tc>
        <w:tc>
          <w:tcPr>
            <w:tcW w:w="1127" w:type="pct"/>
            <w:vMerge/>
            <w:vAlign w:val="center"/>
          </w:tcPr>
          <w:p w14:paraId="1A3B3C46" w14:textId="77777777" w:rsidR="00B724DF" w:rsidRDefault="00B724DF">
            <w:pPr>
              <w:suppressAutoHyphens/>
              <w:spacing w:after="0" w:line="240" w:lineRule="auto"/>
              <w:jc w:val="center"/>
              <w:rPr>
                <w:rFonts w:ascii="Times New Roman" w:hAnsi="Times New Roman"/>
                <w:bCs/>
                <w:iCs/>
                <w:sz w:val="24"/>
                <w:szCs w:val="24"/>
              </w:rPr>
            </w:pPr>
          </w:p>
        </w:tc>
      </w:tr>
      <w:tr w:rsidR="00B724DF" w14:paraId="77B7F57D" w14:textId="77777777">
        <w:trPr>
          <w:trHeight w:val="23"/>
        </w:trPr>
        <w:tc>
          <w:tcPr>
            <w:tcW w:w="417" w:type="pct"/>
          </w:tcPr>
          <w:p w14:paraId="7F5E55D9" w14:textId="77777777" w:rsidR="00B724DF" w:rsidRDefault="00783E0E">
            <w:pPr>
              <w:spacing w:line="240" w:lineRule="auto"/>
              <w:rPr>
                <w:rFonts w:ascii="Times New Roman" w:hAnsi="Times New Roman"/>
                <w:b/>
                <w:bCs/>
              </w:rPr>
            </w:pPr>
            <w:r>
              <w:rPr>
                <w:rFonts w:ascii="Times New Roman" w:hAnsi="Times New Roman"/>
                <w:b/>
                <w:bCs/>
              </w:rPr>
              <w:t>Тема 10.8</w:t>
            </w:r>
          </w:p>
        </w:tc>
        <w:tc>
          <w:tcPr>
            <w:tcW w:w="2118" w:type="pct"/>
          </w:tcPr>
          <w:p w14:paraId="611073D2"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Системы логарифмических уравнений</w:t>
            </w:r>
          </w:p>
        </w:tc>
        <w:tc>
          <w:tcPr>
            <w:tcW w:w="441" w:type="pct"/>
            <w:vAlign w:val="center"/>
          </w:tcPr>
          <w:p w14:paraId="4F382138"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375F4AB2" w14:textId="77777777" w:rsidR="00B724DF" w:rsidRDefault="00B724DF">
            <w:pPr>
              <w:spacing w:line="240" w:lineRule="auto"/>
              <w:jc w:val="center"/>
              <w:rPr>
                <w:rFonts w:ascii="Times New Roman" w:hAnsi="Times New Roman"/>
                <w:b/>
                <w:bCs/>
              </w:rPr>
            </w:pPr>
          </w:p>
        </w:tc>
        <w:tc>
          <w:tcPr>
            <w:tcW w:w="385" w:type="pct"/>
            <w:vMerge/>
            <w:vAlign w:val="center"/>
          </w:tcPr>
          <w:p w14:paraId="5DC150F9" w14:textId="77777777" w:rsidR="00B724DF" w:rsidRDefault="00B724DF">
            <w:pPr>
              <w:spacing w:line="240" w:lineRule="auto"/>
              <w:jc w:val="center"/>
              <w:rPr>
                <w:rFonts w:ascii="Times New Roman" w:hAnsi="Times New Roman"/>
                <w:b/>
                <w:bCs/>
              </w:rPr>
            </w:pPr>
          </w:p>
        </w:tc>
        <w:tc>
          <w:tcPr>
            <w:tcW w:w="1127" w:type="pct"/>
            <w:vMerge/>
            <w:vAlign w:val="center"/>
          </w:tcPr>
          <w:p w14:paraId="5C4C5724" w14:textId="77777777" w:rsidR="00B724DF" w:rsidRDefault="00B724DF">
            <w:pPr>
              <w:suppressAutoHyphens/>
              <w:spacing w:after="0" w:line="240" w:lineRule="auto"/>
              <w:jc w:val="center"/>
              <w:rPr>
                <w:rFonts w:ascii="Times New Roman" w:hAnsi="Times New Roman"/>
                <w:bCs/>
                <w:iCs/>
                <w:sz w:val="24"/>
                <w:szCs w:val="24"/>
              </w:rPr>
            </w:pPr>
          </w:p>
        </w:tc>
      </w:tr>
      <w:tr w:rsidR="00B724DF" w14:paraId="7819AC32" w14:textId="77777777">
        <w:trPr>
          <w:trHeight w:val="23"/>
        </w:trPr>
        <w:tc>
          <w:tcPr>
            <w:tcW w:w="417" w:type="pct"/>
          </w:tcPr>
          <w:p w14:paraId="6751AE73" w14:textId="77777777" w:rsidR="00B724DF" w:rsidRDefault="00783E0E">
            <w:pPr>
              <w:spacing w:line="240" w:lineRule="auto"/>
              <w:rPr>
                <w:rFonts w:ascii="Times New Roman" w:hAnsi="Times New Roman"/>
                <w:b/>
                <w:bCs/>
              </w:rPr>
            </w:pPr>
            <w:r>
              <w:rPr>
                <w:rFonts w:ascii="Times New Roman" w:hAnsi="Times New Roman"/>
                <w:b/>
                <w:bCs/>
              </w:rPr>
              <w:t>Тема 10.9</w:t>
            </w:r>
          </w:p>
        </w:tc>
        <w:tc>
          <w:tcPr>
            <w:tcW w:w="2118" w:type="pct"/>
          </w:tcPr>
          <w:p w14:paraId="439E5D4D" w14:textId="77777777" w:rsidR="00B724DF" w:rsidRDefault="00783E0E">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«Логарифмы. Логарифмическая функция»</w:t>
            </w:r>
          </w:p>
        </w:tc>
        <w:tc>
          <w:tcPr>
            <w:tcW w:w="441" w:type="pct"/>
            <w:vAlign w:val="center"/>
          </w:tcPr>
          <w:p w14:paraId="2D6E1F8D"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74BD301F" w14:textId="77777777" w:rsidR="00B724DF" w:rsidRDefault="00B724DF">
            <w:pPr>
              <w:spacing w:line="240" w:lineRule="auto"/>
              <w:jc w:val="center"/>
              <w:rPr>
                <w:rFonts w:ascii="Times New Roman" w:hAnsi="Times New Roman"/>
                <w:b/>
                <w:bCs/>
              </w:rPr>
            </w:pPr>
          </w:p>
        </w:tc>
        <w:tc>
          <w:tcPr>
            <w:tcW w:w="385" w:type="pct"/>
            <w:vMerge/>
            <w:vAlign w:val="center"/>
          </w:tcPr>
          <w:p w14:paraId="18EC158B" w14:textId="77777777" w:rsidR="00B724DF" w:rsidRDefault="00B724DF">
            <w:pPr>
              <w:spacing w:line="240" w:lineRule="auto"/>
              <w:jc w:val="center"/>
              <w:rPr>
                <w:rFonts w:ascii="Times New Roman" w:hAnsi="Times New Roman"/>
                <w:b/>
                <w:bCs/>
              </w:rPr>
            </w:pPr>
          </w:p>
        </w:tc>
        <w:tc>
          <w:tcPr>
            <w:tcW w:w="1127" w:type="pct"/>
            <w:vMerge/>
            <w:vAlign w:val="center"/>
          </w:tcPr>
          <w:p w14:paraId="340327C6" w14:textId="77777777" w:rsidR="00B724DF" w:rsidRDefault="00B724DF">
            <w:pPr>
              <w:suppressAutoHyphens/>
              <w:spacing w:after="0" w:line="240" w:lineRule="auto"/>
              <w:jc w:val="center"/>
              <w:rPr>
                <w:rFonts w:ascii="Times New Roman" w:hAnsi="Times New Roman"/>
                <w:bCs/>
                <w:iCs/>
                <w:sz w:val="24"/>
                <w:szCs w:val="24"/>
              </w:rPr>
            </w:pPr>
          </w:p>
        </w:tc>
      </w:tr>
      <w:tr w:rsidR="00B724DF" w14:paraId="4AFD696E" w14:textId="77777777">
        <w:trPr>
          <w:trHeight w:val="23"/>
        </w:trPr>
        <w:tc>
          <w:tcPr>
            <w:tcW w:w="2536" w:type="pct"/>
            <w:gridSpan w:val="2"/>
          </w:tcPr>
          <w:p w14:paraId="0BEFEF21" w14:textId="77777777" w:rsidR="00B724DF" w:rsidRDefault="00783E0E">
            <w:pPr>
              <w:spacing w:after="0" w:line="240" w:lineRule="auto"/>
              <w:rPr>
                <w:rFonts w:ascii="Times New Roman" w:hAnsi="Times New Roman"/>
                <w:b/>
                <w:sz w:val="24"/>
                <w:szCs w:val="24"/>
                <w:lang w:eastAsia="en-US"/>
              </w:rPr>
            </w:pPr>
            <w:r>
              <w:rPr>
                <w:rFonts w:ascii="Times New Roman" w:hAnsi="Times New Roman"/>
                <w:b/>
                <w:sz w:val="24"/>
                <w:szCs w:val="24"/>
                <w:lang w:eastAsia="en-US"/>
              </w:rPr>
              <w:t>Профессионально ориентированное содержание</w:t>
            </w:r>
          </w:p>
        </w:tc>
        <w:tc>
          <w:tcPr>
            <w:tcW w:w="441" w:type="pct"/>
            <w:vAlign w:val="center"/>
          </w:tcPr>
          <w:p w14:paraId="0EB58D4C" w14:textId="77777777" w:rsidR="00B724DF" w:rsidRDefault="00B724DF">
            <w:pPr>
              <w:spacing w:line="240" w:lineRule="auto"/>
              <w:jc w:val="center"/>
              <w:rPr>
                <w:rFonts w:ascii="Times New Roman" w:hAnsi="Times New Roman"/>
                <w:b/>
                <w:bCs/>
              </w:rPr>
            </w:pPr>
          </w:p>
        </w:tc>
        <w:tc>
          <w:tcPr>
            <w:tcW w:w="509" w:type="pct"/>
            <w:vMerge/>
            <w:vAlign w:val="center"/>
          </w:tcPr>
          <w:p w14:paraId="65FA5AF3" w14:textId="77777777" w:rsidR="00B724DF" w:rsidRDefault="00B724DF">
            <w:pPr>
              <w:spacing w:line="240" w:lineRule="auto"/>
              <w:jc w:val="center"/>
              <w:rPr>
                <w:rFonts w:ascii="Times New Roman" w:hAnsi="Times New Roman"/>
                <w:b/>
                <w:bCs/>
              </w:rPr>
            </w:pPr>
          </w:p>
        </w:tc>
        <w:tc>
          <w:tcPr>
            <w:tcW w:w="385" w:type="pct"/>
            <w:vMerge/>
            <w:vAlign w:val="center"/>
          </w:tcPr>
          <w:p w14:paraId="507FFAE9" w14:textId="77777777" w:rsidR="00B724DF" w:rsidRDefault="00B724DF">
            <w:pPr>
              <w:spacing w:line="240" w:lineRule="auto"/>
              <w:jc w:val="center"/>
              <w:rPr>
                <w:rFonts w:ascii="Times New Roman" w:hAnsi="Times New Roman"/>
                <w:b/>
                <w:bCs/>
              </w:rPr>
            </w:pPr>
          </w:p>
        </w:tc>
        <w:tc>
          <w:tcPr>
            <w:tcW w:w="1127" w:type="pct"/>
            <w:vMerge/>
            <w:vAlign w:val="center"/>
          </w:tcPr>
          <w:p w14:paraId="58C9A64B" w14:textId="77777777" w:rsidR="00B724DF" w:rsidRDefault="00B724DF">
            <w:pPr>
              <w:suppressAutoHyphens/>
              <w:spacing w:after="0" w:line="240" w:lineRule="auto"/>
              <w:jc w:val="center"/>
              <w:rPr>
                <w:rFonts w:ascii="Times New Roman" w:hAnsi="Times New Roman"/>
                <w:bCs/>
                <w:iCs/>
                <w:sz w:val="24"/>
                <w:szCs w:val="24"/>
              </w:rPr>
            </w:pPr>
          </w:p>
        </w:tc>
      </w:tr>
      <w:tr w:rsidR="00B724DF" w14:paraId="4C19471F" w14:textId="77777777">
        <w:trPr>
          <w:trHeight w:val="23"/>
        </w:trPr>
        <w:tc>
          <w:tcPr>
            <w:tcW w:w="417" w:type="pct"/>
          </w:tcPr>
          <w:p w14:paraId="76C28729" w14:textId="77777777" w:rsidR="00B724DF" w:rsidRDefault="00783E0E">
            <w:pPr>
              <w:spacing w:line="240" w:lineRule="auto"/>
              <w:rPr>
                <w:rFonts w:ascii="Times New Roman" w:hAnsi="Times New Roman"/>
                <w:b/>
                <w:bCs/>
              </w:rPr>
            </w:pPr>
            <w:r>
              <w:rPr>
                <w:rFonts w:ascii="Times New Roman" w:hAnsi="Times New Roman"/>
                <w:b/>
                <w:bCs/>
              </w:rPr>
              <w:t>Тема 10.10</w:t>
            </w:r>
          </w:p>
        </w:tc>
        <w:tc>
          <w:tcPr>
            <w:tcW w:w="2118" w:type="pct"/>
          </w:tcPr>
          <w:p w14:paraId="1FC826CF" w14:textId="77777777" w:rsidR="00B724DF" w:rsidRDefault="00783E0E">
            <w:pPr>
              <w:spacing w:after="0" w:line="240" w:lineRule="auto"/>
              <w:rPr>
                <w:rFonts w:ascii="Times New Roman" w:hAnsi="Times New Roman"/>
                <w:sz w:val="24"/>
                <w:szCs w:val="24"/>
                <w:lang w:eastAsia="en-US"/>
              </w:rPr>
            </w:pPr>
            <w:r>
              <w:rPr>
                <w:rFonts w:ascii="Times New Roman" w:hAnsi="Times New Roman"/>
                <w:sz w:val="24"/>
                <w:szCs w:val="24"/>
                <w:lang w:eastAsia="en-US"/>
              </w:rPr>
              <w:t>Логарифмическая спираль в архитектуре и строительстве</w:t>
            </w:r>
          </w:p>
        </w:tc>
        <w:tc>
          <w:tcPr>
            <w:tcW w:w="441" w:type="pct"/>
            <w:vAlign w:val="center"/>
          </w:tcPr>
          <w:p w14:paraId="5C8590DD"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0B135AEF" w14:textId="77777777" w:rsidR="00B724DF" w:rsidRDefault="00B724DF">
            <w:pPr>
              <w:spacing w:line="240" w:lineRule="auto"/>
              <w:jc w:val="center"/>
              <w:rPr>
                <w:rFonts w:ascii="Times New Roman" w:hAnsi="Times New Roman"/>
                <w:b/>
                <w:bCs/>
              </w:rPr>
            </w:pPr>
          </w:p>
        </w:tc>
        <w:tc>
          <w:tcPr>
            <w:tcW w:w="385" w:type="pct"/>
            <w:vMerge/>
            <w:vAlign w:val="center"/>
          </w:tcPr>
          <w:p w14:paraId="009444D7" w14:textId="77777777" w:rsidR="00B724DF" w:rsidRDefault="00B724DF">
            <w:pPr>
              <w:spacing w:line="240" w:lineRule="auto"/>
              <w:jc w:val="center"/>
              <w:rPr>
                <w:rFonts w:ascii="Times New Roman" w:hAnsi="Times New Roman"/>
                <w:b/>
                <w:bCs/>
              </w:rPr>
            </w:pPr>
          </w:p>
        </w:tc>
        <w:tc>
          <w:tcPr>
            <w:tcW w:w="1127" w:type="pct"/>
            <w:vMerge/>
            <w:vAlign w:val="center"/>
          </w:tcPr>
          <w:p w14:paraId="5321A08E" w14:textId="77777777" w:rsidR="00B724DF" w:rsidRDefault="00B724DF">
            <w:pPr>
              <w:suppressAutoHyphens/>
              <w:spacing w:after="0" w:line="240" w:lineRule="auto"/>
              <w:jc w:val="center"/>
              <w:rPr>
                <w:rFonts w:ascii="Times New Roman" w:hAnsi="Times New Roman"/>
                <w:bCs/>
                <w:iCs/>
                <w:sz w:val="24"/>
                <w:szCs w:val="24"/>
              </w:rPr>
            </w:pPr>
          </w:p>
        </w:tc>
      </w:tr>
      <w:tr w:rsidR="00B724DF" w14:paraId="0D000151" w14:textId="77777777">
        <w:trPr>
          <w:trHeight w:val="23"/>
        </w:trPr>
        <w:tc>
          <w:tcPr>
            <w:tcW w:w="2536" w:type="pct"/>
            <w:gridSpan w:val="2"/>
          </w:tcPr>
          <w:p w14:paraId="00CA45E9" w14:textId="77777777" w:rsidR="00B724DF" w:rsidRDefault="00783E0E">
            <w:pPr>
              <w:spacing w:line="240" w:lineRule="auto"/>
              <w:rPr>
                <w:rFonts w:ascii="Times New Roman" w:hAnsi="Times New Roman"/>
                <w:b/>
                <w:sz w:val="24"/>
                <w:szCs w:val="24"/>
                <w:lang w:eastAsia="en-US"/>
              </w:rPr>
            </w:pPr>
            <w:r>
              <w:rPr>
                <w:rFonts w:ascii="Times New Roman" w:hAnsi="Times New Roman"/>
                <w:b/>
                <w:bCs/>
              </w:rPr>
              <w:t xml:space="preserve">Раздел 11. </w:t>
            </w:r>
            <w:r>
              <w:rPr>
                <w:rFonts w:ascii="Times New Roman" w:hAnsi="Times New Roman"/>
                <w:b/>
                <w:sz w:val="24"/>
                <w:szCs w:val="24"/>
                <w:lang w:eastAsia="en-US"/>
              </w:rPr>
              <w:t>Элементы комбинаторики, статистики и теории вероятностей</w:t>
            </w:r>
          </w:p>
        </w:tc>
        <w:tc>
          <w:tcPr>
            <w:tcW w:w="441" w:type="pct"/>
            <w:vAlign w:val="center"/>
          </w:tcPr>
          <w:p w14:paraId="6AE8A05B" w14:textId="77777777" w:rsidR="00B724DF" w:rsidRDefault="00783E0E">
            <w:pPr>
              <w:spacing w:line="240" w:lineRule="auto"/>
              <w:jc w:val="center"/>
              <w:rPr>
                <w:rFonts w:ascii="Times New Roman" w:hAnsi="Times New Roman"/>
                <w:b/>
                <w:bCs/>
              </w:rPr>
            </w:pPr>
            <w:r>
              <w:rPr>
                <w:rFonts w:ascii="Times New Roman" w:hAnsi="Times New Roman"/>
                <w:b/>
                <w:bCs/>
              </w:rPr>
              <w:t>14</w:t>
            </w:r>
          </w:p>
        </w:tc>
        <w:tc>
          <w:tcPr>
            <w:tcW w:w="509" w:type="pct"/>
            <w:vAlign w:val="center"/>
          </w:tcPr>
          <w:p w14:paraId="795CC369" w14:textId="77777777" w:rsidR="00B724DF" w:rsidRDefault="00B724DF">
            <w:pPr>
              <w:spacing w:line="240" w:lineRule="auto"/>
              <w:jc w:val="center"/>
              <w:rPr>
                <w:rFonts w:ascii="Times New Roman" w:hAnsi="Times New Roman"/>
                <w:b/>
                <w:bCs/>
              </w:rPr>
            </w:pPr>
          </w:p>
        </w:tc>
        <w:tc>
          <w:tcPr>
            <w:tcW w:w="385" w:type="pct"/>
            <w:vAlign w:val="center"/>
          </w:tcPr>
          <w:p w14:paraId="76C17E5D" w14:textId="77777777" w:rsidR="00B724DF" w:rsidRDefault="00B724DF">
            <w:pPr>
              <w:spacing w:line="240" w:lineRule="auto"/>
              <w:jc w:val="center"/>
              <w:rPr>
                <w:rFonts w:ascii="Times New Roman" w:hAnsi="Times New Roman"/>
                <w:b/>
                <w:bCs/>
              </w:rPr>
            </w:pPr>
          </w:p>
        </w:tc>
        <w:tc>
          <w:tcPr>
            <w:tcW w:w="1127" w:type="pct"/>
            <w:vAlign w:val="center"/>
          </w:tcPr>
          <w:p w14:paraId="7819B349" w14:textId="77777777" w:rsidR="00B724DF" w:rsidRDefault="00B724DF">
            <w:pPr>
              <w:suppressAutoHyphens/>
              <w:spacing w:after="0" w:line="240" w:lineRule="auto"/>
              <w:jc w:val="center"/>
              <w:rPr>
                <w:rFonts w:ascii="Times New Roman" w:hAnsi="Times New Roman"/>
                <w:bCs/>
                <w:iCs/>
                <w:sz w:val="24"/>
                <w:szCs w:val="24"/>
              </w:rPr>
            </w:pPr>
          </w:p>
        </w:tc>
      </w:tr>
      <w:tr w:rsidR="00B724DF" w14:paraId="42BD6E62" w14:textId="77777777">
        <w:trPr>
          <w:trHeight w:val="23"/>
        </w:trPr>
        <w:tc>
          <w:tcPr>
            <w:tcW w:w="417" w:type="pct"/>
          </w:tcPr>
          <w:p w14:paraId="543F3566" w14:textId="77777777" w:rsidR="00B724DF" w:rsidRDefault="00783E0E">
            <w:pPr>
              <w:spacing w:line="240" w:lineRule="auto"/>
              <w:rPr>
                <w:rFonts w:ascii="Times New Roman" w:hAnsi="Times New Roman"/>
                <w:b/>
                <w:bCs/>
              </w:rPr>
            </w:pPr>
            <w:r>
              <w:rPr>
                <w:rFonts w:ascii="Times New Roman" w:hAnsi="Times New Roman"/>
                <w:b/>
                <w:bCs/>
              </w:rPr>
              <w:t>Тема 11.1</w:t>
            </w:r>
          </w:p>
        </w:tc>
        <w:tc>
          <w:tcPr>
            <w:tcW w:w="2118" w:type="pct"/>
          </w:tcPr>
          <w:p w14:paraId="17F07402"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 xml:space="preserve">Основные понятия комбинаторики  </w:t>
            </w:r>
          </w:p>
        </w:tc>
        <w:tc>
          <w:tcPr>
            <w:tcW w:w="441" w:type="pct"/>
            <w:vAlign w:val="center"/>
          </w:tcPr>
          <w:p w14:paraId="7E9F1E0E"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restart"/>
            <w:vAlign w:val="center"/>
          </w:tcPr>
          <w:p w14:paraId="3950FB2B" w14:textId="77777777" w:rsidR="00B724DF" w:rsidRDefault="00783E0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05, ЛР 07, ЛР 13</w:t>
            </w:r>
          </w:p>
          <w:p w14:paraId="72C072AA" w14:textId="77777777" w:rsidR="00B724DF" w:rsidRDefault="00B724DF">
            <w:pPr>
              <w:spacing w:line="240" w:lineRule="auto"/>
              <w:jc w:val="center"/>
              <w:rPr>
                <w:rFonts w:ascii="Times New Roman" w:hAnsi="Times New Roman"/>
                <w:b/>
                <w:bCs/>
              </w:rPr>
            </w:pPr>
          </w:p>
        </w:tc>
        <w:tc>
          <w:tcPr>
            <w:tcW w:w="385" w:type="pct"/>
            <w:vMerge w:val="restart"/>
            <w:vAlign w:val="center"/>
          </w:tcPr>
          <w:p w14:paraId="5BFBDFFD"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01</w:t>
            </w:r>
          </w:p>
          <w:p w14:paraId="68CCCD0A"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02</w:t>
            </w:r>
          </w:p>
          <w:p w14:paraId="13E2FA90" w14:textId="77777777" w:rsidR="00B724DF" w:rsidRDefault="00B724DF">
            <w:pPr>
              <w:spacing w:after="0" w:line="240" w:lineRule="auto"/>
              <w:jc w:val="center"/>
              <w:rPr>
                <w:rFonts w:ascii="Times New Roman" w:hAnsi="Times New Roman"/>
                <w:b/>
                <w:bCs/>
              </w:rPr>
            </w:pPr>
          </w:p>
        </w:tc>
        <w:tc>
          <w:tcPr>
            <w:tcW w:w="1127" w:type="pct"/>
            <w:vMerge w:val="restart"/>
            <w:vAlign w:val="center"/>
          </w:tcPr>
          <w:p w14:paraId="05B31872" w14:textId="77777777" w:rsidR="00B724DF" w:rsidRDefault="00783E0E">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01.08,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01.09,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B724DF" w14:paraId="41F0C69F" w14:textId="77777777">
        <w:trPr>
          <w:trHeight w:val="23"/>
        </w:trPr>
        <w:tc>
          <w:tcPr>
            <w:tcW w:w="417" w:type="pct"/>
          </w:tcPr>
          <w:p w14:paraId="78407C71" w14:textId="77777777" w:rsidR="00B724DF" w:rsidRDefault="00783E0E">
            <w:pPr>
              <w:spacing w:line="240" w:lineRule="auto"/>
              <w:rPr>
                <w:rFonts w:ascii="Times New Roman" w:hAnsi="Times New Roman"/>
                <w:b/>
                <w:bCs/>
              </w:rPr>
            </w:pPr>
            <w:r>
              <w:rPr>
                <w:rFonts w:ascii="Times New Roman" w:hAnsi="Times New Roman"/>
                <w:b/>
                <w:bCs/>
              </w:rPr>
              <w:t>Тема 11.2</w:t>
            </w:r>
          </w:p>
        </w:tc>
        <w:tc>
          <w:tcPr>
            <w:tcW w:w="2118" w:type="pct"/>
          </w:tcPr>
          <w:p w14:paraId="5CF2E8E5"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Событие, вероятность события</w:t>
            </w:r>
          </w:p>
        </w:tc>
        <w:tc>
          <w:tcPr>
            <w:tcW w:w="441" w:type="pct"/>
            <w:vAlign w:val="center"/>
          </w:tcPr>
          <w:p w14:paraId="6DDD7E1E"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653C3870" w14:textId="77777777" w:rsidR="00B724DF" w:rsidRDefault="00B724DF">
            <w:pPr>
              <w:spacing w:line="240" w:lineRule="auto"/>
              <w:jc w:val="center"/>
              <w:rPr>
                <w:rFonts w:ascii="Times New Roman" w:hAnsi="Times New Roman"/>
                <w:b/>
                <w:bCs/>
              </w:rPr>
            </w:pPr>
          </w:p>
        </w:tc>
        <w:tc>
          <w:tcPr>
            <w:tcW w:w="385" w:type="pct"/>
            <w:vMerge/>
            <w:vAlign w:val="center"/>
          </w:tcPr>
          <w:p w14:paraId="524DFE1F" w14:textId="77777777" w:rsidR="00B724DF" w:rsidRDefault="00B724DF">
            <w:pPr>
              <w:spacing w:line="240" w:lineRule="auto"/>
              <w:jc w:val="center"/>
              <w:rPr>
                <w:rFonts w:ascii="Times New Roman" w:hAnsi="Times New Roman"/>
                <w:b/>
                <w:bCs/>
              </w:rPr>
            </w:pPr>
          </w:p>
        </w:tc>
        <w:tc>
          <w:tcPr>
            <w:tcW w:w="1127" w:type="pct"/>
            <w:vMerge/>
            <w:vAlign w:val="center"/>
          </w:tcPr>
          <w:p w14:paraId="151AD883" w14:textId="77777777" w:rsidR="00B724DF" w:rsidRDefault="00B724DF">
            <w:pPr>
              <w:suppressAutoHyphens/>
              <w:spacing w:after="0" w:line="240" w:lineRule="auto"/>
              <w:jc w:val="center"/>
              <w:rPr>
                <w:rFonts w:ascii="Times New Roman" w:hAnsi="Times New Roman"/>
                <w:bCs/>
                <w:iCs/>
                <w:sz w:val="24"/>
                <w:szCs w:val="24"/>
              </w:rPr>
            </w:pPr>
          </w:p>
        </w:tc>
      </w:tr>
      <w:tr w:rsidR="00B724DF" w14:paraId="0A7B914F" w14:textId="77777777">
        <w:trPr>
          <w:trHeight w:val="23"/>
        </w:trPr>
        <w:tc>
          <w:tcPr>
            <w:tcW w:w="417" w:type="pct"/>
          </w:tcPr>
          <w:p w14:paraId="4D00A1F8" w14:textId="77777777" w:rsidR="00B724DF" w:rsidRDefault="00783E0E">
            <w:pPr>
              <w:spacing w:line="240" w:lineRule="auto"/>
              <w:rPr>
                <w:rFonts w:ascii="Times New Roman" w:hAnsi="Times New Roman"/>
                <w:b/>
                <w:bCs/>
              </w:rPr>
            </w:pPr>
            <w:r>
              <w:rPr>
                <w:rFonts w:ascii="Times New Roman" w:hAnsi="Times New Roman"/>
                <w:b/>
                <w:bCs/>
              </w:rPr>
              <w:t>Тема 11.3</w:t>
            </w:r>
          </w:p>
        </w:tc>
        <w:tc>
          <w:tcPr>
            <w:tcW w:w="2118" w:type="pct"/>
          </w:tcPr>
          <w:p w14:paraId="2C5289A0"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Сложение и умножение вероятностей</w:t>
            </w:r>
          </w:p>
        </w:tc>
        <w:tc>
          <w:tcPr>
            <w:tcW w:w="441" w:type="pct"/>
            <w:vAlign w:val="center"/>
          </w:tcPr>
          <w:p w14:paraId="7576937E"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610536D7" w14:textId="77777777" w:rsidR="00B724DF" w:rsidRDefault="00B724DF">
            <w:pPr>
              <w:spacing w:line="240" w:lineRule="auto"/>
              <w:jc w:val="center"/>
              <w:rPr>
                <w:rFonts w:ascii="Times New Roman" w:hAnsi="Times New Roman"/>
                <w:b/>
                <w:bCs/>
              </w:rPr>
            </w:pPr>
          </w:p>
        </w:tc>
        <w:tc>
          <w:tcPr>
            <w:tcW w:w="385" w:type="pct"/>
            <w:vMerge/>
            <w:vAlign w:val="center"/>
          </w:tcPr>
          <w:p w14:paraId="2015CFDE" w14:textId="77777777" w:rsidR="00B724DF" w:rsidRDefault="00B724DF">
            <w:pPr>
              <w:spacing w:line="240" w:lineRule="auto"/>
              <w:jc w:val="center"/>
              <w:rPr>
                <w:rFonts w:ascii="Times New Roman" w:hAnsi="Times New Roman"/>
                <w:b/>
                <w:bCs/>
              </w:rPr>
            </w:pPr>
          </w:p>
        </w:tc>
        <w:tc>
          <w:tcPr>
            <w:tcW w:w="1127" w:type="pct"/>
            <w:vMerge/>
            <w:vAlign w:val="center"/>
          </w:tcPr>
          <w:p w14:paraId="7FD4317D" w14:textId="77777777" w:rsidR="00B724DF" w:rsidRDefault="00B724DF">
            <w:pPr>
              <w:suppressAutoHyphens/>
              <w:spacing w:after="0" w:line="240" w:lineRule="auto"/>
              <w:jc w:val="center"/>
              <w:rPr>
                <w:rFonts w:ascii="Times New Roman" w:hAnsi="Times New Roman"/>
                <w:bCs/>
                <w:iCs/>
                <w:sz w:val="24"/>
                <w:szCs w:val="24"/>
              </w:rPr>
            </w:pPr>
          </w:p>
        </w:tc>
      </w:tr>
      <w:tr w:rsidR="00B724DF" w14:paraId="46E9FBFC" w14:textId="77777777">
        <w:trPr>
          <w:trHeight w:val="23"/>
        </w:trPr>
        <w:tc>
          <w:tcPr>
            <w:tcW w:w="417" w:type="pct"/>
          </w:tcPr>
          <w:p w14:paraId="418231C8" w14:textId="77777777" w:rsidR="00B724DF" w:rsidRDefault="00783E0E">
            <w:pPr>
              <w:spacing w:line="240" w:lineRule="auto"/>
              <w:rPr>
                <w:rFonts w:ascii="Times New Roman" w:hAnsi="Times New Roman"/>
                <w:b/>
                <w:bCs/>
              </w:rPr>
            </w:pPr>
            <w:r>
              <w:rPr>
                <w:rFonts w:ascii="Times New Roman" w:hAnsi="Times New Roman"/>
                <w:b/>
                <w:bCs/>
              </w:rPr>
              <w:t>Тема 11.4</w:t>
            </w:r>
          </w:p>
        </w:tc>
        <w:tc>
          <w:tcPr>
            <w:tcW w:w="2118" w:type="pct"/>
          </w:tcPr>
          <w:p w14:paraId="3ABC9455"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Дискретная случайная величина, закон ее распределения</w:t>
            </w:r>
          </w:p>
        </w:tc>
        <w:tc>
          <w:tcPr>
            <w:tcW w:w="441" w:type="pct"/>
            <w:vAlign w:val="center"/>
          </w:tcPr>
          <w:p w14:paraId="6F935013"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0173E8E2" w14:textId="77777777" w:rsidR="00B724DF" w:rsidRDefault="00B724DF">
            <w:pPr>
              <w:spacing w:line="240" w:lineRule="auto"/>
              <w:jc w:val="center"/>
              <w:rPr>
                <w:rFonts w:ascii="Times New Roman" w:hAnsi="Times New Roman"/>
                <w:b/>
                <w:bCs/>
              </w:rPr>
            </w:pPr>
          </w:p>
        </w:tc>
        <w:tc>
          <w:tcPr>
            <w:tcW w:w="385" w:type="pct"/>
            <w:vMerge/>
            <w:vAlign w:val="center"/>
          </w:tcPr>
          <w:p w14:paraId="56B9E2DE" w14:textId="77777777" w:rsidR="00B724DF" w:rsidRDefault="00B724DF">
            <w:pPr>
              <w:spacing w:line="240" w:lineRule="auto"/>
              <w:jc w:val="center"/>
              <w:rPr>
                <w:rFonts w:ascii="Times New Roman" w:hAnsi="Times New Roman"/>
                <w:b/>
                <w:bCs/>
              </w:rPr>
            </w:pPr>
          </w:p>
        </w:tc>
        <w:tc>
          <w:tcPr>
            <w:tcW w:w="1127" w:type="pct"/>
            <w:vMerge/>
            <w:vAlign w:val="center"/>
          </w:tcPr>
          <w:p w14:paraId="34414467" w14:textId="77777777" w:rsidR="00B724DF" w:rsidRDefault="00B724DF">
            <w:pPr>
              <w:suppressAutoHyphens/>
              <w:spacing w:after="0" w:line="240" w:lineRule="auto"/>
              <w:jc w:val="center"/>
              <w:rPr>
                <w:rFonts w:ascii="Times New Roman" w:hAnsi="Times New Roman"/>
                <w:bCs/>
                <w:iCs/>
                <w:sz w:val="24"/>
                <w:szCs w:val="24"/>
              </w:rPr>
            </w:pPr>
          </w:p>
        </w:tc>
      </w:tr>
      <w:tr w:rsidR="00B724DF" w14:paraId="173ED621" w14:textId="77777777">
        <w:trPr>
          <w:trHeight w:val="23"/>
        </w:trPr>
        <w:tc>
          <w:tcPr>
            <w:tcW w:w="417" w:type="pct"/>
          </w:tcPr>
          <w:p w14:paraId="1974C0DA" w14:textId="77777777" w:rsidR="00B724DF" w:rsidRDefault="00783E0E">
            <w:pPr>
              <w:spacing w:line="240" w:lineRule="auto"/>
              <w:rPr>
                <w:rFonts w:ascii="Times New Roman" w:hAnsi="Times New Roman"/>
                <w:b/>
                <w:bCs/>
              </w:rPr>
            </w:pPr>
            <w:r>
              <w:rPr>
                <w:rFonts w:ascii="Times New Roman" w:hAnsi="Times New Roman"/>
                <w:b/>
                <w:bCs/>
              </w:rPr>
              <w:t>Тема 11.5</w:t>
            </w:r>
          </w:p>
        </w:tc>
        <w:tc>
          <w:tcPr>
            <w:tcW w:w="2118" w:type="pct"/>
          </w:tcPr>
          <w:p w14:paraId="2F17178E" w14:textId="77777777" w:rsidR="00B724DF" w:rsidRDefault="00783E0E">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«Элементы комбинаторики, статистики и теории вероятностей»</w:t>
            </w:r>
          </w:p>
        </w:tc>
        <w:tc>
          <w:tcPr>
            <w:tcW w:w="441" w:type="pct"/>
            <w:vAlign w:val="center"/>
          </w:tcPr>
          <w:p w14:paraId="23EF6A72"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32D3524F" w14:textId="77777777" w:rsidR="00B724DF" w:rsidRDefault="00B724DF">
            <w:pPr>
              <w:spacing w:line="240" w:lineRule="auto"/>
              <w:jc w:val="center"/>
              <w:rPr>
                <w:rFonts w:ascii="Times New Roman" w:hAnsi="Times New Roman"/>
                <w:b/>
                <w:bCs/>
              </w:rPr>
            </w:pPr>
          </w:p>
        </w:tc>
        <w:tc>
          <w:tcPr>
            <w:tcW w:w="385" w:type="pct"/>
            <w:vMerge/>
            <w:vAlign w:val="center"/>
          </w:tcPr>
          <w:p w14:paraId="700971B2" w14:textId="77777777" w:rsidR="00B724DF" w:rsidRDefault="00B724DF">
            <w:pPr>
              <w:spacing w:line="240" w:lineRule="auto"/>
              <w:jc w:val="center"/>
              <w:rPr>
                <w:rFonts w:ascii="Times New Roman" w:hAnsi="Times New Roman"/>
                <w:b/>
                <w:bCs/>
              </w:rPr>
            </w:pPr>
          </w:p>
        </w:tc>
        <w:tc>
          <w:tcPr>
            <w:tcW w:w="1127" w:type="pct"/>
            <w:vMerge/>
            <w:vAlign w:val="center"/>
          </w:tcPr>
          <w:p w14:paraId="355BA111" w14:textId="77777777" w:rsidR="00B724DF" w:rsidRDefault="00B724DF">
            <w:pPr>
              <w:suppressAutoHyphens/>
              <w:spacing w:after="0" w:line="240" w:lineRule="auto"/>
              <w:jc w:val="center"/>
              <w:rPr>
                <w:rFonts w:ascii="Times New Roman" w:hAnsi="Times New Roman"/>
                <w:bCs/>
                <w:iCs/>
                <w:sz w:val="24"/>
                <w:szCs w:val="24"/>
              </w:rPr>
            </w:pPr>
          </w:p>
        </w:tc>
      </w:tr>
      <w:tr w:rsidR="00B724DF" w14:paraId="788D6488" w14:textId="77777777">
        <w:trPr>
          <w:trHeight w:val="23"/>
        </w:trPr>
        <w:tc>
          <w:tcPr>
            <w:tcW w:w="2536" w:type="pct"/>
            <w:gridSpan w:val="2"/>
          </w:tcPr>
          <w:p w14:paraId="60A9785E" w14:textId="77777777" w:rsidR="00B724DF" w:rsidRDefault="00783E0E">
            <w:pPr>
              <w:spacing w:after="0" w:line="240" w:lineRule="auto"/>
              <w:rPr>
                <w:rFonts w:ascii="Times New Roman" w:hAnsi="Times New Roman"/>
                <w:b/>
                <w:sz w:val="24"/>
                <w:szCs w:val="24"/>
                <w:lang w:eastAsia="en-US"/>
              </w:rPr>
            </w:pPr>
            <w:r>
              <w:rPr>
                <w:rFonts w:ascii="Times New Roman" w:hAnsi="Times New Roman"/>
                <w:b/>
                <w:sz w:val="24"/>
                <w:szCs w:val="24"/>
                <w:lang w:eastAsia="en-US"/>
              </w:rPr>
              <w:t>Профессионально ориентированное содержание</w:t>
            </w:r>
          </w:p>
        </w:tc>
        <w:tc>
          <w:tcPr>
            <w:tcW w:w="441" w:type="pct"/>
            <w:vAlign w:val="center"/>
          </w:tcPr>
          <w:p w14:paraId="607B99D2" w14:textId="77777777" w:rsidR="00B724DF" w:rsidRDefault="00B724DF">
            <w:pPr>
              <w:spacing w:line="240" w:lineRule="auto"/>
              <w:jc w:val="center"/>
              <w:rPr>
                <w:rFonts w:ascii="Times New Roman" w:hAnsi="Times New Roman"/>
                <w:b/>
                <w:bCs/>
              </w:rPr>
            </w:pPr>
          </w:p>
        </w:tc>
        <w:tc>
          <w:tcPr>
            <w:tcW w:w="509" w:type="pct"/>
            <w:vMerge/>
            <w:vAlign w:val="center"/>
          </w:tcPr>
          <w:p w14:paraId="00C8E7CE" w14:textId="77777777" w:rsidR="00B724DF" w:rsidRDefault="00B724DF">
            <w:pPr>
              <w:spacing w:line="240" w:lineRule="auto"/>
              <w:jc w:val="center"/>
              <w:rPr>
                <w:rFonts w:ascii="Times New Roman" w:hAnsi="Times New Roman"/>
                <w:b/>
                <w:bCs/>
              </w:rPr>
            </w:pPr>
          </w:p>
        </w:tc>
        <w:tc>
          <w:tcPr>
            <w:tcW w:w="385" w:type="pct"/>
            <w:vMerge/>
            <w:vAlign w:val="center"/>
          </w:tcPr>
          <w:p w14:paraId="36718D7F" w14:textId="77777777" w:rsidR="00B724DF" w:rsidRDefault="00B724DF">
            <w:pPr>
              <w:spacing w:line="240" w:lineRule="auto"/>
              <w:jc w:val="center"/>
              <w:rPr>
                <w:rFonts w:ascii="Times New Roman" w:hAnsi="Times New Roman"/>
                <w:b/>
                <w:bCs/>
              </w:rPr>
            </w:pPr>
          </w:p>
        </w:tc>
        <w:tc>
          <w:tcPr>
            <w:tcW w:w="1127" w:type="pct"/>
            <w:vMerge/>
            <w:vAlign w:val="center"/>
          </w:tcPr>
          <w:p w14:paraId="3D4E1BCD" w14:textId="77777777" w:rsidR="00B724DF" w:rsidRDefault="00B724DF">
            <w:pPr>
              <w:suppressAutoHyphens/>
              <w:spacing w:after="0" w:line="240" w:lineRule="auto"/>
              <w:jc w:val="center"/>
              <w:rPr>
                <w:rFonts w:ascii="Times New Roman" w:hAnsi="Times New Roman"/>
                <w:bCs/>
                <w:iCs/>
                <w:sz w:val="24"/>
                <w:szCs w:val="24"/>
              </w:rPr>
            </w:pPr>
          </w:p>
        </w:tc>
      </w:tr>
      <w:tr w:rsidR="00B724DF" w14:paraId="3A9927A5" w14:textId="77777777">
        <w:trPr>
          <w:trHeight w:val="23"/>
        </w:trPr>
        <w:tc>
          <w:tcPr>
            <w:tcW w:w="417" w:type="pct"/>
          </w:tcPr>
          <w:p w14:paraId="6356A62C" w14:textId="77777777" w:rsidR="00B724DF" w:rsidRDefault="00783E0E">
            <w:pPr>
              <w:spacing w:line="240" w:lineRule="auto"/>
              <w:rPr>
                <w:rFonts w:ascii="Times New Roman" w:hAnsi="Times New Roman"/>
                <w:b/>
                <w:bCs/>
              </w:rPr>
            </w:pPr>
            <w:r>
              <w:rPr>
                <w:rFonts w:ascii="Times New Roman" w:hAnsi="Times New Roman"/>
                <w:b/>
                <w:bCs/>
              </w:rPr>
              <w:t>Тема 11.6</w:t>
            </w:r>
          </w:p>
        </w:tc>
        <w:tc>
          <w:tcPr>
            <w:tcW w:w="2118" w:type="pct"/>
          </w:tcPr>
          <w:p w14:paraId="0E31CE10" w14:textId="77777777" w:rsidR="00B724DF" w:rsidRDefault="00783E0E">
            <w:pPr>
              <w:spacing w:after="0" w:line="240" w:lineRule="auto"/>
              <w:rPr>
                <w:rFonts w:ascii="Times New Roman" w:hAnsi="Times New Roman"/>
                <w:sz w:val="24"/>
                <w:szCs w:val="24"/>
                <w:lang w:eastAsia="en-US"/>
              </w:rPr>
            </w:pPr>
            <w:r>
              <w:rPr>
                <w:rFonts w:ascii="Times New Roman" w:hAnsi="Times New Roman"/>
                <w:sz w:val="24"/>
                <w:szCs w:val="24"/>
                <w:lang w:eastAsia="en-US"/>
              </w:rPr>
              <w:t>Вероятность в задачах технологического профиля</w:t>
            </w:r>
          </w:p>
        </w:tc>
        <w:tc>
          <w:tcPr>
            <w:tcW w:w="441" w:type="pct"/>
            <w:vAlign w:val="center"/>
          </w:tcPr>
          <w:p w14:paraId="27BAFAC1"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4B3287C4" w14:textId="77777777" w:rsidR="00B724DF" w:rsidRDefault="00B724DF">
            <w:pPr>
              <w:spacing w:line="240" w:lineRule="auto"/>
              <w:jc w:val="center"/>
              <w:rPr>
                <w:rFonts w:ascii="Times New Roman" w:hAnsi="Times New Roman"/>
                <w:b/>
                <w:bCs/>
              </w:rPr>
            </w:pPr>
          </w:p>
        </w:tc>
        <w:tc>
          <w:tcPr>
            <w:tcW w:w="385" w:type="pct"/>
            <w:vMerge/>
            <w:vAlign w:val="center"/>
          </w:tcPr>
          <w:p w14:paraId="6C8F593F" w14:textId="77777777" w:rsidR="00B724DF" w:rsidRDefault="00B724DF">
            <w:pPr>
              <w:spacing w:line="240" w:lineRule="auto"/>
              <w:jc w:val="center"/>
              <w:rPr>
                <w:rFonts w:ascii="Times New Roman" w:hAnsi="Times New Roman"/>
                <w:b/>
                <w:bCs/>
              </w:rPr>
            </w:pPr>
          </w:p>
        </w:tc>
        <w:tc>
          <w:tcPr>
            <w:tcW w:w="1127" w:type="pct"/>
            <w:vMerge/>
            <w:vAlign w:val="center"/>
          </w:tcPr>
          <w:p w14:paraId="525FA711" w14:textId="77777777" w:rsidR="00B724DF" w:rsidRDefault="00B724DF">
            <w:pPr>
              <w:suppressAutoHyphens/>
              <w:spacing w:after="0" w:line="240" w:lineRule="auto"/>
              <w:jc w:val="center"/>
              <w:rPr>
                <w:rFonts w:ascii="Times New Roman" w:hAnsi="Times New Roman"/>
                <w:bCs/>
                <w:iCs/>
                <w:sz w:val="24"/>
                <w:szCs w:val="24"/>
              </w:rPr>
            </w:pPr>
          </w:p>
        </w:tc>
      </w:tr>
      <w:tr w:rsidR="00B724DF" w14:paraId="173CCD84" w14:textId="77777777">
        <w:trPr>
          <w:trHeight w:val="23"/>
        </w:trPr>
        <w:tc>
          <w:tcPr>
            <w:tcW w:w="417" w:type="pct"/>
          </w:tcPr>
          <w:p w14:paraId="2092B112" w14:textId="77777777" w:rsidR="00B724DF" w:rsidRDefault="00783E0E">
            <w:pPr>
              <w:spacing w:line="240" w:lineRule="auto"/>
              <w:rPr>
                <w:rFonts w:ascii="Times New Roman" w:hAnsi="Times New Roman"/>
                <w:b/>
                <w:bCs/>
              </w:rPr>
            </w:pPr>
            <w:r>
              <w:rPr>
                <w:rFonts w:ascii="Times New Roman" w:hAnsi="Times New Roman"/>
                <w:b/>
                <w:bCs/>
              </w:rPr>
              <w:t>Тема 11.7</w:t>
            </w:r>
          </w:p>
        </w:tc>
        <w:tc>
          <w:tcPr>
            <w:tcW w:w="2118" w:type="pct"/>
          </w:tcPr>
          <w:p w14:paraId="369FC7FF" w14:textId="77777777" w:rsidR="00B724DF" w:rsidRDefault="00783E0E">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Представление данных. Задачи математической </w:t>
            </w:r>
            <w:proofErr w:type="spellStart"/>
            <w:r>
              <w:rPr>
                <w:rFonts w:ascii="Times New Roman" w:hAnsi="Times New Roman"/>
                <w:sz w:val="24"/>
                <w:szCs w:val="24"/>
                <w:lang w:eastAsia="en-US"/>
              </w:rPr>
              <w:t>статистикитехнологического</w:t>
            </w:r>
            <w:proofErr w:type="spellEnd"/>
            <w:r>
              <w:rPr>
                <w:rFonts w:ascii="Times New Roman" w:hAnsi="Times New Roman"/>
                <w:sz w:val="24"/>
                <w:szCs w:val="24"/>
                <w:lang w:eastAsia="en-US"/>
              </w:rPr>
              <w:t xml:space="preserve"> профиля</w:t>
            </w:r>
          </w:p>
        </w:tc>
        <w:tc>
          <w:tcPr>
            <w:tcW w:w="441" w:type="pct"/>
            <w:vAlign w:val="center"/>
          </w:tcPr>
          <w:p w14:paraId="2AC84DEA"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6161E066" w14:textId="77777777" w:rsidR="00B724DF" w:rsidRDefault="00B724DF">
            <w:pPr>
              <w:spacing w:line="240" w:lineRule="auto"/>
              <w:jc w:val="center"/>
              <w:rPr>
                <w:rFonts w:ascii="Times New Roman" w:hAnsi="Times New Roman"/>
                <w:b/>
                <w:bCs/>
              </w:rPr>
            </w:pPr>
          </w:p>
        </w:tc>
        <w:tc>
          <w:tcPr>
            <w:tcW w:w="385" w:type="pct"/>
            <w:vMerge/>
            <w:vAlign w:val="center"/>
          </w:tcPr>
          <w:p w14:paraId="02EA9375" w14:textId="77777777" w:rsidR="00B724DF" w:rsidRDefault="00B724DF">
            <w:pPr>
              <w:spacing w:line="240" w:lineRule="auto"/>
              <w:jc w:val="center"/>
              <w:rPr>
                <w:rFonts w:ascii="Times New Roman" w:hAnsi="Times New Roman"/>
                <w:b/>
                <w:bCs/>
              </w:rPr>
            </w:pPr>
          </w:p>
        </w:tc>
        <w:tc>
          <w:tcPr>
            <w:tcW w:w="1127" w:type="pct"/>
            <w:vMerge/>
            <w:vAlign w:val="center"/>
          </w:tcPr>
          <w:p w14:paraId="7C27A047" w14:textId="77777777" w:rsidR="00B724DF" w:rsidRDefault="00B724DF">
            <w:pPr>
              <w:suppressAutoHyphens/>
              <w:spacing w:after="0" w:line="240" w:lineRule="auto"/>
              <w:jc w:val="center"/>
              <w:rPr>
                <w:rFonts w:ascii="Times New Roman" w:hAnsi="Times New Roman"/>
                <w:bCs/>
                <w:iCs/>
                <w:sz w:val="24"/>
                <w:szCs w:val="24"/>
              </w:rPr>
            </w:pPr>
          </w:p>
        </w:tc>
      </w:tr>
      <w:tr w:rsidR="00B724DF" w14:paraId="01D02EF4" w14:textId="77777777">
        <w:trPr>
          <w:trHeight w:val="23"/>
        </w:trPr>
        <w:tc>
          <w:tcPr>
            <w:tcW w:w="2536" w:type="pct"/>
            <w:gridSpan w:val="2"/>
          </w:tcPr>
          <w:p w14:paraId="12A505F7" w14:textId="77777777" w:rsidR="00B724DF" w:rsidRDefault="00783E0E">
            <w:pPr>
              <w:spacing w:line="240" w:lineRule="auto"/>
              <w:rPr>
                <w:rFonts w:ascii="Times New Roman" w:hAnsi="Times New Roman"/>
                <w:b/>
                <w:sz w:val="24"/>
                <w:szCs w:val="24"/>
                <w:lang w:eastAsia="en-US"/>
              </w:rPr>
            </w:pPr>
            <w:r>
              <w:rPr>
                <w:rFonts w:ascii="Times New Roman" w:hAnsi="Times New Roman"/>
                <w:b/>
                <w:bCs/>
              </w:rPr>
              <w:t xml:space="preserve">Раздел 12. </w:t>
            </w:r>
            <w:r>
              <w:rPr>
                <w:rFonts w:ascii="Times New Roman" w:hAnsi="Times New Roman"/>
                <w:b/>
                <w:sz w:val="24"/>
                <w:szCs w:val="24"/>
                <w:lang w:eastAsia="en-US"/>
              </w:rPr>
              <w:t>Уравнения и неравенства</w:t>
            </w:r>
          </w:p>
        </w:tc>
        <w:tc>
          <w:tcPr>
            <w:tcW w:w="441" w:type="pct"/>
            <w:vAlign w:val="center"/>
          </w:tcPr>
          <w:p w14:paraId="5FE2935E" w14:textId="77777777" w:rsidR="00B724DF" w:rsidRDefault="00783E0E">
            <w:pPr>
              <w:spacing w:line="240" w:lineRule="auto"/>
              <w:jc w:val="center"/>
              <w:rPr>
                <w:rFonts w:ascii="Times New Roman" w:hAnsi="Times New Roman"/>
                <w:b/>
                <w:bCs/>
              </w:rPr>
            </w:pPr>
            <w:r>
              <w:rPr>
                <w:rFonts w:ascii="Times New Roman" w:hAnsi="Times New Roman"/>
                <w:b/>
                <w:bCs/>
              </w:rPr>
              <w:t>16</w:t>
            </w:r>
          </w:p>
        </w:tc>
        <w:tc>
          <w:tcPr>
            <w:tcW w:w="509" w:type="pct"/>
            <w:vAlign w:val="center"/>
          </w:tcPr>
          <w:p w14:paraId="123C77A9" w14:textId="77777777" w:rsidR="00B724DF" w:rsidRDefault="00B724DF">
            <w:pPr>
              <w:spacing w:line="240" w:lineRule="auto"/>
              <w:jc w:val="center"/>
              <w:rPr>
                <w:rFonts w:ascii="Times New Roman" w:hAnsi="Times New Roman"/>
                <w:b/>
                <w:bCs/>
              </w:rPr>
            </w:pPr>
          </w:p>
        </w:tc>
        <w:tc>
          <w:tcPr>
            <w:tcW w:w="385" w:type="pct"/>
            <w:vAlign w:val="center"/>
          </w:tcPr>
          <w:p w14:paraId="34C74132" w14:textId="77777777" w:rsidR="00B724DF" w:rsidRDefault="00B724DF">
            <w:pPr>
              <w:spacing w:line="240" w:lineRule="auto"/>
              <w:jc w:val="center"/>
              <w:rPr>
                <w:rFonts w:ascii="Times New Roman" w:hAnsi="Times New Roman"/>
                <w:b/>
                <w:bCs/>
              </w:rPr>
            </w:pPr>
          </w:p>
        </w:tc>
        <w:tc>
          <w:tcPr>
            <w:tcW w:w="1127" w:type="pct"/>
            <w:vAlign w:val="center"/>
          </w:tcPr>
          <w:p w14:paraId="5B1CFAD9" w14:textId="77777777" w:rsidR="00B724DF" w:rsidRDefault="00B724DF">
            <w:pPr>
              <w:suppressAutoHyphens/>
              <w:spacing w:after="0" w:line="240" w:lineRule="auto"/>
              <w:jc w:val="center"/>
              <w:rPr>
                <w:rFonts w:ascii="Times New Roman" w:hAnsi="Times New Roman"/>
                <w:bCs/>
                <w:iCs/>
                <w:sz w:val="24"/>
                <w:szCs w:val="24"/>
              </w:rPr>
            </w:pPr>
          </w:p>
        </w:tc>
      </w:tr>
      <w:tr w:rsidR="00B724DF" w14:paraId="14D635D7" w14:textId="77777777">
        <w:trPr>
          <w:trHeight w:val="23"/>
        </w:trPr>
        <w:tc>
          <w:tcPr>
            <w:tcW w:w="417" w:type="pct"/>
          </w:tcPr>
          <w:p w14:paraId="2AA5EB22" w14:textId="77777777" w:rsidR="00B724DF" w:rsidRDefault="00783E0E">
            <w:pPr>
              <w:spacing w:line="240" w:lineRule="auto"/>
              <w:rPr>
                <w:rFonts w:ascii="Times New Roman" w:hAnsi="Times New Roman"/>
                <w:b/>
                <w:bCs/>
              </w:rPr>
            </w:pPr>
            <w:r>
              <w:rPr>
                <w:rFonts w:ascii="Times New Roman" w:hAnsi="Times New Roman"/>
                <w:b/>
                <w:bCs/>
              </w:rPr>
              <w:t>Тема 12.1</w:t>
            </w:r>
          </w:p>
        </w:tc>
        <w:tc>
          <w:tcPr>
            <w:tcW w:w="2118" w:type="pct"/>
          </w:tcPr>
          <w:p w14:paraId="3A3A3C70"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Равносильность уравнений и неравенств</w:t>
            </w:r>
          </w:p>
        </w:tc>
        <w:tc>
          <w:tcPr>
            <w:tcW w:w="441" w:type="pct"/>
            <w:vAlign w:val="center"/>
          </w:tcPr>
          <w:p w14:paraId="672D714C"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restart"/>
            <w:vAlign w:val="center"/>
          </w:tcPr>
          <w:p w14:paraId="55605DEE" w14:textId="77777777" w:rsidR="00B724DF" w:rsidRDefault="00783E0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ЛР 07, ЛР 09, ЛР 10</w:t>
            </w:r>
          </w:p>
          <w:p w14:paraId="6D004DD2" w14:textId="77777777" w:rsidR="00B724DF" w:rsidRDefault="00B724DF">
            <w:pPr>
              <w:spacing w:line="240" w:lineRule="auto"/>
              <w:jc w:val="center"/>
              <w:rPr>
                <w:rFonts w:ascii="Times New Roman" w:hAnsi="Times New Roman"/>
                <w:b/>
                <w:bCs/>
              </w:rPr>
            </w:pPr>
          </w:p>
        </w:tc>
        <w:tc>
          <w:tcPr>
            <w:tcW w:w="385" w:type="pct"/>
            <w:vMerge w:val="restart"/>
            <w:vAlign w:val="center"/>
          </w:tcPr>
          <w:p w14:paraId="3FB673BD"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lastRenderedPageBreak/>
              <w:t>ОК 01</w:t>
            </w:r>
          </w:p>
          <w:p w14:paraId="5582FCA4"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02</w:t>
            </w:r>
          </w:p>
          <w:p w14:paraId="1D22F766" w14:textId="77777777" w:rsidR="00B724DF" w:rsidRDefault="00B724DF">
            <w:pPr>
              <w:spacing w:after="0" w:line="240" w:lineRule="auto"/>
              <w:jc w:val="center"/>
              <w:rPr>
                <w:rFonts w:ascii="Times New Roman" w:hAnsi="Times New Roman"/>
                <w:b/>
                <w:bCs/>
              </w:rPr>
            </w:pPr>
          </w:p>
        </w:tc>
        <w:tc>
          <w:tcPr>
            <w:tcW w:w="1127" w:type="pct"/>
            <w:vMerge w:val="restart"/>
            <w:vAlign w:val="center"/>
          </w:tcPr>
          <w:p w14:paraId="6179B308" w14:textId="77777777" w:rsidR="00B724DF" w:rsidRDefault="00783E0E">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01.08,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01.09, </w:t>
            </w: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B724DF" w14:paraId="7EF41515" w14:textId="77777777">
        <w:trPr>
          <w:trHeight w:val="23"/>
        </w:trPr>
        <w:tc>
          <w:tcPr>
            <w:tcW w:w="417" w:type="pct"/>
          </w:tcPr>
          <w:p w14:paraId="78DC3D36" w14:textId="77777777" w:rsidR="00B724DF" w:rsidRDefault="00783E0E">
            <w:pPr>
              <w:spacing w:line="240" w:lineRule="auto"/>
              <w:rPr>
                <w:rFonts w:ascii="Times New Roman" w:hAnsi="Times New Roman"/>
                <w:b/>
                <w:bCs/>
              </w:rPr>
            </w:pPr>
            <w:r>
              <w:rPr>
                <w:rFonts w:ascii="Times New Roman" w:hAnsi="Times New Roman"/>
                <w:b/>
                <w:bCs/>
              </w:rPr>
              <w:t>Тема 12.2</w:t>
            </w:r>
          </w:p>
        </w:tc>
        <w:tc>
          <w:tcPr>
            <w:tcW w:w="2118" w:type="pct"/>
          </w:tcPr>
          <w:p w14:paraId="34254517"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Общие методы решения уравнений</w:t>
            </w:r>
          </w:p>
        </w:tc>
        <w:tc>
          <w:tcPr>
            <w:tcW w:w="441" w:type="pct"/>
            <w:vAlign w:val="center"/>
          </w:tcPr>
          <w:p w14:paraId="14D86298"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4C4B0F86" w14:textId="77777777" w:rsidR="00B724DF" w:rsidRDefault="00B724DF">
            <w:pPr>
              <w:spacing w:line="240" w:lineRule="auto"/>
              <w:jc w:val="center"/>
              <w:rPr>
                <w:rFonts w:ascii="Times New Roman" w:hAnsi="Times New Roman"/>
                <w:b/>
                <w:bCs/>
              </w:rPr>
            </w:pPr>
          </w:p>
        </w:tc>
        <w:tc>
          <w:tcPr>
            <w:tcW w:w="385" w:type="pct"/>
            <w:vMerge/>
            <w:vAlign w:val="center"/>
          </w:tcPr>
          <w:p w14:paraId="769F6B42" w14:textId="77777777" w:rsidR="00B724DF" w:rsidRDefault="00B724DF">
            <w:pPr>
              <w:spacing w:line="240" w:lineRule="auto"/>
              <w:jc w:val="center"/>
              <w:rPr>
                <w:rFonts w:ascii="Times New Roman" w:hAnsi="Times New Roman"/>
                <w:b/>
                <w:bCs/>
              </w:rPr>
            </w:pPr>
          </w:p>
        </w:tc>
        <w:tc>
          <w:tcPr>
            <w:tcW w:w="1127" w:type="pct"/>
            <w:vMerge/>
            <w:vAlign w:val="center"/>
          </w:tcPr>
          <w:p w14:paraId="5CE2AC2D" w14:textId="77777777" w:rsidR="00B724DF" w:rsidRDefault="00B724DF">
            <w:pPr>
              <w:suppressAutoHyphens/>
              <w:spacing w:after="0" w:line="240" w:lineRule="auto"/>
              <w:jc w:val="center"/>
              <w:rPr>
                <w:rFonts w:ascii="Times New Roman" w:hAnsi="Times New Roman"/>
                <w:bCs/>
                <w:iCs/>
                <w:sz w:val="24"/>
                <w:szCs w:val="24"/>
              </w:rPr>
            </w:pPr>
          </w:p>
        </w:tc>
      </w:tr>
      <w:tr w:rsidR="00B724DF" w14:paraId="7A5A1D99" w14:textId="77777777">
        <w:trPr>
          <w:trHeight w:val="23"/>
        </w:trPr>
        <w:tc>
          <w:tcPr>
            <w:tcW w:w="417" w:type="pct"/>
          </w:tcPr>
          <w:p w14:paraId="74D9C58E" w14:textId="77777777" w:rsidR="00B724DF" w:rsidRDefault="00783E0E">
            <w:pPr>
              <w:spacing w:line="240" w:lineRule="auto"/>
              <w:rPr>
                <w:rFonts w:ascii="Times New Roman" w:hAnsi="Times New Roman"/>
                <w:b/>
                <w:bCs/>
              </w:rPr>
            </w:pPr>
            <w:r>
              <w:rPr>
                <w:rFonts w:ascii="Times New Roman" w:hAnsi="Times New Roman"/>
                <w:b/>
                <w:bCs/>
              </w:rPr>
              <w:lastRenderedPageBreak/>
              <w:t>Тема 12.3</w:t>
            </w:r>
          </w:p>
        </w:tc>
        <w:tc>
          <w:tcPr>
            <w:tcW w:w="2118" w:type="pct"/>
          </w:tcPr>
          <w:p w14:paraId="617CCD66"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Графический метод решения уравнений</w:t>
            </w:r>
          </w:p>
        </w:tc>
        <w:tc>
          <w:tcPr>
            <w:tcW w:w="441" w:type="pct"/>
            <w:vAlign w:val="center"/>
          </w:tcPr>
          <w:p w14:paraId="0BE0A2CA"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43D1E5F7" w14:textId="77777777" w:rsidR="00B724DF" w:rsidRDefault="00B724DF">
            <w:pPr>
              <w:spacing w:line="240" w:lineRule="auto"/>
              <w:jc w:val="center"/>
              <w:rPr>
                <w:rFonts w:ascii="Times New Roman" w:hAnsi="Times New Roman"/>
                <w:b/>
                <w:bCs/>
              </w:rPr>
            </w:pPr>
          </w:p>
        </w:tc>
        <w:tc>
          <w:tcPr>
            <w:tcW w:w="385" w:type="pct"/>
            <w:vMerge/>
            <w:vAlign w:val="center"/>
          </w:tcPr>
          <w:p w14:paraId="6670129D" w14:textId="77777777" w:rsidR="00B724DF" w:rsidRDefault="00B724DF">
            <w:pPr>
              <w:spacing w:line="240" w:lineRule="auto"/>
              <w:jc w:val="center"/>
              <w:rPr>
                <w:rFonts w:ascii="Times New Roman" w:hAnsi="Times New Roman"/>
                <w:b/>
                <w:bCs/>
              </w:rPr>
            </w:pPr>
          </w:p>
        </w:tc>
        <w:tc>
          <w:tcPr>
            <w:tcW w:w="1127" w:type="pct"/>
            <w:vMerge/>
            <w:vAlign w:val="center"/>
          </w:tcPr>
          <w:p w14:paraId="748701B9" w14:textId="77777777" w:rsidR="00B724DF" w:rsidRDefault="00B724DF">
            <w:pPr>
              <w:suppressAutoHyphens/>
              <w:spacing w:after="0" w:line="240" w:lineRule="auto"/>
              <w:jc w:val="center"/>
              <w:rPr>
                <w:rFonts w:ascii="Times New Roman" w:hAnsi="Times New Roman"/>
                <w:bCs/>
                <w:iCs/>
                <w:sz w:val="24"/>
                <w:szCs w:val="24"/>
              </w:rPr>
            </w:pPr>
          </w:p>
        </w:tc>
      </w:tr>
      <w:tr w:rsidR="00B724DF" w14:paraId="25BB1E12" w14:textId="77777777">
        <w:trPr>
          <w:trHeight w:val="23"/>
        </w:trPr>
        <w:tc>
          <w:tcPr>
            <w:tcW w:w="417" w:type="pct"/>
          </w:tcPr>
          <w:p w14:paraId="6E2E7F79" w14:textId="77777777" w:rsidR="00B724DF" w:rsidRDefault="00783E0E">
            <w:pPr>
              <w:spacing w:line="240" w:lineRule="auto"/>
              <w:rPr>
                <w:rFonts w:ascii="Times New Roman" w:hAnsi="Times New Roman"/>
                <w:b/>
                <w:bCs/>
              </w:rPr>
            </w:pPr>
            <w:r>
              <w:rPr>
                <w:rFonts w:ascii="Times New Roman" w:hAnsi="Times New Roman"/>
                <w:b/>
                <w:bCs/>
              </w:rPr>
              <w:t>Тема 12.4</w:t>
            </w:r>
          </w:p>
        </w:tc>
        <w:tc>
          <w:tcPr>
            <w:tcW w:w="2118" w:type="pct"/>
          </w:tcPr>
          <w:p w14:paraId="08DD3FC5"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Уравнения и неравенства с модулем</w:t>
            </w:r>
          </w:p>
        </w:tc>
        <w:tc>
          <w:tcPr>
            <w:tcW w:w="441" w:type="pct"/>
            <w:vAlign w:val="center"/>
          </w:tcPr>
          <w:p w14:paraId="2AE410F4"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0A6B36D0" w14:textId="77777777" w:rsidR="00B724DF" w:rsidRDefault="00B724DF">
            <w:pPr>
              <w:spacing w:line="240" w:lineRule="auto"/>
              <w:jc w:val="center"/>
              <w:rPr>
                <w:rFonts w:ascii="Times New Roman" w:hAnsi="Times New Roman"/>
                <w:b/>
                <w:bCs/>
              </w:rPr>
            </w:pPr>
          </w:p>
        </w:tc>
        <w:tc>
          <w:tcPr>
            <w:tcW w:w="385" w:type="pct"/>
            <w:vMerge/>
            <w:vAlign w:val="center"/>
          </w:tcPr>
          <w:p w14:paraId="4E2278B1" w14:textId="77777777" w:rsidR="00B724DF" w:rsidRDefault="00B724DF">
            <w:pPr>
              <w:spacing w:line="240" w:lineRule="auto"/>
              <w:jc w:val="center"/>
              <w:rPr>
                <w:rFonts w:ascii="Times New Roman" w:hAnsi="Times New Roman"/>
                <w:b/>
                <w:bCs/>
              </w:rPr>
            </w:pPr>
          </w:p>
        </w:tc>
        <w:tc>
          <w:tcPr>
            <w:tcW w:w="1127" w:type="pct"/>
            <w:vMerge/>
            <w:vAlign w:val="center"/>
          </w:tcPr>
          <w:p w14:paraId="1B7D01CF" w14:textId="77777777" w:rsidR="00B724DF" w:rsidRDefault="00B724DF">
            <w:pPr>
              <w:suppressAutoHyphens/>
              <w:spacing w:after="0" w:line="240" w:lineRule="auto"/>
              <w:jc w:val="center"/>
              <w:rPr>
                <w:rFonts w:ascii="Times New Roman" w:hAnsi="Times New Roman"/>
                <w:bCs/>
                <w:iCs/>
                <w:sz w:val="24"/>
                <w:szCs w:val="24"/>
              </w:rPr>
            </w:pPr>
          </w:p>
        </w:tc>
      </w:tr>
      <w:tr w:rsidR="00B724DF" w14:paraId="1054FEFD" w14:textId="77777777">
        <w:trPr>
          <w:trHeight w:val="23"/>
        </w:trPr>
        <w:tc>
          <w:tcPr>
            <w:tcW w:w="417" w:type="pct"/>
          </w:tcPr>
          <w:p w14:paraId="167D510A" w14:textId="77777777" w:rsidR="00B724DF" w:rsidRDefault="00783E0E">
            <w:pPr>
              <w:spacing w:line="240" w:lineRule="auto"/>
              <w:rPr>
                <w:rFonts w:ascii="Times New Roman" w:hAnsi="Times New Roman"/>
                <w:b/>
                <w:bCs/>
              </w:rPr>
            </w:pPr>
            <w:r>
              <w:rPr>
                <w:rFonts w:ascii="Times New Roman" w:hAnsi="Times New Roman"/>
                <w:b/>
                <w:bCs/>
              </w:rPr>
              <w:t>Тема 12.5</w:t>
            </w:r>
          </w:p>
        </w:tc>
        <w:tc>
          <w:tcPr>
            <w:tcW w:w="2118" w:type="pct"/>
          </w:tcPr>
          <w:p w14:paraId="609A9E75"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Уравнения и неравенства с параметрами</w:t>
            </w:r>
          </w:p>
        </w:tc>
        <w:tc>
          <w:tcPr>
            <w:tcW w:w="441" w:type="pct"/>
            <w:vAlign w:val="center"/>
          </w:tcPr>
          <w:p w14:paraId="26BDE6B1"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5E47D543" w14:textId="77777777" w:rsidR="00B724DF" w:rsidRDefault="00B724DF">
            <w:pPr>
              <w:spacing w:line="240" w:lineRule="auto"/>
              <w:jc w:val="center"/>
              <w:rPr>
                <w:rFonts w:ascii="Times New Roman" w:hAnsi="Times New Roman"/>
                <w:b/>
                <w:bCs/>
              </w:rPr>
            </w:pPr>
          </w:p>
        </w:tc>
        <w:tc>
          <w:tcPr>
            <w:tcW w:w="385" w:type="pct"/>
            <w:vMerge/>
            <w:vAlign w:val="center"/>
          </w:tcPr>
          <w:p w14:paraId="04CD57B1" w14:textId="77777777" w:rsidR="00B724DF" w:rsidRDefault="00B724DF">
            <w:pPr>
              <w:spacing w:line="240" w:lineRule="auto"/>
              <w:jc w:val="center"/>
              <w:rPr>
                <w:rFonts w:ascii="Times New Roman" w:hAnsi="Times New Roman"/>
                <w:b/>
                <w:bCs/>
              </w:rPr>
            </w:pPr>
          </w:p>
        </w:tc>
        <w:tc>
          <w:tcPr>
            <w:tcW w:w="1127" w:type="pct"/>
            <w:vMerge/>
            <w:vAlign w:val="center"/>
          </w:tcPr>
          <w:p w14:paraId="54A9C770" w14:textId="77777777" w:rsidR="00B724DF" w:rsidRDefault="00B724DF">
            <w:pPr>
              <w:suppressAutoHyphens/>
              <w:spacing w:after="0" w:line="240" w:lineRule="auto"/>
              <w:jc w:val="center"/>
              <w:rPr>
                <w:rFonts w:ascii="Times New Roman" w:hAnsi="Times New Roman"/>
                <w:bCs/>
                <w:iCs/>
                <w:sz w:val="24"/>
                <w:szCs w:val="24"/>
              </w:rPr>
            </w:pPr>
          </w:p>
        </w:tc>
      </w:tr>
      <w:tr w:rsidR="00B724DF" w14:paraId="19F8B5B7" w14:textId="77777777">
        <w:trPr>
          <w:trHeight w:val="23"/>
        </w:trPr>
        <w:tc>
          <w:tcPr>
            <w:tcW w:w="417" w:type="pct"/>
          </w:tcPr>
          <w:p w14:paraId="27C6E795" w14:textId="77777777" w:rsidR="00B724DF" w:rsidRDefault="00783E0E">
            <w:pPr>
              <w:spacing w:line="240" w:lineRule="auto"/>
              <w:rPr>
                <w:rFonts w:ascii="Times New Roman" w:hAnsi="Times New Roman"/>
                <w:b/>
                <w:bCs/>
              </w:rPr>
            </w:pPr>
            <w:r>
              <w:rPr>
                <w:rFonts w:ascii="Times New Roman" w:hAnsi="Times New Roman"/>
                <w:b/>
                <w:bCs/>
              </w:rPr>
              <w:t>Тема 12.6</w:t>
            </w:r>
          </w:p>
        </w:tc>
        <w:tc>
          <w:tcPr>
            <w:tcW w:w="2118" w:type="pct"/>
          </w:tcPr>
          <w:p w14:paraId="14AF1766" w14:textId="77777777" w:rsidR="00B724DF" w:rsidRDefault="00783E0E">
            <w:pPr>
              <w:spacing w:after="0" w:line="240" w:lineRule="auto"/>
              <w:rPr>
                <w:rFonts w:ascii="Times New Roman" w:hAnsi="Times New Roman"/>
                <w:b/>
                <w:sz w:val="24"/>
                <w:szCs w:val="24"/>
                <w:lang w:eastAsia="en-US"/>
              </w:rPr>
            </w:pPr>
            <w:r>
              <w:rPr>
                <w:rFonts w:ascii="Times New Roman" w:hAnsi="Times New Roman"/>
                <w:sz w:val="24"/>
                <w:szCs w:val="24"/>
                <w:lang w:eastAsia="en-US"/>
              </w:rPr>
              <w:t>Системы уравнений и неравенств,  решаемые графически</w:t>
            </w:r>
          </w:p>
        </w:tc>
        <w:tc>
          <w:tcPr>
            <w:tcW w:w="441" w:type="pct"/>
            <w:vAlign w:val="center"/>
          </w:tcPr>
          <w:p w14:paraId="1C21567C"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45FF8FE3" w14:textId="77777777" w:rsidR="00B724DF" w:rsidRDefault="00B724DF">
            <w:pPr>
              <w:spacing w:line="240" w:lineRule="auto"/>
              <w:jc w:val="center"/>
              <w:rPr>
                <w:rFonts w:ascii="Times New Roman" w:hAnsi="Times New Roman"/>
                <w:b/>
                <w:bCs/>
              </w:rPr>
            </w:pPr>
          </w:p>
        </w:tc>
        <w:tc>
          <w:tcPr>
            <w:tcW w:w="385" w:type="pct"/>
            <w:vMerge/>
            <w:vAlign w:val="center"/>
          </w:tcPr>
          <w:p w14:paraId="783FE42F" w14:textId="77777777" w:rsidR="00B724DF" w:rsidRDefault="00B724DF">
            <w:pPr>
              <w:spacing w:line="240" w:lineRule="auto"/>
              <w:jc w:val="center"/>
              <w:rPr>
                <w:rFonts w:ascii="Times New Roman" w:hAnsi="Times New Roman"/>
                <w:b/>
                <w:bCs/>
              </w:rPr>
            </w:pPr>
          </w:p>
        </w:tc>
        <w:tc>
          <w:tcPr>
            <w:tcW w:w="1127" w:type="pct"/>
            <w:vMerge/>
            <w:vAlign w:val="center"/>
          </w:tcPr>
          <w:p w14:paraId="4621CE6B" w14:textId="77777777" w:rsidR="00B724DF" w:rsidRDefault="00B724DF">
            <w:pPr>
              <w:suppressAutoHyphens/>
              <w:spacing w:after="0" w:line="240" w:lineRule="auto"/>
              <w:jc w:val="center"/>
              <w:rPr>
                <w:rFonts w:ascii="Times New Roman" w:hAnsi="Times New Roman"/>
                <w:bCs/>
                <w:iCs/>
                <w:sz w:val="24"/>
                <w:szCs w:val="24"/>
              </w:rPr>
            </w:pPr>
          </w:p>
        </w:tc>
      </w:tr>
      <w:tr w:rsidR="00B724DF" w14:paraId="0CD1A110" w14:textId="77777777">
        <w:trPr>
          <w:trHeight w:val="23"/>
        </w:trPr>
        <w:tc>
          <w:tcPr>
            <w:tcW w:w="417" w:type="pct"/>
          </w:tcPr>
          <w:p w14:paraId="755FF4F6" w14:textId="77777777" w:rsidR="00B724DF" w:rsidRDefault="00783E0E">
            <w:pPr>
              <w:spacing w:line="240" w:lineRule="auto"/>
              <w:rPr>
                <w:rFonts w:ascii="Times New Roman" w:hAnsi="Times New Roman"/>
                <w:b/>
                <w:bCs/>
              </w:rPr>
            </w:pPr>
            <w:r>
              <w:rPr>
                <w:rFonts w:ascii="Times New Roman" w:hAnsi="Times New Roman"/>
                <w:b/>
                <w:bCs/>
              </w:rPr>
              <w:t>Тема 12.7</w:t>
            </w:r>
          </w:p>
        </w:tc>
        <w:tc>
          <w:tcPr>
            <w:tcW w:w="2118" w:type="pct"/>
          </w:tcPr>
          <w:p w14:paraId="7D456624" w14:textId="77777777" w:rsidR="00B724DF" w:rsidRDefault="00783E0E">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«Уравнения и неравенства»</w:t>
            </w:r>
          </w:p>
        </w:tc>
        <w:tc>
          <w:tcPr>
            <w:tcW w:w="441" w:type="pct"/>
            <w:vAlign w:val="center"/>
          </w:tcPr>
          <w:p w14:paraId="6A6C7F1E"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5F558E78" w14:textId="77777777" w:rsidR="00B724DF" w:rsidRDefault="00B724DF">
            <w:pPr>
              <w:spacing w:line="240" w:lineRule="auto"/>
              <w:jc w:val="center"/>
              <w:rPr>
                <w:rFonts w:ascii="Times New Roman" w:hAnsi="Times New Roman"/>
                <w:b/>
                <w:bCs/>
              </w:rPr>
            </w:pPr>
          </w:p>
        </w:tc>
        <w:tc>
          <w:tcPr>
            <w:tcW w:w="385" w:type="pct"/>
            <w:vMerge/>
            <w:vAlign w:val="center"/>
          </w:tcPr>
          <w:p w14:paraId="704772FF" w14:textId="77777777" w:rsidR="00B724DF" w:rsidRDefault="00B724DF">
            <w:pPr>
              <w:spacing w:line="240" w:lineRule="auto"/>
              <w:jc w:val="center"/>
              <w:rPr>
                <w:rFonts w:ascii="Times New Roman" w:hAnsi="Times New Roman"/>
                <w:b/>
                <w:bCs/>
              </w:rPr>
            </w:pPr>
          </w:p>
        </w:tc>
        <w:tc>
          <w:tcPr>
            <w:tcW w:w="1127" w:type="pct"/>
            <w:vMerge/>
            <w:vAlign w:val="center"/>
          </w:tcPr>
          <w:p w14:paraId="0013A5F0" w14:textId="77777777" w:rsidR="00B724DF" w:rsidRDefault="00B724DF">
            <w:pPr>
              <w:suppressAutoHyphens/>
              <w:spacing w:after="0" w:line="240" w:lineRule="auto"/>
              <w:jc w:val="center"/>
              <w:rPr>
                <w:rFonts w:ascii="Times New Roman" w:hAnsi="Times New Roman"/>
                <w:bCs/>
                <w:iCs/>
                <w:sz w:val="24"/>
                <w:szCs w:val="24"/>
              </w:rPr>
            </w:pPr>
          </w:p>
        </w:tc>
      </w:tr>
      <w:tr w:rsidR="00B724DF" w14:paraId="071BA5EC" w14:textId="77777777">
        <w:trPr>
          <w:trHeight w:val="23"/>
        </w:trPr>
        <w:tc>
          <w:tcPr>
            <w:tcW w:w="2536" w:type="pct"/>
            <w:gridSpan w:val="2"/>
          </w:tcPr>
          <w:p w14:paraId="611C911E" w14:textId="77777777" w:rsidR="00B724DF" w:rsidRDefault="00783E0E">
            <w:pPr>
              <w:spacing w:after="0" w:line="240" w:lineRule="auto"/>
              <w:rPr>
                <w:rFonts w:ascii="Times New Roman" w:hAnsi="Times New Roman"/>
                <w:b/>
                <w:sz w:val="24"/>
                <w:szCs w:val="24"/>
                <w:lang w:eastAsia="en-US"/>
              </w:rPr>
            </w:pPr>
            <w:r>
              <w:rPr>
                <w:rFonts w:ascii="Times New Roman" w:hAnsi="Times New Roman"/>
                <w:b/>
                <w:sz w:val="24"/>
                <w:szCs w:val="24"/>
                <w:lang w:eastAsia="en-US"/>
              </w:rPr>
              <w:t>Профессионально ориентированное содержание</w:t>
            </w:r>
          </w:p>
        </w:tc>
        <w:tc>
          <w:tcPr>
            <w:tcW w:w="441" w:type="pct"/>
            <w:vAlign w:val="center"/>
          </w:tcPr>
          <w:p w14:paraId="1FF81D23" w14:textId="77777777" w:rsidR="00B724DF" w:rsidRDefault="00B724DF">
            <w:pPr>
              <w:spacing w:line="240" w:lineRule="auto"/>
              <w:jc w:val="center"/>
              <w:rPr>
                <w:rFonts w:ascii="Times New Roman" w:hAnsi="Times New Roman"/>
                <w:b/>
                <w:bCs/>
              </w:rPr>
            </w:pPr>
          </w:p>
        </w:tc>
        <w:tc>
          <w:tcPr>
            <w:tcW w:w="509" w:type="pct"/>
            <w:vMerge/>
            <w:vAlign w:val="center"/>
          </w:tcPr>
          <w:p w14:paraId="0C8284EF" w14:textId="77777777" w:rsidR="00B724DF" w:rsidRDefault="00B724DF">
            <w:pPr>
              <w:spacing w:line="240" w:lineRule="auto"/>
              <w:jc w:val="center"/>
              <w:rPr>
                <w:rFonts w:ascii="Times New Roman" w:hAnsi="Times New Roman"/>
                <w:b/>
                <w:bCs/>
              </w:rPr>
            </w:pPr>
          </w:p>
        </w:tc>
        <w:tc>
          <w:tcPr>
            <w:tcW w:w="385" w:type="pct"/>
            <w:vMerge/>
            <w:vAlign w:val="center"/>
          </w:tcPr>
          <w:p w14:paraId="063287AA" w14:textId="77777777" w:rsidR="00B724DF" w:rsidRDefault="00B724DF">
            <w:pPr>
              <w:spacing w:line="240" w:lineRule="auto"/>
              <w:jc w:val="center"/>
              <w:rPr>
                <w:rFonts w:ascii="Times New Roman" w:hAnsi="Times New Roman"/>
                <w:b/>
                <w:bCs/>
              </w:rPr>
            </w:pPr>
          </w:p>
        </w:tc>
        <w:tc>
          <w:tcPr>
            <w:tcW w:w="1127" w:type="pct"/>
            <w:vMerge/>
            <w:vAlign w:val="center"/>
          </w:tcPr>
          <w:p w14:paraId="5B8B3922" w14:textId="77777777" w:rsidR="00B724DF" w:rsidRDefault="00B724DF">
            <w:pPr>
              <w:suppressAutoHyphens/>
              <w:spacing w:after="0" w:line="240" w:lineRule="auto"/>
              <w:jc w:val="center"/>
              <w:rPr>
                <w:rFonts w:ascii="Times New Roman" w:hAnsi="Times New Roman"/>
                <w:bCs/>
                <w:iCs/>
                <w:sz w:val="24"/>
                <w:szCs w:val="24"/>
              </w:rPr>
            </w:pPr>
          </w:p>
        </w:tc>
      </w:tr>
      <w:tr w:rsidR="00B724DF" w14:paraId="49CF5B83" w14:textId="77777777">
        <w:trPr>
          <w:trHeight w:val="23"/>
        </w:trPr>
        <w:tc>
          <w:tcPr>
            <w:tcW w:w="417" w:type="pct"/>
          </w:tcPr>
          <w:p w14:paraId="4AB8F6AC" w14:textId="77777777" w:rsidR="00B724DF" w:rsidRDefault="00783E0E">
            <w:pPr>
              <w:spacing w:line="240" w:lineRule="auto"/>
              <w:rPr>
                <w:rFonts w:ascii="Times New Roman" w:hAnsi="Times New Roman"/>
                <w:b/>
                <w:bCs/>
              </w:rPr>
            </w:pPr>
            <w:r>
              <w:rPr>
                <w:rFonts w:ascii="Times New Roman" w:hAnsi="Times New Roman"/>
                <w:b/>
                <w:bCs/>
              </w:rPr>
              <w:t>Тема 12.8</w:t>
            </w:r>
          </w:p>
        </w:tc>
        <w:tc>
          <w:tcPr>
            <w:tcW w:w="2118" w:type="pct"/>
          </w:tcPr>
          <w:p w14:paraId="34DBF735" w14:textId="77777777" w:rsidR="00B724DF" w:rsidRDefault="00783E0E">
            <w:pPr>
              <w:spacing w:after="0" w:line="240" w:lineRule="auto"/>
              <w:rPr>
                <w:rFonts w:ascii="Times New Roman" w:hAnsi="Times New Roman"/>
                <w:sz w:val="24"/>
                <w:szCs w:val="24"/>
                <w:lang w:eastAsia="en-US"/>
              </w:rPr>
            </w:pPr>
            <w:r>
              <w:rPr>
                <w:rFonts w:ascii="Times New Roman" w:hAnsi="Times New Roman"/>
                <w:sz w:val="24"/>
                <w:szCs w:val="24"/>
                <w:lang w:eastAsia="en-US"/>
              </w:rPr>
              <w:t>Нахождение неизвестной величины в задачах технологического профиля</w:t>
            </w:r>
          </w:p>
        </w:tc>
        <w:tc>
          <w:tcPr>
            <w:tcW w:w="441" w:type="pct"/>
            <w:vAlign w:val="center"/>
          </w:tcPr>
          <w:p w14:paraId="75A7741B" w14:textId="77777777" w:rsidR="00B724DF" w:rsidRDefault="00783E0E">
            <w:pPr>
              <w:spacing w:line="240" w:lineRule="auto"/>
              <w:jc w:val="center"/>
              <w:rPr>
                <w:rFonts w:ascii="Times New Roman" w:hAnsi="Times New Roman"/>
                <w:b/>
                <w:bCs/>
              </w:rPr>
            </w:pPr>
            <w:r>
              <w:rPr>
                <w:rFonts w:ascii="Times New Roman" w:hAnsi="Times New Roman"/>
                <w:b/>
                <w:bCs/>
              </w:rPr>
              <w:t>2</w:t>
            </w:r>
          </w:p>
        </w:tc>
        <w:tc>
          <w:tcPr>
            <w:tcW w:w="509" w:type="pct"/>
            <w:vMerge/>
            <w:vAlign w:val="center"/>
          </w:tcPr>
          <w:p w14:paraId="341E376E" w14:textId="77777777" w:rsidR="00B724DF" w:rsidRDefault="00B724DF">
            <w:pPr>
              <w:spacing w:line="240" w:lineRule="auto"/>
              <w:jc w:val="center"/>
              <w:rPr>
                <w:rFonts w:ascii="Times New Roman" w:hAnsi="Times New Roman"/>
                <w:b/>
                <w:bCs/>
              </w:rPr>
            </w:pPr>
          </w:p>
        </w:tc>
        <w:tc>
          <w:tcPr>
            <w:tcW w:w="385" w:type="pct"/>
            <w:vMerge/>
            <w:vAlign w:val="center"/>
          </w:tcPr>
          <w:p w14:paraId="0641481D" w14:textId="77777777" w:rsidR="00B724DF" w:rsidRDefault="00B724DF">
            <w:pPr>
              <w:spacing w:line="240" w:lineRule="auto"/>
              <w:jc w:val="center"/>
              <w:rPr>
                <w:rFonts w:ascii="Times New Roman" w:hAnsi="Times New Roman"/>
                <w:b/>
                <w:bCs/>
              </w:rPr>
            </w:pPr>
          </w:p>
        </w:tc>
        <w:tc>
          <w:tcPr>
            <w:tcW w:w="1127" w:type="pct"/>
            <w:vMerge/>
            <w:vAlign w:val="center"/>
          </w:tcPr>
          <w:p w14:paraId="11782926" w14:textId="77777777" w:rsidR="00B724DF" w:rsidRDefault="00B724DF">
            <w:pPr>
              <w:suppressAutoHyphens/>
              <w:spacing w:after="0" w:line="240" w:lineRule="auto"/>
              <w:jc w:val="center"/>
              <w:rPr>
                <w:rFonts w:ascii="Times New Roman" w:hAnsi="Times New Roman"/>
                <w:bCs/>
                <w:iCs/>
                <w:sz w:val="24"/>
                <w:szCs w:val="24"/>
              </w:rPr>
            </w:pPr>
          </w:p>
        </w:tc>
      </w:tr>
      <w:tr w:rsidR="00B724DF" w14:paraId="59786CCD" w14:textId="77777777">
        <w:trPr>
          <w:trHeight w:val="23"/>
        </w:trPr>
        <w:tc>
          <w:tcPr>
            <w:tcW w:w="2536" w:type="pct"/>
            <w:gridSpan w:val="2"/>
            <w:vAlign w:val="center"/>
          </w:tcPr>
          <w:p w14:paraId="32F6A016" w14:textId="77777777" w:rsidR="00B724DF" w:rsidRDefault="00783E0E">
            <w:pPr>
              <w:suppressAutoHyphens/>
              <w:spacing w:line="240" w:lineRule="auto"/>
              <w:rPr>
                <w:rFonts w:ascii="Times New Roman" w:hAnsi="Times New Roman"/>
                <w:b/>
                <w:sz w:val="24"/>
                <w:szCs w:val="24"/>
                <w:lang w:eastAsia="en-US"/>
              </w:rPr>
            </w:pPr>
            <w:r>
              <w:rPr>
                <w:rFonts w:ascii="Times New Roman" w:hAnsi="Times New Roman"/>
                <w:b/>
              </w:rPr>
              <w:t>Промежуточная аттестация в форме экзамена</w:t>
            </w:r>
          </w:p>
        </w:tc>
        <w:tc>
          <w:tcPr>
            <w:tcW w:w="441" w:type="pct"/>
            <w:vAlign w:val="center"/>
          </w:tcPr>
          <w:p w14:paraId="3A682A42" w14:textId="77777777" w:rsidR="00B724DF" w:rsidRDefault="00783E0E">
            <w:pPr>
              <w:spacing w:line="240" w:lineRule="auto"/>
              <w:jc w:val="center"/>
              <w:rPr>
                <w:rFonts w:ascii="Times New Roman" w:hAnsi="Times New Roman"/>
                <w:b/>
                <w:i/>
              </w:rPr>
            </w:pPr>
            <w:r>
              <w:rPr>
                <w:rFonts w:ascii="Times New Roman" w:hAnsi="Times New Roman"/>
                <w:b/>
                <w:i/>
              </w:rPr>
              <w:t>6</w:t>
            </w:r>
          </w:p>
        </w:tc>
        <w:tc>
          <w:tcPr>
            <w:tcW w:w="509" w:type="pct"/>
            <w:vAlign w:val="center"/>
          </w:tcPr>
          <w:p w14:paraId="4929FDA4" w14:textId="77777777" w:rsidR="00B724DF" w:rsidRDefault="00B724DF">
            <w:pPr>
              <w:spacing w:line="240" w:lineRule="auto"/>
              <w:jc w:val="center"/>
              <w:rPr>
                <w:rFonts w:ascii="Times New Roman" w:hAnsi="Times New Roman"/>
                <w:b/>
                <w:i/>
              </w:rPr>
            </w:pPr>
          </w:p>
        </w:tc>
        <w:tc>
          <w:tcPr>
            <w:tcW w:w="385" w:type="pct"/>
            <w:vAlign w:val="center"/>
          </w:tcPr>
          <w:p w14:paraId="6AF46A59" w14:textId="77777777" w:rsidR="00B724DF" w:rsidRDefault="00B724DF">
            <w:pPr>
              <w:spacing w:line="240" w:lineRule="auto"/>
              <w:jc w:val="center"/>
              <w:rPr>
                <w:rFonts w:ascii="Times New Roman" w:hAnsi="Times New Roman"/>
                <w:b/>
                <w:i/>
              </w:rPr>
            </w:pPr>
          </w:p>
        </w:tc>
        <w:tc>
          <w:tcPr>
            <w:tcW w:w="1127" w:type="pct"/>
            <w:vAlign w:val="center"/>
          </w:tcPr>
          <w:p w14:paraId="3DA0B625" w14:textId="77777777" w:rsidR="00B724DF" w:rsidRDefault="00B724DF">
            <w:pPr>
              <w:suppressAutoHyphens/>
              <w:spacing w:after="0" w:line="240" w:lineRule="auto"/>
              <w:jc w:val="center"/>
              <w:rPr>
                <w:rFonts w:ascii="Times New Roman" w:hAnsi="Times New Roman"/>
                <w:bCs/>
                <w:iCs/>
                <w:sz w:val="24"/>
                <w:szCs w:val="24"/>
              </w:rPr>
            </w:pPr>
          </w:p>
        </w:tc>
      </w:tr>
      <w:tr w:rsidR="00B724DF" w14:paraId="2EA57C25" w14:textId="77777777">
        <w:trPr>
          <w:trHeight w:val="23"/>
        </w:trPr>
        <w:tc>
          <w:tcPr>
            <w:tcW w:w="2536" w:type="pct"/>
            <w:gridSpan w:val="2"/>
            <w:vAlign w:val="center"/>
          </w:tcPr>
          <w:p w14:paraId="7BF2D99F" w14:textId="77777777" w:rsidR="00B724DF" w:rsidRDefault="00783E0E">
            <w:pPr>
              <w:spacing w:line="240" w:lineRule="auto"/>
              <w:rPr>
                <w:rFonts w:ascii="Times New Roman" w:hAnsi="Times New Roman"/>
                <w:b/>
                <w:sz w:val="24"/>
                <w:szCs w:val="24"/>
                <w:lang w:eastAsia="en-US"/>
              </w:rPr>
            </w:pPr>
            <w:r>
              <w:rPr>
                <w:rFonts w:ascii="Times New Roman" w:hAnsi="Times New Roman"/>
                <w:b/>
                <w:bCs/>
              </w:rPr>
              <w:t>Всего:</w:t>
            </w:r>
          </w:p>
        </w:tc>
        <w:tc>
          <w:tcPr>
            <w:tcW w:w="441" w:type="pct"/>
            <w:vAlign w:val="center"/>
          </w:tcPr>
          <w:p w14:paraId="2E93B135" w14:textId="77777777" w:rsidR="00B724DF" w:rsidRDefault="00783E0E">
            <w:pPr>
              <w:spacing w:line="240" w:lineRule="auto"/>
              <w:jc w:val="center"/>
              <w:rPr>
                <w:rFonts w:ascii="Times New Roman" w:hAnsi="Times New Roman"/>
                <w:b/>
                <w:bCs/>
                <w:i/>
              </w:rPr>
            </w:pPr>
            <w:r>
              <w:rPr>
                <w:rFonts w:ascii="Times New Roman" w:hAnsi="Times New Roman"/>
                <w:b/>
                <w:bCs/>
                <w:i/>
              </w:rPr>
              <w:t>234</w:t>
            </w:r>
          </w:p>
        </w:tc>
        <w:tc>
          <w:tcPr>
            <w:tcW w:w="509" w:type="pct"/>
            <w:vAlign w:val="center"/>
          </w:tcPr>
          <w:p w14:paraId="73020F40" w14:textId="77777777" w:rsidR="00B724DF" w:rsidRDefault="00B724DF">
            <w:pPr>
              <w:spacing w:line="240" w:lineRule="auto"/>
              <w:jc w:val="center"/>
              <w:rPr>
                <w:rFonts w:ascii="Times New Roman" w:hAnsi="Times New Roman"/>
                <w:b/>
                <w:bCs/>
                <w:i/>
              </w:rPr>
            </w:pPr>
          </w:p>
        </w:tc>
        <w:tc>
          <w:tcPr>
            <w:tcW w:w="385" w:type="pct"/>
            <w:vAlign w:val="center"/>
          </w:tcPr>
          <w:p w14:paraId="310FF1A7" w14:textId="77777777" w:rsidR="00B724DF" w:rsidRDefault="00B724DF">
            <w:pPr>
              <w:spacing w:line="240" w:lineRule="auto"/>
              <w:jc w:val="center"/>
              <w:rPr>
                <w:rFonts w:ascii="Times New Roman" w:hAnsi="Times New Roman"/>
                <w:b/>
                <w:bCs/>
                <w:i/>
              </w:rPr>
            </w:pPr>
          </w:p>
        </w:tc>
        <w:tc>
          <w:tcPr>
            <w:tcW w:w="1127" w:type="pct"/>
            <w:vAlign w:val="center"/>
          </w:tcPr>
          <w:p w14:paraId="4BB6609E" w14:textId="77777777" w:rsidR="00B724DF" w:rsidRDefault="00B724DF">
            <w:pPr>
              <w:suppressAutoHyphens/>
              <w:spacing w:after="0" w:line="240" w:lineRule="auto"/>
              <w:jc w:val="center"/>
              <w:rPr>
                <w:rFonts w:ascii="Times New Roman" w:hAnsi="Times New Roman"/>
                <w:bCs/>
                <w:iCs/>
                <w:sz w:val="24"/>
                <w:szCs w:val="24"/>
              </w:rPr>
            </w:pPr>
          </w:p>
        </w:tc>
      </w:tr>
    </w:tbl>
    <w:p w14:paraId="1D985CC1" w14:textId="77777777" w:rsidR="00B724DF" w:rsidRDefault="00B724DF">
      <w:pPr>
        <w:suppressAutoHyphens/>
        <w:jc w:val="both"/>
        <w:rPr>
          <w:i/>
        </w:rPr>
      </w:pPr>
    </w:p>
    <w:p w14:paraId="792B0C43" w14:textId="77777777" w:rsidR="00B724DF" w:rsidRDefault="00B724DF">
      <w:pPr>
        <w:ind w:firstLine="709"/>
        <w:rPr>
          <w:rFonts w:ascii="Times New Roman" w:hAnsi="Times New Roman"/>
          <w:i/>
        </w:rPr>
        <w:sectPr w:rsidR="00B724DF">
          <w:pgSz w:w="16840" w:h="11907" w:orient="landscape"/>
          <w:pgMar w:top="851" w:right="1134" w:bottom="851" w:left="992" w:header="709" w:footer="709" w:gutter="0"/>
          <w:cols w:space="720"/>
        </w:sectPr>
      </w:pPr>
    </w:p>
    <w:p w14:paraId="0382505E" w14:textId="77777777" w:rsidR="00B724DF" w:rsidRDefault="00783E0E">
      <w:pPr>
        <w:pStyle w:val="1"/>
        <w:numPr>
          <w:ilvl w:val="0"/>
          <w:numId w:val="9"/>
        </w:numPr>
        <w:ind w:left="1680"/>
        <w:jc w:val="center"/>
        <w:rPr>
          <w:rStyle w:val="10"/>
          <w:b/>
        </w:rPr>
      </w:pPr>
      <w:bookmarkStart w:id="10" w:name="_Toc21802"/>
      <w:r>
        <w:rPr>
          <w:rStyle w:val="10"/>
          <w:b/>
        </w:rPr>
        <w:lastRenderedPageBreak/>
        <w:t>УСЛОВИЯ РЕАЛИЗАЦИИ УЧЕБНОЙ ДИСЦИПЛИНЫ</w:t>
      </w:r>
      <w:bookmarkEnd w:id="10"/>
    </w:p>
    <w:p w14:paraId="3951DA86" w14:textId="77777777" w:rsidR="00B724DF" w:rsidRDefault="00B724DF">
      <w:pPr>
        <w:suppressAutoHyphens/>
        <w:spacing w:after="0"/>
        <w:ind w:firstLine="709"/>
        <w:jc w:val="both"/>
        <w:rPr>
          <w:rFonts w:ascii="Times New Roman" w:hAnsi="Times New Roman"/>
          <w:b/>
          <w:bCs/>
          <w:sz w:val="24"/>
          <w:szCs w:val="24"/>
        </w:rPr>
      </w:pPr>
    </w:p>
    <w:p w14:paraId="14391F3F"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E70822F" w14:textId="77777777" w:rsidR="00B724DF" w:rsidRDefault="00783E0E">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106</w:t>
      </w:r>
      <w:r>
        <w:rPr>
          <w:rFonts w:ascii="Times New Roman" w:hAnsi="Times New Roman"/>
          <w:sz w:val="24"/>
          <w:szCs w:val="24"/>
          <w:lang w:eastAsia="en-US"/>
        </w:rPr>
        <w:t xml:space="preserve">, </w:t>
      </w:r>
      <w:r>
        <w:rPr>
          <w:rFonts w:ascii="Times New Roman" w:hAnsi="Times New Roman"/>
          <w:bCs/>
          <w:sz w:val="24"/>
          <w:szCs w:val="24"/>
        </w:rPr>
        <w:t>оснащенный в соответствии с п. 6.1.2.1 образовательной программы по профессии</w:t>
      </w:r>
      <w:r w:rsidR="002552EF">
        <w:rPr>
          <w:rFonts w:ascii="Times New Roman" w:hAnsi="Times New Roman"/>
          <w:bCs/>
          <w:sz w:val="24"/>
          <w:szCs w:val="24"/>
        </w:rPr>
        <w:t xml:space="preserve"> </w:t>
      </w:r>
      <w:r w:rsidR="002552EF">
        <w:rPr>
          <w:rFonts w:ascii="Times New Roman" w:hAnsi="Times New Roman"/>
          <w:color w:val="000000"/>
          <w:sz w:val="24"/>
          <w:szCs w:val="24"/>
        </w:rPr>
        <w:t>26</w:t>
      </w:r>
      <w:r>
        <w:rPr>
          <w:rFonts w:ascii="Times New Roman" w:hAnsi="Times New Roman"/>
          <w:color w:val="000000"/>
          <w:sz w:val="24"/>
          <w:szCs w:val="24"/>
        </w:rPr>
        <w:t>.01.01 Судостроитель-судоремонтник металлических судов</w:t>
      </w:r>
      <w:r>
        <w:rPr>
          <w:rFonts w:ascii="Times New Roman" w:hAnsi="Times New Roman"/>
          <w:bCs/>
          <w:i/>
          <w:sz w:val="24"/>
          <w:szCs w:val="24"/>
        </w:rPr>
        <w:t>.</w:t>
      </w:r>
    </w:p>
    <w:p w14:paraId="6D3F3E28" w14:textId="77777777" w:rsidR="00B724DF" w:rsidRDefault="00B724DF">
      <w:pPr>
        <w:suppressAutoHyphens/>
        <w:spacing w:after="0"/>
        <w:ind w:firstLine="709"/>
        <w:jc w:val="both"/>
        <w:rPr>
          <w:rFonts w:ascii="Times New Roman" w:hAnsi="Times New Roman"/>
          <w:bCs/>
          <w:sz w:val="24"/>
          <w:szCs w:val="24"/>
        </w:rPr>
      </w:pPr>
    </w:p>
    <w:p w14:paraId="2E4072C1"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797F1114" w14:textId="77777777" w:rsidR="00B724DF" w:rsidRDefault="00B724DF">
      <w:pPr>
        <w:suppressAutoHyphens/>
        <w:spacing w:after="0"/>
        <w:ind w:firstLine="709"/>
        <w:jc w:val="both"/>
        <w:rPr>
          <w:rFonts w:ascii="Times New Roman" w:hAnsi="Times New Roman"/>
          <w:sz w:val="24"/>
          <w:szCs w:val="24"/>
        </w:rPr>
      </w:pPr>
    </w:p>
    <w:p w14:paraId="1ABF2A99" w14:textId="77777777" w:rsidR="00B724DF" w:rsidRDefault="00783E0E">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32D1ECA6" w14:textId="77777777" w:rsidR="00B724DF" w:rsidRDefault="00B724DF">
      <w:pPr>
        <w:spacing w:after="0"/>
        <w:ind w:firstLine="709"/>
        <w:contextualSpacing/>
        <w:rPr>
          <w:rFonts w:ascii="Times New Roman" w:hAnsi="Times New Roman"/>
          <w:b/>
          <w:sz w:val="24"/>
          <w:szCs w:val="24"/>
        </w:rPr>
      </w:pPr>
    </w:p>
    <w:p w14:paraId="3A707791" w14:textId="77777777" w:rsidR="00B724DF" w:rsidRDefault="00783E0E">
      <w:pPr>
        <w:pStyle w:val="aff2"/>
        <w:numPr>
          <w:ilvl w:val="0"/>
          <w:numId w:val="10"/>
        </w:numPr>
        <w:spacing w:before="0" w:after="0"/>
        <w:ind w:left="0" w:firstLine="567"/>
        <w:jc w:val="both"/>
      </w:pPr>
      <w:r>
        <w:t>Александров, А.Д. Математика: алгебра и начала математического анализа, геометрия. Геометрия. 10-11 классы : учебник / А.Д. Александров, Л.А. Вернер, В.И. Рыжик. – М. : Издательство «Просвещение», 2020. – 257 с. – ISBN: 978-5-09-062551-7 / - Текст : непосредственный</w:t>
      </w:r>
    </w:p>
    <w:p w14:paraId="07A7D8A9" w14:textId="77777777" w:rsidR="00B724DF" w:rsidRDefault="00783E0E">
      <w:pPr>
        <w:pStyle w:val="aff2"/>
        <w:numPr>
          <w:ilvl w:val="0"/>
          <w:numId w:val="10"/>
        </w:numPr>
        <w:spacing w:before="0" w:after="0"/>
        <w:ind w:left="0" w:firstLine="567"/>
        <w:jc w:val="both"/>
      </w:pPr>
      <w:r>
        <w:t>Мордкович, А.Г. Алгебра и начала математического анализа. 10 класс: В 2 ч. Ч. 1. Учебник для учащихся общеобразовательных учреждений (профильный уровень) / А.Г. Мордкович, П.В. Семенов. - М. : Мнемозина, 2020. - 457 с. – ISBN: 978-5-346-01200-9 / - Текст : непосредственный</w:t>
      </w:r>
    </w:p>
    <w:p w14:paraId="4D2F7CD9" w14:textId="77777777" w:rsidR="00B724DF" w:rsidRDefault="00783E0E">
      <w:pPr>
        <w:pStyle w:val="aff2"/>
        <w:numPr>
          <w:ilvl w:val="0"/>
          <w:numId w:val="10"/>
        </w:numPr>
        <w:spacing w:before="0" w:after="0"/>
        <w:ind w:left="0" w:firstLine="567"/>
        <w:jc w:val="both"/>
      </w:pPr>
      <w:r>
        <w:t>Мордкович, А.Г. Алгебра и начала математического анализа. 11 класс: В 2 ч. Ч. 1. Учебник для учащихся общеобразовательных учреждений (профильный уровень) / А.Г. Мордкович, П.В. Семенов. - М. : Мнемозина, 2020. - 351 с. – ISBN 978-5-346-03199-4/ - Текст : непосредственный</w:t>
      </w:r>
    </w:p>
    <w:p w14:paraId="31D5662D" w14:textId="77777777" w:rsidR="00B724DF" w:rsidRDefault="00783E0E">
      <w:pPr>
        <w:pStyle w:val="aff2"/>
        <w:numPr>
          <w:ilvl w:val="0"/>
          <w:numId w:val="10"/>
        </w:numPr>
        <w:spacing w:before="0" w:after="0"/>
        <w:ind w:left="0" w:firstLine="567"/>
        <w:jc w:val="both"/>
      </w:pPr>
      <w:r>
        <w:t xml:space="preserve">Мордкович, А.Г. Алгебра и начала математического анализа. 10 класс: В 2 ч. Ч. 2. Задачник для учащихся общеобразовательных учреждений (профильный уровень) /А.Г. Мордкович, Л.О. </w:t>
      </w:r>
      <w:proofErr w:type="spellStart"/>
      <w:r>
        <w:t>Денищева</w:t>
      </w:r>
      <w:proofErr w:type="spellEnd"/>
      <w:r>
        <w:t xml:space="preserve">, Л.И. </w:t>
      </w:r>
      <w:proofErr w:type="spellStart"/>
      <w:r>
        <w:t>Звавич</w:t>
      </w:r>
      <w:proofErr w:type="spellEnd"/>
      <w:r>
        <w:t xml:space="preserve"> [и др.] - М. : Мнемозина, 2020. - 336 с. – ISBN: 978-5-346-01202-3/ - Текст : непосредственный</w:t>
      </w:r>
    </w:p>
    <w:p w14:paraId="62BDA1EA" w14:textId="77777777" w:rsidR="00B724DF" w:rsidRDefault="00783E0E">
      <w:pPr>
        <w:pStyle w:val="aff2"/>
        <w:numPr>
          <w:ilvl w:val="0"/>
          <w:numId w:val="10"/>
        </w:numPr>
        <w:spacing w:before="0" w:after="0"/>
        <w:ind w:left="0" w:firstLine="567"/>
      </w:pPr>
      <w:r>
        <w:t xml:space="preserve">Мордкович, А.Г. Алгебра и начала математического анализа. 11 класс: В 2 ч. Ч. 2. Задачник для учащихся общеобразовательных учреждений (профильный уровень) / А.Г. Мордкович, Л.О. </w:t>
      </w:r>
      <w:proofErr w:type="spellStart"/>
      <w:r>
        <w:t>Денищева</w:t>
      </w:r>
      <w:proofErr w:type="spellEnd"/>
      <w:r>
        <w:t xml:space="preserve">, Л.И. </w:t>
      </w:r>
      <w:proofErr w:type="spellStart"/>
      <w:r>
        <w:t>Звавич</w:t>
      </w:r>
      <w:proofErr w:type="spellEnd"/>
      <w:r>
        <w:t xml:space="preserve"> [и др.],- М. : Мнемозина, 2020. - 137 с. – ISBN: 978-5-346-02411-8/ - Текст : непосредственный</w:t>
      </w:r>
    </w:p>
    <w:p w14:paraId="1FF9787C" w14:textId="77777777" w:rsidR="00B724DF" w:rsidRDefault="00B724DF">
      <w:pPr>
        <w:spacing w:after="0"/>
        <w:ind w:firstLine="709"/>
        <w:contextualSpacing/>
        <w:rPr>
          <w:rFonts w:ascii="Times New Roman" w:hAnsi="Times New Roman"/>
          <w:b/>
          <w:sz w:val="24"/>
          <w:szCs w:val="24"/>
        </w:rPr>
      </w:pPr>
    </w:p>
    <w:p w14:paraId="408FE4CB" w14:textId="77777777" w:rsidR="00B724DF" w:rsidRDefault="00783E0E">
      <w:pPr>
        <w:spacing w:after="0"/>
        <w:ind w:firstLine="709"/>
        <w:contextualSpacing/>
        <w:jc w:val="both"/>
        <w:rPr>
          <w:rFonts w:ascii="Times New Roman" w:hAnsi="Times New Roman"/>
          <w:bCs/>
          <w:i/>
          <w:sz w:val="24"/>
          <w:szCs w:val="24"/>
        </w:rPr>
      </w:pPr>
      <w:r>
        <w:rPr>
          <w:rFonts w:ascii="Times New Roman" w:hAnsi="Times New Roman"/>
          <w:b/>
          <w:sz w:val="24"/>
          <w:szCs w:val="24"/>
        </w:rPr>
        <w:t xml:space="preserve">3.2.2. </w:t>
      </w:r>
      <w:r>
        <w:rPr>
          <w:rFonts w:ascii="Times New Roman" w:hAnsi="Times New Roman"/>
          <w:b/>
          <w:bCs/>
          <w:sz w:val="24"/>
          <w:szCs w:val="24"/>
        </w:rPr>
        <w:t xml:space="preserve"> Дополнительные источники </w:t>
      </w:r>
    </w:p>
    <w:p w14:paraId="6B491EFA" w14:textId="77777777" w:rsidR="00B724DF" w:rsidRDefault="00B724DF">
      <w:pPr>
        <w:spacing w:after="0"/>
        <w:ind w:firstLine="709"/>
        <w:contextualSpacing/>
        <w:jc w:val="both"/>
        <w:rPr>
          <w:rFonts w:ascii="Times New Roman" w:hAnsi="Times New Roman"/>
          <w:bCs/>
          <w:i/>
          <w:sz w:val="24"/>
          <w:szCs w:val="24"/>
        </w:rPr>
      </w:pPr>
    </w:p>
    <w:p w14:paraId="6F3657DA" w14:textId="77777777" w:rsidR="00B724DF" w:rsidRDefault="00783E0E">
      <w:pPr>
        <w:tabs>
          <w:tab w:val="left" w:pos="644"/>
        </w:tabs>
        <w:suppressAutoHyphens/>
        <w:spacing w:after="0" w:line="240" w:lineRule="auto"/>
        <w:ind w:firstLine="567"/>
        <w:contextualSpacing/>
        <w:jc w:val="both"/>
        <w:rPr>
          <w:rFonts w:ascii="Times New Roman" w:hAnsi="Times New Roman"/>
          <w:sz w:val="24"/>
          <w:szCs w:val="24"/>
        </w:rPr>
      </w:pPr>
      <w:r>
        <w:rPr>
          <w:rFonts w:ascii="Times New Roman" w:hAnsi="Times New Roman"/>
          <w:bCs/>
          <w:sz w:val="24"/>
          <w:szCs w:val="24"/>
        </w:rPr>
        <w:t xml:space="preserve">1. </w:t>
      </w:r>
      <w:r>
        <w:rPr>
          <w:rFonts w:ascii="Times New Roman" w:hAnsi="Times New Roman"/>
          <w:sz w:val="24"/>
          <w:szCs w:val="24"/>
        </w:rPr>
        <w:t xml:space="preserve">Всероссийские интернет-олимпиады. - </w:t>
      </w:r>
      <w:r>
        <w:rPr>
          <w:rFonts w:ascii="Times New Roman" w:hAnsi="Times New Roman"/>
          <w:sz w:val="24"/>
          <w:szCs w:val="24"/>
          <w:lang w:val="en-US"/>
        </w:rPr>
        <w:t>URL</w:t>
      </w:r>
      <w:r>
        <w:rPr>
          <w:rFonts w:ascii="Times New Roman" w:hAnsi="Times New Roman"/>
          <w:sz w:val="24"/>
          <w:szCs w:val="24"/>
        </w:rPr>
        <w:t xml:space="preserve">: </w:t>
      </w:r>
      <w:hyperlink r:id="rId31" w:history="1">
        <w:r>
          <w:rPr>
            <w:rStyle w:val="a8"/>
            <w:rFonts w:ascii="Times New Roman" w:hAnsi="Times New Roman"/>
            <w:sz w:val="24"/>
            <w:szCs w:val="24"/>
          </w:rPr>
          <w:t>https://online-olympiad.ru</w:t>
        </w:r>
      </w:hyperlink>
      <w:r>
        <w:rPr>
          <w:rFonts w:ascii="Times New Roman" w:hAnsi="Times New Roman"/>
          <w:sz w:val="24"/>
          <w:szCs w:val="24"/>
        </w:rPr>
        <w:t>/ (дата обращения: 12.07.2021). - Текст: электронный.</w:t>
      </w:r>
    </w:p>
    <w:p w14:paraId="12D529EE" w14:textId="77777777" w:rsidR="00B724DF" w:rsidRDefault="00783E0E">
      <w:pPr>
        <w:pStyle w:val="aff2"/>
        <w:numPr>
          <w:ilvl w:val="0"/>
          <w:numId w:val="11"/>
        </w:numPr>
        <w:tabs>
          <w:tab w:val="left" w:pos="644"/>
        </w:tabs>
        <w:spacing w:before="0" w:after="0"/>
        <w:ind w:left="0" w:firstLine="567"/>
        <w:jc w:val="both"/>
      </w:pPr>
      <w:r>
        <w:t xml:space="preserve">Единая коллекция цифровых образовательных ресурсов. - </w:t>
      </w:r>
      <w:r>
        <w:rPr>
          <w:lang w:val="en-US"/>
        </w:rPr>
        <w:t>URL</w:t>
      </w:r>
      <w:r>
        <w:t xml:space="preserve">: </w:t>
      </w:r>
      <w:hyperlink w:history="1">
        <w:r>
          <w:rPr>
            <w:rStyle w:val="a8"/>
          </w:rPr>
          <w:t>http://school-collection.edu.ru /</w:t>
        </w:r>
      </w:hyperlink>
      <w:r>
        <w:t xml:space="preserve"> (дата обращения: 08.07.2021). - Текст: электронный.</w:t>
      </w:r>
    </w:p>
    <w:p w14:paraId="16B639F3" w14:textId="77777777" w:rsidR="00B724DF" w:rsidRDefault="00783E0E">
      <w:pPr>
        <w:numPr>
          <w:ilvl w:val="0"/>
          <w:numId w:val="11"/>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Информационная система «Единое окно доступа к образовательным ресурсам». - </w:t>
      </w:r>
      <w:r>
        <w:rPr>
          <w:rFonts w:ascii="Times New Roman" w:hAnsi="Times New Roman"/>
          <w:sz w:val="24"/>
          <w:szCs w:val="24"/>
          <w:lang w:val="en-US"/>
        </w:rPr>
        <w:t>URL</w:t>
      </w:r>
      <w:r>
        <w:rPr>
          <w:rFonts w:ascii="Times New Roman" w:hAnsi="Times New Roman"/>
          <w:sz w:val="24"/>
          <w:szCs w:val="24"/>
        </w:rPr>
        <w:t xml:space="preserve">: </w:t>
      </w:r>
      <w:hyperlink w:history="1">
        <w:r>
          <w:rPr>
            <w:rStyle w:val="a8"/>
            <w:rFonts w:ascii="Times New Roman" w:hAnsi="Times New Roman"/>
            <w:sz w:val="24"/>
            <w:szCs w:val="24"/>
          </w:rPr>
          <w:t>http://window.edu.ru /</w:t>
        </w:r>
      </w:hyperlink>
      <w:r>
        <w:rPr>
          <w:rFonts w:ascii="Times New Roman" w:hAnsi="Times New Roman"/>
          <w:sz w:val="24"/>
          <w:szCs w:val="24"/>
        </w:rPr>
        <w:t xml:space="preserve"> (дата обращения: 02.07.2021). - Текст: электронный.</w:t>
      </w:r>
    </w:p>
    <w:p w14:paraId="67D9D260" w14:textId="77777777" w:rsidR="00B724DF" w:rsidRDefault="00783E0E">
      <w:pPr>
        <w:numPr>
          <w:ilvl w:val="0"/>
          <w:numId w:val="11"/>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Научная электронная библиотека (НЭБ). - </w:t>
      </w:r>
      <w:r>
        <w:rPr>
          <w:rFonts w:ascii="Times New Roman" w:hAnsi="Times New Roman"/>
          <w:sz w:val="24"/>
          <w:szCs w:val="24"/>
          <w:lang w:val="en-US"/>
        </w:rPr>
        <w:t>URL</w:t>
      </w:r>
      <w:r>
        <w:rPr>
          <w:rFonts w:ascii="Times New Roman" w:hAnsi="Times New Roman"/>
          <w:sz w:val="24"/>
          <w:szCs w:val="24"/>
        </w:rPr>
        <w:t xml:space="preserve">: </w:t>
      </w:r>
      <w:hyperlink r:id="rId32" w:history="1">
        <w:r>
          <w:rPr>
            <w:rStyle w:val="a8"/>
            <w:rFonts w:ascii="Times New Roman" w:hAnsi="Times New Roman"/>
            <w:sz w:val="24"/>
            <w:szCs w:val="24"/>
          </w:rPr>
          <w:t>http://www.elibrary.ru</w:t>
        </w:r>
      </w:hyperlink>
      <w:r>
        <w:rPr>
          <w:rFonts w:ascii="Times New Roman" w:hAnsi="Times New Roman"/>
          <w:sz w:val="24"/>
          <w:szCs w:val="24"/>
        </w:rPr>
        <w:t xml:space="preserve"> (дата обращения: 12.07.2021). - Текст: электронный.</w:t>
      </w:r>
    </w:p>
    <w:p w14:paraId="2A68A86F" w14:textId="77777777" w:rsidR="00B724DF" w:rsidRDefault="00783E0E">
      <w:pPr>
        <w:numPr>
          <w:ilvl w:val="0"/>
          <w:numId w:val="11"/>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Открытый колледж. Математика. - </w:t>
      </w:r>
      <w:r>
        <w:rPr>
          <w:rFonts w:ascii="Times New Roman" w:hAnsi="Times New Roman"/>
          <w:sz w:val="24"/>
          <w:szCs w:val="24"/>
          <w:lang w:val="en-US"/>
        </w:rPr>
        <w:t>URL</w:t>
      </w:r>
      <w:r>
        <w:rPr>
          <w:rFonts w:ascii="Times New Roman" w:hAnsi="Times New Roman"/>
          <w:sz w:val="24"/>
          <w:szCs w:val="24"/>
        </w:rPr>
        <w:t xml:space="preserve">: </w:t>
      </w:r>
      <w:hyperlink r:id="rId33" w:history="1">
        <w:r>
          <w:rPr>
            <w:rStyle w:val="a8"/>
            <w:rFonts w:ascii="Times New Roman" w:hAnsi="Times New Roman"/>
            <w:sz w:val="24"/>
            <w:szCs w:val="24"/>
          </w:rPr>
          <w:t>https://mathematics.ru</w:t>
        </w:r>
      </w:hyperlink>
      <w:r>
        <w:rPr>
          <w:rFonts w:ascii="Times New Roman" w:hAnsi="Times New Roman"/>
          <w:sz w:val="24"/>
          <w:szCs w:val="24"/>
        </w:rPr>
        <w:t>/ (дата обращения: 08.06.2021). - Текст: электронный.</w:t>
      </w:r>
    </w:p>
    <w:p w14:paraId="0C1271F6" w14:textId="77777777" w:rsidR="00B724DF" w:rsidRDefault="00783E0E">
      <w:pPr>
        <w:numPr>
          <w:ilvl w:val="0"/>
          <w:numId w:val="11"/>
        </w:numPr>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Повторим математику. - </w:t>
      </w:r>
      <w:r>
        <w:rPr>
          <w:rFonts w:ascii="Times New Roman" w:hAnsi="Times New Roman"/>
          <w:sz w:val="24"/>
          <w:szCs w:val="24"/>
          <w:lang w:val="en-US"/>
        </w:rPr>
        <w:t>URL</w:t>
      </w:r>
      <w:r>
        <w:rPr>
          <w:rFonts w:ascii="Times New Roman" w:hAnsi="Times New Roman"/>
          <w:sz w:val="24"/>
          <w:szCs w:val="24"/>
        </w:rPr>
        <w:t xml:space="preserve">: </w:t>
      </w:r>
      <w:hyperlink r:id="rId34" w:history="1">
        <w:r>
          <w:rPr>
            <w:rStyle w:val="a8"/>
            <w:rFonts w:ascii="Times New Roman" w:hAnsi="Times New Roman"/>
            <w:sz w:val="24"/>
            <w:szCs w:val="24"/>
          </w:rPr>
          <w:t>http://www.mathteachers.narod.ru</w:t>
        </w:r>
      </w:hyperlink>
      <w:r>
        <w:rPr>
          <w:rStyle w:val="c3"/>
          <w:rFonts w:ascii="Times New Roman" w:hAnsi="Times New Roman"/>
          <w:sz w:val="24"/>
          <w:szCs w:val="24"/>
        </w:rPr>
        <w:t xml:space="preserve">/ </w:t>
      </w:r>
      <w:r>
        <w:rPr>
          <w:rFonts w:ascii="Times New Roman" w:hAnsi="Times New Roman"/>
          <w:sz w:val="24"/>
          <w:szCs w:val="24"/>
        </w:rPr>
        <w:t>(дата обращения: 12.07.2021). - Текст: электронный.</w:t>
      </w:r>
    </w:p>
    <w:p w14:paraId="3AAA905B" w14:textId="77777777" w:rsidR="00B724DF" w:rsidRDefault="00783E0E">
      <w:pPr>
        <w:numPr>
          <w:ilvl w:val="0"/>
          <w:numId w:val="11"/>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 xml:space="preserve">Справочник по математике для школьников. - </w:t>
      </w:r>
      <w:r>
        <w:rPr>
          <w:rFonts w:ascii="Times New Roman" w:hAnsi="Times New Roman"/>
          <w:sz w:val="24"/>
          <w:szCs w:val="24"/>
          <w:lang w:val="en-US"/>
        </w:rPr>
        <w:t>URL</w:t>
      </w:r>
      <w:r>
        <w:rPr>
          <w:rFonts w:ascii="Times New Roman" w:hAnsi="Times New Roman"/>
          <w:sz w:val="24"/>
          <w:szCs w:val="24"/>
        </w:rPr>
        <w:t xml:space="preserve">: </w:t>
      </w:r>
      <w:hyperlink r:id="rId35" w:history="1">
        <w:r>
          <w:rPr>
            <w:rStyle w:val="a8"/>
            <w:rFonts w:ascii="Times New Roman" w:hAnsi="Times New Roman"/>
            <w:sz w:val="24"/>
            <w:szCs w:val="24"/>
            <w:lang w:val="en-US"/>
          </w:rPr>
          <w:t>https</w:t>
        </w:r>
        <w:r>
          <w:rPr>
            <w:rStyle w:val="a8"/>
            <w:rFonts w:ascii="Times New Roman" w:hAnsi="Times New Roman"/>
            <w:sz w:val="24"/>
            <w:szCs w:val="24"/>
          </w:rPr>
          <w:t>://</w:t>
        </w:r>
        <w:r>
          <w:rPr>
            <w:rStyle w:val="a8"/>
            <w:rFonts w:ascii="Times New Roman" w:hAnsi="Times New Roman"/>
            <w:sz w:val="24"/>
            <w:szCs w:val="24"/>
            <w:lang w:val="en-US"/>
          </w:rPr>
          <w:t>www</w:t>
        </w:r>
        <w:r>
          <w:rPr>
            <w:rStyle w:val="a8"/>
            <w:rFonts w:ascii="Times New Roman" w:hAnsi="Times New Roman"/>
            <w:sz w:val="24"/>
            <w:szCs w:val="24"/>
          </w:rPr>
          <w:t>.</w:t>
        </w:r>
        <w:proofErr w:type="spellStart"/>
        <w:r>
          <w:rPr>
            <w:rStyle w:val="a8"/>
            <w:rFonts w:ascii="Times New Roman" w:hAnsi="Times New Roman"/>
            <w:sz w:val="24"/>
            <w:szCs w:val="24"/>
            <w:lang w:val="en-US"/>
          </w:rPr>
          <w:t>resolventa</w:t>
        </w:r>
        <w:proofErr w:type="spellEnd"/>
        <w:r>
          <w:rPr>
            <w:rStyle w:val="a8"/>
            <w:rFonts w:ascii="Times New Roman" w:hAnsi="Times New Roman"/>
            <w:sz w:val="24"/>
            <w:szCs w:val="24"/>
          </w:rPr>
          <w:t>.</w:t>
        </w:r>
        <w:proofErr w:type="spellStart"/>
        <w:r>
          <w:rPr>
            <w:rStyle w:val="a8"/>
            <w:rFonts w:ascii="Times New Roman" w:hAnsi="Times New Roman"/>
            <w:sz w:val="24"/>
            <w:szCs w:val="24"/>
            <w:lang w:val="en-US"/>
          </w:rPr>
          <w:t>ru</w:t>
        </w:r>
        <w:proofErr w:type="spellEnd"/>
        <w:r>
          <w:rPr>
            <w:rStyle w:val="a8"/>
            <w:rFonts w:ascii="Times New Roman" w:hAnsi="Times New Roman"/>
            <w:sz w:val="24"/>
            <w:szCs w:val="24"/>
          </w:rPr>
          <w:t>/</w:t>
        </w:r>
        <w:r>
          <w:rPr>
            <w:rStyle w:val="a8"/>
            <w:rFonts w:ascii="Times New Roman" w:hAnsi="Times New Roman"/>
            <w:sz w:val="24"/>
            <w:szCs w:val="24"/>
            <w:lang w:val="en-US"/>
          </w:rPr>
          <w:t>demo</w:t>
        </w:r>
        <w:r>
          <w:rPr>
            <w:rStyle w:val="a8"/>
            <w:rFonts w:ascii="Times New Roman" w:hAnsi="Times New Roman"/>
            <w:sz w:val="24"/>
            <w:szCs w:val="24"/>
          </w:rPr>
          <w:t>/</w:t>
        </w:r>
        <w:proofErr w:type="spellStart"/>
        <w:r>
          <w:rPr>
            <w:rStyle w:val="a8"/>
            <w:rFonts w:ascii="Times New Roman" w:hAnsi="Times New Roman"/>
            <w:sz w:val="24"/>
            <w:szCs w:val="24"/>
            <w:lang w:val="en-US"/>
          </w:rPr>
          <w:t>demomath</w:t>
        </w:r>
        <w:proofErr w:type="spellEnd"/>
        <w:r>
          <w:rPr>
            <w:rStyle w:val="a8"/>
            <w:rFonts w:ascii="Times New Roman" w:hAnsi="Times New Roman"/>
            <w:sz w:val="24"/>
            <w:szCs w:val="24"/>
          </w:rPr>
          <w:t>.</w:t>
        </w:r>
        <w:r>
          <w:rPr>
            <w:rStyle w:val="a8"/>
            <w:rFonts w:ascii="Times New Roman" w:hAnsi="Times New Roman"/>
            <w:sz w:val="24"/>
            <w:szCs w:val="24"/>
            <w:lang w:val="en-US"/>
          </w:rPr>
          <w:t>htm</w:t>
        </w:r>
      </w:hyperlink>
      <w:r>
        <w:rPr>
          <w:rFonts w:ascii="Times New Roman" w:hAnsi="Times New Roman"/>
          <w:sz w:val="24"/>
          <w:szCs w:val="24"/>
        </w:rPr>
        <w:t xml:space="preserve"> / (дата обращения: 12.07.2021). - Текст: электронный.</w:t>
      </w:r>
    </w:p>
    <w:p w14:paraId="3C70D06B" w14:textId="77777777" w:rsidR="00B724DF" w:rsidRDefault="00783E0E">
      <w:pPr>
        <w:numPr>
          <w:ilvl w:val="0"/>
          <w:numId w:val="11"/>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Средняя математическая интернет школа. - </w:t>
      </w:r>
      <w:r>
        <w:rPr>
          <w:rFonts w:ascii="Times New Roman" w:hAnsi="Times New Roman"/>
          <w:sz w:val="24"/>
          <w:szCs w:val="24"/>
          <w:lang w:val="en-US"/>
        </w:rPr>
        <w:t>URL</w:t>
      </w:r>
      <w:r>
        <w:rPr>
          <w:rFonts w:ascii="Times New Roman" w:hAnsi="Times New Roman"/>
          <w:sz w:val="24"/>
          <w:szCs w:val="24"/>
        </w:rPr>
        <w:t xml:space="preserve">: </w:t>
      </w:r>
      <w:hyperlink w:history="1">
        <w:r>
          <w:rPr>
            <w:rStyle w:val="a8"/>
            <w:rFonts w:ascii="Times New Roman" w:hAnsi="Times New Roman"/>
            <w:sz w:val="24"/>
            <w:szCs w:val="24"/>
          </w:rPr>
          <w:t>http://www.bymath.net /</w:t>
        </w:r>
      </w:hyperlink>
      <w:r>
        <w:rPr>
          <w:rFonts w:ascii="Times New Roman" w:hAnsi="Times New Roman"/>
          <w:sz w:val="24"/>
          <w:szCs w:val="24"/>
        </w:rPr>
        <w:t xml:space="preserve"> (дата обращения: 12.07.2021). - Текст: электронный.</w:t>
      </w:r>
    </w:p>
    <w:p w14:paraId="4EF87F26" w14:textId="77777777" w:rsidR="00B724DF" w:rsidRDefault="00783E0E">
      <w:pPr>
        <w:numPr>
          <w:ilvl w:val="0"/>
          <w:numId w:val="11"/>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Федеральный портал «Российское образование». - </w:t>
      </w:r>
      <w:r>
        <w:rPr>
          <w:rFonts w:ascii="Times New Roman" w:hAnsi="Times New Roman"/>
          <w:sz w:val="24"/>
          <w:szCs w:val="24"/>
          <w:lang w:val="en-US"/>
        </w:rPr>
        <w:t>URL</w:t>
      </w:r>
      <w:r>
        <w:rPr>
          <w:rFonts w:ascii="Times New Roman" w:hAnsi="Times New Roman"/>
          <w:sz w:val="24"/>
          <w:szCs w:val="24"/>
        </w:rPr>
        <w:t xml:space="preserve">: </w:t>
      </w:r>
      <w:hyperlink w:history="1">
        <w:r>
          <w:rPr>
            <w:rStyle w:val="a8"/>
            <w:rFonts w:ascii="Times New Roman" w:hAnsi="Times New Roman"/>
            <w:sz w:val="24"/>
            <w:szCs w:val="24"/>
            <w:lang w:val="en-US"/>
          </w:rPr>
          <w:t>http</w:t>
        </w:r>
        <w:r>
          <w:rPr>
            <w:rStyle w:val="a8"/>
            <w:rFonts w:ascii="Times New Roman" w:hAnsi="Times New Roman"/>
            <w:sz w:val="24"/>
            <w:szCs w:val="24"/>
          </w:rPr>
          <w:t>://</w:t>
        </w:r>
        <w:r>
          <w:rPr>
            <w:rStyle w:val="a8"/>
            <w:rFonts w:ascii="Times New Roman" w:hAnsi="Times New Roman"/>
            <w:sz w:val="24"/>
            <w:szCs w:val="24"/>
            <w:lang w:val="en-US"/>
          </w:rPr>
          <w:t>www</w:t>
        </w:r>
        <w:r>
          <w:rPr>
            <w:rStyle w:val="a8"/>
            <w:rFonts w:ascii="Times New Roman" w:hAnsi="Times New Roman"/>
            <w:sz w:val="24"/>
            <w:szCs w:val="24"/>
          </w:rPr>
          <w:t>.</w:t>
        </w:r>
        <w:proofErr w:type="spellStart"/>
        <w:r>
          <w:rPr>
            <w:rStyle w:val="a8"/>
            <w:rFonts w:ascii="Times New Roman" w:hAnsi="Times New Roman"/>
            <w:sz w:val="24"/>
            <w:szCs w:val="24"/>
            <w:lang w:val="en-US"/>
          </w:rPr>
          <w:t>edu</w:t>
        </w:r>
        <w:proofErr w:type="spellEnd"/>
        <w:r>
          <w:rPr>
            <w:rStyle w:val="a8"/>
            <w:rFonts w:ascii="Times New Roman" w:hAnsi="Times New Roman"/>
            <w:sz w:val="24"/>
            <w:szCs w:val="24"/>
          </w:rPr>
          <w:t>.</w:t>
        </w:r>
        <w:proofErr w:type="spellStart"/>
        <w:r>
          <w:rPr>
            <w:rStyle w:val="a8"/>
            <w:rFonts w:ascii="Times New Roman" w:hAnsi="Times New Roman"/>
            <w:sz w:val="24"/>
            <w:szCs w:val="24"/>
            <w:lang w:val="en-US"/>
          </w:rPr>
          <w:t>ru</w:t>
        </w:r>
        <w:proofErr w:type="spellEnd"/>
        <w:r>
          <w:rPr>
            <w:rStyle w:val="a8"/>
            <w:rFonts w:ascii="Times New Roman" w:hAnsi="Times New Roman"/>
            <w:sz w:val="24"/>
            <w:szCs w:val="24"/>
          </w:rPr>
          <w:t xml:space="preserve"> /</w:t>
        </w:r>
      </w:hyperlink>
      <w:r>
        <w:rPr>
          <w:rFonts w:ascii="Times New Roman" w:hAnsi="Times New Roman"/>
          <w:sz w:val="24"/>
          <w:szCs w:val="24"/>
        </w:rPr>
        <w:t xml:space="preserve"> (дата обращения: 02.07.2021). - Текст: электронный.</w:t>
      </w:r>
    </w:p>
    <w:p w14:paraId="2E32AC53" w14:textId="77777777" w:rsidR="00B724DF" w:rsidRDefault="00783E0E">
      <w:pPr>
        <w:numPr>
          <w:ilvl w:val="0"/>
          <w:numId w:val="11"/>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Федеральный центр информационно-образовательных ресурсов. - </w:t>
      </w:r>
      <w:r>
        <w:rPr>
          <w:rFonts w:ascii="Times New Roman" w:hAnsi="Times New Roman"/>
          <w:sz w:val="24"/>
          <w:szCs w:val="24"/>
          <w:lang w:val="en-US"/>
        </w:rPr>
        <w:t>URL</w:t>
      </w:r>
      <w:r>
        <w:rPr>
          <w:rFonts w:ascii="Times New Roman" w:hAnsi="Times New Roman"/>
          <w:sz w:val="24"/>
          <w:szCs w:val="24"/>
        </w:rPr>
        <w:t xml:space="preserve">: </w:t>
      </w:r>
      <w:hyperlink w:history="1">
        <w:r>
          <w:rPr>
            <w:rStyle w:val="a8"/>
            <w:rFonts w:ascii="Times New Roman" w:hAnsi="Times New Roman"/>
            <w:sz w:val="24"/>
            <w:szCs w:val="24"/>
          </w:rPr>
          <w:t>http://fcior.edu.ru /</w:t>
        </w:r>
      </w:hyperlink>
      <w:r>
        <w:rPr>
          <w:rFonts w:ascii="Times New Roman" w:hAnsi="Times New Roman"/>
          <w:sz w:val="24"/>
          <w:szCs w:val="24"/>
        </w:rPr>
        <w:t xml:space="preserve"> (дата обращения: 01.07.2021). - Текст: электронный.</w:t>
      </w:r>
    </w:p>
    <w:p w14:paraId="6909A59F" w14:textId="77777777" w:rsidR="00B724DF" w:rsidRDefault="00783E0E">
      <w:pPr>
        <w:pStyle w:val="1"/>
        <w:numPr>
          <w:ilvl w:val="0"/>
          <w:numId w:val="9"/>
        </w:numPr>
        <w:ind w:left="1680"/>
        <w:jc w:val="center"/>
      </w:pPr>
      <w:r>
        <w:rPr>
          <w:b w:val="0"/>
        </w:rPr>
        <w:br w:type="page"/>
      </w:r>
      <w:bookmarkStart w:id="11" w:name="_Toc30352"/>
      <w:r>
        <w:lastRenderedPageBreak/>
        <w:t>КОНТРОЛЬ И ОЦЕНКА РЕЗУЛЬТАТОВ ОСВОЕНИЯ УЧЕБНОЙ ДИСЦИПЛИНЫ</w:t>
      </w:r>
      <w:bookmarkEnd w:id="11"/>
    </w:p>
    <w:p w14:paraId="3223AAD1" w14:textId="77777777" w:rsidR="00B724DF" w:rsidRDefault="00B724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2"/>
        <w:gridCol w:w="2837"/>
        <w:gridCol w:w="2232"/>
      </w:tblGrid>
      <w:tr w:rsidR="00B724DF" w14:paraId="2CE1E192" w14:textId="77777777" w:rsidTr="002552EF">
        <w:trPr>
          <w:trHeight w:val="799"/>
        </w:trPr>
        <w:tc>
          <w:tcPr>
            <w:tcW w:w="2352" w:type="pct"/>
          </w:tcPr>
          <w:p w14:paraId="1D5CD68A" w14:textId="77777777" w:rsidR="00B724DF" w:rsidRDefault="00783E0E" w:rsidP="002552EF">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p>
        </w:tc>
        <w:tc>
          <w:tcPr>
            <w:tcW w:w="1482" w:type="pct"/>
          </w:tcPr>
          <w:p w14:paraId="0D9F31F8" w14:textId="77777777" w:rsidR="00B724DF" w:rsidRDefault="00783E0E" w:rsidP="002552EF">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166" w:type="pct"/>
          </w:tcPr>
          <w:p w14:paraId="2F4CB5A9" w14:textId="77777777" w:rsidR="00B724DF" w:rsidRDefault="00783E0E" w:rsidP="002552EF">
            <w:pPr>
              <w:spacing w:after="0"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B724DF" w14:paraId="7E90B111" w14:textId="77777777" w:rsidTr="002552EF">
        <w:tc>
          <w:tcPr>
            <w:tcW w:w="2352" w:type="pct"/>
          </w:tcPr>
          <w:p w14:paraId="70977B52" w14:textId="77777777" w:rsidR="00B724DF" w:rsidRDefault="00783E0E" w:rsidP="002552EF">
            <w:pPr>
              <w:spacing w:after="0" w:line="240" w:lineRule="auto"/>
              <w:rPr>
                <w:rFonts w:ascii="Times New Roman" w:hAnsi="Times New Roman"/>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7E62FE75" w14:textId="77777777" w:rsidR="00B724DF" w:rsidRDefault="00783E0E" w:rsidP="002552EF">
            <w:pPr>
              <w:spacing w:after="0" w:line="240" w:lineRule="auto"/>
              <w:rPr>
                <w:rFonts w:ascii="Times New Roman" w:hAnsi="Times New Roman"/>
                <w:sz w:val="24"/>
                <w:szCs w:val="24"/>
              </w:rPr>
            </w:pPr>
            <w:r>
              <w:rPr>
                <w:rFonts w:ascii="Times New Roman" w:hAnsi="Times New Roman"/>
                <w:iCs/>
                <w:sz w:val="24"/>
                <w:szCs w:val="24"/>
              </w:rPr>
              <w:t>распознавать задачу и/или проблему в профессиональном и/или социальном контексте;</w:t>
            </w:r>
          </w:p>
          <w:p w14:paraId="36C8D081"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50F3C465" w14:textId="77777777" w:rsidR="00B724DF" w:rsidRDefault="00783E0E" w:rsidP="002552E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анализировать задачу и/или проблему и выделять её составные части; </w:t>
            </w:r>
          </w:p>
          <w:p w14:paraId="32C2473C"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01.03</w:t>
            </w:r>
          </w:p>
          <w:p w14:paraId="62339BE4" w14:textId="77777777" w:rsidR="00B724DF" w:rsidRDefault="00783E0E" w:rsidP="002552EF">
            <w:pPr>
              <w:suppressAutoHyphens/>
              <w:spacing w:after="0" w:line="240" w:lineRule="auto"/>
              <w:jc w:val="both"/>
              <w:rPr>
                <w:rFonts w:ascii="Times New Roman" w:hAnsi="Times New Roman"/>
                <w:iCs/>
                <w:sz w:val="24"/>
                <w:szCs w:val="24"/>
              </w:rPr>
            </w:pPr>
            <w:r>
              <w:rPr>
                <w:rFonts w:ascii="Times New Roman" w:hAnsi="Times New Roman"/>
                <w:iCs/>
                <w:sz w:val="24"/>
                <w:szCs w:val="24"/>
              </w:rPr>
              <w:t>определять этапы решения задачи;</w:t>
            </w:r>
          </w:p>
          <w:p w14:paraId="70F06486"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01.04</w:t>
            </w:r>
          </w:p>
          <w:p w14:paraId="514D5BB2" w14:textId="77777777" w:rsidR="00B724DF" w:rsidRDefault="00783E0E" w:rsidP="002552EF">
            <w:pPr>
              <w:suppressAutoHyphens/>
              <w:spacing w:after="0" w:line="240" w:lineRule="auto"/>
              <w:jc w:val="both"/>
              <w:rPr>
                <w:rFonts w:ascii="Times New Roman" w:hAnsi="Times New Roman"/>
                <w:iCs/>
                <w:sz w:val="24"/>
                <w:szCs w:val="24"/>
              </w:rPr>
            </w:pPr>
            <w:r>
              <w:rPr>
                <w:rFonts w:ascii="Times New Roman" w:hAnsi="Times New Roman"/>
                <w:iCs/>
                <w:sz w:val="24"/>
                <w:szCs w:val="24"/>
              </w:rPr>
              <w:t>выявлять и эффективно искать информацию, необходимую для решения задачи и/или проблемы;</w:t>
            </w:r>
          </w:p>
          <w:p w14:paraId="1FC38E9D"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01.05</w:t>
            </w:r>
          </w:p>
          <w:p w14:paraId="2C42D36F" w14:textId="77777777" w:rsidR="00B724DF" w:rsidRDefault="00783E0E" w:rsidP="002552E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составлять план действия; </w:t>
            </w:r>
          </w:p>
          <w:p w14:paraId="1AB61E38"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01.06</w:t>
            </w:r>
          </w:p>
          <w:p w14:paraId="57B21C77" w14:textId="77777777" w:rsidR="00B724DF" w:rsidRDefault="00783E0E" w:rsidP="002552EF">
            <w:pPr>
              <w:suppressAutoHyphens/>
              <w:spacing w:after="0" w:line="240" w:lineRule="auto"/>
              <w:jc w:val="both"/>
              <w:rPr>
                <w:rFonts w:ascii="Times New Roman" w:hAnsi="Times New Roman"/>
                <w:iCs/>
                <w:sz w:val="24"/>
                <w:szCs w:val="24"/>
              </w:rPr>
            </w:pPr>
            <w:r>
              <w:rPr>
                <w:rFonts w:ascii="Times New Roman" w:hAnsi="Times New Roman"/>
                <w:iCs/>
                <w:sz w:val="24"/>
                <w:szCs w:val="24"/>
              </w:rPr>
              <w:t>определять необходимые ресурсы;</w:t>
            </w:r>
          </w:p>
          <w:p w14:paraId="66FADE11"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01.07</w:t>
            </w:r>
          </w:p>
          <w:p w14:paraId="41260E0A" w14:textId="77777777" w:rsidR="00B724DF" w:rsidRDefault="00783E0E" w:rsidP="002552E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владеть актуальными методами работы </w:t>
            </w:r>
            <w:r>
              <w:rPr>
                <w:rFonts w:ascii="Times New Roman" w:hAnsi="Times New Roman"/>
                <w:iCs/>
                <w:sz w:val="24"/>
                <w:szCs w:val="24"/>
              </w:rPr>
              <w:br/>
              <w:t>в профессиональной и смежных сферах;</w:t>
            </w:r>
          </w:p>
          <w:p w14:paraId="6BF563A1" w14:textId="77777777" w:rsidR="00B724DF" w:rsidRDefault="002552EF"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w:t>
            </w:r>
            <w:r w:rsidR="00783E0E">
              <w:rPr>
                <w:rFonts w:ascii="Times New Roman" w:hAnsi="Times New Roman"/>
                <w:bCs/>
                <w:iCs/>
                <w:sz w:val="24"/>
                <w:szCs w:val="24"/>
              </w:rPr>
              <w:t>01.08</w:t>
            </w:r>
          </w:p>
          <w:p w14:paraId="3FFC1B10" w14:textId="77777777" w:rsidR="00B724DF" w:rsidRDefault="00783E0E" w:rsidP="002552EF">
            <w:pPr>
              <w:suppressAutoHyphens/>
              <w:spacing w:after="0" w:line="240" w:lineRule="auto"/>
              <w:jc w:val="both"/>
              <w:rPr>
                <w:rFonts w:ascii="Times New Roman" w:hAnsi="Times New Roman"/>
                <w:iCs/>
                <w:sz w:val="24"/>
                <w:szCs w:val="24"/>
              </w:rPr>
            </w:pPr>
            <w:r>
              <w:rPr>
                <w:rFonts w:ascii="Times New Roman" w:hAnsi="Times New Roman"/>
                <w:iCs/>
                <w:sz w:val="24"/>
                <w:szCs w:val="24"/>
              </w:rPr>
              <w:t>реализовывать составленный план;</w:t>
            </w:r>
          </w:p>
          <w:p w14:paraId="45A70D27"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01.09</w:t>
            </w:r>
          </w:p>
          <w:p w14:paraId="34B070ED" w14:textId="77777777" w:rsidR="00B724DF" w:rsidRDefault="00783E0E" w:rsidP="002552EF">
            <w:pPr>
              <w:suppressAutoHyphens/>
              <w:spacing w:after="0" w:line="240" w:lineRule="auto"/>
              <w:jc w:val="both"/>
              <w:rPr>
                <w:rFonts w:ascii="Times New Roman" w:hAnsi="Times New Roman"/>
                <w:iCs/>
                <w:sz w:val="24"/>
                <w:szCs w:val="24"/>
              </w:rPr>
            </w:pPr>
            <w:r>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6FE9132E" w14:textId="77777777" w:rsidR="00B724DF" w:rsidRDefault="00783E0E" w:rsidP="002552EF">
            <w:pPr>
              <w:spacing w:after="0" w:line="240" w:lineRule="auto"/>
              <w:rPr>
                <w:rFonts w:ascii="Times New Roman" w:hAnsi="Times New Roman"/>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5B91B8CE" w14:textId="77777777" w:rsidR="00B724DF" w:rsidRDefault="00783E0E" w:rsidP="002552EF">
            <w:pPr>
              <w:spacing w:after="0" w:line="240" w:lineRule="auto"/>
              <w:rPr>
                <w:rFonts w:ascii="Times New Roman" w:hAnsi="Times New Roman"/>
                <w:sz w:val="24"/>
                <w:szCs w:val="24"/>
              </w:rPr>
            </w:pPr>
            <w:r>
              <w:rPr>
                <w:rFonts w:ascii="Times New Roman" w:hAnsi="Times New Roman"/>
                <w:iCs/>
                <w:sz w:val="24"/>
                <w:szCs w:val="24"/>
              </w:rPr>
              <w:t xml:space="preserve">определять задачи для поиска информации; </w:t>
            </w:r>
          </w:p>
          <w:p w14:paraId="006BA2A9"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w:t>
            </w:r>
          </w:p>
          <w:p w14:paraId="3C4BEF7B" w14:textId="77777777" w:rsidR="00B724DF" w:rsidRDefault="00783E0E" w:rsidP="002552EF">
            <w:pPr>
              <w:suppressAutoHyphens/>
              <w:spacing w:after="0" w:line="240" w:lineRule="auto"/>
              <w:jc w:val="both"/>
              <w:rPr>
                <w:rFonts w:ascii="Times New Roman" w:hAnsi="Times New Roman"/>
                <w:iCs/>
                <w:sz w:val="24"/>
                <w:szCs w:val="24"/>
              </w:rPr>
            </w:pPr>
            <w:r>
              <w:rPr>
                <w:rFonts w:ascii="Times New Roman" w:hAnsi="Times New Roman"/>
                <w:iCs/>
                <w:sz w:val="24"/>
                <w:szCs w:val="24"/>
              </w:rPr>
              <w:t>определять необходимые источники информации;</w:t>
            </w:r>
          </w:p>
          <w:p w14:paraId="482F2377"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w:t>
            </w:r>
          </w:p>
          <w:p w14:paraId="5370731B" w14:textId="77777777" w:rsidR="00B724DF" w:rsidRDefault="00783E0E" w:rsidP="002552E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планировать процесс поиска; структурировать получаемую информацию; </w:t>
            </w:r>
          </w:p>
          <w:p w14:paraId="1BFCBBB6"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w:t>
            </w:r>
          </w:p>
          <w:p w14:paraId="49B9F3FB" w14:textId="77777777" w:rsidR="00B724DF" w:rsidRDefault="00783E0E" w:rsidP="002552E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выделять наиболее значимое в перечне информации; </w:t>
            </w:r>
          </w:p>
          <w:p w14:paraId="7DD1CD3B"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w:t>
            </w:r>
          </w:p>
          <w:p w14:paraId="74BB4398" w14:textId="77777777" w:rsidR="00B724DF" w:rsidRDefault="00783E0E" w:rsidP="002552EF">
            <w:pPr>
              <w:suppressAutoHyphens/>
              <w:spacing w:after="0" w:line="240" w:lineRule="auto"/>
              <w:jc w:val="both"/>
              <w:rPr>
                <w:rFonts w:ascii="Times New Roman" w:hAnsi="Times New Roman"/>
                <w:iCs/>
                <w:sz w:val="24"/>
                <w:szCs w:val="24"/>
              </w:rPr>
            </w:pPr>
            <w:r>
              <w:rPr>
                <w:rFonts w:ascii="Times New Roman" w:hAnsi="Times New Roman"/>
                <w:iCs/>
                <w:sz w:val="24"/>
                <w:szCs w:val="24"/>
              </w:rPr>
              <w:t>оценивать практическую значимость результатов поиска;</w:t>
            </w:r>
          </w:p>
          <w:p w14:paraId="4F1D2577"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02.06</w:t>
            </w:r>
          </w:p>
          <w:p w14:paraId="2C331AD3" w14:textId="77777777" w:rsidR="00B724DF" w:rsidRDefault="00783E0E" w:rsidP="002552E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оформлять результаты поиска, применять средства информационных </w:t>
            </w:r>
            <w:r>
              <w:rPr>
                <w:rFonts w:ascii="Times New Roman" w:hAnsi="Times New Roman"/>
                <w:iCs/>
                <w:sz w:val="24"/>
                <w:szCs w:val="24"/>
              </w:rPr>
              <w:lastRenderedPageBreak/>
              <w:t>технологий для решения профессиональных задач;</w:t>
            </w:r>
          </w:p>
          <w:p w14:paraId="3F98ED44"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68D310A8" w14:textId="77777777" w:rsidR="00B724DF" w:rsidRDefault="00783E0E" w:rsidP="002552EF">
            <w:pPr>
              <w:suppressAutoHyphens/>
              <w:spacing w:after="0" w:line="240" w:lineRule="auto"/>
              <w:jc w:val="both"/>
              <w:rPr>
                <w:rFonts w:ascii="Times New Roman" w:hAnsi="Times New Roman"/>
                <w:iCs/>
                <w:sz w:val="24"/>
                <w:szCs w:val="24"/>
              </w:rPr>
            </w:pPr>
            <w:r>
              <w:rPr>
                <w:rFonts w:ascii="Times New Roman" w:hAnsi="Times New Roman"/>
                <w:iCs/>
                <w:sz w:val="24"/>
                <w:szCs w:val="24"/>
              </w:rPr>
              <w:t>использовать современное программное обеспечение;</w:t>
            </w:r>
          </w:p>
          <w:p w14:paraId="0432FDC3"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333DD791" w14:textId="77777777" w:rsidR="00B724DF" w:rsidRPr="002552EF" w:rsidRDefault="00783E0E" w:rsidP="002552EF">
            <w:pPr>
              <w:suppressAutoHyphens/>
              <w:spacing w:after="0" w:line="240" w:lineRule="auto"/>
              <w:jc w:val="both"/>
              <w:rPr>
                <w:rFonts w:ascii="Times New Roman" w:hAnsi="Times New Roman"/>
                <w:b/>
                <w:iCs/>
                <w:sz w:val="24"/>
                <w:szCs w:val="24"/>
              </w:rPr>
            </w:pPr>
            <w:r>
              <w:rPr>
                <w:rFonts w:ascii="Times New Roman" w:hAnsi="Times New Roman"/>
                <w:iCs/>
                <w:sz w:val="24"/>
                <w:szCs w:val="24"/>
              </w:rPr>
              <w:t>использовать различные цифровые средства для решения профессиональных задач</w:t>
            </w:r>
          </w:p>
        </w:tc>
        <w:tc>
          <w:tcPr>
            <w:tcW w:w="1482" w:type="pct"/>
            <w:vMerge w:val="restart"/>
          </w:tcPr>
          <w:p w14:paraId="66839237" w14:textId="77777777" w:rsidR="00B724DF" w:rsidRDefault="00783E0E" w:rsidP="002552E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608D3F31" w14:textId="77777777" w:rsidR="00B724DF" w:rsidRDefault="00783E0E" w:rsidP="002552E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25BE1444" w14:textId="77777777" w:rsidR="00B724DF" w:rsidRDefault="00783E0E" w:rsidP="002552E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Владение методами доказательств и алгоритмов решения, умение их применять, проводить доказательные рассуждения в ходе решения задач;</w:t>
            </w:r>
          </w:p>
          <w:p w14:paraId="081C49E6" w14:textId="77777777" w:rsidR="00B724DF" w:rsidRDefault="00783E0E" w:rsidP="002552E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w:t>
            </w:r>
            <w:r>
              <w:rPr>
                <w:rFonts w:ascii="Times New Roman" w:hAnsi="Times New Roman"/>
                <w:sz w:val="24"/>
                <w:szCs w:val="24"/>
              </w:rPr>
              <w:lastRenderedPageBreak/>
              <w:t>уравнений и неравенств;</w:t>
            </w:r>
          </w:p>
          <w:p w14:paraId="404BC430" w14:textId="77777777" w:rsidR="00B724DF" w:rsidRDefault="00783E0E" w:rsidP="002552E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Сформированность представлений об основных понятиях, идеях и методах математического анализа;</w:t>
            </w:r>
          </w:p>
          <w:p w14:paraId="35B231CA" w14:textId="77777777" w:rsidR="00B724DF" w:rsidRDefault="00783E0E" w:rsidP="002552E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Владение основными понятиями о плоских и пространственных геометрических фигурах, их основных свойствах;</w:t>
            </w:r>
          </w:p>
          <w:p w14:paraId="102CEFBF" w14:textId="77777777" w:rsidR="00B724DF" w:rsidRDefault="00783E0E" w:rsidP="002552E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26F6324D" w14:textId="77777777" w:rsidR="00B724DF" w:rsidRDefault="00783E0E" w:rsidP="002552E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4DF48B7D" w14:textId="77777777" w:rsidR="00B724DF" w:rsidRDefault="00B724DF" w:rsidP="002552EF">
            <w:pPr>
              <w:autoSpaceDE w:val="0"/>
              <w:autoSpaceDN w:val="0"/>
              <w:adjustRightInd w:val="0"/>
              <w:spacing w:after="0" w:line="240" w:lineRule="auto"/>
              <w:jc w:val="both"/>
              <w:rPr>
                <w:rFonts w:ascii="Times New Roman" w:hAnsi="Times New Roman"/>
                <w:sz w:val="24"/>
                <w:szCs w:val="24"/>
              </w:rPr>
            </w:pPr>
          </w:p>
          <w:p w14:paraId="39981A3F" w14:textId="77777777" w:rsidR="00B724DF" w:rsidRDefault="00783E0E" w:rsidP="002552E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Владение навыками использования готовых компьютерных программ при решении задач.</w:t>
            </w:r>
          </w:p>
          <w:p w14:paraId="1B33A294" w14:textId="77777777" w:rsidR="00B724DF" w:rsidRDefault="00B724DF" w:rsidP="002552EF">
            <w:pPr>
              <w:spacing w:after="0" w:line="240" w:lineRule="auto"/>
              <w:rPr>
                <w:rFonts w:ascii="Times New Roman" w:hAnsi="Times New Roman"/>
                <w:bCs/>
                <w:i/>
                <w:sz w:val="24"/>
                <w:szCs w:val="24"/>
              </w:rPr>
            </w:pPr>
          </w:p>
        </w:tc>
        <w:tc>
          <w:tcPr>
            <w:tcW w:w="1166" w:type="pct"/>
            <w:vMerge w:val="restart"/>
          </w:tcPr>
          <w:p w14:paraId="26F0CA61" w14:textId="77777777" w:rsidR="00B724DF" w:rsidRDefault="00783E0E" w:rsidP="002552EF">
            <w:pPr>
              <w:spacing w:after="0" w:line="240" w:lineRule="auto"/>
              <w:rPr>
                <w:rFonts w:ascii="Times New Roman" w:hAnsi="Times New Roman"/>
                <w:bCs/>
                <w:i/>
                <w:sz w:val="24"/>
                <w:szCs w:val="24"/>
              </w:rPr>
            </w:pPr>
            <w:r>
              <w:rPr>
                <w:rFonts w:ascii="Times New Roman" w:hAnsi="Times New Roman"/>
                <w:bCs/>
                <w:sz w:val="24"/>
                <w:szCs w:val="24"/>
              </w:rPr>
              <w:lastRenderedPageBreak/>
              <w:t>Оценка результатов устных ответов, решения задач (в том числе профессионально ориентированных), контрольных работ, заданий экзамена</w:t>
            </w:r>
          </w:p>
        </w:tc>
      </w:tr>
      <w:tr w:rsidR="00B724DF" w14:paraId="60F0CD4B" w14:textId="77777777" w:rsidTr="002552EF">
        <w:trPr>
          <w:trHeight w:val="896"/>
        </w:trPr>
        <w:tc>
          <w:tcPr>
            <w:tcW w:w="2352" w:type="pct"/>
          </w:tcPr>
          <w:p w14:paraId="0FE5E479" w14:textId="77777777" w:rsidR="00B724DF" w:rsidRDefault="00783E0E" w:rsidP="002552EF">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p>
          <w:p w14:paraId="017A9CD9" w14:textId="77777777" w:rsidR="00B724DF" w:rsidRDefault="00783E0E" w:rsidP="002552EF">
            <w:pPr>
              <w:spacing w:after="0" w:line="240" w:lineRule="auto"/>
              <w:rPr>
                <w:rFonts w:ascii="Times New Roman" w:hAnsi="Times New Roman"/>
                <w:sz w:val="24"/>
                <w:szCs w:val="24"/>
              </w:rPr>
            </w:pPr>
            <w:r>
              <w:rPr>
                <w:rFonts w:ascii="Times New Roman" w:hAnsi="Times New Roman"/>
                <w:iCs/>
                <w:sz w:val="24"/>
                <w:szCs w:val="24"/>
              </w:rPr>
              <w:t>а</w:t>
            </w:r>
            <w:r>
              <w:rPr>
                <w:rFonts w:ascii="Times New Roman" w:hAnsi="Times New Roman"/>
                <w:bCs/>
                <w:sz w:val="24"/>
                <w:szCs w:val="24"/>
              </w:rPr>
              <w:t>ктуальный профессиональный и социальный контекст, в котором приходится работать и жить</w:t>
            </w:r>
          </w:p>
          <w:p w14:paraId="57DFEEB9"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w:t>
            </w:r>
          </w:p>
          <w:p w14:paraId="44D60A65" w14:textId="77777777" w:rsidR="00B724DF" w:rsidRDefault="00783E0E" w:rsidP="002552EF">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основные источники информации и ресурсы для решения задач и проблем </w:t>
            </w:r>
            <w:r>
              <w:rPr>
                <w:rFonts w:ascii="Times New Roman" w:hAnsi="Times New Roman"/>
                <w:bCs/>
                <w:sz w:val="24"/>
                <w:szCs w:val="24"/>
              </w:rPr>
              <w:br/>
              <w:t>в профессиональном и/или социальном контексте;</w:t>
            </w:r>
          </w:p>
          <w:p w14:paraId="6259AC2A"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252EC18B" w14:textId="77777777" w:rsidR="00B724DF" w:rsidRDefault="00783E0E" w:rsidP="002552EF">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алгоритмы выполнения работ в профессиональной </w:t>
            </w:r>
            <w:r>
              <w:rPr>
                <w:rFonts w:ascii="Times New Roman" w:hAnsi="Times New Roman"/>
                <w:bCs/>
                <w:sz w:val="24"/>
                <w:szCs w:val="24"/>
              </w:rPr>
              <w:br/>
              <w:t xml:space="preserve">и смежных областях; </w:t>
            </w:r>
          </w:p>
          <w:p w14:paraId="0DC3B5C2"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w:t>
            </w:r>
          </w:p>
          <w:p w14:paraId="28209929" w14:textId="77777777" w:rsidR="00B724DF" w:rsidRDefault="00783E0E" w:rsidP="002552EF">
            <w:pPr>
              <w:suppressAutoHyphens/>
              <w:spacing w:after="0" w:line="240" w:lineRule="auto"/>
              <w:jc w:val="both"/>
              <w:rPr>
                <w:rFonts w:ascii="Times New Roman" w:hAnsi="Times New Roman"/>
                <w:bCs/>
                <w:sz w:val="24"/>
                <w:szCs w:val="24"/>
              </w:rPr>
            </w:pPr>
            <w:r>
              <w:rPr>
                <w:rFonts w:ascii="Times New Roman" w:hAnsi="Times New Roman"/>
                <w:bCs/>
                <w:sz w:val="24"/>
                <w:szCs w:val="24"/>
              </w:rPr>
              <w:t>методы работы в профессиональной и смежных сферах;</w:t>
            </w:r>
          </w:p>
          <w:p w14:paraId="05A090E4"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01.05</w:t>
            </w:r>
          </w:p>
          <w:p w14:paraId="7BE329E1" w14:textId="77777777" w:rsidR="00B724DF" w:rsidRDefault="00783E0E" w:rsidP="002552EF">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структуру плана для решения задач; </w:t>
            </w:r>
          </w:p>
          <w:p w14:paraId="54CA9FA3"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w:t>
            </w:r>
          </w:p>
          <w:p w14:paraId="7C5B16A3" w14:textId="77777777" w:rsidR="00B724DF" w:rsidRDefault="00783E0E" w:rsidP="002552EF">
            <w:pPr>
              <w:suppressAutoHyphens/>
              <w:spacing w:after="0" w:line="240" w:lineRule="auto"/>
              <w:jc w:val="both"/>
              <w:rPr>
                <w:rFonts w:ascii="Times New Roman" w:hAnsi="Times New Roman"/>
                <w:bCs/>
                <w:sz w:val="24"/>
                <w:szCs w:val="24"/>
              </w:rPr>
            </w:pPr>
            <w:r>
              <w:rPr>
                <w:rFonts w:ascii="Times New Roman" w:hAnsi="Times New Roman"/>
                <w:bCs/>
                <w:sz w:val="24"/>
                <w:szCs w:val="24"/>
              </w:rPr>
              <w:t>порядок оценки результатов решения задач профессиональной деятельности</w:t>
            </w:r>
          </w:p>
          <w:p w14:paraId="4D807708" w14:textId="77777777" w:rsidR="00B724DF" w:rsidRDefault="00783E0E" w:rsidP="002552EF">
            <w:pPr>
              <w:spacing w:after="0" w:line="240" w:lineRule="auto"/>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02.01</w:t>
            </w:r>
          </w:p>
          <w:p w14:paraId="546345A5" w14:textId="77777777" w:rsidR="00B724DF" w:rsidRDefault="00783E0E" w:rsidP="002552EF">
            <w:pPr>
              <w:spacing w:after="0" w:line="240" w:lineRule="auto"/>
              <w:rPr>
                <w:rFonts w:ascii="Times New Roman" w:hAnsi="Times New Roman"/>
                <w:sz w:val="24"/>
                <w:szCs w:val="24"/>
              </w:rPr>
            </w:pPr>
            <w:r>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7F73BFAD"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168D4FE7" w14:textId="77777777" w:rsidR="00B724DF" w:rsidRDefault="00783E0E" w:rsidP="002552EF">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приемы структурирования информации; </w:t>
            </w:r>
          </w:p>
          <w:p w14:paraId="463F14BA"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7D0B0C2B" w14:textId="77777777" w:rsidR="00B724DF" w:rsidRDefault="00783E0E" w:rsidP="002552EF">
            <w:pPr>
              <w:suppressAutoHyphens/>
              <w:spacing w:after="0" w:line="240" w:lineRule="auto"/>
              <w:jc w:val="both"/>
              <w:rPr>
                <w:rFonts w:ascii="Times New Roman" w:hAnsi="Times New Roman"/>
                <w:bCs/>
                <w:iCs/>
                <w:sz w:val="24"/>
                <w:szCs w:val="24"/>
              </w:rPr>
            </w:pPr>
            <w:r>
              <w:rPr>
                <w:rFonts w:ascii="Times New Roman" w:hAnsi="Times New Roman"/>
                <w:iCs/>
                <w:sz w:val="24"/>
                <w:szCs w:val="24"/>
              </w:rPr>
              <w:t xml:space="preserve">формат оформления результатов поиска информации, </w:t>
            </w:r>
            <w:r>
              <w:rPr>
                <w:rFonts w:ascii="Times New Roman" w:hAnsi="Times New Roman"/>
                <w:bCs/>
                <w:iCs/>
                <w:sz w:val="24"/>
                <w:szCs w:val="24"/>
              </w:rPr>
              <w:t>современные средства и устройства информатизации;</w:t>
            </w:r>
          </w:p>
          <w:p w14:paraId="2BDEBD57" w14:textId="77777777" w:rsidR="00B724DF" w:rsidRDefault="00783E0E" w:rsidP="002552EF">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p w14:paraId="1B1285DA" w14:textId="77777777" w:rsidR="00B724DF" w:rsidRDefault="00783E0E" w:rsidP="002552EF">
            <w:pPr>
              <w:suppressAutoHyphens/>
              <w:spacing w:after="0" w:line="240" w:lineRule="auto"/>
              <w:jc w:val="both"/>
              <w:rPr>
                <w:rFonts w:ascii="Times New Roman" w:hAnsi="Times New Roman"/>
                <w:b/>
                <w:bCs/>
                <w:iCs/>
                <w:sz w:val="24"/>
                <w:szCs w:val="24"/>
              </w:rPr>
            </w:pPr>
            <w:r>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30A5CE78" w14:textId="77777777" w:rsidR="00B724DF" w:rsidRDefault="00B724DF" w:rsidP="002552EF">
            <w:pPr>
              <w:spacing w:after="0" w:line="240" w:lineRule="auto"/>
              <w:rPr>
                <w:rFonts w:ascii="Times New Roman" w:hAnsi="Times New Roman"/>
                <w:bCs/>
                <w:i/>
                <w:sz w:val="24"/>
                <w:szCs w:val="24"/>
              </w:rPr>
            </w:pPr>
          </w:p>
        </w:tc>
        <w:tc>
          <w:tcPr>
            <w:tcW w:w="1482" w:type="pct"/>
            <w:vMerge/>
          </w:tcPr>
          <w:p w14:paraId="63EE9600" w14:textId="77777777" w:rsidR="00B724DF" w:rsidRDefault="00B724DF" w:rsidP="002552EF">
            <w:pPr>
              <w:spacing w:after="0" w:line="240" w:lineRule="auto"/>
              <w:rPr>
                <w:rFonts w:ascii="Times New Roman" w:hAnsi="Times New Roman"/>
                <w:bCs/>
                <w:i/>
                <w:sz w:val="24"/>
                <w:szCs w:val="24"/>
              </w:rPr>
            </w:pPr>
          </w:p>
        </w:tc>
        <w:tc>
          <w:tcPr>
            <w:tcW w:w="1166" w:type="pct"/>
            <w:vMerge/>
          </w:tcPr>
          <w:p w14:paraId="52FD77FC" w14:textId="77777777" w:rsidR="00B724DF" w:rsidRDefault="00B724DF" w:rsidP="002552EF">
            <w:pPr>
              <w:spacing w:after="0" w:line="240" w:lineRule="auto"/>
              <w:rPr>
                <w:rFonts w:ascii="Times New Roman" w:hAnsi="Times New Roman"/>
                <w:bCs/>
                <w:i/>
                <w:sz w:val="24"/>
                <w:szCs w:val="24"/>
              </w:rPr>
            </w:pPr>
          </w:p>
        </w:tc>
      </w:tr>
    </w:tbl>
    <w:p w14:paraId="1100B2C8" w14:textId="77777777" w:rsidR="00B724DF" w:rsidRDefault="00B724DF">
      <w:pPr>
        <w:spacing w:after="0"/>
        <w:jc w:val="both"/>
        <w:rPr>
          <w:rFonts w:ascii="Times New Roman" w:hAnsi="Times New Roman"/>
          <w:b/>
          <w:szCs w:val="52"/>
        </w:rPr>
      </w:pPr>
    </w:p>
    <w:p w14:paraId="62D751C9" w14:textId="77777777" w:rsidR="00B724DF" w:rsidRDefault="00B724DF"/>
    <w:p w14:paraId="79696F85" w14:textId="77777777" w:rsidR="002552EF" w:rsidRDefault="002552EF">
      <w:pPr>
        <w:spacing w:after="0" w:line="240" w:lineRule="auto"/>
        <w:rPr>
          <w:rFonts w:ascii="Times New Roman" w:hAnsi="Times New Roman"/>
          <w:bCs/>
          <w:sz w:val="24"/>
          <w:szCs w:val="24"/>
        </w:rPr>
      </w:pPr>
      <w:r>
        <w:rPr>
          <w:rFonts w:ascii="Times New Roman" w:hAnsi="Times New Roman"/>
          <w:bCs/>
          <w:sz w:val="24"/>
          <w:szCs w:val="24"/>
        </w:rPr>
        <w:br w:type="page"/>
      </w:r>
    </w:p>
    <w:p w14:paraId="5CE849E9" w14:textId="77777777" w:rsidR="00B724DF" w:rsidRDefault="00783E0E">
      <w:pPr>
        <w:ind w:leftChars="2600" w:left="5720"/>
        <w:rPr>
          <w:rFonts w:ascii="Times New Roman" w:hAnsi="Times New Roman"/>
          <w:sz w:val="18"/>
          <w:szCs w:val="18"/>
        </w:rPr>
      </w:pPr>
      <w:r>
        <w:rPr>
          <w:rFonts w:ascii="Times New Roman" w:hAnsi="Times New Roman"/>
          <w:bCs/>
          <w:sz w:val="24"/>
          <w:szCs w:val="24"/>
        </w:rPr>
        <w:lastRenderedPageBreak/>
        <w:t>к ПООП-П по профессии</w:t>
      </w:r>
      <w:r>
        <w:rPr>
          <w:rFonts w:ascii="Times New Roman" w:hAnsi="Times New Roman"/>
          <w:bCs/>
          <w:i/>
          <w:sz w:val="24"/>
          <w:szCs w:val="24"/>
        </w:rPr>
        <w:br/>
      </w:r>
      <w:r w:rsidR="002552EF">
        <w:rPr>
          <w:rFonts w:ascii="Times New Roman" w:hAnsi="Times New Roman"/>
          <w:color w:val="000000"/>
          <w:sz w:val="24"/>
          <w:szCs w:val="24"/>
        </w:rPr>
        <w:t>26</w:t>
      </w:r>
      <w:r>
        <w:rPr>
          <w:rFonts w:ascii="Times New Roman" w:hAnsi="Times New Roman"/>
          <w:color w:val="000000"/>
          <w:sz w:val="24"/>
          <w:szCs w:val="24"/>
        </w:rPr>
        <w:t>.01.01 Судостроитель-судоремонтник металлических судов</w:t>
      </w:r>
    </w:p>
    <w:p w14:paraId="56684E94" w14:textId="77777777" w:rsidR="00B724DF" w:rsidRDefault="00B724DF">
      <w:pPr>
        <w:jc w:val="center"/>
        <w:rPr>
          <w:rFonts w:ascii="Times New Roman" w:hAnsi="Times New Roman"/>
          <w:b/>
          <w:i/>
        </w:rPr>
      </w:pPr>
    </w:p>
    <w:p w14:paraId="7A9B62EC" w14:textId="77777777" w:rsidR="00B724DF" w:rsidRDefault="00B724DF">
      <w:pPr>
        <w:jc w:val="center"/>
        <w:rPr>
          <w:rFonts w:ascii="Times New Roman" w:hAnsi="Times New Roman"/>
          <w:b/>
          <w:i/>
        </w:rPr>
      </w:pPr>
    </w:p>
    <w:p w14:paraId="362EEBCD" w14:textId="77777777" w:rsidR="00B724DF" w:rsidRDefault="00B724DF">
      <w:pPr>
        <w:jc w:val="center"/>
        <w:rPr>
          <w:rFonts w:ascii="Times New Roman" w:hAnsi="Times New Roman"/>
          <w:b/>
          <w:i/>
        </w:rPr>
      </w:pPr>
    </w:p>
    <w:p w14:paraId="4118D8E3" w14:textId="77777777" w:rsidR="00B724DF" w:rsidRDefault="00B724DF">
      <w:pPr>
        <w:jc w:val="center"/>
        <w:rPr>
          <w:rFonts w:ascii="Times New Roman" w:hAnsi="Times New Roman"/>
          <w:b/>
          <w:i/>
        </w:rPr>
      </w:pPr>
    </w:p>
    <w:p w14:paraId="714545E4" w14:textId="77777777" w:rsidR="00B724DF" w:rsidRDefault="00B724DF">
      <w:pPr>
        <w:jc w:val="center"/>
        <w:rPr>
          <w:rFonts w:ascii="Times New Roman" w:hAnsi="Times New Roman"/>
          <w:b/>
          <w:i/>
        </w:rPr>
      </w:pPr>
    </w:p>
    <w:p w14:paraId="09973C55" w14:textId="77777777" w:rsidR="002552EF" w:rsidRDefault="00783E0E">
      <w:pPr>
        <w:tabs>
          <w:tab w:val="left" w:pos="9214"/>
          <w:tab w:val="left" w:pos="9639"/>
        </w:tabs>
        <w:suppressAutoHyphens/>
        <w:spacing w:after="0" w:line="360" w:lineRule="auto"/>
        <w:ind w:right="50"/>
        <w:jc w:val="center"/>
        <w:rPr>
          <w:rFonts w:ascii="Times New Roman" w:hAnsi="Times New Roman"/>
          <w:b/>
          <w:sz w:val="24"/>
          <w:szCs w:val="24"/>
        </w:rPr>
      </w:pPr>
      <w:r>
        <w:rPr>
          <w:rFonts w:ascii="Times New Roman" w:hAnsi="Times New Roman"/>
          <w:b/>
          <w:sz w:val="24"/>
          <w:szCs w:val="24"/>
        </w:rPr>
        <w:t xml:space="preserve">РАБОЧАЯ ПРОГРАММА УЧЕБНОЙ ДИСЦИПЛИНЫ </w:t>
      </w:r>
    </w:p>
    <w:p w14:paraId="09F25024" w14:textId="77777777" w:rsidR="00B724DF" w:rsidRDefault="00783E0E">
      <w:pPr>
        <w:tabs>
          <w:tab w:val="left" w:pos="9214"/>
          <w:tab w:val="left" w:pos="9639"/>
        </w:tabs>
        <w:suppressAutoHyphens/>
        <w:spacing w:after="0" w:line="360" w:lineRule="auto"/>
        <w:ind w:right="50"/>
        <w:jc w:val="center"/>
        <w:rPr>
          <w:rFonts w:ascii="Times New Roman" w:eastAsia="Lucida Sans Unicode" w:hAnsi="Times New Roman"/>
          <w:b/>
          <w:color w:val="000000"/>
          <w:kern w:val="1"/>
          <w:sz w:val="24"/>
          <w:szCs w:val="24"/>
          <w:lang w:eastAsia="hi-IN" w:bidi="hi-IN"/>
        </w:rPr>
      </w:pPr>
      <w:r>
        <w:rPr>
          <w:rFonts w:ascii="Times New Roman" w:hAnsi="Times New Roman"/>
          <w:b/>
          <w:sz w:val="24"/>
          <w:szCs w:val="24"/>
        </w:rPr>
        <w:t>ООД.</w:t>
      </w:r>
      <w:r>
        <w:rPr>
          <w:rFonts w:ascii="Times New Roman" w:eastAsia="Lucida Sans Unicode" w:hAnsi="Times New Roman"/>
          <w:b/>
          <w:color w:val="000000"/>
          <w:kern w:val="1"/>
          <w:sz w:val="24"/>
          <w:szCs w:val="24"/>
          <w:lang w:eastAsia="hi-IN" w:bidi="hi-IN"/>
        </w:rPr>
        <w:t xml:space="preserve">05 ИНФОРМАТИКА </w:t>
      </w:r>
    </w:p>
    <w:p w14:paraId="2FF91E97" w14:textId="77777777" w:rsidR="00B724DF" w:rsidRDefault="00B724DF">
      <w:pPr>
        <w:rPr>
          <w:rFonts w:ascii="Times New Roman" w:hAnsi="Times New Roman"/>
          <w:b/>
          <w:i/>
        </w:rPr>
      </w:pPr>
    </w:p>
    <w:p w14:paraId="03175276" w14:textId="77777777" w:rsidR="00B724DF" w:rsidRDefault="00B724DF">
      <w:pPr>
        <w:rPr>
          <w:rFonts w:ascii="Times New Roman" w:hAnsi="Times New Roman"/>
          <w:b/>
          <w:i/>
        </w:rPr>
      </w:pPr>
    </w:p>
    <w:p w14:paraId="30C336E9" w14:textId="77777777" w:rsidR="00B724DF" w:rsidRDefault="00B724DF">
      <w:pPr>
        <w:rPr>
          <w:rFonts w:ascii="Times New Roman" w:hAnsi="Times New Roman"/>
          <w:b/>
          <w:i/>
        </w:rPr>
      </w:pPr>
    </w:p>
    <w:p w14:paraId="4C1E4B68" w14:textId="77777777" w:rsidR="00B724DF" w:rsidRDefault="00B724DF">
      <w:pPr>
        <w:rPr>
          <w:rFonts w:ascii="Times New Roman" w:hAnsi="Times New Roman"/>
          <w:b/>
          <w:i/>
        </w:rPr>
      </w:pPr>
    </w:p>
    <w:p w14:paraId="413FBF8E" w14:textId="77777777" w:rsidR="00B724DF" w:rsidRDefault="00B724DF">
      <w:pPr>
        <w:rPr>
          <w:rFonts w:ascii="Times New Roman" w:hAnsi="Times New Roman"/>
          <w:b/>
          <w:i/>
        </w:rPr>
      </w:pPr>
    </w:p>
    <w:p w14:paraId="45A47E35" w14:textId="77777777" w:rsidR="00B724DF" w:rsidRDefault="00B724DF">
      <w:pPr>
        <w:rPr>
          <w:rFonts w:ascii="Times New Roman" w:hAnsi="Times New Roman"/>
          <w:b/>
          <w:i/>
        </w:rPr>
      </w:pPr>
    </w:p>
    <w:p w14:paraId="528A8601" w14:textId="77777777" w:rsidR="00B724DF" w:rsidRDefault="00B724DF">
      <w:pPr>
        <w:rPr>
          <w:rFonts w:ascii="Times New Roman" w:hAnsi="Times New Roman"/>
          <w:b/>
          <w:i/>
        </w:rPr>
      </w:pPr>
    </w:p>
    <w:p w14:paraId="2743AA88" w14:textId="77777777" w:rsidR="00B724DF" w:rsidRDefault="00B724DF">
      <w:pPr>
        <w:rPr>
          <w:rFonts w:ascii="Times New Roman" w:hAnsi="Times New Roman"/>
          <w:b/>
          <w:i/>
        </w:rPr>
      </w:pPr>
    </w:p>
    <w:p w14:paraId="69F1F8E6" w14:textId="77777777" w:rsidR="00B724DF" w:rsidRDefault="00B724DF">
      <w:pPr>
        <w:rPr>
          <w:rFonts w:ascii="Times New Roman" w:hAnsi="Times New Roman"/>
          <w:b/>
          <w:i/>
        </w:rPr>
      </w:pPr>
    </w:p>
    <w:p w14:paraId="02E67310" w14:textId="77777777" w:rsidR="00B724DF" w:rsidRDefault="00B724DF">
      <w:pPr>
        <w:rPr>
          <w:rFonts w:ascii="Times New Roman" w:hAnsi="Times New Roman"/>
          <w:b/>
          <w:i/>
        </w:rPr>
      </w:pPr>
    </w:p>
    <w:p w14:paraId="5DD8E8AE" w14:textId="77777777" w:rsidR="00B724DF" w:rsidRDefault="00B724DF">
      <w:pPr>
        <w:rPr>
          <w:rFonts w:ascii="Times New Roman" w:hAnsi="Times New Roman"/>
          <w:b/>
          <w:i/>
        </w:rPr>
      </w:pPr>
    </w:p>
    <w:p w14:paraId="65633A12" w14:textId="77777777" w:rsidR="00B724DF" w:rsidRDefault="00B724DF">
      <w:pPr>
        <w:rPr>
          <w:rFonts w:ascii="Times New Roman" w:hAnsi="Times New Roman"/>
          <w:b/>
          <w:i/>
        </w:rPr>
      </w:pPr>
    </w:p>
    <w:p w14:paraId="2AB7B3BC" w14:textId="77777777" w:rsidR="00B724DF" w:rsidRDefault="00B724DF">
      <w:pPr>
        <w:rPr>
          <w:rFonts w:ascii="Times New Roman" w:hAnsi="Times New Roman"/>
          <w:b/>
          <w:i/>
        </w:rPr>
      </w:pPr>
    </w:p>
    <w:p w14:paraId="6476FC0D" w14:textId="77777777" w:rsidR="00B724DF" w:rsidRDefault="00B724DF">
      <w:pPr>
        <w:rPr>
          <w:rFonts w:ascii="Times New Roman" w:hAnsi="Times New Roman"/>
          <w:b/>
          <w:i/>
        </w:rPr>
      </w:pPr>
    </w:p>
    <w:p w14:paraId="43B066E0" w14:textId="77777777" w:rsidR="00B724DF" w:rsidRDefault="00B724DF">
      <w:pPr>
        <w:rPr>
          <w:rFonts w:ascii="Times New Roman" w:hAnsi="Times New Roman"/>
          <w:b/>
          <w:i/>
        </w:rPr>
      </w:pPr>
    </w:p>
    <w:p w14:paraId="61676548" w14:textId="77777777" w:rsidR="00B724DF" w:rsidRDefault="00B724DF">
      <w:pPr>
        <w:rPr>
          <w:rFonts w:ascii="Times New Roman" w:hAnsi="Times New Roman"/>
          <w:b/>
          <w:i/>
        </w:rPr>
      </w:pPr>
    </w:p>
    <w:p w14:paraId="56A5670D" w14:textId="77777777" w:rsidR="00B724DF" w:rsidRDefault="00B724DF">
      <w:pPr>
        <w:rPr>
          <w:rFonts w:ascii="Times New Roman" w:hAnsi="Times New Roman"/>
          <w:b/>
          <w:i/>
        </w:rPr>
      </w:pPr>
    </w:p>
    <w:p w14:paraId="226F4D25" w14:textId="77777777" w:rsidR="00B724DF" w:rsidRDefault="00B724DF">
      <w:pPr>
        <w:rPr>
          <w:rFonts w:ascii="Times New Roman" w:hAnsi="Times New Roman"/>
          <w:b/>
          <w:i/>
        </w:rPr>
      </w:pPr>
    </w:p>
    <w:p w14:paraId="22EF3BBE" w14:textId="77777777" w:rsidR="00B724DF" w:rsidRDefault="00783E0E">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4ED39D72" w14:textId="77777777" w:rsidR="00B724DF" w:rsidRDefault="00D973FF">
      <w:pPr>
        <w:pStyle w:val="11"/>
        <w:tabs>
          <w:tab w:val="right" w:leader="dot" w:pos="9355"/>
        </w:tabs>
        <w:spacing w:before="0" w:after="0" w:line="360" w:lineRule="auto"/>
        <w:jc w:val="both"/>
        <w:rPr>
          <w:rFonts w:ascii="Times New Roman" w:hAnsi="Times New Roman" w:cs="Times New Roman"/>
          <w:sz w:val="24"/>
          <w:szCs w:val="24"/>
        </w:rPr>
      </w:pPr>
      <w:r>
        <w:rPr>
          <w:rFonts w:ascii="Times New Roman" w:hAnsi="Times New Roman" w:cs="Times New Roman"/>
          <w:b w:val="0"/>
          <w:i/>
          <w:sz w:val="24"/>
          <w:szCs w:val="24"/>
        </w:rPr>
        <w:fldChar w:fldCharType="begin"/>
      </w:r>
      <w:r w:rsidR="00783E0E">
        <w:rPr>
          <w:rFonts w:ascii="Times New Roman" w:hAnsi="Times New Roman" w:cs="Times New Roman"/>
          <w:b w:val="0"/>
          <w:i/>
          <w:sz w:val="24"/>
          <w:szCs w:val="24"/>
        </w:rPr>
        <w:instrText xml:space="preserve">TOC \o "1-1" \h \u </w:instrText>
      </w:r>
      <w:r>
        <w:rPr>
          <w:rFonts w:ascii="Times New Roman" w:hAnsi="Times New Roman" w:cs="Times New Roman"/>
          <w:b w:val="0"/>
          <w:i/>
          <w:sz w:val="24"/>
          <w:szCs w:val="24"/>
        </w:rPr>
        <w:fldChar w:fldCharType="separate"/>
      </w:r>
      <w:hyperlink w:anchor="_Toc10425" w:history="1">
        <w:r w:rsidR="00783E0E">
          <w:rPr>
            <w:rFonts w:ascii="Times New Roman" w:hAnsi="Times New Roman" w:cs="Times New Roman"/>
            <w:sz w:val="24"/>
            <w:szCs w:val="24"/>
          </w:rPr>
          <w:t>1. ОБЩАЯ ХАРАКТЕРИСТИКА РАБОЧЕЙ ПРОГРАММЫ УЧЕБНОЙ ДИСЦИПЛИНЫ</w:t>
        </w:r>
        <w:r w:rsidR="00783E0E">
          <w:rPr>
            <w:rFonts w:ascii="Times New Roman" w:hAnsi="Times New Roman" w:cs="Times New Roman"/>
            <w:sz w:val="24"/>
            <w:szCs w:val="24"/>
          </w:rPr>
          <w:tab/>
        </w:r>
        <w:r>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_Toc10425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783E0E">
          <w:rPr>
            <w:rFonts w:ascii="Times New Roman" w:hAnsi="Times New Roman" w:cs="Times New Roman"/>
            <w:sz w:val="24"/>
            <w:szCs w:val="24"/>
          </w:rPr>
          <w:t>3</w:t>
        </w:r>
        <w:r>
          <w:rPr>
            <w:rFonts w:ascii="Times New Roman" w:hAnsi="Times New Roman" w:cs="Times New Roman"/>
            <w:sz w:val="24"/>
            <w:szCs w:val="24"/>
          </w:rPr>
          <w:fldChar w:fldCharType="end"/>
        </w:r>
      </w:hyperlink>
    </w:p>
    <w:p w14:paraId="274C0BD0" w14:textId="77777777" w:rsidR="00B724DF" w:rsidRDefault="003D5B0F">
      <w:pPr>
        <w:pStyle w:val="11"/>
        <w:tabs>
          <w:tab w:val="right" w:leader="dot" w:pos="9355"/>
        </w:tabs>
        <w:spacing w:before="0" w:after="0" w:line="360" w:lineRule="auto"/>
        <w:jc w:val="both"/>
        <w:rPr>
          <w:rFonts w:ascii="Times New Roman" w:hAnsi="Times New Roman" w:cs="Times New Roman"/>
          <w:sz w:val="24"/>
          <w:szCs w:val="24"/>
        </w:rPr>
      </w:pPr>
      <w:hyperlink w:anchor="_Toc25664" w:history="1">
        <w:r w:rsidR="00783E0E">
          <w:rPr>
            <w:rFonts w:ascii="Times New Roman" w:hAnsi="Times New Roman" w:cs="Times New Roman"/>
            <w:sz w:val="24"/>
            <w:szCs w:val="24"/>
          </w:rPr>
          <w:t>2. СТРУКТУРА И СОДЕРЖАНИЕ УЧЕБНОЙ ДИСЦИПЛИНЫ</w:t>
        </w:r>
        <w:r w:rsidR="00783E0E">
          <w:rPr>
            <w:rFonts w:ascii="Times New Roman" w:hAnsi="Times New Roman" w:cs="Times New Roman"/>
            <w:sz w:val="24"/>
            <w:szCs w:val="24"/>
          </w:rPr>
          <w:tab/>
        </w:r>
        <w:r w:rsidR="00D973FF">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_Toc25664 \h </w:instrText>
        </w:r>
        <w:r w:rsidR="00D973FF">
          <w:rPr>
            <w:rFonts w:ascii="Times New Roman" w:hAnsi="Times New Roman" w:cs="Times New Roman"/>
            <w:sz w:val="24"/>
            <w:szCs w:val="24"/>
          </w:rPr>
        </w:r>
        <w:r w:rsidR="00D973FF">
          <w:rPr>
            <w:rFonts w:ascii="Times New Roman" w:hAnsi="Times New Roman" w:cs="Times New Roman"/>
            <w:sz w:val="24"/>
            <w:szCs w:val="24"/>
          </w:rPr>
          <w:fldChar w:fldCharType="separate"/>
        </w:r>
        <w:r w:rsidR="00783E0E">
          <w:rPr>
            <w:rFonts w:ascii="Times New Roman" w:hAnsi="Times New Roman" w:cs="Times New Roman"/>
            <w:sz w:val="24"/>
            <w:szCs w:val="24"/>
          </w:rPr>
          <w:t>4</w:t>
        </w:r>
        <w:r w:rsidR="00D973FF">
          <w:rPr>
            <w:rFonts w:ascii="Times New Roman" w:hAnsi="Times New Roman" w:cs="Times New Roman"/>
            <w:sz w:val="24"/>
            <w:szCs w:val="24"/>
          </w:rPr>
          <w:fldChar w:fldCharType="end"/>
        </w:r>
      </w:hyperlink>
    </w:p>
    <w:p w14:paraId="2B6DE588" w14:textId="77777777" w:rsidR="00B724DF" w:rsidRDefault="003D5B0F">
      <w:pPr>
        <w:pStyle w:val="11"/>
        <w:tabs>
          <w:tab w:val="right" w:leader="dot" w:pos="9355"/>
        </w:tabs>
        <w:spacing w:before="0" w:after="0" w:line="360" w:lineRule="auto"/>
        <w:jc w:val="both"/>
        <w:rPr>
          <w:rFonts w:ascii="Times New Roman" w:hAnsi="Times New Roman" w:cs="Times New Roman"/>
          <w:sz w:val="24"/>
          <w:szCs w:val="24"/>
        </w:rPr>
      </w:pPr>
      <w:hyperlink w:anchor="_Toc9059" w:history="1">
        <w:r w:rsidR="00783E0E">
          <w:rPr>
            <w:rFonts w:ascii="Times New Roman" w:hAnsi="Times New Roman" w:cs="Times New Roman"/>
            <w:sz w:val="24"/>
            <w:szCs w:val="24"/>
          </w:rPr>
          <w:t>3. УСЛОВИЯ РЕАЛИЗАЦИИ УЧЕБНОЙ ДИСЦИПЛИНЫ</w:t>
        </w:r>
        <w:r w:rsidR="00783E0E">
          <w:rPr>
            <w:rFonts w:ascii="Times New Roman" w:hAnsi="Times New Roman" w:cs="Times New Roman"/>
            <w:sz w:val="24"/>
            <w:szCs w:val="24"/>
          </w:rPr>
          <w:tab/>
        </w:r>
        <w:r w:rsidR="00D973FF">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_Toc9059 \h </w:instrText>
        </w:r>
        <w:r w:rsidR="00D973FF">
          <w:rPr>
            <w:rFonts w:ascii="Times New Roman" w:hAnsi="Times New Roman" w:cs="Times New Roman"/>
            <w:sz w:val="24"/>
            <w:szCs w:val="24"/>
          </w:rPr>
        </w:r>
        <w:r w:rsidR="00D973FF">
          <w:rPr>
            <w:rFonts w:ascii="Times New Roman" w:hAnsi="Times New Roman" w:cs="Times New Roman"/>
            <w:sz w:val="24"/>
            <w:szCs w:val="24"/>
          </w:rPr>
          <w:fldChar w:fldCharType="separate"/>
        </w:r>
        <w:r w:rsidR="00783E0E">
          <w:rPr>
            <w:rFonts w:ascii="Times New Roman" w:hAnsi="Times New Roman" w:cs="Times New Roman"/>
            <w:sz w:val="24"/>
            <w:szCs w:val="24"/>
          </w:rPr>
          <w:t>18</w:t>
        </w:r>
        <w:r w:rsidR="00D973FF">
          <w:rPr>
            <w:rFonts w:ascii="Times New Roman" w:hAnsi="Times New Roman" w:cs="Times New Roman"/>
            <w:sz w:val="24"/>
            <w:szCs w:val="24"/>
          </w:rPr>
          <w:fldChar w:fldCharType="end"/>
        </w:r>
      </w:hyperlink>
    </w:p>
    <w:p w14:paraId="320B6A60" w14:textId="77777777" w:rsidR="00B724DF" w:rsidRDefault="003D5B0F">
      <w:pPr>
        <w:pStyle w:val="11"/>
        <w:tabs>
          <w:tab w:val="right" w:leader="dot" w:pos="9355"/>
        </w:tabs>
        <w:spacing w:before="0" w:after="0" w:line="360" w:lineRule="auto"/>
        <w:jc w:val="both"/>
      </w:pPr>
      <w:hyperlink w:anchor="_Toc18821" w:history="1">
        <w:r w:rsidR="00783E0E">
          <w:rPr>
            <w:rFonts w:ascii="Times New Roman" w:hAnsi="Times New Roman" w:cs="Times New Roman"/>
            <w:sz w:val="24"/>
            <w:szCs w:val="24"/>
          </w:rPr>
          <w:t>4. КОНТРОЛЬ И ОЦЕНКА РЕЗУЛЬТАТОВ ОСВОЕНИЯ УЧЕБНОЙ ДИСЦИПЛИНЫ</w:t>
        </w:r>
        <w:r w:rsidR="00783E0E">
          <w:rPr>
            <w:rFonts w:ascii="Times New Roman" w:hAnsi="Times New Roman" w:cs="Times New Roman"/>
            <w:sz w:val="24"/>
            <w:szCs w:val="24"/>
          </w:rPr>
          <w:tab/>
        </w:r>
        <w:r w:rsidR="00D973FF">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_Toc18821 \h </w:instrText>
        </w:r>
        <w:r w:rsidR="00D973FF">
          <w:rPr>
            <w:rFonts w:ascii="Times New Roman" w:hAnsi="Times New Roman" w:cs="Times New Roman"/>
            <w:sz w:val="24"/>
            <w:szCs w:val="24"/>
          </w:rPr>
        </w:r>
        <w:r w:rsidR="00D973FF">
          <w:rPr>
            <w:rFonts w:ascii="Times New Roman" w:hAnsi="Times New Roman" w:cs="Times New Roman"/>
            <w:sz w:val="24"/>
            <w:szCs w:val="24"/>
          </w:rPr>
          <w:fldChar w:fldCharType="separate"/>
        </w:r>
        <w:r w:rsidR="00783E0E">
          <w:rPr>
            <w:rFonts w:ascii="Times New Roman" w:hAnsi="Times New Roman" w:cs="Times New Roman"/>
            <w:sz w:val="24"/>
            <w:szCs w:val="24"/>
          </w:rPr>
          <w:t>21</w:t>
        </w:r>
        <w:r w:rsidR="00D973FF">
          <w:rPr>
            <w:rFonts w:ascii="Times New Roman" w:hAnsi="Times New Roman" w:cs="Times New Roman"/>
            <w:sz w:val="24"/>
            <w:szCs w:val="24"/>
          </w:rPr>
          <w:fldChar w:fldCharType="end"/>
        </w:r>
      </w:hyperlink>
    </w:p>
    <w:p w14:paraId="7AFCA1CA" w14:textId="77777777" w:rsidR="00B724DF" w:rsidRDefault="00D973FF">
      <w:pPr>
        <w:spacing w:after="0" w:line="360" w:lineRule="auto"/>
        <w:jc w:val="both"/>
        <w:rPr>
          <w:rFonts w:ascii="Times New Roman" w:hAnsi="Times New Roman"/>
          <w:b/>
          <w:i/>
          <w:sz w:val="24"/>
          <w:szCs w:val="24"/>
        </w:rPr>
      </w:pPr>
      <w:r>
        <w:rPr>
          <w:rFonts w:ascii="Times New Roman" w:hAnsi="Times New Roman"/>
          <w:i/>
          <w:szCs w:val="24"/>
        </w:rPr>
        <w:fldChar w:fldCharType="end"/>
      </w:r>
    </w:p>
    <w:p w14:paraId="48D7B612" w14:textId="77777777" w:rsidR="00B724DF" w:rsidRDefault="00783E0E">
      <w:pPr>
        <w:numPr>
          <w:ilvl w:val="0"/>
          <w:numId w:val="12"/>
        </w:numPr>
        <w:suppressAutoHyphens/>
        <w:spacing w:after="0"/>
        <w:jc w:val="center"/>
        <w:rPr>
          <w:rFonts w:ascii="Times New Roman" w:hAnsi="Times New Roman"/>
          <w:b/>
          <w:sz w:val="24"/>
          <w:szCs w:val="24"/>
        </w:rPr>
      </w:pPr>
      <w:r>
        <w:rPr>
          <w:rFonts w:ascii="Times New Roman" w:hAnsi="Times New Roman"/>
          <w:b/>
          <w:i/>
          <w:u w:val="single"/>
        </w:rPr>
        <w:br w:type="page"/>
      </w:r>
      <w:bookmarkStart w:id="12" w:name="_Toc10425"/>
      <w:r>
        <w:rPr>
          <w:rStyle w:val="10"/>
        </w:rPr>
        <w:lastRenderedPageBreak/>
        <w:t>ОБЩАЯ ХАРАКТЕРИСТИКА РАБОЧЕЙ ПРОГРАММЫ УЧЕБНОЙ ДИСЦИПЛИНЫ</w:t>
      </w:r>
      <w:bookmarkEnd w:id="12"/>
    </w:p>
    <w:p w14:paraId="1670BBC4" w14:textId="77777777" w:rsidR="00B724DF" w:rsidRDefault="00B724DF">
      <w:pPr>
        <w:tabs>
          <w:tab w:val="left" w:pos="9214"/>
          <w:tab w:val="left" w:pos="9639"/>
        </w:tabs>
        <w:suppressAutoHyphens/>
        <w:spacing w:after="0" w:line="240" w:lineRule="auto"/>
        <w:ind w:right="50"/>
        <w:rPr>
          <w:rFonts w:ascii="Times New Roman" w:eastAsia="Lucida Sans Unicode" w:hAnsi="Times New Roman"/>
          <w:b/>
          <w:color w:val="000000"/>
          <w:kern w:val="1"/>
          <w:sz w:val="24"/>
          <w:szCs w:val="24"/>
          <w:lang w:eastAsia="hi-IN" w:bidi="hi-IN"/>
        </w:rPr>
      </w:pPr>
    </w:p>
    <w:p w14:paraId="7DDFFEE7"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542E6AC" w14:textId="77777777" w:rsidR="00B724DF" w:rsidRDefault="00783E0E">
      <w:pPr>
        <w:tabs>
          <w:tab w:val="left" w:pos="9214"/>
          <w:tab w:val="left" w:pos="9639"/>
        </w:tabs>
        <w:suppressAutoHyphens/>
        <w:spacing w:after="0" w:line="360" w:lineRule="auto"/>
        <w:ind w:right="50"/>
        <w:jc w:val="both"/>
        <w:rPr>
          <w:rFonts w:ascii="Times New Roman" w:hAnsi="Times New Roman"/>
          <w:sz w:val="24"/>
          <w:szCs w:val="24"/>
          <w:highlight w:val="yellow"/>
        </w:rPr>
      </w:pPr>
      <w:r>
        <w:rPr>
          <w:rFonts w:ascii="Times New Roman" w:hAnsi="Times New Roman"/>
          <w:sz w:val="24"/>
          <w:szCs w:val="24"/>
        </w:rPr>
        <w:t>Учебная дисциплина</w:t>
      </w:r>
      <w:r>
        <w:rPr>
          <w:rFonts w:ascii="Times New Roman" w:eastAsia="Lucida Sans Unicode" w:hAnsi="Times New Roman"/>
          <w:b/>
          <w:color w:val="000000"/>
          <w:kern w:val="1"/>
          <w:sz w:val="24"/>
          <w:szCs w:val="24"/>
          <w:lang w:eastAsia="hi-IN" w:bidi="hi-IN"/>
        </w:rPr>
        <w:t xml:space="preserve"> «Информатика» </w:t>
      </w:r>
      <w:r>
        <w:rPr>
          <w:rFonts w:ascii="Times New Roman" w:hAnsi="Times New Roman"/>
          <w:sz w:val="24"/>
          <w:szCs w:val="24"/>
        </w:rPr>
        <w:t xml:space="preserve">является обязательной частью цикла Общеобразовательных дисциплин ПООП-П в соответствии с ФГОС СПО по </w:t>
      </w:r>
      <w:r w:rsidR="002552EF">
        <w:rPr>
          <w:rFonts w:ascii="Times New Roman" w:hAnsi="Times New Roman"/>
          <w:color w:val="000000"/>
          <w:sz w:val="24"/>
          <w:szCs w:val="24"/>
        </w:rPr>
        <w:t>профессии 26</w:t>
      </w:r>
      <w:r>
        <w:rPr>
          <w:rFonts w:ascii="Times New Roman" w:hAnsi="Times New Roman"/>
          <w:color w:val="000000"/>
          <w:sz w:val="24"/>
          <w:szCs w:val="24"/>
        </w:rPr>
        <w:t>.01.01 Судостроитель-судоремонтник металлических судов.</w:t>
      </w:r>
      <w:r>
        <w:rPr>
          <w:rFonts w:ascii="Times New Roman" w:hAnsi="Times New Roman"/>
          <w:sz w:val="24"/>
          <w:szCs w:val="24"/>
        </w:rPr>
        <w:t xml:space="preserve"> Особое значение дисциплина имеет при формировании и развитии ОК 01, ОК 04, ОК 05 </w:t>
      </w:r>
    </w:p>
    <w:p w14:paraId="4298069D" w14:textId="77777777" w:rsidR="00B724DF"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D427C5E" w14:textId="77777777" w:rsidR="00B724DF" w:rsidRDefault="00783E0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5AA9F8FD" w14:textId="77777777" w:rsidR="00B724DF" w:rsidRDefault="00783E0E">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724DF" w14:paraId="54C3960B" w14:textId="77777777">
        <w:trPr>
          <w:trHeight w:val="649"/>
        </w:trPr>
        <w:tc>
          <w:tcPr>
            <w:tcW w:w="1589" w:type="dxa"/>
          </w:tcPr>
          <w:p w14:paraId="45C1EFC1"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3C17A3E4"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tcPr>
          <w:p w14:paraId="71F7476E"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tcPr>
          <w:p w14:paraId="367C2C7D"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B724DF" w14:paraId="6DE8D9FE" w14:textId="77777777">
        <w:trPr>
          <w:trHeight w:val="212"/>
        </w:trPr>
        <w:tc>
          <w:tcPr>
            <w:tcW w:w="1589" w:type="dxa"/>
          </w:tcPr>
          <w:p w14:paraId="6E600DA4" w14:textId="77777777" w:rsidR="00B724DF" w:rsidRDefault="00783E0E">
            <w:pPr>
              <w:suppressAutoHyphens/>
              <w:spacing w:after="0" w:line="240" w:lineRule="auto"/>
              <w:jc w:val="center"/>
              <w:rPr>
                <w:rFonts w:ascii="Times New Roman" w:hAnsi="Times New Roman"/>
                <w:i/>
              </w:rPr>
            </w:pPr>
            <w:r>
              <w:rPr>
                <w:rFonts w:ascii="Times New Roman" w:hAnsi="Times New Roman"/>
                <w:i/>
              </w:rPr>
              <w:t>ОК 01</w:t>
            </w:r>
          </w:p>
        </w:tc>
        <w:tc>
          <w:tcPr>
            <w:tcW w:w="3764" w:type="dxa"/>
          </w:tcPr>
          <w:p w14:paraId="75F85120" w14:textId="77777777" w:rsidR="00B724DF" w:rsidRDefault="00783E0E">
            <w:r>
              <w:rPr>
                <w:rFonts w:ascii="Times New Roman" w:hAnsi="Times New Roman"/>
                <w:iCs/>
                <w:sz w:val="24"/>
                <w:szCs w:val="24"/>
              </w:rPr>
              <w:t>распознавать задачу и/или проблему  в профессиональном и/или социальном контексте;</w:t>
            </w:r>
          </w:p>
          <w:p w14:paraId="524D1EE7"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анализировать задачу и/или проблему и выделять её составные части; </w:t>
            </w:r>
          </w:p>
          <w:p w14:paraId="73A75B82" w14:textId="77777777" w:rsidR="00B724DF" w:rsidRDefault="00B724DF">
            <w:pPr>
              <w:suppressAutoHyphens/>
              <w:spacing w:after="0" w:line="240" w:lineRule="auto"/>
              <w:jc w:val="both"/>
              <w:rPr>
                <w:rFonts w:ascii="Times New Roman" w:hAnsi="Times New Roman"/>
                <w:iCs/>
                <w:sz w:val="24"/>
                <w:szCs w:val="24"/>
              </w:rPr>
            </w:pPr>
          </w:p>
          <w:p w14:paraId="766E7106"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определять этапы решения задачи;</w:t>
            </w:r>
          </w:p>
          <w:p w14:paraId="05F2FB7A" w14:textId="77777777" w:rsidR="00B724DF" w:rsidRDefault="00B724DF">
            <w:pPr>
              <w:suppressAutoHyphens/>
              <w:spacing w:after="0" w:line="240" w:lineRule="auto"/>
              <w:jc w:val="both"/>
              <w:rPr>
                <w:rFonts w:ascii="Times New Roman" w:hAnsi="Times New Roman"/>
                <w:iCs/>
                <w:sz w:val="24"/>
                <w:szCs w:val="24"/>
              </w:rPr>
            </w:pPr>
          </w:p>
          <w:p w14:paraId="55A63A61"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выявлять и эффективно искать информацию, необходимую для решения задачи и/или проблемы;</w:t>
            </w:r>
          </w:p>
          <w:p w14:paraId="651A8AE1" w14:textId="77777777" w:rsidR="00B724DF" w:rsidRDefault="00B724DF">
            <w:pPr>
              <w:suppressAutoHyphens/>
              <w:spacing w:after="0" w:line="240" w:lineRule="auto"/>
              <w:jc w:val="both"/>
              <w:rPr>
                <w:rFonts w:ascii="Times New Roman" w:hAnsi="Times New Roman"/>
                <w:iCs/>
                <w:sz w:val="24"/>
                <w:szCs w:val="24"/>
              </w:rPr>
            </w:pPr>
          </w:p>
          <w:p w14:paraId="464ECC4E"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составлять план действия; </w:t>
            </w:r>
          </w:p>
          <w:p w14:paraId="58009BC2" w14:textId="77777777" w:rsidR="00B724DF" w:rsidRDefault="00B724DF">
            <w:pPr>
              <w:suppressAutoHyphens/>
              <w:spacing w:after="0" w:line="240" w:lineRule="auto"/>
              <w:jc w:val="both"/>
              <w:rPr>
                <w:rFonts w:ascii="Times New Roman" w:hAnsi="Times New Roman"/>
                <w:iCs/>
                <w:sz w:val="24"/>
                <w:szCs w:val="24"/>
              </w:rPr>
            </w:pPr>
          </w:p>
          <w:p w14:paraId="2A644FFF"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определять необходимые ресурсы;</w:t>
            </w:r>
          </w:p>
          <w:p w14:paraId="655DC067" w14:textId="77777777" w:rsidR="00B724DF" w:rsidRDefault="00B724DF">
            <w:pPr>
              <w:suppressAutoHyphens/>
              <w:spacing w:after="0" w:line="240" w:lineRule="auto"/>
              <w:jc w:val="both"/>
              <w:rPr>
                <w:rFonts w:ascii="Times New Roman" w:hAnsi="Times New Roman"/>
                <w:iCs/>
                <w:sz w:val="24"/>
                <w:szCs w:val="24"/>
              </w:rPr>
            </w:pPr>
          </w:p>
          <w:p w14:paraId="58AB164B"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владеть актуальными методами работы в профессиональной и смежных сферах;</w:t>
            </w:r>
          </w:p>
          <w:p w14:paraId="36832426" w14:textId="77777777" w:rsidR="00B724DF" w:rsidRDefault="00B724DF">
            <w:pPr>
              <w:suppressAutoHyphens/>
              <w:spacing w:after="0" w:line="240" w:lineRule="auto"/>
              <w:jc w:val="both"/>
              <w:rPr>
                <w:rFonts w:ascii="Times New Roman" w:hAnsi="Times New Roman"/>
                <w:iCs/>
                <w:sz w:val="24"/>
                <w:szCs w:val="24"/>
              </w:rPr>
            </w:pPr>
          </w:p>
          <w:p w14:paraId="600E84AB"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реализовывать составленный план;</w:t>
            </w:r>
          </w:p>
          <w:p w14:paraId="28047D2C" w14:textId="77777777" w:rsidR="00B724DF" w:rsidRDefault="00B724DF">
            <w:pPr>
              <w:suppressAutoHyphens/>
              <w:spacing w:after="0" w:line="240" w:lineRule="auto"/>
              <w:jc w:val="both"/>
              <w:rPr>
                <w:rFonts w:ascii="Times New Roman" w:hAnsi="Times New Roman"/>
                <w:iCs/>
                <w:sz w:val="24"/>
                <w:szCs w:val="24"/>
              </w:rPr>
            </w:pPr>
          </w:p>
          <w:p w14:paraId="4F42CDC9"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50DD78D4" w14:textId="77777777" w:rsidR="00B724DF" w:rsidRDefault="00B724DF">
            <w:pPr>
              <w:suppressAutoHyphens/>
              <w:spacing w:after="0" w:line="240" w:lineRule="auto"/>
              <w:jc w:val="center"/>
              <w:rPr>
                <w:rFonts w:ascii="Times New Roman" w:hAnsi="Times New Roman"/>
                <w:i/>
              </w:rPr>
            </w:pPr>
          </w:p>
        </w:tc>
        <w:tc>
          <w:tcPr>
            <w:tcW w:w="3895" w:type="dxa"/>
          </w:tcPr>
          <w:p w14:paraId="5B712A91" w14:textId="77777777" w:rsidR="00B724DF" w:rsidRDefault="00783E0E">
            <w:r>
              <w:rPr>
                <w:rFonts w:ascii="Times New Roman" w:hAnsi="Times New Roman"/>
                <w:iCs/>
                <w:sz w:val="24"/>
                <w:szCs w:val="24"/>
              </w:rPr>
              <w:t>а</w:t>
            </w:r>
            <w:r>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1F7AD671" w14:textId="77777777" w:rsidR="00B724DF" w:rsidRDefault="00783E0E">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основные источники информации </w:t>
            </w:r>
            <w:r>
              <w:rPr>
                <w:rFonts w:ascii="Times New Roman" w:hAnsi="Times New Roman"/>
                <w:bCs/>
                <w:sz w:val="24"/>
                <w:szCs w:val="24"/>
              </w:rPr>
              <w:br/>
              <w:t>и ресурсы для решения задач и проблем в профессиональном и/или социальном контексте;</w:t>
            </w:r>
          </w:p>
          <w:p w14:paraId="468177C1" w14:textId="77777777" w:rsidR="00B724DF" w:rsidRDefault="00B724DF">
            <w:pPr>
              <w:suppressAutoHyphens/>
              <w:spacing w:after="0" w:line="240" w:lineRule="auto"/>
              <w:jc w:val="both"/>
              <w:rPr>
                <w:rFonts w:ascii="Times New Roman" w:hAnsi="Times New Roman"/>
                <w:bCs/>
                <w:sz w:val="24"/>
                <w:szCs w:val="24"/>
              </w:rPr>
            </w:pPr>
          </w:p>
          <w:p w14:paraId="6FDC049F" w14:textId="77777777" w:rsidR="00B724DF" w:rsidRDefault="00783E0E">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алгоритмы выполнения работ в профессиональной и смежных областях; </w:t>
            </w:r>
          </w:p>
          <w:p w14:paraId="66AA3BF9" w14:textId="77777777" w:rsidR="00B724DF" w:rsidRDefault="00B724DF">
            <w:pPr>
              <w:suppressAutoHyphens/>
              <w:spacing w:after="0" w:line="240" w:lineRule="auto"/>
              <w:jc w:val="both"/>
              <w:rPr>
                <w:rFonts w:ascii="Times New Roman" w:hAnsi="Times New Roman"/>
                <w:bCs/>
                <w:sz w:val="24"/>
                <w:szCs w:val="24"/>
              </w:rPr>
            </w:pPr>
          </w:p>
          <w:p w14:paraId="2BCBB52C" w14:textId="77777777" w:rsidR="00B724DF" w:rsidRDefault="00783E0E">
            <w:pPr>
              <w:suppressAutoHyphens/>
              <w:spacing w:after="0" w:line="240" w:lineRule="auto"/>
              <w:jc w:val="both"/>
              <w:rPr>
                <w:rFonts w:ascii="Times New Roman" w:hAnsi="Times New Roman"/>
                <w:bCs/>
                <w:sz w:val="24"/>
                <w:szCs w:val="24"/>
              </w:rPr>
            </w:pPr>
            <w:r>
              <w:rPr>
                <w:rFonts w:ascii="Times New Roman" w:hAnsi="Times New Roman"/>
                <w:bCs/>
                <w:sz w:val="24"/>
                <w:szCs w:val="24"/>
              </w:rPr>
              <w:t>методы работы в профессиональной и смежных сферах;</w:t>
            </w:r>
          </w:p>
          <w:p w14:paraId="40F21A2C" w14:textId="77777777" w:rsidR="00B724DF" w:rsidRDefault="00B724DF">
            <w:pPr>
              <w:suppressAutoHyphens/>
              <w:spacing w:after="0" w:line="240" w:lineRule="auto"/>
              <w:jc w:val="both"/>
              <w:rPr>
                <w:rFonts w:ascii="Times New Roman" w:hAnsi="Times New Roman"/>
                <w:bCs/>
                <w:sz w:val="24"/>
                <w:szCs w:val="24"/>
              </w:rPr>
            </w:pPr>
          </w:p>
          <w:p w14:paraId="22E2E4E0" w14:textId="77777777" w:rsidR="00B724DF" w:rsidRDefault="00783E0E">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структуру плана для решения задач; </w:t>
            </w:r>
          </w:p>
          <w:p w14:paraId="75732583" w14:textId="77777777" w:rsidR="00B724DF" w:rsidRDefault="00B724DF">
            <w:pPr>
              <w:suppressAutoHyphens/>
              <w:spacing w:after="0" w:line="240" w:lineRule="auto"/>
              <w:jc w:val="both"/>
              <w:rPr>
                <w:rFonts w:ascii="Times New Roman" w:hAnsi="Times New Roman"/>
                <w:bCs/>
                <w:sz w:val="24"/>
                <w:szCs w:val="24"/>
              </w:rPr>
            </w:pPr>
          </w:p>
          <w:p w14:paraId="5D72FF02" w14:textId="77777777" w:rsidR="00B724DF" w:rsidRDefault="00783E0E">
            <w:pPr>
              <w:suppressAutoHyphens/>
              <w:spacing w:after="0" w:line="240" w:lineRule="auto"/>
              <w:jc w:val="both"/>
              <w:rPr>
                <w:rFonts w:ascii="Times New Roman" w:hAnsi="Times New Roman"/>
                <w:bCs/>
                <w:sz w:val="24"/>
                <w:szCs w:val="24"/>
              </w:rPr>
            </w:pPr>
            <w:r>
              <w:rPr>
                <w:rFonts w:ascii="Times New Roman" w:hAnsi="Times New Roman"/>
                <w:bCs/>
                <w:sz w:val="24"/>
                <w:szCs w:val="24"/>
              </w:rPr>
              <w:t>порядок оценки результатов решения задач профессиональной деятельности</w:t>
            </w:r>
          </w:p>
          <w:p w14:paraId="1FADE9A3" w14:textId="77777777" w:rsidR="00B724DF" w:rsidRDefault="00B724DF">
            <w:pPr>
              <w:suppressAutoHyphens/>
              <w:spacing w:after="0" w:line="240" w:lineRule="auto"/>
              <w:jc w:val="center"/>
              <w:rPr>
                <w:rFonts w:ascii="Times New Roman" w:hAnsi="Times New Roman"/>
                <w:bCs/>
                <w:sz w:val="24"/>
                <w:szCs w:val="24"/>
              </w:rPr>
            </w:pPr>
          </w:p>
        </w:tc>
      </w:tr>
      <w:tr w:rsidR="00B724DF" w14:paraId="1ABB67C3" w14:textId="77777777">
        <w:trPr>
          <w:trHeight w:val="212"/>
        </w:trPr>
        <w:tc>
          <w:tcPr>
            <w:tcW w:w="1589" w:type="dxa"/>
          </w:tcPr>
          <w:p w14:paraId="18FFE5EE" w14:textId="77777777" w:rsidR="00B724DF" w:rsidRDefault="00783E0E">
            <w:pPr>
              <w:suppressAutoHyphens/>
              <w:spacing w:after="0" w:line="240" w:lineRule="auto"/>
              <w:jc w:val="center"/>
              <w:rPr>
                <w:rFonts w:ascii="Times New Roman" w:hAnsi="Times New Roman"/>
                <w:i/>
              </w:rPr>
            </w:pPr>
            <w:r>
              <w:rPr>
                <w:rFonts w:ascii="Times New Roman" w:hAnsi="Times New Roman"/>
                <w:i/>
              </w:rPr>
              <w:t>ОК 04</w:t>
            </w:r>
          </w:p>
        </w:tc>
        <w:tc>
          <w:tcPr>
            <w:tcW w:w="3764" w:type="dxa"/>
          </w:tcPr>
          <w:p w14:paraId="2C248A4B" w14:textId="77777777" w:rsidR="00B724DF" w:rsidRDefault="00783E0E">
            <w:r>
              <w:rPr>
                <w:rFonts w:ascii="Times New Roman" w:hAnsi="Times New Roman"/>
                <w:bCs/>
                <w:spacing w:val="-4"/>
                <w:sz w:val="24"/>
                <w:szCs w:val="24"/>
              </w:rPr>
              <w:t>организовывать работу коллектива и команды</w:t>
            </w:r>
          </w:p>
          <w:p w14:paraId="10DA26E1" w14:textId="77777777" w:rsidR="00B724DF" w:rsidRDefault="00783E0E">
            <w:pPr>
              <w:rPr>
                <w:rFonts w:ascii="Times New Roman" w:hAnsi="Times New Roman"/>
                <w:bCs/>
                <w:i/>
                <w:iCs/>
                <w:sz w:val="24"/>
                <w:szCs w:val="24"/>
              </w:rPr>
            </w:pPr>
            <w:r>
              <w:rPr>
                <w:rFonts w:ascii="Times New Roman" w:hAnsi="Times New Roman"/>
                <w:bCs/>
                <w:spacing w:val="-4"/>
                <w:sz w:val="24"/>
                <w:szCs w:val="24"/>
              </w:rPr>
              <w:lastRenderedPageBreak/>
              <w:t>взаимодействовать с коллегами, руководством, клиентами в ходе профессиональной деятельности</w:t>
            </w:r>
          </w:p>
        </w:tc>
        <w:tc>
          <w:tcPr>
            <w:tcW w:w="3895" w:type="dxa"/>
          </w:tcPr>
          <w:p w14:paraId="1C125218" w14:textId="77777777" w:rsidR="00B724DF" w:rsidRDefault="00783E0E">
            <w:r>
              <w:rPr>
                <w:rFonts w:ascii="Times New Roman" w:hAnsi="Times New Roman"/>
                <w:bCs/>
                <w:sz w:val="24"/>
                <w:szCs w:val="24"/>
              </w:rPr>
              <w:lastRenderedPageBreak/>
              <w:t xml:space="preserve">психологические основы деятельности коллектива, </w:t>
            </w:r>
            <w:r>
              <w:rPr>
                <w:rFonts w:ascii="Times New Roman" w:hAnsi="Times New Roman"/>
                <w:bCs/>
                <w:sz w:val="24"/>
                <w:szCs w:val="24"/>
              </w:rPr>
              <w:lastRenderedPageBreak/>
              <w:t>психологические особенности личности;</w:t>
            </w:r>
          </w:p>
          <w:p w14:paraId="05E419B8" w14:textId="77777777" w:rsidR="00B724DF" w:rsidRDefault="00783E0E">
            <w:pPr>
              <w:rPr>
                <w:rFonts w:ascii="Times New Roman" w:hAnsi="Times New Roman"/>
                <w:bCs/>
                <w:iCs/>
                <w:sz w:val="24"/>
                <w:szCs w:val="24"/>
              </w:rPr>
            </w:pPr>
            <w:r>
              <w:rPr>
                <w:rFonts w:ascii="Times New Roman" w:hAnsi="Times New Roman"/>
                <w:bCs/>
                <w:sz w:val="24"/>
                <w:szCs w:val="24"/>
              </w:rPr>
              <w:t>основы проектной деятельности</w:t>
            </w:r>
          </w:p>
        </w:tc>
      </w:tr>
      <w:tr w:rsidR="00B724DF" w14:paraId="1B630CC4" w14:textId="77777777">
        <w:trPr>
          <w:trHeight w:val="212"/>
        </w:trPr>
        <w:tc>
          <w:tcPr>
            <w:tcW w:w="1589" w:type="dxa"/>
          </w:tcPr>
          <w:p w14:paraId="228854FF" w14:textId="77777777" w:rsidR="00B724DF" w:rsidRDefault="00783E0E">
            <w:pPr>
              <w:suppressAutoHyphens/>
              <w:spacing w:after="0" w:line="240" w:lineRule="auto"/>
              <w:jc w:val="center"/>
              <w:rPr>
                <w:rFonts w:ascii="Times New Roman" w:hAnsi="Times New Roman"/>
                <w:i/>
              </w:rPr>
            </w:pPr>
            <w:r>
              <w:rPr>
                <w:rFonts w:ascii="Times New Roman" w:hAnsi="Times New Roman"/>
                <w:i/>
              </w:rPr>
              <w:lastRenderedPageBreak/>
              <w:t>ОК 05</w:t>
            </w:r>
          </w:p>
        </w:tc>
        <w:tc>
          <w:tcPr>
            <w:tcW w:w="3764" w:type="dxa"/>
          </w:tcPr>
          <w:p w14:paraId="6331741B" w14:textId="77777777" w:rsidR="00B724DF" w:rsidRDefault="00783E0E">
            <w:pPr>
              <w:suppressAutoHyphens/>
              <w:spacing w:after="0" w:line="240" w:lineRule="auto"/>
              <w:jc w:val="center"/>
              <w:rPr>
                <w:rFonts w:ascii="Times New Roman" w:hAnsi="Times New Roman"/>
                <w:i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w:t>
            </w:r>
            <w:r>
              <w:rPr>
                <w:rFonts w:ascii="Times New Roman" w:hAnsi="Times New Roman"/>
                <w:bCs/>
                <w:sz w:val="24"/>
                <w:szCs w:val="24"/>
              </w:rPr>
              <w:br/>
              <w:t xml:space="preserve">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3895" w:type="dxa"/>
          </w:tcPr>
          <w:p w14:paraId="7B4015DC" w14:textId="77777777" w:rsidR="00B724DF" w:rsidRDefault="00783E0E">
            <w:r>
              <w:rPr>
                <w:rFonts w:ascii="Times New Roman" w:hAnsi="Times New Roman"/>
                <w:bCs/>
                <w:sz w:val="24"/>
                <w:szCs w:val="24"/>
              </w:rPr>
              <w:t xml:space="preserve">особенности социального и культурного контекста; </w:t>
            </w:r>
          </w:p>
          <w:p w14:paraId="649381E5" w14:textId="77777777" w:rsidR="00B724DF" w:rsidRDefault="00783E0E">
            <w:r>
              <w:rPr>
                <w:rFonts w:ascii="Times New Roman" w:hAnsi="Times New Roman"/>
                <w:bCs/>
                <w:sz w:val="24"/>
                <w:szCs w:val="24"/>
              </w:rPr>
              <w:t xml:space="preserve">правила оформления документов </w:t>
            </w:r>
            <w:r>
              <w:rPr>
                <w:rFonts w:ascii="Times New Roman" w:hAnsi="Times New Roman"/>
                <w:bCs/>
                <w:sz w:val="24"/>
                <w:szCs w:val="24"/>
              </w:rPr>
              <w:br/>
              <w:t>и построения устных сообщений</w:t>
            </w:r>
          </w:p>
          <w:p w14:paraId="09EB1A77" w14:textId="77777777" w:rsidR="00B724DF" w:rsidRDefault="00B724DF">
            <w:pPr>
              <w:suppressAutoHyphens/>
              <w:spacing w:after="0" w:line="240" w:lineRule="auto"/>
              <w:jc w:val="center"/>
              <w:rPr>
                <w:rFonts w:ascii="Times New Roman" w:hAnsi="Times New Roman"/>
                <w:iCs/>
                <w:sz w:val="24"/>
                <w:szCs w:val="24"/>
              </w:rPr>
            </w:pPr>
          </w:p>
        </w:tc>
      </w:tr>
    </w:tbl>
    <w:p w14:paraId="41ED8442" w14:textId="77777777" w:rsidR="00B724DF" w:rsidRDefault="00B724DF">
      <w:pPr>
        <w:suppressAutoHyphens/>
        <w:spacing w:after="240" w:line="240" w:lineRule="auto"/>
        <w:ind w:firstLine="709"/>
        <w:rPr>
          <w:rFonts w:ascii="Times New Roman" w:hAnsi="Times New Roman"/>
          <w:b/>
        </w:rPr>
      </w:pPr>
    </w:p>
    <w:p w14:paraId="4FF7B5A3" w14:textId="77777777" w:rsidR="00B724DF" w:rsidRDefault="00783E0E">
      <w:pPr>
        <w:numPr>
          <w:ilvl w:val="0"/>
          <w:numId w:val="12"/>
        </w:numPr>
        <w:suppressAutoHyphens/>
        <w:spacing w:after="0"/>
        <w:jc w:val="center"/>
        <w:rPr>
          <w:rStyle w:val="10"/>
        </w:rPr>
      </w:pPr>
      <w:bookmarkStart w:id="13" w:name="_Toc25664"/>
      <w:r>
        <w:rPr>
          <w:rStyle w:val="10"/>
        </w:rPr>
        <w:t>СТРУКТУРА И СОДЕРЖАНИЕ УЧЕБНОЙ ДИСЦИПЛИНЫ</w:t>
      </w:r>
    </w:p>
    <w:bookmarkEnd w:id="13"/>
    <w:p w14:paraId="6D000A00" w14:textId="77777777" w:rsidR="00B724DF" w:rsidRDefault="00B724DF">
      <w:pPr>
        <w:suppressAutoHyphens/>
        <w:spacing w:after="0"/>
        <w:ind w:left="360"/>
        <w:jc w:val="both"/>
        <w:rPr>
          <w:rStyle w:val="10"/>
        </w:rPr>
      </w:pPr>
    </w:p>
    <w:p w14:paraId="358C8F65" w14:textId="77777777" w:rsidR="00B724DF" w:rsidRDefault="00783E0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14:paraId="25AE63E0" w14:textId="77777777">
        <w:trPr>
          <w:trHeight w:val="490"/>
        </w:trPr>
        <w:tc>
          <w:tcPr>
            <w:tcW w:w="3685" w:type="pct"/>
            <w:vAlign w:val="center"/>
          </w:tcPr>
          <w:p w14:paraId="6C65F705" w14:textId="77777777" w:rsidR="00B724DF" w:rsidRDefault="00783E0E">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1EC27926" w14:textId="77777777" w:rsidR="00B724DF" w:rsidRDefault="00783E0E">
            <w:pPr>
              <w:suppressAutoHyphens/>
              <w:rPr>
                <w:rFonts w:ascii="Times New Roman" w:hAnsi="Times New Roman"/>
                <w:b/>
                <w:iCs/>
              </w:rPr>
            </w:pPr>
            <w:r>
              <w:rPr>
                <w:rFonts w:ascii="Times New Roman" w:hAnsi="Times New Roman"/>
                <w:b/>
                <w:iCs/>
              </w:rPr>
              <w:t>Объем в часах</w:t>
            </w:r>
          </w:p>
        </w:tc>
      </w:tr>
      <w:tr w:rsidR="00B724DF" w14:paraId="389D58F6" w14:textId="77777777">
        <w:trPr>
          <w:trHeight w:val="490"/>
        </w:trPr>
        <w:tc>
          <w:tcPr>
            <w:tcW w:w="3685" w:type="pct"/>
            <w:vAlign w:val="center"/>
          </w:tcPr>
          <w:p w14:paraId="2E3A3D47" w14:textId="77777777" w:rsidR="00B724DF" w:rsidRDefault="00783E0E">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0B4D896A" w14:textId="77777777" w:rsidR="00B724DF" w:rsidRDefault="00783E0E">
            <w:pPr>
              <w:suppressAutoHyphens/>
              <w:spacing w:after="0"/>
              <w:rPr>
                <w:rFonts w:ascii="Times New Roman" w:hAnsi="Times New Roman"/>
                <w:iCs/>
              </w:rPr>
            </w:pPr>
            <w:r>
              <w:rPr>
                <w:rFonts w:ascii="Times New Roman" w:hAnsi="Times New Roman"/>
                <w:iCs/>
              </w:rPr>
              <w:t>156</w:t>
            </w:r>
          </w:p>
        </w:tc>
      </w:tr>
      <w:tr w:rsidR="00B724DF" w14:paraId="54FC6D0C" w14:textId="77777777">
        <w:trPr>
          <w:trHeight w:val="490"/>
        </w:trPr>
        <w:tc>
          <w:tcPr>
            <w:tcW w:w="3685" w:type="pct"/>
            <w:vAlign w:val="center"/>
          </w:tcPr>
          <w:p w14:paraId="076AAAB7" w14:textId="77777777" w:rsidR="00B724DF" w:rsidRDefault="00783E0E">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2223DDB0" w14:textId="77777777" w:rsidR="00B724DF" w:rsidRDefault="00B724DF">
            <w:pPr>
              <w:suppressAutoHyphens/>
              <w:spacing w:after="0"/>
              <w:rPr>
                <w:rFonts w:ascii="Times New Roman" w:hAnsi="Times New Roman"/>
                <w:iCs/>
              </w:rPr>
            </w:pPr>
          </w:p>
        </w:tc>
      </w:tr>
      <w:tr w:rsidR="00B724DF" w14:paraId="065931D5" w14:textId="77777777">
        <w:trPr>
          <w:trHeight w:val="336"/>
        </w:trPr>
        <w:tc>
          <w:tcPr>
            <w:tcW w:w="5000" w:type="pct"/>
            <w:gridSpan w:val="2"/>
            <w:vAlign w:val="center"/>
          </w:tcPr>
          <w:p w14:paraId="72F04377" w14:textId="77777777" w:rsidR="00B724DF" w:rsidRDefault="00783E0E">
            <w:pPr>
              <w:suppressAutoHyphens/>
              <w:spacing w:after="0"/>
              <w:rPr>
                <w:rFonts w:ascii="Times New Roman" w:hAnsi="Times New Roman"/>
                <w:iCs/>
              </w:rPr>
            </w:pPr>
            <w:r>
              <w:rPr>
                <w:rFonts w:ascii="Times New Roman" w:hAnsi="Times New Roman"/>
              </w:rPr>
              <w:t>в т. ч.:</w:t>
            </w:r>
          </w:p>
        </w:tc>
      </w:tr>
      <w:tr w:rsidR="00B724DF" w14:paraId="4FDBCA42" w14:textId="77777777">
        <w:trPr>
          <w:trHeight w:val="331"/>
        </w:trPr>
        <w:tc>
          <w:tcPr>
            <w:tcW w:w="3685" w:type="pct"/>
            <w:vAlign w:val="center"/>
          </w:tcPr>
          <w:p w14:paraId="26D966C3" w14:textId="77777777" w:rsidR="00B724DF" w:rsidRDefault="00783E0E">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7D480B05" w14:textId="77777777" w:rsidR="00B724DF" w:rsidRDefault="00B724DF">
            <w:pPr>
              <w:suppressAutoHyphens/>
              <w:spacing w:after="0"/>
              <w:rPr>
                <w:rFonts w:ascii="Times New Roman" w:hAnsi="Times New Roman"/>
                <w:iCs/>
              </w:rPr>
            </w:pPr>
          </w:p>
        </w:tc>
      </w:tr>
      <w:tr w:rsidR="00B724DF" w14:paraId="1CD04702" w14:textId="77777777">
        <w:trPr>
          <w:trHeight w:val="490"/>
        </w:trPr>
        <w:tc>
          <w:tcPr>
            <w:tcW w:w="3685" w:type="pct"/>
            <w:vAlign w:val="center"/>
          </w:tcPr>
          <w:p w14:paraId="3DEB212A" w14:textId="77777777" w:rsidR="00B724DF" w:rsidRDefault="00783E0E" w:rsidP="002552EF">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w:t>
            </w:r>
          </w:p>
        </w:tc>
        <w:tc>
          <w:tcPr>
            <w:tcW w:w="1315" w:type="pct"/>
            <w:vAlign w:val="center"/>
          </w:tcPr>
          <w:p w14:paraId="00642446" w14:textId="77777777" w:rsidR="00B724DF" w:rsidRDefault="00B724DF">
            <w:pPr>
              <w:suppressAutoHyphens/>
              <w:spacing w:after="0"/>
              <w:rPr>
                <w:rFonts w:ascii="Times New Roman" w:hAnsi="Times New Roman"/>
                <w:iCs/>
              </w:rPr>
            </w:pPr>
          </w:p>
        </w:tc>
      </w:tr>
      <w:tr w:rsidR="00B724DF" w14:paraId="25CC810E" w14:textId="77777777">
        <w:trPr>
          <w:trHeight w:val="490"/>
        </w:trPr>
        <w:tc>
          <w:tcPr>
            <w:tcW w:w="3685" w:type="pct"/>
            <w:vAlign w:val="center"/>
          </w:tcPr>
          <w:p w14:paraId="7D40C654" w14:textId="77777777" w:rsidR="00B724DF" w:rsidRDefault="00783E0E" w:rsidP="002552EF">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1315" w:type="pct"/>
            <w:vAlign w:val="center"/>
          </w:tcPr>
          <w:p w14:paraId="3905925B" w14:textId="77777777" w:rsidR="00B724DF" w:rsidRDefault="00783E0E">
            <w:pPr>
              <w:suppressAutoHyphens/>
              <w:spacing w:after="0"/>
              <w:rPr>
                <w:rFonts w:ascii="Times New Roman" w:hAnsi="Times New Roman"/>
                <w:iCs/>
              </w:rPr>
            </w:pPr>
            <w:r>
              <w:rPr>
                <w:rFonts w:ascii="Times New Roman" w:hAnsi="Times New Roman"/>
                <w:iCs/>
              </w:rPr>
              <w:t>100</w:t>
            </w:r>
          </w:p>
        </w:tc>
      </w:tr>
      <w:tr w:rsidR="00B724DF" w14:paraId="52E11E47" w14:textId="77777777">
        <w:trPr>
          <w:trHeight w:val="490"/>
        </w:trPr>
        <w:tc>
          <w:tcPr>
            <w:tcW w:w="3685" w:type="pct"/>
            <w:vAlign w:val="center"/>
          </w:tcPr>
          <w:p w14:paraId="317FC151" w14:textId="77777777" w:rsidR="00B724DF" w:rsidRDefault="00783E0E" w:rsidP="002552EF">
            <w:pPr>
              <w:suppressAutoHyphens/>
              <w:spacing w:after="0"/>
              <w:rPr>
                <w:rFonts w:ascii="Times New Roman" w:hAnsi="Times New Roman"/>
              </w:rPr>
            </w:pPr>
            <w:r>
              <w:rPr>
                <w:rFonts w:ascii="Times New Roman" w:hAnsi="Times New Roman"/>
              </w:rPr>
              <w:t>курсовая работа (проект)</w:t>
            </w:r>
          </w:p>
        </w:tc>
        <w:tc>
          <w:tcPr>
            <w:tcW w:w="1315" w:type="pct"/>
            <w:vAlign w:val="center"/>
          </w:tcPr>
          <w:p w14:paraId="0D2801FE" w14:textId="77777777" w:rsidR="00B724DF" w:rsidRDefault="00B724DF">
            <w:pPr>
              <w:suppressAutoHyphens/>
              <w:spacing w:after="0"/>
              <w:rPr>
                <w:rFonts w:ascii="Times New Roman" w:hAnsi="Times New Roman"/>
                <w:iCs/>
              </w:rPr>
            </w:pPr>
          </w:p>
        </w:tc>
      </w:tr>
      <w:tr w:rsidR="00B724DF" w14:paraId="679288A8" w14:textId="77777777">
        <w:trPr>
          <w:trHeight w:val="267"/>
        </w:trPr>
        <w:tc>
          <w:tcPr>
            <w:tcW w:w="3685" w:type="pct"/>
            <w:vAlign w:val="center"/>
          </w:tcPr>
          <w:p w14:paraId="21535BB1" w14:textId="77777777" w:rsidR="00B724DF" w:rsidRDefault="00783E0E">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15F15D3C" w14:textId="77777777" w:rsidR="00B724DF" w:rsidRDefault="00B724DF">
            <w:pPr>
              <w:suppressAutoHyphens/>
              <w:spacing w:after="0"/>
              <w:rPr>
                <w:rFonts w:ascii="Times New Roman" w:hAnsi="Times New Roman"/>
                <w:iCs/>
              </w:rPr>
            </w:pPr>
          </w:p>
        </w:tc>
      </w:tr>
      <w:tr w:rsidR="00B724DF" w14:paraId="547E75F9" w14:textId="77777777">
        <w:trPr>
          <w:trHeight w:val="331"/>
        </w:trPr>
        <w:tc>
          <w:tcPr>
            <w:tcW w:w="3685" w:type="pct"/>
            <w:vAlign w:val="center"/>
          </w:tcPr>
          <w:p w14:paraId="7B918845" w14:textId="77777777" w:rsidR="00B724DF" w:rsidRDefault="00783E0E">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1925A6D8" w14:textId="77777777" w:rsidR="00B724DF" w:rsidRDefault="002552EF">
            <w:pPr>
              <w:suppressAutoHyphens/>
              <w:spacing w:after="0"/>
              <w:rPr>
                <w:rFonts w:ascii="Times New Roman" w:hAnsi="Times New Roman"/>
                <w:iCs/>
              </w:rPr>
            </w:pPr>
            <w:r>
              <w:rPr>
                <w:rFonts w:ascii="Times New Roman" w:hAnsi="Times New Roman"/>
                <w:iCs/>
              </w:rPr>
              <w:t>2</w:t>
            </w:r>
          </w:p>
        </w:tc>
      </w:tr>
    </w:tbl>
    <w:p w14:paraId="1280B291" w14:textId="77777777" w:rsidR="00B724DF" w:rsidRDefault="00B724DF">
      <w:pPr>
        <w:rPr>
          <w:rFonts w:ascii="Times New Roman" w:hAnsi="Times New Roman"/>
          <w:b/>
          <w:i/>
        </w:rPr>
        <w:sectPr w:rsidR="00B724DF">
          <w:pgSz w:w="11906" w:h="16838"/>
          <w:pgMar w:top="1134" w:right="850" w:bottom="284" w:left="1701" w:header="708" w:footer="708" w:gutter="0"/>
          <w:cols w:space="720"/>
          <w:docGrid w:linePitch="299"/>
        </w:sectPr>
      </w:pPr>
    </w:p>
    <w:p w14:paraId="6E4F27BC" w14:textId="77777777" w:rsidR="00B724DF" w:rsidRDefault="00783E0E">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5"/>
        <w:gridCol w:w="4737"/>
        <w:gridCol w:w="1702"/>
        <w:gridCol w:w="1708"/>
        <w:gridCol w:w="1313"/>
        <w:gridCol w:w="3306"/>
      </w:tblGrid>
      <w:tr w:rsidR="00B724DF" w14:paraId="358B1A4B" w14:textId="77777777" w:rsidTr="002552EF">
        <w:trPr>
          <w:trHeight w:val="23"/>
        </w:trPr>
        <w:tc>
          <w:tcPr>
            <w:tcW w:w="664" w:type="pct"/>
            <w:vAlign w:val="center"/>
          </w:tcPr>
          <w:p w14:paraId="6DB446F0" w14:textId="77777777" w:rsidR="00B724DF" w:rsidRDefault="00783E0E">
            <w:pPr>
              <w:suppressAutoHyphens/>
              <w:spacing w:line="240" w:lineRule="auto"/>
              <w:jc w:val="center"/>
              <w:rPr>
                <w:rFonts w:ascii="Times New Roman" w:hAnsi="Times New Roman"/>
                <w:b/>
                <w:bCs/>
              </w:rPr>
            </w:pPr>
            <w:r>
              <w:rPr>
                <w:rFonts w:ascii="Times New Roman" w:hAnsi="Times New Roman"/>
                <w:b/>
                <w:bCs/>
              </w:rPr>
              <w:t>Наименование разделов и тем</w:t>
            </w:r>
          </w:p>
        </w:tc>
        <w:tc>
          <w:tcPr>
            <w:tcW w:w="1609" w:type="pct"/>
            <w:vAlign w:val="center"/>
          </w:tcPr>
          <w:p w14:paraId="381257E7" w14:textId="77777777" w:rsidR="00B724DF" w:rsidRDefault="00783E0E">
            <w:pPr>
              <w:suppressAutoHyphens/>
              <w:spacing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578" w:type="pct"/>
            <w:vAlign w:val="center"/>
          </w:tcPr>
          <w:p w14:paraId="32C3165B" w14:textId="77777777" w:rsidR="00B724DF" w:rsidRDefault="00783E0E">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580" w:type="pct"/>
            <w:vAlign w:val="center"/>
          </w:tcPr>
          <w:p w14:paraId="013D67F2" w14:textId="77777777" w:rsidR="00B724DF" w:rsidRDefault="00783E0E">
            <w:pPr>
              <w:suppressAutoHyphens/>
              <w:spacing w:line="240" w:lineRule="auto"/>
              <w:jc w:val="center"/>
              <w:rPr>
                <w:rFonts w:ascii="Times New Roman" w:hAnsi="Times New Roman"/>
                <w:b/>
                <w:bCs/>
              </w:rPr>
            </w:pPr>
            <w:r>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446" w:type="pct"/>
          </w:tcPr>
          <w:p w14:paraId="2BC95BF3" w14:textId="77777777" w:rsidR="00B724DF" w:rsidRDefault="00783E0E">
            <w:pPr>
              <w:suppressAutoHyphens/>
              <w:spacing w:line="240" w:lineRule="auto"/>
              <w:jc w:val="center"/>
              <w:rPr>
                <w:rFonts w:ascii="Times New Roman" w:hAnsi="Times New Roman"/>
                <w:b/>
                <w:bCs/>
              </w:rPr>
            </w:pPr>
            <w:r>
              <w:rPr>
                <w:rFonts w:ascii="Times New Roman" w:hAnsi="Times New Roman"/>
              </w:rPr>
              <w:t>Код ОК</w:t>
            </w:r>
          </w:p>
        </w:tc>
        <w:tc>
          <w:tcPr>
            <w:tcW w:w="1123" w:type="pct"/>
          </w:tcPr>
          <w:p w14:paraId="66D9331F" w14:textId="77777777" w:rsidR="00B724DF" w:rsidRDefault="00783E0E">
            <w:pPr>
              <w:suppressAutoHyphens/>
              <w:spacing w:line="240" w:lineRule="auto"/>
              <w:jc w:val="center"/>
              <w:rPr>
                <w:rFonts w:ascii="Times New Roman" w:hAnsi="Times New Roman"/>
                <w:b/>
                <w:bCs/>
              </w:rPr>
            </w:pPr>
            <w:r>
              <w:rPr>
                <w:rFonts w:ascii="Times New Roman" w:hAnsi="Times New Roman"/>
              </w:rPr>
              <w:t>Код Н/У/З</w:t>
            </w:r>
          </w:p>
        </w:tc>
      </w:tr>
      <w:tr w:rsidR="00B724DF" w14:paraId="5EC49E65" w14:textId="77777777" w:rsidTr="002552EF">
        <w:trPr>
          <w:trHeight w:val="23"/>
        </w:trPr>
        <w:tc>
          <w:tcPr>
            <w:tcW w:w="664" w:type="pct"/>
          </w:tcPr>
          <w:p w14:paraId="347C924D"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1</w:t>
            </w:r>
          </w:p>
        </w:tc>
        <w:tc>
          <w:tcPr>
            <w:tcW w:w="1609" w:type="pct"/>
          </w:tcPr>
          <w:p w14:paraId="2A0572C2"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2</w:t>
            </w:r>
          </w:p>
        </w:tc>
        <w:tc>
          <w:tcPr>
            <w:tcW w:w="578" w:type="pct"/>
          </w:tcPr>
          <w:p w14:paraId="2E104DB3"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3</w:t>
            </w:r>
          </w:p>
        </w:tc>
        <w:tc>
          <w:tcPr>
            <w:tcW w:w="580" w:type="pct"/>
          </w:tcPr>
          <w:p w14:paraId="4281A1F8"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4</w:t>
            </w:r>
          </w:p>
        </w:tc>
        <w:tc>
          <w:tcPr>
            <w:tcW w:w="446" w:type="pct"/>
          </w:tcPr>
          <w:p w14:paraId="022F8E0D" w14:textId="77777777" w:rsidR="00B724DF" w:rsidRDefault="00B724DF">
            <w:pPr>
              <w:spacing w:after="0" w:line="240" w:lineRule="auto"/>
              <w:jc w:val="center"/>
              <w:rPr>
                <w:rFonts w:ascii="Times New Roman" w:hAnsi="Times New Roman"/>
                <w:b/>
                <w:bCs/>
                <w:i/>
                <w:iCs/>
              </w:rPr>
            </w:pPr>
          </w:p>
        </w:tc>
        <w:tc>
          <w:tcPr>
            <w:tcW w:w="1123" w:type="pct"/>
          </w:tcPr>
          <w:p w14:paraId="75692BDC" w14:textId="77777777" w:rsidR="00B724DF" w:rsidRDefault="00B724DF">
            <w:pPr>
              <w:spacing w:after="0" w:line="240" w:lineRule="auto"/>
              <w:jc w:val="center"/>
              <w:rPr>
                <w:rFonts w:ascii="Times New Roman" w:hAnsi="Times New Roman"/>
                <w:b/>
                <w:bCs/>
                <w:i/>
                <w:iCs/>
              </w:rPr>
            </w:pPr>
          </w:p>
        </w:tc>
      </w:tr>
      <w:tr w:rsidR="00B724DF" w14:paraId="69551889" w14:textId="77777777" w:rsidTr="002552EF">
        <w:trPr>
          <w:trHeight w:val="23"/>
        </w:trPr>
        <w:tc>
          <w:tcPr>
            <w:tcW w:w="2273" w:type="pct"/>
            <w:gridSpan w:val="2"/>
          </w:tcPr>
          <w:p w14:paraId="37FD62D5" w14:textId="77777777" w:rsidR="00B724DF" w:rsidRDefault="00783E0E">
            <w:pPr>
              <w:spacing w:after="0" w:line="240" w:lineRule="auto"/>
              <w:rPr>
                <w:rFonts w:ascii="Times New Roman" w:hAnsi="Times New Roman"/>
                <w:b/>
                <w:bCs/>
              </w:rPr>
            </w:pPr>
            <w:r>
              <w:rPr>
                <w:rFonts w:ascii="Times New Roman" w:hAnsi="Times New Roman"/>
                <w:b/>
                <w:bCs/>
              </w:rPr>
              <w:t xml:space="preserve">Раздел 1. </w:t>
            </w:r>
            <w:r>
              <w:rPr>
                <w:rFonts w:ascii="Times New Roman" w:hAnsi="Times New Roman"/>
              </w:rPr>
              <w:t>Введение</w:t>
            </w:r>
          </w:p>
        </w:tc>
        <w:tc>
          <w:tcPr>
            <w:tcW w:w="578" w:type="pct"/>
          </w:tcPr>
          <w:p w14:paraId="0EC54C90" w14:textId="77777777" w:rsidR="00B724DF" w:rsidRDefault="00783E0E">
            <w:pPr>
              <w:spacing w:line="240" w:lineRule="auto"/>
              <w:jc w:val="center"/>
              <w:rPr>
                <w:rFonts w:ascii="Times New Roman" w:hAnsi="Times New Roman"/>
                <w:b/>
                <w:bCs/>
                <w:i/>
                <w:iCs/>
              </w:rPr>
            </w:pPr>
            <w:r>
              <w:rPr>
                <w:rFonts w:ascii="Times New Roman" w:hAnsi="Times New Roman"/>
                <w:b/>
                <w:bCs/>
                <w:i/>
                <w:iCs/>
              </w:rPr>
              <w:t>10</w:t>
            </w:r>
          </w:p>
        </w:tc>
        <w:tc>
          <w:tcPr>
            <w:tcW w:w="580" w:type="pct"/>
          </w:tcPr>
          <w:p w14:paraId="4216F938" w14:textId="77777777" w:rsidR="00B724DF" w:rsidRDefault="00B724DF">
            <w:pPr>
              <w:spacing w:line="240" w:lineRule="auto"/>
              <w:jc w:val="center"/>
              <w:rPr>
                <w:rFonts w:ascii="Times New Roman" w:hAnsi="Times New Roman"/>
                <w:b/>
                <w:bCs/>
                <w:i/>
                <w:iCs/>
              </w:rPr>
            </w:pPr>
          </w:p>
        </w:tc>
        <w:tc>
          <w:tcPr>
            <w:tcW w:w="446" w:type="pct"/>
          </w:tcPr>
          <w:p w14:paraId="0663A912" w14:textId="77777777" w:rsidR="00B724DF" w:rsidRDefault="00B724DF">
            <w:pPr>
              <w:spacing w:line="240" w:lineRule="auto"/>
              <w:jc w:val="center"/>
              <w:rPr>
                <w:rFonts w:ascii="Times New Roman" w:hAnsi="Times New Roman"/>
                <w:b/>
                <w:bCs/>
                <w:i/>
                <w:iCs/>
              </w:rPr>
            </w:pPr>
          </w:p>
        </w:tc>
        <w:tc>
          <w:tcPr>
            <w:tcW w:w="1123" w:type="pct"/>
          </w:tcPr>
          <w:p w14:paraId="3859D535" w14:textId="77777777" w:rsidR="00B724DF" w:rsidRDefault="00B724DF">
            <w:pPr>
              <w:spacing w:line="240" w:lineRule="auto"/>
              <w:jc w:val="center"/>
              <w:rPr>
                <w:rFonts w:ascii="Times New Roman" w:hAnsi="Times New Roman"/>
                <w:b/>
                <w:bCs/>
                <w:i/>
                <w:iCs/>
              </w:rPr>
            </w:pPr>
          </w:p>
        </w:tc>
      </w:tr>
      <w:tr w:rsidR="002552EF" w14:paraId="64FBF072" w14:textId="77777777" w:rsidTr="002552EF">
        <w:trPr>
          <w:trHeight w:val="23"/>
        </w:trPr>
        <w:tc>
          <w:tcPr>
            <w:tcW w:w="664" w:type="pct"/>
            <w:vMerge w:val="restart"/>
          </w:tcPr>
          <w:p w14:paraId="009B2826" w14:textId="77777777" w:rsidR="002552EF" w:rsidRDefault="002552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Pr>
                <w:rFonts w:ascii="Times New Roman" w:hAnsi="Times New Roman"/>
                <w:b/>
                <w:bCs/>
              </w:rPr>
              <w:t>Тема 1.1.</w:t>
            </w:r>
          </w:p>
          <w:p w14:paraId="5B5FEE41" w14:textId="77777777" w:rsidR="002552EF" w:rsidRDefault="002552EF">
            <w:pPr>
              <w:spacing w:after="0" w:line="240" w:lineRule="auto"/>
              <w:rPr>
                <w:rFonts w:ascii="Times New Roman" w:hAnsi="Times New Roman"/>
                <w:b/>
                <w:bCs/>
              </w:rPr>
            </w:pPr>
            <w:r>
              <w:rPr>
                <w:rFonts w:ascii="Times New Roman" w:hAnsi="Times New Roman"/>
              </w:rPr>
              <w:t>Основные этапы развития информационного общества.</w:t>
            </w:r>
          </w:p>
        </w:tc>
        <w:tc>
          <w:tcPr>
            <w:tcW w:w="1609" w:type="pct"/>
          </w:tcPr>
          <w:p w14:paraId="0A441327" w14:textId="77777777" w:rsidR="002552EF" w:rsidRDefault="002552EF">
            <w:pPr>
              <w:spacing w:after="0" w:line="240" w:lineRule="auto"/>
              <w:rPr>
                <w:rFonts w:ascii="Times New Roman" w:hAnsi="Times New Roman"/>
                <w:b/>
                <w:bCs/>
                <w:i/>
              </w:rPr>
            </w:pPr>
            <w:r>
              <w:rPr>
                <w:rFonts w:ascii="Times New Roman" w:hAnsi="Times New Roman"/>
                <w:color w:val="000000"/>
              </w:rPr>
              <w:t xml:space="preserve">Введение. </w:t>
            </w:r>
            <w:r>
              <w:rPr>
                <w:rFonts w:ascii="Times New Roman" w:hAnsi="Times New Roman"/>
              </w:rPr>
              <w:t>Этапы развития технических средств. Поколения ЭВМ. Информационные ресурсы общества.  Образовательные информационные ресурсы.</w:t>
            </w:r>
          </w:p>
        </w:tc>
        <w:tc>
          <w:tcPr>
            <w:tcW w:w="578" w:type="pct"/>
            <w:vAlign w:val="center"/>
          </w:tcPr>
          <w:p w14:paraId="709F6E72" w14:textId="77777777" w:rsidR="002552EF" w:rsidRDefault="002552EF">
            <w:pPr>
              <w:suppressAutoHyphens/>
              <w:spacing w:after="0" w:line="240" w:lineRule="auto"/>
              <w:jc w:val="center"/>
              <w:rPr>
                <w:rFonts w:ascii="Times New Roman" w:hAnsi="Times New Roman"/>
                <w:i/>
                <w:iCs/>
              </w:rPr>
            </w:pPr>
            <w:r>
              <w:rPr>
                <w:rFonts w:ascii="Times New Roman" w:hAnsi="Times New Roman"/>
                <w:i/>
                <w:iCs/>
              </w:rPr>
              <w:t>2</w:t>
            </w:r>
          </w:p>
        </w:tc>
        <w:tc>
          <w:tcPr>
            <w:tcW w:w="580" w:type="pct"/>
            <w:vMerge w:val="restart"/>
            <w:vAlign w:val="center"/>
          </w:tcPr>
          <w:p w14:paraId="2F5CFCDB" w14:textId="77777777" w:rsidR="002552EF" w:rsidRDefault="002552EF">
            <w:pPr>
              <w:spacing w:after="0" w:line="240" w:lineRule="auto"/>
              <w:jc w:val="center"/>
              <w:rPr>
                <w:rFonts w:ascii="Times New Roman" w:hAnsi="Times New Roman"/>
                <w:bCs/>
                <w:iCs/>
              </w:rPr>
            </w:pPr>
            <w:r>
              <w:rPr>
                <w:rFonts w:ascii="Times New Roman" w:hAnsi="Times New Roman"/>
                <w:bCs/>
                <w:iCs/>
              </w:rPr>
              <w:t>ЛР 1, ЛР2, ЛР4, ЛР5</w:t>
            </w:r>
          </w:p>
        </w:tc>
        <w:tc>
          <w:tcPr>
            <w:tcW w:w="446" w:type="pct"/>
            <w:vMerge w:val="restart"/>
            <w:vAlign w:val="center"/>
          </w:tcPr>
          <w:p w14:paraId="1D5D37B3" w14:textId="77777777" w:rsidR="002552EF" w:rsidRDefault="002552EF">
            <w:pPr>
              <w:spacing w:after="0" w:line="240" w:lineRule="auto"/>
              <w:jc w:val="center"/>
              <w:rPr>
                <w:rFonts w:ascii="Times New Roman" w:hAnsi="Times New Roman"/>
                <w:bCs/>
                <w:iCs/>
              </w:rPr>
            </w:pPr>
            <w:r>
              <w:rPr>
                <w:rFonts w:ascii="Times New Roman" w:hAnsi="Times New Roman"/>
                <w:bCs/>
                <w:iCs/>
              </w:rPr>
              <w:t>ОК 01</w:t>
            </w:r>
          </w:p>
          <w:p w14:paraId="1C2E9536" w14:textId="77777777" w:rsidR="002552EF" w:rsidRDefault="002552EF">
            <w:pPr>
              <w:spacing w:after="0" w:line="240" w:lineRule="auto"/>
              <w:jc w:val="center"/>
              <w:rPr>
                <w:rFonts w:ascii="Times New Roman" w:hAnsi="Times New Roman"/>
                <w:bCs/>
                <w:iCs/>
              </w:rPr>
            </w:pPr>
            <w:r>
              <w:rPr>
                <w:rFonts w:ascii="Times New Roman" w:hAnsi="Times New Roman"/>
                <w:bCs/>
                <w:iCs/>
              </w:rPr>
              <w:t>ОК 04</w:t>
            </w:r>
          </w:p>
          <w:p w14:paraId="421F0186" w14:textId="77777777" w:rsidR="002552EF" w:rsidRDefault="002552EF">
            <w:pPr>
              <w:spacing w:after="0" w:line="240" w:lineRule="auto"/>
              <w:jc w:val="center"/>
              <w:rPr>
                <w:rFonts w:ascii="Times New Roman" w:hAnsi="Times New Roman"/>
                <w:bCs/>
                <w:iCs/>
              </w:rPr>
            </w:pPr>
            <w:r>
              <w:rPr>
                <w:rFonts w:ascii="Times New Roman" w:hAnsi="Times New Roman"/>
                <w:bCs/>
                <w:iCs/>
              </w:rPr>
              <w:t>ОК 05</w:t>
            </w:r>
          </w:p>
        </w:tc>
        <w:tc>
          <w:tcPr>
            <w:tcW w:w="1123" w:type="pct"/>
            <w:vMerge w:val="restart"/>
            <w:vAlign w:val="center"/>
          </w:tcPr>
          <w:p w14:paraId="3A8A4167" w14:textId="77777777" w:rsidR="002552EF" w:rsidRDefault="002552EF">
            <w:pPr>
              <w:spacing w:after="0" w:line="240" w:lineRule="auto"/>
              <w:jc w:val="center"/>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 </w:t>
            </w:r>
            <w:proofErr w:type="spellStart"/>
            <w:r>
              <w:rPr>
                <w:rFonts w:ascii="Times New Roman" w:hAnsi="Times New Roman"/>
                <w:bCs/>
                <w:iCs/>
              </w:rPr>
              <w:t>Уо</w:t>
            </w:r>
            <w:proofErr w:type="spellEnd"/>
            <w:r>
              <w:rPr>
                <w:rFonts w:ascii="Times New Roman" w:hAnsi="Times New Roman"/>
                <w:bCs/>
                <w:iCs/>
              </w:rPr>
              <w:t xml:space="preserve"> 04.01, </w:t>
            </w: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Зо</w:t>
            </w:r>
            <w:proofErr w:type="spellEnd"/>
            <w:r>
              <w:rPr>
                <w:rFonts w:ascii="Times New Roman" w:hAnsi="Times New Roman"/>
                <w:bCs/>
                <w:iCs/>
              </w:rPr>
              <w:t xml:space="preserve"> 04.01, </w:t>
            </w:r>
            <w:proofErr w:type="spellStart"/>
            <w:r>
              <w:rPr>
                <w:rFonts w:ascii="Times New Roman" w:hAnsi="Times New Roman"/>
                <w:bCs/>
                <w:iCs/>
              </w:rPr>
              <w:t>Зо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01.01, </w:t>
            </w:r>
            <w:proofErr w:type="spellStart"/>
            <w:r>
              <w:rPr>
                <w:rFonts w:ascii="Times New Roman" w:hAnsi="Times New Roman"/>
                <w:bCs/>
                <w:iCs/>
              </w:rPr>
              <w:t>Уо</w:t>
            </w:r>
            <w:proofErr w:type="spellEnd"/>
            <w:r>
              <w:rPr>
                <w:rFonts w:ascii="Times New Roman" w:hAnsi="Times New Roman"/>
                <w:bCs/>
                <w:iCs/>
              </w:rPr>
              <w:t xml:space="preserve"> 01.02, </w:t>
            </w:r>
            <w:proofErr w:type="spellStart"/>
            <w:r>
              <w:rPr>
                <w:rFonts w:ascii="Times New Roman" w:hAnsi="Times New Roman"/>
                <w:bCs/>
                <w:iCs/>
              </w:rPr>
              <w:t>Уо</w:t>
            </w:r>
            <w:proofErr w:type="spellEnd"/>
            <w:r>
              <w:rPr>
                <w:rFonts w:ascii="Times New Roman" w:hAnsi="Times New Roman"/>
                <w:bCs/>
                <w:iCs/>
              </w:rPr>
              <w:t xml:space="preserve"> 01.03, </w:t>
            </w:r>
            <w:proofErr w:type="spellStart"/>
            <w:r>
              <w:rPr>
                <w:rFonts w:ascii="Times New Roman" w:hAnsi="Times New Roman"/>
                <w:bCs/>
                <w:iCs/>
              </w:rPr>
              <w:t>Уо</w:t>
            </w:r>
            <w:proofErr w:type="spellEnd"/>
            <w:r>
              <w:rPr>
                <w:rFonts w:ascii="Times New Roman" w:hAnsi="Times New Roman"/>
                <w:bCs/>
                <w:iCs/>
              </w:rPr>
              <w:t xml:space="preserve"> 01.04, </w:t>
            </w:r>
            <w:proofErr w:type="spellStart"/>
            <w:r>
              <w:rPr>
                <w:rFonts w:ascii="Times New Roman" w:hAnsi="Times New Roman"/>
                <w:bCs/>
                <w:iCs/>
              </w:rPr>
              <w:t>Уо</w:t>
            </w:r>
            <w:proofErr w:type="spellEnd"/>
            <w:r>
              <w:rPr>
                <w:rFonts w:ascii="Times New Roman" w:hAnsi="Times New Roman"/>
                <w:bCs/>
                <w:iCs/>
              </w:rPr>
              <w:t xml:space="preserve"> 01.05, </w:t>
            </w:r>
            <w:proofErr w:type="spellStart"/>
            <w:r>
              <w:rPr>
                <w:rFonts w:ascii="Times New Roman" w:hAnsi="Times New Roman"/>
                <w:bCs/>
                <w:iCs/>
              </w:rPr>
              <w:t>Уо</w:t>
            </w:r>
            <w:proofErr w:type="spellEnd"/>
            <w:r>
              <w:rPr>
                <w:rFonts w:ascii="Times New Roman" w:hAnsi="Times New Roman"/>
                <w:bCs/>
                <w:iCs/>
              </w:rPr>
              <w:t xml:space="preserve"> 01.06, </w:t>
            </w:r>
            <w:proofErr w:type="spellStart"/>
            <w:r>
              <w:rPr>
                <w:rFonts w:ascii="Times New Roman" w:hAnsi="Times New Roman"/>
                <w:bCs/>
                <w:iCs/>
              </w:rPr>
              <w:t>Уо</w:t>
            </w:r>
            <w:proofErr w:type="spellEnd"/>
            <w:r>
              <w:rPr>
                <w:rFonts w:ascii="Times New Roman" w:hAnsi="Times New Roman"/>
                <w:bCs/>
                <w:iCs/>
              </w:rPr>
              <w:t xml:space="preserve"> 01.07, </w:t>
            </w:r>
            <w:proofErr w:type="spellStart"/>
            <w:r>
              <w:rPr>
                <w:rFonts w:ascii="Times New Roman" w:hAnsi="Times New Roman"/>
                <w:bCs/>
                <w:iCs/>
              </w:rPr>
              <w:t>Уо</w:t>
            </w:r>
            <w:proofErr w:type="spellEnd"/>
            <w:r>
              <w:rPr>
                <w:rFonts w:ascii="Times New Roman" w:hAnsi="Times New Roman"/>
                <w:bCs/>
                <w:iCs/>
              </w:rPr>
              <w:t xml:space="preserve"> 01.08, </w:t>
            </w:r>
            <w:proofErr w:type="spellStart"/>
            <w:r>
              <w:rPr>
                <w:rFonts w:ascii="Times New Roman" w:hAnsi="Times New Roman"/>
                <w:bCs/>
                <w:iCs/>
              </w:rPr>
              <w:t>Уо</w:t>
            </w:r>
            <w:proofErr w:type="spellEnd"/>
            <w:r>
              <w:rPr>
                <w:rFonts w:ascii="Times New Roman" w:hAnsi="Times New Roman"/>
                <w:bCs/>
                <w:iCs/>
              </w:rPr>
              <w:t xml:space="preserve"> 01.09, </w:t>
            </w:r>
            <w:proofErr w:type="spellStart"/>
            <w:r>
              <w:rPr>
                <w:rFonts w:ascii="Times New Roman" w:hAnsi="Times New Roman"/>
                <w:bCs/>
                <w:iCs/>
              </w:rPr>
              <w:t>Зо</w:t>
            </w:r>
            <w:proofErr w:type="spellEnd"/>
            <w:r>
              <w:rPr>
                <w:rFonts w:ascii="Times New Roman" w:hAnsi="Times New Roman"/>
                <w:bCs/>
                <w:iCs/>
              </w:rPr>
              <w:t xml:space="preserve"> 01.01, </w:t>
            </w:r>
            <w:proofErr w:type="spellStart"/>
            <w:r>
              <w:rPr>
                <w:rFonts w:ascii="Times New Roman" w:hAnsi="Times New Roman"/>
                <w:bCs/>
                <w:iCs/>
              </w:rPr>
              <w:t>Зо</w:t>
            </w:r>
            <w:proofErr w:type="spellEnd"/>
            <w:r>
              <w:rPr>
                <w:rFonts w:ascii="Times New Roman" w:hAnsi="Times New Roman"/>
                <w:bCs/>
                <w:iCs/>
              </w:rPr>
              <w:t xml:space="preserve"> 01.02, </w:t>
            </w:r>
            <w:proofErr w:type="spellStart"/>
            <w:r>
              <w:rPr>
                <w:rFonts w:ascii="Times New Roman" w:hAnsi="Times New Roman"/>
                <w:bCs/>
                <w:iCs/>
              </w:rPr>
              <w:t>Зо</w:t>
            </w:r>
            <w:proofErr w:type="spellEnd"/>
            <w:r>
              <w:rPr>
                <w:rFonts w:ascii="Times New Roman" w:hAnsi="Times New Roman"/>
                <w:bCs/>
                <w:iCs/>
              </w:rPr>
              <w:t xml:space="preserve"> 01.03, </w:t>
            </w:r>
            <w:proofErr w:type="spellStart"/>
            <w:r>
              <w:rPr>
                <w:rFonts w:ascii="Times New Roman" w:hAnsi="Times New Roman"/>
                <w:bCs/>
                <w:iCs/>
              </w:rPr>
              <w:t>Зо</w:t>
            </w:r>
            <w:proofErr w:type="spellEnd"/>
            <w:r>
              <w:rPr>
                <w:rFonts w:ascii="Times New Roman" w:hAnsi="Times New Roman"/>
                <w:bCs/>
                <w:iCs/>
              </w:rPr>
              <w:t xml:space="preserve"> 01.04, </w:t>
            </w:r>
            <w:proofErr w:type="spellStart"/>
            <w:r>
              <w:rPr>
                <w:rFonts w:ascii="Times New Roman" w:hAnsi="Times New Roman"/>
                <w:bCs/>
                <w:iCs/>
              </w:rPr>
              <w:t>Зо</w:t>
            </w:r>
            <w:proofErr w:type="spellEnd"/>
            <w:r>
              <w:rPr>
                <w:rFonts w:ascii="Times New Roman" w:hAnsi="Times New Roman"/>
                <w:bCs/>
                <w:iCs/>
              </w:rPr>
              <w:t xml:space="preserve"> 01.05, </w:t>
            </w:r>
            <w:proofErr w:type="spellStart"/>
            <w:r>
              <w:rPr>
                <w:rFonts w:ascii="Times New Roman" w:hAnsi="Times New Roman"/>
                <w:bCs/>
                <w:iCs/>
              </w:rPr>
              <w:t>Зо</w:t>
            </w:r>
            <w:proofErr w:type="spellEnd"/>
            <w:r>
              <w:rPr>
                <w:rFonts w:ascii="Times New Roman" w:hAnsi="Times New Roman"/>
                <w:bCs/>
                <w:iCs/>
              </w:rPr>
              <w:t xml:space="preserve"> 01.06</w:t>
            </w:r>
          </w:p>
        </w:tc>
      </w:tr>
      <w:tr w:rsidR="002552EF" w14:paraId="71FC4C5C" w14:textId="77777777" w:rsidTr="002552EF">
        <w:trPr>
          <w:trHeight w:val="23"/>
        </w:trPr>
        <w:tc>
          <w:tcPr>
            <w:tcW w:w="664" w:type="pct"/>
            <w:vMerge/>
          </w:tcPr>
          <w:p w14:paraId="30443210" w14:textId="77777777" w:rsidR="002552EF" w:rsidRDefault="002552EF">
            <w:pPr>
              <w:spacing w:line="240" w:lineRule="auto"/>
              <w:rPr>
                <w:rFonts w:ascii="Times New Roman" w:hAnsi="Times New Roman"/>
                <w:b/>
                <w:bCs/>
                <w:i/>
              </w:rPr>
            </w:pPr>
          </w:p>
        </w:tc>
        <w:tc>
          <w:tcPr>
            <w:tcW w:w="1609" w:type="pct"/>
          </w:tcPr>
          <w:p w14:paraId="434151D3" w14:textId="77777777" w:rsidR="002552EF" w:rsidRDefault="002552EF">
            <w:pPr>
              <w:spacing w:after="0" w:line="240" w:lineRule="auto"/>
              <w:rPr>
                <w:rFonts w:ascii="Times New Roman" w:hAnsi="Times New Roman"/>
                <w:b/>
                <w:bCs/>
              </w:rPr>
            </w:pPr>
            <w:r>
              <w:rPr>
                <w:rFonts w:ascii="Times New Roman" w:hAnsi="Times New Roman"/>
                <w:color w:val="000000"/>
              </w:rPr>
              <w:t>Основные этапы развития технических средств и информационных ресурсов. Поколения развития электронно-вычислительных машин.</w:t>
            </w:r>
          </w:p>
        </w:tc>
        <w:tc>
          <w:tcPr>
            <w:tcW w:w="578" w:type="pct"/>
            <w:vAlign w:val="center"/>
          </w:tcPr>
          <w:p w14:paraId="3BECE677" w14:textId="77777777" w:rsidR="002552EF" w:rsidRDefault="002552EF">
            <w:pPr>
              <w:suppressAutoHyphens/>
              <w:spacing w:line="240" w:lineRule="auto"/>
              <w:jc w:val="center"/>
              <w:rPr>
                <w:rFonts w:ascii="Times New Roman" w:hAnsi="Times New Roman"/>
                <w:bCs/>
                <w:i/>
                <w:iCs/>
              </w:rPr>
            </w:pPr>
            <w:r>
              <w:rPr>
                <w:rFonts w:ascii="Times New Roman" w:hAnsi="Times New Roman"/>
                <w:bCs/>
                <w:i/>
                <w:iCs/>
              </w:rPr>
              <w:t>2</w:t>
            </w:r>
          </w:p>
        </w:tc>
        <w:tc>
          <w:tcPr>
            <w:tcW w:w="580" w:type="pct"/>
            <w:vMerge/>
            <w:vAlign w:val="center"/>
          </w:tcPr>
          <w:p w14:paraId="0A5242C5" w14:textId="77777777" w:rsidR="002552EF" w:rsidRDefault="002552EF">
            <w:pPr>
              <w:spacing w:after="0" w:line="240" w:lineRule="auto"/>
              <w:jc w:val="center"/>
              <w:rPr>
                <w:rFonts w:ascii="Times New Roman" w:hAnsi="Times New Roman"/>
                <w:b/>
                <w:bCs/>
                <w:i/>
              </w:rPr>
            </w:pPr>
          </w:p>
        </w:tc>
        <w:tc>
          <w:tcPr>
            <w:tcW w:w="446" w:type="pct"/>
            <w:vMerge/>
            <w:vAlign w:val="center"/>
          </w:tcPr>
          <w:p w14:paraId="10D82363" w14:textId="77777777" w:rsidR="002552EF" w:rsidRDefault="002552EF">
            <w:pPr>
              <w:spacing w:after="0" w:line="240" w:lineRule="auto"/>
              <w:jc w:val="center"/>
              <w:rPr>
                <w:rFonts w:ascii="Times New Roman" w:hAnsi="Times New Roman"/>
                <w:b/>
                <w:bCs/>
                <w:i/>
              </w:rPr>
            </w:pPr>
          </w:p>
        </w:tc>
        <w:tc>
          <w:tcPr>
            <w:tcW w:w="1123" w:type="pct"/>
            <w:vMerge/>
            <w:vAlign w:val="center"/>
          </w:tcPr>
          <w:p w14:paraId="4ED239B2" w14:textId="77777777" w:rsidR="002552EF" w:rsidRDefault="002552EF">
            <w:pPr>
              <w:spacing w:after="0" w:line="240" w:lineRule="auto"/>
              <w:jc w:val="center"/>
              <w:rPr>
                <w:rFonts w:ascii="Times New Roman" w:hAnsi="Times New Roman"/>
                <w:b/>
                <w:bCs/>
                <w:i/>
              </w:rPr>
            </w:pPr>
          </w:p>
        </w:tc>
      </w:tr>
      <w:tr w:rsidR="002552EF" w14:paraId="3B4BF3F6" w14:textId="77777777" w:rsidTr="002552EF">
        <w:trPr>
          <w:trHeight w:val="23"/>
        </w:trPr>
        <w:tc>
          <w:tcPr>
            <w:tcW w:w="664" w:type="pct"/>
            <w:vMerge/>
          </w:tcPr>
          <w:p w14:paraId="770A586F" w14:textId="77777777" w:rsidR="002552EF" w:rsidRDefault="002552EF">
            <w:pPr>
              <w:spacing w:line="240" w:lineRule="auto"/>
              <w:rPr>
                <w:rFonts w:ascii="Times New Roman" w:hAnsi="Times New Roman"/>
                <w:b/>
                <w:bCs/>
                <w:i/>
              </w:rPr>
            </w:pPr>
          </w:p>
        </w:tc>
        <w:tc>
          <w:tcPr>
            <w:tcW w:w="1609" w:type="pct"/>
          </w:tcPr>
          <w:p w14:paraId="62EF93A2" w14:textId="77777777" w:rsidR="002552EF" w:rsidRDefault="002552EF">
            <w:pPr>
              <w:spacing w:after="0" w:line="240" w:lineRule="auto"/>
              <w:rPr>
                <w:rFonts w:ascii="Times New Roman" w:hAnsi="Times New Roman"/>
                <w:b/>
                <w:bCs/>
                <w:i/>
              </w:rPr>
            </w:pPr>
            <w:r>
              <w:rPr>
                <w:rFonts w:ascii="Times New Roman" w:hAnsi="Times New Roman"/>
              </w:rPr>
              <w:t>Информационные ресурсы общества. Образовательные информационные ресурсы. Работа с программным обеспечением. Инсталляция программного обеспечения (в соответствии с техническим направлением профессиональной деятельности), его использование и обновление.</w:t>
            </w:r>
          </w:p>
        </w:tc>
        <w:tc>
          <w:tcPr>
            <w:tcW w:w="578" w:type="pct"/>
            <w:vAlign w:val="center"/>
          </w:tcPr>
          <w:p w14:paraId="1BFF8AB1" w14:textId="77777777" w:rsidR="002552EF" w:rsidRDefault="002552EF">
            <w:pPr>
              <w:suppressAutoHyphens/>
              <w:spacing w:line="240" w:lineRule="auto"/>
              <w:jc w:val="center"/>
              <w:rPr>
                <w:rFonts w:ascii="Times New Roman" w:hAnsi="Times New Roman"/>
                <w:bCs/>
                <w:i/>
                <w:iCs/>
              </w:rPr>
            </w:pPr>
            <w:r>
              <w:rPr>
                <w:rFonts w:ascii="Times New Roman" w:hAnsi="Times New Roman"/>
                <w:bCs/>
                <w:i/>
                <w:iCs/>
              </w:rPr>
              <w:t>2</w:t>
            </w:r>
          </w:p>
        </w:tc>
        <w:tc>
          <w:tcPr>
            <w:tcW w:w="580" w:type="pct"/>
            <w:vMerge/>
            <w:vAlign w:val="center"/>
          </w:tcPr>
          <w:p w14:paraId="35785DCD" w14:textId="77777777" w:rsidR="002552EF" w:rsidRDefault="002552EF">
            <w:pPr>
              <w:spacing w:after="0" w:line="240" w:lineRule="auto"/>
              <w:jc w:val="center"/>
              <w:rPr>
                <w:rFonts w:ascii="Times New Roman" w:hAnsi="Times New Roman"/>
                <w:b/>
                <w:bCs/>
                <w:i/>
              </w:rPr>
            </w:pPr>
          </w:p>
        </w:tc>
        <w:tc>
          <w:tcPr>
            <w:tcW w:w="446" w:type="pct"/>
            <w:vMerge/>
            <w:vAlign w:val="center"/>
          </w:tcPr>
          <w:p w14:paraId="65B34F79" w14:textId="77777777" w:rsidR="002552EF" w:rsidRDefault="002552EF">
            <w:pPr>
              <w:spacing w:after="0" w:line="240" w:lineRule="auto"/>
              <w:jc w:val="center"/>
              <w:rPr>
                <w:rFonts w:ascii="Times New Roman" w:hAnsi="Times New Roman"/>
                <w:b/>
                <w:bCs/>
                <w:i/>
              </w:rPr>
            </w:pPr>
          </w:p>
        </w:tc>
        <w:tc>
          <w:tcPr>
            <w:tcW w:w="1123" w:type="pct"/>
            <w:vMerge/>
            <w:vAlign w:val="center"/>
          </w:tcPr>
          <w:p w14:paraId="2AFCB22B" w14:textId="77777777" w:rsidR="002552EF" w:rsidRDefault="002552EF">
            <w:pPr>
              <w:spacing w:after="0" w:line="240" w:lineRule="auto"/>
              <w:jc w:val="center"/>
              <w:rPr>
                <w:rFonts w:ascii="Times New Roman" w:hAnsi="Times New Roman"/>
                <w:b/>
                <w:bCs/>
                <w:i/>
              </w:rPr>
            </w:pPr>
          </w:p>
        </w:tc>
      </w:tr>
      <w:tr w:rsidR="002552EF" w14:paraId="7C6F3ADB" w14:textId="77777777" w:rsidTr="002552EF">
        <w:trPr>
          <w:trHeight w:val="23"/>
        </w:trPr>
        <w:tc>
          <w:tcPr>
            <w:tcW w:w="664" w:type="pct"/>
            <w:vMerge w:val="restart"/>
          </w:tcPr>
          <w:p w14:paraId="6BDB0420" w14:textId="77777777" w:rsidR="002552EF" w:rsidRDefault="002552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Pr>
                <w:rFonts w:ascii="Times New Roman" w:hAnsi="Times New Roman"/>
                <w:b/>
                <w:bCs/>
              </w:rPr>
              <w:t>Тема 1.2.</w:t>
            </w:r>
          </w:p>
          <w:p w14:paraId="4C3A1EB5" w14:textId="77777777" w:rsidR="002552EF" w:rsidRDefault="002552EF">
            <w:pPr>
              <w:pStyle w:val="affffff3"/>
              <w:snapToGrid w:val="0"/>
              <w:rPr>
                <w:spacing w:val="-8"/>
                <w:sz w:val="22"/>
                <w:szCs w:val="22"/>
                <w:lang w:eastAsia="ru-RU"/>
              </w:rPr>
            </w:pPr>
            <w:r>
              <w:rPr>
                <w:spacing w:val="-8"/>
                <w:sz w:val="22"/>
                <w:szCs w:val="22"/>
                <w:lang w:eastAsia="ru-RU"/>
              </w:rPr>
              <w:t>Виды профессиональной информационной деятельности человека.</w:t>
            </w:r>
          </w:p>
          <w:p w14:paraId="6CB8F2EC" w14:textId="77777777" w:rsidR="002552EF" w:rsidRDefault="002552EF">
            <w:pPr>
              <w:spacing w:line="240" w:lineRule="auto"/>
              <w:rPr>
                <w:rFonts w:ascii="Times New Roman" w:hAnsi="Times New Roman"/>
                <w:b/>
                <w:bCs/>
                <w:i/>
              </w:rPr>
            </w:pPr>
          </w:p>
        </w:tc>
        <w:tc>
          <w:tcPr>
            <w:tcW w:w="1609" w:type="pct"/>
          </w:tcPr>
          <w:p w14:paraId="0E4C3A87" w14:textId="77777777" w:rsidR="002552EF" w:rsidRDefault="002552EF">
            <w:pPr>
              <w:spacing w:after="0" w:line="240" w:lineRule="auto"/>
              <w:rPr>
                <w:rFonts w:ascii="Times New Roman" w:hAnsi="Times New Roman"/>
                <w:b/>
                <w:i/>
              </w:rPr>
            </w:pPr>
            <w:r>
              <w:rPr>
                <w:rFonts w:ascii="Times New Roman" w:hAnsi="Times New Roman"/>
              </w:rPr>
              <w:t xml:space="preserve">Виды профессиональной информационной деятельности человека с использованием технических средств и информационных ресурсов (в соответствии с техническим направлением профессиональной деятельности). Стоимостные характеристики информационной деятельности Правовые нормы, относящиеся к информации, правонарушения в информационной сфере, меры их предупреждения. </w:t>
            </w:r>
          </w:p>
        </w:tc>
        <w:tc>
          <w:tcPr>
            <w:tcW w:w="578" w:type="pct"/>
            <w:vAlign w:val="center"/>
          </w:tcPr>
          <w:p w14:paraId="1D6E0B03" w14:textId="77777777" w:rsidR="002552EF" w:rsidRDefault="002552EF">
            <w:pPr>
              <w:suppressAutoHyphens/>
              <w:spacing w:line="240" w:lineRule="auto"/>
              <w:jc w:val="center"/>
              <w:rPr>
                <w:rFonts w:ascii="Times New Roman" w:hAnsi="Times New Roman"/>
                <w:i/>
                <w:iCs/>
              </w:rPr>
            </w:pPr>
            <w:r>
              <w:rPr>
                <w:rFonts w:ascii="Times New Roman" w:hAnsi="Times New Roman"/>
                <w:i/>
                <w:iCs/>
              </w:rPr>
              <w:t>2</w:t>
            </w:r>
          </w:p>
        </w:tc>
        <w:tc>
          <w:tcPr>
            <w:tcW w:w="580" w:type="pct"/>
            <w:vMerge w:val="restart"/>
            <w:vAlign w:val="center"/>
          </w:tcPr>
          <w:p w14:paraId="21A92DE3" w14:textId="77777777" w:rsidR="002552EF" w:rsidRDefault="002552EF">
            <w:pPr>
              <w:spacing w:after="0" w:line="240" w:lineRule="auto"/>
              <w:jc w:val="center"/>
              <w:rPr>
                <w:rFonts w:ascii="Times New Roman" w:hAnsi="Times New Roman"/>
                <w:b/>
                <w:i/>
              </w:rPr>
            </w:pPr>
            <w:r>
              <w:rPr>
                <w:rFonts w:ascii="Times New Roman" w:hAnsi="Times New Roman"/>
                <w:bCs/>
                <w:iCs/>
              </w:rPr>
              <w:t>ЛР 1, ЛР2, ЛР4, ЛР5</w:t>
            </w:r>
          </w:p>
        </w:tc>
        <w:tc>
          <w:tcPr>
            <w:tcW w:w="446" w:type="pct"/>
            <w:vMerge w:val="restart"/>
            <w:vAlign w:val="center"/>
          </w:tcPr>
          <w:p w14:paraId="72520EFD" w14:textId="77777777" w:rsidR="002552EF" w:rsidRDefault="002552EF">
            <w:pPr>
              <w:spacing w:after="0" w:line="240" w:lineRule="auto"/>
              <w:jc w:val="center"/>
              <w:rPr>
                <w:rFonts w:ascii="Times New Roman" w:hAnsi="Times New Roman"/>
                <w:bCs/>
                <w:iCs/>
              </w:rPr>
            </w:pPr>
            <w:r>
              <w:rPr>
                <w:rFonts w:ascii="Times New Roman" w:hAnsi="Times New Roman"/>
                <w:bCs/>
                <w:iCs/>
              </w:rPr>
              <w:t>ОК 01</w:t>
            </w:r>
          </w:p>
          <w:p w14:paraId="51160296" w14:textId="77777777" w:rsidR="002552EF" w:rsidRDefault="002552EF">
            <w:pPr>
              <w:spacing w:after="0" w:line="240" w:lineRule="auto"/>
              <w:jc w:val="center"/>
              <w:rPr>
                <w:rFonts w:ascii="Times New Roman" w:hAnsi="Times New Roman"/>
                <w:bCs/>
                <w:iCs/>
              </w:rPr>
            </w:pPr>
            <w:r>
              <w:rPr>
                <w:rFonts w:ascii="Times New Roman" w:hAnsi="Times New Roman"/>
                <w:bCs/>
                <w:iCs/>
              </w:rPr>
              <w:t>ОК 04</w:t>
            </w:r>
          </w:p>
          <w:p w14:paraId="546E05F0" w14:textId="77777777" w:rsidR="002552EF" w:rsidRDefault="002552EF">
            <w:pPr>
              <w:spacing w:after="0" w:line="240" w:lineRule="auto"/>
              <w:jc w:val="center"/>
              <w:rPr>
                <w:rFonts w:ascii="Times New Roman" w:hAnsi="Times New Roman"/>
                <w:b/>
                <w:i/>
              </w:rPr>
            </w:pPr>
            <w:r>
              <w:rPr>
                <w:rFonts w:ascii="Times New Roman" w:hAnsi="Times New Roman"/>
                <w:bCs/>
                <w:iCs/>
              </w:rPr>
              <w:t>ОК 05</w:t>
            </w:r>
          </w:p>
        </w:tc>
        <w:tc>
          <w:tcPr>
            <w:tcW w:w="1123" w:type="pct"/>
            <w:vMerge w:val="restart"/>
            <w:vAlign w:val="center"/>
          </w:tcPr>
          <w:p w14:paraId="1BE6B30A" w14:textId="77777777" w:rsidR="002552EF" w:rsidRDefault="002552EF">
            <w:pPr>
              <w:spacing w:after="0" w:line="240" w:lineRule="auto"/>
              <w:jc w:val="center"/>
              <w:rPr>
                <w:rFonts w:ascii="Times New Roman" w:hAnsi="Times New Roman"/>
                <w:b/>
                <w:i/>
              </w:rP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 </w:t>
            </w:r>
            <w:proofErr w:type="spellStart"/>
            <w:r>
              <w:rPr>
                <w:rFonts w:ascii="Times New Roman" w:hAnsi="Times New Roman"/>
                <w:bCs/>
                <w:iCs/>
              </w:rPr>
              <w:t>Уо</w:t>
            </w:r>
            <w:proofErr w:type="spellEnd"/>
            <w:r>
              <w:rPr>
                <w:rFonts w:ascii="Times New Roman" w:hAnsi="Times New Roman"/>
                <w:bCs/>
                <w:iCs/>
              </w:rPr>
              <w:t xml:space="preserve"> 04.01, </w:t>
            </w: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Зо</w:t>
            </w:r>
            <w:proofErr w:type="spellEnd"/>
            <w:r>
              <w:rPr>
                <w:rFonts w:ascii="Times New Roman" w:hAnsi="Times New Roman"/>
                <w:bCs/>
                <w:iCs/>
              </w:rPr>
              <w:t xml:space="preserve"> 04.01, </w:t>
            </w:r>
            <w:proofErr w:type="spellStart"/>
            <w:r>
              <w:rPr>
                <w:rFonts w:ascii="Times New Roman" w:hAnsi="Times New Roman"/>
                <w:bCs/>
                <w:iCs/>
              </w:rPr>
              <w:t>Зо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01.01, </w:t>
            </w:r>
            <w:proofErr w:type="spellStart"/>
            <w:r>
              <w:rPr>
                <w:rFonts w:ascii="Times New Roman" w:hAnsi="Times New Roman"/>
                <w:bCs/>
                <w:iCs/>
              </w:rPr>
              <w:t>Уо</w:t>
            </w:r>
            <w:proofErr w:type="spellEnd"/>
            <w:r>
              <w:rPr>
                <w:rFonts w:ascii="Times New Roman" w:hAnsi="Times New Roman"/>
                <w:bCs/>
                <w:iCs/>
              </w:rPr>
              <w:t xml:space="preserve"> 01.02, </w:t>
            </w:r>
            <w:proofErr w:type="spellStart"/>
            <w:r>
              <w:rPr>
                <w:rFonts w:ascii="Times New Roman" w:hAnsi="Times New Roman"/>
                <w:bCs/>
                <w:iCs/>
              </w:rPr>
              <w:t>Уо</w:t>
            </w:r>
            <w:proofErr w:type="spellEnd"/>
            <w:r>
              <w:rPr>
                <w:rFonts w:ascii="Times New Roman" w:hAnsi="Times New Roman"/>
                <w:bCs/>
                <w:iCs/>
              </w:rPr>
              <w:t xml:space="preserve"> 01.03, </w:t>
            </w:r>
            <w:proofErr w:type="spellStart"/>
            <w:r>
              <w:rPr>
                <w:rFonts w:ascii="Times New Roman" w:hAnsi="Times New Roman"/>
                <w:bCs/>
                <w:iCs/>
              </w:rPr>
              <w:t>Уо</w:t>
            </w:r>
            <w:proofErr w:type="spellEnd"/>
            <w:r>
              <w:rPr>
                <w:rFonts w:ascii="Times New Roman" w:hAnsi="Times New Roman"/>
                <w:bCs/>
                <w:iCs/>
              </w:rPr>
              <w:t xml:space="preserve"> 01.04, </w:t>
            </w:r>
            <w:proofErr w:type="spellStart"/>
            <w:r>
              <w:rPr>
                <w:rFonts w:ascii="Times New Roman" w:hAnsi="Times New Roman"/>
                <w:bCs/>
                <w:iCs/>
              </w:rPr>
              <w:t>Уо</w:t>
            </w:r>
            <w:proofErr w:type="spellEnd"/>
            <w:r>
              <w:rPr>
                <w:rFonts w:ascii="Times New Roman" w:hAnsi="Times New Roman"/>
                <w:bCs/>
                <w:iCs/>
              </w:rPr>
              <w:t xml:space="preserve"> 01.05, </w:t>
            </w:r>
            <w:proofErr w:type="spellStart"/>
            <w:r>
              <w:rPr>
                <w:rFonts w:ascii="Times New Roman" w:hAnsi="Times New Roman"/>
                <w:bCs/>
                <w:iCs/>
              </w:rPr>
              <w:t>Уо</w:t>
            </w:r>
            <w:proofErr w:type="spellEnd"/>
            <w:r>
              <w:rPr>
                <w:rFonts w:ascii="Times New Roman" w:hAnsi="Times New Roman"/>
                <w:bCs/>
                <w:iCs/>
              </w:rPr>
              <w:t xml:space="preserve"> 01.06, </w:t>
            </w:r>
            <w:proofErr w:type="spellStart"/>
            <w:r>
              <w:rPr>
                <w:rFonts w:ascii="Times New Roman" w:hAnsi="Times New Roman"/>
                <w:bCs/>
                <w:iCs/>
              </w:rPr>
              <w:t>Уо</w:t>
            </w:r>
            <w:proofErr w:type="spellEnd"/>
            <w:r>
              <w:rPr>
                <w:rFonts w:ascii="Times New Roman" w:hAnsi="Times New Roman"/>
                <w:bCs/>
                <w:iCs/>
              </w:rPr>
              <w:t xml:space="preserve"> 01.07, </w:t>
            </w:r>
            <w:proofErr w:type="spellStart"/>
            <w:r>
              <w:rPr>
                <w:rFonts w:ascii="Times New Roman" w:hAnsi="Times New Roman"/>
                <w:bCs/>
                <w:iCs/>
              </w:rPr>
              <w:t>Уо</w:t>
            </w:r>
            <w:proofErr w:type="spellEnd"/>
            <w:r>
              <w:rPr>
                <w:rFonts w:ascii="Times New Roman" w:hAnsi="Times New Roman"/>
                <w:bCs/>
                <w:iCs/>
              </w:rPr>
              <w:t xml:space="preserve"> 01.08, </w:t>
            </w:r>
            <w:proofErr w:type="spellStart"/>
            <w:r>
              <w:rPr>
                <w:rFonts w:ascii="Times New Roman" w:hAnsi="Times New Roman"/>
                <w:bCs/>
                <w:iCs/>
              </w:rPr>
              <w:t>Уо</w:t>
            </w:r>
            <w:proofErr w:type="spellEnd"/>
            <w:r>
              <w:rPr>
                <w:rFonts w:ascii="Times New Roman" w:hAnsi="Times New Roman"/>
                <w:bCs/>
                <w:iCs/>
              </w:rPr>
              <w:t xml:space="preserve"> 01.09, </w:t>
            </w:r>
            <w:proofErr w:type="spellStart"/>
            <w:r>
              <w:rPr>
                <w:rFonts w:ascii="Times New Roman" w:hAnsi="Times New Roman"/>
                <w:bCs/>
                <w:iCs/>
              </w:rPr>
              <w:t>Зо</w:t>
            </w:r>
            <w:proofErr w:type="spellEnd"/>
            <w:r>
              <w:rPr>
                <w:rFonts w:ascii="Times New Roman" w:hAnsi="Times New Roman"/>
                <w:bCs/>
                <w:iCs/>
              </w:rPr>
              <w:t xml:space="preserve"> 01.01, </w:t>
            </w:r>
            <w:proofErr w:type="spellStart"/>
            <w:r>
              <w:rPr>
                <w:rFonts w:ascii="Times New Roman" w:hAnsi="Times New Roman"/>
                <w:bCs/>
                <w:iCs/>
              </w:rPr>
              <w:t>Зо</w:t>
            </w:r>
            <w:proofErr w:type="spellEnd"/>
            <w:r>
              <w:rPr>
                <w:rFonts w:ascii="Times New Roman" w:hAnsi="Times New Roman"/>
                <w:bCs/>
                <w:iCs/>
              </w:rPr>
              <w:t xml:space="preserve"> 01.02, </w:t>
            </w:r>
            <w:proofErr w:type="spellStart"/>
            <w:r>
              <w:rPr>
                <w:rFonts w:ascii="Times New Roman" w:hAnsi="Times New Roman"/>
                <w:bCs/>
                <w:iCs/>
              </w:rPr>
              <w:t>Зо</w:t>
            </w:r>
            <w:proofErr w:type="spellEnd"/>
            <w:r>
              <w:rPr>
                <w:rFonts w:ascii="Times New Roman" w:hAnsi="Times New Roman"/>
                <w:bCs/>
                <w:iCs/>
              </w:rPr>
              <w:t xml:space="preserve"> 01.03, </w:t>
            </w:r>
            <w:proofErr w:type="spellStart"/>
            <w:r>
              <w:rPr>
                <w:rFonts w:ascii="Times New Roman" w:hAnsi="Times New Roman"/>
                <w:bCs/>
                <w:iCs/>
              </w:rPr>
              <w:t>Зо</w:t>
            </w:r>
            <w:proofErr w:type="spellEnd"/>
            <w:r>
              <w:rPr>
                <w:rFonts w:ascii="Times New Roman" w:hAnsi="Times New Roman"/>
                <w:bCs/>
                <w:iCs/>
              </w:rPr>
              <w:t xml:space="preserve"> 01.04, </w:t>
            </w:r>
            <w:proofErr w:type="spellStart"/>
            <w:r>
              <w:rPr>
                <w:rFonts w:ascii="Times New Roman" w:hAnsi="Times New Roman"/>
                <w:bCs/>
                <w:iCs/>
              </w:rPr>
              <w:t>Зо</w:t>
            </w:r>
            <w:proofErr w:type="spellEnd"/>
            <w:r>
              <w:rPr>
                <w:rFonts w:ascii="Times New Roman" w:hAnsi="Times New Roman"/>
                <w:bCs/>
                <w:iCs/>
              </w:rPr>
              <w:t xml:space="preserve"> 01.05, </w:t>
            </w:r>
            <w:proofErr w:type="spellStart"/>
            <w:r>
              <w:rPr>
                <w:rFonts w:ascii="Times New Roman" w:hAnsi="Times New Roman"/>
                <w:bCs/>
                <w:iCs/>
              </w:rPr>
              <w:t>Зо</w:t>
            </w:r>
            <w:proofErr w:type="spellEnd"/>
            <w:r>
              <w:rPr>
                <w:rFonts w:ascii="Times New Roman" w:hAnsi="Times New Roman"/>
                <w:bCs/>
                <w:iCs/>
              </w:rPr>
              <w:t xml:space="preserve"> 01.06</w:t>
            </w:r>
          </w:p>
        </w:tc>
      </w:tr>
      <w:tr w:rsidR="002552EF" w14:paraId="48E1C0D3" w14:textId="77777777" w:rsidTr="002552EF">
        <w:trPr>
          <w:trHeight w:val="23"/>
        </w:trPr>
        <w:tc>
          <w:tcPr>
            <w:tcW w:w="664" w:type="pct"/>
            <w:vMerge/>
          </w:tcPr>
          <w:p w14:paraId="5231D48D" w14:textId="77777777" w:rsidR="002552EF" w:rsidRDefault="002552EF">
            <w:pPr>
              <w:spacing w:line="240" w:lineRule="auto"/>
              <w:rPr>
                <w:rFonts w:ascii="Times New Roman" w:hAnsi="Times New Roman"/>
                <w:b/>
                <w:bCs/>
                <w:i/>
              </w:rPr>
            </w:pPr>
          </w:p>
        </w:tc>
        <w:tc>
          <w:tcPr>
            <w:tcW w:w="1609" w:type="pct"/>
          </w:tcPr>
          <w:p w14:paraId="5CB3FBC3" w14:textId="77777777" w:rsidR="002552EF" w:rsidRDefault="002552EF">
            <w:pPr>
              <w:spacing w:after="0" w:line="240" w:lineRule="auto"/>
              <w:rPr>
                <w:rFonts w:ascii="Times New Roman" w:hAnsi="Times New Roman"/>
                <w:b/>
                <w:i/>
              </w:rPr>
            </w:pPr>
            <w:r>
              <w:rPr>
                <w:rFonts w:ascii="Times New Roman" w:hAnsi="Times New Roman"/>
              </w:rPr>
              <w:t>Знакомство с лицензионными и свободно распространяемыми программными продуктами</w:t>
            </w:r>
            <w:r>
              <w:rPr>
                <w:rFonts w:ascii="Times New Roman" w:hAnsi="Times New Roman"/>
                <w:color w:val="800000"/>
              </w:rPr>
              <w:t>.</w:t>
            </w:r>
            <w:r>
              <w:rPr>
                <w:rFonts w:ascii="Times New Roman" w:hAnsi="Times New Roman"/>
              </w:rPr>
              <w:t xml:space="preserve"> Организация обновления программного обеспечения с использованием сети Интернет.</w:t>
            </w:r>
          </w:p>
        </w:tc>
        <w:tc>
          <w:tcPr>
            <w:tcW w:w="578" w:type="pct"/>
            <w:vAlign w:val="center"/>
          </w:tcPr>
          <w:p w14:paraId="7FCE602C" w14:textId="77777777" w:rsidR="002552EF" w:rsidRDefault="002552EF">
            <w:pPr>
              <w:suppressAutoHyphens/>
              <w:spacing w:line="240" w:lineRule="auto"/>
              <w:jc w:val="center"/>
              <w:rPr>
                <w:rFonts w:ascii="Times New Roman" w:hAnsi="Times New Roman"/>
                <w:i/>
                <w:iCs/>
              </w:rPr>
            </w:pPr>
            <w:r>
              <w:rPr>
                <w:rFonts w:ascii="Times New Roman" w:hAnsi="Times New Roman"/>
                <w:i/>
                <w:iCs/>
              </w:rPr>
              <w:t>2</w:t>
            </w:r>
          </w:p>
        </w:tc>
        <w:tc>
          <w:tcPr>
            <w:tcW w:w="580" w:type="pct"/>
            <w:vMerge/>
            <w:vAlign w:val="center"/>
          </w:tcPr>
          <w:p w14:paraId="2B4C6D40" w14:textId="77777777" w:rsidR="002552EF" w:rsidRDefault="002552EF">
            <w:pPr>
              <w:spacing w:after="0" w:line="240" w:lineRule="auto"/>
              <w:jc w:val="center"/>
              <w:rPr>
                <w:rFonts w:ascii="Times New Roman" w:hAnsi="Times New Roman"/>
                <w:b/>
                <w:i/>
              </w:rPr>
            </w:pPr>
          </w:p>
        </w:tc>
        <w:tc>
          <w:tcPr>
            <w:tcW w:w="446" w:type="pct"/>
            <w:vMerge/>
            <w:vAlign w:val="center"/>
          </w:tcPr>
          <w:p w14:paraId="2E07EE11" w14:textId="77777777" w:rsidR="002552EF" w:rsidRDefault="002552EF">
            <w:pPr>
              <w:spacing w:after="0" w:line="240" w:lineRule="auto"/>
              <w:jc w:val="center"/>
              <w:rPr>
                <w:rFonts w:ascii="Times New Roman" w:hAnsi="Times New Roman"/>
                <w:b/>
                <w:i/>
              </w:rPr>
            </w:pPr>
          </w:p>
        </w:tc>
        <w:tc>
          <w:tcPr>
            <w:tcW w:w="1123" w:type="pct"/>
            <w:vMerge/>
            <w:vAlign w:val="center"/>
          </w:tcPr>
          <w:p w14:paraId="0144D666" w14:textId="77777777" w:rsidR="002552EF" w:rsidRDefault="002552EF">
            <w:pPr>
              <w:spacing w:after="0" w:line="240" w:lineRule="auto"/>
              <w:jc w:val="center"/>
              <w:rPr>
                <w:rFonts w:ascii="Times New Roman" w:hAnsi="Times New Roman"/>
                <w:b/>
                <w:i/>
              </w:rPr>
            </w:pPr>
          </w:p>
        </w:tc>
      </w:tr>
      <w:tr w:rsidR="00B724DF" w14:paraId="530483F5" w14:textId="77777777" w:rsidTr="002552EF">
        <w:trPr>
          <w:trHeight w:val="23"/>
        </w:trPr>
        <w:tc>
          <w:tcPr>
            <w:tcW w:w="2273" w:type="pct"/>
            <w:gridSpan w:val="2"/>
          </w:tcPr>
          <w:p w14:paraId="17AF3A38" w14:textId="77777777" w:rsidR="00B724DF" w:rsidRDefault="00783E0E">
            <w:pPr>
              <w:spacing w:line="240" w:lineRule="auto"/>
              <w:rPr>
                <w:rFonts w:ascii="Times New Roman" w:hAnsi="Times New Roman"/>
                <w:b/>
                <w:i/>
              </w:rPr>
            </w:pPr>
            <w:r>
              <w:rPr>
                <w:rFonts w:ascii="Times New Roman" w:hAnsi="Times New Roman"/>
                <w:b/>
                <w:iCs/>
              </w:rPr>
              <w:t>Раздел 2. Информационная деятельность человека</w:t>
            </w:r>
          </w:p>
        </w:tc>
        <w:tc>
          <w:tcPr>
            <w:tcW w:w="578" w:type="pct"/>
            <w:vAlign w:val="center"/>
          </w:tcPr>
          <w:p w14:paraId="385933F0" w14:textId="77777777" w:rsidR="00B724DF" w:rsidRDefault="00783E0E">
            <w:pPr>
              <w:suppressAutoHyphens/>
              <w:spacing w:line="240" w:lineRule="auto"/>
              <w:jc w:val="center"/>
              <w:rPr>
                <w:rFonts w:ascii="Times New Roman" w:hAnsi="Times New Roman"/>
                <w:i/>
                <w:iCs/>
              </w:rPr>
            </w:pPr>
            <w:r>
              <w:rPr>
                <w:rFonts w:ascii="Times New Roman" w:hAnsi="Times New Roman"/>
                <w:b/>
                <w:bCs/>
                <w:i/>
                <w:iCs/>
              </w:rPr>
              <w:t>38</w:t>
            </w:r>
          </w:p>
        </w:tc>
        <w:tc>
          <w:tcPr>
            <w:tcW w:w="580" w:type="pct"/>
          </w:tcPr>
          <w:p w14:paraId="512A3D80" w14:textId="77777777" w:rsidR="00B724DF" w:rsidRDefault="00B724DF">
            <w:pPr>
              <w:spacing w:line="240" w:lineRule="auto"/>
              <w:rPr>
                <w:rFonts w:ascii="Times New Roman" w:hAnsi="Times New Roman"/>
                <w:b/>
                <w:i/>
              </w:rPr>
            </w:pPr>
          </w:p>
        </w:tc>
        <w:tc>
          <w:tcPr>
            <w:tcW w:w="446" w:type="pct"/>
          </w:tcPr>
          <w:p w14:paraId="5C8643FF" w14:textId="77777777" w:rsidR="00B724DF" w:rsidRDefault="00B724DF">
            <w:pPr>
              <w:spacing w:line="240" w:lineRule="auto"/>
              <w:rPr>
                <w:rFonts w:ascii="Times New Roman" w:hAnsi="Times New Roman"/>
                <w:b/>
                <w:i/>
              </w:rPr>
            </w:pPr>
          </w:p>
        </w:tc>
        <w:tc>
          <w:tcPr>
            <w:tcW w:w="1123" w:type="pct"/>
          </w:tcPr>
          <w:p w14:paraId="25EB6814" w14:textId="77777777" w:rsidR="00B724DF" w:rsidRDefault="00B724DF">
            <w:pPr>
              <w:spacing w:line="240" w:lineRule="auto"/>
              <w:rPr>
                <w:rFonts w:ascii="Times New Roman" w:hAnsi="Times New Roman"/>
                <w:b/>
                <w:i/>
              </w:rPr>
            </w:pPr>
          </w:p>
        </w:tc>
      </w:tr>
      <w:tr w:rsidR="002552EF" w14:paraId="3277C086" w14:textId="77777777" w:rsidTr="002552EF">
        <w:trPr>
          <w:trHeight w:val="23"/>
        </w:trPr>
        <w:tc>
          <w:tcPr>
            <w:tcW w:w="664" w:type="pct"/>
            <w:vMerge w:val="restart"/>
          </w:tcPr>
          <w:p w14:paraId="6F472CC9" w14:textId="77777777" w:rsidR="002552EF" w:rsidRDefault="002552EF">
            <w:pPr>
              <w:pStyle w:val="21"/>
              <w:snapToGrid w:val="0"/>
              <w:rPr>
                <w:b/>
                <w:bCs/>
                <w:sz w:val="22"/>
                <w:szCs w:val="22"/>
              </w:rPr>
            </w:pPr>
            <w:r>
              <w:rPr>
                <w:b/>
                <w:bCs/>
                <w:sz w:val="22"/>
                <w:szCs w:val="22"/>
              </w:rPr>
              <w:t>Тема 2.1.</w:t>
            </w:r>
          </w:p>
          <w:p w14:paraId="188E129C" w14:textId="77777777" w:rsidR="002552EF" w:rsidRDefault="002552EF">
            <w:pPr>
              <w:spacing w:line="240" w:lineRule="auto"/>
              <w:rPr>
                <w:rFonts w:ascii="Times New Roman" w:hAnsi="Times New Roman"/>
                <w:b/>
                <w:bCs/>
              </w:rPr>
            </w:pPr>
            <w:r>
              <w:rPr>
                <w:rFonts w:ascii="Times New Roman" w:hAnsi="Times New Roman"/>
                <w:spacing w:val="-8"/>
              </w:rPr>
              <w:t>Подходы к понятию и измерению информации</w:t>
            </w:r>
          </w:p>
        </w:tc>
        <w:tc>
          <w:tcPr>
            <w:tcW w:w="1609" w:type="pct"/>
          </w:tcPr>
          <w:p w14:paraId="1D6C9A41" w14:textId="77777777" w:rsidR="002552EF" w:rsidRDefault="002552EF">
            <w:pPr>
              <w:spacing w:after="0" w:line="240" w:lineRule="auto"/>
              <w:rPr>
                <w:rFonts w:ascii="Times New Roman" w:hAnsi="Times New Roman"/>
                <w:b/>
                <w:bCs/>
              </w:rPr>
            </w:pPr>
            <w:r>
              <w:rPr>
                <w:rFonts w:ascii="Times New Roman" w:hAnsi="Times New Roman"/>
                <w:spacing w:val="-8"/>
              </w:rPr>
              <w:t>Определение информации.</w:t>
            </w:r>
            <w:r>
              <w:rPr>
                <w:rFonts w:ascii="Times New Roman" w:hAnsi="Times New Roman"/>
                <w:color w:val="000000"/>
              </w:rPr>
              <w:t xml:space="preserve"> Виды информации. Свойства информации. Информационные объекты различных видов. </w:t>
            </w:r>
          </w:p>
        </w:tc>
        <w:tc>
          <w:tcPr>
            <w:tcW w:w="578" w:type="pct"/>
            <w:vAlign w:val="center"/>
          </w:tcPr>
          <w:p w14:paraId="6A667033" w14:textId="77777777" w:rsidR="002552EF" w:rsidRDefault="002552EF">
            <w:pPr>
              <w:suppressAutoHyphens/>
              <w:spacing w:line="240" w:lineRule="auto"/>
              <w:jc w:val="center"/>
              <w:rPr>
                <w:rFonts w:ascii="Times New Roman" w:hAnsi="Times New Roman"/>
                <w:b/>
                <w:bCs/>
                <w:i/>
                <w:iCs/>
              </w:rPr>
            </w:pPr>
            <w:r>
              <w:rPr>
                <w:rFonts w:ascii="Times New Roman" w:hAnsi="Times New Roman"/>
                <w:i/>
                <w:iCs/>
              </w:rPr>
              <w:t>2</w:t>
            </w:r>
          </w:p>
        </w:tc>
        <w:tc>
          <w:tcPr>
            <w:tcW w:w="580" w:type="pct"/>
            <w:vMerge w:val="restart"/>
            <w:vAlign w:val="center"/>
          </w:tcPr>
          <w:p w14:paraId="76EB4464" w14:textId="77777777" w:rsidR="002552EF" w:rsidRDefault="002552EF">
            <w:pPr>
              <w:spacing w:after="0" w:line="240" w:lineRule="auto"/>
              <w:jc w:val="center"/>
              <w:rPr>
                <w:rFonts w:ascii="Times New Roman" w:hAnsi="Times New Roman"/>
                <w:b/>
              </w:rPr>
            </w:pPr>
            <w:r>
              <w:rPr>
                <w:rFonts w:ascii="Times New Roman" w:hAnsi="Times New Roman"/>
                <w:bCs/>
                <w:iCs/>
              </w:rPr>
              <w:t>ЛР 1, ЛР2, ЛР4, ЛР5</w:t>
            </w:r>
          </w:p>
        </w:tc>
        <w:tc>
          <w:tcPr>
            <w:tcW w:w="446" w:type="pct"/>
            <w:vMerge w:val="restart"/>
            <w:vAlign w:val="center"/>
          </w:tcPr>
          <w:p w14:paraId="3AABB7CD" w14:textId="77777777" w:rsidR="002552EF" w:rsidRDefault="002552EF">
            <w:pPr>
              <w:spacing w:after="0" w:line="240" w:lineRule="auto"/>
              <w:jc w:val="center"/>
              <w:rPr>
                <w:rFonts w:ascii="Times New Roman" w:hAnsi="Times New Roman"/>
                <w:bCs/>
                <w:iCs/>
              </w:rPr>
            </w:pPr>
            <w:r>
              <w:rPr>
                <w:rFonts w:ascii="Times New Roman" w:hAnsi="Times New Roman"/>
                <w:bCs/>
                <w:iCs/>
              </w:rPr>
              <w:t>ОК 01</w:t>
            </w:r>
          </w:p>
          <w:p w14:paraId="68B6F688" w14:textId="77777777" w:rsidR="002552EF" w:rsidRDefault="002552EF">
            <w:pPr>
              <w:spacing w:after="0" w:line="240" w:lineRule="auto"/>
              <w:jc w:val="center"/>
              <w:rPr>
                <w:rFonts w:ascii="Times New Roman" w:hAnsi="Times New Roman"/>
                <w:bCs/>
                <w:iCs/>
              </w:rPr>
            </w:pPr>
            <w:r>
              <w:rPr>
                <w:rFonts w:ascii="Times New Roman" w:hAnsi="Times New Roman"/>
                <w:bCs/>
                <w:iCs/>
              </w:rPr>
              <w:t>ОК 04</w:t>
            </w:r>
          </w:p>
          <w:p w14:paraId="4E1CAF0D" w14:textId="77777777" w:rsidR="002552EF" w:rsidRDefault="002552EF">
            <w:pPr>
              <w:spacing w:after="0" w:line="240" w:lineRule="auto"/>
              <w:jc w:val="center"/>
              <w:rPr>
                <w:rFonts w:ascii="Times New Roman" w:hAnsi="Times New Roman"/>
                <w:b/>
              </w:rPr>
            </w:pPr>
            <w:r>
              <w:rPr>
                <w:rFonts w:ascii="Times New Roman" w:hAnsi="Times New Roman"/>
                <w:bCs/>
                <w:iCs/>
              </w:rPr>
              <w:t>ОК 05</w:t>
            </w:r>
          </w:p>
        </w:tc>
        <w:tc>
          <w:tcPr>
            <w:tcW w:w="1123" w:type="pct"/>
            <w:vMerge w:val="restart"/>
            <w:vAlign w:val="center"/>
          </w:tcPr>
          <w:p w14:paraId="3D7451ED" w14:textId="77777777" w:rsidR="002552EF" w:rsidRDefault="002552EF">
            <w:pPr>
              <w:spacing w:after="0" w:line="240" w:lineRule="auto"/>
              <w:jc w:val="center"/>
              <w:rPr>
                <w:rFonts w:ascii="Times New Roman" w:hAnsi="Times New Roman"/>
                <w:b/>
              </w:rP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 </w:t>
            </w:r>
            <w:proofErr w:type="spellStart"/>
            <w:r>
              <w:rPr>
                <w:rFonts w:ascii="Times New Roman" w:hAnsi="Times New Roman"/>
                <w:bCs/>
                <w:iCs/>
              </w:rPr>
              <w:t>Уо</w:t>
            </w:r>
            <w:proofErr w:type="spellEnd"/>
            <w:r>
              <w:rPr>
                <w:rFonts w:ascii="Times New Roman" w:hAnsi="Times New Roman"/>
                <w:bCs/>
                <w:iCs/>
              </w:rPr>
              <w:t xml:space="preserve"> 04.01, </w:t>
            </w: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Зо</w:t>
            </w:r>
            <w:proofErr w:type="spellEnd"/>
            <w:r>
              <w:rPr>
                <w:rFonts w:ascii="Times New Roman" w:hAnsi="Times New Roman"/>
                <w:bCs/>
                <w:iCs/>
              </w:rPr>
              <w:t xml:space="preserve"> 04.01, </w:t>
            </w:r>
            <w:proofErr w:type="spellStart"/>
            <w:r>
              <w:rPr>
                <w:rFonts w:ascii="Times New Roman" w:hAnsi="Times New Roman"/>
                <w:bCs/>
                <w:iCs/>
              </w:rPr>
              <w:t>Зо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01.01, </w:t>
            </w:r>
            <w:proofErr w:type="spellStart"/>
            <w:r>
              <w:rPr>
                <w:rFonts w:ascii="Times New Roman" w:hAnsi="Times New Roman"/>
                <w:bCs/>
                <w:iCs/>
              </w:rPr>
              <w:t>Уо</w:t>
            </w:r>
            <w:proofErr w:type="spellEnd"/>
            <w:r>
              <w:rPr>
                <w:rFonts w:ascii="Times New Roman" w:hAnsi="Times New Roman"/>
                <w:bCs/>
                <w:iCs/>
              </w:rPr>
              <w:t xml:space="preserve"> 01.02, </w:t>
            </w:r>
            <w:proofErr w:type="spellStart"/>
            <w:r>
              <w:rPr>
                <w:rFonts w:ascii="Times New Roman" w:hAnsi="Times New Roman"/>
                <w:bCs/>
                <w:iCs/>
              </w:rPr>
              <w:t>Уо</w:t>
            </w:r>
            <w:proofErr w:type="spellEnd"/>
            <w:r>
              <w:rPr>
                <w:rFonts w:ascii="Times New Roman" w:hAnsi="Times New Roman"/>
                <w:bCs/>
                <w:iCs/>
              </w:rPr>
              <w:t xml:space="preserve"> 01.03, </w:t>
            </w:r>
            <w:proofErr w:type="spellStart"/>
            <w:r>
              <w:rPr>
                <w:rFonts w:ascii="Times New Roman" w:hAnsi="Times New Roman"/>
                <w:bCs/>
                <w:iCs/>
              </w:rPr>
              <w:t>Уо</w:t>
            </w:r>
            <w:proofErr w:type="spellEnd"/>
            <w:r>
              <w:rPr>
                <w:rFonts w:ascii="Times New Roman" w:hAnsi="Times New Roman"/>
                <w:bCs/>
                <w:iCs/>
              </w:rPr>
              <w:t xml:space="preserve"> 01.04, </w:t>
            </w:r>
            <w:proofErr w:type="spellStart"/>
            <w:r>
              <w:rPr>
                <w:rFonts w:ascii="Times New Roman" w:hAnsi="Times New Roman"/>
                <w:bCs/>
                <w:iCs/>
              </w:rPr>
              <w:t>Уо</w:t>
            </w:r>
            <w:proofErr w:type="spellEnd"/>
            <w:r>
              <w:rPr>
                <w:rFonts w:ascii="Times New Roman" w:hAnsi="Times New Roman"/>
                <w:bCs/>
                <w:iCs/>
              </w:rPr>
              <w:t xml:space="preserve"> 01.05, </w:t>
            </w:r>
            <w:proofErr w:type="spellStart"/>
            <w:r>
              <w:rPr>
                <w:rFonts w:ascii="Times New Roman" w:hAnsi="Times New Roman"/>
                <w:bCs/>
                <w:iCs/>
              </w:rPr>
              <w:t>Уо</w:t>
            </w:r>
            <w:proofErr w:type="spellEnd"/>
            <w:r>
              <w:rPr>
                <w:rFonts w:ascii="Times New Roman" w:hAnsi="Times New Roman"/>
                <w:bCs/>
                <w:iCs/>
              </w:rPr>
              <w:t xml:space="preserve"> 01.06, </w:t>
            </w:r>
            <w:proofErr w:type="spellStart"/>
            <w:r>
              <w:rPr>
                <w:rFonts w:ascii="Times New Roman" w:hAnsi="Times New Roman"/>
                <w:bCs/>
                <w:iCs/>
              </w:rPr>
              <w:t>Уо</w:t>
            </w:r>
            <w:proofErr w:type="spellEnd"/>
            <w:r>
              <w:rPr>
                <w:rFonts w:ascii="Times New Roman" w:hAnsi="Times New Roman"/>
                <w:bCs/>
                <w:iCs/>
              </w:rPr>
              <w:t xml:space="preserve"> 01.07, </w:t>
            </w:r>
            <w:proofErr w:type="spellStart"/>
            <w:r>
              <w:rPr>
                <w:rFonts w:ascii="Times New Roman" w:hAnsi="Times New Roman"/>
                <w:bCs/>
                <w:iCs/>
              </w:rPr>
              <w:t>Уо</w:t>
            </w:r>
            <w:proofErr w:type="spellEnd"/>
            <w:r>
              <w:rPr>
                <w:rFonts w:ascii="Times New Roman" w:hAnsi="Times New Roman"/>
                <w:bCs/>
                <w:iCs/>
              </w:rPr>
              <w:t xml:space="preserve"> 01.08, </w:t>
            </w:r>
            <w:proofErr w:type="spellStart"/>
            <w:r>
              <w:rPr>
                <w:rFonts w:ascii="Times New Roman" w:hAnsi="Times New Roman"/>
                <w:bCs/>
                <w:iCs/>
              </w:rPr>
              <w:t>Уо</w:t>
            </w:r>
            <w:proofErr w:type="spellEnd"/>
            <w:r>
              <w:rPr>
                <w:rFonts w:ascii="Times New Roman" w:hAnsi="Times New Roman"/>
                <w:bCs/>
                <w:iCs/>
              </w:rPr>
              <w:t xml:space="preserve"> 01.09, </w:t>
            </w:r>
            <w:proofErr w:type="spellStart"/>
            <w:r>
              <w:rPr>
                <w:rFonts w:ascii="Times New Roman" w:hAnsi="Times New Roman"/>
                <w:bCs/>
                <w:iCs/>
              </w:rPr>
              <w:t>Зо</w:t>
            </w:r>
            <w:proofErr w:type="spellEnd"/>
            <w:r>
              <w:rPr>
                <w:rFonts w:ascii="Times New Roman" w:hAnsi="Times New Roman"/>
                <w:bCs/>
                <w:iCs/>
              </w:rPr>
              <w:t xml:space="preserve"> 01.01, </w:t>
            </w:r>
            <w:proofErr w:type="spellStart"/>
            <w:r>
              <w:rPr>
                <w:rFonts w:ascii="Times New Roman" w:hAnsi="Times New Roman"/>
                <w:bCs/>
                <w:iCs/>
              </w:rPr>
              <w:t>Зо</w:t>
            </w:r>
            <w:proofErr w:type="spellEnd"/>
            <w:r>
              <w:rPr>
                <w:rFonts w:ascii="Times New Roman" w:hAnsi="Times New Roman"/>
                <w:bCs/>
                <w:iCs/>
              </w:rPr>
              <w:t xml:space="preserve"> 01.02, </w:t>
            </w:r>
            <w:proofErr w:type="spellStart"/>
            <w:r>
              <w:rPr>
                <w:rFonts w:ascii="Times New Roman" w:hAnsi="Times New Roman"/>
                <w:bCs/>
                <w:iCs/>
              </w:rPr>
              <w:t>Зо</w:t>
            </w:r>
            <w:proofErr w:type="spellEnd"/>
            <w:r>
              <w:rPr>
                <w:rFonts w:ascii="Times New Roman" w:hAnsi="Times New Roman"/>
                <w:bCs/>
                <w:iCs/>
              </w:rPr>
              <w:t xml:space="preserve"> 01.03, </w:t>
            </w:r>
            <w:proofErr w:type="spellStart"/>
            <w:r>
              <w:rPr>
                <w:rFonts w:ascii="Times New Roman" w:hAnsi="Times New Roman"/>
                <w:bCs/>
                <w:iCs/>
              </w:rPr>
              <w:t>Зо</w:t>
            </w:r>
            <w:proofErr w:type="spellEnd"/>
            <w:r>
              <w:rPr>
                <w:rFonts w:ascii="Times New Roman" w:hAnsi="Times New Roman"/>
                <w:bCs/>
                <w:iCs/>
              </w:rPr>
              <w:t xml:space="preserve"> 01.04, </w:t>
            </w:r>
            <w:proofErr w:type="spellStart"/>
            <w:r>
              <w:rPr>
                <w:rFonts w:ascii="Times New Roman" w:hAnsi="Times New Roman"/>
                <w:bCs/>
                <w:iCs/>
              </w:rPr>
              <w:t>Зо</w:t>
            </w:r>
            <w:proofErr w:type="spellEnd"/>
            <w:r>
              <w:rPr>
                <w:rFonts w:ascii="Times New Roman" w:hAnsi="Times New Roman"/>
                <w:bCs/>
                <w:iCs/>
              </w:rPr>
              <w:t xml:space="preserve"> 01.05, </w:t>
            </w:r>
            <w:proofErr w:type="spellStart"/>
            <w:r>
              <w:rPr>
                <w:rFonts w:ascii="Times New Roman" w:hAnsi="Times New Roman"/>
                <w:bCs/>
                <w:iCs/>
              </w:rPr>
              <w:t>Зо</w:t>
            </w:r>
            <w:proofErr w:type="spellEnd"/>
            <w:r>
              <w:rPr>
                <w:rFonts w:ascii="Times New Roman" w:hAnsi="Times New Roman"/>
                <w:bCs/>
                <w:iCs/>
              </w:rPr>
              <w:t xml:space="preserve"> 01.06</w:t>
            </w:r>
          </w:p>
        </w:tc>
      </w:tr>
      <w:tr w:rsidR="002552EF" w14:paraId="1BE0FEC9" w14:textId="77777777" w:rsidTr="002552EF">
        <w:trPr>
          <w:trHeight w:val="23"/>
        </w:trPr>
        <w:tc>
          <w:tcPr>
            <w:tcW w:w="664" w:type="pct"/>
            <w:vMerge/>
          </w:tcPr>
          <w:p w14:paraId="37219CD6" w14:textId="77777777" w:rsidR="002552EF" w:rsidRDefault="002552EF">
            <w:pPr>
              <w:spacing w:after="0" w:line="240" w:lineRule="auto"/>
              <w:rPr>
                <w:rFonts w:ascii="Times New Roman" w:hAnsi="Times New Roman"/>
                <w:b/>
                <w:bCs/>
              </w:rPr>
            </w:pPr>
          </w:p>
        </w:tc>
        <w:tc>
          <w:tcPr>
            <w:tcW w:w="1609" w:type="pct"/>
          </w:tcPr>
          <w:p w14:paraId="1F8A9483" w14:textId="77777777" w:rsidR="002552EF" w:rsidRDefault="002552EF">
            <w:pPr>
              <w:spacing w:after="0" w:line="240" w:lineRule="auto"/>
              <w:rPr>
                <w:rFonts w:ascii="Times New Roman" w:hAnsi="Times New Roman"/>
                <w:b/>
                <w:bCs/>
              </w:rPr>
            </w:pPr>
            <w:r>
              <w:rPr>
                <w:rFonts w:ascii="Times New Roman" w:hAnsi="Times New Roman"/>
                <w:spacing w:val="-8"/>
              </w:rPr>
              <w:t>Универсальность дискретного (цифрового) представления информации. Представление информации в двоичной системе счисления.</w:t>
            </w:r>
          </w:p>
        </w:tc>
        <w:tc>
          <w:tcPr>
            <w:tcW w:w="578" w:type="pct"/>
            <w:vAlign w:val="center"/>
          </w:tcPr>
          <w:p w14:paraId="2270261B" w14:textId="77777777" w:rsidR="002552EF" w:rsidRDefault="002552EF">
            <w:pPr>
              <w:spacing w:after="0" w:line="240" w:lineRule="auto"/>
              <w:jc w:val="center"/>
              <w:rPr>
                <w:rFonts w:ascii="Times New Roman" w:hAnsi="Times New Roman"/>
                <w:b/>
                <w:bCs/>
              </w:rPr>
            </w:pPr>
            <w:r>
              <w:rPr>
                <w:rFonts w:ascii="Times New Roman" w:hAnsi="Times New Roman"/>
                <w:i/>
                <w:iCs/>
              </w:rPr>
              <w:t>2</w:t>
            </w:r>
          </w:p>
        </w:tc>
        <w:tc>
          <w:tcPr>
            <w:tcW w:w="580" w:type="pct"/>
            <w:vMerge/>
            <w:vAlign w:val="center"/>
          </w:tcPr>
          <w:p w14:paraId="43729C58" w14:textId="77777777" w:rsidR="002552EF" w:rsidRDefault="002552EF">
            <w:pPr>
              <w:spacing w:after="0" w:line="240" w:lineRule="auto"/>
              <w:jc w:val="center"/>
              <w:rPr>
                <w:rFonts w:ascii="Times New Roman" w:hAnsi="Times New Roman"/>
                <w:b/>
              </w:rPr>
            </w:pPr>
          </w:p>
        </w:tc>
        <w:tc>
          <w:tcPr>
            <w:tcW w:w="446" w:type="pct"/>
            <w:vMerge/>
            <w:vAlign w:val="center"/>
          </w:tcPr>
          <w:p w14:paraId="1EE4C133" w14:textId="77777777" w:rsidR="002552EF" w:rsidRDefault="002552EF">
            <w:pPr>
              <w:spacing w:after="0" w:line="240" w:lineRule="auto"/>
              <w:jc w:val="center"/>
              <w:rPr>
                <w:rFonts w:ascii="Times New Roman" w:hAnsi="Times New Roman"/>
                <w:b/>
              </w:rPr>
            </w:pPr>
          </w:p>
        </w:tc>
        <w:tc>
          <w:tcPr>
            <w:tcW w:w="1123" w:type="pct"/>
            <w:vMerge/>
            <w:vAlign w:val="center"/>
          </w:tcPr>
          <w:p w14:paraId="48D48437" w14:textId="77777777" w:rsidR="002552EF" w:rsidRDefault="002552EF">
            <w:pPr>
              <w:spacing w:after="0" w:line="240" w:lineRule="auto"/>
              <w:jc w:val="center"/>
              <w:rPr>
                <w:rFonts w:ascii="Times New Roman" w:hAnsi="Times New Roman"/>
                <w:b/>
              </w:rPr>
            </w:pPr>
          </w:p>
        </w:tc>
      </w:tr>
      <w:tr w:rsidR="002552EF" w14:paraId="1C647684" w14:textId="77777777" w:rsidTr="002552EF">
        <w:trPr>
          <w:trHeight w:val="23"/>
        </w:trPr>
        <w:tc>
          <w:tcPr>
            <w:tcW w:w="664" w:type="pct"/>
            <w:vMerge/>
          </w:tcPr>
          <w:p w14:paraId="219B1F77" w14:textId="77777777" w:rsidR="002552EF" w:rsidRDefault="002552EF">
            <w:pPr>
              <w:spacing w:line="240" w:lineRule="auto"/>
              <w:rPr>
                <w:rFonts w:ascii="Times New Roman" w:hAnsi="Times New Roman"/>
                <w:b/>
                <w:bCs/>
              </w:rPr>
            </w:pPr>
          </w:p>
        </w:tc>
        <w:tc>
          <w:tcPr>
            <w:tcW w:w="1609" w:type="pct"/>
          </w:tcPr>
          <w:p w14:paraId="5712E5C8" w14:textId="77777777" w:rsidR="002552EF" w:rsidRDefault="002552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Pr>
                <w:rFonts w:ascii="Times New Roman" w:hAnsi="Times New Roman"/>
              </w:rPr>
              <w:t xml:space="preserve">Дискретное (цифровое) представление текстовой, графической, звуковой информации и видеоинформации. Представление информации в различных системах счисления. </w:t>
            </w:r>
          </w:p>
        </w:tc>
        <w:tc>
          <w:tcPr>
            <w:tcW w:w="578" w:type="pct"/>
            <w:vAlign w:val="center"/>
          </w:tcPr>
          <w:p w14:paraId="0B06036D"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00BE10F1" w14:textId="77777777" w:rsidR="002552EF" w:rsidRDefault="002552EF">
            <w:pPr>
              <w:spacing w:after="0" w:line="240" w:lineRule="auto"/>
              <w:jc w:val="center"/>
              <w:rPr>
                <w:rFonts w:ascii="Times New Roman" w:hAnsi="Times New Roman"/>
                <w:b/>
                <w:bCs/>
              </w:rPr>
            </w:pPr>
          </w:p>
        </w:tc>
        <w:tc>
          <w:tcPr>
            <w:tcW w:w="446" w:type="pct"/>
            <w:vMerge/>
            <w:vAlign w:val="center"/>
          </w:tcPr>
          <w:p w14:paraId="169CA4B3" w14:textId="77777777" w:rsidR="002552EF" w:rsidRDefault="002552EF">
            <w:pPr>
              <w:spacing w:after="0" w:line="240" w:lineRule="auto"/>
              <w:jc w:val="center"/>
              <w:rPr>
                <w:rFonts w:ascii="Times New Roman" w:hAnsi="Times New Roman"/>
                <w:b/>
                <w:bCs/>
              </w:rPr>
            </w:pPr>
          </w:p>
        </w:tc>
        <w:tc>
          <w:tcPr>
            <w:tcW w:w="1123" w:type="pct"/>
            <w:vMerge/>
            <w:vAlign w:val="center"/>
          </w:tcPr>
          <w:p w14:paraId="126734E2" w14:textId="77777777" w:rsidR="002552EF" w:rsidRDefault="002552EF">
            <w:pPr>
              <w:spacing w:after="0" w:line="240" w:lineRule="auto"/>
              <w:jc w:val="center"/>
              <w:rPr>
                <w:rFonts w:ascii="Times New Roman" w:hAnsi="Times New Roman"/>
                <w:b/>
                <w:bCs/>
              </w:rPr>
            </w:pPr>
          </w:p>
        </w:tc>
      </w:tr>
      <w:tr w:rsidR="00B724DF" w14:paraId="7DCD02A7" w14:textId="77777777" w:rsidTr="002552EF">
        <w:trPr>
          <w:trHeight w:val="23"/>
        </w:trPr>
        <w:tc>
          <w:tcPr>
            <w:tcW w:w="664" w:type="pct"/>
          </w:tcPr>
          <w:p w14:paraId="55236ED2" w14:textId="77777777" w:rsidR="00B724DF" w:rsidRDefault="00783E0E">
            <w:pPr>
              <w:pStyle w:val="21"/>
              <w:snapToGrid w:val="0"/>
              <w:rPr>
                <w:b/>
                <w:bCs/>
                <w:sz w:val="22"/>
                <w:szCs w:val="22"/>
              </w:rPr>
            </w:pPr>
            <w:r>
              <w:rPr>
                <w:b/>
                <w:bCs/>
                <w:sz w:val="22"/>
                <w:szCs w:val="22"/>
              </w:rPr>
              <w:t>Тема 2.2.</w:t>
            </w:r>
          </w:p>
          <w:p w14:paraId="4B5F4DB6" w14:textId="77777777" w:rsidR="00B724DF" w:rsidRDefault="00783E0E">
            <w:pPr>
              <w:spacing w:line="240" w:lineRule="auto"/>
              <w:rPr>
                <w:rFonts w:ascii="Times New Roman" w:hAnsi="Times New Roman"/>
                <w:b/>
                <w:bCs/>
              </w:rPr>
            </w:pPr>
            <w:r>
              <w:rPr>
                <w:rFonts w:ascii="Times New Roman" w:hAnsi="Times New Roman"/>
                <w:spacing w:val="-8"/>
              </w:rPr>
              <w:t>Основные информационные процессы</w:t>
            </w:r>
          </w:p>
        </w:tc>
        <w:tc>
          <w:tcPr>
            <w:tcW w:w="1609" w:type="pct"/>
          </w:tcPr>
          <w:p w14:paraId="223511FD"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rPr>
            </w:pPr>
            <w:r>
              <w:rPr>
                <w:rFonts w:ascii="Times New Roman" w:hAnsi="Times New Roman"/>
                <w:bCs/>
              </w:rPr>
              <w:t>Основные информационные процессы и их реализация с помощью компьютеров: обработка, хранение, поиск и передача информации.</w:t>
            </w:r>
          </w:p>
        </w:tc>
        <w:tc>
          <w:tcPr>
            <w:tcW w:w="578" w:type="pct"/>
            <w:vAlign w:val="center"/>
          </w:tcPr>
          <w:p w14:paraId="68FFECB3" w14:textId="77777777" w:rsidR="00B724DF" w:rsidRDefault="00783E0E">
            <w:pPr>
              <w:spacing w:line="240" w:lineRule="auto"/>
              <w:jc w:val="center"/>
              <w:rPr>
                <w:rFonts w:ascii="Times New Roman" w:hAnsi="Times New Roman"/>
                <w:b/>
                <w:bCs/>
              </w:rPr>
            </w:pPr>
            <w:r>
              <w:rPr>
                <w:rFonts w:ascii="Times New Roman" w:hAnsi="Times New Roman"/>
                <w:i/>
                <w:iCs/>
              </w:rPr>
              <w:t>2</w:t>
            </w:r>
          </w:p>
        </w:tc>
        <w:tc>
          <w:tcPr>
            <w:tcW w:w="580" w:type="pct"/>
            <w:vAlign w:val="center"/>
          </w:tcPr>
          <w:p w14:paraId="3D288E68" w14:textId="77777777" w:rsidR="00B724DF" w:rsidRDefault="00783E0E">
            <w:pPr>
              <w:spacing w:after="0" w:line="240" w:lineRule="auto"/>
              <w:jc w:val="center"/>
              <w:rPr>
                <w:rFonts w:ascii="Times New Roman" w:hAnsi="Times New Roman"/>
                <w:b/>
                <w:bCs/>
              </w:rPr>
            </w:pPr>
            <w:r>
              <w:rPr>
                <w:rFonts w:ascii="Times New Roman" w:hAnsi="Times New Roman"/>
                <w:bCs/>
                <w:iCs/>
              </w:rPr>
              <w:t>ЛР 1, ЛР2, ЛР4, ЛР5</w:t>
            </w:r>
          </w:p>
        </w:tc>
        <w:tc>
          <w:tcPr>
            <w:tcW w:w="446" w:type="pct"/>
            <w:vAlign w:val="center"/>
          </w:tcPr>
          <w:p w14:paraId="57EBFD87" w14:textId="77777777" w:rsidR="00B724DF" w:rsidRDefault="00783E0E">
            <w:pPr>
              <w:spacing w:after="0" w:line="240" w:lineRule="auto"/>
              <w:jc w:val="center"/>
              <w:rPr>
                <w:rFonts w:ascii="Times New Roman" w:hAnsi="Times New Roman"/>
                <w:bCs/>
                <w:iCs/>
              </w:rPr>
            </w:pPr>
            <w:r>
              <w:rPr>
                <w:rFonts w:ascii="Times New Roman" w:hAnsi="Times New Roman"/>
                <w:bCs/>
                <w:iCs/>
              </w:rPr>
              <w:t>ОК 01</w:t>
            </w:r>
          </w:p>
          <w:p w14:paraId="136A0467" w14:textId="77777777" w:rsidR="00B724DF" w:rsidRDefault="00783E0E">
            <w:pPr>
              <w:spacing w:after="0" w:line="240" w:lineRule="auto"/>
              <w:jc w:val="center"/>
              <w:rPr>
                <w:rFonts w:ascii="Times New Roman" w:hAnsi="Times New Roman"/>
                <w:bCs/>
                <w:iCs/>
              </w:rPr>
            </w:pPr>
            <w:r>
              <w:rPr>
                <w:rFonts w:ascii="Times New Roman" w:hAnsi="Times New Roman"/>
                <w:bCs/>
                <w:iCs/>
              </w:rPr>
              <w:t>ОК 04</w:t>
            </w:r>
          </w:p>
          <w:p w14:paraId="6537AD85" w14:textId="77777777" w:rsidR="00B724DF" w:rsidRDefault="00783E0E">
            <w:pPr>
              <w:spacing w:after="0" w:line="240" w:lineRule="auto"/>
              <w:jc w:val="center"/>
              <w:rPr>
                <w:rFonts w:ascii="Times New Roman" w:hAnsi="Times New Roman"/>
                <w:b/>
                <w:bCs/>
              </w:rPr>
            </w:pPr>
            <w:r>
              <w:rPr>
                <w:rFonts w:ascii="Times New Roman" w:hAnsi="Times New Roman"/>
                <w:bCs/>
                <w:iCs/>
              </w:rPr>
              <w:t>ОК 05</w:t>
            </w:r>
          </w:p>
        </w:tc>
        <w:tc>
          <w:tcPr>
            <w:tcW w:w="1123" w:type="pct"/>
            <w:vAlign w:val="center"/>
          </w:tcPr>
          <w:p w14:paraId="2408B9CF" w14:textId="77777777" w:rsidR="00B724DF" w:rsidRDefault="00783E0E">
            <w:pPr>
              <w:spacing w:after="0" w:line="240" w:lineRule="auto"/>
              <w:jc w:val="center"/>
              <w:rPr>
                <w:rFonts w:ascii="Times New Roman" w:hAnsi="Times New Roman"/>
                <w:b/>
                <w:bCs/>
              </w:rP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 </w:t>
            </w:r>
            <w:proofErr w:type="spellStart"/>
            <w:r>
              <w:rPr>
                <w:rFonts w:ascii="Times New Roman" w:hAnsi="Times New Roman"/>
                <w:bCs/>
                <w:iCs/>
              </w:rPr>
              <w:t>Уо</w:t>
            </w:r>
            <w:proofErr w:type="spellEnd"/>
            <w:r>
              <w:rPr>
                <w:rFonts w:ascii="Times New Roman" w:hAnsi="Times New Roman"/>
                <w:bCs/>
                <w:iCs/>
              </w:rPr>
              <w:t xml:space="preserve"> 04.01, </w:t>
            </w: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Зо</w:t>
            </w:r>
            <w:proofErr w:type="spellEnd"/>
            <w:r>
              <w:rPr>
                <w:rFonts w:ascii="Times New Roman" w:hAnsi="Times New Roman"/>
                <w:bCs/>
                <w:iCs/>
              </w:rPr>
              <w:t xml:space="preserve"> 04.01, </w:t>
            </w:r>
            <w:proofErr w:type="spellStart"/>
            <w:r>
              <w:rPr>
                <w:rFonts w:ascii="Times New Roman" w:hAnsi="Times New Roman"/>
                <w:bCs/>
                <w:iCs/>
              </w:rPr>
              <w:t>Зо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01.01, </w:t>
            </w:r>
            <w:proofErr w:type="spellStart"/>
            <w:r>
              <w:rPr>
                <w:rFonts w:ascii="Times New Roman" w:hAnsi="Times New Roman"/>
                <w:bCs/>
                <w:iCs/>
              </w:rPr>
              <w:t>Уо</w:t>
            </w:r>
            <w:proofErr w:type="spellEnd"/>
            <w:r>
              <w:rPr>
                <w:rFonts w:ascii="Times New Roman" w:hAnsi="Times New Roman"/>
                <w:bCs/>
                <w:iCs/>
              </w:rPr>
              <w:t xml:space="preserve"> 01.02, </w:t>
            </w:r>
            <w:proofErr w:type="spellStart"/>
            <w:r>
              <w:rPr>
                <w:rFonts w:ascii="Times New Roman" w:hAnsi="Times New Roman"/>
                <w:bCs/>
                <w:iCs/>
              </w:rPr>
              <w:t>Уо</w:t>
            </w:r>
            <w:proofErr w:type="spellEnd"/>
            <w:r>
              <w:rPr>
                <w:rFonts w:ascii="Times New Roman" w:hAnsi="Times New Roman"/>
                <w:bCs/>
                <w:iCs/>
              </w:rPr>
              <w:t xml:space="preserve"> 01.03, </w:t>
            </w:r>
            <w:proofErr w:type="spellStart"/>
            <w:r>
              <w:rPr>
                <w:rFonts w:ascii="Times New Roman" w:hAnsi="Times New Roman"/>
                <w:bCs/>
                <w:iCs/>
              </w:rPr>
              <w:t>Уо</w:t>
            </w:r>
            <w:proofErr w:type="spellEnd"/>
            <w:r>
              <w:rPr>
                <w:rFonts w:ascii="Times New Roman" w:hAnsi="Times New Roman"/>
                <w:bCs/>
                <w:iCs/>
              </w:rPr>
              <w:t xml:space="preserve"> 01.04, </w:t>
            </w:r>
            <w:proofErr w:type="spellStart"/>
            <w:r>
              <w:rPr>
                <w:rFonts w:ascii="Times New Roman" w:hAnsi="Times New Roman"/>
                <w:bCs/>
                <w:iCs/>
              </w:rPr>
              <w:t>Уо</w:t>
            </w:r>
            <w:proofErr w:type="spellEnd"/>
            <w:r>
              <w:rPr>
                <w:rFonts w:ascii="Times New Roman" w:hAnsi="Times New Roman"/>
                <w:bCs/>
                <w:iCs/>
              </w:rPr>
              <w:t xml:space="preserve"> 01.05, </w:t>
            </w:r>
            <w:proofErr w:type="spellStart"/>
            <w:r>
              <w:rPr>
                <w:rFonts w:ascii="Times New Roman" w:hAnsi="Times New Roman"/>
                <w:bCs/>
                <w:iCs/>
              </w:rPr>
              <w:t>Уо</w:t>
            </w:r>
            <w:proofErr w:type="spellEnd"/>
            <w:r>
              <w:rPr>
                <w:rFonts w:ascii="Times New Roman" w:hAnsi="Times New Roman"/>
                <w:bCs/>
                <w:iCs/>
              </w:rPr>
              <w:t xml:space="preserve"> 01.06, </w:t>
            </w:r>
            <w:proofErr w:type="spellStart"/>
            <w:r>
              <w:rPr>
                <w:rFonts w:ascii="Times New Roman" w:hAnsi="Times New Roman"/>
                <w:bCs/>
                <w:iCs/>
              </w:rPr>
              <w:t>Уо</w:t>
            </w:r>
            <w:proofErr w:type="spellEnd"/>
            <w:r>
              <w:rPr>
                <w:rFonts w:ascii="Times New Roman" w:hAnsi="Times New Roman"/>
                <w:bCs/>
                <w:iCs/>
              </w:rPr>
              <w:t xml:space="preserve"> 01.07, </w:t>
            </w:r>
            <w:proofErr w:type="spellStart"/>
            <w:r>
              <w:rPr>
                <w:rFonts w:ascii="Times New Roman" w:hAnsi="Times New Roman"/>
                <w:bCs/>
                <w:iCs/>
              </w:rPr>
              <w:t>Уо</w:t>
            </w:r>
            <w:proofErr w:type="spellEnd"/>
            <w:r>
              <w:rPr>
                <w:rFonts w:ascii="Times New Roman" w:hAnsi="Times New Roman"/>
                <w:bCs/>
                <w:iCs/>
              </w:rPr>
              <w:t xml:space="preserve"> 01.08, </w:t>
            </w:r>
            <w:proofErr w:type="spellStart"/>
            <w:r>
              <w:rPr>
                <w:rFonts w:ascii="Times New Roman" w:hAnsi="Times New Roman"/>
                <w:bCs/>
                <w:iCs/>
              </w:rPr>
              <w:t>Уо</w:t>
            </w:r>
            <w:proofErr w:type="spellEnd"/>
            <w:r>
              <w:rPr>
                <w:rFonts w:ascii="Times New Roman" w:hAnsi="Times New Roman"/>
                <w:bCs/>
                <w:iCs/>
              </w:rPr>
              <w:t xml:space="preserve"> 01.09, </w:t>
            </w:r>
            <w:proofErr w:type="spellStart"/>
            <w:r>
              <w:rPr>
                <w:rFonts w:ascii="Times New Roman" w:hAnsi="Times New Roman"/>
                <w:bCs/>
                <w:iCs/>
              </w:rPr>
              <w:t>Зо</w:t>
            </w:r>
            <w:proofErr w:type="spellEnd"/>
            <w:r>
              <w:rPr>
                <w:rFonts w:ascii="Times New Roman" w:hAnsi="Times New Roman"/>
                <w:bCs/>
                <w:iCs/>
              </w:rPr>
              <w:t xml:space="preserve"> 01.01, </w:t>
            </w:r>
            <w:proofErr w:type="spellStart"/>
            <w:r>
              <w:rPr>
                <w:rFonts w:ascii="Times New Roman" w:hAnsi="Times New Roman"/>
                <w:bCs/>
                <w:iCs/>
              </w:rPr>
              <w:t>Зо</w:t>
            </w:r>
            <w:proofErr w:type="spellEnd"/>
            <w:r>
              <w:rPr>
                <w:rFonts w:ascii="Times New Roman" w:hAnsi="Times New Roman"/>
                <w:bCs/>
                <w:iCs/>
              </w:rPr>
              <w:t xml:space="preserve"> 01.02, </w:t>
            </w:r>
            <w:proofErr w:type="spellStart"/>
            <w:r>
              <w:rPr>
                <w:rFonts w:ascii="Times New Roman" w:hAnsi="Times New Roman"/>
                <w:bCs/>
                <w:iCs/>
              </w:rPr>
              <w:t>Зо</w:t>
            </w:r>
            <w:proofErr w:type="spellEnd"/>
            <w:r>
              <w:rPr>
                <w:rFonts w:ascii="Times New Roman" w:hAnsi="Times New Roman"/>
                <w:bCs/>
                <w:iCs/>
              </w:rPr>
              <w:t xml:space="preserve"> 01.03, </w:t>
            </w:r>
            <w:proofErr w:type="spellStart"/>
            <w:r>
              <w:rPr>
                <w:rFonts w:ascii="Times New Roman" w:hAnsi="Times New Roman"/>
                <w:bCs/>
                <w:iCs/>
              </w:rPr>
              <w:t>Зо</w:t>
            </w:r>
            <w:proofErr w:type="spellEnd"/>
            <w:r>
              <w:rPr>
                <w:rFonts w:ascii="Times New Roman" w:hAnsi="Times New Roman"/>
                <w:bCs/>
                <w:iCs/>
              </w:rPr>
              <w:t xml:space="preserve"> 01.04, </w:t>
            </w:r>
            <w:proofErr w:type="spellStart"/>
            <w:r>
              <w:rPr>
                <w:rFonts w:ascii="Times New Roman" w:hAnsi="Times New Roman"/>
                <w:bCs/>
                <w:iCs/>
              </w:rPr>
              <w:t>Зо</w:t>
            </w:r>
            <w:proofErr w:type="spellEnd"/>
            <w:r>
              <w:rPr>
                <w:rFonts w:ascii="Times New Roman" w:hAnsi="Times New Roman"/>
                <w:bCs/>
                <w:iCs/>
              </w:rPr>
              <w:t xml:space="preserve"> 01.05, </w:t>
            </w:r>
            <w:proofErr w:type="spellStart"/>
            <w:r>
              <w:rPr>
                <w:rFonts w:ascii="Times New Roman" w:hAnsi="Times New Roman"/>
                <w:bCs/>
                <w:iCs/>
              </w:rPr>
              <w:t>Зо</w:t>
            </w:r>
            <w:proofErr w:type="spellEnd"/>
            <w:r>
              <w:rPr>
                <w:rFonts w:ascii="Times New Roman" w:hAnsi="Times New Roman"/>
                <w:bCs/>
                <w:iCs/>
              </w:rPr>
              <w:t xml:space="preserve"> 01.06</w:t>
            </w:r>
          </w:p>
        </w:tc>
      </w:tr>
      <w:tr w:rsidR="00B724DF" w14:paraId="0D6B8672" w14:textId="77777777" w:rsidTr="002552EF">
        <w:trPr>
          <w:trHeight w:val="23"/>
        </w:trPr>
        <w:tc>
          <w:tcPr>
            <w:tcW w:w="664" w:type="pct"/>
          </w:tcPr>
          <w:p w14:paraId="3CEBB34F" w14:textId="77777777" w:rsidR="00B724DF" w:rsidRDefault="00783E0E">
            <w:pPr>
              <w:pStyle w:val="21"/>
              <w:snapToGrid w:val="0"/>
              <w:rPr>
                <w:b/>
                <w:bCs/>
                <w:sz w:val="22"/>
                <w:szCs w:val="22"/>
              </w:rPr>
            </w:pPr>
            <w:r>
              <w:rPr>
                <w:b/>
                <w:bCs/>
                <w:sz w:val="22"/>
                <w:szCs w:val="22"/>
              </w:rPr>
              <w:t>Тема 2.2.1.</w:t>
            </w:r>
          </w:p>
          <w:p w14:paraId="394AB43E" w14:textId="77777777" w:rsidR="00B724DF" w:rsidRDefault="00783E0E">
            <w:pPr>
              <w:spacing w:line="240" w:lineRule="auto"/>
              <w:rPr>
                <w:rFonts w:ascii="Times New Roman" w:hAnsi="Times New Roman"/>
                <w:b/>
                <w:bCs/>
              </w:rPr>
            </w:pPr>
            <w:r>
              <w:rPr>
                <w:rFonts w:ascii="Times New Roman" w:hAnsi="Times New Roman"/>
              </w:rPr>
              <w:t>Обработка информации</w:t>
            </w:r>
          </w:p>
        </w:tc>
        <w:tc>
          <w:tcPr>
            <w:tcW w:w="1609" w:type="pct"/>
          </w:tcPr>
          <w:p w14:paraId="01F18080"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spacing w:val="-8"/>
              </w:rPr>
            </w:pPr>
            <w:r>
              <w:rPr>
                <w:rFonts w:ascii="Times New Roman" w:hAnsi="Times New Roman"/>
              </w:rPr>
              <w:t>Принципы обработки информации компьютером. Арифметические и логические основы компьютера.</w:t>
            </w:r>
          </w:p>
        </w:tc>
        <w:tc>
          <w:tcPr>
            <w:tcW w:w="578" w:type="pct"/>
            <w:vAlign w:val="center"/>
          </w:tcPr>
          <w:p w14:paraId="28DB570A" w14:textId="77777777" w:rsidR="00B724DF" w:rsidRDefault="00783E0E">
            <w:pPr>
              <w:spacing w:line="240" w:lineRule="auto"/>
              <w:jc w:val="center"/>
              <w:rPr>
                <w:rFonts w:ascii="Times New Roman" w:hAnsi="Times New Roman"/>
                <w:b/>
                <w:bCs/>
              </w:rPr>
            </w:pPr>
            <w:r>
              <w:rPr>
                <w:rFonts w:ascii="Times New Roman" w:hAnsi="Times New Roman"/>
                <w:i/>
                <w:iCs/>
              </w:rPr>
              <w:t>2</w:t>
            </w:r>
          </w:p>
        </w:tc>
        <w:tc>
          <w:tcPr>
            <w:tcW w:w="580" w:type="pct"/>
            <w:vAlign w:val="center"/>
          </w:tcPr>
          <w:p w14:paraId="01A6D861" w14:textId="77777777" w:rsidR="00B724DF" w:rsidRDefault="00783E0E">
            <w:pPr>
              <w:spacing w:after="0" w:line="240" w:lineRule="auto"/>
              <w:jc w:val="center"/>
              <w:rPr>
                <w:rFonts w:ascii="Times New Roman" w:hAnsi="Times New Roman"/>
                <w:b/>
                <w:bCs/>
              </w:rPr>
            </w:pPr>
            <w:r>
              <w:rPr>
                <w:rFonts w:ascii="Times New Roman" w:hAnsi="Times New Roman"/>
                <w:bCs/>
                <w:iCs/>
              </w:rPr>
              <w:t>ЛР 1, ЛР2, ЛР4, ЛР5</w:t>
            </w:r>
          </w:p>
        </w:tc>
        <w:tc>
          <w:tcPr>
            <w:tcW w:w="446" w:type="pct"/>
            <w:vAlign w:val="center"/>
          </w:tcPr>
          <w:p w14:paraId="78C7BF20" w14:textId="77777777" w:rsidR="00B724DF" w:rsidRDefault="00783E0E">
            <w:pPr>
              <w:spacing w:after="0" w:line="240" w:lineRule="auto"/>
              <w:jc w:val="center"/>
              <w:rPr>
                <w:rFonts w:ascii="Times New Roman" w:hAnsi="Times New Roman"/>
                <w:bCs/>
                <w:iCs/>
              </w:rPr>
            </w:pPr>
            <w:r>
              <w:rPr>
                <w:rFonts w:ascii="Times New Roman" w:hAnsi="Times New Roman"/>
                <w:bCs/>
                <w:iCs/>
              </w:rPr>
              <w:t>ОК 01</w:t>
            </w:r>
          </w:p>
          <w:p w14:paraId="21FC302E" w14:textId="77777777" w:rsidR="00B724DF" w:rsidRDefault="00783E0E">
            <w:pPr>
              <w:spacing w:after="0" w:line="240" w:lineRule="auto"/>
              <w:jc w:val="center"/>
              <w:rPr>
                <w:rFonts w:ascii="Times New Roman" w:hAnsi="Times New Roman"/>
                <w:bCs/>
                <w:iCs/>
              </w:rPr>
            </w:pPr>
            <w:r>
              <w:rPr>
                <w:rFonts w:ascii="Times New Roman" w:hAnsi="Times New Roman"/>
                <w:bCs/>
                <w:iCs/>
              </w:rPr>
              <w:t>ОК 04</w:t>
            </w:r>
          </w:p>
          <w:p w14:paraId="62D115F9" w14:textId="77777777" w:rsidR="00B724DF" w:rsidRDefault="00783E0E">
            <w:pPr>
              <w:spacing w:after="0" w:line="240" w:lineRule="auto"/>
              <w:jc w:val="center"/>
              <w:rPr>
                <w:rFonts w:ascii="Times New Roman" w:hAnsi="Times New Roman"/>
                <w:b/>
                <w:bCs/>
              </w:rPr>
            </w:pPr>
            <w:r>
              <w:rPr>
                <w:rFonts w:ascii="Times New Roman" w:hAnsi="Times New Roman"/>
                <w:bCs/>
                <w:iCs/>
              </w:rPr>
              <w:t>ОК 05</w:t>
            </w:r>
          </w:p>
        </w:tc>
        <w:tc>
          <w:tcPr>
            <w:tcW w:w="1123" w:type="pct"/>
            <w:vAlign w:val="center"/>
          </w:tcPr>
          <w:p w14:paraId="0A44D351" w14:textId="77777777" w:rsidR="00B724DF" w:rsidRDefault="00783E0E">
            <w:pPr>
              <w:spacing w:after="0" w:line="240" w:lineRule="auto"/>
              <w:jc w:val="center"/>
              <w:rPr>
                <w:rFonts w:ascii="Times New Roman" w:hAnsi="Times New Roman"/>
                <w:b/>
                <w:bCs/>
              </w:rP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 </w:t>
            </w:r>
            <w:proofErr w:type="spellStart"/>
            <w:r>
              <w:rPr>
                <w:rFonts w:ascii="Times New Roman" w:hAnsi="Times New Roman"/>
                <w:bCs/>
                <w:iCs/>
              </w:rPr>
              <w:t>Уо</w:t>
            </w:r>
            <w:proofErr w:type="spellEnd"/>
            <w:r>
              <w:rPr>
                <w:rFonts w:ascii="Times New Roman" w:hAnsi="Times New Roman"/>
                <w:bCs/>
                <w:iCs/>
              </w:rPr>
              <w:t xml:space="preserve"> 04.01, </w:t>
            </w: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Зо</w:t>
            </w:r>
            <w:proofErr w:type="spellEnd"/>
            <w:r>
              <w:rPr>
                <w:rFonts w:ascii="Times New Roman" w:hAnsi="Times New Roman"/>
                <w:bCs/>
                <w:iCs/>
              </w:rPr>
              <w:t xml:space="preserve"> 04.01, </w:t>
            </w:r>
            <w:proofErr w:type="spellStart"/>
            <w:r>
              <w:rPr>
                <w:rFonts w:ascii="Times New Roman" w:hAnsi="Times New Roman"/>
                <w:bCs/>
                <w:iCs/>
              </w:rPr>
              <w:t>Зо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01.01, </w:t>
            </w:r>
            <w:proofErr w:type="spellStart"/>
            <w:r>
              <w:rPr>
                <w:rFonts w:ascii="Times New Roman" w:hAnsi="Times New Roman"/>
                <w:bCs/>
                <w:iCs/>
              </w:rPr>
              <w:t>Уо</w:t>
            </w:r>
            <w:proofErr w:type="spellEnd"/>
            <w:r>
              <w:rPr>
                <w:rFonts w:ascii="Times New Roman" w:hAnsi="Times New Roman"/>
                <w:bCs/>
                <w:iCs/>
              </w:rPr>
              <w:t xml:space="preserve"> 01.02, </w:t>
            </w:r>
            <w:proofErr w:type="spellStart"/>
            <w:r>
              <w:rPr>
                <w:rFonts w:ascii="Times New Roman" w:hAnsi="Times New Roman"/>
                <w:bCs/>
                <w:iCs/>
              </w:rPr>
              <w:t>Уо</w:t>
            </w:r>
            <w:proofErr w:type="spellEnd"/>
            <w:r>
              <w:rPr>
                <w:rFonts w:ascii="Times New Roman" w:hAnsi="Times New Roman"/>
                <w:bCs/>
                <w:iCs/>
              </w:rPr>
              <w:t xml:space="preserve"> 01.03, </w:t>
            </w:r>
            <w:proofErr w:type="spellStart"/>
            <w:r>
              <w:rPr>
                <w:rFonts w:ascii="Times New Roman" w:hAnsi="Times New Roman"/>
                <w:bCs/>
                <w:iCs/>
              </w:rPr>
              <w:t>Уо</w:t>
            </w:r>
            <w:proofErr w:type="spellEnd"/>
            <w:r>
              <w:rPr>
                <w:rFonts w:ascii="Times New Roman" w:hAnsi="Times New Roman"/>
                <w:bCs/>
                <w:iCs/>
              </w:rPr>
              <w:t xml:space="preserve"> 01.04, </w:t>
            </w:r>
            <w:proofErr w:type="spellStart"/>
            <w:r>
              <w:rPr>
                <w:rFonts w:ascii="Times New Roman" w:hAnsi="Times New Roman"/>
                <w:bCs/>
                <w:iCs/>
              </w:rPr>
              <w:t>Уо</w:t>
            </w:r>
            <w:proofErr w:type="spellEnd"/>
            <w:r>
              <w:rPr>
                <w:rFonts w:ascii="Times New Roman" w:hAnsi="Times New Roman"/>
                <w:bCs/>
                <w:iCs/>
              </w:rPr>
              <w:t xml:space="preserve"> 01.05, </w:t>
            </w:r>
            <w:proofErr w:type="spellStart"/>
            <w:r>
              <w:rPr>
                <w:rFonts w:ascii="Times New Roman" w:hAnsi="Times New Roman"/>
                <w:bCs/>
                <w:iCs/>
              </w:rPr>
              <w:t>Уо</w:t>
            </w:r>
            <w:proofErr w:type="spellEnd"/>
            <w:r>
              <w:rPr>
                <w:rFonts w:ascii="Times New Roman" w:hAnsi="Times New Roman"/>
                <w:bCs/>
                <w:iCs/>
              </w:rPr>
              <w:t xml:space="preserve"> 01.06, </w:t>
            </w:r>
            <w:proofErr w:type="spellStart"/>
            <w:r>
              <w:rPr>
                <w:rFonts w:ascii="Times New Roman" w:hAnsi="Times New Roman"/>
                <w:bCs/>
                <w:iCs/>
              </w:rPr>
              <w:t>Уо</w:t>
            </w:r>
            <w:proofErr w:type="spellEnd"/>
            <w:r>
              <w:rPr>
                <w:rFonts w:ascii="Times New Roman" w:hAnsi="Times New Roman"/>
                <w:bCs/>
                <w:iCs/>
              </w:rPr>
              <w:t xml:space="preserve"> 01.07, </w:t>
            </w:r>
            <w:proofErr w:type="spellStart"/>
            <w:r>
              <w:rPr>
                <w:rFonts w:ascii="Times New Roman" w:hAnsi="Times New Roman"/>
                <w:bCs/>
                <w:iCs/>
              </w:rPr>
              <w:t>Уо</w:t>
            </w:r>
            <w:proofErr w:type="spellEnd"/>
            <w:r>
              <w:rPr>
                <w:rFonts w:ascii="Times New Roman" w:hAnsi="Times New Roman"/>
                <w:bCs/>
                <w:iCs/>
              </w:rPr>
              <w:t xml:space="preserve"> 01.08, </w:t>
            </w:r>
            <w:proofErr w:type="spellStart"/>
            <w:r>
              <w:rPr>
                <w:rFonts w:ascii="Times New Roman" w:hAnsi="Times New Roman"/>
                <w:bCs/>
                <w:iCs/>
              </w:rPr>
              <w:t>Уо</w:t>
            </w:r>
            <w:proofErr w:type="spellEnd"/>
            <w:r>
              <w:rPr>
                <w:rFonts w:ascii="Times New Roman" w:hAnsi="Times New Roman"/>
                <w:bCs/>
                <w:iCs/>
              </w:rPr>
              <w:t xml:space="preserve"> 01.09, </w:t>
            </w:r>
            <w:proofErr w:type="spellStart"/>
            <w:r>
              <w:rPr>
                <w:rFonts w:ascii="Times New Roman" w:hAnsi="Times New Roman"/>
                <w:bCs/>
                <w:iCs/>
              </w:rPr>
              <w:t>Зо</w:t>
            </w:r>
            <w:proofErr w:type="spellEnd"/>
            <w:r>
              <w:rPr>
                <w:rFonts w:ascii="Times New Roman" w:hAnsi="Times New Roman"/>
                <w:bCs/>
                <w:iCs/>
              </w:rPr>
              <w:t xml:space="preserve"> 01.01, </w:t>
            </w:r>
            <w:proofErr w:type="spellStart"/>
            <w:r>
              <w:rPr>
                <w:rFonts w:ascii="Times New Roman" w:hAnsi="Times New Roman"/>
                <w:bCs/>
                <w:iCs/>
              </w:rPr>
              <w:t>Зо</w:t>
            </w:r>
            <w:proofErr w:type="spellEnd"/>
            <w:r>
              <w:rPr>
                <w:rFonts w:ascii="Times New Roman" w:hAnsi="Times New Roman"/>
                <w:bCs/>
                <w:iCs/>
              </w:rPr>
              <w:t xml:space="preserve"> 01.02, </w:t>
            </w:r>
            <w:proofErr w:type="spellStart"/>
            <w:r>
              <w:rPr>
                <w:rFonts w:ascii="Times New Roman" w:hAnsi="Times New Roman"/>
                <w:bCs/>
                <w:iCs/>
              </w:rPr>
              <w:t>Зо</w:t>
            </w:r>
            <w:proofErr w:type="spellEnd"/>
            <w:r>
              <w:rPr>
                <w:rFonts w:ascii="Times New Roman" w:hAnsi="Times New Roman"/>
                <w:bCs/>
                <w:iCs/>
              </w:rPr>
              <w:t xml:space="preserve"> 01.03, </w:t>
            </w:r>
            <w:proofErr w:type="spellStart"/>
            <w:r>
              <w:rPr>
                <w:rFonts w:ascii="Times New Roman" w:hAnsi="Times New Roman"/>
                <w:bCs/>
                <w:iCs/>
              </w:rPr>
              <w:t>Зо</w:t>
            </w:r>
            <w:proofErr w:type="spellEnd"/>
            <w:r>
              <w:rPr>
                <w:rFonts w:ascii="Times New Roman" w:hAnsi="Times New Roman"/>
                <w:bCs/>
                <w:iCs/>
              </w:rPr>
              <w:t xml:space="preserve"> 01.04, </w:t>
            </w:r>
            <w:proofErr w:type="spellStart"/>
            <w:r>
              <w:rPr>
                <w:rFonts w:ascii="Times New Roman" w:hAnsi="Times New Roman"/>
                <w:bCs/>
                <w:iCs/>
              </w:rPr>
              <w:t>Зо</w:t>
            </w:r>
            <w:proofErr w:type="spellEnd"/>
            <w:r>
              <w:rPr>
                <w:rFonts w:ascii="Times New Roman" w:hAnsi="Times New Roman"/>
                <w:bCs/>
                <w:iCs/>
              </w:rPr>
              <w:t xml:space="preserve"> 01.05, </w:t>
            </w:r>
            <w:proofErr w:type="spellStart"/>
            <w:r>
              <w:rPr>
                <w:rFonts w:ascii="Times New Roman" w:hAnsi="Times New Roman"/>
                <w:bCs/>
                <w:iCs/>
              </w:rPr>
              <w:t>Зо</w:t>
            </w:r>
            <w:proofErr w:type="spellEnd"/>
            <w:r>
              <w:rPr>
                <w:rFonts w:ascii="Times New Roman" w:hAnsi="Times New Roman"/>
                <w:bCs/>
                <w:iCs/>
              </w:rPr>
              <w:t xml:space="preserve"> 01.06</w:t>
            </w:r>
          </w:p>
        </w:tc>
      </w:tr>
      <w:tr w:rsidR="002552EF" w14:paraId="08518349" w14:textId="77777777" w:rsidTr="002552EF">
        <w:trPr>
          <w:trHeight w:val="23"/>
        </w:trPr>
        <w:tc>
          <w:tcPr>
            <w:tcW w:w="664" w:type="pct"/>
            <w:vMerge w:val="restart"/>
          </w:tcPr>
          <w:p w14:paraId="711189D8" w14:textId="77777777" w:rsidR="002552EF" w:rsidRDefault="002552EF">
            <w:pPr>
              <w:pStyle w:val="21"/>
              <w:snapToGrid w:val="0"/>
              <w:rPr>
                <w:b/>
                <w:bCs/>
                <w:sz w:val="22"/>
                <w:szCs w:val="22"/>
              </w:rPr>
            </w:pPr>
            <w:r>
              <w:rPr>
                <w:b/>
                <w:bCs/>
                <w:sz w:val="22"/>
                <w:szCs w:val="22"/>
              </w:rPr>
              <w:t>Тема 2.2.2</w:t>
            </w:r>
          </w:p>
          <w:p w14:paraId="48E219C8" w14:textId="77777777" w:rsidR="002552EF" w:rsidRDefault="002552EF">
            <w:pPr>
              <w:spacing w:line="240" w:lineRule="auto"/>
              <w:rPr>
                <w:rFonts w:ascii="Times New Roman" w:hAnsi="Times New Roman"/>
                <w:b/>
                <w:bCs/>
              </w:rPr>
            </w:pPr>
            <w:r>
              <w:rPr>
                <w:rFonts w:ascii="Times New Roman" w:hAnsi="Times New Roman"/>
                <w:bCs/>
              </w:rPr>
              <w:t>Алгоритмы и способы их описания.</w:t>
            </w:r>
          </w:p>
        </w:tc>
        <w:tc>
          <w:tcPr>
            <w:tcW w:w="1609" w:type="pct"/>
          </w:tcPr>
          <w:p w14:paraId="2503E04E" w14:textId="77777777" w:rsidR="002552EF" w:rsidRDefault="002552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rPr>
            </w:pPr>
            <w:r>
              <w:rPr>
                <w:rFonts w:ascii="Times New Roman" w:hAnsi="Times New Roman"/>
                <w:color w:val="000000"/>
              </w:rPr>
              <w:t>Алгоритмы и способы их описания. Этапы решения задач с использованием компьютера: формализация, программирование и тестирование. Переход от неформального описания к формальному.</w:t>
            </w:r>
          </w:p>
        </w:tc>
        <w:tc>
          <w:tcPr>
            <w:tcW w:w="578" w:type="pct"/>
            <w:vAlign w:val="center"/>
          </w:tcPr>
          <w:p w14:paraId="20C0D13A"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restart"/>
            <w:vAlign w:val="center"/>
          </w:tcPr>
          <w:p w14:paraId="20275D16" w14:textId="77777777" w:rsidR="002552EF" w:rsidRDefault="002552EF">
            <w:pPr>
              <w:spacing w:after="0" w:line="240" w:lineRule="auto"/>
              <w:jc w:val="center"/>
              <w:rPr>
                <w:rFonts w:ascii="Times New Roman" w:hAnsi="Times New Roman"/>
                <w:b/>
                <w:bCs/>
              </w:rPr>
            </w:pPr>
            <w:r>
              <w:rPr>
                <w:rFonts w:ascii="Times New Roman" w:hAnsi="Times New Roman"/>
                <w:bCs/>
                <w:iCs/>
              </w:rPr>
              <w:t>ЛР 1, ЛР2, ЛР4, ЛР5</w:t>
            </w:r>
          </w:p>
        </w:tc>
        <w:tc>
          <w:tcPr>
            <w:tcW w:w="446" w:type="pct"/>
            <w:vMerge w:val="restart"/>
            <w:vAlign w:val="center"/>
          </w:tcPr>
          <w:p w14:paraId="212AE59E" w14:textId="77777777" w:rsidR="002552EF" w:rsidRDefault="002552EF">
            <w:pPr>
              <w:spacing w:after="0" w:line="240" w:lineRule="auto"/>
              <w:jc w:val="center"/>
              <w:rPr>
                <w:rFonts w:ascii="Times New Roman" w:hAnsi="Times New Roman"/>
                <w:bCs/>
                <w:iCs/>
              </w:rPr>
            </w:pPr>
            <w:r>
              <w:rPr>
                <w:rFonts w:ascii="Times New Roman" w:hAnsi="Times New Roman"/>
                <w:bCs/>
                <w:iCs/>
              </w:rPr>
              <w:t>ОК 01</w:t>
            </w:r>
          </w:p>
          <w:p w14:paraId="05B7A2F6" w14:textId="77777777" w:rsidR="002552EF" w:rsidRDefault="002552EF">
            <w:pPr>
              <w:spacing w:after="0" w:line="240" w:lineRule="auto"/>
              <w:jc w:val="center"/>
              <w:rPr>
                <w:rFonts w:ascii="Times New Roman" w:hAnsi="Times New Roman"/>
                <w:bCs/>
                <w:iCs/>
              </w:rPr>
            </w:pPr>
            <w:r>
              <w:rPr>
                <w:rFonts w:ascii="Times New Roman" w:hAnsi="Times New Roman"/>
                <w:bCs/>
                <w:iCs/>
              </w:rPr>
              <w:t>ОК 04</w:t>
            </w:r>
          </w:p>
          <w:p w14:paraId="70F3728F" w14:textId="77777777" w:rsidR="002552EF" w:rsidRDefault="002552EF">
            <w:pPr>
              <w:spacing w:after="0" w:line="240" w:lineRule="auto"/>
              <w:jc w:val="center"/>
              <w:rPr>
                <w:rFonts w:ascii="Times New Roman" w:hAnsi="Times New Roman"/>
                <w:b/>
                <w:bCs/>
              </w:rPr>
            </w:pPr>
            <w:r>
              <w:rPr>
                <w:rFonts w:ascii="Times New Roman" w:hAnsi="Times New Roman"/>
                <w:bCs/>
                <w:iCs/>
              </w:rPr>
              <w:t>ОК 05</w:t>
            </w:r>
          </w:p>
        </w:tc>
        <w:tc>
          <w:tcPr>
            <w:tcW w:w="1123" w:type="pct"/>
            <w:vMerge w:val="restart"/>
            <w:vAlign w:val="center"/>
          </w:tcPr>
          <w:p w14:paraId="467EC4D2" w14:textId="77777777" w:rsidR="002552EF" w:rsidRDefault="002552EF">
            <w:pPr>
              <w:spacing w:after="0" w:line="240" w:lineRule="auto"/>
              <w:jc w:val="center"/>
              <w:rPr>
                <w:rFonts w:ascii="Times New Roman" w:hAnsi="Times New Roman"/>
                <w:b/>
                <w:bCs/>
              </w:rP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 </w:t>
            </w:r>
            <w:proofErr w:type="spellStart"/>
            <w:r>
              <w:rPr>
                <w:rFonts w:ascii="Times New Roman" w:hAnsi="Times New Roman"/>
                <w:bCs/>
                <w:iCs/>
              </w:rPr>
              <w:t>Уо</w:t>
            </w:r>
            <w:proofErr w:type="spellEnd"/>
            <w:r>
              <w:rPr>
                <w:rFonts w:ascii="Times New Roman" w:hAnsi="Times New Roman"/>
                <w:bCs/>
                <w:iCs/>
              </w:rPr>
              <w:t xml:space="preserve"> 04.01, </w:t>
            </w: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Зо</w:t>
            </w:r>
            <w:proofErr w:type="spellEnd"/>
            <w:r>
              <w:rPr>
                <w:rFonts w:ascii="Times New Roman" w:hAnsi="Times New Roman"/>
                <w:bCs/>
                <w:iCs/>
              </w:rPr>
              <w:t xml:space="preserve"> 04.01, </w:t>
            </w:r>
            <w:proofErr w:type="spellStart"/>
            <w:r>
              <w:rPr>
                <w:rFonts w:ascii="Times New Roman" w:hAnsi="Times New Roman"/>
                <w:bCs/>
                <w:iCs/>
              </w:rPr>
              <w:t>Зо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01.01, </w:t>
            </w:r>
            <w:proofErr w:type="spellStart"/>
            <w:r>
              <w:rPr>
                <w:rFonts w:ascii="Times New Roman" w:hAnsi="Times New Roman"/>
                <w:bCs/>
                <w:iCs/>
              </w:rPr>
              <w:t>Уо</w:t>
            </w:r>
            <w:proofErr w:type="spellEnd"/>
            <w:r>
              <w:rPr>
                <w:rFonts w:ascii="Times New Roman" w:hAnsi="Times New Roman"/>
                <w:bCs/>
                <w:iCs/>
              </w:rPr>
              <w:t xml:space="preserve"> 01.02, </w:t>
            </w:r>
            <w:proofErr w:type="spellStart"/>
            <w:r>
              <w:rPr>
                <w:rFonts w:ascii="Times New Roman" w:hAnsi="Times New Roman"/>
                <w:bCs/>
                <w:iCs/>
              </w:rPr>
              <w:t>Уо</w:t>
            </w:r>
            <w:proofErr w:type="spellEnd"/>
            <w:r>
              <w:rPr>
                <w:rFonts w:ascii="Times New Roman" w:hAnsi="Times New Roman"/>
                <w:bCs/>
                <w:iCs/>
              </w:rPr>
              <w:t xml:space="preserve"> 01.03, </w:t>
            </w:r>
            <w:proofErr w:type="spellStart"/>
            <w:r>
              <w:rPr>
                <w:rFonts w:ascii="Times New Roman" w:hAnsi="Times New Roman"/>
                <w:bCs/>
                <w:iCs/>
              </w:rPr>
              <w:t>Уо</w:t>
            </w:r>
            <w:proofErr w:type="spellEnd"/>
            <w:r>
              <w:rPr>
                <w:rFonts w:ascii="Times New Roman" w:hAnsi="Times New Roman"/>
                <w:bCs/>
                <w:iCs/>
              </w:rPr>
              <w:t xml:space="preserve"> 01.04, </w:t>
            </w:r>
            <w:proofErr w:type="spellStart"/>
            <w:r>
              <w:rPr>
                <w:rFonts w:ascii="Times New Roman" w:hAnsi="Times New Roman"/>
                <w:bCs/>
                <w:iCs/>
              </w:rPr>
              <w:t>Уо</w:t>
            </w:r>
            <w:proofErr w:type="spellEnd"/>
            <w:r>
              <w:rPr>
                <w:rFonts w:ascii="Times New Roman" w:hAnsi="Times New Roman"/>
                <w:bCs/>
                <w:iCs/>
              </w:rPr>
              <w:t xml:space="preserve"> 01.05, </w:t>
            </w:r>
            <w:proofErr w:type="spellStart"/>
            <w:r>
              <w:rPr>
                <w:rFonts w:ascii="Times New Roman" w:hAnsi="Times New Roman"/>
                <w:bCs/>
                <w:iCs/>
              </w:rPr>
              <w:t>Уо</w:t>
            </w:r>
            <w:proofErr w:type="spellEnd"/>
            <w:r>
              <w:rPr>
                <w:rFonts w:ascii="Times New Roman" w:hAnsi="Times New Roman"/>
                <w:bCs/>
                <w:iCs/>
              </w:rPr>
              <w:t xml:space="preserve"> 01.06, </w:t>
            </w:r>
            <w:proofErr w:type="spellStart"/>
            <w:r>
              <w:rPr>
                <w:rFonts w:ascii="Times New Roman" w:hAnsi="Times New Roman"/>
                <w:bCs/>
                <w:iCs/>
              </w:rPr>
              <w:t>Уо</w:t>
            </w:r>
            <w:proofErr w:type="spellEnd"/>
            <w:r>
              <w:rPr>
                <w:rFonts w:ascii="Times New Roman" w:hAnsi="Times New Roman"/>
                <w:bCs/>
                <w:iCs/>
              </w:rPr>
              <w:t xml:space="preserve"> 01.07, </w:t>
            </w:r>
            <w:proofErr w:type="spellStart"/>
            <w:r>
              <w:rPr>
                <w:rFonts w:ascii="Times New Roman" w:hAnsi="Times New Roman"/>
                <w:bCs/>
                <w:iCs/>
              </w:rPr>
              <w:t>Уо</w:t>
            </w:r>
            <w:proofErr w:type="spellEnd"/>
            <w:r>
              <w:rPr>
                <w:rFonts w:ascii="Times New Roman" w:hAnsi="Times New Roman"/>
                <w:bCs/>
                <w:iCs/>
              </w:rPr>
              <w:t xml:space="preserve"> 01.08, </w:t>
            </w:r>
            <w:proofErr w:type="spellStart"/>
            <w:r>
              <w:rPr>
                <w:rFonts w:ascii="Times New Roman" w:hAnsi="Times New Roman"/>
                <w:bCs/>
                <w:iCs/>
              </w:rPr>
              <w:t>Уо</w:t>
            </w:r>
            <w:proofErr w:type="spellEnd"/>
            <w:r>
              <w:rPr>
                <w:rFonts w:ascii="Times New Roman" w:hAnsi="Times New Roman"/>
                <w:bCs/>
                <w:iCs/>
              </w:rPr>
              <w:t xml:space="preserve"> </w:t>
            </w:r>
            <w:r>
              <w:rPr>
                <w:rFonts w:ascii="Times New Roman" w:hAnsi="Times New Roman"/>
                <w:bCs/>
                <w:iCs/>
              </w:rPr>
              <w:lastRenderedPageBreak/>
              <w:t xml:space="preserve">01.09, </w:t>
            </w:r>
            <w:proofErr w:type="spellStart"/>
            <w:r>
              <w:rPr>
                <w:rFonts w:ascii="Times New Roman" w:hAnsi="Times New Roman"/>
                <w:bCs/>
                <w:iCs/>
              </w:rPr>
              <w:t>Зо</w:t>
            </w:r>
            <w:proofErr w:type="spellEnd"/>
            <w:r>
              <w:rPr>
                <w:rFonts w:ascii="Times New Roman" w:hAnsi="Times New Roman"/>
                <w:bCs/>
                <w:iCs/>
              </w:rPr>
              <w:t xml:space="preserve"> 01.01, </w:t>
            </w:r>
            <w:proofErr w:type="spellStart"/>
            <w:r>
              <w:rPr>
                <w:rFonts w:ascii="Times New Roman" w:hAnsi="Times New Roman"/>
                <w:bCs/>
                <w:iCs/>
              </w:rPr>
              <w:t>Зо</w:t>
            </w:r>
            <w:proofErr w:type="spellEnd"/>
            <w:r>
              <w:rPr>
                <w:rFonts w:ascii="Times New Roman" w:hAnsi="Times New Roman"/>
                <w:bCs/>
                <w:iCs/>
              </w:rPr>
              <w:t xml:space="preserve"> 01.02, </w:t>
            </w:r>
            <w:proofErr w:type="spellStart"/>
            <w:r>
              <w:rPr>
                <w:rFonts w:ascii="Times New Roman" w:hAnsi="Times New Roman"/>
                <w:bCs/>
                <w:iCs/>
              </w:rPr>
              <w:t>Зо</w:t>
            </w:r>
            <w:proofErr w:type="spellEnd"/>
            <w:r>
              <w:rPr>
                <w:rFonts w:ascii="Times New Roman" w:hAnsi="Times New Roman"/>
                <w:bCs/>
                <w:iCs/>
              </w:rPr>
              <w:t xml:space="preserve"> 01.03, </w:t>
            </w:r>
            <w:proofErr w:type="spellStart"/>
            <w:r>
              <w:rPr>
                <w:rFonts w:ascii="Times New Roman" w:hAnsi="Times New Roman"/>
                <w:bCs/>
                <w:iCs/>
              </w:rPr>
              <w:t>Зо</w:t>
            </w:r>
            <w:proofErr w:type="spellEnd"/>
            <w:r>
              <w:rPr>
                <w:rFonts w:ascii="Times New Roman" w:hAnsi="Times New Roman"/>
                <w:bCs/>
                <w:iCs/>
              </w:rPr>
              <w:t xml:space="preserve"> 01.04, </w:t>
            </w:r>
            <w:proofErr w:type="spellStart"/>
            <w:r>
              <w:rPr>
                <w:rFonts w:ascii="Times New Roman" w:hAnsi="Times New Roman"/>
                <w:bCs/>
                <w:iCs/>
              </w:rPr>
              <w:t>Зо</w:t>
            </w:r>
            <w:proofErr w:type="spellEnd"/>
            <w:r>
              <w:rPr>
                <w:rFonts w:ascii="Times New Roman" w:hAnsi="Times New Roman"/>
                <w:bCs/>
                <w:iCs/>
              </w:rPr>
              <w:t xml:space="preserve"> 01.05, </w:t>
            </w:r>
            <w:proofErr w:type="spellStart"/>
            <w:r>
              <w:rPr>
                <w:rFonts w:ascii="Times New Roman" w:hAnsi="Times New Roman"/>
                <w:bCs/>
                <w:iCs/>
              </w:rPr>
              <w:t>Зо</w:t>
            </w:r>
            <w:proofErr w:type="spellEnd"/>
            <w:r>
              <w:rPr>
                <w:rFonts w:ascii="Times New Roman" w:hAnsi="Times New Roman"/>
                <w:bCs/>
                <w:iCs/>
              </w:rPr>
              <w:t xml:space="preserve"> 01.06</w:t>
            </w:r>
          </w:p>
        </w:tc>
      </w:tr>
      <w:tr w:rsidR="002552EF" w14:paraId="6630B208" w14:textId="77777777" w:rsidTr="002552EF">
        <w:trPr>
          <w:trHeight w:val="23"/>
        </w:trPr>
        <w:tc>
          <w:tcPr>
            <w:tcW w:w="664" w:type="pct"/>
            <w:vMerge/>
          </w:tcPr>
          <w:p w14:paraId="3A263693" w14:textId="77777777" w:rsidR="002552EF" w:rsidRDefault="002552EF">
            <w:pPr>
              <w:spacing w:line="240" w:lineRule="auto"/>
              <w:rPr>
                <w:rFonts w:ascii="Times New Roman" w:hAnsi="Times New Roman"/>
                <w:b/>
                <w:bCs/>
              </w:rPr>
            </w:pPr>
          </w:p>
        </w:tc>
        <w:tc>
          <w:tcPr>
            <w:tcW w:w="1609" w:type="pct"/>
          </w:tcPr>
          <w:p w14:paraId="670881F0" w14:textId="77777777" w:rsidR="002552EF" w:rsidRDefault="002552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color w:val="000000"/>
              </w:rPr>
              <w:t>Примеры построения алгоритмов и их реализация на компьютере.</w:t>
            </w:r>
          </w:p>
        </w:tc>
        <w:tc>
          <w:tcPr>
            <w:tcW w:w="578" w:type="pct"/>
            <w:vAlign w:val="center"/>
          </w:tcPr>
          <w:p w14:paraId="4C6DBA8A" w14:textId="77777777" w:rsidR="002552EF" w:rsidRDefault="002552EF">
            <w:pPr>
              <w:spacing w:line="240" w:lineRule="auto"/>
              <w:jc w:val="center"/>
              <w:rPr>
                <w:rFonts w:ascii="Times New Roman" w:hAnsi="Times New Roman"/>
                <w:b/>
              </w:rPr>
            </w:pPr>
            <w:r>
              <w:rPr>
                <w:rFonts w:ascii="Times New Roman" w:hAnsi="Times New Roman"/>
                <w:i/>
                <w:iCs/>
              </w:rPr>
              <w:t>2</w:t>
            </w:r>
          </w:p>
        </w:tc>
        <w:tc>
          <w:tcPr>
            <w:tcW w:w="580" w:type="pct"/>
            <w:vMerge/>
            <w:vAlign w:val="center"/>
          </w:tcPr>
          <w:p w14:paraId="289A1E9F" w14:textId="77777777" w:rsidR="002552EF" w:rsidRDefault="002552EF">
            <w:pPr>
              <w:spacing w:after="0" w:line="240" w:lineRule="auto"/>
              <w:jc w:val="center"/>
              <w:rPr>
                <w:rFonts w:ascii="Times New Roman" w:hAnsi="Times New Roman"/>
                <w:b/>
                <w:bCs/>
              </w:rPr>
            </w:pPr>
          </w:p>
        </w:tc>
        <w:tc>
          <w:tcPr>
            <w:tcW w:w="446" w:type="pct"/>
            <w:vMerge/>
            <w:vAlign w:val="center"/>
          </w:tcPr>
          <w:p w14:paraId="3B956F1C" w14:textId="77777777" w:rsidR="002552EF" w:rsidRDefault="002552EF">
            <w:pPr>
              <w:spacing w:after="0" w:line="240" w:lineRule="auto"/>
              <w:jc w:val="center"/>
              <w:rPr>
                <w:rFonts w:ascii="Times New Roman" w:hAnsi="Times New Roman"/>
                <w:b/>
                <w:bCs/>
              </w:rPr>
            </w:pPr>
          </w:p>
        </w:tc>
        <w:tc>
          <w:tcPr>
            <w:tcW w:w="1123" w:type="pct"/>
            <w:vMerge/>
            <w:vAlign w:val="center"/>
          </w:tcPr>
          <w:p w14:paraId="6ED46B99" w14:textId="77777777" w:rsidR="002552EF" w:rsidRDefault="002552EF">
            <w:pPr>
              <w:spacing w:after="0" w:line="240" w:lineRule="auto"/>
              <w:jc w:val="center"/>
              <w:rPr>
                <w:rFonts w:ascii="Times New Roman" w:hAnsi="Times New Roman"/>
                <w:b/>
                <w:bCs/>
              </w:rPr>
            </w:pPr>
          </w:p>
        </w:tc>
      </w:tr>
      <w:tr w:rsidR="002552EF" w14:paraId="13BEDE54" w14:textId="77777777" w:rsidTr="002552EF">
        <w:trPr>
          <w:trHeight w:val="23"/>
        </w:trPr>
        <w:tc>
          <w:tcPr>
            <w:tcW w:w="664" w:type="pct"/>
            <w:vMerge/>
          </w:tcPr>
          <w:p w14:paraId="752ADB02" w14:textId="77777777" w:rsidR="002552EF" w:rsidRDefault="002552EF">
            <w:pPr>
              <w:spacing w:line="240" w:lineRule="auto"/>
              <w:rPr>
                <w:rFonts w:ascii="Times New Roman" w:hAnsi="Times New Roman"/>
                <w:b/>
                <w:bCs/>
              </w:rPr>
            </w:pPr>
          </w:p>
        </w:tc>
        <w:tc>
          <w:tcPr>
            <w:tcW w:w="1609" w:type="pct"/>
          </w:tcPr>
          <w:p w14:paraId="0820D078" w14:textId="77777777" w:rsidR="002552EF" w:rsidRDefault="002552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color w:val="000000"/>
              </w:rPr>
              <w:t>Основные алгоритмические конструкции и их описание средствами языков программирования. Использование логических высказываний и операций в алгоритмических конструкциях.</w:t>
            </w:r>
          </w:p>
        </w:tc>
        <w:tc>
          <w:tcPr>
            <w:tcW w:w="578" w:type="pct"/>
            <w:vAlign w:val="center"/>
          </w:tcPr>
          <w:p w14:paraId="6DEA3F11"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4E826736" w14:textId="77777777" w:rsidR="002552EF" w:rsidRDefault="002552EF">
            <w:pPr>
              <w:spacing w:after="0" w:line="240" w:lineRule="auto"/>
              <w:jc w:val="center"/>
              <w:rPr>
                <w:rFonts w:ascii="Times New Roman" w:hAnsi="Times New Roman"/>
                <w:b/>
                <w:bCs/>
              </w:rPr>
            </w:pPr>
          </w:p>
        </w:tc>
        <w:tc>
          <w:tcPr>
            <w:tcW w:w="446" w:type="pct"/>
            <w:vMerge/>
            <w:vAlign w:val="center"/>
          </w:tcPr>
          <w:p w14:paraId="7BBE5C27" w14:textId="77777777" w:rsidR="002552EF" w:rsidRDefault="002552EF">
            <w:pPr>
              <w:spacing w:after="0" w:line="240" w:lineRule="auto"/>
              <w:jc w:val="center"/>
              <w:rPr>
                <w:rFonts w:ascii="Times New Roman" w:hAnsi="Times New Roman"/>
                <w:b/>
                <w:bCs/>
              </w:rPr>
            </w:pPr>
          </w:p>
        </w:tc>
        <w:tc>
          <w:tcPr>
            <w:tcW w:w="1123" w:type="pct"/>
            <w:vMerge/>
            <w:vAlign w:val="center"/>
          </w:tcPr>
          <w:p w14:paraId="50E246B1" w14:textId="77777777" w:rsidR="002552EF" w:rsidRDefault="002552EF">
            <w:pPr>
              <w:spacing w:after="0" w:line="240" w:lineRule="auto"/>
              <w:jc w:val="center"/>
              <w:rPr>
                <w:rFonts w:ascii="Times New Roman" w:hAnsi="Times New Roman"/>
                <w:b/>
                <w:bCs/>
              </w:rPr>
            </w:pPr>
          </w:p>
        </w:tc>
      </w:tr>
      <w:tr w:rsidR="002552EF" w14:paraId="056E19C1" w14:textId="77777777" w:rsidTr="002552EF">
        <w:trPr>
          <w:trHeight w:val="23"/>
        </w:trPr>
        <w:tc>
          <w:tcPr>
            <w:tcW w:w="664" w:type="pct"/>
            <w:vMerge/>
          </w:tcPr>
          <w:p w14:paraId="1C63F0D1" w14:textId="77777777" w:rsidR="002552EF" w:rsidRDefault="002552EF">
            <w:pPr>
              <w:spacing w:line="240" w:lineRule="auto"/>
              <w:rPr>
                <w:rFonts w:ascii="Times New Roman" w:hAnsi="Times New Roman"/>
                <w:b/>
                <w:bCs/>
              </w:rPr>
            </w:pPr>
          </w:p>
        </w:tc>
        <w:tc>
          <w:tcPr>
            <w:tcW w:w="1609" w:type="pct"/>
          </w:tcPr>
          <w:p w14:paraId="411A5386" w14:textId="77777777" w:rsidR="002552EF" w:rsidRDefault="002552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rPr>
              <w:t>Примеры построения алгоритмов с использованием конструкций проверки условий, циклов и способов описания структур данных. Разработка несложного алгоритма решения задачи.</w:t>
            </w:r>
          </w:p>
        </w:tc>
        <w:tc>
          <w:tcPr>
            <w:tcW w:w="578" w:type="pct"/>
            <w:vAlign w:val="center"/>
          </w:tcPr>
          <w:p w14:paraId="2A030E1A"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5240CDCA" w14:textId="77777777" w:rsidR="002552EF" w:rsidRDefault="002552EF">
            <w:pPr>
              <w:spacing w:after="0" w:line="240" w:lineRule="auto"/>
              <w:jc w:val="center"/>
              <w:rPr>
                <w:rFonts w:ascii="Times New Roman" w:hAnsi="Times New Roman"/>
                <w:b/>
                <w:bCs/>
              </w:rPr>
            </w:pPr>
          </w:p>
        </w:tc>
        <w:tc>
          <w:tcPr>
            <w:tcW w:w="446" w:type="pct"/>
            <w:vMerge/>
            <w:vAlign w:val="center"/>
          </w:tcPr>
          <w:p w14:paraId="1B23B020" w14:textId="77777777" w:rsidR="002552EF" w:rsidRDefault="002552EF">
            <w:pPr>
              <w:spacing w:after="0" w:line="240" w:lineRule="auto"/>
              <w:jc w:val="center"/>
              <w:rPr>
                <w:rFonts w:ascii="Times New Roman" w:hAnsi="Times New Roman"/>
                <w:b/>
                <w:bCs/>
              </w:rPr>
            </w:pPr>
          </w:p>
        </w:tc>
        <w:tc>
          <w:tcPr>
            <w:tcW w:w="1123" w:type="pct"/>
            <w:vMerge/>
            <w:vAlign w:val="center"/>
          </w:tcPr>
          <w:p w14:paraId="43288B20" w14:textId="77777777" w:rsidR="002552EF" w:rsidRDefault="002552EF">
            <w:pPr>
              <w:spacing w:after="0" w:line="240" w:lineRule="auto"/>
              <w:jc w:val="center"/>
              <w:rPr>
                <w:rFonts w:ascii="Times New Roman" w:hAnsi="Times New Roman"/>
                <w:b/>
                <w:bCs/>
              </w:rPr>
            </w:pPr>
          </w:p>
        </w:tc>
      </w:tr>
      <w:tr w:rsidR="002552EF" w14:paraId="0B85D69E" w14:textId="77777777" w:rsidTr="002552EF">
        <w:trPr>
          <w:trHeight w:val="23"/>
        </w:trPr>
        <w:tc>
          <w:tcPr>
            <w:tcW w:w="664" w:type="pct"/>
            <w:vMerge w:val="restart"/>
          </w:tcPr>
          <w:p w14:paraId="6BDEAD65" w14:textId="77777777" w:rsidR="002552EF" w:rsidRDefault="002552EF">
            <w:pPr>
              <w:pStyle w:val="21"/>
              <w:snapToGrid w:val="0"/>
              <w:rPr>
                <w:b/>
                <w:sz w:val="22"/>
                <w:szCs w:val="22"/>
              </w:rPr>
            </w:pPr>
            <w:r>
              <w:rPr>
                <w:b/>
                <w:sz w:val="22"/>
                <w:szCs w:val="22"/>
              </w:rPr>
              <w:t>Тема 2.2.3.</w:t>
            </w:r>
          </w:p>
          <w:p w14:paraId="58AEE2F1" w14:textId="77777777" w:rsidR="002552EF" w:rsidRDefault="002552EF">
            <w:pPr>
              <w:spacing w:line="240" w:lineRule="auto"/>
              <w:rPr>
                <w:rFonts w:ascii="Times New Roman" w:hAnsi="Times New Roman"/>
                <w:b/>
                <w:bCs/>
              </w:rPr>
            </w:pPr>
            <w:r>
              <w:rPr>
                <w:rFonts w:ascii="Times New Roman" w:hAnsi="Times New Roman"/>
              </w:rPr>
              <w:t>Компьютер как исполнитель команд</w:t>
            </w:r>
          </w:p>
        </w:tc>
        <w:tc>
          <w:tcPr>
            <w:tcW w:w="1609" w:type="pct"/>
          </w:tcPr>
          <w:p w14:paraId="48451D14" w14:textId="77777777" w:rsidR="002552EF" w:rsidRDefault="002552EF">
            <w:pPr>
              <w:spacing w:after="0" w:line="240" w:lineRule="auto"/>
              <w:rPr>
                <w:rFonts w:ascii="Times New Roman" w:hAnsi="Times New Roman"/>
                <w:color w:val="000000"/>
              </w:rPr>
            </w:pPr>
            <w:r>
              <w:rPr>
                <w:rFonts w:ascii="Times New Roman" w:hAnsi="Times New Roman"/>
              </w:rPr>
              <w:t>Компьютер как исполнитель команд. Программный принцип работы компьютера.</w:t>
            </w:r>
          </w:p>
        </w:tc>
        <w:tc>
          <w:tcPr>
            <w:tcW w:w="578" w:type="pct"/>
            <w:vAlign w:val="center"/>
          </w:tcPr>
          <w:p w14:paraId="1E7966D4"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restart"/>
            <w:vAlign w:val="center"/>
          </w:tcPr>
          <w:p w14:paraId="326A8F56" w14:textId="77777777" w:rsidR="002552EF" w:rsidRDefault="002552EF">
            <w:pPr>
              <w:spacing w:after="0" w:line="240" w:lineRule="auto"/>
              <w:jc w:val="center"/>
              <w:rPr>
                <w:rFonts w:ascii="Times New Roman" w:hAnsi="Times New Roman"/>
                <w:b/>
                <w:bCs/>
              </w:rPr>
            </w:pPr>
            <w:r>
              <w:rPr>
                <w:rFonts w:ascii="Times New Roman" w:hAnsi="Times New Roman"/>
                <w:bCs/>
                <w:iCs/>
              </w:rPr>
              <w:t>ЛР 1, ЛР2, ЛР4, ЛР5</w:t>
            </w:r>
          </w:p>
        </w:tc>
        <w:tc>
          <w:tcPr>
            <w:tcW w:w="446" w:type="pct"/>
            <w:vMerge w:val="restart"/>
            <w:vAlign w:val="center"/>
          </w:tcPr>
          <w:p w14:paraId="3D09922F" w14:textId="77777777" w:rsidR="002552EF" w:rsidRDefault="002552EF" w:rsidP="00E80870">
            <w:pPr>
              <w:spacing w:after="0" w:line="240" w:lineRule="auto"/>
              <w:jc w:val="center"/>
              <w:rPr>
                <w:rFonts w:ascii="Times New Roman" w:hAnsi="Times New Roman"/>
                <w:bCs/>
                <w:iCs/>
              </w:rPr>
            </w:pPr>
            <w:r>
              <w:rPr>
                <w:rFonts w:ascii="Times New Roman" w:hAnsi="Times New Roman"/>
                <w:bCs/>
                <w:iCs/>
              </w:rPr>
              <w:t>ОК 01</w:t>
            </w:r>
          </w:p>
          <w:p w14:paraId="3339FAE7" w14:textId="77777777" w:rsidR="002552EF" w:rsidRDefault="002552EF" w:rsidP="00E80870">
            <w:pPr>
              <w:spacing w:after="0" w:line="240" w:lineRule="auto"/>
              <w:jc w:val="center"/>
              <w:rPr>
                <w:rFonts w:ascii="Times New Roman" w:hAnsi="Times New Roman"/>
                <w:bCs/>
                <w:iCs/>
              </w:rPr>
            </w:pPr>
            <w:r>
              <w:rPr>
                <w:rFonts w:ascii="Times New Roman" w:hAnsi="Times New Roman"/>
                <w:bCs/>
                <w:iCs/>
              </w:rPr>
              <w:t>ОК 04</w:t>
            </w:r>
          </w:p>
          <w:p w14:paraId="525B43FD" w14:textId="77777777" w:rsidR="002552EF" w:rsidRDefault="002552EF" w:rsidP="00E80870">
            <w:pPr>
              <w:spacing w:after="0" w:line="240" w:lineRule="auto"/>
              <w:jc w:val="center"/>
              <w:rPr>
                <w:rFonts w:ascii="Times New Roman" w:hAnsi="Times New Roman"/>
                <w:b/>
                <w:bCs/>
              </w:rPr>
            </w:pPr>
            <w:r>
              <w:rPr>
                <w:rFonts w:ascii="Times New Roman" w:hAnsi="Times New Roman"/>
                <w:bCs/>
                <w:iCs/>
              </w:rPr>
              <w:t>ОК 05</w:t>
            </w:r>
          </w:p>
        </w:tc>
        <w:tc>
          <w:tcPr>
            <w:tcW w:w="1123" w:type="pct"/>
            <w:vMerge w:val="restart"/>
            <w:vAlign w:val="center"/>
          </w:tcPr>
          <w:p w14:paraId="124C131C" w14:textId="77777777" w:rsidR="002552EF" w:rsidRDefault="002552EF">
            <w:pPr>
              <w:spacing w:after="0" w:line="240" w:lineRule="auto"/>
              <w:jc w:val="center"/>
              <w:rPr>
                <w:rFonts w:ascii="Times New Roman" w:hAnsi="Times New Roman"/>
                <w:b/>
                <w:bCs/>
              </w:rP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 </w:t>
            </w:r>
            <w:proofErr w:type="spellStart"/>
            <w:r>
              <w:rPr>
                <w:rFonts w:ascii="Times New Roman" w:hAnsi="Times New Roman"/>
                <w:bCs/>
                <w:iCs/>
              </w:rPr>
              <w:t>Уо</w:t>
            </w:r>
            <w:proofErr w:type="spellEnd"/>
            <w:r>
              <w:rPr>
                <w:rFonts w:ascii="Times New Roman" w:hAnsi="Times New Roman"/>
                <w:bCs/>
                <w:iCs/>
              </w:rPr>
              <w:t xml:space="preserve"> 04.01, </w:t>
            </w: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Зо</w:t>
            </w:r>
            <w:proofErr w:type="spellEnd"/>
            <w:r>
              <w:rPr>
                <w:rFonts w:ascii="Times New Roman" w:hAnsi="Times New Roman"/>
                <w:bCs/>
                <w:iCs/>
              </w:rPr>
              <w:t xml:space="preserve"> 04.01, </w:t>
            </w:r>
            <w:proofErr w:type="spellStart"/>
            <w:r>
              <w:rPr>
                <w:rFonts w:ascii="Times New Roman" w:hAnsi="Times New Roman"/>
                <w:bCs/>
                <w:iCs/>
              </w:rPr>
              <w:t>Зо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01.01, </w:t>
            </w:r>
            <w:proofErr w:type="spellStart"/>
            <w:r>
              <w:rPr>
                <w:rFonts w:ascii="Times New Roman" w:hAnsi="Times New Roman"/>
                <w:bCs/>
                <w:iCs/>
              </w:rPr>
              <w:t>Уо</w:t>
            </w:r>
            <w:proofErr w:type="spellEnd"/>
            <w:r>
              <w:rPr>
                <w:rFonts w:ascii="Times New Roman" w:hAnsi="Times New Roman"/>
                <w:bCs/>
                <w:iCs/>
              </w:rPr>
              <w:t xml:space="preserve"> 01.02, </w:t>
            </w:r>
            <w:proofErr w:type="spellStart"/>
            <w:r>
              <w:rPr>
                <w:rFonts w:ascii="Times New Roman" w:hAnsi="Times New Roman"/>
                <w:bCs/>
                <w:iCs/>
              </w:rPr>
              <w:t>Уо</w:t>
            </w:r>
            <w:proofErr w:type="spellEnd"/>
            <w:r>
              <w:rPr>
                <w:rFonts w:ascii="Times New Roman" w:hAnsi="Times New Roman"/>
                <w:bCs/>
                <w:iCs/>
              </w:rPr>
              <w:t xml:space="preserve"> 01.03, </w:t>
            </w:r>
            <w:proofErr w:type="spellStart"/>
            <w:r>
              <w:rPr>
                <w:rFonts w:ascii="Times New Roman" w:hAnsi="Times New Roman"/>
                <w:bCs/>
                <w:iCs/>
              </w:rPr>
              <w:t>Уо</w:t>
            </w:r>
            <w:proofErr w:type="spellEnd"/>
            <w:r>
              <w:rPr>
                <w:rFonts w:ascii="Times New Roman" w:hAnsi="Times New Roman"/>
                <w:bCs/>
                <w:iCs/>
              </w:rPr>
              <w:t xml:space="preserve"> 01.04, </w:t>
            </w:r>
            <w:proofErr w:type="spellStart"/>
            <w:r>
              <w:rPr>
                <w:rFonts w:ascii="Times New Roman" w:hAnsi="Times New Roman"/>
                <w:bCs/>
                <w:iCs/>
              </w:rPr>
              <w:t>Уо</w:t>
            </w:r>
            <w:proofErr w:type="spellEnd"/>
            <w:r>
              <w:rPr>
                <w:rFonts w:ascii="Times New Roman" w:hAnsi="Times New Roman"/>
                <w:bCs/>
                <w:iCs/>
              </w:rPr>
              <w:t xml:space="preserve"> 01.05, </w:t>
            </w:r>
            <w:proofErr w:type="spellStart"/>
            <w:r>
              <w:rPr>
                <w:rFonts w:ascii="Times New Roman" w:hAnsi="Times New Roman"/>
                <w:bCs/>
                <w:iCs/>
              </w:rPr>
              <w:t>Уо</w:t>
            </w:r>
            <w:proofErr w:type="spellEnd"/>
            <w:r>
              <w:rPr>
                <w:rFonts w:ascii="Times New Roman" w:hAnsi="Times New Roman"/>
                <w:bCs/>
                <w:iCs/>
              </w:rPr>
              <w:t xml:space="preserve"> 01.06, </w:t>
            </w:r>
            <w:proofErr w:type="spellStart"/>
            <w:r>
              <w:rPr>
                <w:rFonts w:ascii="Times New Roman" w:hAnsi="Times New Roman"/>
                <w:bCs/>
                <w:iCs/>
              </w:rPr>
              <w:t>Уо</w:t>
            </w:r>
            <w:proofErr w:type="spellEnd"/>
            <w:r>
              <w:rPr>
                <w:rFonts w:ascii="Times New Roman" w:hAnsi="Times New Roman"/>
                <w:bCs/>
                <w:iCs/>
              </w:rPr>
              <w:t xml:space="preserve"> 01.07, </w:t>
            </w:r>
            <w:proofErr w:type="spellStart"/>
            <w:r>
              <w:rPr>
                <w:rFonts w:ascii="Times New Roman" w:hAnsi="Times New Roman"/>
                <w:bCs/>
                <w:iCs/>
              </w:rPr>
              <w:t>Уо</w:t>
            </w:r>
            <w:proofErr w:type="spellEnd"/>
            <w:r>
              <w:rPr>
                <w:rFonts w:ascii="Times New Roman" w:hAnsi="Times New Roman"/>
                <w:bCs/>
                <w:iCs/>
              </w:rPr>
              <w:t xml:space="preserve"> 01.08, </w:t>
            </w:r>
            <w:proofErr w:type="spellStart"/>
            <w:r>
              <w:rPr>
                <w:rFonts w:ascii="Times New Roman" w:hAnsi="Times New Roman"/>
                <w:bCs/>
                <w:iCs/>
              </w:rPr>
              <w:t>Уо</w:t>
            </w:r>
            <w:proofErr w:type="spellEnd"/>
            <w:r>
              <w:rPr>
                <w:rFonts w:ascii="Times New Roman" w:hAnsi="Times New Roman"/>
                <w:bCs/>
                <w:iCs/>
              </w:rPr>
              <w:t xml:space="preserve"> 01.09, </w:t>
            </w:r>
            <w:proofErr w:type="spellStart"/>
            <w:r>
              <w:rPr>
                <w:rFonts w:ascii="Times New Roman" w:hAnsi="Times New Roman"/>
                <w:bCs/>
                <w:iCs/>
              </w:rPr>
              <w:t>Зо</w:t>
            </w:r>
            <w:proofErr w:type="spellEnd"/>
            <w:r>
              <w:rPr>
                <w:rFonts w:ascii="Times New Roman" w:hAnsi="Times New Roman"/>
                <w:bCs/>
                <w:iCs/>
              </w:rPr>
              <w:t xml:space="preserve"> 01.01, </w:t>
            </w:r>
            <w:proofErr w:type="spellStart"/>
            <w:r>
              <w:rPr>
                <w:rFonts w:ascii="Times New Roman" w:hAnsi="Times New Roman"/>
                <w:bCs/>
                <w:iCs/>
              </w:rPr>
              <w:t>Зо</w:t>
            </w:r>
            <w:proofErr w:type="spellEnd"/>
            <w:r>
              <w:rPr>
                <w:rFonts w:ascii="Times New Roman" w:hAnsi="Times New Roman"/>
                <w:bCs/>
                <w:iCs/>
              </w:rPr>
              <w:t xml:space="preserve"> 01.02, </w:t>
            </w:r>
            <w:proofErr w:type="spellStart"/>
            <w:r>
              <w:rPr>
                <w:rFonts w:ascii="Times New Roman" w:hAnsi="Times New Roman"/>
                <w:bCs/>
                <w:iCs/>
              </w:rPr>
              <w:t>Зо</w:t>
            </w:r>
            <w:proofErr w:type="spellEnd"/>
            <w:r>
              <w:rPr>
                <w:rFonts w:ascii="Times New Roman" w:hAnsi="Times New Roman"/>
                <w:bCs/>
                <w:iCs/>
              </w:rPr>
              <w:t xml:space="preserve"> 01.03, </w:t>
            </w:r>
            <w:proofErr w:type="spellStart"/>
            <w:r>
              <w:rPr>
                <w:rFonts w:ascii="Times New Roman" w:hAnsi="Times New Roman"/>
                <w:bCs/>
                <w:iCs/>
              </w:rPr>
              <w:t>Зо</w:t>
            </w:r>
            <w:proofErr w:type="spellEnd"/>
            <w:r>
              <w:rPr>
                <w:rFonts w:ascii="Times New Roman" w:hAnsi="Times New Roman"/>
                <w:bCs/>
                <w:iCs/>
              </w:rPr>
              <w:t xml:space="preserve"> 01.04, </w:t>
            </w:r>
            <w:proofErr w:type="spellStart"/>
            <w:r>
              <w:rPr>
                <w:rFonts w:ascii="Times New Roman" w:hAnsi="Times New Roman"/>
                <w:bCs/>
                <w:iCs/>
              </w:rPr>
              <w:t>Зо</w:t>
            </w:r>
            <w:proofErr w:type="spellEnd"/>
            <w:r>
              <w:rPr>
                <w:rFonts w:ascii="Times New Roman" w:hAnsi="Times New Roman"/>
                <w:bCs/>
                <w:iCs/>
              </w:rPr>
              <w:t xml:space="preserve"> 01.05, </w:t>
            </w:r>
            <w:proofErr w:type="spellStart"/>
            <w:r>
              <w:rPr>
                <w:rFonts w:ascii="Times New Roman" w:hAnsi="Times New Roman"/>
                <w:bCs/>
                <w:iCs/>
              </w:rPr>
              <w:t>Зо</w:t>
            </w:r>
            <w:proofErr w:type="spellEnd"/>
            <w:r>
              <w:rPr>
                <w:rFonts w:ascii="Times New Roman" w:hAnsi="Times New Roman"/>
                <w:bCs/>
                <w:iCs/>
              </w:rPr>
              <w:t xml:space="preserve"> 01.06</w:t>
            </w:r>
          </w:p>
        </w:tc>
      </w:tr>
      <w:tr w:rsidR="002552EF" w14:paraId="7E3607CB" w14:textId="77777777" w:rsidTr="002552EF">
        <w:trPr>
          <w:trHeight w:val="23"/>
        </w:trPr>
        <w:tc>
          <w:tcPr>
            <w:tcW w:w="664" w:type="pct"/>
            <w:vMerge/>
          </w:tcPr>
          <w:p w14:paraId="28871CC7" w14:textId="77777777" w:rsidR="002552EF" w:rsidRDefault="002552EF">
            <w:pPr>
              <w:spacing w:line="240" w:lineRule="auto"/>
              <w:rPr>
                <w:rFonts w:ascii="Times New Roman" w:hAnsi="Times New Roman"/>
                <w:b/>
                <w:bCs/>
              </w:rPr>
            </w:pPr>
          </w:p>
        </w:tc>
        <w:tc>
          <w:tcPr>
            <w:tcW w:w="1609" w:type="pct"/>
          </w:tcPr>
          <w:p w14:paraId="6267CCAB" w14:textId="77777777" w:rsidR="002552EF" w:rsidRDefault="002552EF">
            <w:pPr>
              <w:spacing w:after="0" w:line="240" w:lineRule="auto"/>
              <w:rPr>
                <w:rFonts w:ascii="Times New Roman" w:hAnsi="Times New Roman"/>
                <w:color w:val="000000"/>
              </w:rPr>
            </w:pPr>
            <w:r>
              <w:rPr>
                <w:rFonts w:ascii="Times New Roman" w:hAnsi="Times New Roman"/>
              </w:rPr>
              <w:t>Среда программирования. Тестирование программы.</w:t>
            </w:r>
          </w:p>
        </w:tc>
        <w:tc>
          <w:tcPr>
            <w:tcW w:w="578" w:type="pct"/>
            <w:vAlign w:val="center"/>
          </w:tcPr>
          <w:p w14:paraId="432395CF"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4737104C" w14:textId="77777777" w:rsidR="002552EF" w:rsidRDefault="002552EF">
            <w:pPr>
              <w:spacing w:after="0" w:line="240" w:lineRule="auto"/>
              <w:jc w:val="center"/>
              <w:rPr>
                <w:rFonts w:ascii="Times New Roman" w:hAnsi="Times New Roman"/>
                <w:b/>
                <w:bCs/>
              </w:rPr>
            </w:pPr>
          </w:p>
        </w:tc>
        <w:tc>
          <w:tcPr>
            <w:tcW w:w="446" w:type="pct"/>
            <w:vMerge/>
            <w:vAlign w:val="center"/>
          </w:tcPr>
          <w:p w14:paraId="2679153E" w14:textId="77777777" w:rsidR="002552EF" w:rsidRDefault="002552EF" w:rsidP="00E80870">
            <w:pPr>
              <w:spacing w:after="0" w:line="240" w:lineRule="auto"/>
              <w:jc w:val="center"/>
              <w:rPr>
                <w:rFonts w:ascii="Times New Roman" w:hAnsi="Times New Roman"/>
                <w:b/>
                <w:bCs/>
              </w:rPr>
            </w:pPr>
          </w:p>
        </w:tc>
        <w:tc>
          <w:tcPr>
            <w:tcW w:w="1123" w:type="pct"/>
            <w:vMerge/>
            <w:vAlign w:val="center"/>
          </w:tcPr>
          <w:p w14:paraId="0E30B901" w14:textId="77777777" w:rsidR="002552EF" w:rsidRDefault="002552EF">
            <w:pPr>
              <w:spacing w:after="0" w:line="240" w:lineRule="auto"/>
              <w:jc w:val="center"/>
              <w:rPr>
                <w:rFonts w:ascii="Times New Roman" w:hAnsi="Times New Roman"/>
                <w:b/>
                <w:bCs/>
              </w:rPr>
            </w:pPr>
          </w:p>
        </w:tc>
      </w:tr>
      <w:tr w:rsidR="002552EF" w14:paraId="345316A4" w14:textId="77777777" w:rsidTr="002552EF">
        <w:trPr>
          <w:trHeight w:val="23"/>
        </w:trPr>
        <w:tc>
          <w:tcPr>
            <w:tcW w:w="664" w:type="pct"/>
            <w:vMerge/>
          </w:tcPr>
          <w:p w14:paraId="79D5EBEE" w14:textId="77777777" w:rsidR="002552EF" w:rsidRDefault="002552EF">
            <w:pPr>
              <w:spacing w:line="240" w:lineRule="auto"/>
              <w:rPr>
                <w:rFonts w:ascii="Times New Roman" w:hAnsi="Times New Roman"/>
                <w:b/>
                <w:bCs/>
              </w:rPr>
            </w:pPr>
          </w:p>
        </w:tc>
        <w:tc>
          <w:tcPr>
            <w:tcW w:w="1609" w:type="pct"/>
          </w:tcPr>
          <w:p w14:paraId="1EC90CF6" w14:textId="77777777" w:rsidR="002552EF" w:rsidRDefault="002552EF">
            <w:pPr>
              <w:snapToGrid w:val="0"/>
              <w:spacing w:after="0" w:line="240" w:lineRule="auto"/>
              <w:rPr>
                <w:rFonts w:ascii="Times New Roman" w:hAnsi="Times New Roman"/>
                <w:color w:val="000000"/>
              </w:rPr>
            </w:pPr>
            <w:r>
              <w:rPr>
                <w:rFonts w:ascii="Times New Roman" w:hAnsi="Times New Roman"/>
              </w:rPr>
              <w:t xml:space="preserve">Программная реализация несложного алгоритма. </w:t>
            </w:r>
          </w:p>
        </w:tc>
        <w:tc>
          <w:tcPr>
            <w:tcW w:w="578" w:type="pct"/>
            <w:vAlign w:val="center"/>
          </w:tcPr>
          <w:p w14:paraId="22030AD1"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69C2B868" w14:textId="77777777" w:rsidR="002552EF" w:rsidRDefault="002552EF">
            <w:pPr>
              <w:spacing w:after="0" w:line="240" w:lineRule="auto"/>
              <w:jc w:val="center"/>
              <w:rPr>
                <w:rFonts w:ascii="Times New Roman" w:hAnsi="Times New Roman"/>
                <w:b/>
                <w:bCs/>
              </w:rPr>
            </w:pPr>
          </w:p>
        </w:tc>
        <w:tc>
          <w:tcPr>
            <w:tcW w:w="446" w:type="pct"/>
            <w:vMerge/>
            <w:vAlign w:val="center"/>
          </w:tcPr>
          <w:p w14:paraId="6E296EBB" w14:textId="77777777" w:rsidR="002552EF" w:rsidRDefault="002552EF" w:rsidP="00E80870">
            <w:pPr>
              <w:spacing w:after="0" w:line="240" w:lineRule="auto"/>
              <w:jc w:val="center"/>
              <w:rPr>
                <w:rFonts w:ascii="Times New Roman" w:hAnsi="Times New Roman"/>
                <w:b/>
                <w:bCs/>
              </w:rPr>
            </w:pPr>
          </w:p>
        </w:tc>
        <w:tc>
          <w:tcPr>
            <w:tcW w:w="1123" w:type="pct"/>
            <w:vMerge/>
            <w:vAlign w:val="center"/>
          </w:tcPr>
          <w:p w14:paraId="4689ECED" w14:textId="77777777" w:rsidR="002552EF" w:rsidRDefault="002552EF">
            <w:pPr>
              <w:spacing w:after="0" w:line="240" w:lineRule="auto"/>
              <w:jc w:val="center"/>
              <w:rPr>
                <w:rFonts w:ascii="Times New Roman" w:hAnsi="Times New Roman"/>
                <w:b/>
                <w:bCs/>
              </w:rPr>
            </w:pPr>
          </w:p>
        </w:tc>
      </w:tr>
      <w:tr w:rsidR="002552EF" w14:paraId="39141EED" w14:textId="77777777" w:rsidTr="002552EF">
        <w:trPr>
          <w:trHeight w:val="23"/>
        </w:trPr>
        <w:tc>
          <w:tcPr>
            <w:tcW w:w="664" w:type="pct"/>
            <w:vMerge w:val="restart"/>
          </w:tcPr>
          <w:p w14:paraId="7298638C" w14:textId="77777777" w:rsidR="002552EF" w:rsidRDefault="002552EF">
            <w:pPr>
              <w:pStyle w:val="21"/>
              <w:snapToGrid w:val="0"/>
              <w:rPr>
                <w:b/>
                <w:sz w:val="22"/>
                <w:szCs w:val="22"/>
              </w:rPr>
            </w:pPr>
            <w:r>
              <w:rPr>
                <w:b/>
                <w:sz w:val="22"/>
                <w:szCs w:val="22"/>
              </w:rPr>
              <w:t xml:space="preserve">Тема 2.2.4. </w:t>
            </w:r>
          </w:p>
          <w:p w14:paraId="5B2FE71F" w14:textId="77777777" w:rsidR="002552EF" w:rsidRDefault="002552EF">
            <w:pPr>
              <w:spacing w:line="240" w:lineRule="auto"/>
              <w:rPr>
                <w:rFonts w:ascii="Times New Roman" w:hAnsi="Times New Roman"/>
                <w:b/>
                <w:bCs/>
              </w:rPr>
            </w:pPr>
            <w:r>
              <w:rPr>
                <w:rFonts w:ascii="Times New Roman" w:hAnsi="Times New Roman"/>
              </w:rPr>
              <w:t>Компьютерные модели различных процессов</w:t>
            </w:r>
          </w:p>
        </w:tc>
        <w:tc>
          <w:tcPr>
            <w:tcW w:w="1609" w:type="pct"/>
          </w:tcPr>
          <w:p w14:paraId="57C27471" w14:textId="77777777" w:rsidR="002552EF" w:rsidRDefault="002552EF">
            <w:pPr>
              <w:snapToGrid w:val="0"/>
              <w:spacing w:after="0" w:line="240" w:lineRule="auto"/>
              <w:rPr>
                <w:rFonts w:ascii="Times New Roman" w:hAnsi="Times New Roman"/>
                <w:color w:val="000000"/>
              </w:rPr>
            </w:pPr>
            <w:r>
              <w:rPr>
                <w:rFonts w:ascii="Times New Roman" w:hAnsi="Times New Roman"/>
              </w:rPr>
              <w:t>Построение моделей предметов, явлений или процессов. Информационные (нематериальные) модели. Компьютерное моделирование</w:t>
            </w:r>
          </w:p>
        </w:tc>
        <w:tc>
          <w:tcPr>
            <w:tcW w:w="578" w:type="pct"/>
            <w:vAlign w:val="center"/>
          </w:tcPr>
          <w:p w14:paraId="59F9E745"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restart"/>
            <w:vAlign w:val="center"/>
          </w:tcPr>
          <w:p w14:paraId="632A2233" w14:textId="77777777" w:rsidR="002552EF" w:rsidRDefault="002552EF">
            <w:pPr>
              <w:spacing w:after="0" w:line="240" w:lineRule="auto"/>
              <w:jc w:val="center"/>
              <w:rPr>
                <w:rFonts w:ascii="Times New Roman" w:hAnsi="Times New Roman"/>
                <w:b/>
                <w:bCs/>
              </w:rPr>
            </w:pPr>
            <w:r>
              <w:rPr>
                <w:rFonts w:ascii="Times New Roman" w:hAnsi="Times New Roman"/>
                <w:bCs/>
                <w:iCs/>
              </w:rPr>
              <w:t>ЛР 1, ЛР2, ЛР4, ЛР5</w:t>
            </w:r>
          </w:p>
        </w:tc>
        <w:tc>
          <w:tcPr>
            <w:tcW w:w="446" w:type="pct"/>
            <w:vMerge w:val="restart"/>
            <w:vAlign w:val="center"/>
          </w:tcPr>
          <w:p w14:paraId="626EDA17" w14:textId="77777777" w:rsidR="002552EF" w:rsidRDefault="002552EF">
            <w:pPr>
              <w:spacing w:after="0" w:line="240" w:lineRule="auto"/>
              <w:jc w:val="center"/>
              <w:rPr>
                <w:rFonts w:ascii="Times New Roman" w:hAnsi="Times New Roman"/>
                <w:bCs/>
                <w:iCs/>
              </w:rPr>
            </w:pPr>
            <w:r>
              <w:rPr>
                <w:rFonts w:ascii="Times New Roman" w:hAnsi="Times New Roman"/>
                <w:bCs/>
                <w:iCs/>
              </w:rPr>
              <w:t>ОК 01</w:t>
            </w:r>
          </w:p>
          <w:p w14:paraId="51B17CD8" w14:textId="77777777" w:rsidR="002552EF" w:rsidRDefault="002552EF">
            <w:pPr>
              <w:spacing w:after="0" w:line="240" w:lineRule="auto"/>
              <w:jc w:val="center"/>
              <w:rPr>
                <w:rFonts w:ascii="Times New Roman" w:hAnsi="Times New Roman"/>
                <w:bCs/>
                <w:iCs/>
              </w:rPr>
            </w:pPr>
            <w:r>
              <w:rPr>
                <w:rFonts w:ascii="Times New Roman" w:hAnsi="Times New Roman"/>
                <w:bCs/>
                <w:iCs/>
              </w:rPr>
              <w:t>ОК 04</w:t>
            </w:r>
          </w:p>
          <w:p w14:paraId="210F582A" w14:textId="77777777" w:rsidR="002552EF" w:rsidRDefault="002552EF">
            <w:pPr>
              <w:spacing w:after="0" w:line="240" w:lineRule="auto"/>
              <w:jc w:val="center"/>
              <w:rPr>
                <w:rFonts w:ascii="Times New Roman" w:hAnsi="Times New Roman"/>
                <w:b/>
                <w:bCs/>
              </w:rPr>
            </w:pPr>
            <w:r>
              <w:rPr>
                <w:rFonts w:ascii="Times New Roman" w:hAnsi="Times New Roman"/>
                <w:bCs/>
                <w:iCs/>
              </w:rPr>
              <w:t>ОК 05</w:t>
            </w:r>
          </w:p>
        </w:tc>
        <w:tc>
          <w:tcPr>
            <w:tcW w:w="1123" w:type="pct"/>
            <w:vMerge w:val="restart"/>
            <w:vAlign w:val="center"/>
          </w:tcPr>
          <w:p w14:paraId="64B61A19" w14:textId="77777777" w:rsidR="002552EF" w:rsidRDefault="002552EF">
            <w:pPr>
              <w:spacing w:after="0" w:line="240" w:lineRule="auto"/>
              <w:jc w:val="center"/>
              <w:rPr>
                <w:rFonts w:ascii="Times New Roman" w:hAnsi="Times New Roman"/>
                <w:b/>
                <w:bCs/>
              </w:rP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 </w:t>
            </w:r>
            <w:proofErr w:type="spellStart"/>
            <w:r>
              <w:rPr>
                <w:rFonts w:ascii="Times New Roman" w:hAnsi="Times New Roman"/>
                <w:bCs/>
                <w:iCs/>
              </w:rPr>
              <w:t>Уо</w:t>
            </w:r>
            <w:proofErr w:type="spellEnd"/>
            <w:r>
              <w:rPr>
                <w:rFonts w:ascii="Times New Roman" w:hAnsi="Times New Roman"/>
                <w:bCs/>
                <w:iCs/>
              </w:rPr>
              <w:t xml:space="preserve"> 04.01, </w:t>
            </w: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Зо</w:t>
            </w:r>
            <w:proofErr w:type="spellEnd"/>
            <w:r>
              <w:rPr>
                <w:rFonts w:ascii="Times New Roman" w:hAnsi="Times New Roman"/>
                <w:bCs/>
                <w:iCs/>
              </w:rPr>
              <w:t xml:space="preserve"> 04.01, </w:t>
            </w:r>
            <w:proofErr w:type="spellStart"/>
            <w:r>
              <w:rPr>
                <w:rFonts w:ascii="Times New Roman" w:hAnsi="Times New Roman"/>
                <w:bCs/>
                <w:iCs/>
              </w:rPr>
              <w:t>Зо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01.01, </w:t>
            </w:r>
            <w:proofErr w:type="spellStart"/>
            <w:r>
              <w:rPr>
                <w:rFonts w:ascii="Times New Roman" w:hAnsi="Times New Roman"/>
                <w:bCs/>
                <w:iCs/>
              </w:rPr>
              <w:t>Уо</w:t>
            </w:r>
            <w:proofErr w:type="spellEnd"/>
            <w:r>
              <w:rPr>
                <w:rFonts w:ascii="Times New Roman" w:hAnsi="Times New Roman"/>
                <w:bCs/>
                <w:iCs/>
              </w:rPr>
              <w:t xml:space="preserve"> 01.02, </w:t>
            </w:r>
            <w:proofErr w:type="spellStart"/>
            <w:r>
              <w:rPr>
                <w:rFonts w:ascii="Times New Roman" w:hAnsi="Times New Roman"/>
                <w:bCs/>
                <w:iCs/>
              </w:rPr>
              <w:t>Уо</w:t>
            </w:r>
            <w:proofErr w:type="spellEnd"/>
            <w:r>
              <w:rPr>
                <w:rFonts w:ascii="Times New Roman" w:hAnsi="Times New Roman"/>
                <w:bCs/>
                <w:iCs/>
              </w:rPr>
              <w:t xml:space="preserve"> 01.03, </w:t>
            </w:r>
            <w:proofErr w:type="spellStart"/>
            <w:r>
              <w:rPr>
                <w:rFonts w:ascii="Times New Roman" w:hAnsi="Times New Roman"/>
                <w:bCs/>
                <w:iCs/>
              </w:rPr>
              <w:t>Уо</w:t>
            </w:r>
            <w:proofErr w:type="spellEnd"/>
            <w:r>
              <w:rPr>
                <w:rFonts w:ascii="Times New Roman" w:hAnsi="Times New Roman"/>
                <w:bCs/>
                <w:iCs/>
              </w:rPr>
              <w:t xml:space="preserve"> 01.04, </w:t>
            </w:r>
            <w:proofErr w:type="spellStart"/>
            <w:r>
              <w:rPr>
                <w:rFonts w:ascii="Times New Roman" w:hAnsi="Times New Roman"/>
                <w:bCs/>
                <w:iCs/>
              </w:rPr>
              <w:t>Уо</w:t>
            </w:r>
            <w:proofErr w:type="spellEnd"/>
            <w:r>
              <w:rPr>
                <w:rFonts w:ascii="Times New Roman" w:hAnsi="Times New Roman"/>
                <w:bCs/>
                <w:iCs/>
              </w:rPr>
              <w:t xml:space="preserve"> 01.05, </w:t>
            </w:r>
            <w:proofErr w:type="spellStart"/>
            <w:r>
              <w:rPr>
                <w:rFonts w:ascii="Times New Roman" w:hAnsi="Times New Roman"/>
                <w:bCs/>
                <w:iCs/>
              </w:rPr>
              <w:t>Уо</w:t>
            </w:r>
            <w:proofErr w:type="spellEnd"/>
            <w:r>
              <w:rPr>
                <w:rFonts w:ascii="Times New Roman" w:hAnsi="Times New Roman"/>
                <w:bCs/>
                <w:iCs/>
              </w:rPr>
              <w:t xml:space="preserve"> 01.06, </w:t>
            </w:r>
            <w:proofErr w:type="spellStart"/>
            <w:r>
              <w:rPr>
                <w:rFonts w:ascii="Times New Roman" w:hAnsi="Times New Roman"/>
                <w:bCs/>
                <w:iCs/>
              </w:rPr>
              <w:t>Уо</w:t>
            </w:r>
            <w:proofErr w:type="spellEnd"/>
            <w:r>
              <w:rPr>
                <w:rFonts w:ascii="Times New Roman" w:hAnsi="Times New Roman"/>
                <w:bCs/>
                <w:iCs/>
              </w:rPr>
              <w:t xml:space="preserve"> 01.07, </w:t>
            </w:r>
            <w:proofErr w:type="spellStart"/>
            <w:r>
              <w:rPr>
                <w:rFonts w:ascii="Times New Roman" w:hAnsi="Times New Roman"/>
                <w:bCs/>
                <w:iCs/>
              </w:rPr>
              <w:t>Уо</w:t>
            </w:r>
            <w:proofErr w:type="spellEnd"/>
            <w:r>
              <w:rPr>
                <w:rFonts w:ascii="Times New Roman" w:hAnsi="Times New Roman"/>
                <w:bCs/>
                <w:iCs/>
              </w:rPr>
              <w:t xml:space="preserve"> 01.08, </w:t>
            </w:r>
            <w:proofErr w:type="spellStart"/>
            <w:r>
              <w:rPr>
                <w:rFonts w:ascii="Times New Roman" w:hAnsi="Times New Roman"/>
                <w:bCs/>
                <w:iCs/>
              </w:rPr>
              <w:t>Уо</w:t>
            </w:r>
            <w:proofErr w:type="spellEnd"/>
            <w:r>
              <w:rPr>
                <w:rFonts w:ascii="Times New Roman" w:hAnsi="Times New Roman"/>
                <w:bCs/>
                <w:iCs/>
              </w:rPr>
              <w:t xml:space="preserve"> 01.09, </w:t>
            </w:r>
            <w:proofErr w:type="spellStart"/>
            <w:r>
              <w:rPr>
                <w:rFonts w:ascii="Times New Roman" w:hAnsi="Times New Roman"/>
                <w:bCs/>
                <w:iCs/>
              </w:rPr>
              <w:t>Зо</w:t>
            </w:r>
            <w:proofErr w:type="spellEnd"/>
            <w:r>
              <w:rPr>
                <w:rFonts w:ascii="Times New Roman" w:hAnsi="Times New Roman"/>
                <w:bCs/>
                <w:iCs/>
              </w:rPr>
              <w:t xml:space="preserve"> 01.01, </w:t>
            </w:r>
            <w:proofErr w:type="spellStart"/>
            <w:r>
              <w:rPr>
                <w:rFonts w:ascii="Times New Roman" w:hAnsi="Times New Roman"/>
                <w:bCs/>
                <w:iCs/>
              </w:rPr>
              <w:t>Зо</w:t>
            </w:r>
            <w:proofErr w:type="spellEnd"/>
            <w:r>
              <w:rPr>
                <w:rFonts w:ascii="Times New Roman" w:hAnsi="Times New Roman"/>
                <w:bCs/>
                <w:iCs/>
              </w:rPr>
              <w:t xml:space="preserve"> 01.02, </w:t>
            </w:r>
            <w:proofErr w:type="spellStart"/>
            <w:r>
              <w:rPr>
                <w:rFonts w:ascii="Times New Roman" w:hAnsi="Times New Roman"/>
                <w:bCs/>
                <w:iCs/>
              </w:rPr>
              <w:t>Зо</w:t>
            </w:r>
            <w:proofErr w:type="spellEnd"/>
            <w:r>
              <w:rPr>
                <w:rFonts w:ascii="Times New Roman" w:hAnsi="Times New Roman"/>
                <w:bCs/>
                <w:iCs/>
              </w:rPr>
              <w:t xml:space="preserve"> 01.03, </w:t>
            </w:r>
            <w:proofErr w:type="spellStart"/>
            <w:r>
              <w:rPr>
                <w:rFonts w:ascii="Times New Roman" w:hAnsi="Times New Roman"/>
                <w:bCs/>
                <w:iCs/>
              </w:rPr>
              <w:t>Зо</w:t>
            </w:r>
            <w:proofErr w:type="spellEnd"/>
            <w:r>
              <w:rPr>
                <w:rFonts w:ascii="Times New Roman" w:hAnsi="Times New Roman"/>
                <w:bCs/>
                <w:iCs/>
              </w:rPr>
              <w:t xml:space="preserve"> 01.04, </w:t>
            </w:r>
            <w:proofErr w:type="spellStart"/>
            <w:r>
              <w:rPr>
                <w:rFonts w:ascii="Times New Roman" w:hAnsi="Times New Roman"/>
                <w:bCs/>
                <w:iCs/>
              </w:rPr>
              <w:t>Зо</w:t>
            </w:r>
            <w:proofErr w:type="spellEnd"/>
            <w:r>
              <w:rPr>
                <w:rFonts w:ascii="Times New Roman" w:hAnsi="Times New Roman"/>
                <w:bCs/>
                <w:iCs/>
              </w:rPr>
              <w:t xml:space="preserve"> 01.05, </w:t>
            </w:r>
            <w:proofErr w:type="spellStart"/>
            <w:r>
              <w:rPr>
                <w:rFonts w:ascii="Times New Roman" w:hAnsi="Times New Roman"/>
                <w:bCs/>
                <w:iCs/>
              </w:rPr>
              <w:t>Зо</w:t>
            </w:r>
            <w:proofErr w:type="spellEnd"/>
            <w:r>
              <w:rPr>
                <w:rFonts w:ascii="Times New Roman" w:hAnsi="Times New Roman"/>
                <w:bCs/>
                <w:iCs/>
              </w:rPr>
              <w:t xml:space="preserve"> 01.06</w:t>
            </w:r>
          </w:p>
        </w:tc>
      </w:tr>
      <w:tr w:rsidR="002552EF" w14:paraId="434D413C" w14:textId="77777777" w:rsidTr="002552EF">
        <w:trPr>
          <w:trHeight w:val="23"/>
        </w:trPr>
        <w:tc>
          <w:tcPr>
            <w:tcW w:w="664" w:type="pct"/>
            <w:vMerge/>
          </w:tcPr>
          <w:p w14:paraId="53F34EE0" w14:textId="77777777" w:rsidR="002552EF" w:rsidRDefault="002552EF">
            <w:pPr>
              <w:spacing w:line="240" w:lineRule="auto"/>
              <w:rPr>
                <w:rFonts w:ascii="Times New Roman" w:hAnsi="Times New Roman"/>
                <w:b/>
                <w:bCs/>
              </w:rPr>
            </w:pPr>
          </w:p>
        </w:tc>
        <w:tc>
          <w:tcPr>
            <w:tcW w:w="1609" w:type="pct"/>
          </w:tcPr>
          <w:p w14:paraId="3825CCFB" w14:textId="77777777" w:rsidR="002552EF" w:rsidRDefault="002552EF">
            <w:pPr>
              <w:snapToGrid w:val="0"/>
              <w:spacing w:after="0" w:line="240" w:lineRule="auto"/>
              <w:rPr>
                <w:rFonts w:ascii="Times New Roman" w:hAnsi="Times New Roman"/>
                <w:color w:val="000000"/>
              </w:rPr>
            </w:pPr>
            <w:r>
              <w:rPr>
                <w:rFonts w:ascii="Times New Roman" w:hAnsi="Times New Roman"/>
              </w:rPr>
              <w:t xml:space="preserve">Проведение исследования на основе использования готовой компьютерной модели. </w:t>
            </w:r>
          </w:p>
        </w:tc>
        <w:tc>
          <w:tcPr>
            <w:tcW w:w="578" w:type="pct"/>
            <w:vAlign w:val="center"/>
          </w:tcPr>
          <w:p w14:paraId="1D35785A"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2756CCE5" w14:textId="77777777" w:rsidR="002552EF" w:rsidRDefault="002552EF">
            <w:pPr>
              <w:spacing w:after="0" w:line="240" w:lineRule="auto"/>
              <w:jc w:val="center"/>
              <w:rPr>
                <w:rFonts w:ascii="Times New Roman" w:hAnsi="Times New Roman"/>
                <w:b/>
                <w:bCs/>
              </w:rPr>
            </w:pPr>
          </w:p>
        </w:tc>
        <w:tc>
          <w:tcPr>
            <w:tcW w:w="446" w:type="pct"/>
            <w:vMerge/>
            <w:vAlign w:val="center"/>
          </w:tcPr>
          <w:p w14:paraId="47FF2982" w14:textId="77777777" w:rsidR="002552EF" w:rsidRDefault="002552EF">
            <w:pPr>
              <w:spacing w:after="0" w:line="240" w:lineRule="auto"/>
              <w:jc w:val="center"/>
              <w:rPr>
                <w:rFonts w:ascii="Times New Roman" w:hAnsi="Times New Roman"/>
                <w:b/>
                <w:bCs/>
              </w:rPr>
            </w:pPr>
          </w:p>
        </w:tc>
        <w:tc>
          <w:tcPr>
            <w:tcW w:w="1123" w:type="pct"/>
            <w:vMerge/>
            <w:vAlign w:val="center"/>
          </w:tcPr>
          <w:p w14:paraId="22E84289" w14:textId="77777777" w:rsidR="002552EF" w:rsidRDefault="002552EF">
            <w:pPr>
              <w:spacing w:after="0" w:line="240" w:lineRule="auto"/>
              <w:jc w:val="center"/>
              <w:rPr>
                <w:rFonts w:ascii="Times New Roman" w:hAnsi="Times New Roman"/>
                <w:b/>
                <w:bCs/>
              </w:rPr>
            </w:pPr>
          </w:p>
        </w:tc>
      </w:tr>
      <w:tr w:rsidR="002552EF" w14:paraId="5305D003" w14:textId="77777777" w:rsidTr="002552EF">
        <w:trPr>
          <w:trHeight w:val="23"/>
        </w:trPr>
        <w:tc>
          <w:tcPr>
            <w:tcW w:w="664" w:type="pct"/>
            <w:vMerge/>
          </w:tcPr>
          <w:p w14:paraId="05CC6EDF" w14:textId="77777777" w:rsidR="002552EF" w:rsidRDefault="002552EF">
            <w:pPr>
              <w:spacing w:line="240" w:lineRule="auto"/>
              <w:rPr>
                <w:rFonts w:ascii="Times New Roman" w:hAnsi="Times New Roman"/>
                <w:b/>
                <w:bCs/>
              </w:rPr>
            </w:pPr>
          </w:p>
        </w:tc>
        <w:tc>
          <w:tcPr>
            <w:tcW w:w="1609" w:type="pct"/>
          </w:tcPr>
          <w:p w14:paraId="0EC60CD9" w14:textId="77777777" w:rsidR="002552EF" w:rsidRDefault="002552EF">
            <w:pPr>
              <w:snapToGrid w:val="0"/>
              <w:spacing w:after="0" w:line="240" w:lineRule="auto"/>
              <w:rPr>
                <w:rFonts w:ascii="Times New Roman" w:hAnsi="Times New Roman"/>
                <w:color w:val="000000"/>
              </w:rPr>
            </w:pPr>
            <w:r>
              <w:rPr>
                <w:rFonts w:ascii="Times New Roman" w:hAnsi="Times New Roman"/>
              </w:rPr>
              <w:t>Конструирование программ на основе разработки алгоритмов процессов различной природы.</w:t>
            </w:r>
          </w:p>
        </w:tc>
        <w:tc>
          <w:tcPr>
            <w:tcW w:w="578" w:type="pct"/>
            <w:vAlign w:val="center"/>
          </w:tcPr>
          <w:p w14:paraId="5EE79E46"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76AFBB2B" w14:textId="77777777" w:rsidR="002552EF" w:rsidRDefault="002552EF">
            <w:pPr>
              <w:spacing w:after="0" w:line="240" w:lineRule="auto"/>
              <w:jc w:val="center"/>
              <w:rPr>
                <w:rFonts w:ascii="Times New Roman" w:hAnsi="Times New Roman"/>
                <w:b/>
                <w:bCs/>
              </w:rPr>
            </w:pPr>
          </w:p>
        </w:tc>
        <w:tc>
          <w:tcPr>
            <w:tcW w:w="446" w:type="pct"/>
            <w:vMerge/>
            <w:vAlign w:val="center"/>
          </w:tcPr>
          <w:p w14:paraId="4EAC555C" w14:textId="77777777" w:rsidR="002552EF" w:rsidRDefault="002552EF">
            <w:pPr>
              <w:spacing w:after="0" w:line="240" w:lineRule="auto"/>
              <w:jc w:val="center"/>
              <w:rPr>
                <w:rFonts w:ascii="Times New Roman" w:hAnsi="Times New Roman"/>
                <w:b/>
                <w:bCs/>
              </w:rPr>
            </w:pPr>
          </w:p>
        </w:tc>
        <w:tc>
          <w:tcPr>
            <w:tcW w:w="1123" w:type="pct"/>
            <w:vMerge/>
            <w:vAlign w:val="center"/>
          </w:tcPr>
          <w:p w14:paraId="44538443" w14:textId="77777777" w:rsidR="002552EF" w:rsidRDefault="002552EF">
            <w:pPr>
              <w:spacing w:after="0" w:line="240" w:lineRule="auto"/>
              <w:jc w:val="center"/>
              <w:rPr>
                <w:rFonts w:ascii="Times New Roman" w:hAnsi="Times New Roman"/>
                <w:b/>
                <w:bCs/>
              </w:rPr>
            </w:pPr>
          </w:p>
        </w:tc>
      </w:tr>
      <w:tr w:rsidR="002552EF" w14:paraId="137C3FED" w14:textId="77777777" w:rsidTr="002552EF">
        <w:trPr>
          <w:trHeight w:val="23"/>
        </w:trPr>
        <w:tc>
          <w:tcPr>
            <w:tcW w:w="664" w:type="pct"/>
          </w:tcPr>
          <w:p w14:paraId="2109DC7B" w14:textId="77777777" w:rsidR="002552EF" w:rsidRDefault="002552EF">
            <w:pPr>
              <w:pStyle w:val="21"/>
              <w:snapToGrid w:val="0"/>
              <w:rPr>
                <w:b/>
                <w:sz w:val="22"/>
                <w:szCs w:val="22"/>
              </w:rPr>
            </w:pPr>
            <w:r>
              <w:rPr>
                <w:b/>
                <w:sz w:val="22"/>
                <w:szCs w:val="22"/>
              </w:rPr>
              <w:t>Тема 2.3.</w:t>
            </w:r>
          </w:p>
          <w:p w14:paraId="125C28E9" w14:textId="77777777" w:rsidR="002552EF" w:rsidRDefault="002552EF">
            <w:pPr>
              <w:pStyle w:val="21"/>
              <w:snapToGrid w:val="0"/>
              <w:rPr>
                <w:sz w:val="22"/>
                <w:szCs w:val="22"/>
              </w:rPr>
            </w:pPr>
            <w:r>
              <w:rPr>
                <w:sz w:val="22"/>
                <w:szCs w:val="22"/>
              </w:rPr>
              <w:t>Основные информационные процессы.</w:t>
            </w:r>
          </w:p>
        </w:tc>
        <w:tc>
          <w:tcPr>
            <w:tcW w:w="1609" w:type="pct"/>
          </w:tcPr>
          <w:p w14:paraId="749A3E65" w14:textId="77777777" w:rsidR="002552EF" w:rsidRDefault="002552EF">
            <w:pPr>
              <w:snapToGrid w:val="0"/>
              <w:spacing w:after="0" w:line="240" w:lineRule="auto"/>
              <w:rPr>
                <w:rFonts w:ascii="Times New Roman" w:hAnsi="Times New Roman"/>
                <w:color w:val="000000"/>
              </w:rPr>
            </w:pPr>
            <w:r>
              <w:rPr>
                <w:rFonts w:ascii="Times New Roman" w:hAnsi="Times New Roman"/>
              </w:rPr>
              <w:t>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tc>
        <w:tc>
          <w:tcPr>
            <w:tcW w:w="578" w:type="pct"/>
            <w:vAlign w:val="center"/>
          </w:tcPr>
          <w:p w14:paraId="5C589B08"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Align w:val="center"/>
          </w:tcPr>
          <w:p w14:paraId="4E4062F0" w14:textId="77777777" w:rsidR="002552EF" w:rsidRDefault="002552EF">
            <w:pPr>
              <w:spacing w:after="0" w:line="240" w:lineRule="auto"/>
              <w:jc w:val="center"/>
              <w:rPr>
                <w:rFonts w:ascii="Times New Roman" w:hAnsi="Times New Roman"/>
                <w:b/>
                <w:bCs/>
              </w:rPr>
            </w:pPr>
            <w:r>
              <w:rPr>
                <w:rFonts w:ascii="Times New Roman" w:hAnsi="Times New Roman"/>
                <w:bCs/>
                <w:iCs/>
              </w:rPr>
              <w:t>ЛР 1, ЛР2, ЛР4, ЛР5</w:t>
            </w:r>
          </w:p>
        </w:tc>
        <w:tc>
          <w:tcPr>
            <w:tcW w:w="446" w:type="pct"/>
            <w:vAlign w:val="center"/>
          </w:tcPr>
          <w:p w14:paraId="172073A5" w14:textId="77777777" w:rsidR="002552EF" w:rsidRDefault="002552EF">
            <w:pPr>
              <w:spacing w:after="0" w:line="240" w:lineRule="auto"/>
              <w:jc w:val="center"/>
              <w:rPr>
                <w:rFonts w:ascii="Times New Roman" w:hAnsi="Times New Roman"/>
                <w:bCs/>
                <w:iCs/>
              </w:rPr>
            </w:pPr>
            <w:r>
              <w:rPr>
                <w:rFonts w:ascii="Times New Roman" w:hAnsi="Times New Roman"/>
                <w:bCs/>
                <w:iCs/>
              </w:rPr>
              <w:t>ОК 01</w:t>
            </w:r>
          </w:p>
          <w:p w14:paraId="53014E57" w14:textId="77777777" w:rsidR="002552EF" w:rsidRDefault="002552EF">
            <w:pPr>
              <w:spacing w:after="0" w:line="240" w:lineRule="auto"/>
              <w:jc w:val="center"/>
              <w:rPr>
                <w:rFonts w:ascii="Times New Roman" w:hAnsi="Times New Roman"/>
                <w:bCs/>
                <w:iCs/>
              </w:rPr>
            </w:pPr>
            <w:r>
              <w:rPr>
                <w:rFonts w:ascii="Times New Roman" w:hAnsi="Times New Roman"/>
                <w:bCs/>
                <w:iCs/>
              </w:rPr>
              <w:t>ОК 04</w:t>
            </w:r>
          </w:p>
          <w:p w14:paraId="742751CB" w14:textId="77777777" w:rsidR="002552EF" w:rsidRDefault="002552EF">
            <w:pPr>
              <w:spacing w:after="0" w:line="240" w:lineRule="auto"/>
              <w:jc w:val="center"/>
              <w:rPr>
                <w:rFonts w:ascii="Times New Roman" w:hAnsi="Times New Roman"/>
                <w:b/>
                <w:bCs/>
              </w:rPr>
            </w:pPr>
            <w:r>
              <w:rPr>
                <w:rFonts w:ascii="Times New Roman" w:hAnsi="Times New Roman"/>
                <w:bCs/>
                <w:iCs/>
              </w:rPr>
              <w:t>ОК 05</w:t>
            </w:r>
          </w:p>
        </w:tc>
        <w:tc>
          <w:tcPr>
            <w:tcW w:w="1123" w:type="pct"/>
            <w:vAlign w:val="center"/>
          </w:tcPr>
          <w:p w14:paraId="2379D20F" w14:textId="77777777" w:rsidR="002552EF" w:rsidRDefault="002552EF">
            <w:pPr>
              <w:spacing w:after="0" w:line="240" w:lineRule="auto"/>
              <w:jc w:val="center"/>
              <w:rPr>
                <w:rFonts w:ascii="Times New Roman" w:hAnsi="Times New Roman"/>
                <w:b/>
                <w:bCs/>
              </w:rP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 </w:t>
            </w:r>
            <w:proofErr w:type="spellStart"/>
            <w:r>
              <w:rPr>
                <w:rFonts w:ascii="Times New Roman" w:hAnsi="Times New Roman"/>
                <w:bCs/>
                <w:iCs/>
              </w:rPr>
              <w:t>Уо</w:t>
            </w:r>
            <w:proofErr w:type="spellEnd"/>
            <w:r>
              <w:rPr>
                <w:rFonts w:ascii="Times New Roman" w:hAnsi="Times New Roman"/>
                <w:bCs/>
                <w:iCs/>
              </w:rPr>
              <w:t xml:space="preserve"> 04.01, </w:t>
            </w: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Зо</w:t>
            </w:r>
            <w:proofErr w:type="spellEnd"/>
            <w:r>
              <w:rPr>
                <w:rFonts w:ascii="Times New Roman" w:hAnsi="Times New Roman"/>
                <w:bCs/>
                <w:iCs/>
              </w:rPr>
              <w:t xml:space="preserve"> 04.01, </w:t>
            </w:r>
            <w:proofErr w:type="spellStart"/>
            <w:r>
              <w:rPr>
                <w:rFonts w:ascii="Times New Roman" w:hAnsi="Times New Roman"/>
                <w:bCs/>
                <w:iCs/>
              </w:rPr>
              <w:t>Зо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01.01, </w:t>
            </w:r>
            <w:proofErr w:type="spellStart"/>
            <w:r>
              <w:rPr>
                <w:rFonts w:ascii="Times New Roman" w:hAnsi="Times New Roman"/>
                <w:bCs/>
                <w:iCs/>
              </w:rPr>
              <w:t>Уо</w:t>
            </w:r>
            <w:proofErr w:type="spellEnd"/>
            <w:r>
              <w:rPr>
                <w:rFonts w:ascii="Times New Roman" w:hAnsi="Times New Roman"/>
                <w:bCs/>
                <w:iCs/>
              </w:rPr>
              <w:t xml:space="preserve"> 01.02, </w:t>
            </w:r>
            <w:proofErr w:type="spellStart"/>
            <w:r>
              <w:rPr>
                <w:rFonts w:ascii="Times New Roman" w:hAnsi="Times New Roman"/>
                <w:bCs/>
                <w:iCs/>
              </w:rPr>
              <w:t>Уо</w:t>
            </w:r>
            <w:proofErr w:type="spellEnd"/>
            <w:r>
              <w:rPr>
                <w:rFonts w:ascii="Times New Roman" w:hAnsi="Times New Roman"/>
                <w:bCs/>
                <w:iCs/>
              </w:rPr>
              <w:t xml:space="preserve"> 01.03, </w:t>
            </w:r>
            <w:proofErr w:type="spellStart"/>
            <w:r>
              <w:rPr>
                <w:rFonts w:ascii="Times New Roman" w:hAnsi="Times New Roman"/>
                <w:bCs/>
                <w:iCs/>
              </w:rPr>
              <w:t>Уо</w:t>
            </w:r>
            <w:proofErr w:type="spellEnd"/>
            <w:r>
              <w:rPr>
                <w:rFonts w:ascii="Times New Roman" w:hAnsi="Times New Roman"/>
                <w:bCs/>
                <w:iCs/>
              </w:rPr>
              <w:t xml:space="preserve"> 01.04, </w:t>
            </w:r>
            <w:proofErr w:type="spellStart"/>
            <w:r>
              <w:rPr>
                <w:rFonts w:ascii="Times New Roman" w:hAnsi="Times New Roman"/>
                <w:bCs/>
                <w:iCs/>
              </w:rPr>
              <w:t>Уо</w:t>
            </w:r>
            <w:proofErr w:type="spellEnd"/>
            <w:r>
              <w:rPr>
                <w:rFonts w:ascii="Times New Roman" w:hAnsi="Times New Roman"/>
                <w:bCs/>
                <w:iCs/>
              </w:rPr>
              <w:t xml:space="preserve"> 01.05, </w:t>
            </w:r>
            <w:proofErr w:type="spellStart"/>
            <w:r>
              <w:rPr>
                <w:rFonts w:ascii="Times New Roman" w:hAnsi="Times New Roman"/>
                <w:bCs/>
                <w:iCs/>
              </w:rPr>
              <w:t>Уо</w:t>
            </w:r>
            <w:proofErr w:type="spellEnd"/>
            <w:r>
              <w:rPr>
                <w:rFonts w:ascii="Times New Roman" w:hAnsi="Times New Roman"/>
                <w:bCs/>
                <w:iCs/>
              </w:rPr>
              <w:t xml:space="preserve"> 01.06, </w:t>
            </w:r>
            <w:proofErr w:type="spellStart"/>
            <w:r>
              <w:rPr>
                <w:rFonts w:ascii="Times New Roman" w:hAnsi="Times New Roman"/>
                <w:bCs/>
                <w:iCs/>
              </w:rPr>
              <w:t>Уо</w:t>
            </w:r>
            <w:proofErr w:type="spellEnd"/>
            <w:r>
              <w:rPr>
                <w:rFonts w:ascii="Times New Roman" w:hAnsi="Times New Roman"/>
                <w:bCs/>
                <w:iCs/>
              </w:rPr>
              <w:t xml:space="preserve"> 01.07, </w:t>
            </w:r>
            <w:proofErr w:type="spellStart"/>
            <w:r>
              <w:rPr>
                <w:rFonts w:ascii="Times New Roman" w:hAnsi="Times New Roman"/>
                <w:bCs/>
                <w:iCs/>
              </w:rPr>
              <w:t>Уо</w:t>
            </w:r>
            <w:proofErr w:type="spellEnd"/>
            <w:r>
              <w:rPr>
                <w:rFonts w:ascii="Times New Roman" w:hAnsi="Times New Roman"/>
                <w:bCs/>
                <w:iCs/>
              </w:rPr>
              <w:t xml:space="preserve"> 01.08, </w:t>
            </w:r>
            <w:proofErr w:type="spellStart"/>
            <w:r>
              <w:rPr>
                <w:rFonts w:ascii="Times New Roman" w:hAnsi="Times New Roman"/>
                <w:bCs/>
                <w:iCs/>
              </w:rPr>
              <w:t>Уо</w:t>
            </w:r>
            <w:proofErr w:type="spellEnd"/>
            <w:r>
              <w:rPr>
                <w:rFonts w:ascii="Times New Roman" w:hAnsi="Times New Roman"/>
                <w:bCs/>
                <w:iCs/>
              </w:rPr>
              <w:t xml:space="preserve"> 01.09, </w:t>
            </w:r>
            <w:proofErr w:type="spellStart"/>
            <w:r>
              <w:rPr>
                <w:rFonts w:ascii="Times New Roman" w:hAnsi="Times New Roman"/>
                <w:bCs/>
                <w:iCs/>
              </w:rPr>
              <w:t>Зо</w:t>
            </w:r>
            <w:proofErr w:type="spellEnd"/>
            <w:r>
              <w:rPr>
                <w:rFonts w:ascii="Times New Roman" w:hAnsi="Times New Roman"/>
                <w:bCs/>
                <w:iCs/>
              </w:rPr>
              <w:t xml:space="preserve"> 01.01, </w:t>
            </w:r>
            <w:proofErr w:type="spellStart"/>
            <w:r>
              <w:rPr>
                <w:rFonts w:ascii="Times New Roman" w:hAnsi="Times New Roman"/>
                <w:bCs/>
                <w:iCs/>
              </w:rPr>
              <w:t>Зо</w:t>
            </w:r>
            <w:proofErr w:type="spellEnd"/>
            <w:r>
              <w:rPr>
                <w:rFonts w:ascii="Times New Roman" w:hAnsi="Times New Roman"/>
                <w:bCs/>
                <w:iCs/>
              </w:rPr>
              <w:t xml:space="preserve"> 01.02, </w:t>
            </w:r>
            <w:proofErr w:type="spellStart"/>
            <w:r>
              <w:rPr>
                <w:rFonts w:ascii="Times New Roman" w:hAnsi="Times New Roman"/>
                <w:bCs/>
                <w:iCs/>
              </w:rPr>
              <w:t>Зо</w:t>
            </w:r>
            <w:proofErr w:type="spellEnd"/>
            <w:r>
              <w:rPr>
                <w:rFonts w:ascii="Times New Roman" w:hAnsi="Times New Roman"/>
                <w:bCs/>
                <w:iCs/>
              </w:rPr>
              <w:t xml:space="preserve"> 01.03, </w:t>
            </w:r>
            <w:proofErr w:type="spellStart"/>
            <w:r>
              <w:rPr>
                <w:rFonts w:ascii="Times New Roman" w:hAnsi="Times New Roman"/>
                <w:bCs/>
                <w:iCs/>
              </w:rPr>
              <w:t>Зо</w:t>
            </w:r>
            <w:proofErr w:type="spellEnd"/>
            <w:r>
              <w:rPr>
                <w:rFonts w:ascii="Times New Roman" w:hAnsi="Times New Roman"/>
                <w:bCs/>
                <w:iCs/>
              </w:rPr>
              <w:t xml:space="preserve"> 01.04, </w:t>
            </w:r>
            <w:proofErr w:type="spellStart"/>
            <w:r>
              <w:rPr>
                <w:rFonts w:ascii="Times New Roman" w:hAnsi="Times New Roman"/>
                <w:bCs/>
                <w:iCs/>
              </w:rPr>
              <w:t>Зо</w:t>
            </w:r>
            <w:proofErr w:type="spellEnd"/>
            <w:r>
              <w:rPr>
                <w:rFonts w:ascii="Times New Roman" w:hAnsi="Times New Roman"/>
                <w:bCs/>
                <w:iCs/>
              </w:rPr>
              <w:t xml:space="preserve"> 01.05, </w:t>
            </w:r>
            <w:proofErr w:type="spellStart"/>
            <w:r>
              <w:rPr>
                <w:rFonts w:ascii="Times New Roman" w:hAnsi="Times New Roman"/>
                <w:bCs/>
                <w:iCs/>
              </w:rPr>
              <w:t>Зо</w:t>
            </w:r>
            <w:proofErr w:type="spellEnd"/>
            <w:r>
              <w:rPr>
                <w:rFonts w:ascii="Times New Roman" w:hAnsi="Times New Roman"/>
                <w:bCs/>
                <w:iCs/>
              </w:rPr>
              <w:t xml:space="preserve"> 01.06</w:t>
            </w:r>
          </w:p>
        </w:tc>
      </w:tr>
      <w:tr w:rsidR="002552EF" w14:paraId="002E072A" w14:textId="77777777" w:rsidTr="002552EF">
        <w:trPr>
          <w:trHeight w:val="23"/>
        </w:trPr>
        <w:tc>
          <w:tcPr>
            <w:tcW w:w="664" w:type="pct"/>
            <w:vMerge w:val="restart"/>
          </w:tcPr>
          <w:p w14:paraId="20AD1C99" w14:textId="77777777" w:rsidR="002552EF" w:rsidRDefault="002552EF">
            <w:pPr>
              <w:pStyle w:val="21"/>
              <w:snapToGrid w:val="0"/>
              <w:rPr>
                <w:b/>
                <w:sz w:val="22"/>
                <w:szCs w:val="22"/>
              </w:rPr>
            </w:pPr>
            <w:r>
              <w:rPr>
                <w:b/>
                <w:sz w:val="22"/>
                <w:szCs w:val="22"/>
              </w:rPr>
              <w:t>Тема 2.3.1.</w:t>
            </w:r>
          </w:p>
          <w:p w14:paraId="2C2EE795" w14:textId="77777777" w:rsidR="002552EF" w:rsidRDefault="002552EF">
            <w:pPr>
              <w:pStyle w:val="21"/>
              <w:snapToGrid w:val="0"/>
              <w:rPr>
                <w:sz w:val="22"/>
                <w:szCs w:val="22"/>
              </w:rPr>
            </w:pPr>
            <w:r>
              <w:rPr>
                <w:sz w:val="22"/>
                <w:szCs w:val="22"/>
              </w:rPr>
              <w:t xml:space="preserve">Хранение </w:t>
            </w:r>
            <w:r>
              <w:rPr>
                <w:sz w:val="22"/>
                <w:szCs w:val="22"/>
              </w:rPr>
              <w:lastRenderedPageBreak/>
              <w:t>информационных объектов</w:t>
            </w:r>
          </w:p>
        </w:tc>
        <w:tc>
          <w:tcPr>
            <w:tcW w:w="1609" w:type="pct"/>
          </w:tcPr>
          <w:p w14:paraId="1E771C58" w14:textId="77777777" w:rsidR="002552EF" w:rsidRDefault="002552EF">
            <w:pPr>
              <w:snapToGrid w:val="0"/>
              <w:spacing w:after="0" w:line="240" w:lineRule="auto"/>
              <w:rPr>
                <w:rFonts w:ascii="Times New Roman" w:hAnsi="Times New Roman"/>
                <w:color w:val="000000"/>
              </w:rPr>
            </w:pPr>
            <w:r>
              <w:rPr>
                <w:rFonts w:ascii="Times New Roman" w:hAnsi="Times New Roman"/>
              </w:rPr>
              <w:lastRenderedPageBreak/>
              <w:t xml:space="preserve">Создание архива дынных. Извлечение данных из архива. Запись информации на внешние </w:t>
            </w:r>
            <w:r>
              <w:rPr>
                <w:rFonts w:ascii="Times New Roman" w:hAnsi="Times New Roman"/>
              </w:rPr>
              <w:lastRenderedPageBreak/>
              <w:t>носители различных видов.</w:t>
            </w:r>
          </w:p>
        </w:tc>
        <w:tc>
          <w:tcPr>
            <w:tcW w:w="578" w:type="pct"/>
            <w:vAlign w:val="center"/>
          </w:tcPr>
          <w:p w14:paraId="5A870DF2" w14:textId="77777777" w:rsidR="002552EF" w:rsidRDefault="002552EF">
            <w:pPr>
              <w:spacing w:line="240" w:lineRule="auto"/>
              <w:jc w:val="center"/>
              <w:rPr>
                <w:rFonts w:ascii="Times New Roman" w:hAnsi="Times New Roman"/>
                <w:b/>
                <w:bCs/>
              </w:rPr>
            </w:pPr>
            <w:r>
              <w:rPr>
                <w:rFonts w:ascii="Times New Roman" w:hAnsi="Times New Roman"/>
                <w:i/>
                <w:iCs/>
              </w:rPr>
              <w:lastRenderedPageBreak/>
              <w:t>2</w:t>
            </w:r>
          </w:p>
        </w:tc>
        <w:tc>
          <w:tcPr>
            <w:tcW w:w="580" w:type="pct"/>
            <w:vMerge w:val="restart"/>
            <w:vAlign w:val="center"/>
          </w:tcPr>
          <w:p w14:paraId="0A2EDCAD" w14:textId="77777777" w:rsidR="002552EF" w:rsidRDefault="002552EF">
            <w:pPr>
              <w:spacing w:after="0" w:line="240" w:lineRule="auto"/>
              <w:jc w:val="center"/>
              <w:rPr>
                <w:rFonts w:ascii="Times New Roman" w:hAnsi="Times New Roman"/>
                <w:b/>
                <w:bCs/>
              </w:rPr>
            </w:pPr>
            <w:r>
              <w:rPr>
                <w:rFonts w:ascii="Times New Roman" w:hAnsi="Times New Roman"/>
                <w:bCs/>
                <w:iCs/>
              </w:rPr>
              <w:t>ЛР 1, ЛР2, ЛР4, ЛР5</w:t>
            </w:r>
          </w:p>
        </w:tc>
        <w:tc>
          <w:tcPr>
            <w:tcW w:w="446" w:type="pct"/>
            <w:vMerge w:val="restart"/>
            <w:vAlign w:val="center"/>
          </w:tcPr>
          <w:p w14:paraId="42D49192" w14:textId="77777777" w:rsidR="002552EF" w:rsidRDefault="002552EF">
            <w:pPr>
              <w:spacing w:after="0" w:line="240" w:lineRule="auto"/>
              <w:jc w:val="center"/>
              <w:rPr>
                <w:rFonts w:ascii="Times New Roman" w:hAnsi="Times New Roman"/>
                <w:bCs/>
                <w:iCs/>
              </w:rPr>
            </w:pPr>
            <w:r>
              <w:rPr>
                <w:rFonts w:ascii="Times New Roman" w:hAnsi="Times New Roman"/>
                <w:bCs/>
                <w:iCs/>
              </w:rPr>
              <w:t>ОК 01</w:t>
            </w:r>
          </w:p>
          <w:p w14:paraId="6FE154C5" w14:textId="77777777" w:rsidR="002552EF" w:rsidRDefault="002552EF">
            <w:pPr>
              <w:spacing w:after="0" w:line="240" w:lineRule="auto"/>
              <w:jc w:val="center"/>
              <w:rPr>
                <w:rFonts w:ascii="Times New Roman" w:hAnsi="Times New Roman"/>
                <w:bCs/>
                <w:iCs/>
              </w:rPr>
            </w:pPr>
            <w:r>
              <w:rPr>
                <w:rFonts w:ascii="Times New Roman" w:hAnsi="Times New Roman"/>
                <w:bCs/>
                <w:iCs/>
              </w:rPr>
              <w:t>ОК 04</w:t>
            </w:r>
          </w:p>
          <w:p w14:paraId="327DF564" w14:textId="77777777" w:rsidR="002552EF" w:rsidRDefault="002552EF">
            <w:pPr>
              <w:spacing w:after="0" w:line="240" w:lineRule="auto"/>
              <w:jc w:val="center"/>
              <w:rPr>
                <w:rFonts w:ascii="Times New Roman" w:hAnsi="Times New Roman"/>
                <w:b/>
                <w:bCs/>
              </w:rPr>
            </w:pPr>
            <w:r>
              <w:rPr>
                <w:rFonts w:ascii="Times New Roman" w:hAnsi="Times New Roman"/>
                <w:bCs/>
                <w:iCs/>
              </w:rPr>
              <w:lastRenderedPageBreak/>
              <w:t>ОК 05</w:t>
            </w:r>
          </w:p>
        </w:tc>
        <w:tc>
          <w:tcPr>
            <w:tcW w:w="1123" w:type="pct"/>
            <w:vMerge w:val="restart"/>
            <w:vAlign w:val="center"/>
          </w:tcPr>
          <w:p w14:paraId="253BBF7E" w14:textId="77777777" w:rsidR="002552EF" w:rsidRDefault="002552EF">
            <w:pPr>
              <w:spacing w:after="0" w:line="240" w:lineRule="auto"/>
              <w:jc w:val="center"/>
              <w:rPr>
                <w:rFonts w:ascii="Times New Roman" w:hAnsi="Times New Roman"/>
                <w:b/>
                <w:bCs/>
              </w:rPr>
            </w:pPr>
            <w:proofErr w:type="spellStart"/>
            <w:r>
              <w:rPr>
                <w:rFonts w:ascii="Times New Roman" w:hAnsi="Times New Roman"/>
                <w:bCs/>
                <w:iCs/>
              </w:rPr>
              <w:lastRenderedPageBreak/>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 </w:t>
            </w:r>
            <w:proofErr w:type="spellStart"/>
            <w:r>
              <w:rPr>
                <w:rFonts w:ascii="Times New Roman" w:hAnsi="Times New Roman"/>
                <w:bCs/>
                <w:iCs/>
              </w:rPr>
              <w:t>Уо</w:t>
            </w:r>
            <w:proofErr w:type="spellEnd"/>
            <w:r>
              <w:rPr>
                <w:rFonts w:ascii="Times New Roman" w:hAnsi="Times New Roman"/>
                <w:bCs/>
                <w:iCs/>
              </w:rPr>
              <w:t xml:space="preserve"> 04.01, </w:t>
            </w: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Зо</w:t>
            </w:r>
            <w:proofErr w:type="spellEnd"/>
            <w:r>
              <w:rPr>
                <w:rFonts w:ascii="Times New Roman" w:hAnsi="Times New Roman"/>
                <w:bCs/>
                <w:iCs/>
              </w:rPr>
              <w:t xml:space="preserve"> 04.01, </w:t>
            </w:r>
            <w:proofErr w:type="spellStart"/>
            <w:r>
              <w:rPr>
                <w:rFonts w:ascii="Times New Roman" w:hAnsi="Times New Roman"/>
                <w:bCs/>
                <w:iCs/>
              </w:rPr>
              <w:t>Зо</w:t>
            </w:r>
            <w:proofErr w:type="spellEnd"/>
            <w:r>
              <w:rPr>
                <w:rFonts w:ascii="Times New Roman" w:hAnsi="Times New Roman"/>
                <w:bCs/>
                <w:iCs/>
              </w:rPr>
              <w:t xml:space="preserve"> </w:t>
            </w:r>
            <w:r>
              <w:rPr>
                <w:rFonts w:ascii="Times New Roman" w:hAnsi="Times New Roman"/>
                <w:bCs/>
                <w:iCs/>
              </w:rPr>
              <w:lastRenderedPageBreak/>
              <w:t xml:space="preserve">04.02, </w:t>
            </w:r>
            <w:proofErr w:type="spellStart"/>
            <w:r>
              <w:rPr>
                <w:rFonts w:ascii="Times New Roman" w:hAnsi="Times New Roman"/>
                <w:bCs/>
                <w:iCs/>
              </w:rPr>
              <w:t>Уо</w:t>
            </w:r>
            <w:proofErr w:type="spellEnd"/>
            <w:r>
              <w:rPr>
                <w:rFonts w:ascii="Times New Roman" w:hAnsi="Times New Roman"/>
                <w:bCs/>
                <w:iCs/>
              </w:rPr>
              <w:t xml:space="preserve"> 01.01, </w:t>
            </w:r>
            <w:proofErr w:type="spellStart"/>
            <w:r>
              <w:rPr>
                <w:rFonts w:ascii="Times New Roman" w:hAnsi="Times New Roman"/>
                <w:bCs/>
                <w:iCs/>
              </w:rPr>
              <w:t>Уо</w:t>
            </w:r>
            <w:proofErr w:type="spellEnd"/>
            <w:r>
              <w:rPr>
                <w:rFonts w:ascii="Times New Roman" w:hAnsi="Times New Roman"/>
                <w:bCs/>
                <w:iCs/>
              </w:rPr>
              <w:t xml:space="preserve"> 01.02, </w:t>
            </w:r>
            <w:proofErr w:type="spellStart"/>
            <w:r>
              <w:rPr>
                <w:rFonts w:ascii="Times New Roman" w:hAnsi="Times New Roman"/>
                <w:bCs/>
                <w:iCs/>
              </w:rPr>
              <w:t>Уо</w:t>
            </w:r>
            <w:proofErr w:type="spellEnd"/>
            <w:r>
              <w:rPr>
                <w:rFonts w:ascii="Times New Roman" w:hAnsi="Times New Roman"/>
                <w:bCs/>
                <w:iCs/>
              </w:rPr>
              <w:t xml:space="preserve"> 01.03, </w:t>
            </w:r>
            <w:proofErr w:type="spellStart"/>
            <w:r>
              <w:rPr>
                <w:rFonts w:ascii="Times New Roman" w:hAnsi="Times New Roman"/>
                <w:bCs/>
                <w:iCs/>
              </w:rPr>
              <w:t>Уо</w:t>
            </w:r>
            <w:proofErr w:type="spellEnd"/>
            <w:r>
              <w:rPr>
                <w:rFonts w:ascii="Times New Roman" w:hAnsi="Times New Roman"/>
                <w:bCs/>
                <w:iCs/>
              </w:rPr>
              <w:t xml:space="preserve"> 01.04, </w:t>
            </w:r>
            <w:proofErr w:type="spellStart"/>
            <w:r>
              <w:rPr>
                <w:rFonts w:ascii="Times New Roman" w:hAnsi="Times New Roman"/>
                <w:bCs/>
                <w:iCs/>
              </w:rPr>
              <w:t>Уо</w:t>
            </w:r>
            <w:proofErr w:type="spellEnd"/>
            <w:r>
              <w:rPr>
                <w:rFonts w:ascii="Times New Roman" w:hAnsi="Times New Roman"/>
                <w:bCs/>
                <w:iCs/>
              </w:rPr>
              <w:t xml:space="preserve"> 01.05, </w:t>
            </w:r>
            <w:proofErr w:type="spellStart"/>
            <w:r>
              <w:rPr>
                <w:rFonts w:ascii="Times New Roman" w:hAnsi="Times New Roman"/>
                <w:bCs/>
                <w:iCs/>
              </w:rPr>
              <w:t>Уо</w:t>
            </w:r>
            <w:proofErr w:type="spellEnd"/>
            <w:r>
              <w:rPr>
                <w:rFonts w:ascii="Times New Roman" w:hAnsi="Times New Roman"/>
                <w:bCs/>
                <w:iCs/>
              </w:rPr>
              <w:t xml:space="preserve"> 01.06, </w:t>
            </w:r>
            <w:proofErr w:type="spellStart"/>
            <w:r>
              <w:rPr>
                <w:rFonts w:ascii="Times New Roman" w:hAnsi="Times New Roman"/>
                <w:bCs/>
                <w:iCs/>
              </w:rPr>
              <w:t>Уо</w:t>
            </w:r>
            <w:proofErr w:type="spellEnd"/>
            <w:r>
              <w:rPr>
                <w:rFonts w:ascii="Times New Roman" w:hAnsi="Times New Roman"/>
                <w:bCs/>
                <w:iCs/>
              </w:rPr>
              <w:t xml:space="preserve"> 01.07, </w:t>
            </w:r>
            <w:proofErr w:type="spellStart"/>
            <w:r>
              <w:rPr>
                <w:rFonts w:ascii="Times New Roman" w:hAnsi="Times New Roman"/>
                <w:bCs/>
                <w:iCs/>
              </w:rPr>
              <w:t>Уо</w:t>
            </w:r>
            <w:proofErr w:type="spellEnd"/>
            <w:r>
              <w:rPr>
                <w:rFonts w:ascii="Times New Roman" w:hAnsi="Times New Roman"/>
                <w:bCs/>
                <w:iCs/>
              </w:rPr>
              <w:t xml:space="preserve"> 01.08, </w:t>
            </w:r>
            <w:proofErr w:type="spellStart"/>
            <w:r>
              <w:rPr>
                <w:rFonts w:ascii="Times New Roman" w:hAnsi="Times New Roman"/>
                <w:bCs/>
                <w:iCs/>
              </w:rPr>
              <w:t>Уо</w:t>
            </w:r>
            <w:proofErr w:type="spellEnd"/>
            <w:r>
              <w:rPr>
                <w:rFonts w:ascii="Times New Roman" w:hAnsi="Times New Roman"/>
                <w:bCs/>
                <w:iCs/>
              </w:rPr>
              <w:t xml:space="preserve"> 01.09, </w:t>
            </w:r>
            <w:proofErr w:type="spellStart"/>
            <w:r>
              <w:rPr>
                <w:rFonts w:ascii="Times New Roman" w:hAnsi="Times New Roman"/>
                <w:bCs/>
                <w:iCs/>
              </w:rPr>
              <w:t>Зо</w:t>
            </w:r>
            <w:proofErr w:type="spellEnd"/>
            <w:r>
              <w:rPr>
                <w:rFonts w:ascii="Times New Roman" w:hAnsi="Times New Roman"/>
                <w:bCs/>
                <w:iCs/>
              </w:rPr>
              <w:t xml:space="preserve"> 01.01, </w:t>
            </w:r>
            <w:proofErr w:type="spellStart"/>
            <w:r>
              <w:rPr>
                <w:rFonts w:ascii="Times New Roman" w:hAnsi="Times New Roman"/>
                <w:bCs/>
                <w:iCs/>
              </w:rPr>
              <w:t>Зо</w:t>
            </w:r>
            <w:proofErr w:type="spellEnd"/>
            <w:r>
              <w:rPr>
                <w:rFonts w:ascii="Times New Roman" w:hAnsi="Times New Roman"/>
                <w:bCs/>
                <w:iCs/>
              </w:rPr>
              <w:t xml:space="preserve"> 01.02, </w:t>
            </w:r>
            <w:proofErr w:type="spellStart"/>
            <w:r>
              <w:rPr>
                <w:rFonts w:ascii="Times New Roman" w:hAnsi="Times New Roman"/>
                <w:bCs/>
                <w:iCs/>
              </w:rPr>
              <w:t>Зо</w:t>
            </w:r>
            <w:proofErr w:type="spellEnd"/>
            <w:r>
              <w:rPr>
                <w:rFonts w:ascii="Times New Roman" w:hAnsi="Times New Roman"/>
                <w:bCs/>
                <w:iCs/>
              </w:rPr>
              <w:t xml:space="preserve"> 01.03, </w:t>
            </w:r>
            <w:proofErr w:type="spellStart"/>
            <w:r>
              <w:rPr>
                <w:rFonts w:ascii="Times New Roman" w:hAnsi="Times New Roman"/>
                <w:bCs/>
                <w:iCs/>
              </w:rPr>
              <w:t>Зо</w:t>
            </w:r>
            <w:proofErr w:type="spellEnd"/>
            <w:r>
              <w:rPr>
                <w:rFonts w:ascii="Times New Roman" w:hAnsi="Times New Roman"/>
                <w:bCs/>
                <w:iCs/>
              </w:rPr>
              <w:t xml:space="preserve"> 01.04, </w:t>
            </w:r>
            <w:proofErr w:type="spellStart"/>
            <w:r>
              <w:rPr>
                <w:rFonts w:ascii="Times New Roman" w:hAnsi="Times New Roman"/>
                <w:bCs/>
                <w:iCs/>
              </w:rPr>
              <w:t>Зо</w:t>
            </w:r>
            <w:proofErr w:type="spellEnd"/>
            <w:r>
              <w:rPr>
                <w:rFonts w:ascii="Times New Roman" w:hAnsi="Times New Roman"/>
                <w:bCs/>
                <w:iCs/>
              </w:rPr>
              <w:t xml:space="preserve"> 01.05, </w:t>
            </w:r>
            <w:proofErr w:type="spellStart"/>
            <w:r>
              <w:rPr>
                <w:rFonts w:ascii="Times New Roman" w:hAnsi="Times New Roman"/>
                <w:bCs/>
                <w:iCs/>
              </w:rPr>
              <w:t>Зо</w:t>
            </w:r>
            <w:proofErr w:type="spellEnd"/>
            <w:r>
              <w:rPr>
                <w:rFonts w:ascii="Times New Roman" w:hAnsi="Times New Roman"/>
                <w:bCs/>
                <w:iCs/>
              </w:rPr>
              <w:t xml:space="preserve"> 01.06</w:t>
            </w:r>
          </w:p>
        </w:tc>
      </w:tr>
      <w:tr w:rsidR="002552EF" w14:paraId="5C7E3AB6" w14:textId="77777777" w:rsidTr="002552EF">
        <w:trPr>
          <w:trHeight w:val="23"/>
        </w:trPr>
        <w:tc>
          <w:tcPr>
            <w:tcW w:w="664" w:type="pct"/>
            <w:vMerge/>
          </w:tcPr>
          <w:p w14:paraId="00D58731" w14:textId="77777777" w:rsidR="002552EF" w:rsidRDefault="002552EF">
            <w:pPr>
              <w:spacing w:line="240" w:lineRule="auto"/>
              <w:rPr>
                <w:rFonts w:ascii="Times New Roman" w:hAnsi="Times New Roman"/>
                <w:b/>
                <w:bCs/>
              </w:rPr>
            </w:pPr>
          </w:p>
        </w:tc>
        <w:tc>
          <w:tcPr>
            <w:tcW w:w="1609" w:type="pct"/>
          </w:tcPr>
          <w:p w14:paraId="1AB0075F" w14:textId="77777777" w:rsidR="002552EF" w:rsidRDefault="002552EF">
            <w:pPr>
              <w:snapToGrid w:val="0"/>
              <w:spacing w:after="0" w:line="240" w:lineRule="auto"/>
              <w:rPr>
                <w:rFonts w:ascii="Times New Roman" w:hAnsi="Times New Roman"/>
                <w:color w:val="000000"/>
              </w:rPr>
            </w:pPr>
            <w:r>
              <w:rPr>
                <w:rFonts w:ascii="Times New Roman" w:hAnsi="Times New Roman"/>
                <w:b/>
              </w:rPr>
              <w:t>Контрольная работа по Разделу 2</w:t>
            </w:r>
          </w:p>
        </w:tc>
        <w:tc>
          <w:tcPr>
            <w:tcW w:w="578" w:type="pct"/>
            <w:vAlign w:val="center"/>
          </w:tcPr>
          <w:p w14:paraId="6E177B92"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15EC8E12" w14:textId="77777777" w:rsidR="002552EF" w:rsidRDefault="002552EF">
            <w:pPr>
              <w:spacing w:after="0" w:line="240" w:lineRule="auto"/>
              <w:jc w:val="center"/>
              <w:rPr>
                <w:rFonts w:ascii="Times New Roman" w:hAnsi="Times New Roman"/>
                <w:b/>
                <w:bCs/>
              </w:rPr>
            </w:pPr>
          </w:p>
        </w:tc>
        <w:tc>
          <w:tcPr>
            <w:tcW w:w="446" w:type="pct"/>
            <w:vMerge/>
            <w:vAlign w:val="center"/>
          </w:tcPr>
          <w:p w14:paraId="2F131019" w14:textId="77777777" w:rsidR="002552EF" w:rsidRDefault="002552EF">
            <w:pPr>
              <w:spacing w:after="0" w:line="240" w:lineRule="auto"/>
              <w:jc w:val="center"/>
              <w:rPr>
                <w:rFonts w:ascii="Times New Roman" w:hAnsi="Times New Roman"/>
                <w:b/>
                <w:bCs/>
              </w:rPr>
            </w:pPr>
          </w:p>
        </w:tc>
        <w:tc>
          <w:tcPr>
            <w:tcW w:w="1123" w:type="pct"/>
            <w:vMerge/>
            <w:vAlign w:val="center"/>
          </w:tcPr>
          <w:p w14:paraId="095D5478" w14:textId="77777777" w:rsidR="002552EF" w:rsidRDefault="002552EF">
            <w:pPr>
              <w:spacing w:after="0" w:line="240" w:lineRule="auto"/>
              <w:jc w:val="center"/>
              <w:rPr>
                <w:rFonts w:ascii="Times New Roman" w:hAnsi="Times New Roman"/>
                <w:b/>
                <w:bCs/>
              </w:rPr>
            </w:pPr>
          </w:p>
        </w:tc>
      </w:tr>
      <w:tr w:rsidR="002552EF" w14:paraId="2B9544B4" w14:textId="77777777" w:rsidTr="002552EF">
        <w:trPr>
          <w:trHeight w:val="23"/>
        </w:trPr>
        <w:tc>
          <w:tcPr>
            <w:tcW w:w="2273" w:type="pct"/>
            <w:gridSpan w:val="2"/>
          </w:tcPr>
          <w:p w14:paraId="719F3E04" w14:textId="77777777" w:rsidR="002552EF" w:rsidRDefault="002552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b/>
                <w:bCs/>
                <w:color w:val="000000"/>
              </w:rPr>
              <w:t xml:space="preserve">Раздел 3. </w:t>
            </w:r>
            <w:r>
              <w:rPr>
                <w:rFonts w:ascii="Times New Roman" w:hAnsi="Times New Roman"/>
                <w:b/>
                <w:bCs/>
              </w:rPr>
              <w:t>Информация и информационные процессы</w:t>
            </w:r>
          </w:p>
        </w:tc>
        <w:tc>
          <w:tcPr>
            <w:tcW w:w="578" w:type="pct"/>
            <w:vAlign w:val="center"/>
          </w:tcPr>
          <w:p w14:paraId="051B20DC" w14:textId="77777777" w:rsidR="002552EF" w:rsidRDefault="002552EF">
            <w:pPr>
              <w:spacing w:line="240" w:lineRule="auto"/>
              <w:jc w:val="center"/>
              <w:rPr>
                <w:rFonts w:ascii="Times New Roman" w:hAnsi="Times New Roman"/>
                <w:b/>
                <w:bCs/>
              </w:rPr>
            </w:pPr>
            <w:r>
              <w:rPr>
                <w:rFonts w:ascii="Times New Roman" w:hAnsi="Times New Roman"/>
                <w:b/>
                <w:bCs/>
              </w:rPr>
              <w:t>22</w:t>
            </w:r>
          </w:p>
        </w:tc>
        <w:tc>
          <w:tcPr>
            <w:tcW w:w="580" w:type="pct"/>
          </w:tcPr>
          <w:p w14:paraId="7CC83FB5" w14:textId="77777777" w:rsidR="002552EF" w:rsidRDefault="002552EF">
            <w:pPr>
              <w:spacing w:line="240" w:lineRule="auto"/>
              <w:rPr>
                <w:rFonts w:ascii="Times New Roman" w:hAnsi="Times New Roman"/>
                <w:b/>
                <w:bCs/>
              </w:rPr>
            </w:pPr>
          </w:p>
        </w:tc>
        <w:tc>
          <w:tcPr>
            <w:tcW w:w="446" w:type="pct"/>
          </w:tcPr>
          <w:p w14:paraId="2940EDE7" w14:textId="77777777" w:rsidR="002552EF" w:rsidRDefault="002552EF">
            <w:pPr>
              <w:spacing w:line="240" w:lineRule="auto"/>
              <w:rPr>
                <w:rFonts w:ascii="Times New Roman" w:hAnsi="Times New Roman"/>
                <w:b/>
                <w:bCs/>
              </w:rPr>
            </w:pPr>
          </w:p>
        </w:tc>
        <w:tc>
          <w:tcPr>
            <w:tcW w:w="1123" w:type="pct"/>
          </w:tcPr>
          <w:p w14:paraId="3AF3872B" w14:textId="77777777" w:rsidR="002552EF" w:rsidRDefault="002552EF">
            <w:pPr>
              <w:spacing w:line="240" w:lineRule="auto"/>
              <w:rPr>
                <w:rFonts w:ascii="Times New Roman" w:hAnsi="Times New Roman"/>
                <w:b/>
                <w:bCs/>
              </w:rPr>
            </w:pPr>
          </w:p>
        </w:tc>
      </w:tr>
      <w:tr w:rsidR="002552EF" w14:paraId="637C5CC7" w14:textId="77777777" w:rsidTr="002552EF">
        <w:trPr>
          <w:trHeight w:val="23"/>
        </w:trPr>
        <w:tc>
          <w:tcPr>
            <w:tcW w:w="664" w:type="pct"/>
          </w:tcPr>
          <w:p w14:paraId="18797D31" w14:textId="77777777" w:rsidR="002552EF" w:rsidRDefault="002552EF">
            <w:pPr>
              <w:shd w:val="clear" w:color="auto" w:fill="FFFFFF"/>
              <w:snapToGrid w:val="0"/>
              <w:spacing w:after="0" w:line="240" w:lineRule="auto"/>
              <w:rPr>
                <w:rFonts w:ascii="Times New Roman" w:hAnsi="Times New Roman"/>
                <w:b/>
                <w:spacing w:val="1"/>
              </w:rPr>
            </w:pPr>
            <w:r>
              <w:rPr>
                <w:rFonts w:ascii="Times New Roman" w:hAnsi="Times New Roman"/>
                <w:b/>
                <w:bCs/>
              </w:rPr>
              <w:t>Тема 3.</w:t>
            </w:r>
            <w:r>
              <w:rPr>
                <w:rFonts w:ascii="Times New Roman" w:hAnsi="Times New Roman"/>
                <w:b/>
                <w:spacing w:val="1"/>
              </w:rPr>
              <w:t>1.</w:t>
            </w:r>
          </w:p>
          <w:p w14:paraId="07C48570" w14:textId="77777777" w:rsidR="002552EF" w:rsidRDefault="002552EF">
            <w:pPr>
              <w:pStyle w:val="31"/>
              <w:spacing w:after="0"/>
              <w:ind w:left="0"/>
              <w:rPr>
                <w:b/>
                <w:bCs/>
                <w:sz w:val="22"/>
                <w:szCs w:val="22"/>
              </w:rPr>
            </w:pPr>
            <w:r>
              <w:rPr>
                <w:sz w:val="22"/>
                <w:szCs w:val="22"/>
              </w:rPr>
              <w:t>Архитектура компьютеров</w:t>
            </w:r>
          </w:p>
        </w:tc>
        <w:tc>
          <w:tcPr>
            <w:tcW w:w="1609" w:type="pct"/>
          </w:tcPr>
          <w:p w14:paraId="193FDBDA" w14:textId="77777777" w:rsidR="002552EF" w:rsidRDefault="002552EF">
            <w:pPr>
              <w:spacing w:after="0" w:line="240" w:lineRule="auto"/>
              <w:rPr>
                <w:rFonts w:ascii="Times New Roman" w:hAnsi="Times New Roman"/>
                <w:color w:val="000000"/>
              </w:rPr>
            </w:pPr>
            <w:r>
              <w:rPr>
                <w:rFonts w:ascii="Times New Roman" w:hAnsi="Times New Roman"/>
              </w:rPr>
              <w:t xml:space="preserve">Схема компьютера. Основные характеристики компьютеров. Многообразие компьютеров. Многообразие внешних устройств, подключаемых к компьютеру. </w:t>
            </w:r>
          </w:p>
        </w:tc>
        <w:tc>
          <w:tcPr>
            <w:tcW w:w="578" w:type="pct"/>
            <w:vAlign w:val="center"/>
          </w:tcPr>
          <w:p w14:paraId="41E1FC95"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Align w:val="center"/>
          </w:tcPr>
          <w:p w14:paraId="15A3B76C" w14:textId="77777777" w:rsidR="002552EF" w:rsidRDefault="002552EF">
            <w:pPr>
              <w:spacing w:after="0" w:line="240" w:lineRule="auto"/>
              <w:jc w:val="center"/>
              <w:rPr>
                <w:rFonts w:ascii="Times New Roman" w:hAnsi="Times New Roman"/>
                <w:b/>
                <w:bCs/>
              </w:rPr>
            </w:pPr>
            <w:r>
              <w:rPr>
                <w:rFonts w:ascii="Times New Roman" w:hAnsi="Times New Roman"/>
                <w:bCs/>
                <w:iCs/>
              </w:rPr>
              <w:t>ЛР 1, ЛР2, ЛР4, ЛР5</w:t>
            </w:r>
          </w:p>
        </w:tc>
        <w:tc>
          <w:tcPr>
            <w:tcW w:w="446" w:type="pct"/>
            <w:vAlign w:val="center"/>
          </w:tcPr>
          <w:p w14:paraId="44C0752A" w14:textId="77777777" w:rsidR="002552EF" w:rsidRDefault="002552EF">
            <w:pPr>
              <w:spacing w:after="0" w:line="240" w:lineRule="auto"/>
              <w:jc w:val="center"/>
              <w:rPr>
                <w:rFonts w:ascii="Times New Roman" w:hAnsi="Times New Roman"/>
                <w:bCs/>
                <w:iCs/>
              </w:rPr>
            </w:pPr>
            <w:r>
              <w:rPr>
                <w:rFonts w:ascii="Times New Roman" w:hAnsi="Times New Roman"/>
                <w:bCs/>
                <w:iCs/>
              </w:rPr>
              <w:t>ОК 01</w:t>
            </w:r>
          </w:p>
          <w:p w14:paraId="265B9850" w14:textId="77777777" w:rsidR="002552EF" w:rsidRDefault="002552EF">
            <w:pPr>
              <w:spacing w:after="0" w:line="240" w:lineRule="auto"/>
              <w:jc w:val="center"/>
              <w:rPr>
                <w:rFonts w:ascii="Times New Roman" w:hAnsi="Times New Roman"/>
                <w:bCs/>
                <w:iCs/>
              </w:rPr>
            </w:pPr>
            <w:r>
              <w:rPr>
                <w:rFonts w:ascii="Times New Roman" w:hAnsi="Times New Roman"/>
                <w:bCs/>
                <w:iCs/>
              </w:rPr>
              <w:t>ОК 04</w:t>
            </w:r>
          </w:p>
          <w:p w14:paraId="22EEF68D" w14:textId="77777777" w:rsidR="002552EF" w:rsidRDefault="002552EF">
            <w:pPr>
              <w:spacing w:after="0" w:line="240" w:lineRule="auto"/>
              <w:jc w:val="center"/>
              <w:rPr>
                <w:rFonts w:ascii="Times New Roman" w:hAnsi="Times New Roman"/>
                <w:b/>
                <w:bCs/>
              </w:rPr>
            </w:pPr>
            <w:r>
              <w:rPr>
                <w:rFonts w:ascii="Times New Roman" w:hAnsi="Times New Roman"/>
                <w:bCs/>
                <w:iCs/>
              </w:rPr>
              <w:t>ОК 05</w:t>
            </w:r>
          </w:p>
        </w:tc>
        <w:tc>
          <w:tcPr>
            <w:tcW w:w="1123" w:type="pct"/>
            <w:vAlign w:val="center"/>
          </w:tcPr>
          <w:p w14:paraId="44754F9F" w14:textId="77777777" w:rsidR="002552EF" w:rsidRDefault="002552EF">
            <w:pPr>
              <w:spacing w:after="0" w:line="240" w:lineRule="auto"/>
              <w:jc w:val="center"/>
              <w:rPr>
                <w:rFonts w:ascii="Times New Roman" w:hAnsi="Times New Roman"/>
                <w:b/>
                <w:bCs/>
              </w:rP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 </w:t>
            </w:r>
            <w:proofErr w:type="spellStart"/>
            <w:r>
              <w:rPr>
                <w:rFonts w:ascii="Times New Roman" w:hAnsi="Times New Roman"/>
                <w:bCs/>
                <w:iCs/>
              </w:rPr>
              <w:t>Уо</w:t>
            </w:r>
            <w:proofErr w:type="spellEnd"/>
            <w:r>
              <w:rPr>
                <w:rFonts w:ascii="Times New Roman" w:hAnsi="Times New Roman"/>
                <w:bCs/>
                <w:iCs/>
              </w:rPr>
              <w:t xml:space="preserve"> 04.01, </w:t>
            </w: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Зо</w:t>
            </w:r>
            <w:proofErr w:type="spellEnd"/>
            <w:r>
              <w:rPr>
                <w:rFonts w:ascii="Times New Roman" w:hAnsi="Times New Roman"/>
                <w:bCs/>
                <w:iCs/>
              </w:rPr>
              <w:t xml:space="preserve"> 04.01, </w:t>
            </w:r>
            <w:proofErr w:type="spellStart"/>
            <w:r>
              <w:rPr>
                <w:rFonts w:ascii="Times New Roman" w:hAnsi="Times New Roman"/>
                <w:bCs/>
                <w:iCs/>
              </w:rPr>
              <w:t>Зо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01.01, </w:t>
            </w:r>
            <w:proofErr w:type="spellStart"/>
            <w:r>
              <w:rPr>
                <w:rFonts w:ascii="Times New Roman" w:hAnsi="Times New Roman"/>
                <w:bCs/>
                <w:iCs/>
              </w:rPr>
              <w:t>Уо</w:t>
            </w:r>
            <w:proofErr w:type="spellEnd"/>
            <w:r>
              <w:rPr>
                <w:rFonts w:ascii="Times New Roman" w:hAnsi="Times New Roman"/>
                <w:bCs/>
                <w:iCs/>
              </w:rPr>
              <w:t xml:space="preserve"> 01.02, </w:t>
            </w:r>
            <w:proofErr w:type="spellStart"/>
            <w:r>
              <w:rPr>
                <w:rFonts w:ascii="Times New Roman" w:hAnsi="Times New Roman"/>
                <w:bCs/>
                <w:iCs/>
              </w:rPr>
              <w:t>Уо</w:t>
            </w:r>
            <w:proofErr w:type="spellEnd"/>
            <w:r>
              <w:rPr>
                <w:rFonts w:ascii="Times New Roman" w:hAnsi="Times New Roman"/>
                <w:bCs/>
                <w:iCs/>
              </w:rPr>
              <w:t xml:space="preserve"> 01.03, </w:t>
            </w:r>
            <w:proofErr w:type="spellStart"/>
            <w:r>
              <w:rPr>
                <w:rFonts w:ascii="Times New Roman" w:hAnsi="Times New Roman"/>
                <w:bCs/>
                <w:iCs/>
              </w:rPr>
              <w:t>Уо</w:t>
            </w:r>
            <w:proofErr w:type="spellEnd"/>
            <w:r>
              <w:rPr>
                <w:rFonts w:ascii="Times New Roman" w:hAnsi="Times New Roman"/>
                <w:bCs/>
                <w:iCs/>
              </w:rPr>
              <w:t xml:space="preserve"> 01.04, </w:t>
            </w:r>
            <w:proofErr w:type="spellStart"/>
            <w:r>
              <w:rPr>
                <w:rFonts w:ascii="Times New Roman" w:hAnsi="Times New Roman"/>
                <w:bCs/>
                <w:iCs/>
              </w:rPr>
              <w:t>Уо</w:t>
            </w:r>
            <w:proofErr w:type="spellEnd"/>
            <w:r>
              <w:rPr>
                <w:rFonts w:ascii="Times New Roman" w:hAnsi="Times New Roman"/>
                <w:bCs/>
                <w:iCs/>
              </w:rPr>
              <w:t xml:space="preserve"> 01.05, </w:t>
            </w:r>
            <w:proofErr w:type="spellStart"/>
            <w:r>
              <w:rPr>
                <w:rFonts w:ascii="Times New Roman" w:hAnsi="Times New Roman"/>
                <w:bCs/>
                <w:iCs/>
              </w:rPr>
              <w:t>Уо</w:t>
            </w:r>
            <w:proofErr w:type="spellEnd"/>
            <w:r>
              <w:rPr>
                <w:rFonts w:ascii="Times New Roman" w:hAnsi="Times New Roman"/>
                <w:bCs/>
                <w:iCs/>
              </w:rPr>
              <w:t xml:space="preserve"> 01.06, </w:t>
            </w:r>
            <w:proofErr w:type="spellStart"/>
            <w:r>
              <w:rPr>
                <w:rFonts w:ascii="Times New Roman" w:hAnsi="Times New Roman"/>
                <w:bCs/>
                <w:iCs/>
              </w:rPr>
              <w:t>Уо</w:t>
            </w:r>
            <w:proofErr w:type="spellEnd"/>
            <w:r>
              <w:rPr>
                <w:rFonts w:ascii="Times New Roman" w:hAnsi="Times New Roman"/>
                <w:bCs/>
                <w:iCs/>
              </w:rPr>
              <w:t xml:space="preserve"> 01.07, </w:t>
            </w:r>
            <w:proofErr w:type="spellStart"/>
            <w:r>
              <w:rPr>
                <w:rFonts w:ascii="Times New Roman" w:hAnsi="Times New Roman"/>
                <w:bCs/>
                <w:iCs/>
              </w:rPr>
              <w:t>Уо</w:t>
            </w:r>
            <w:proofErr w:type="spellEnd"/>
            <w:r>
              <w:rPr>
                <w:rFonts w:ascii="Times New Roman" w:hAnsi="Times New Roman"/>
                <w:bCs/>
                <w:iCs/>
              </w:rPr>
              <w:t xml:space="preserve"> 01.08, </w:t>
            </w:r>
            <w:proofErr w:type="spellStart"/>
            <w:r>
              <w:rPr>
                <w:rFonts w:ascii="Times New Roman" w:hAnsi="Times New Roman"/>
                <w:bCs/>
                <w:iCs/>
              </w:rPr>
              <w:t>Уо</w:t>
            </w:r>
            <w:proofErr w:type="spellEnd"/>
            <w:r>
              <w:rPr>
                <w:rFonts w:ascii="Times New Roman" w:hAnsi="Times New Roman"/>
                <w:bCs/>
                <w:iCs/>
              </w:rPr>
              <w:t xml:space="preserve"> 01.09, </w:t>
            </w:r>
            <w:proofErr w:type="spellStart"/>
            <w:r>
              <w:rPr>
                <w:rFonts w:ascii="Times New Roman" w:hAnsi="Times New Roman"/>
                <w:bCs/>
                <w:iCs/>
              </w:rPr>
              <w:t>Зо</w:t>
            </w:r>
            <w:proofErr w:type="spellEnd"/>
            <w:r>
              <w:rPr>
                <w:rFonts w:ascii="Times New Roman" w:hAnsi="Times New Roman"/>
                <w:bCs/>
                <w:iCs/>
              </w:rPr>
              <w:t xml:space="preserve"> 01.01, </w:t>
            </w:r>
            <w:proofErr w:type="spellStart"/>
            <w:r>
              <w:rPr>
                <w:rFonts w:ascii="Times New Roman" w:hAnsi="Times New Roman"/>
                <w:bCs/>
                <w:iCs/>
              </w:rPr>
              <w:t>Зо</w:t>
            </w:r>
            <w:proofErr w:type="spellEnd"/>
            <w:r>
              <w:rPr>
                <w:rFonts w:ascii="Times New Roman" w:hAnsi="Times New Roman"/>
                <w:bCs/>
                <w:iCs/>
              </w:rPr>
              <w:t xml:space="preserve"> 01.02, </w:t>
            </w:r>
            <w:proofErr w:type="spellStart"/>
            <w:r>
              <w:rPr>
                <w:rFonts w:ascii="Times New Roman" w:hAnsi="Times New Roman"/>
                <w:bCs/>
                <w:iCs/>
              </w:rPr>
              <w:t>Зо</w:t>
            </w:r>
            <w:proofErr w:type="spellEnd"/>
            <w:r>
              <w:rPr>
                <w:rFonts w:ascii="Times New Roman" w:hAnsi="Times New Roman"/>
                <w:bCs/>
                <w:iCs/>
              </w:rPr>
              <w:t xml:space="preserve"> 01.03, </w:t>
            </w:r>
            <w:proofErr w:type="spellStart"/>
            <w:r>
              <w:rPr>
                <w:rFonts w:ascii="Times New Roman" w:hAnsi="Times New Roman"/>
                <w:bCs/>
                <w:iCs/>
              </w:rPr>
              <w:t>Зо</w:t>
            </w:r>
            <w:proofErr w:type="spellEnd"/>
            <w:r>
              <w:rPr>
                <w:rFonts w:ascii="Times New Roman" w:hAnsi="Times New Roman"/>
                <w:bCs/>
                <w:iCs/>
              </w:rPr>
              <w:t xml:space="preserve"> 01.04, </w:t>
            </w:r>
            <w:proofErr w:type="spellStart"/>
            <w:r>
              <w:rPr>
                <w:rFonts w:ascii="Times New Roman" w:hAnsi="Times New Roman"/>
                <w:bCs/>
                <w:iCs/>
              </w:rPr>
              <w:t>Зо</w:t>
            </w:r>
            <w:proofErr w:type="spellEnd"/>
            <w:r>
              <w:rPr>
                <w:rFonts w:ascii="Times New Roman" w:hAnsi="Times New Roman"/>
                <w:bCs/>
                <w:iCs/>
              </w:rPr>
              <w:t xml:space="preserve"> 01.05, </w:t>
            </w:r>
            <w:proofErr w:type="spellStart"/>
            <w:r>
              <w:rPr>
                <w:rFonts w:ascii="Times New Roman" w:hAnsi="Times New Roman"/>
                <w:bCs/>
                <w:iCs/>
              </w:rPr>
              <w:t>Зо</w:t>
            </w:r>
            <w:proofErr w:type="spellEnd"/>
            <w:r>
              <w:rPr>
                <w:rFonts w:ascii="Times New Roman" w:hAnsi="Times New Roman"/>
                <w:bCs/>
                <w:iCs/>
              </w:rPr>
              <w:t xml:space="preserve"> 01.06</w:t>
            </w:r>
          </w:p>
        </w:tc>
      </w:tr>
      <w:tr w:rsidR="002552EF" w14:paraId="5C8E5CB0" w14:textId="77777777" w:rsidTr="002552EF">
        <w:trPr>
          <w:trHeight w:val="23"/>
        </w:trPr>
        <w:tc>
          <w:tcPr>
            <w:tcW w:w="664" w:type="pct"/>
          </w:tcPr>
          <w:p w14:paraId="35002C37" w14:textId="77777777" w:rsidR="002552EF" w:rsidRDefault="002552EF">
            <w:pPr>
              <w:shd w:val="clear" w:color="auto" w:fill="FFFFFF"/>
              <w:snapToGrid w:val="0"/>
              <w:spacing w:after="0" w:line="240" w:lineRule="auto"/>
              <w:rPr>
                <w:rFonts w:ascii="Times New Roman" w:hAnsi="Times New Roman"/>
                <w:b/>
                <w:bCs/>
              </w:rPr>
            </w:pPr>
            <w:r>
              <w:rPr>
                <w:rFonts w:ascii="Times New Roman" w:hAnsi="Times New Roman"/>
                <w:b/>
                <w:bCs/>
              </w:rPr>
              <w:t>Тема 3.1.1.</w:t>
            </w:r>
          </w:p>
          <w:p w14:paraId="62ACFF5D" w14:textId="77777777" w:rsidR="002552EF" w:rsidRDefault="002552EF">
            <w:pPr>
              <w:shd w:val="clear" w:color="auto" w:fill="FFFFFF"/>
              <w:snapToGrid w:val="0"/>
              <w:spacing w:after="0" w:line="240" w:lineRule="auto"/>
              <w:rPr>
                <w:rFonts w:ascii="Times New Roman" w:hAnsi="Times New Roman"/>
                <w:b/>
                <w:bCs/>
              </w:rPr>
            </w:pPr>
            <w:r>
              <w:rPr>
                <w:rFonts w:ascii="Times New Roman" w:hAnsi="Times New Roman"/>
              </w:rPr>
              <w:t>Внешние устройства компьютера</w:t>
            </w:r>
          </w:p>
        </w:tc>
        <w:tc>
          <w:tcPr>
            <w:tcW w:w="1609" w:type="pct"/>
          </w:tcPr>
          <w:p w14:paraId="21CD7445" w14:textId="77777777" w:rsidR="002552EF" w:rsidRDefault="002552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bCs/>
              </w:rPr>
              <w:t>Примеры использования внешних устройств, подключаемых к компьютеру, в учебных целях. Программное обеспечение внешних устройств.</w:t>
            </w:r>
          </w:p>
        </w:tc>
        <w:tc>
          <w:tcPr>
            <w:tcW w:w="578" w:type="pct"/>
            <w:vAlign w:val="center"/>
          </w:tcPr>
          <w:p w14:paraId="61F23A9B"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Align w:val="center"/>
          </w:tcPr>
          <w:p w14:paraId="24BF2759" w14:textId="77777777" w:rsidR="002552EF" w:rsidRDefault="002552EF">
            <w:pPr>
              <w:spacing w:after="0" w:line="240" w:lineRule="auto"/>
              <w:jc w:val="center"/>
              <w:rPr>
                <w:rFonts w:ascii="Times New Roman" w:hAnsi="Times New Roman"/>
                <w:b/>
                <w:bCs/>
              </w:rPr>
            </w:pPr>
            <w:r>
              <w:rPr>
                <w:rFonts w:ascii="Times New Roman" w:hAnsi="Times New Roman"/>
                <w:bCs/>
                <w:iCs/>
              </w:rPr>
              <w:t>ЛР 1, ЛР2, ЛР4, ЛР5</w:t>
            </w:r>
          </w:p>
        </w:tc>
        <w:tc>
          <w:tcPr>
            <w:tcW w:w="446" w:type="pct"/>
            <w:vAlign w:val="center"/>
          </w:tcPr>
          <w:p w14:paraId="54554F68" w14:textId="77777777" w:rsidR="002552EF" w:rsidRDefault="002552EF">
            <w:pPr>
              <w:spacing w:after="0" w:line="240" w:lineRule="auto"/>
              <w:jc w:val="center"/>
              <w:rPr>
                <w:rFonts w:ascii="Times New Roman" w:hAnsi="Times New Roman"/>
                <w:bCs/>
                <w:iCs/>
              </w:rPr>
            </w:pPr>
            <w:r>
              <w:rPr>
                <w:rFonts w:ascii="Times New Roman" w:hAnsi="Times New Roman"/>
                <w:bCs/>
                <w:iCs/>
              </w:rPr>
              <w:t>ОК 01</w:t>
            </w:r>
          </w:p>
          <w:p w14:paraId="67D42CF5" w14:textId="77777777" w:rsidR="002552EF" w:rsidRDefault="002552EF">
            <w:pPr>
              <w:spacing w:after="0" w:line="240" w:lineRule="auto"/>
              <w:jc w:val="center"/>
              <w:rPr>
                <w:rFonts w:ascii="Times New Roman" w:hAnsi="Times New Roman"/>
                <w:bCs/>
                <w:iCs/>
              </w:rPr>
            </w:pPr>
            <w:r>
              <w:rPr>
                <w:rFonts w:ascii="Times New Roman" w:hAnsi="Times New Roman"/>
                <w:bCs/>
                <w:iCs/>
              </w:rPr>
              <w:t>ОК 04</w:t>
            </w:r>
          </w:p>
          <w:p w14:paraId="51CDAD96" w14:textId="77777777" w:rsidR="002552EF" w:rsidRDefault="002552EF">
            <w:pPr>
              <w:spacing w:after="0" w:line="240" w:lineRule="auto"/>
              <w:jc w:val="center"/>
              <w:rPr>
                <w:rFonts w:ascii="Times New Roman" w:hAnsi="Times New Roman"/>
                <w:b/>
                <w:bCs/>
              </w:rPr>
            </w:pPr>
            <w:r>
              <w:rPr>
                <w:rFonts w:ascii="Times New Roman" w:hAnsi="Times New Roman"/>
                <w:bCs/>
                <w:iCs/>
              </w:rPr>
              <w:t>ОК 05</w:t>
            </w:r>
          </w:p>
        </w:tc>
        <w:tc>
          <w:tcPr>
            <w:tcW w:w="1123" w:type="pct"/>
            <w:vAlign w:val="center"/>
          </w:tcPr>
          <w:p w14:paraId="5A8933A0" w14:textId="77777777" w:rsidR="002552EF" w:rsidRDefault="002552EF">
            <w:pPr>
              <w:spacing w:after="0" w:line="240" w:lineRule="auto"/>
              <w:jc w:val="center"/>
              <w:rPr>
                <w:rFonts w:ascii="Times New Roman" w:hAnsi="Times New Roman"/>
                <w:b/>
                <w:bCs/>
              </w:rP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 </w:t>
            </w:r>
            <w:proofErr w:type="spellStart"/>
            <w:r>
              <w:rPr>
                <w:rFonts w:ascii="Times New Roman" w:hAnsi="Times New Roman"/>
                <w:bCs/>
                <w:iCs/>
              </w:rPr>
              <w:t>Уо</w:t>
            </w:r>
            <w:proofErr w:type="spellEnd"/>
            <w:r>
              <w:rPr>
                <w:rFonts w:ascii="Times New Roman" w:hAnsi="Times New Roman"/>
                <w:bCs/>
                <w:iCs/>
              </w:rPr>
              <w:t xml:space="preserve"> 04.01, </w:t>
            </w: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Зо</w:t>
            </w:r>
            <w:proofErr w:type="spellEnd"/>
            <w:r>
              <w:rPr>
                <w:rFonts w:ascii="Times New Roman" w:hAnsi="Times New Roman"/>
                <w:bCs/>
                <w:iCs/>
              </w:rPr>
              <w:t xml:space="preserve"> 04.01, </w:t>
            </w:r>
            <w:proofErr w:type="spellStart"/>
            <w:r>
              <w:rPr>
                <w:rFonts w:ascii="Times New Roman" w:hAnsi="Times New Roman"/>
                <w:bCs/>
                <w:iCs/>
              </w:rPr>
              <w:t>Зо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01.01, </w:t>
            </w:r>
            <w:proofErr w:type="spellStart"/>
            <w:r>
              <w:rPr>
                <w:rFonts w:ascii="Times New Roman" w:hAnsi="Times New Roman"/>
                <w:bCs/>
                <w:iCs/>
              </w:rPr>
              <w:t>Уо</w:t>
            </w:r>
            <w:proofErr w:type="spellEnd"/>
            <w:r>
              <w:rPr>
                <w:rFonts w:ascii="Times New Roman" w:hAnsi="Times New Roman"/>
                <w:bCs/>
                <w:iCs/>
              </w:rPr>
              <w:t xml:space="preserve"> 01.02, </w:t>
            </w:r>
            <w:proofErr w:type="spellStart"/>
            <w:r>
              <w:rPr>
                <w:rFonts w:ascii="Times New Roman" w:hAnsi="Times New Roman"/>
                <w:bCs/>
                <w:iCs/>
              </w:rPr>
              <w:t>Уо</w:t>
            </w:r>
            <w:proofErr w:type="spellEnd"/>
            <w:r>
              <w:rPr>
                <w:rFonts w:ascii="Times New Roman" w:hAnsi="Times New Roman"/>
                <w:bCs/>
                <w:iCs/>
              </w:rPr>
              <w:t xml:space="preserve"> 01.03, </w:t>
            </w:r>
            <w:proofErr w:type="spellStart"/>
            <w:r>
              <w:rPr>
                <w:rFonts w:ascii="Times New Roman" w:hAnsi="Times New Roman"/>
                <w:bCs/>
                <w:iCs/>
              </w:rPr>
              <w:t>Уо</w:t>
            </w:r>
            <w:proofErr w:type="spellEnd"/>
            <w:r>
              <w:rPr>
                <w:rFonts w:ascii="Times New Roman" w:hAnsi="Times New Roman"/>
                <w:bCs/>
                <w:iCs/>
              </w:rPr>
              <w:t xml:space="preserve"> 01.04, </w:t>
            </w:r>
            <w:proofErr w:type="spellStart"/>
            <w:r>
              <w:rPr>
                <w:rFonts w:ascii="Times New Roman" w:hAnsi="Times New Roman"/>
                <w:bCs/>
                <w:iCs/>
              </w:rPr>
              <w:t>Уо</w:t>
            </w:r>
            <w:proofErr w:type="spellEnd"/>
            <w:r>
              <w:rPr>
                <w:rFonts w:ascii="Times New Roman" w:hAnsi="Times New Roman"/>
                <w:bCs/>
                <w:iCs/>
              </w:rPr>
              <w:t xml:space="preserve"> 01.05, </w:t>
            </w:r>
            <w:proofErr w:type="spellStart"/>
            <w:r>
              <w:rPr>
                <w:rFonts w:ascii="Times New Roman" w:hAnsi="Times New Roman"/>
                <w:bCs/>
                <w:iCs/>
              </w:rPr>
              <w:t>Уо</w:t>
            </w:r>
            <w:proofErr w:type="spellEnd"/>
            <w:r>
              <w:rPr>
                <w:rFonts w:ascii="Times New Roman" w:hAnsi="Times New Roman"/>
                <w:bCs/>
                <w:iCs/>
              </w:rPr>
              <w:t xml:space="preserve"> 01.06, </w:t>
            </w:r>
            <w:proofErr w:type="spellStart"/>
            <w:r>
              <w:rPr>
                <w:rFonts w:ascii="Times New Roman" w:hAnsi="Times New Roman"/>
                <w:bCs/>
                <w:iCs/>
              </w:rPr>
              <w:t>Уо</w:t>
            </w:r>
            <w:proofErr w:type="spellEnd"/>
            <w:r>
              <w:rPr>
                <w:rFonts w:ascii="Times New Roman" w:hAnsi="Times New Roman"/>
                <w:bCs/>
                <w:iCs/>
              </w:rPr>
              <w:t xml:space="preserve"> 01.07, </w:t>
            </w:r>
            <w:proofErr w:type="spellStart"/>
            <w:r>
              <w:rPr>
                <w:rFonts w:ascii="Times New Roman" w:hAnsi="Times New Roman"/>
                <w:bCs/>
                <w:iCs/>
              </w:rPr>
              <w:t>Уо</w:t>
            </w:r>
            <w:proofErr w:type="spellEnd"/>
            <w:r>
              <w:rPr>
                <w:rFonts w:ascii="Times New Roman" w:hAnsi="Times New Roman"/>
                <w:bCs/>
                <w:iCs/>
              </w:rPr>
              <w:t xml:space="preserve"> 01.08, </w:t>
            </w:r>
            <w:proofErr w:type="spellStart"/>
            <w:r>
              <w:rPr>
                <w:rFonts w:ascii="Times New Roman" w:hAnsi="Times New Roman"/>
                <w:bCs/>
                <w:iCs/>
              </w:rPr>
              <w:t>Уо</w:t>
            </w:r>
            <w:proofErr w:type="spellEnd"/>
            <w:r>
              <w:rPr>
                <w:rFonts w:ascii="Times New Roman" w:hAnsi="Times New Roman"/>
                <w:bCs/>
                <w:iCs/>
              </w:rPr>
              <w:t xml:space="preserve"> 01.09, </w:t>
            </w:r>
            <w:proofErr w:type="spellStart"/>
            <w:r>
              <w:rPr>
                <w:rFonts w:ascii="Times New Roman" w:hAnsi="Times New Roman"/>
                <w:bCs/>
                <w:iCs/>
              </w:rPr>
              <w:t>Зо</w:t>
            </w:r>
            <w:proofErr w:type="spellEnd"/>
            <w:r>
              <w:rPr>
                <w:rFonts w:ascii="Times New Roman" w:hAnsi="Times New Roman"/>
                <w:bCs/>
                <w:iCs/>
              </w:rPr>
              <w:t xml:space="preserve"> 01.01, </w:t>
            </w:r>
            <w:proofErr w:type="spellStart"/>
            <w:r>
              <w:rPr>
                <w:rFonts w:ascii="Times New Roman" w:hAnsi="Times New Roman"/>
                <w:bCs/>
                <w:iCs/>
              </w:rPr>
              <w:t>Зо</w:t>
            </w:r>
            <w:proofErr w:type="spellEnd"/>
            <w:r>
              <w:rPr>
                <w:rFonts w:ascii="Times New Roman" w:hAnsi="Times New Roman"/>
                <w:bCs/>
                <w:iCs/>
              </w:rPr>
              <w:t xml:space="preserve"> 01.02, </w:t>
            </w:r>
            <w:proofErr w:type="spellStart"/>
            <w:r>
              <w:rPr>
                <w:rFonts w:ascii="Times New Roman" w:hAnsi="Times New Roman"/>
                <w:bCs/>
                <w:iCs/>
              </w:rPr>
              <w:t>Зо</w:t>
            </w:r>
            <w:proofErr w:type="spellEnd"/>
            <w:r>
              <w:rPr>
                <w:rFonts w:ascii="Times New Roman" w:hAnsi="Times New Roman"/>
                <w:bCs/>
                <w:iCs/>
              </w:rPr>
              <w:t xml:space="preserve"> 01.03, </w:t>
            </w:r>
            <w:proofErr w:type="spellStart"/>
            <w:r>
              <w:rPr>
                <w:rFonts w:ascii="Times New Roman" w:hAnsi="Times New Roman"/>
                <w:bCs/>
                <w:iCs/>
              </w:rPr>
              <w:t>Зо</w:t>
            </w:r>
            <w:proofErr w:type="spellEnd"/>
            <w:r>
              <w:rPr>
                <w:rFonts w:ascii="Times New Roman" w:hAnsi="Times New Roman"/>
                <w:bCs/>
                <w:iCs/>
              </w:rPr>
              <w:t xml:space="preserve"> 01.04, </w:t>
            </w:r>
            <w:proofErr w:type="spellStart"/>
            <w:r>
              <w:rPr>
                <w:rFonts w:ascii="Times New Roman" w:hAnsi="Times New Roman"/>
                <w:bCs/>
                <w:iCs/>
              </w:rPr>
              <w:t>Зо</w:t>
            </w:r>
            <w:proofErr w:type="spellEnd"/>
            <w:r>
              <w:rPr>
                <w:rFonts w:ascii="Times New Roman" w:hAnsi="Times New Roman"/>
                <w:bCs/>
                <w:iCs/>
              </w:rPr>
              <w:t xml:space="preserve"> 01.05, </w:t>
            </w:r>
            <w:proofErr w:type="spellStart"/>
            <w:r>
              <w:rPr>
                <w:rFonts w:ascii="Times New Roman" w:hAnsi="Times New Roman"/>
                <w:bCs/>
                <w:iCs/>
              </w:rPr>
              <w:t>Зо</w:t>
            </w:r>
            <w:proofErr w:type="spellEnd"/>
            <w:r>
              <w:rPr>
                <w:rFonts w:ascii="Times New Roman" w:hAnsi="Times New Roman"/>
                <w:bCs/>
                <w:iCs/>
              </w:rPr>
              <w:t xml:space="preserve"> 01.06</w:t>
            </w:r>
          </w:p>
        </w:tc>
      </w:tr>
      <w:tr w:rsidR="002552EF" w14:paraId="0CA40E5D" w14:textId="77777777" w:rsidTr="002552EF">
        <w:trPr>
          <w:trHeight w:val="23"/>
        </w:trPr>
        <w:tc>
          <w:tcPr>
            <w:tcW w:w="664" w:type="pct"/>
            <w:vMerge w:val="restart"/>
          </w:tcPr>
          <w:p w14:paraId="5C86A46D" w14:textId="77777777" w:rsidR="002552EF" w:rsidRDefault="002552EF">
            <w:pPr>
              <w:shd w:val="clear" w:color="auto" w:fill="FFFFFF"/>
              <w:snapToGrid w:val="0"/>
              <w:spacing w:after="0" w:line="240" w:lineRule="auto"/>
              <w:rPr>
                <w:rFonts w:ascii="Times New Roman" w:hAnsi="Times New Roman"/>
                <w:b/>
                <w:bCs/>
              </w:rPr>
            </w:pPr>
            <w:r>
              <w:rPr>
                <w:rFonts w:ascii="Times New Roman" w:hAnsi="Times New Roman"/>
                <w:b/>
                <w:bCs/>
              </w:rPr>
              <w:t>Тема 3.1.2.</w:t>
            </w:r>
          </w:p>
          <w:p w14:paraId="345ED74B" w14:textId="77777777" w:rsidR="002552EF" w:rsidRDefault="002552EF">
            <w:pPr>
              <w:shd w:val="clear" w:color="auto" w:fill="FFFFFF"/>
              <w:snapToGrid w:val="0"/>
              <w:spacing w:after="0" w:line="240" w:lineRule="auto"/>
              <w:rPr>
                <w:rFonts w:ascii="Times New Roman" w:hAnsi="Times New Roman"/>
                <w:b/>
                <w:bCs/>
              </w:rPr>
            </w:pPr>
            <w:r>
              <w:rPr>
                <w:rFonts w:ascii="Times New Roman" w:hAnsi="Times New Roman"/>
                <w:bCs/>
              </w:rPr>
              <w:t>Комплектация компьютерного рабочего места</w:t>
            </w:r>
          </w:p>
        </w:tc>
        <w:tc>
          <w:tcPr>
            <w:tcW w:w="1609" w:type="pct"/>
          </w:tcPr>
          <w:p w14:paraId="35762F17" w14:textId="77777777" w:rsidR="002552EF" w:rsidRDefault="002552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bCs/>
              </w:rPr>
              <w:t>Примеры комплектации компьютерного рабочего места в соответствии с целями его использования для различных направлений профессиональной деятельности (в соответствии с направлениями технической профессиональной деятельности).</w:t>
            </w:r>
          </w:p>
        </w:tc>
        <w:tc>
          <w:tcPr>
            <w:tcW w:w="578" w:type="pct"/>
            <w:vAlign w:val="center"/>
          </w:tcPr>
          <w:p w14:paraId="11F94CD7"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restart"/>
            <w:vAlign w:val="center"/>
          </w:tcPr>
          <w:p w14:paraId="24059286" w14:textId="77777777" w:rsidR="002552EF" w:rsidRDefault="002552EF">
            <w:pPr>
              <w:spacing w:after="0" w:line="240" w:lineRule="auto"/>
              <w:jc w:val="center"/>
              <w:rPr>
                <w:rFonts w:ascii="Times New Roman" w:hAnsi="Times New Roman"/>
                <w:b/>
                <w:bCs/>
              </w:rPr>
            </w:pPr>
            <w:r>
              <w:rPr>
                <w:rFonts w:ascii="Times New Roman" w:hAnsi="Times New Roman"/>
                <w:bCs/>
                <w:iCs/>
              </w:rPr>
              <w:t>ЛР 1, ЛР2, ЛР4, ЛР5</w:t>
            </w:r>
          </w:p>
        </w:tc>
        <w:tc>
          <w:tcPr>
            <w:tcW w:w="446" w:type="pct"/>
            <w:vMerge w:val="restart"/>
            <w:vAlign w:val="center"/>
          </w:tcPr>
          <w:p w14:paraId="04D2DDEC" w14:textId="77777777" w:rsidR="002552EF" w:rsidRDefault="002552EF">
            <w:pPr>
              <w:spacing w:after="0" w:line="240" w:lineRule="auto"/>
              <w:jc w:val="center"/>
              <w:rPr>
                <w:rFonts w:ascii="Times New Roman" w:hAnsi="Times New Roman"/>
                <w:bCs/>
                <w:iCs/>
              </w:rPr>
            </w:pPr>
            <w:r>
              <w:rPr>
                <w:rFonts w:ascii="Times New Roman" w:hAnsi="Times New Roman"/>
                <w:bCs/>
                <w:iCs/>
              </w:rPr>
              <w:t>ОК 01</w:t>
            </w:r>
          </w:p>
          <w:p w14:paraId="289865E7" w14:textId="77777777" w:rsidR="002552EF" w:rsidRDefault="002552EF">
            <w:pPr>
              <w:spacing w:after="0" w:line="240" w:lineRule="auto"/>
              <w:jc w:val="center"/>
              <w:rPr>
                <w:rFonts w:ascii="Times New Roman" w:hAnsi="Times New Roman"/>
                <w:bCs/>
                <w:iCs/>
              </w:rPr>
            </w:pPr>
            <w:r>
              <w:rPr>
                <w:rFonts w:ascii="Times New Roman" w:hAnsi="Times New Roman"/>
                <w:bCs/>
                <w:iCs/>
              </w:rPr>
              <w:t>ОК 04</w:t>
            </w:r>
          </w:p>
          <w:p w14:paraId="798A071C" w14:textId="77777777" w:rsidR="002552EF" w:rsidRDefault="002552EF">
            <w:pPr>
              <w:spacing w:after="0" w:line="240" w:lineRule="auto"/>
              <w:jc w:val="center"/>
              <w:rPr>
                <w:rFonts w:ascii="Times New Roman" w:hAnsi="Times New Roman"/>
                <w:b/>
                <w:bCs/>
              </w:rPr>
            </w:pPr>
            <w:r>
              <w:rPr>
                <w:rFonts w:ascii="Times New Roman" w:hAnsi="Times New Roman"/>
                <w:bCs/>
                <w:iCs/>
              </w:rPr>
              <w:t>ОК 05</w:t>
            </w:r>
          </w:p>
        </w:tc>
        <w:tc>
          <w:tcPr>
            <w:tcW w:w="1123" w:type="pct"/>
            <w:vMerge w:val="restart"/>
            <w:vAlign w:val="center"/>
          </w:tcPr>
          <w:p w14:paraId="3F3FC637" w14:textId="77777777" w:rsidR="002552EF" w:rsidRDefault="002552EF">
            <w:pPr>
              <w:spacing w:after="0" w:line="240" w:lineRule="auto"/>
              <w:jc w:val="center"/>
              <w:rPr>
                <w:rFonts w:ascii="Times New Roman" w:hAnsi="Times New Roman"/>
                <w:b/>
                <w:bCs/>
              </w:rP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 </w:t>
            </w:r>
            <w:proofErr w:type="spellStart"/>
            <w:r>
              <w:rPr>
                <w:rFonts w:ascii="Times New Roman" w:hAnsi="Times New Roman"/>
                <w:bCs/>
                <w:iCs/>
              </w:rPr>
              <w:t>Уо</w:t>
            </w:r>
            <w:proofErr w:type="spellEnd"/>
            <w:r>
              <w:rPr>
                <w:rFonts w:ascii="Times New Roman" w:hAnsi="Times New Roman"/>
                <w:bCs/>
                <w:iCs/>
              </w:rPr>
              <w:t xml:space="preserve"> 04.01, </w:t>
            </w: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Зо</w:t>
            </w:r>
            <w:proofErr w:type="spellEnd"/>
            <w:r>
              <w:rPr>
                <w:rFonts w:ascii="Times New Roman" w:hAnsi="Times New Roman"/>
                <w:bCs/>
                <w:iCs/>
              </w:rPr>
              <w:t xml:space="preserve"> 04.01, </w:t>
            </w:r>
            <w:proofErr w:type="spellStart"/>
            <w:r>
              <w:rPr>
                <w:rFonts w:ascii="Times New Roman" w:hAnsi="Times New Roman"/>
                <w:bCs/>
                <w:iCs/>
              </w:rPr>
              <w:t>Зо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01.01, </w:t>
            </w:r>
            <w:proofErr w:type="spellStart"/>
            <w:r>
              <w:rPr>
                <w:rFonts w:ascii="Times New Roman" w:hAnsi="Times New Roman"/>
                <w:bCs/>
                <w:iCs/>
              </w:rPr>
              <w:t>Уо</w:t>
            </w:r>
            <w:proofErr w:type="spellEnd"/>
            <w:r>
              <w:rPr>
                <w:rFonts w:ascii="Times New Roman" w:hAnsi="Times New Roman"/>
                <w:bCs/>
                <w:iCs/>
              </w:rPr>
              <w:t xml:space="preserve"> 01.02, </w:t>
            </w:r>
            <w:proofErr w:type="spellStart"/>
            <w:r>
              <w:rPr>
                <w:rFonts w:ascii="Times New Roman" w:hAnsi="Times New Roman"/>
                <w:bCs/>
                <w:iCs/>
              </w:rPr>
              <w:t>Уо</w:t>
            </w:r>
            <w:proofErr w:type="spellEnd"/>
            <w:r>
              <w:rPr>
                <w:rFonts w:ascii="Times New Roman" w:hAnsi="Times New Roman"/>
                <w:bCs/>
                <w:iCs/>
              </w:rPr>
              <w:t xml:space="preserve"> 01.03, </w:t>
            </w:r>
            <w:proofErr w:type="spellStart"/>
            <w:r>
              <w:rPr>
                <w:rFonts w:ascii="Times New Roman" w:hAnsi="Times New Roman"/>
                <w:bCs/>
                <w:iCs/>
              </w:rPr>
              <w:t>Уо</w:t>
            </w:r>
            <w:proofErr w:type="spellEnd"/>
            <w:r>
              <w:rPr>
                <w:rFonts w:ascii="Times New Roman" w:hAnsi="Times New Roman"/>
                <w:bCs/>
                <w:iCs/>
              </w:rPr>
              <w:t xml:space="preserve"> 01.04, </w:t>
            </w:r>
            <w:proofErr w:type="spellStart"/>
            <w:r>
              <w:rPr>
                <w:rFonts w:ascii="Times New Roman" w:hAnsi="Times New Roman"/>
                <w:bCs/>
                <w:iCs/>
              </w:rPr>
              <w:t>Уо</w:t>
            </w:r>
            <w:proofErr w:type="spellEnd"/>
            <w:r>
              <w:rPr>
                <w:rFonts w:ascii="Times New Roman" w:hAnsi="Times New Roman"/>
                <w:bCs/>
                <w:iCs/>
              </w:rPr>
              <w:t xml:space="preserve"> 01.05, </w:t>
            </w:r>
            <w:proofErr w:type="spellStart"/>
            <w:r>
              <w:rPr>
                <w:rFonts w:ascii="Times New Roman" w:hAnsi="Times New Roman"/>
                <w:bCs/>
                <w:iCs/>
              </w:rPr>
              <w:t>Уо</w:t>
            </w:r>
            <w:proofErr w:type="spellEnd"/>
            <w:r>
              <w:rPr>
                <w:rFonts w:ascii="Times New Roman" w:hAnsi="Times New Roman"/>
                <w:bCs/>
                <w:iCs/>
              </w:rPr>
              <w:t xml:space="preserve"> 01.06, </w:t>
            </w:r>
            <w:proofErr w:type="spellStart"/>
            <w:r>
              <w:rPr>
                <w:rFonts w:ascii="Times New Roman" w:hAnsi="Times New Roman"/>
                <w:bCs/>
                <w:iCs/>
              </w:rPr>
              <w:t>Уо</w:t>
            </w:r>
            <w:proofErr w:type="spellEnd"/>
            <w:r>
              <w:rPr>
                <w:rFonts w:ascii="Times New Roman" w:hAnsi="Times New Roman"/>
                <w:bCs/>
                <w:iCs/>
              </w:rPr>
              <w:t xml:space="preserve"> 01.07, </w:t>
            </w:r>
            <w:proofErr w:type="spellStart"/>
            <w:r>
              <w:rPr>
                <w:rFonts w:ascii="Times New Roman" w:hAnsi="Times New Roman"/>
                <w:bCs/>
                <w:iCs/>
              </w:rPr>
              <w:t>Уо</w:t>
            </w:r>
            <w:proofErr w:type="spellEnd"/>
            <w:r>
              <w:rPr>
                <w:rFonts w:ascii="Times New Roman" w:hAnsi="Times New Roman"/>
                <w:bCs/>
                <w:iCs/>
              </w:rPr>
              <w:t xml:space="preserve"> 01.08, </w:t>
            </w:r>
            <w:proofErr w:type="spellStart"/>
            <w:r>
              <w:rPr>
                <w:rFonts w:ascii="Times New Roman" w:hAnsi="Times New Roman"/>
                <w:bCs/>
                <w:iCs/>
              </w:rPr>
              <w:t>Уо</w:t>
            </w:r>
            <w:proofErr w:type="spellEnd"/>
            <w:r>
              <w:rPr>
                <w:rFonts w:ascii="Times New Roman" w:hAnsi="Times New Roman"/>
                <w:bCs/>
                <w:iCs/>
              </w:rPr>
              <w:t xml:space="preserve"> 01.09, </w:t>
            </w:r>
            <w:proofErr w:type="spellStart"/>
            <w:r>
              <w:rPr>
                <w:rFonts w:ascii="Times New Roman" w:hAnsi="Times New Roman"/>
                <w:bCs/>
                <w:iCs/>
              </w:rPr>
              <w:t>Зо</w:t>
            </w:r>
            <w:proofErr w:type="spellEnd"/>
            <w:r>
              <w:rPr>
                <w:rFonts w:ascii="Times New Roman" w:hAnsi="Times New Roman"/>
                <w:bCs/>
                <w:iCs/>
              </w:rPr>
              <w:t xml:space="preserve"> 01.01, </w:t>
            </w:r>
            <w:proofErr w:type="spellStart"/>
            <w:r>
              <w:rPr>
                <w:rFonts w:ascii="Times New Roman" w:hAnsi="Times New Roman"/>
                <w:bCs/>
                <w:iCs/>
              </w:rPr>
              <w:t>Зо</w:t>
            </w:r>
            <w:proofErr w:type="spellEnd"/>
            <w:r>
              <w:rPr>
                <w:rFonts w:ascii="Times New Roman" w:hAnsi="Times New Roman"/>
                <w:bCs/>
                <w:iCs/>
              </w:rPr>
              <w:t xml:space="preserve"> 01.02, </w:t>
            </w:r>
            <w:proofErr w:type="spellStart"/>
            <w:r>
              <w:rPr>
                <w:rFonts w:ascii="Times New Roman" w:hAnsi="Times New Roman"/>
                <w:bCs/>
                <w:iCs/>
              </w:rPr>
              <w:t>Зо</w:t>
            </w:r>
            <w:proofErr w:type="spellEnd"/>
            <w:r>
              <w:rPr>
                <w:rFonts w:ascii="Times New Roman" w:hAnsi="Times New Roman"/>
                <w:bCs/>
                <w:iCs/>
              </w:rPr>
              <w:t xml:space="preserve"> 01.03, </w:t>
            </w:r>
            <w:proofErr w:type="spellStart"/>
            <w:r>
              <w:rPr>
                <w:rFonts w:ascii="Times New Roman" w:hAnsi="Times New Roman"/>
                <w:bCs/>
                <w:iCs/>
              </w:rPr>
              <w:t>Зо</w:t>
            </w:r>
            <w:proofErr w:type="spellEnd"/>
            <w:r>
              <w:rPr>
                <w:rFonts w:ascii="Times New Roman" w:hAnsi="Times New Roman"/>
                <w:bCs/>
                <w:iCs/>
              </w:rPr>
              <w:t xml:space="preserve"> 01.04, </w:t>
            </w:r>
            <w:proofErr w:type="spellStart"/>
            <w:r>
              <w:rPr>
                <w:rFonts w:ascii="Times New Roman" w:hAnsi="Times New Roman"/>
                <w:bCs/>
                <w:iCs/>
              </w:rPr>
              <w:t>Зо</w:t>
            </w:r>
            <w:proofErr w:type="spellEnd"/>
            <w:r>
              <w:rPr>
                <w:rFonts w:ascii="Times New Roman" w:hAnsi="Times New Roman"/>
                <w:bCs/>
                <w:iCs/>
              </w:rPr>
              <w:t xml:space="preserve"> 01.05, </w:t>
            </w:r>
            <w:proofErr w:type="spellStart"/>
            <w:r>
              <w:rPr>
                <w:rFonts w:ascii="Times New Roman" w:hAnsi="Times New Roman"/>
                <w:bCs/>
                <w:iCs/>
              </w:rPr>
              <w:t>Зо</w:t>
            </w:r>
            <w:proofErr w:type="spellEnd"/>
            <w:r>
              <w:rPr>
                <w:rFonts w:ascii="Times New Roman" w:hAnsi="Times New Roman"/>
                <w:bCs/>
                <w:iCs/>
              </w:rPr>
              <w:t xml:space="preserve"> 01.06</w:t>
            </w:r>
          </w:p>
        </w:tc>
      </w:tr>
      <w:tr w:rsidR="002552EF" w14:paraId="792B76DD" w14:textId="77777777" w:rsidTr="002552EF">
        <w:trPr>
          <w:trHeight w:val="23"/>
        </w:trPr>
        <w:tc>
          <w:tcPr>
            <w:tcW w:w="664" w:type="pct"/>
            <w:vMerge/>
          </w:tcPr>
          <w:p w14:paraId="0CC7CC39" w14:textId="77777777" w:rsidR="002552EF" w:rsidRDefault="002552EF">
            <w:pPr>
              <w:spacing w:line="240" w:lineRule="auto"/>
              <w:rPr>
                <w:rFonts w:ascii="Times New Roman" w:hAnsi="Times New Roman"/>
                <w:b/>
                <w:bCs/>
              </w:rPr>
            </w:pPr>
          </w:p>
        </w:tc>
        <w:tc>
          <w:tcPr>
            <w:tcW w:w="1609" w:type="pct"/>
          </w:tcPr>
          <w:p w14:paraId="67F2504A" w14:textId="77777777" w:rsidR="002552EF" w:rsidRDefault="002552EF">
            <w:pPr>
              <w:snapToGrid w:val="0"/>
              <w:spacing w:after="0" w:line="240" w:lineRule="auto"/>
              <w:rPr>
                <w:rFonts w:ascii="Times New Roman" w:hAnsi="Times New Roman"/>
                <w:color w:val="000000"/>
              </w:rPr>
            </w:pPr>
            <w:r>
              <w:rPr>
                <w:rFonts w:ascii="Times New Roman" w:hAnsi="Times New Roman"/>
              </w:rPr>
              <w:t>Операционная система. Графический интерфейс пользователя.</w:t>
            </w:r>
          </w:p>
        </w:tc>
        <w:tc>
          <w:tcPr>
            <w:tcW w:w="578" w:type="pct"/>
            <w:vAlign w:val="center"/>
          </w:tcPr>
          <w:p w14:paraId="55FF1FD1"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37747536" w14:textId="77777777" w:rsidR="002552EF" w:rsidRDefault="002552EF">
            <w:pPr>
              <w:spacing w:after="0" w:line="240" w:lineRule="auto"/>
              <w:jc w:val="center"/>
              <w:rPr>
                <w:rFonts w:ascii="Times New Roman" w:hAnsi="Times New Roman"/>
                <w:b/>
                <w:bCs/>
              </w:rPr>
            </w:pPr>
          </w:p>
        </w:tc>
        <w:tc>
          <w:tcPr>
            <w:tcW w:w="446" w:type="pct"/>
            <w:vMerge/>
            <w:vAlign w:val="center"/>
          </w:tcPr>
          <w:p w14:paraId="09C15BC2" w14:textId="77777777" w:rsidR="002552EF" w:rsidRDefault="002552EF">
            <w:pPr>
              <w:spacing w:after="0" w:line="240" w:lineRule="auto"/>
              <w:jc w:val="center"/>
              <w:rPr>
                <w:rFonts w:ascii="Times New Roman" w:hAnsi="Times New Roman"/>
                <w:b/>
                <w:bCs/>
              </w:rPr>
            </w:pPr>
          </w:p>
        </w:tc>
        <w:tc>
          <w:tcPr>
            <w:tcW w:w="1123" w:type="pct"/>
            <w:vMerge/>
            <w:vAlign w:val="center"/>
          </w:tcPr>
          <w:p w14:paraId="59E9CB5C" w14:textId="77777777" w:rsidR="002552EF" w:rsidRDefault="002552EF">
            <w:pPr>
              <w:spacing w:after="0" w:line="240" w:lineRule="auto"/>
              <w:jc w:val="center"/>
              <w:rPr>
                <w:rFonts w:ascii="Times New Roman" w:hAnsi="Times New Roman"/>
                <w:b/>
                <w:bCs/>
              </w:rPr>
            </w:pPr>
          </w:p>
        </w:tc>
      </w:tr>
      <w:tr w:rsidR="002552EF" w14:paraId="748EEEBC" w14:textId="77777777" w:rsidTr="002552EF">
        <w:trPr>
          <w:trHeight w:val="23"/>
        </w:trPr>
        <w:tc>
          <w:tcPr>
            <w:tcW w:w="664" w:type="pct"/>
            <w:vMerge/>
          </w:tcPr>
          <w:p w14:paraId="137BF273" w14:textId="77777777" w:rsidR="002552EF" w:rsidRDefault="002552EF">
            <w:pPr>
              <w:spacing w:line="240" w:lineRule="auto"/>
              <w:rPr>
                <w:rFonts w:ascii="Times New Roman" w:hAnsi="Times New Roman"/>
                <w:b/>
                <w:bCs/>
              </w:rPr>
            </w:pPr>
          </w:p>
        </w:tc>
        <w:tc>
          <w:tcPr>
            <w:tcW w:w="1609" w:type="pct"/>
          </w:tcPr>
          <w:p w14:paraId="1510EA7D" w14:textId="77777777" w:rsidR="002552EF" w:rsidRDefault="002552EF">
            <w:pPr>
              <w:snapToGrid w:val="0"/>
              <w:spacing w:after="0" w:line="240" w:lineRule="auto"/>
              <w:rPr>
                <w:rFonts w:ascii="Times New Roman" w:hAnsi="Times New Roman"/>
                <w:color w:val="000000"/>
              </w:rPr>
            </w:pPr>
            <w:r>
              <w:rPr>
                <w:rFonts w:ascii="Times New Roman" w:hAnsi="Times New Roman"/>
              </w:rPr>
              <w:t>Примеры использования внешних устройств, подключаемых к компьютеру, в учебных целях. Программное обеспечение внешних устройств. Подключение внешних устройств к компьютеру и их настройка.</w:t>
            </w:r>
          </w:p>
        </w:tc>
        <w:tc>
          <w:tcPr>
            <w:tcW w:w="578" w:type="pct"/>
            <w:vAlign w:val="center"/>
          </w:tcPr>
          <w:p w14:paraId="4500868A"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403640C3" w14:textId="77777777" w:rsidR="002552EF" w:rsidRDefault="002552EF">
            <w:pPr>
              <w:spacing w:after="0" w:line="240" w:lineRule="auto"/>
              <w:jc w:val="center"/>
              <w:rPr>
                <w:rFonts w:ascii="Times New Roman" w:hAnsi="Times New Roman"/>
                <w:b/>
                <w:bCs/>
              </w:rPr>
            </w:pPr>
          </w:p>
        </w:tc>
        <w:tc>
          <w:tcPr>
            <w:tcW w:w="446" w:type="pct"/>
            <w:vMerge/>
            <w:vAlign w:val="center"/>
          </w:tcPr>
          <w:p w14:paraId="7C5F5081" w14:textId="77777777" w:rsidR="002552EF" w:rsidRDefault="002552EF">
            <w:pPr>
              <w:spacing w:after="0" w:line="240" w:lineRule="auto"/>
              <w:jc w:val="center"/>
              <w:rPr>
                <w:rFonts w:ascii="Times New Roman" w:hAnsi="Times New Roman"/>
                <w:b/>
                <w:bCs/>
              </w:rPr>
            </w:pPr>
          </w:p>
        </w:tc>
        <w:tc>
          <w:tcPr>
            <w:tcW w:w="1123" w:type="pct"/>
            <w:vMerge/>
            <w:vAlign w:val="center"/>
          </w:tcPr>
          <w:p w14:paraId="6FA052A1" w14:textId="77777777" w:rsidR="002552EF" w:rsidRDefault="002552EF">
            <w:pPr>
              <w:spacing w:after="0" w:line="240" w:lineRule="auto"/>
              <w:jc w:val="center"/>
              <w:rPr>
                <w:rFonts w:ascii="Times New Roman" w:hAnsi="Times New Roman"/>
                <w:b/>
                <w:bCs/>
              </w:rPr>
            </w:pPr>
          </w:p>
        </w:tc>
      </w:tr>
      <w:tr w:rsidR="002552EF" w14:paraId="26BFC322" w14:textId="77777777" w:rsidTr="002552EF">
        <w:trPr>
          <w:trHeight w:val="23"/>
        </w:trPr>
        <w:tc>
          <w:tcPr>
            <w:tcW w:w="664" w:type="pct"/>
            <w:vMerge w:val="restart"/>
          </w:tcPr>
          <w:p w14:paraId="2A699311" w14:textId="77777777" w:rsidR="002552EF" w:rsidRDefault="002552EF">
            <w:pPr>
              <w:shd w:val="clear" w:color="auto" w:fill="FFFFFF"/>
              <w:snapToGrid w:val="0"/>
              <w:spacing w:after="0" w:line="240" w:lineRule="auto"/>
              <w:rPr>
                <w:rFonts w:ascii="Times New Roman" w:hAnsi="Times New Roman"/>
                <w:b/>
                <w:bCs/>
              </w:rPr>
            </w:pPr>
            <w:r>
              <w:rPr>
                <w:rFonts w:ascii="Times New Roman" w:hAnsi="Times New Roman"/>
                <w:b/>
                <w:bCs/>
              </w:rPr>
              <w:lastRenderedPageBreak/>
              <w:t>Тема 3.2.</w:t>
            </w:r>
          </w:p>
          <w:p w14:paraId="2F3BB4E4" w14:textId="77777777" w:rsidR="002552EF" w:rsidRDefault="002552EF">
            <w:pPr>
              <w:spacing w:line="240" w:lineRule="auto"/>
              <w:rPr>
                <w:rFonts w:ascii="Times New Roman" w:hAnsi="Times New Roman"/>
                <w:b/>
                <w:bCs/>
              </w:rPr>
            </w:pPr>
            <w:r>
              <w:rPr>
                <w:rFonts w:ascii="Times New Roman" w:hAnsi="Times New Roman"/>
                <w:bCs/>
              </w:rPr>
              <w:t>Объединение компьютеров в локальную сеть.</w:t>
            </w:r>
          </w:p>
        </w:tc>
        <w:tc>
          <w:tcPr>
            <w:tcW w:w="1609" w:type="pct"/>
          </w:tcPr>
          <w:p w14:paraId="20974DC5" w14:textId="77777777" w:rsidR="002552EF" w:rsidRDefault="002552EF">
            <w:pPr>
              <w:spacing w:after="0" w:line="240" w:lineRule="auto"/>
              <w:rPr>
                <w:rFonts w:ascii="Times New Roman" w:hAnsi="Times New Roman"/>
                <w:color w:val="000000"/>
              </w:rPr>
            </w:pPr>
            <w:r>
              <w:rPr>
                <w:rFonts w:ascii="Times New Roman" w:hAnsi="Times New Roman"/>
              </w:rPr>
              <w:t>Объединение компьютеров в локальную сеть. Организация работы пользователей в локальных компьютерных сетях.</w:t>
            </w:r>
          </w:p>
        </w:tc>
        <w:tc>
          <w:tcPr>
            <w:tcW w:w="578" w:type="pct"/>
            <w:vAlign w:val="center"/>
          </w:tcPr>
          <w:p w14:paraId="678F4838"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restart"/>
            <w:vAlign w:val="center"/>
          </w:tcPr>
          <w:p w14:paraId="7ED27B62" w14:textId="77777777" w:rsidR="002552EF" w:rsidRDefault="002552EF">
            <w:pPr>
              <w:spacing w:after="0" w:line="240" w:lineRule="auto"/>
              <w:jc w:val="center"/>
              <w:rPr>
                <w:rFonts w:ascii="Times New Roman" w:hAnsi="Times New Roman"/>
                <w:b/>
                <w:bCs/>
              </w:rPr>
            </w:pPr>
            <w:r>
              <w:rPr>
                <w:rFonts w:ascii="Times New Roman" w:hAnsi="Times New Roman"/>
                <w:bCs/>
                <w:iCs/>
              </w:rPr>
              <w:t>ЛР 1, ЛР2, ЛР4, ЛР5</w:t>
            </w:r>
          </w:p>
        </w:tc>
        <w:tc>
          <w:tcPr>
            <w:tcW w:w="446" w:type="pct"/>
            <w:vMerge w:val="restart"/>
            <w:vAlign w:val="center"/>
          </w:tcPr>
          <w:p w14:paraId="6BD46625" w14:textId="77777777" w:rsidR="002552EF" w:rsidRDefault="002552EF">
            <w:pPr>
              <w:spacing w:after="0" w:line="240" w:lineRule="auto"/>
              <w:jc w:val="center"/>
              <w:rPr>
                <w:rFonts w:ascii="Times New Roman" w:hAnsi="Times New Roman"/>
                <w:bCs/>
                <w:iCs/>
              </w:rPr>
            </w:pPr>
            <w:r>
              <w:rPr>
                <w:rFonts w:ascii="Times New Roman" w:hAnsi="Times New Roman"/>
                <w:bCs/>
                <w:iCs/>
              </w:rPr>
              <w:t>ОК 01</w:t>
            </w:r>
          </w:p>
          <w:p w14:paraId="4E5F89E9" w14:textId="77777777" w:rsidR="002552EF" w:rsidRDefault="002552EF">
            <w:pPr>
              <w:spacing w:after="0" w:line="240" w:lineRule="auto"/>
              <w:jc w:val="center"/>
              <w:rPr>
                <w:rFonts w:ascii="Times New Roman" w:hAnsi="Times New Roman"/>
                <w:bCs/>
                <w:iCs/>
              </w:rPr>
            </w:pPr>
            <w:r>
              <w:rPr>
                <w:rFonts w:ascii="Times New Roman" w:hAnsi="Times New Roman"/>
                <w:bCs/>
                <w:iCs/>
              </w:rPr>
              <w:t>ОК 04</w:t>
            </w:r>
          </w:p>
          <w:p w14:paraId="423A7BD9" w14:textId="77777777" w:rsidR="002552EF" w:rsidRDefault="002552EF">
            <w:pPr>
              <w:spacing w:after="0" w:line="240" w:lineRule="auto"/>
              <w:jc w:val="center"/>
              <w:rPr>
                <w:rFonts w:ascii="Times New Roman" w:hAnsi="Times New Roman"/>
                <w:b/>
                <w:bCs/>
              </w:rPr>
            </w:pPr>
            <w:r>
              <w:rPr>
                <w:rFonts w:ascii="Times New Roman" w:hAnsi="Times New Roman"/>
                <w:bCs/>
                <w:iCs/>
              </w:rPr>
              <w:t>ОК 05</w:t>
            </w:r>
          </w:p>
        </w:tc>
        <w:tc>
          <w:tcPr>
            <w:tcW w:w="1123" w:type="pct"/>
            <w:vMerge w:val="restart"/>
            <w:vAlign w:val="center"/>
          </w:tcPr>
          <w:p w14:paraId="58AE0341" w14:textId="77777777" w:rsidR="002552EF" w:rsidRDefault="002552EF">
            <w:pPr>
              <w:spacing w:after="0" w:line="240" w:lineRule="auto"/>
              <w:jc w:val="center"/>
              <w:rPr>
                <w:rFonts w:ascii="Times New Roman" w:hAnsi="Times New Roman"/>
                <w:b/>
                <w:bCs/>
              </w:rP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 </w:t>
            </w:r>
            <w:proofErr w:type="spellStart"/>
            <w:r>
              <w:rPr>
                <w:rFonts w:ascii="Times New Roman" w:hAnsi="Times New Roman"/>
                <w:bCs/>
                <w:iCs/>
              </w:rPr>
              <w:t>Уо</w:t>
            </w:r>
            <w:proofErr w:type="spellEnd"/>
            <w:r>
              <w:rPr>
                <w:rFonts w:ascii="Times New Roman" w:hAnsi="Times New Roman"/>
                <w:bCs/>
                <w:iCs/>
              </w:rPr>
              <w:t xml:space="preserve"> 04.01, </w:t>
            </w: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Зо</w:t>
            </w:r>
            <w:proofErr w:type="spellEnd"/>
            <w:r>
              <w:rPr>
                <w:rFonts w:ascii="Times New Roman" w:hAnsi="Times New Roman"/>
                <w:bCs/>
                <w:iCs/>
              </w:rPr>
              <w:t xml:space="preserve"> 04.01, </w:t>
            </w:r>
            <w:proofErr w:type="spellStart"/>
            <w:r>
              <w:rPr>
                <w:rFonts w:ascii="Times New Roman" w:hAnsi="Times New Roman"/>
                <w:bCs/>
                <w:iCs/>
              </w:rPr>
              <w:t>Зо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01.01, </w:t>
            </w:r>
            <w:proofErr w:type="spellStart"/>
            <w:r>
              <w:rPr>
                <w:rFonts w:ascii="Times New Roman" w:hAnsi="Times New Roman"/>
                <w:bCs/>
                <w:iCs/>
              </w:rPr>
              <w:t>Уо</w:t>
            </w:r>
            <w:proofErr w:type="spellEnd"/>
            <w:r>
              <w:rPr>
                <w:rFonts w:ascii="Times New Roman" w:hAnsi="Times New Roman"/>
                <w:bCs/>
                <w:iCs/>
              </w:rPr>
              <w:t xml:space="preserve"> 01.02, </w:t>
            </w:r>
            <w:proofErr w:type="spellStart"/>
            <w:r>
              <w:rPr>
                <w:rFonts w:ascii="Times New Roman" w:hAnsi="Times New Roman"/>
                <w:bCs/>
                <w:iCs/>
              </w:rPr>
              <w:t>Уо</w:t>
            </w:r>
            <w:proofErr w:type="spellEnd"/>
            <w:r>
              <w:rPr>
                <w:rFonts w:ascii="Times New Roman" w:hAnsi="Times New Roman"/>
                <w:bCs/>
                <w:iCs/>
              </w:rPr>
              <w:t xml:space="preserve"> 01.03, </w:t>
            </w:r>
            <w:proofErr w:type="spellStart"/>
            <w:r>
              <w:rPr>
                <w:rFonts w:ascii="Times New Roman" w:hAnsi="Times New Roman"/>
                <w:bCs/>
                <w:iCs/>
              </w:rPr>
              <w:t>Уо</w:t>
            </w:r>
            <w:proofErr w:type="spellEnd"/>
            <w:r>
              <w:rPr>
                <w:rFonts w:ascii="Times New Roman" w:hAnsi="Times New Roman"/>
                <w:bCs/>
                <w:iCs/>
              </w:rPr>
              <w:t xml:space="preserve"> 01.04, </w:t>
            </w:r>
            <w:proofErr w:type="spellStart"/>
            <w:r>
              <w:rPr>
                <w:rFonts w:ascii="Times New Roman" w:hAnsi="Times New Roman"/>
                <w:bCs/>
                <w:iCs/>
              </w:rPr>
              <w:t>Уо</w:t>
            </w:r>
            <w:proofErr w:type="spellEnd"/>
            <w:r>
              <w:rPr>
                <w:rFonts w:ascii="Times New Roman" w:hAnsi="Times New Roman"/>
                <w:bCs/>
                <w:iCs/>
              </w:rPr>
              <w:t xml:space="preserve"> 01.05, </w:t>
            </w:r>
            <w:proofErr w:type="spellStart"/>
            <w:r>
              <w:rPr>
                <w:rFonts w:ascii="Times New Roman" w:hAnsi="Times New Roman"/>
                <w:bCs/>
                <w:iCs/>
              </w:rPr>
              <w:t>Уо</w:t>
            </w:r>
            <w:proofErr w:type="spellEnd"/>
            <w:r>
              <w:rPr>
                <w:rFonts w:ascii="Times New Roman" w:hAnsi="Times New Roman"/>
                <w:bCs/>
                <w:iCs/>
              </w:rPr>
              <w:t xml:space="preserve"> 01.06, </w:t>
            </w:r>
            <w:proofErr w:type="spellStart"/>
            <w:r>
              <w:rPr>
                <w:rFonts w:ascii="Times New Roman" w:hAnsi="Times New Roman"/>
                <w:bCs/>
                <w:iCs/>
              </w:rPr>
              <w:t>Уо</w:t>
            </w:r>
            <w:proofErr w:type="spellEnd"/>
            <w:r>
              <w:rPr>
                <w:rFonts w:ascii="Times New Roman" w:hAnsi="Times New Roman"/>
                <w:bCs/>
                <w:iCs/>
              </w:rPr>
              <w:t xml:space="preserve"> 01.07, </w:t>
            </w:r>
            <w:proofErr w:type="spellStart"/>
            <w:r>
              <w:rPr>
                <w:rFonts w:ascii="Times New Roman" w:hAnsi="Times New Roman"/>
                <w:bCs/>
                <w:iCs/>
              </w:rPr>
              <w:t>Уо</w:t>
            </w:r>
            <w:proofErr w:type="spellEnd"/>
            <w:r>
              <w:rPr>
                <w:rFonts w:ascii="Times New Roman" w:hAnsi="Times New Roman"/>
                <w:bCs/>
                <w:iCs/>
              </w:rPr>
              <w:t xml:space="preserve"> 01.08, </w:t>
            </w:r>
            <w:proofErr w:type="spellStart"/>
            <w:r>
              <w:rPr>
                <w:rFonts w:ascii="Times New Roman" w:hAnsi="Times New Roman"/>
                <w:bCs/>
                <w:iCs/>
              </w:rPr>
              <w:t>Уо</w:t>
            </w:r>
            <w:proofErr w:type="spellEnd"/>
            <w:r>
              <w:rPr>
                <w:rFonts w:ascii="Times New Roman" w:hAnsi="Times New Roman"/>
                <w:bCs/>
                <w:iCs/>
              </w:rPr>
              <w:t xml:space="preserve"> 01.09, </w:t>
            </w:r>
            <w:proofErr w:type="spellStart"/>
            <w:r>
              <w:rPr>
                <w:rFonts w:ascii="Times New Roman" w:hAnsi="Times New Roman"/>
                <w:bCs/>
                <w:iCs/>
              </w:rPr>
              <w:t>Зо</w:t>
            </w:r>
            <w:proofErr w:type="spellEnd"/>
            <w:r>
              <w:rPr>
                <w:rFonts w:ascii="Times New Roman" w:hAnsi="Times New Roman"/>
                <w:bCs/>
                <w:iCs/>
              </w:rPr>
              <w:t xml:space="preserve"> 01.01, </w:t>
            </w:r>
            <w:proofErr w:type="spellStart"/>
            <w:r>
              <w:rPr>
                <w:rFonts w:ascii="Times New Roman" w:hAnsi="Times New Roman"/>
                <w:bCs/>
                <w:iCs/>
              </w:rPr>
              <w:t>Зо</w:t>
            </w:r>
            <w:proofErr w:type="spellEnd"/>
            <w:r>
              <w:rPr>
                <w:rFonts w:ascii="Times New Roman" w:hAnsi="Times New Roman"/>
                <w:bCs/>
                <w:iCs/>
              </w:rPr>
              <w:t xml:space="preserve"> 01.02, </w:t>
            </w:r>
            <w:proofErr w:type="spellStart"/>
            <w:r>
              <w:rPr>
                <w:rFonts w:ascii="Times New Roman" w:hAnsi="Times New Roman"/>
                <w:bCs/>
                <w:iCs/>
              </w:rPr>
              <w:t>Зо</w:t>
            </w:r>
            <w:proofErr w:type="spellEnd"/>
            <w:r>
              <w:rPr>
                <w:rFonts w:ascii="Times New Roman" w:hAnsi="Times New Roman"/>
                <w:bCs/>
                <w:iCs/>
              </w:rPr>
              <w:t xml:space="preserve"> 01.03, </w:t>
            </w:r>
            <w:proofErr w:type="spellStart"/>
            <w:r>
              <w:rPr>
                <w:rFonts w:ascii="Times New Roman" w:hAnsi="Times New Roman"/>
                <w:bCs/>
                <w:iCs/>
              </w:rPr>
              <w:t>Зо</w:t>
            </w:r>
            <w:proofErr w:type="spellEnd"/>
            <w:r>
              <w:rPr>
                <w:rFonts w:ascii="Times New Roman" w:hAnsi="Times New Roman"/>
                <w:bCs/>
                <w:iCs/>
              </w:rPr>
              <w:t xml:space="preserve"> 01.04, </w:t>
            </w:r>
            <w:proofErr w:type="spellStart"/>
            <w:r>
              <w:rPr>
                <w:rFonts w:ascii="Times New Roman" w:hAnsi="Times New Roman"/>
                <w:bCs/>
                <w:iCs/>
              </w:rPr>
              <w:t>Зо</w:t>
            </w:r>
            <w:proofErr w:type="spellEnd"/>
            <w:r>
              <w:rPr>
                <w:rFonts w:ascii="Times New Roman" w:hAnsi="Times New Roman"/>
                <w:bCs/>
                <w:iCs/>
              </w:rPr>
              <w:t xml:space="preserve"> 01.05, </w:t>
            </w:r>
            <w:proofErr w:type="spellStart"/>
            <w:r>
              <w:rPr>
                <w:rFonts w:ascii="Times New Roman" w:hAnsi="Times New Roman"/>
                <w:bCs/>
                <w:iCs/>
              </w:rPr>
              <w:t>Зо</w:t>
            </w:r>
            <w:proofErr w:type="spellEnd"/>
            <w:r>
              <w:rPr>
                <w:rFonts w:ascii="Times New Roman" w:hAnsi="Times New Roman"/>
                <w:bCs/>
                <w:iCs/>
              </w:rPr>
              <w:t xml:space="preserve"> 01.06</w:t>
            </w:r>
          </w:p>
        </w:tc>
      </w:tr>
      <w:tr w:rsidR="002552EF" w14:paraId="696B7770" w14:textId="77777777" w:rsidTr="002552EF">
        <w:trPr>
          <w:trHeight w:val="23"/>
        </w:trPr>
        <w:tc>
          <w:tcPr>
            <w:tcW w:w="664" w:type="pct"/>
            <w:vMerge/>
          </w:tcPr>
          <w:p w14:paraId="25ADC61F" w14:textId="77777777" w:rsidR="002552EF" w:rsidRDefault="002552EF">
            <w:pPr>
              <w:spacing w:line="240" w:lineRule="auto"/>
              <w:rPr>
                <w:rFonts w:ascii="Times New Roman" w:hAnsi="Times New Roman"/>
                <w:b/>
                <w:bCs/>
              </w:rPr>
            </w:pPr>
          </w:p>
        </w:tc>
        <w:tc>
          <w:tcPr>
            <w:tcW w:w="1609" w:type="pct"/>
          </w:tcPr>
          <w:p w14:paraId="169653C7" w14:textId="77777777" w:rsidR="002552EF" w:rsidRDefault="002552EF">
            <w:pPr>
              <w:spacing w:after="0" w:line="240" w:lineRule="auto"/>
              <w:rPr>
                <w:rFonts w:ascii="Times New Roman" w:hAnsi="Times New Roman"/>
                <w:color w:val="000000"/>
              </w:rPr>
            </w:pPr>
            <w:r>
              <w:rPr>
                <w:rFonts w:ascii="Times New Roman" w:hAnsi="Times New Roman"/>
              </w:rPr>
              <w:t>Программное и аппаратное обеспечение компьютерных сетей. Сервер. Сетевые операционные системы. Понятие о системном администрировании.</w:t>
            </w:r>
          </w:p>
        </w:tc>
        <w:tc>
          <w:tcPr>
            <w:tcW w:w="578" w:type="pct"/>
            <w:vAlign w:val="center"/>
          </w:tcPr>
          <w:p w14:paraId="2018BBD5"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6FEA993E" w14:textId="77777777" w:rsidR="002552EF" w:rsidRDefault="002552EF">
            <w:pPr>
              <w:spacing w:after="0" w:line="240" w:lineRule="auto"/>
              <w:jc w:val="center"/>
              <w:rPr>
                <w:rFonts w:ascii="Times New Roman" w:hAnsi="Times New Roman"/>
                <w:b/>
                <w:bCs/>
              </w:rPr>
            </w:pPr>
          </w:p>
        </w:tc>
        <w:tc>
          <w:tcPr>
            <w:tcW w:w="446" w:type="pct"/>
            <w:vMerge/>
            <w:vAlign w:val="center"/>
          </w:tcPr>
          <w:p w14:paraId="1605C893" w14:textId="77777777" w:rsidR="002552EF" w:rsidRDefault="002552EF">
            <w:pPr>
              <w:spacing w:after="0" w:line="240" w:lineRule="auto"/>
              <w:jc w:val="center"/>
              <w:rPr>
                <w:rFonts w:ascii="Times New Roman" w:hAnsi="Times New Roman"/>
                <w:b/>
                <w:bCs/>
              </w:rPr>
            </w:pPr>
          </w:p>
        </w:tc>
        <w:tc>
          <w:tcPr>
            <w:tcW w:w="1123" w:type="pct"/>
            <w:vMerge/>
            <w:vAlign w:val="center"/>
          </w:tcPr>
          <w:p w14:paraId="76EC7C5A" w14:textId="77777777" w:rsidR="002552EF" w:rsidRDefault="002552EF">
            <w:pPr>
              <w:spacing w:after="0" w:line="240" w:lineRule="auto"/>
              <w:jc w:val="center"/>
              <w:rPr>
                <w:rFonts w:ascii="Times New Roman" w:hAnsi="Times New Roman"/>
                <w:b/>
                <w:bCs/>
              </w:rPr>
            </w:pPr>
          </w:p>
        </w:tc>
      </w:tr>
      <w:tr w:rsidR="002552EF" w14:paraId="1CE67F80" w14:textId="77777777" w:rsidTr="002552EF">
        <w:trPr>
          <w:trHeight w:val="23"/>
        </w:trPr>
        <w:tc>
          <w:tcPr>
            <w:tcW w:w="664" w:type="pct"/>
            <w:vMerge/>
          </w:tcPr>
          <w:p w14:paraId="5AD1EF82" w14:textId="77777777" w:rsidR="002552EF" w:rsidRDefault="002552EF">
            <w:pPr>
              <w:spacing w:line="240" w:lineRule="auto"/>
              <w:rPr>
                <w:rFonts w:ascii="Times New Roman" w:hAnsi="Times New Roman"/>
                <w:b/>
                <w:bCs/>
              </w:rPr>
            </w:pPr>
          </w:p>
        </w:tc>
        <w:tc>
          <w:tcPr>
            <w:tcW w:w="1609" w:type="pct"/>
          </w:tcPr>
          <w:p w14:paraId="42DE36AD" w14:textId="77777777" w:rsidR="002552EF" w:rsidRDefault="002552EF">
            <w:pPr>
              <w:spacing w:after="0" w:line="240" w:lineRule="auto"/>
              <w:rPr>
                <w:rFonts w:ascii="Times New Roman" w:hAnsi="Times New Roman"/>
                <w:color w:val="000000"/>
              </w:rPr>
            </w:pPr>
            <w:r>
              <w:rPr>
                <w:rFonts w:ascii="Times New Roman" w:hAnsi="Times New Roman"/>
              </w:rPr>
              <w:t xml:space="preserve">Разграничение прав доступа в сети. Подключение компьютера к сети. Администрирование локальной компьютерной сети. </w:t>
            </w:r>
          </w:p>
        </w:tc>
        <w:tc>
          <w:tcPr>
            <w:tcW w:w="578" w:type="pct"/>
            <w:vAlign w:val="center"/>
          </w:tcPr>
          <w:p w14:paraId="61E46CA1"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132837E7" w14:textId="77777777" w:rsidR="002552EF" w:rsidRDefault="002552EF">
            <w:pPr>
              <w:spacing w:after="0" w:line="240" w:lineRule="auto"/>
              <w:jc w:val="center"/>
              <w:rPr>
                <w:rFonts w:ascii="Times New Roman" w:hAnsi="Times New Roman"/>
                <w:b/>
                <w:bCs/>
              </w:rPr>
            </w:pPr>
          </w:p>
        </w:tc>
        <w:tc>
          <w:tcPr>
            <w:tcW w:w="446" w:type="pct"/>
            <w:vMerge/>
            <w:vAlign w:val="center"/>
          </w:tcPr>
          <w:p w14:paraId="08F5637A" w14:textId="77777777" w:rsidR="002552EF" w:rsidRDefault="002552EF">
            <w:pPr>
              <w:spacing w:after="0" w:line="240" w:lineRule="auto"/>
              <w:jc w:val="center"/>
              <w:rPr>
                <w:rFonts w:ascii="Times New Roman" w:hAnsi="Times New Roman"/>
                <w:b/>
                <w:bCs/>
              </w:rPr>
            </w:pPr>
          </w:p>
        </w:tc>
        <w:tc>
          <w:tcPr>
            <w:tcW w:w="1123" w:type="pct"/>
            <w:vMerge/>
            <w:vAlign w:val="center"/>
          </w:tcPr>
          <w:p w14:paraId="48F5E888" w14:textId="77777777" w:rsidR="002552EF" w:rsidRDefault="002552EF">
            <w:pPr>
              <w:spacing w:after="0" w:line="240" w:lineRule="auto"/>
              <w:jc w:val="center"/>
              <w:rPr>
                <w:rFonts w:ascii="Times New Roman" w:hAnsi="Times New Roman"/>
                <w:b/>
                <w:bCs/>
              </w:rPr>
            </w:pPr>
          </w:p>
        </w:tc>
      </w:tr>
      <w:tr w:rsidR="002552EF" w14:paraId="13F1E6C0" w14:textId="77777777" w:rsidTr="002552EF">
        <w:trPr>
          <w:trHeight w:val="23"/>
        </w:trPr>
        <w:tc>
          <w:tcPr>
            <w:tcW w:w="664" w:type="pct"/>
            <w:vMerge w:val="restart"/>
          </w:tcPr>
          <w:p w14:paraId="51B62006" w14:textId="77777777" w:rsidR="002552EF" w:rsidRDefault="002552EF">
            <w:pPr>
              <w:shd w:val="clear" w:color="auto" w:fill="FFFFFF"/>
              <w:snapToGrid w:val="0"/>
              <w:spacing w:after="0" w:line="240" w:lineRule="auto"/>
              <w:rPr>
                <w:rFonts w:ascii="Times New Roman" w:hAnsi="Times New Roman"/>
                <w:b/>
                <w:bCs/>
              </w:rPr>
            </w:pPr>
            <w:r>
              <w:rPr>
                <w:rFonts w:ascii="Times New Roman" w:hAnsi="Times New Roman"/>
                <w:b/>
                <w:bCs/>
              </w:rPr>
              <w:t>Тема 3.3.</w:t>
            </w:r>
          </w:p>
          <w:p w14:paraId="52F76DCE" w14:textId="77777777" w:rsidR="002552EF" w:rsidRDefault="002552EF">
            <w:pPr>
              <w:shd w:val="clear" w:color="auto" w:fill="FFFFFF"/>
              <w:snapToGrid w:val="0"/>
              <w:spacing w:after="0" w:line="240" w:lineRule="auto"/>
              <w:rPr>
                <w:rFonts w:ascii="Times New Roman" w:hAnsi="Times New Roman"/>
              </w:rPr>
            </w:pPr>
            <w:r>
              <w:rPr>
                <w:rFonts w:ascii="Times New Roman" w:hAnsi="Times New Roman"/>
              </w:rPr>
              <w:t>Безопасность, гигиена, эргономика, ресурсосбережение.</w:t>
            </w:r>
          </w:p>
          <w:p w14:paraId="793C59B0" w14:textId="77777777" w:rsidR="002552EF" w:rsidRDefault="002552EF">
            <w:pPr>
              <w:spacing w:line="240" w:lineRule="auto"/>
              <w:rPr>
                <w:rFonts w:ascii="Times New Roman" w:hAnsi="Times New Roman"/>
                <w:b/>
                <w:bCs/>
              </w:rPr>
            </w:pPr>
          </w:p>
        </w:tc>
        <w:tc>
          <w:tcPr>
            <w:tcW w:w="1609" w:type="pct"/>
          </w:tcPr>
          <w:p w14:paraId="1B49BDAF" w14:textId="77777777" w:rsidR="002552EF" w:rsidRDefault="002552EF">
            <w:pPr>
              <w:pStyle w:val="afe"/>
              <w:rPr>
                <w:color w:val="000000"/>
                <w:sz w:val="22"/>
                <w:szCs w:val="22"/>
                <w:lang w:val="ru-RU"/>
              </w:rPr>
            </w:pPr>
            <w:r>
              <w:rPr>
                <w:bCs/>
                <w:sz w:val="22"/>
                <w:szCs w:val="22"/>
                <w:lang w:val="ru-RU"/>
              </w:rPr>
              <w:t xml:space="preserve">Безопасность, гигиена, эргономика, ресурсосбережение. Защита информации, антивирусная защита. </w:t>
            </w:r>
          </w:p>
        </w:tc>
        <w:tc>
          <w:tcPr>
            <w:tcW w:w="578" w:type="pct"/>
            <w:vAlign w:val="center"/>
          </w:tcPr>
          <w:p w14:paraId="76FEA914"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restart"/>
            <w:vAlign w:val="center"/>
          </w:tcPr>
          <w:p w14:paraId="22A9618C" w14:textId="77777777" w:rsidR="002552EF" w:rsidRDefault="002552EF">
            <w:pPr>
              <w:spacing w:after="0" w:line="240" w:lineRule="auto"/>
              <w:jc w:val="center"/>
              <w:rPr>
                <w:rFonts w:ascii="Times New Roman" w:hAnsi="Times New Roman"/>
                <w:b/>
                <w:bCs/>
              </w:rPr>
            </w:pPr>
            <w:r>
              <w:rPr>
                <w:rFonts w:ascii="Times New Roman" w:hAnsi="Times New Roman"/>
                <w:bCs/>
                <w:iCs/>
              </w:rPr>
              <w:t>ЛР 1, ЛР2, ЛР4, ЛР5</w:t>
            </w:r>
          </w:p>
        </w:tc>
        <w:tc>
          <w:tcPr>
            <w:tcW w:w="446" w:type="pct"/>
            <w:vMerge w:val="restart"/>
            <w:vAlign w:val="center"/>
          </w:tcPr>
          <w:p w14:paraId="5710064F" w14:textId="77777777" w:rsidR="002552EF" w:rsidRDefault="002552EF">
            <w:pPr>
              <w:spacing w:after="0" w:line="240" w:lineRule="auto"/>
              <w:jc w:val="center"/>
              <w:rPr>
                <w:rFonts w:ascii="Times New Roman" w:hAnsi="Times New Roman"/>
                <w:bCs/>
                <w:iCs/>
              </w:rPr>
            </w:pPr>
            <w:r>
              <w:rPr>
                <w:rFonts w:ascii="Times New Roman" w:hAnsi="Times New Roman"/>
                <w:bCs/>
                <w:iCs/>
              </w:rPr>
              <w:t>ОК 01</w:t>
            </w:r>
          </w:p>
          <w:p w14:paraId="1CCEE55C" w14:textId="77777777" w:rsidR="002552EF" w:rsidRDefault="002552EF">
            <w:pPr>
              <w:spacing w:after="0" w:line="240" w:lineRule="auto"/>
              <w:jc w:val="center"/>
              <w:rPr>
                <w:rFonts w:ascii="Times New Roman" w:hAnsi="Times New Roman"/>
                <w:bCs/>
                <w:iCs/>
              </w:rPr>
            </w:pPr>
            <w:r>
              <w:rPr>
                <w:rFonts w:ascii="Times New Roman" w:hAnsi="Times New Roman"/>
                <w:bCs/>
                <w:iCs/>
              </w:rPr>
              <w:t>ОК 04</w:t>
            </w:r>
          </w:p>
          <w:p w14:paraId="4841BA09" w14:textId="77777777" w:rsidR="002552EF" w:rsidRDefault="002552EF">
            <w:pPr>
              <w:spacing w:after="0" w:line="240" w:lineRule="auto"/>
              <w:jc w:val="center"/>
              <w:rPr>
                <w:rFonts w:ascii="Times New Roman" w:hAnsi="Times New Roman"/>
                <w:b/>
                <w:bCs/>
              </w:rPr>
            </w:pPr>
            <w:r>
              <w:rPr>
                <w:rFonts w:ascii="Times New Roman" w:hAnsi="Times New Roman"/>
                <w:bCs/>
                <w:iCs/>
              </w:rPr>
              <w:t>ОК 05</w:t>
            </w:r>
          </w:p>
        </w:tc>
        <w:tc>
          <w:tcPr>
            <w:tcW w:w="1123" w:type="pct"/>
            <w:vMerge w:val="restart"/>
            <w:vAlign w:val="center"/>
          </w:tcPr>
          <w:p w14:paraId="1C8ACD47" w14:textId="77777777" w:rsidR="002552EF" w:rsidRDefault="002552EF">
            <w:pPr>
              <w:spacing w:after="0" w:line="240" w:lineRule="auto"/>
              <w:jc w:val="center"/>
              <w:rPr>
                <w:rFonts w:ascii="Times New Roman" w:hAnsi="Times New Roman"/>
                <w:b/>
                <w:bCs/>
              </w:rP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 </w:t>
            </w:r>
            <w:proofErr w:type="spellStart"/>
            <w:r>
              <w:rPr>
                <w:rFonts w:ascii="Times New Roman" w:hAnsi="Times New Roman"/>
                <w:bCs/>
                <w:iCs/>
              </w:rPr>
              <w:t>Уо</w:t>
            </w:r>
            <w:proofErr w:type="spellEnd"/>
            <w:r>
              <w:rPr>
                <w:rFonts w:ascii="Times New Roman" w:hAnsi="Times New Roman"/>
                <w:bCs/>
                <w:iCs/>
              </w:rPr>
              <w:t xml:space="preserve"> 04.01, </w:t>
            </w: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Зо</w:t>
            </w:r>
            <w:proofErr w:type="spellEnd"/>
            <w:r>
              <w:rPr>
                <w:rFonts w:ascii="Times New Roman" w:hAnsi="Times New Roman"/>
                <w:bCs/>
                <w:iCs/>
              </w:rPr>
              <w:t xml:space="preserve"> 04.01, </w:t>
            </w:r>
            <w:proofErr w:type="spellStart"/>
            <w:r>
              <w:rPr>
                <w:rFonts w:ascii="Times New Roman" w:hAnsi="Times New Roman"/>
                <w:bCs/>
                <w:iCs/>
              </w:rPr>
              <w:t>Зо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01.01, </w:t>
            </w:r>
            <w:proofErr w:type="spellStart"/>
            <w:r>
              <w:rPr>
                <w:rFonts w:ascii="Times New Roman" w:hAnsi="Times New Roman"/>
                <w:bCs/>
                <w:iCs/>
              </w:rPr>
              <w:t>Уо</w:t>
            </w:r>
            <w:proofErr w:type="spellEnd"/>
            <w:r>
              <w:rPr>
                <w:rFonts w:ascii="Times New Roman" w:hAnsi="Times New Roman"/>
                <w:bCs/>
                <w:iCs/>
              </w:rPr>
              <w:t xml:space="preserve"> 01.02, </w:t>
            </w:r>
            <w:proofErr w:type="spellStart"/>
            <w:r>
              <w:rPr>
                <w:rFonts w:ascii="Times New Roman" w:hAnsi="Times New Roman"/>
                <w:bCs/>
                <w:iCs/>
              </w:rPr>
              <w:t>Уо</w:t>
            </w:r>
            <w:proofErr w:type="spellEnd"/>
            <w:r>
              <w:rPr>
                <w:rFonts w:ascii="Times New Roman" w:hAnsi="Times New Roman"/>
                <w:bCs/>
                <w:iCs/>
              </w:rPr>
              <w:t xml:space="preserve"> 01.03, </w:t>
            </w:r>
            <w:proofErr w:type="spellStart"/>
            <w:r>
              <w:rPr>
                <w:rFonts w:ascii="Times New Roman" w:hAnsi="Times New Roman"/>
                <w:bCs/>
                <w:iCs/>
              </w:rPr>
              <w:t>Уо</w:t>
            </w:r>
            <w:proofErr w:type="spellEnd"/>
            <w:r>
              <w:rPr>
                <w:rFonts w:ascii="Times New Roman" w:hAnsi="Times New Roman"/>
                <w:bCs/>
                <w:iCs/>
              </w:rPr>
              <w:t xml:space="preserve"> 01.04, </w:t>
            </w:r>
            <w:proofErr w:type="spellStart"/>
            <w:r>
              <w:rPr>
                <w:rFonts w:ascii="Times New Roman" w:hAnsi="Times New Roman"/>
                <w:bCs/>
                <w:iCs/>
              </w:rPr>
              <w:t>Уо</w:t>
            </w:r>
            <w:proofErr w:type="spellEnd"/>
            <w:r>
              <w:rPr>
                <w:rFonts w:ascii="Times New Roman" w:hAnsi="Times New Roman"/>
                <w:bCs/>
                <w:iCs/>
              </w:rPr>
              <w:t xml:space="preserve"> 01.05, </w:t>
            </w:r>
            <w:proofErr w:type="spellStart"/>
            <w:r>
              <w:rPr>
                <w:rFonts w:ascii="Times New Roman" w:hAnsi="Times New Roman"/>
                <w:bCs/>
                <w:iCs/>
              </w:rPr>
              <w:t>Уо</w:t>
            </w:r>
            <w:proofErr w:type="spellEnd"/>
            <w:r>
              <w:rPr>
                <w:rFonts w:ascii="Times New Roman" w:hAnsi="Times New Roman"/>
                <w:bCs/>
                <w:iCs/>
              </w:rPr>
              <w:t xml:space="preserve"> 01.06, </w:t>
            </w:r>
            <w:proofErr w:type="spellStart"/>
            <w:r>
              <w:rPr>
                <w:rFonts w:ascii="Times New Roman" w:hAnsi="Times New Roman"/>
                <w:bCs/>
                <w:iCs/>
              </w:rPr>
              <w:t>Уо</w:t>
            </w:r>
            <w:proofErr w:type="spellEnd"/>
            <w:r>
              <w:rPr>
                <w:rFonts w:ascii="Times New Roman" w:hAnsi="Times New Roman"/>
                <w:bCs/>
                <w:iCs/>
              </w:rPr>
              <w:t xml:space="preserve"> 01.07, </w:t>
            </w:r>
            <w:proofErr w:type="spellStart"/>
            <w:r>
              <w:rPr>
                <w:rFonts w:ascii="Times New Roman" w:hAnsi="Times New Roman"/>
                <w:bCs/>
                <w:iCs/>
              </w:rPr>
              <w:t>Уо</w:t>
            </w:r>
            <w:proofErr w:type="spellEnd"/>
            <w:r>
              <w:rPr>
                <w:rFonts w:ascii="Times New Roman" w:hAnsi="Times New Roman"/>
                <w:bCs/>
                <w:iCs/>
              </w:rPr>
              <w:t xml:space="preserve"> 01.08, </w:t>
            </w:r>
            <w:proofErr w:type="spellStart"/>
            <w:r>
              <w:rPr>
                <w:rFonts w:ascii="Times New Roman" w:hAnsi="Times New Roman"/>
                <w:bCs/>
                <w:iCs/>
              </w:rPr>
              <w:t>Уо</w:t>
            </w:r>
            <w:proofErr w:type="spellEnd"/>
            <w:r>
              <w:rPr>
                <w:rFonts w:ascii="Times New Roman" w:hAnsi="Times New Roman"/>
                <w:bCs/>
                <w:iCs/>
              </w:rPr>
              <w:t xml:space="preserve"> 01.09, </w:t>
            </w:r>
            <w:proofErr w:type="spellStart"/>
            <w:r>
              <w:rPr>
                <w:rFonts w:ascii="Times New Roman" w:hAnsi="Times New Roman"/>
                <w:bCs/>
                <w:iCs/>
              </w:rPr>
              <w:t>Зо</w:t>
            </w:r>
            <w:proofErr w:type="spellEnd"/>
            <w:r>
              <w:rPr>
                <w:rFonts w:ascii="Times New Roman" w:hAnsi="Times New Roman"/>
                <w:bCs/>
                <w:iCs/>
              </w:rPr>
              <w:t xml:space="preserve"> 01.01, </w:t>
            </w:r>
            <w:proofErr w:type="spellStart"/>
            <w:r>
              <w:rPr>
                <w:rFonts w:ascii="Times New Roman" w:hAnsi="Times New Roman"/>
                <w:bCs/>
                <w:iCs/>
              </w:rPr>
              <w:t>Зо</w:t>
            </w:r>
            <w:proofErr w:type="spellEnd"/>
            <w:r>
              <w:rPr>
                <w:rFonts w:ascii="Times New Roman" w:hAnsi="Times New Roman"/>
                <w:bCs/>
                <w:iCs/>
              </w:rPr>
              <w:t xml:space="preserve"> 01.02, </w:t>
            </w:r>
            <w:proofErr w:type="spellStart"/>
            <w:r>
              <w:rPr>
                <w:rFonts w:ascii="Times New Roman" w:hAnsi="Times New Roman"/>
                <w:bCs/>
                <w:iCs/>
              </w:rPr>
              <w:t>Зо</w:t>
            </w:r>
            <w:proofErr w:type="spellEnd"/>
            <w:r>
              <w:rPr>
                <w:rFonts w:ascii="Times New Roman" w:hAnsi="Times New Roman"/>
                <w:bCs/>
                <w:iCs/>
              </w:rPr>
              <w:t xml:space="preserve"> 01.03, </w:t>
            </w:r>
            <w:proofErr w:type="spellStart"/>
            <w:r>
              <w:rPr>
                <w:rFonts w:ascii="Times New Roman" w:hAnsi="Times New Roman"/>
                <w:bCs/>
                <w:iCs/>
              </w:rPr>
              <w:t>Зо</w:t>
            </w:r>
            <w:proofErr w:type="spellEnd"/>
            <w:r>
              <w:rPr>
                <w:rFonts w:ascii="Times New Roman" w:hAnsi="Times New Roman"/>
                <w:bCs/>
                <w:iCs/>
              </w:rPr>
              <w:t xml:space="preserve"> 01.04, </w:t>
            </w:r>
            <w:proofErr w:type="spellStart"/>
            <w:r>
              <w:rPr>
                <w:rFonts w:ascii="Times New Roman" w:hAnsi="Times New Roman"/>
                <w:bCs/>
                <w:iCs/>
              </w:rPr>
              <w:t>Зо</w:t>
            </w:r>
            <w:proofErr w:type="spellEnd"/>
            <w:r>
              <w:rPr>
                <w:rFonts w:ascii="Times New Roman" w:hAnsi="Times New Roman"/>
                <w:bCs/>
                <w:iCs/>
              </w:rPr>
              <w:t xml:space="preserve"> 01.05, </w:t>
            </w:r>
            <w:proofErr w:type="spellStart"/>
            <w:r>
              <w:rPr>
                <w:rFonts w:ascii="Times New Roman" w:hAnsi="Times New Roman"/>
                <w:bCs/>
                <w:iCs/>
              </w:rPr>
              <w:t>Зо</w:t>
            </w:r>
            <w:proofErr w:type="spellEnd"/>
            <w:r>
              <w:rPr>
                <w:rFonts w:ascii="Times New Roman" w:hAnsi="Times New Roman"/>
                <w:bCs/>
                <w:iCs/>
              </w:rPr>
              <w:t xml:space="preserve"> 01.06</w:t>
            </w:r>
          </w:p>
        </w:tc>
      </w:tr>
      <w:tr w:rsidR="002552EF" w14:paraId="41EA32FF" w14:textId="77777777" w:rsidTr="002552EF">
        <w:trPr>
          <w:trHeight w:val="23"/>
        </w:trPr>
        <w:tc>
          <w:tcPr>
            <w:tcW w:w="664" w:type="pct"/>
            <w:vMerge/>
          </w:tcPr>
          <w:p w14:paraId="422E11F1" w14:textId="77777777" w:rsidR="002552EF" w:rsidRDefault="002552EF">
            <w:pPr>
              <w:spacing w:line="240" w:lineRule="auto"/>
              <w:rPr>
                <w:rFonts w:ascii="Times New Roman" w:hAnsi="Times New Roman"/>
                <w:b/>
                <w:bCs/>
              </w:rPr>
            </w:pPr>
          </w:p>
        </w:tc>
        <w:tc>
          <w:tcPr>
            <w:tcW w:w="1609" w:type="pct"/>
          </w:tcPr>
          <w:p w14:paraId="7C731B3F" w14:textId="77777777" w:rsidR="002552EF" w:rsidRDefault="002552EF">
            <w:pPr>
              <w:spacing w:after="0" w:line="240" w:lineRule="auto"/>
              <w:rPr>
                <w:rFonts w:ascii="Times New Roman" w:hAnsi="Times New Roman"/>
                <w:color w:val="000000"/>
              </w:rPr>
            </w:pPr>
            <w:r>
              <w:rPr>
                <w:rFonts w:ascii="Times New Roman" w:hAnsi="Times New Roman"/>
              </w:rPr>
              <w:t>Защита информации, антивирусная защита. Эксплуатационные требования к компьютерному рабочему месту.</w:t>
            </w:r>
          </w:p>
        </w:tc>
        <w:tc>
          <w:tcPr>
            <w:tcW w:w="578" w:type="pct"/>
            <w:vAlign w:val="center"/>
          </w:tcPr>
          <w:p w14:paraId="66E931C7"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1B277CBB" w14:textId="77777777" w:rsidR="002552EF" w:rsidRDefault="002552EF">
            <w:pPr>
              <w:spacing w:after="0" w:line="240" w:lineRule="auto"/>
              <w:jc w:val="center"/>
              <w:rPr>
                <w:rFonts w:ascii="Times New Roman" w:hAnsi="Times New Roman"/>
                <w:b/>
                <w:bCs/>
              </w:rPr>
            </w:pPr>
          </w:p>
        </w:tc>
        <w:tc>
          <w:tcPr>
            <w:tcW w:w="446" w:type="pct"/>
            <w:vMerge/>
            <w:vAlign w:val="center"/>
          </w:tcPr>
          <w:p w14:paraId="54E8D8D1" w14:textId="77777777" w:rsidR="002552EF" w:rsidRDefault="002552EF">
            <w:pPr>
              <w:spacing w:after="0" w:line="240" w:lineRule="auto"/>
              <w:jc w:val="center"/>
              <w:rPr>
                <w:rFonts w:ascii="Times New Roman" w:hAnsi="Times New Roman"/>
                <w:b/>
                <w:bCs/>
              </w:rPr>
            </w:pPr>
          </w:p>
        </w:tc>
        <w:tc>
          <w:tcPr>
            <w:tcW w:w="1123" w:type="pct"/>
            <w:vMerge/>
            <w:vAlign w:val="center"/>
          </w:tcPr>
          <w:p w14:paraId="03D29D53" w14:textId="77777777" w:rsidR="002552EF" w:rsidRDefault="002552EF">
            <w:pPr>
              <w:spacing w:after="0" w:line="240" w:lineRule="auto"/>
              <w:jc w:val="center"/>
              <w:rPr>
                <w:rFonts w:ascii="Times New Roman" w:hAnsi="Times New Roman"/>
                <w:b/>
                <w:bCs/>
              </w:rPr>
            </w:pPr>
          </w:p>
        </w:tc>
      </w:tr>
      <w:tr w:rsidR="002552EF" w14:paraId="0B9FF015" w14:textId="77777777" w:rsidTr="002552EF">
        <w:trPr>
          <w:trHeight w:val="23"/>
        </w:trPr>
        <w:tc>
          <w:tcPr>
            <w:tcW w:w="664" w:type="pct"/>
            <w:vMerge/>
          </w:tcPr>
          <w:p w14:paraId="50B3432B" w14:textId="77777777" w:rsidR="002552EF" w:rsidRDefault="002552EF">
            <w:pPr>
              <w:spacing w:line="240" w:lineRule="auto"/>
              <w:rPr>
                <w:rFonts w:ascii="Times New Roman" w:hAnsi="Times New Roman"/>
                <w:b/>
                <w:bCs/>
              </w:rPr>
            </w:pPr>
          </w:p>
        </w:tc>
        <w:tc>
          <w:tcPr>
            <w:tcW w:w="1609" w:type="pct"/>
          </w:tcPr>
          <w:p w14:paraId="08249CFE" w14:textId="77777777" w:rsidR="002552EF" w:rsidRDefault="002552EF">
            <w:pPr>
              <w:spacing w:after="0" w:line="240" w:lineRule="auto"/>
              <w:rPr>
                <w:rFonts w:ascii="Times New Roman" w:hAnsi="Times New Roman"/>
                <w:color w:val="000000"/>
              </w:rPr>
            </w:pPr>
            <w:r>
              <w:rPr>
                <w:rFonts w:ascii="Times New Roman" w:hAnsi="Times New Roman"/>
              </w:rPr>
              <w:t>Комплекс профилактических мероприятий для компьютерного рабочего места в соответствии с его комплектацией для профессиональной деятельности.</w:t>
            </w:r>
          </w:p>
        </w:tc>
        <w:tc>
          <w:tcPr>
            <w:tcW w:w="578" w:type="pct"/>
            <w:vAlign w:val="center"/>
          </w:tcPr>
          <w:p w14:paraId="7FA783FA"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587F0781" w14:textId="77777777" w:rsidR="002552EF" w:rsidRDefault="002552EF">
            <w:pPr>
              <w:spacing w:after="0" w:line="240" w:lineRule="auto"/>
              <w:jc w:val="center"/>
              <w:rPr>
                <w:rFonts w:ascii="Times New Roman" w:hAnsi="Times New Roman"/>
                <w:b/>
                <w:bCs/>
              </w:rPr>
            </w:pPr>
          </w:p>
        </w:tc>
        <w:tc>
          <w:tcPr>
            <w:tcW w:w="446" w:type="pct"/>
            <w:vMerge/>
            <w:vAlign w:val="center"/>
          </w:tcPr>
          <w:p w14:paraId="1C4FB91B" w14:textId="77777777" w:rsidR="002552EF" w:rsidRDefault="002552EF">
            <w:pPr>
              <w:spacing w:after="0" w:line="240" w:lineRule="auto"/>
              <w:jc w:val="center"/>
              <w:rPr>
                <w:rFonts w:ascii="Times New Roman" w:hAnsi="Times New Roman"/>
                <w:b/>
                <w:bCs/>
              </w:rPr>
            </w:pPr>
          </w:p>
        </w:tc>
        <w:tc>
          <w:tcPr>
            <w:tcW w:w="1123" w:type="pct"/>
            <w:vMerge/>
            <w:vAlign w:val="center"/>
          </w:tcPr>
          <w:p w14:paraId="397D0119" w14:textId="77777777" w:rsidR="002552EF" w:rsidRDefault="002552EF">
            <w:pPr>
              <w:spacing w:after="0" w:line="240" w:lineRule="auto"/>
              <w:jc w:val="center"/>
              <w:rPr>
                <w:rFonts w:ascii="Times New Roman" w:hAnsi="Times New Roman"/>
                <w:b/>
                <w:bCs/>
              </w:rPr>
            </w:pPr>
          </w:p>
        </w:tc>
      </w:tr>
      <w:tr w:rsidR="002552EF" w14:paraId="198B403F" w14:textId="77777777" w:rsidTr="002552EF">
        <w:trPr>
          <w:trHeight w:val="23"/>
        </w:trPr>
        <w:tc>
          <w:tcPr>
            <w:tcW w:w="2273" w:type="pct"/>
            <w:gridSpan w:val="2"/>
          </w:tcPr>
          <w:p w14:paraId="11C9FA7F" w14:textId="77777777" w:rsidR="002552EF" w:rsidRDefault="002552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b/>
                <w:bCs/>
              </w:rPr>
              <w:t>Раздел 4. Средства ИКТ</w:t>
            </w:r>
          </w:p>
        </w:tc>
        <w:tc>
          <w:tcPr>
            <w:tcW w:w="578" w:type="pct"/>
            <w:vAlign w:val="center"/>
          </w:tcPr>
          <w:p w14:paraId="0C9B9BB4" w14:textId="77777777" w:rsidR="002552EF" w:rsidRDefault="002552EF">
            <w:pPr>
              <w:spacing w:line="240" w:lineRule="auto"/>
              <w:jc w:val="center"/>
              <w:rPr>
                <w:rFonts w:ascii="Times New Roman" w:hAnsi="Times New Roman"/>
                <w:b/>
                <w:bCs/>
              </w:rPr>
            </w:pPr>
            <w:r>
              <w:rPr>
                <w:rFonts w:ascii="Times New Roman" w:hAnsi="Times New Roman"/>
                <w:b/>
                <w:bCs/>
              </w:rPr>
              <w:t>8</w:t>
            </w:r>
          </w:p>
        </w:tc>
        <w:tc>
          <w:tcPr>
            <w:tcW w:w="580" w:type="pct"/>
          </w:tcPr>
          <w:p w14:paraId="48B0F965" w14:textId="77777777" w:rsidR="002552EF" w:rsidRDefault="002552EF">
            <w:pPr>
              <w:spacing w:line="240" w:lineRule="auto"/>
              <w:rPr>
                <w:rFonts w:ascii="Times New Roman" w:hAnsi="Times New Roman"/>
                <w:b/>
                <w:bCs/>
              </w:rPr>
            </w:pPr>
          </w:p>
        </w:tc>
        <w:tc>
          <w:tcPr>
            <w:tcW w:w="446" w:type="pct"/>
          </w:tcPr>
          <w:p w14:paraId="485C6996" w14:textId="77777777" w:rsidR="002552EF" w:rsidRDefault="002552EF">
            <w:pPr>
              <w:spacing w:line="240" w:lineRule="auto"/>
              <w:rPr>
                <w:rFonts w:ascii="Times New Roman" w:hAnsi="Times New Roman"/>
                <w:b/>
                <w:bCs/>
              </w:rPr>
            </w:pPr>
          </w:p>
        </w:tc>
        <w:tc>
          <w:tcPr>
            <w:tcW w:w="1123" w:type="pct"/>
          </w:tcPr>
          <w:p w14:paraId="1C4B8DCA" w14:textId="77777777" w:rsidR="002552EF" w:rsidRDefault="002552EF">
            <w:pPr>
              <w:spacing w:line="240" w:lineRule="auto"/>
              <w:rPr>
                <w:rFonts w:ascii="Times New Roman" w:hAnsi="Times New Roman"/>
                <w:b/>
                <w:bCs/>
              </w:rPr>
            </w:pPr>
          </w:p>
        </w:tc>
      </w:tr>
      <w:tr w:rsidR="002552EF" w14:paraId="46685938" w14:textId="77777777" w:rsidTr="002552EF">
        <w:trPr>
          <w:trHeight w:val="23"/>
        </w:trPr>
        <w:tc>
          <w:tcPr>
            <w:tcW w:w="664" w:type="pct"/>
            <w:vMerge w:val="restart"/>
          </w:tcPr>
          <w:p w14:paraId="0E2C7DC4" w14:textId="77777777" w:rsidR="002552EF" w:rsidRDefault="002552EF">
            <w:pPr>
              <w:shd w:val="clear" w:color="auto" w:fill="FFFFFF"/>
              <w:snapToGrid w:val="0"/>
              <w:spacing w:after="0" w:line="240" w:lineRule="auto"/>
              <w:rPr>
                <w:rFonts w:ascii="Times New Roman" w:hAnsi="Times New Roman"/>
                <w:b/>
                <w:bCs/>
                <w:color w:val="000000"/>
                <w:spacing w:val="-6"/>
              </w:rPr>
            </w:pPr>
            <w:r>
              <w:rPr>
                <w:rFonts w:ascii="Times New Roman" w:hAnsi="Times New Roman"/>
                <w:b/>
                <w:bCs/>
                <w:color w:val="000000"/>
                <w:spacing w:val="-6"/>
              </w:rPr>
              <w:t>Тема 4.1.</w:t>
            </w:r>
          </w:p>
          <w:p w14:paraId="5BE1899D" w14:textId="77777777" w:rsidR="002552EF" w:rsidRDefault="002552EF">
            <w:pPr>
              <w:spacing w:line="240" w:lineRule="auto"/>
              <w:rPr>
                <w:rFonts w:ascii="Times New Roman" w:hAnsi="Times New Roman"/>
                <w:b/>
                <w:bCs/>
              </w:rPr>
            </w:pPr>
            <w:r>
              <w:rPr>
                <w:rFonts w:ascii="Times New Roman" w:hAnsi="Times New Roman"/>
              </w:rPr>
              <w:t>Понятие об информационных системах.</w:t>
            </w:r>
          </w:p>
        </w:tc>
        <w:tc>
          <w:tcPr>
            <w:tcW w:w="1609" w:type="pct"/>
          </w:tcPr>
          <w:p w14:paraId="76693BD3" w14:textId="77777777" w:rsidR="002552EF" w:rsidRDefault="002552EF">
            <w:pPr>
              <w:pStyle w:val="af9"/>
              <w:ind w:left="0"/>
            </w:pPr>
            <w:r>
              <w:t xml:space="preserve">Понятие об информационных системах и автоматизации информационных </w:t>
            </w:r>
          </w:p>
          <w:p w14:paraId="3E290E28" w14:textId="77777777" w:rsidR="002552EF" w:rsidRDefault="002552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rPr>
              <w:t>процессов.</w:t>
            </w:r>
          </w:p>
        </w:tc>
        <w:tc>
          <w:tcPr>
            <w:tcW w:w="578" w:type="pct"/>
            <w:vAlign w:val="center"/>
          </w:tcPr>
          <w:p w14:paraId="4810DBCA"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restart"/>
            <w:vAlign w:val="center"/>
          </w:tcPr>
          <w:p w14:paraId="49CCA442" w14:textId="77777777" w:rsidR="002552EF" w:rsidRDefault="002552EF">
            <w:pPr>
              <w:spacing w:after="0" w:line="240" w:lineRule="auto"/>
              <w:jc w:val="center"/>
              <w:rPr>
                <w:rFonts w:ascii="Times New Roman" w:hAnsi="Times New Roman"/>
                <w:b/>
                <w:bCs/>
              </w:rPr>
            </w:pPr>
            <w:r>
              <w:rPr>
                <w:rFonts w:ascii="Times New Roman" w:hAnsi="Times New Roman"/>
                <w:bCs/>
                <w:iCs/>
              </w:rPr>
              <w:t>ЛР 1, ЛР2, ЛР4, ЛР5</w:t>
            </w:r>
          </w:p>
        </w:tc>
        <w:tc>
          <w:tcPr>
            <w:tcW w:w="446" w:type="pct"/>
            <w:vMerge w:val="restart"/>
            <w:vAlign w:val="center"/>
          </w:tcPr>
          <w:p w14:paraId="4AC64394" w14:textId="77777777" w:rsidR="002552EF" w:rsidRDefault="002552EF">
            <w:pPr>
              <w:spacing w:after="0" w:line="240" w:lineRule="auto"/>
              <w:jc w:val="center"/>
              <w:rPr>
                <w:rFonts w:ascii="Times New Roman" w:hAnsi="Times New Roman"/>
                <w:bCs/>
                <w:iCs/>
              </w:rPr>
            </w:pPr>
            <w:r>
              <w:rPr>
                <w:rFonts w:ascii="Times New Roman" w:hAnsi="Times New Roman"/>
                <w:bCs/>
                <w:iCs/>
              </w:rPr>
              <w:t>ОК 01</w:t>
            </w:r>
          </w:p>
          <w:p w14:paraId="331B692C" w14:textId="77777777" w:rsidR="002552EF" w:rsidRDefault="002552EF">
            <w:pPr>
              <w:spacing w:after="0" w:line="240" w:lineRule="auto"/>
              <w:jc w:val="center"/>
              <w:rPr>
                <w:rFonts w:ascii="Times New Roman" w:hAnsi="Times New Roman"/>
                <w:bCs/>
                <w:iCs/>
              </w:rPr>
            </w:pPr>
            <w:r>
              <w:rPr>
                <w:rFonts w:ascii="Times New Roman" w:hAnsi="Times New Roman"/>
                <w:bCs/>
                <w:iCs/>
              </w:rPr>
              <w:t>ОК 04</w:t>
            </w:r>
          </w:p>
          <w:p w14:paraId="3D9E7FBF" w14:textId="77777777" w:rsidR="002552EF" w:rsidRDefault="002552EF">
            <w:pPr>
              <w:spacing w:after="0" w:line="240" w:lineRule="auto"/>
              <w:jc w:val="center"/>
              <w:rPr>
                <w:rFonts w:ascii="Times New Roman" w:hAnsi="Times New Roman"/>
                <w:b/>
                <w:bCs/>
              </w:rPr>
            </w:pPr>
            <w:r>
              <w:rPr>
                <w:rFonts w:ascii="Times New Roman" w:hAnsi="Times New Roman"/>
                <w:bCs/>
                <w:iCs/>
              </w:rPr>
              <w:t>ОК 05</w:t>
            </w:r>
          </w:p>
        </w:tc>
        <w:tc>
          <w:tcPr>
            <w:tcW w:w="1123" w:type="pct"/>
            <w:vMerge w:val="restart"/>
            <w:vAlign w:val="center"/>
          </w:tcPr>
          <w:p w14:paraId="04979629" w14:textId="77777777" w:rsidR="002552EF" w:rsidRDefault="002552EF">
            <w:pPr>
              <w:spacing w:after="0" w:line="240" w:lineRule="auto"/>
              <w:jc w:val="center"/>
              <w:rPr>
                <w:rFonts w:ascii="Times New Roman" w:hAnsi="Times New Roman"/>
                <w:b/>
                <w:bCs/>
              </w:rP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 </w:t>
            </w:r>
            <w:proofErr w:type="spellStart"/>
            <w:r>
              <w:rPr>
                <w:rFonts w:ascii="Times New Roman" w:hAnsi="Times New Roman"/>
                <w:bCs/>
                <w:iCs/>
              </w:rPr>
              <w:t>Уо</w:t>
            </w:r>
            <w:proofErr w:type="spellEnd"/>
            <w:r>
              <w:rPr>
                <w:rFonts w:ascii="Times New Roman" w:hAnsi="Times New Roman"/>
                <w:bCs/>
                <w:iCs/>
              </w:rPr>
              <w:t xml:space="preserve"> 04.01, </w:t>
            </w: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Зо</w:t>
            </w:r>
            <w:proofErr w:type="spellEnd"/>
            <w:r>
              <w:rPr>
                <w:rFonts w:ascii="Times New Roman" w:hAnsi="Times New Roman"/>
                <w:bCs/>
                <w:iCs/>
              </w:rPr>
              <w:t xml:space="preserve"> 04.01, </w:t>
            </w:r>
            <w:proofErr w:type="spellStart"/>
            <w:r>
              <w:rPr>
                <w:rFonts w:ascii="Times New Roman" w:hAnsi="Times New Roman"/>
                <w:bCs/>
                <w:iCs/>
              </w:rPr>
              <w:t>Зо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01.01, </w:t>
            </w:r>
            <w:proofErr w:type="spellStart"/>
            <w:r>
              <w:rPr>
                <w:rFonts w:ascii="Times New Roman" w:hAnsi="Times New Roman"/>
                <w:bCs/>
                <w:iCs/>
              </w:rPr>
              <w:t>Уо</w:t>
            </w:r>
            <w:proofErr w:type="spellEnd"/>
            <w:r>
              <w:rPr>
                <w:rFonts w:ascii="Times New Roman" w:hAnsi="Times New Roman"/>
                <w:bCs/>
                <w:iCs/>
              </w:rPr>
              <w:t xml:space="preserve"> 01.02, </w:t>
            </w:r>
            <w:proofErr w:type="spellStart"/>
            <w:r>
              <w:rPr>
                <w:rFonts w:ascii="Times New Roman" w:hAnsi="Times New Roman"/>
                <w:bCs/>
                <w:iCs/>
              </w:rPr>
              <w:t>Уо</w:t>
            </w:r>
            <w:proofErr w:type="spellEnd"/>
            <w:r>
              <w:rPr>
                <w:rFonts w:ascii="Times New Roman" w:hAnsi="Times New Roman"/>
                <w:bCs/>
                <w:iCs/>
              </w:rPr>
              <w:t xml:space="preserve"> 01.03, </w:t>
            </w:r>
            <w:proofErr w:type="spellStart"/>
            <w:r>
              <w:rPr>
                <w:rFonts w:ascii="Times New Roman" w:hAnsi="Times New Roman"/>
                <w:bCs/>
                <w:iCs/>
              </w:rPr>
              <w:t>Уо</w:t>
            </w:r>
            <w:proofErr w:type="spellEnd"/>
            <w:r>
              <w:rPr>
                <w:rFonts w:ascii="Times New Roman" w:hAnsi="Times New Roman"/>
                <w:bCs/>
                <w:iCs/>
              </w:rPr>
              <w:t xml:space="preserve"> 01.04, </w:t>
            </w:r>
            <w:proofErr w:type="spellStart"/>
            <w:r>
              <w:rPr>
                <w:rFonts w:ascii="Times New Roman" w:hAnsi="Times New Roman"/>
                <w:bCs/>
                <w:iCs/>
              </w:rPr>
              <w:t>Уо</w:t>
            </w:r>
            <w:proofErr w:type="spellEnd"/>
            <w:r>
              <w:rPr>
                <w:rFonts w:ascii="Times New Roman" w:hAnsi="Times New Roman"/>
                <w:bCs/>
                <w:iCs/>
              </w:rPr>
              <w:t xml:space="preserve"> 01.05, </w:t>
            </w:r>
            <w:proofErr w:type="spellStart"/>
            <w:r>
              <w:rPr>
                <w:rFonts w:ascii="Times New Roman" w:hAnsi="Times New Roman"/>
                <w:bCs/>
                <w:iCs/>
              </w:rPr>
              <w:t>Уо</w:t>
            </w:r>
            <w:proofErr w:type="spellEnd"/>
            <w:r>
              <w:rPr>
                <w:rFonts w:ascii="Times New Roman" w:hAnsi="Times New Roman"/>
                <w:bCs/>
                <w:iCs/>
              </w:rPr>
              <w:t xml:space="preserve"> 01.06, </w:t>
            </w:r>
            <w:proofErr w:type="spellStart"/>
            <w:r>
              <w:rPr>
                <w:rFonts w:ascii="Times New Roman" w:hAnsi="Times New Roman"/>
                <w:bCs/>
                <w:iCs/>
              </w:rPr>
              <w:t>Уо</w:t>
            </w:r>
            <w:proofErr w:type="spellEnd"/>
            <w:r>
              <w:rPr>
                <w:rFonts w:ascii="Times New Roman" w:hAnsi="Times New Roman"/>
                <w:bCs/>
                <w:iCs/>
              </w:rPr>
              <w:t xml:space="preserve"> 01.07, </w:t>
            </w:r>
            <w:proofErr w:type="spellStart"/>
            <w:r>
              <w:rPr>
                <w:rFonts w:ascii="Times New Roman" w:hAnsi="Times New Roman"/>
                <w:bCs/>
                <w:iCs/>
              </w:rPr>
              <w:t>Уо</w:t>
            </w:r>
            <w:proofErr w:type="spellEnd"/>
            <w:r>
              <w:rPr>
                <w:rFonts w:ascii="Times New Roman" w:hAnsi="Times New Roman"/>
                <w:bCs/>
                <w:iCs/>
              </w:rPr>
              <w:t xml:space="preserve"> 01.08, </w:t>
            </w:r>
            <w:proofErr w:type="spellStart"/>
            <w:r>
              <w:rPr>
                <w:rFonts w:ascii="Times New Roman" w:hAnsi="Times New Roman"/>
                <w:bCs/>
                <w:iCs/>
              </w:rPr>
              <w:t>Уо</w:t>
            </w:r>
            <w:proofErr w:type="spellEnd"/>
            <w:r>
              <w:rPr>
                <w:rFonts w:ascii="Times New Roman" w:hAnsi="Times New Roman"/>
                <w:bCs/>
                <w:iCs/>
              </w:rPr>
              <w:t xml:space="preserve"> 01.09, </w:t>
            </w:r>
            <w:proofErr w:type="spellStart"/>
            <w:r>
              <w:rPr>
                <w:rFonts w:ascii="Times New Roman" w:hAnsi="Times New Roman"/>
                <w:bCs/>
                <w:iCs/>
              </w:rPr>
              <w:t>Зо</w:t>
            </w:r>
            <w:proofErr w:type="spellEnd"/>
            <w:r>
              <w:rPr>
                <w:rFonts w:ascii="Times New Roman" w:hAnsi="Times New Roman"/>
                <w:bCs/>
                <w:iCs/>
              </w:rPr>
              <w:t xml:space="preserve"> 01.01, </w:t>
            </w:r>
            <w:proofErr w:type="spellStart"/>
            <w:r>
              <w:rPr>
                <w:rFonts w:ascii="Times New Roman" w:hAnsi="Times New Roman"/>
                <w:bCs/>
                <w:iCs/>
              </w:rPr>
              <w:t>Зо</w:t>
            </w:r>
            <w:proofErr w:type="spellEnd"/>
            <w:r>
              <w:rPr>
                <w:rFonts w:ascii="Times New Roman" w:hAnsi="Times New Roman"/>
                <w:bCs/>
                <w:iCs/>
              </w:rPr>
              <w:t xml:space="preserve"> 01.02, </w:t>
            </w:r>
            <w:proofErr w:type="spellStart"/>
            <w:r>
              <w:rPr>
                <w:rFonts w:ascii="Times New Roman" w:hAnsi="Times New Roman"/>
                <w:bCs/>
                <w:iCs/>
              </w:rPr>
              <w:t>Зо</w:t>
            </w:r>
            <w:proofErr w:type="spellEnd"/>
            <w:r>
              <w:rPr>
                <w:rFonts w:ascii="Times New Roman" w:hAnsi="Times New Roman"/>
                <w:bCs/>
                <w:iCs/>
              </w:rPr>
              <w:t xml:space="preserve"> 01.03, </w:t>
            </w:r>
            <w:proofErr w:type="spellStart"/>
            <w:r>
              <w:rPr>
                <w:rFonts w:ascii="Times New Roman" w:hAnsi="Times New Roman"/>
                <w:bCs/>
                <w:iCs/>
              </w:rPr>
              <w:t>Зо</w:t>
            </w:r>
            <w:proofErr w:type="spellEnd"/>
            <w:r>
              <w:rPr>
                <w:rFonts w:ascii="Times New Roman" w:hAnsi="Times New Roman"/>
                <w:bCs/>
                <w:iCs/>
              </w:rPr>
              <w:t xml:space="preserve"> 01.04, </w:t>
            </w:r>
            <w:proofErr w:type="spellStart"/>
            <w:r>
              <w:rPr>
                <w:rFonts w:ascii="Times New Roman" w:hAnsi="Times New Roman"/>
                <w:bCs/>
                <w:iCs/>
              </w:rPr>
              <w:t>Зо</w:t>
            </w:r>
            <w:proofErr w:type="spellEnd"/>
            <w:r>
              <w:rPr>
                <w:rFonts w:ascii="Times New Roman" w:hAnsi="Times New Roman"/>
                <w:bCs/>
                <w:iCs/>
              </w:rPr>
              <w:t xml:space="preserve"> 01.05, </w:t>
            </w:r>
            <w:proofErr w:type="spellStart"/>
            <w:r>
              <w:rPr>
                <w:rFonts w:ascii="Times New Roman" w:hAnsi="Times New Roman"/>
                <w:bCs/>
                <w:iCs/>
              </w:rPr>
              <w:t>Зо</w:t>
            </w:r>
            <w:proofErr w:type="spellEnd"/>
            <w:r>
              <w:rPr>
                <w:rFonts w:ascii="Times New Roman" w:hAnsi="Times New Roman"/>
                <w:bCs/>
                <w:iCs/>
              </w:rPr>
              <w:t xml:space="preserve"> 01.06</w:t>
            </w:r>
          </w:p>
        </w:tc>
      </w:tr>
      <w:tr w:rsidR="002552EF" w14:paraId="5DFA3F46" w14:textId="77777777" w:rsidTr="002552EF">
        <w:trPr>
          <w:trHeight w:val="23"/>
        </w:trPr>
        <w:tc>
          <w:tcPr>
            <w:tcW w:w="664" w:type="pct"/>
            <w:vMerge/>
          </w:tcPr>
          <w:p w14:paraId="2C338745" w14:textId="77777777" w:rsidR="002552EF" w:rsidRDefault="002552EF">
            <w:pPr>
              <w:spacing w:line="240" w:lineRule="auto"/>
              <w:rPr>
                <w:rFonts w:ascii="Times New Roman" w:hAnsi="Times New Roman"/>
                <w:b/>
                <w:bCs/>
              </w:rPr>
            </w:pPr>
          </w:p>
        </w:tc>
        <w:tc>
          <w:tcPr>
            <w:tcW w:w="1609" w:type="pct"/>
          </w:tcPr>
          <w:p w14:paraId="4FD9384F" w14:textId="77777777" w:rsidR="002552EF" w:rsidRDefault="002552EF">
            <w:pPr>
              <w:pStyle w:val="af7"/>
              <w:rPr>
                <w:b/>
                <w:sz w:val="22"/>
                <w:szCs w:val="22"/>
              </w:rPr>
            </w:pPr>
            <w:r>
              <w:rPr>
                <w:sz w:val="22"/>
                <w:szCs w:val="22"/>
              </w:rPr>
              <w:t xml:space="preserve">Эксплуатационные требования к компьютерному рабочему месту. </w:t>
            </w:r>
          </w:p>
        </w:tc>
        <w:tc>
          <w:tcPr>
            <w:tcW w:w="578" w:type="pct"/>
            <w:vAlign w:val="center"/>
          </w:tcPr>
          <w:p w14:paraId="5B520B29"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75830346" w14:textId="77777777" w:rsidR="002552EF" w:rsidRDefault="002552EF">
            <w:pPr>
              <w:spacing w:after="0" w:line="240" w:lineRule="auto"/>
              <w:jc w:val="center"/>
              <w:rPr>
                <w:rFonts w:ascii="Times New Roman" w:hAnsi="Times New Roman"/>
                <w:b/>
                <w:bCs/>
              </w:rPr>
            </w:pPr>
          </w:p>
        </w:tc>
        <w:tc>
          <w:tcPr>
            <w:tcW w:w="446" w:type="pct"/>
            <w:vMerge/>
            <w:vAlign w:val="center"/>
          </w:tcPr>
          <w:p w14:paraId="3E219D66" w14:textId="77777777" w:rsidR="002552EF" w:rsidRDefault="002552EF">
            <w:pPr>
              <w:spacing w:after="0" w:line="240" w:lineRule="auto"/>
              <w:jc w:val="center"/>
              <w:rPr>
                <w:rFonts w:ascii="Times New Roman" w:hAnsi="Times New Roman"/>
                <w:b/>
                <w:bCs/>
              </w:rPr>
            </w:pPr>
          </w:p>
        </w:tc>
        <w:tc>
          <w:tcPr>
            <w:tcW w:w="1123" w:type="pct"/>
            <w:vMerge/>
            <w:vAlign w:val="center"/>
          </w:tcPr>
          <w:p w14:paraId="2AA02D65" w14:textId="77777777" w:rsidR="002552EF" w:rsidRDefault="002552EF">
            <w:pPr>
              <w:spacing w:after="0" w:line="240" w:lineRule="auto"/>
              <w:jc w:val="center"/>
              <w:rPr>
                <w:rFonts w:ascii="Times New Roman" w:hAnsi="Times New Roman"/>
                <w:b/>
                <w:bCs/>
              </w:rPr>
            </w:pPr>
          </w:p>
        </w:tc>
      </w:tr>
      <w:tr w:rsidR="002552EF" w14:paraId="49FADB9A" w14:textId="77777777" w:rsidTr="002552EF">
        <w:trPr>
          <w:trHeight w:val="23"/>
        </w:trPr>
        <w:tc>
          <w:tcPr>
            <w:tcW w:w="664" w:type="pct"/>
            <w:vMerge/>
          </w:tcPr>
          <w:p w14:paraId="645A5A7C" w14:textId="77777777" w:rsidR="002552EF" w:rsidRDefault="002552EF">
            <w:pPr>
              <w:spacing w:line="240" w:lineRule="auto"/>
              <w:rPr>
                <w:rFonts w:ascii="Times New Roman" w:hAnsi="Times New Roman"/>
                <w:b/>
                <w:bCs/>
              </w:rPr>
            </w:pPr>
          </w:p>
        </w:tc>
        <w:tc>
          <w:tcPr>
            <w:tcW w:w="1609" w:type="pct"/>
          </w:tcPr>
          <w:p w14:paraId="794E4320" w14:textId="77777777" w:rsidR="002552EF" w:rsidRDefault="002552EF">
            <w:pPr>
              <w:pStyle w:val="af7"/>
              <w:rPr>
                <w:b/>
                <w:sz w:val="22"/>
                <w:szCs w:val="22"/>
              </w:rPr>
            </w:pPr>
            <w:r>
              <w:rPr>
                <w:b/>
                <w:i/>
                <w:sz w:val="22"/>
                <w:szCs w:val="22"/>
              </w:rPr>
              <w:t>Практическая работа № 1</w:t>
            </w:r>
            <w:r>
              <w:rPr>
                <w:i/>
                <w:sz w:val="22"/>
                <w:szCs w:val="22"/>
              </w:rPr>
              <w:t>.</w:t>
            </w:r>
            <w:r>
              <w:rPr>
                <w:sz w:val="22"/>
                <w:szCs w:val="22"/>
              </w:rPr>
              <w:t xml:space="preserve"> «Комплекс профилактических мероприятий для компьютерного рабочего места в соответствии с его комплектацией для профессиональной деятельности». </w:t>
            </w:r>
          </w:p>
        </w:tc>
        <w:tc>
          <w:tcPr>
            <w:tcW w:w="578" w:type="pct"/>
            <w:vAlign w:val="center"/>
          </w:tcPr>
          <w:p w14:paraId="4A721B09"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1683FE37" w14:textId="77777777" w:rsidR="002552EF" w:rsidRDefault="002552EF">
            <w:pPr>
              <w:spacing w:after="0" w:line="240" w:lineRule="auto"/>
              <w:jc w:val="center"/>
              <w:rPr>
                <w:rFonts w:ascii="Times New Roman" w:hAnsi="Times New Roman"/>
                <w:b/>
                <w:bCs/>
              </w:rPr>
            </w:pPr>
          </w:p>
        </w:tc>
        <w:tc>
          <w:tcPr>
            <w:tcW w:w="446" w:type="pct"/>
            <w:vMerge/>
            <w:vAlign w:val="center"/>
          </w:tcPr>
          <w:p w14:paraId="60BC4491" w14:textId="77777777" w:rsidR="002552EF" w:rsidRDefault="002552EF">
            <w:pPr>
              <w:spacing w:after="0" w:line="240" w:lineRule="auto"/>
              <w:jc w:val="center"/>
              <w:rPr>
                <w:rFonts w:ascii="Times New Roman" w:hAnsi="Times New Roman"/>
                <w:b/>
                <w:bCs/>
              </w:rPr>
            </w:pPr>
          </w:p>
        </w:tc>
        <w:tc>
          <w:tcPr>
            <w:tcW w:w="1123" w:type="pct"/>
            <w:vMerge/>
            <w:vAlign w:val="center"/>
          </w:tcPr>
          <w:p w14:paraId="319F5E8C" w14:textId="77777777" w:rsidR="002552EF" w:rsidRDefault="002552EF">
            <w:pPr>
              <w:spacing w:after="0" w:line="240" w:lineRule="auto"/>
              <w:jc w:val="center"/>
              <w:rPr>
                <w:rFonts w:ascii="Times New Roman" w:hAnsi="Times New Roman"/>
                <w:b/>
                <w:bCs/>
              </w:rPr>
            </w:pPr>
          </w:p>
        </w:tc>
      </w:tr>
      <w:tr w:rsidR="002552EF" w14:paraId="3846F835" w14:textId="77777777" w:rsidTr="002552EF">
        <w:trPr>
          <w:trHeight w:val="23"/>
        </w:trPr>
        <w:tc>
          <w:tcPr>
            <w:tcW w:w="664" w:type="pct"/>
            <w:vMerge/>
          </w:tcPr>
          <w:p w14:paraId="37C78C5F" w14:textId="77777777" w:rsidR="002552EF" w:rsidRDefault="002552EF">
            <w:pPr>
              <w:spacing w:line="240" w:lineRule="auto"/>
              <w:rPr>
                <w:rFonts w:ascii="Times New Roman" w:hAnsi="Times New Roman"/>
                <w:b/>
                <w:bCs/>
              </w:rPr>
            </w:pPr>
          </w:p>
        </w:tc>
        <w:tc>
          <w:tcPr>
            <w:tcW w:w="1609" w:type="pct"/>
          </w:tcPr>
          <w:p w14:paraId="7D60E1CA" w14:textId="77777777" w:rsidR="002552EF" w:rsidRDefault="002552EF">
            <w:pPr>
              <w:suppressAutoHyphens/>
              <w:snapToGrid w:val="0"/>
              <w:spacing w:after="0" w:line="240" w:lineRule="auto"/>
              <w:rPr>
                <w:rFonts w:ascii="Times New Roman" w:hAnsi="Times New Roman"/>
                <w:lang w:eastAsia="ar-SA"/>
              </w:rPr>
            </w:pPr>
            <w:r>
              <w:rPr>
                <w:rFonts w:ascii="Times New Roman" w:hAnsi="Times New Roman"/>
                <w:lang w:eastAsia="ar-SA"/>
              </w:rPr>
              <w:t>Средства информационных и коммуникационных технологий для осуществления профессиональной деятельности</w:t>
            </w:r>
          </w:p>
        </w:tc>
        <w:tc>
          <w:tcPr>
            <w:tcW w:w="578" w:type="pct"/>
            <w:vAlign w:val="center"/>
          </w:tcPr>
          <w:p w14:paraId="08C2F4F4"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3A3BDDC7" w14:textId="77777777" w:rsidR="002552EF" w:rsidRDefault="002552EF">
            <w:pPr>
              <w:spacing w:after="0" w:line="240" w:lineRule="auto"/>
              <w:jc w:val="center"/>
              <w:rPr>
                <w:rFonts w:ascii="Times New Roman" w:hAnsi="Times New Roman"/>
                <w:b/>
                <w:bCs/>
              </w:rPr>
            </w:pPr>
          </w:p>
        </w:tc>
        <w:tc>
          <w:tcPr>
            <w:tcW w:w="446" w:type="pct"/>
            <w:vMerge/>
            <w:vAlign w:val="center"/>
          </w:tcPr>
          <w:p w14:paraId="25B7EA6B" w14:textId="77777777" w:rsidR="002552EF" w:rsidRDefault="002552EF">
            <w:pPr>
              <w:spacing w:after="0" w:line="240" w:lineRule="auto"/>
              <w:jc w:val="center"/>
              <w:rPr>
                <w:rFonts w:ascii="Times New Roman" w:hAnsi="Times New Roman"/>
                <w:b/>
                <w:bCs/>
              </w:rPr>
            </w:pPr>
          </w:p>
        </w:tc>
        <w:tc>
          <w:tcPr>
            <w:tcW w:w="1123" w:type="pct"/>
            <w:vMerge/>
            <w:vAlign w:val="center"/>
          </w:tcPr>
          <w:p w14:paraId="1BA8DD85" w14:textId="77777777" w:rsidR="002552EF" w:rsidRDefault="002552EF">
            <w:pPr>
              <w:spacing w:after="0" w:line="240" w:lineRule="auto"/>
              <w:jc w:val="center"/>
              <w:rPr>
                <w:rFonts w:ascii="Times New Roman" w:hAnsi="Times New Roman"/>
                <w:b/>
                <w:bCs/>
              </w:rPr>
            </w:pPr>
          </w:p>
        </w:tc>
      </w:tr>
      <w:tr w:rsidR="002552EF" w14:paraId="187E41B8" w14:textId="77777777" w:rsidTr="002552EF">
        <w:trPr>
          <w:trHeight w:val="23"/>
        </w:trPr>
        <w:tc>
          <w:tcPr>
            <w:tcW w:w="2273" w:type="pct"/>
            <w:gridSpan w:val="2"/>
          </w:tcPr>
          <w:p w14:paraId="15ACC846" w14:textId="77777777" w:rsidR="002552EF" w:rsidRDefault="002552EF">
            <w:pPr>
              <w:spacing w:after="0" w:line="240" w:lineRule="auto"/>
              <w:rPr>
                <w:rFonts w:ascii="Times New Roman" w:hAnsi="Times New Roman"/>
                <w:color w:val="000000"/>
              </w:rPr>
            </w:pPr>
            <w:r>
              <w:rPr>
                <w:rFonts w:ascii="Times New Roman" w:hAnsi="Times New Roman"/>
                <w:b/>
              </w:rPr>
              <w:lastRenderedPageBreak/>
              <w:t>Раздел 5. Информация и информационные процессы</w:t>
            </w:r>
          </w:p>
        </w:tc>
        <w:tc>
          <w:tcPr>
            <w:tcW w:w="578" w:type="pct"/>
            <w:vAlign w:val="center"/>
          </w:tcPr>
          <w:p w14:paraId="208BCFB1" w14:textId="77777777" w:rsidR="002552EF" w:rsidRDefault="002552EF">
            <w:pPr>
              <w:spacing w:line="240" w:lineRule="auto"/>
              <w:jc w:val="center"/>
              <w:rPr>
                <w:rFonts w:ascii="Times New Roman" w:hAnsi="Times New Roman"/>
                <w:b/>
                <w:bCs/>
              </w:rPr>
            </w:pPr>
            <w:r>
              <w:rPr>
                <w:rFonts w:ascii="Times New Roman" w:hAnsi="Times New Roman"/>
                <w:b/>
                <w:bCs/>
              </w:rPr>
              <w:t>40</w:t>
            </w:r>
          </w:p>
        </w:tc>
        <w:tc>
          <w:tcPr>
            <w:tcW w:w="580" w:type="pct"/>
          </w:tcPr>
          <w:p w14:paraId="2EAB7DDD" w14:textId="77777777" w:rsidR="002552EF" w:rsidRDefault="002552EF">
            <w:pPr>
              <w:spacing w:line="240" w:lineRule="auto"/>
              <w:rPr>
                <w:rFonts w:ascii="Times New Roman" w:hAnsi="Times New Roman"/>
                <w:b/>
                <w:bCs/>
              </w:rPr>
            </w:pPr>
          </w:p>
        </w:tc>
        <w:tc>
          <w:tcPr>
            <w:tcW w:w="446" w:type="pct"/>
          </w:tcPr>
          <w:p w14:paraId="0408427C" w14:textId="77777777" w:rsidR="002552EF" w:rsidRDefault="002552EF">
            <w:pPr>
              <w:spacing w:line="240" w:lineRule="auto"/>
              <w:rPr>
                <w:rFonts w:ascii="Times New Roman" w:hAnsi="Times New Roman"/>
                <w:b/>
                <w:bCs/>
              </w:rPr>
            </w:pPr>
          </w:p>
        </w:tc>
        <w:tc>
          <w:tcPr>
            <w:tcW w:w="1123" w:type="pct"/>
          </w:tcPr>
          <w:p w14:paraId="4BEB2F31" w14:textId="77777777" w:rsidR="002552EF" w:rsidRDefault="002552EF">
            <w:pPr>
              <w:spacing w:line="240" w:lineRule="auto"/>
              <w:rPr>
                <w:rFonts w:ascii="Times New Roman" w:hAnsi="Times New Roman"/>
                <w:b/>
                <w:bCs/>
              </w:rPr>
            </w:pPr>
          </w:p>
        </w:tc>
      </w:tr>
      <w:tr w:rsidR="002552EF" w14:paraId="48228EDD" w14:textId="77777777" w:rsidTr="002552EF">
        <w:trPr>
          <w:trHeight w:val="23"/>
        </w:trPr>
        <w:tc>
          <w:tcPr>
            <w:tcW w:w="664" w:type="pct"/>
            <w:vMerge w:val="restart"/>
          </w:tcPr>
          <w:p w14:paraId="3EABFE4B" w14:textId="77777777" w:rsidR="002552EF" w:rsidRDefault="002552EF">
            <w:pPr>
              <w:shd w:val="clear" w:color="auto" w:fill="FFFFFF"/>
              <w:snapToGrid w:val="0"/>
              <w:spacing w:after="0" w:line="240" w:lineRule="auto"/>
              <w:ind w:left="86"/>
              <w:rPr>
                <w:rFonts w:ascii="Times New Roman" w:hAnsi="Times New Roman"/>
                <w:b/>
                <w:bCs/>
                <w:color w:val="000000"/>
                <w:spacing w:val="-6"/>
              </w:rPr>
            </w:pPr>
            <w:r>
              <w:rPr>
                <w:rFonts w:ascii="Times New Roman" w:hAnsi="Times New Roman"/>
                <w:b/>
                <w:bCs/>
                <w:color w:val="000000"/>
                <w:spacing w:val="-6"/>
              </w:rPr>
              <w:t>Тема 5.1.</w:t>
            </w:r>
          </w:p>
          <w:p w14:paraId="674763E7" w14:textId="77777777" w:rsidR="002552EF" w:rsidRDefault="002552EF">
            <w:pPr>
              <w:spacing w:line="240" w:lineRule="auto"/>
              <w:rPr>
                <w:rFonts w:ascii="Times New Roman" w:hAnsi="Times New Roman"/>
                <w:b/>
                <w:bCs/>
              </w:rPr>
            </w:pPr>
            <w:r>
              <w:rPr>
                <w:rFonts w:ascii="Times New Roman" w:hAnsi="Times New Roman"/>
              </w:rPr>
              <w:t>Возможности настольных издательских систем</w:t>
            </w:r>
          </w:p>
        </w:tc>
        <w:tc>
          <w:tcPr>
            <w:tcW w:w="1609" w:type="pct"/>
          </w:tcPr>
          <w:p w14:paraId="38D07AE5" w14:textId="77777777" w:rsidR="002552EF" w:rsidRDefault="002552EF">
            <w:pPr>
              <w:shd w:val="clear" w:color="auto" w:fill="FFFFFF"/>
              <w:spacing w:after="0" w:line="240" w:lineRule="auto"/>
              <w:rPr>
                <w:rFonts w:ascii="Times New Roman" w:hAnsi="Times New Roman"/>
                <w:color w:val="000000"/>
              </w:rPr>
            </w:pPr>
            <w:r>
              <w:rPr>
                <w:rFonts w:ascii="Times New Roman" w:hAnsi="Times New Roman"/>
              </w:rPr>
              <w:t>Возможности настольных издательских систем: создание, организация и основные способы преобразования (верстки) текста.</w:t>
            </w:r>
          </w:p>
        </w:tc>
        <w:tc>
          <w:tcPr>
            <w:tcW w:w="578" w:type="pct"/>
            <w:vAlign w:val="center"/>
          </w:tcPr>
          <w:p w14:paraId="31078533"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restart"/>
            <w:vAlign w:val="center"/>
          </w:tcPr>
          <w:p w14:paraId="088DBF7C" w14:textId="77777777" w:rsidR="002552EF" w:rsidRDefault="002552EF">
            <w:pPr>
              <w:spacing w:after="0" w:line="240" w:lineRule="auto"/>
              <w:jc w:val="center"/>
              <w:rPr>
                <w:rFonts w:ascii="Times New Roman" w:hAnsi="Times New Roman"/>
                <w:b/>
                <w:bCs/>
              </w:rPr>
            </w:pPr>
            <w:r>
              <w:rPr>
                <w:rFonts w:ascii="Times New Roman" w:hAnsi="Times New Roman"/>
                <w:bCs/>
                <w:iCs/>
              </w:rPr>
              <w:t>ЛР 1, ЛР2, ЛР4, ЛР5</w:t>
            </w:r>
          </w:p>
        </w:tc>
        <w:tc>
          <w:tcPr>
            <w:tcW w:w="446" w:type="pct"/>
            <w:vMerge w:val="restart"/>
            <w:vAlign w:val="center"/>
          </w:tcPr>
          <w:p w14:paraId="40F7B63D" w14:textId="77777777" w:rsidR="002552EF" w:rsidRDefault="002552EF">
            <w:pPr>
              <w:spacing w:after="0" w:line="240" w:lineRule="auto"/>
              <w:jc w:val="center"/>
              <w:rPr>
                <w:rFonts w:ascii="Times New Roman" w:hAnsi="Times New Roman"/>
                <w:bCs/>
                <w:iCs/>
              </w:rPr>
            </w:pPr>
            <w:r>
              <w:rPr>
                <w:rFonts w:ascii="Times New Roman" w:hAnsi="Times New Roman"/>
                <w:bCs/>
                <w:iCs/>
              </w:rPr>
              <w:t>ОК 01</w:t>
            </w:r>
          </w:p>
          <w:p w14:paraId="7A1712DB" w14:textId="77777777" w:rsidR="002552EF" w:rsidRDefault="002552EF">
            <w:pPr>
              <w:spacing w:after="0" w:line="240" w:lineRule="auto"/>
              <w:jc w:val="center"/>
              <w:rPr>
                <w:rFonts w:ascii="Times New Roman" w:hAnsi="Times New Roman"/>
                <w:bCs/>
                <w:iCs/>
              </w:rPr>
            </w:pPr>
            <w:r>
              <w:rPr>
                <w:rFonts w:ascii="Times New Roman" w:hAnsi="Times New Roman"/>
                <w:bCs/>
                <w:iCs/>
              </w:rPr>
              <w:t>ОК 04</w:t>
            </w:r>
          </w:p>
          <w:p w14:paraId="623B4D73" w14:textId="77777777" w:rsidR="002552EF" w:rsidRDefault="002552EF">
            <w:pPr>
              <w:spacing w:after="0" w:line="240" w:lineRule="auto"/>
              <w:jc w:val="center"/>
              <w:rPr>
                <w:rFonts w:ascii="Times New Roman" w:hAnsi="Times New Roman"/>
                <w:b/>
                <w:bCs/>
              </w:rPr>
            </w:pPr>
            <w:r>
              <w:rPr>
                <w:rFonts w:ascii="Times New Roman" w:hAnsi="Times New Roman"/>
                <w:bCs/>
                <w:iCs/>
              </w:rPr>
              <w:t>ОК 05</w:t>
            </w:r>
          </w:p>
        </w:tc>
        <w:tc>
          <w:tcPr>
            <w:tcW w:w="1123" w:type="pct"/>
            <w:vMerge w:val="restart"/>
            <w:vAlign w:val="center"/>
          </w:tcPr>
          <w:p w14:paraId="18171237" w14:textId="77777777" w:rsidR="002552EF" w:rsidRDefault="002552EF">
            <w:pPr>
              <w:spacing w:after="0" w:line="240" w:lineRule="auto"/>
              <w:jc w:val="center"/>
              <w:rPr>
                <w:rFonts w:ascii="Times New Roman" w:hAnsi="Times New Roman"/>
                <w:b/>
                <w:bCs/>
              </w:rP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 </w:t>
            </w:r>
            <w:proofErr w:type="spellStart"/>
            <w:r>
              <w:rPr>
                <w:rFonts w:ascii="Times New Roman" w:hAnsi="Times New Roman"/>
                <w:bCs/>
                <w:iCs/>
              </w:rPr>
              <w:t>Уо</w:t>
            </w:r>
            <w:proofErr w:type="spellEnd"/>
            <w:r>
              <w:rPr>
                <w:rFonts w:ascii="Times New Roman" w:hAnsi="Times New Roman"/>
                <w:bCs/>
                <w:iCs/>
              </w:rPr>
              <w:t xml:space="preserve"> 04.01, </w:t>
            </w: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Зо</w:t>
            </w:r>
            <w:proofErr w:type="spellEnd"/>
            <w:r>
              <w:rPr>
                <w:rFonts w:ascii="Times New Roman" w:hAnsi="Times New Roman"/>
                <w:bCs/>
                <w:iCs/>
              </w:rPr>
              <w:t xml:space="preserve"> 04.01, </w:t>
            </w:r>
            <w:proofErr w:type="spellStart"/>
            <w:r>
              <w:rPr>
                <w:rFonts w:ascii="Times New Roman" w:hAnsi="Times New Roman"/>
                <w:bCs/>
                <w:iCs/>
              </w:rPr>
              <w:t>Зо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01.01, </w:t>
            </w:r>
            <w:proofErr w:type="spellStart"/>
            <w:r>
              <w:rPr>
                <w:rFonts w:ascii="Times New Roman" w:hAnsi="Times New Roman"/>
                <w:bCs/>
                <w:iCs/>
              </w:rPr>
              <w:t>Уо</w:t>
            </w:r>
            <w:proofErr w:type="spellEnd"/>
            <w:r>
              <w:rPr>
                <w:rFonts w:ascii="Times New Roman" w:hAnsi="Times New Roman"/>
                <w:bCs/>
                <w:iCs/>
              </w:rPr>
              <w:t xml:space="preserve"> 01.02, </w:t>
            </w:r>
            <w:proofErr w:type="spellStart"/>
            <w:r>
              <w:rPr>
                <w:rFonts w:ascii="Times New Roman" w:hAnsi="Times New Roman"/>
                <w:bCs/>
                <w:iCs/>
              </w:rPr>
              <w:t>Уо</w:t>
            </w:r>
            <w:proofErr w:type="spellEnd"/>
            <w:r>
              <w:rPr>
                <w:rFonts w:ascii="Times New Roman" w:hAnsi="Times New Roman"/>
                <w:bCs/>
                <w:iCs/>
              </w:rPr>
              <w:t xml:space="preserve"> 01.03, </w:t>
            </w:r>
            <w:proofErr w:type="spellStart"/>
            <w:r>
              <w:rPr>
                <w:rFonts w:ascii="Times New Roman" w:hAnsi="Times New Roman"/>
                <w:bCs/>
                <w:iCs/>
              </w:rPr>
              <w:t>Уо</w:t>
            </w:r>
            <w:proofErr w:type="spellEnd"/>
            <w:r>
              <w:rPr>
                <w:rFonts w:ascii="Times New Roman" w:hAnsi="Times New Roman"/>
                <w:bCs/>
                <w:iCs/>
              </w:rPr>
              <w:t xml:space="preserve"> 01.04, </w:t>
            </w:r>
            <w:proofErr w:type="spellStart"/>
            <w:r>
              <w:rPr>
                <w:rFonts w:ascii="Times New Roman" w:hAnsi="Times New Roman"/>
                <w:bCs/>
                <w:iCs/>
              </w:rPr>
              <w:t>Уо</w:t>
            </w:r>
            <w:proofErr w:type="spellEnd"/>
            <w:r>
              <w:rPr>
                <w:rFonts w:ascii="Times New Roman" w:hAnsi="Times New Roman"/>
                <w:bCs/>
                <w:iCs/>
              </w:rPr>
              <w:t xml:space="preserve"> 01.05, </w:t>
            </w:r>
            <w:proofErr w:type="spellStart"/>
            <w:r>
              <w:rPr>
                <w:rFonts w:ascii="Times New Roman" w:hAnsi="Times New Roman"/>
                <w:bCs/>
                <w:iCs/>
              </w:rPr>
              <w:t>Уо</w:t>
            </w:r>
            <w:proofErr w:type="spellEnd"/>
            <w:r>
              <w:rPr>
                <w:rFonts w:ascii="Times New Roman" w:hAnsi="Times New Roman"/>
                <w:bCs/>
                <w:iCs/>
              </w:rPr>
              <w:t xml:space="preserve"> 01.06, </w:t>
            </w:r>
            <w:proofErr w:type="spellStart"/>
            <w:r>
              <w:rPr>
                <w:rFonts w:ascii="Times New Roman" w:hAnsi="Times New Roman"/>
                <w:bCs/>
                <w:iCs/>
              </w:rPr>
              <w:t>Уо</w:t>
            </w:r>
            <w:proofErr w:type="spellEnd"/>
            <w:r>
              <w:rPr>
                <w:rFonts w:ascii="Times New Roman" w:hAnsi="Times New Roman"/>
                <w:bCs/>
                <w:iCs/>
              </w:rPr>
              <w:t xml:space="preserve"> 01.07, </w:t>
            </w:r>
            <w:proofErr w:type="spellStart"/>
            <w:r>
              <w:rPr>
                <w:rFonts w:ascii="Times New Roman" w:hAnsi="Times New Roman"/>
                <w:bCs/>
                <w:iCs/>
              </w:rPr>
              <w:t>Уо</w:t>
            </w:r>
            <w:proofErr w:type="spellEnd"/>
            <w:r>
              <w:rPr>
                <w:rFonts w:ascii="Times New Roman" w:hAnsi="Times New Roman"/>
                <w:bCs/>
                <w:iCs/>
              </w:rPr>
              <w:t xml:space="preserve"> 01.08, </w:t>
            </w:r>
            <w:proofErr w:type="spellStart"/>
            <w:r>
              <w:rPr>
                <w:rFonts w:ascii="Times New Roman" w:hAnsi="Times New Roman"/>
                <w:bCs/>
                <w:iCs/>
              </w:rPr>
              <w:t>Уо</w:t>
            </w:r>
            <w:proofErr w:type="spellEnd"/>
            <w:r>
              <w:rPr>
                <w:rFonts w:ascii="Times New Roman" w:hAnsi="Times New Roman"/>
                <w:bCs/>
                <w:iCs/>
              </w:rPr>
              <w:t xml:space="preserve"> 01.09, </w:t>
            </w:r>
            <w:proofErr w:type="spellStart"/>
            <w:r>
              <w:rPr>
                <w:rFonts w:ascii="Times New Roman" w:hAnsi="Times New Roman"/>
                <w:bCs/>
                <w:iCs/>
              </w:rPr>
              <w:t>Зо</w:t>
            </w:r>
            <w:proofErr w:type="spellEnd"/>
            <w:r>
              <w:rPr>
                <w:rFonts w:ascii="Times New Roman" w:hAnsi="Times New Roman"/>
                <w:bCs/>
                <w:iCs/>
              </w:rPr>
              <w:t xml:space="preserve"> 01.01, </w:t>
            </w:r>
            <w:proofErr w:type="spellStart"/>
            <w:r>
              <w:rPr>
                <w:rFonts w:ascii="Times New Roman" w:hAnsi="Times New Roman"/>
                <w:bCs/>
                <w:iCs/>
              </w:rPr>
              <w:t>Зо</w:t>
            </w:r>
            <w:proofErr w:type="spellEnd"/>
            <w:r>
              <w:rPr>
                <w:rFonts w:ascii="Times New Roman" w:hAnsi="Times New Roman"/>
                <w:bCs/>
                <w:iCs/>
              </w:rPr>
              <w:t xml:space="preserve"> 01.02, </w:t>
            </w:r>
            <w:proofErr w:type="spellStart"/>
            <w:r>
              <w:rPr>
                <w:rFonts w:ascii="Times New Roman" w:hAnsi="Times New Roman"/>
                <w:bCs/>
                <w:iCs/>
              </w:rPr>
              <w:t>Зо</w:t>
            </w:r>
            <w:proofErr w:type="spellEnd"/>
            <w:r>
              <w:rPr>
                <w:rFonts w:ascii="Times New Roman" w:hAnsi="Times New Roman"/>
                <w:bCs/>
                <w:iCs/>
              </w:rPr>
              <w:t xml:space="preserve"> 01.03, </w:t>
            </w:r>
            <w:proofErr w:type="spellStart"/>
            <w:r>
              <w:rPr>
                <w:rFonts w:ascii="Times New Roman" w:hAnsi="Times New Roman"/>
                <w:bCs/>
                <w:iCs/>
              </w:rPr>
              <w:t>Зо</w:t>
            </w:r>
            <w:proofErr w:type="spellEnd"/>
            <w:r>
              <w:rPr>
                <w:rFonts w:ascii="Times New Roman" w:hAnsi="Times New Roman"/>
                <w:bCs/>
                <w:iCs/>
              </w:rPr>
              <w:t xml:space="preserve"> 01.04, </w:t>
            </w:r>
            <w:proofErr w:type="spellStart"/>
            <w:r>
              <w:rPr>
                <w:rFonts w:ascii="Times New Roman" w:hAnsi="Times New Roman"/>
                <w:bCs/>
                <w:iCs/>
              </w:rPr>
              <w:t>Зо</w:t>
            </w:r>
            <w:proofErr w:type="spellEnd"/>
            <w:r>
              <w:rPr>
                <w:rFonts w:ascii="Times New Roman" w:hAnsi="Times New Roman"/>
                <w:bCs/>
                <w:iCs/>
              </w:rPr>
              <w:t xml:space="preserve"> 01.05, </w:t>
            </w:r>
            <w:proofErr w:type="spellStart"/>
            <w:r>
              <w:rPr>
                <w:rFonts w:ascii="Times New Roman" w:hAnsi="Times New Roman"/>
                <w:bCs/>
                <w:iCs/>
              </w:rPr>
              <w:t>Зо</w:t>
            </w:r>
            <w:proofErr w:type="spellEnd"/>
            <w:r>
              <w:rPr>
                <w:rFonts w:ascii="Times New Roman" w:hAnsi="Times New Roman"/>
                <w:bCs/>
                <w:iCs/>
              </w:rPr>
              <w:t xml:space="preserve"> 01.06</w:t>
            </w:r>
          </w:p>
        </w:tc>
      </w:tr>
      <w:tr w:rsidR="002552EF" w14:paraId="51395C16" w14:textId="77777777" w:rsidTr="002552EF">
        <w:trPr>
          <w:trHeight w:val="23"/>
        </w:trPr>
        <w:tc>
          <w:tcPr>
            <w:tcW w:w="664" w:type="pct"/>
            <w:vMerge/>
          </w:tcPr>
          <w:p w14:paraId="70CF87AD" w14:textId="77777777" w:rsidR="002552EF" w:rsidRDefault="002552EF">
            <w:pPr>
              <w:spacing w:line="240" w:lineRule="auto"/>
              <w:rPr>
                <w:rFonts w:ascii="Times New Roman" w:hAnsi="Times New Roman"/>
                <w:b/>
                <w:bCs/>
              </w:rPr>
            </w:pPr>
          </w:p>
        </w:tc>
        <w:tc>
          <w:tcPr>
            <w:tcW w:w="1609" w:type="pct"/>
          </w:tcPr>
          <w:p w14:paraId="6494FE6B" w14:textId="77777777" w:rsidR="002552EF" w:rsidRDefault="002552EF">
            <w:pPr>
              <w:shd w:val="clear" w:color="auto" w:fill="FFFFFF"/>
              <w:spacing w:after="0" w:line="240" w:lineRule="auto"/>
              <w:rPr>
                <w:rFonts w:ascii="Times New Roman" w:hAnsi="Times New Roman"/>
                <w:color w:val="000000"/>
              </w:rPr>
            </w:pPr>
            <w:r>
              <w:rPr>
                <w:rFonts w:ascii="Times New Roman" w:hAnsi="Times New Roman"/>
              </w:rPr>
              <w:t xml:space="preserve">Текстовый процессор Microsoft WORD: общие сведения. Использование систем проверки орфографии и грамматики. </w:t>
            </w:r>
          </w:p>
        </w:tc>
        <w:tc>
          <w:tcPr>
            <w:tcW w:w="578" w:type="pct"/>
            <w:vAlign w:val="center"/>
          </w:tcPr>
          <w:p w14:paraId="42F13167"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3A0110CA" w14:textId="77777777" w:rsidR="002552EF" w:rsidRDefault="002552EF">
            <w:pPr>
              <w:spacing w:after="0" w:line="240" w:lineRule="auto"/>
              <w:jc w:val="center"/>
              <w:rPr>
                <w:rFonts w:ascii="Times New Roman" w:hAnsi="Times New Roman"/>
                <w:b/>
                <w:bCs/>
              </w:rPr>
            </w:pPr>
          </w:p>
        </w:tc>
        <w:tc>
          <w:tcPr>
            <w:tcW w:w="446" w:type="pct"/>
            <w:vMerge/>
            <w:vAlign w:val="center"/>
          </w:tcPr>
          <w:p w14:paraId="55EDDD17" w14:textId="77777777" w:rsidR="002552EF" w:rsidRDefault="002552EF">
            <w:pPr>
              <w:spacing w:after="0" w:line="240" w:lineRule="auto"/>
              <w:jc w:val="center"/>
              <w:rPr>
                <w:rFonts w:ascii="Times New Roman" w:hAnsi="Times New Roman"/>
                <w:b/>
                <w:bCs/>
              </w:rPr>
            </w:pPr>
          </w:p>
        </w:tc>
        <w:tc>
          <w:tcPr>
            <w:tcW w:w="1123" w:type="pct"/>
            <w:vMerge/>
            <w:vAlign w:val="center"/>
          </w:tcPr>
          <w:p w14:paraId="21478EAE" w14:textId="77777777" w:rsidR="002552EF" w:rsidRDefault="002552EF">
            <w:pPr>
              <w:spacing w:after="0" w:line="240" w:lineRule="auto"/>
              <w:jc w:val="center"/>
              <w:rPr>
                <w:rFonts w:ascii="Times New Roman" w:hAnsi="Times New Roman"/>
                <w:b/>
                <w:bCs/>
              </w:rPr>
            </w:pPr>
          </w:p>
        </w:tc>
      </w:tr>
      <w:tr w:rsidR="002552EF" w14:paraId="66C1B075" w14:textId="77777777" w:rsidTr="002552EF">
        <w:trPr>
          <w:trHeight w:val="23"/>
        </w:trPr>
        <w:tc>
          <w:tcPr>
            <w:tcW w:w="664" w:type="pct"/>
            <w:vMerge/>
          </w:tcPr>
          <w:p w14:paraId="208E9EA5" w14:textId="77777777" w:rsidR="002552EF" w:rsidRDefault="002552EF">
            <w:pPr>
              <w:spacing w:line="240" w:lineRule="auto"/>
              <w:rPr>
                <w:rFonts w:ascii="Times New Roman" w:hAnsi="Times New Roman"/>
                <w:b/>
                <w:bCs/>
              </w:rPr>
            </w:pPr>
          </w:p>
        </w:tc>
        <w:tc>
          <w:tcPr>
            <w:tcW w:w="1609" w:type="pct"/>
          </w:tcPr>
          <w:p w14:paraId="1A68F3F0" w14:textId="77777777" w:rsidR="002552EF" w:rsidRDefault="002552EF">
            <w:pPr>
              <w:spacing w:after="0" w:line="240" w:lineRule="auto"/>
              <w:rPr>
                <w:rFonts w:ascii="Times New Roman" w:hAnsi="Times New Roman"/>
                <w:color w:val="000000"/>
              </w:rPr>
            </w:pPr>
            <w:r>
              <w:rPr>
                <w:rFonts w:ascii="Times New Roman" w:hAnsi="Times New Roman"/>
              </w:rPr>
              <w:t>Текстовый процессор Microsoft WORD: Текст как информационный объект. Автоматизированные средства и технологии организации текста.</w:t>
            </w:r>
          </w:p>
        </w:tc>
        <w:tc>
          <w:tcPr>
            <w:tcW w:w="578" w:type="pct"/>
            <w:vAlign w:val="center"/>
          </w:tcPr>
          <w:p w14:paraId="4763096A"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3D6D0F6F" w14:textId="77777777" w:rsidR="002552EF" w:rsidRDefault="002552EF">
            <w:pPr>
              <w:spacing w:after="0" w:line="240" w:lineRule="auto"/>
              <w:jc w:val="center"/>
              <w:rPr>
                <w:rFonts w:ascii="Times New Roman" w:hAnsi="Times New Roman"/>
                <w:b/>
                <w:bCs/>
              </w:rPr>
            </w:pPr>
          </w:p>
        </w:tc>
        <w:tc>
          <w:tcPr>
            <w:tcW w:w="446" w:type="pct"/>
            <w:vMerge/>
            <w:vAlign w:val="center"/>
          </w:tcPr>
          <w:p w14:paraId="1BF5ECB1" w14:textId="77777777" w:rsidR="002552EF" w:rsidRDefault="002552EF">
            <w:pPr>
              <w:spacing w:after="0" w:line="240" w:lineRule="auto"/>
              <w:jc w:val="center"/>
              <w:rPr>
                <w:rFonts w:ascii="Times New Roman" w:hAnsi="Times New Roman"/>
                <w:b/>
                <w:bCs/>
              </w:rPr>
            </w:pPr>
          </w:p>
        </w:tc>
        <w:tc>
          <w:tcPr>
            <w:tcW w:w="1123" w:type="pct"/>
            <w:vMerge/>
            <w:vAlign w:val="center"/>
          </w:tcPr>
          <w:p w14:paraId="44861433" w14:textId="77777777" w:rsidR="002552EF" w:rsidRDefault="002552EF">
            <w:pPr>
              <w:spacing w:after="0" w:line="240" w:lineRule="auto"/>
              <w:jc w:val="center"/>
              <w:rPr>
                <w:rFonts w:ascii="Times New Roman" w:hAnsi="Times New Roman"/>
                <w:b/>
                <w:bCs/>
              </w:rPr>
            </w:pPr>
          </w:p>
        </w:tc>
      </w:tr>
      <w:tr w:rsidR="002552EF" w14:paraId="3F7A00B3" w14:textId="77777777" w:rsidTr="002552EF">
        <w:trPr>
          <w:trHeight w:val="23"/>
        </w:trPr>
        <w:tc>
          <w:tcPr>
            <w:tcW w:w="664" w:type="pct"/>
            <w:vMerge/>
          </w:tcPr>
          <w:p w14:paraId="2F9B60BB" w14:textId="77777777" w:rsidR="002552EF" w:rsidRDefault="002552EF">
            <w:pPr>
              <w:spacing w:line="240" w:lineRule="auto"/>
              <w:rPr>
                <w:rFonts w:ascii="Times New Roman" w:hAnsi="Times New Roman"/>
                <w:b/>
                <w:bCs/>
              </w:rPr>
            </w:pPr>
          </w:p>
        </w:tc>
        <w:tc>
          <w:tcPr>
            <w:tcW w:w="1609" w:type="pct"/>
          </w:tcPr>
          <w:p w14:paraId="76DAB2CF" w14:textId="77777777" w:rsidR="002552EF" w:rsidRDefault="002552EF">
            <w:pPr>
              <w:spacing w:after="0" w:line="240" w:lineRule="auto"/>
              <w:rPr>
                <w:rFonts w:ascii="Times New Roman" w:hAnsi="Times New Roman"/>
                <w:color w:val="000000"/>
              </w:rPr>
            </w:pPr>
            <w:r>
              <w:rPr>
                <w:rFonts w:ascii="Times New Roman" w:hAnsi="Times New Roman"/>
                <w:b/>
                <w:i/>
              </w:rPr>
              <w:t>Практическая работа №2.</w:t>
            </w:r>
            <w:r>
              <w:rPr>
                <w:rFonts w:ascii="Times New Roman" w:hAnsi="Times New Roman"/>
              </w:rPr>
              <w:t>Характеристики шрифтов, абзаца. Форматирование текстов и абзацев. Основные приемы преобразования текстов, символы.</w:t>
            </w:r>
          </w:p>
        </w:tc>
        <w:tc>
          <w:tcPr>
            <w:tcW w:w="578" w:type="pct"/>
            <w:vAlign w:val="center"/>
          </w:tcPr>
          <w:p w14:paraId="3F0A96FA"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144EBE54" w14:textId="77777777" w:rsidR="002552EF" w:rsidRDefault="002552EF">
            <w:pPr>
              <w:spacing w:after="0" w:line="240" w:lineRule="auto"/>
              <w:jc w:val="center"/>
              <w:rPr>
                <w:rFonts w:ascii="Times New Roman" w:hAnsi="Times New Roman"/>
                <w:b/>
                <w:bCs/>
              </w:rPr>
            </w:pPr>
          </w:p>
        </w:tc>
        <w:tc>
          <w:tcPr>
            <w:tcW w:w="446" w:type="pct"/>
            <w:vMerge/>
            <w:vAlign w:val="center"/>
          </w:tcPr>
          <w:p w14:paraId="2BE85743" w14:textId="77777777" w:rsidR="002552EF" w:rsidRDefault="002552EF">
            <w:pPr>
              <w:spacing w:after="0" w:line="240" w:lineRule="auto"/>
              <w:jc w:val="center"/>
              <w:rPr>
                <w:rFonts w:ascii="Times New Roman" w:hAnsi="Times New Roman"/>
                <w:b/>
                <w:bCs/>
              </w:rPr>
            </w:pPr>
          </w:p>
        </w:tc>
        <w:tc>
          <w:tcPr>
            <w:tcW w:w="1123" w:type="pct"/>
            <w:vMerge/>
            <w:vAlign w:val="center"/>
          </w:tcPr>
          <w:p w14:paraId="0B686867" w14:textId="77777777" w:rsidR="002552EF" w:rsidRDefault="002552EF">
            <w:pPr>
              <w:spacing w:after="0" w:line="240" w:lineRule="auto"/>
              <w:jc w:val="center"/>
              <w:rPr>
                <w:rFonts w:ascii="Times New Roman" w:hAnsi="Times New Roman"/>
                <w:b/>
                <w:bCs/>
              </w:rPr>
            </w:pPr>
          </w:p>
        </w:tc>
      </w:tr>
      <w:tr w:rsidR="002552EF" w14:paraId="20BEADD1" w14:textId="77777777" w:rsidTr="002552EF">
        <w:trPr>
          <w:trHeight w:val="23"/>
        </w:trPr>
        <w:tc>
          <w:tcPr>
            <w:tcW w:w="664" w:type="pct"/>
            <w:vMerge/>
          </w:tcPr>
          <w:p w14:paraId="46799F3B" w14:textId="77777777" w:rsidR="002552EF" w:rsidRDefault="002552EF">
            <w:pPr>
              <w:spacing w:line="240" w:lineRule="auto"/>
              <w:rPr>
                <w:rFonts w:ascii="Times New Roman" w:hAnsi="Times New Roman"/>
                <w:b/>
                <w:bCs/>
              </w:rPr>
            </w:pPr>
          </w:p>
        </w:tc>
        <w:tc>
          <w:tcPr>
            <w:tcW w:w="1609" w:type="pct"/>
          </w:tcPr>
          <w:p w14:paraId="42DE69DC" w14:textId="77777777" w:rsidR="002552EF" w:rsidRDefault="002552EF">
            <w:pPr>
              <w:spacing w:after="0" w:line="240" w:lineRule="auto"/>
              <w:rPr>
                <w:rFonts w:ascii="Times New Roman" w:hAnsi="Times New Roman"/>
                <w:color w:val="000000"/>
              </w:rPr>
            </w:pPr>
            <w:r>
              <w:rPr>
                <w:rFonts w:ascii="Times New Roman" w:hAnsi="Times New Roman"/>
                <w:b/>
                <w:i/>
              </w:rPr>
              <w:t>Практическая работа №3.</w:t>
            </w:r>
            <w:r>
              <w:rPr>
                <w:rFonts w:ascii="Times New Roman" w:hAnsi="Times New Roman"/>
              </w:rPr>
              <w:t>Абзацные отступы, границы и заливка абзацев. Ввод и форматирование списков. Вставка объектов.</w:t>
            </w:r>
          </w:p>
        </w:tc>
        <w:tc>
          <w:tcPr>
            <w:tcW w:w="578" w:type="pct"/>
            <w:vAlign w:val="center"/>
          </w:tcPr>
          <w:p w14:paraId="698FE513"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50540708" w14:textId="77777777" w:rsidR="002552EF" w:rsidRDefault="002552EF">
            <w:pPr>
              <w:spacing w:after="0" w:line="240" w:lineRule="auto"/>
              <w:jc w:val="center"/>
              <w:rPr>
                <w:rFonts w:ascii="Times New Roman" w:hAnsi="Times New Roman"/>
                <w:b/>
                <w:bCs/>
              </w:rPr>
            </w:pPr>
          </w:p>
        </w:tc>
        <w:tc>
          <w:tcPr>
            <w:tcW w:w="446" w:type="pct"/>
            <w:vMerge/>
            <w:vAlign w:val="center"/>
          </w:tcPr>
          <w:p w14:paraId="429EA4C8" w14:textId="77777777" w:rsidR="002552EF" w:rsidRDefault="002552EF">
            <w:pPr>
              <w:spacing w:after="0" w:line="240" w:lineRule="auto"/>
              <w:jc w:val="center"/>
              <w:rPr>
                <w:rFonts w:ascii="Times New Roman" w:hAnsi="Times New Roman"/>
                <w:b/>
                <w:bCs/>
              </w:rPr>
            </w:pPr>
          </w:p>
        </w:tc>
        <w:tc>
          <w:tcPr>
            <w:tcW w:w="1123" w:type="pct"/>
            <w:vMerge/>
            <w:vAlign w:val="center"/>
          </w:tcPr>
          <w:p w14:paraId="5B24758E" w14:textId="77777777" w:rsidR="002552EF" w:rsidRDefault="002552EF">
            <w:pPr>
              <w:spacing w:after="0" w:line="240" w:lineRule="auto"/>
              <w:jc w:val="center"/>
              <w:rPr>
                <w:rFonts w:ascii="Times New Roman" w:hAnsi="Times New Roman"/>
                <w:b/>
                <w:bCs/>
              </w:rPr>
            </w:pPr>
          </w:p>
        </w:tc>
      </w:tr>
      <w:tr w:rsidR="002552EF" w14:paraId="1A81CFA9" w14:textId="77777777" w:rsidTr="002552EF">
        <w:trPr>
          <w:trHeight w:val="23"/>
        </w:trPr>
        <w:tc>
          <w:tcPr>
            <w:tcW w:w="664" w:type="pct"/>
            <w:vMerge/>
          </w:tcPr>
          <w:p w14:paraId="4E1EED9D" w14:textId="77777777" w:rsidR="002552EF" w:rsidRDefault="002552EF">
            <w:pPr>
              <w:spacing w:line="240" w:lineRule="auto"/>
              <w:rPr>
                <w:rFonts w:ascii="Times New Roman" w:hAnsi="Times New Roman"/>
                <w:b/>
                <w:bCs/>
              </w:rPr>
            </w:pPr>
          </w:p>
        </w:tc>
        <w:tc>
          <w:tcPr>
            <w:tcW w:w="1609" w:type="pct"/>
          </w:tcPr>
          <w:p w14:paraId="138E6CD7" w14:textId="77777777" w:rsidR="002552EF" w:rsidRDefault="002552EF">
            <w:pPr>
              <w:spacing w:after="0" w:line="240" w:lineRule="auto"/>
              <w:rPr>
                <w:rFonts w:ascii="Times New Roman" w:hAnsi="Times New Roman"/>
                <w:color w:val="000000"/>
              </w:rPr>
            </w:pPr>
            <w:r>
              <w:rPr>
                <w:rFonts w:ascii="Times New Roman" w:hAnsi="Times New Roman"/>
                <w:b/>
                <w:i/>
              </w:rPr>
              <w:t>Практическая работа №</w:t>
            </w:r>
            <w:r>
              <w:rPr>
                <w:rFonts w:ascii="Times New Roman" w:hAnsi="Times New Roman"/>
                <w:b/>
              </w:rPr>
              <w:t>4.</w:t>
            </w:r>
            <w:r>
              <w:rPr>
                <w:rFonts w:ascii="Times New Roman" w:hAnsi="Times New Roman"/>
              </w:rPr>
              <w:t xml:space="preserve"> Гипертекст. Создание и форматирование таблиц. Работа с графическими изображениями.</w:t>
            </w:r>
          </w:p>
        </w:tc>
        <w:tc>
          <w:tcPr>
            <w:tcW w:w="578" w:type="pct"/>
            <w:vAlign w:val="center"/>
          </w:tcPr>
          <w:p w14:paraId="59F22E8C"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3AF0A4C6" w14:textId="77777777" w:rsidR="002552EF" w:rsidRDefault="002552EF">
            <w:pPr>
              <w:spacing w:after="0" w:line="240" w:lineRule="auto"/>
              <w:jc w:val="center"/>
              <w:rPr>
                <w:rFonts w:ascii="Times New Roman" w:hAnsi="Times New Roman"/>
                <w:b/>
                <w:bCs/>
              </w:rPr>
            </w:pPr>
          </w:p>
        </w:tc>
        <w:tc>
          <w:tcPr>
            <w:tcW w:w="446" w:type="pct"/>
            <w:vMerge/>
            <w:vAlign w:val="center"/>
          </w:tcPr>
          <w:p w14:paraId="3CEE19B2" w14:textId="77777777" w:rsidR="002552EF" w:rsidRDefault="002552EF">
            <w:pPr>
              <w:spacing w:after="0" w:line="240" w:lineRule="auto"/>
              <w:jc w:val="center"/>
              <w:rPr>
                <w:rFonts w:ascii="Times New Roman" w:hAnsi="Times New Roman"/>
                <w:b/>
                <w:bCs/>
              </w:rPr>
            </w:pPr>
          </w:p>
        </w:tc>
        <w:tc>
          <w:tcPr>
            <w:tcW w:w="1123" w:type="pct"/>
            <w:vMerge/>
            <w:vAlign w:val="center"/>
          </w:tcPr>
          <w:p w14:paraId="155C8C5F" w14:textId="77777777" w:rsidR="002552EF" w:rsidRDefault="002552EF">
            <w:pPr>
              <w:spacing w:after="0" w:line="240" w:lineRule="auto"/>
              <w:jc w:val="center"/>
              <w:rPr>
                <w:rFonts w:ascii="Times New Roman" w:hAnsi="Times New Roman"/>
                <w:b/>
                <w:bCs/>
              </w:rPr>
            </w:pPr>
          </w:p>
        </w:tc>
      </w:tr>
      <w:tr w:rsidR="002552EF" w14:paraId="6EA5047D" w14:textId="77777777" w:rsidTr="002552EF">
        <w:trPr>
          <w:trHeight w:val="23"/>
        </w:trPr>
        <w:tc>
          <w:tcPr>
            <w:tcW w:w="664" w:type="pct"/>
            <w:vMerge/>
          </w:tcPr>
          <w:p w14:paraId="01085440" w14:textId="77777777" w:rsidR="002552EF" w:rsidRDefault="002552EF">
            <w:pPr>
              <w:spacing w:line="240" w:lineRule="auto"/>
              <w:rPr>
                <w:rFonts w:ascii="Times New Roman" w:hAnsi="Times New Roman"/>
                <w:b/>
                <w:bCs/>
              </w:rPr>
            </w:pPr>
          </w:p>
        </w:tc>
        <w:tc>
          <w:tcPr>
            <w:tcW w:w="1609" w:type="pct"/>
          </w:tcPr>
          <w:p w14:paraId="3794C429" w14:textId="77777777" w:rsidR="002552EF" w:rsidRDefault="002552EF">
            <w:pPr>
              <w:spacing w:after="0" w:line="240" w:lineRule="auto"/>
              <w:rPr>
                <w:rFonts w:ascii="Times New Roman" w:hAnsi="Times New Roman"/>
                <w:color w:val="000000"/>
              </w:rPr>
            </w:pPr>
            <w:r>
              <w:rPr>
                <w:rFonts w:ascii="Times New Roman" w:hAnsi="Times New Roman"/>
                <w:b/>
                <w:i/>
              </w:rPr>
              <w:t>Практическая работа №</w:t>
            </w:r>
            <w:r>
              <w:rPr>
                <w:rFonts w:ascii="Times New Roman" w:hAnsi="Times New Roman"/>
                <w:b/>
              </w:rPr>
              <w:t>5.</w:t>
            </w:r>
            <w:r>
              <w:rPr>
                <w:rFonts w:ascii="Times New Roman" w:hAnsi="Times New Roman"/>
              </w:rPr>
              <w:t xml:space="preserve"> Ввод и форматирование текстов, списков, таблиц в текстовом процессоре</w:t>
            </w:r>
          </w:p>
        </w:tc>
        <w:tc>
          <w:tcPr>
            <w:tcW w:w="578" w:type="pct"/>
            <w:vAlign w:val="center"/>
          </w:tcPr>
          <w:p w14:paraId="6136397A"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7847E7CA" w14:textId="77777777" w:rsidR="002552EF" w:rsidRDefault="002552EF">
            <w:pPr>
              <w:spacing w:after="0" w:line="240" w:lineRule="auto"/>
              <w:jc w:val="center"/>
              <w:rPr>
                <w:rFonts w:ascii="Times New Roman" w:hAnsi="Times New Roman"/>
                <w:b/>
                <w:bCs/>
              </w:rPr>
            </w:pPr>
          </w:p>
        </w:tc>
        <w:tc>
          <w:tcPr>
            <w:tcW w:w="446" w:type="pct"/>
            <w:vMerge/>
            <w:vAlign w:val="center"/>
          </w:tcPr>
          <w:p w14:paraId="799434DA" w14:textId="77777777" w:rsidR="002552EF" w:rsidRDefault="002552EF">
            <w:pPr>
              <w:spacing w:after="0" w:line="240" w:lineRule="auto"/>
              <w:jc w:val="center"/>
              <w:rPr>
                <w:rFonts w:ascii="Times New Roman" w:hAnsi="Times New Roman"/>
                <w:b/>
                <w:bCs/>
              </w:rPr>
            </w:pPr>
          </w:p>
        </w:tc>
        <w:tc>
          <w:tcPr>
            <w:tcW w:w="1123" w:type="pct"/>
            <w:vMerge/>
            <w:vAlign w:val="center"/>
          </w:tcPr>
          <w:p w14:paraId="45BC94CB" w14:textId="77777777" w:rsidR="002552EF" w:rsidRDefault="002552EF">
            <w:pPr>
              <w:spacing w:after="0" w:line="240" w:lineRule="auto"/>
              <w:jc w:val="center"/>
              <w:rPr>
                <w:rFonts w:ascii="Times New Roman" w:hAnsi="Times New Roman"/>
                <w:b/>
                <w:bCs/>
              </w:rPr>
            </w:pPr>
          </w:p>
        </w:tc>
      </w:tr>
      <w:tr w:rsidR="002552EF" w14:paraId="3B5841A5" w14:textId="77777777" w:rsidTr="002552EF">
        <w:trPr>
          <w:trHeight w:val="23"/>
        </w:trPr>
        <w:tc>
          <w:tcPr>
            <w:tcW w:w="664" w:type="pct"/>
            <w:vMerge/>
          </w:tcPr>
          <w:p w14:paraId="4BAA19F5" w14:textId="77777777" w:rsidR="002552EF" w:rsidRDefault="002552EF">
            <w:pPr>
              <w:spacing w:line="240" w:lineRule="auto"/>
              <w:rPr>
                <w:rFonts w:ascii="Times New Roman" w:hAnsi="Times New Roman"/>
                <w:b/>
                <w:bCs/>
              </w:rPr>
            </w:pPr>
          </w:p>
        </w:tc>
        <w:tc>
          <w:tcPr>
            <w:tcW w:w="1609" w:type="pct"/>
          </w:tcPr>
          <w:p w14:paraId="57B2B13B" w14:textId="77777777" w:rsidR="002552EF" w:rsidRDefault="002552EF">
            <w:pPr>
              <w:spacing w:after="0" w:line="240" w:lineRule="auto"/>
              <w:rPr>
                <w:rFonts w:ascii="Times New Roman" w:hAnsi="Times New Roman"/>
                <w:color w:val="000000"/>
              </w:rPr>
            </w:pPr>
            <w:r>
              <w:rPr>
                <w:rFonts w:ascii="Times New Roman" w:hAnsi="Times New Roman"/>
                <w:b/>
                <w:i/>
              </w:rPr>
              <w:t>Практическая работа №</w:t>
            </w:r>
            <w:r>
              <w:rPr>
                <w:rFonts w:ascii="Times New Roman" w:hAnsi="Times New Roman"/>
                <w:b/>
              </w:rPr>
              <w:t xml:space="preserve"> 6</w:t>
            </w:r>
            <w:r>
              <w:rPr>
                <w:rFonts w:ascii="Times New Roman" w:hAnsi="Times New Roman"/>
              </w:rPr>
              <w:t>. Создание компьютерных публикаций на основе использования готовых шаблонов (для выполнения учебных заданий из различных предметных областей).</w:t>
            </w:r>
          </w:p>
        </w:tc>
        <w:tc>
          <w:tcPr>
            <w:tcW w:w="578" w:type="pct"/>
            <w:vAlign w:val="center"/>
          </w:tcPr>
          <w:p w14:paraId="7D460D7B"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03801ADA" w14:textId="77777777" w:rsidR="002552EF" w:rsidRDefault="002552EF">
            <w:pPr>
              <w:spacing w:after="0" w:line="240" w:lineRule="auto"/>
              <w:jc w:val="center"/>
              <w:rPr>
                <w:rFonts w:ascii="Times New Roman" w:hAnsi="Times New Roman"/>
                <w:b/>
                <w:bCs/>
              </w:rPr>
            </w:pPr>
          </w:p>
        </w:tc>
        <w:tc>
          <w:tcPr>
            <w:tcW w:w="446" w:type="pct"/>
            <w:vMerge/>
            <w:vAlign w:val="center"/>
          </w:tcPr>
          <w:p w14:paraId="6492D7B6" w14:textId="77777777" w:rsidR="002552EF" w:rsidRDefault="002552EF">
            <w:pPr>
              <w:spacing w:after="0" w:line="240" w:lineRule="auto"/>
              <w:jc w:val="center"/>
              <w:rPr>
                <w:rFonts w:ascii="Times New Roman" w:hAnsi="Times New Roman"/>
                <w:b/>
                <w:bCs/>
              </w:rPr>
            </w:pPr>
          </w:p>
        </w:tc>
        <w:tc>
          <w:tcPr>
            <w:tcW w:w="1123" w:type="pct"/>
            <w:vMerge/>
            <w:vAlign w:val="center"/>
          </w:tcPr>
          <w:p w14:paraId="706A5BFF" w14:textId="77777777" w:rsidR="002552EF" w:rsidRDefault="002552EF">
            <w:pPr>
              <w:spacing w:after="0" w:line="240" w:lineRule="auto"/>
              <w:jc w:val="center"/>
              <w:rPr>
                <w:rFonts w:ascii="Times New Roman" w:hAnsi="Times New Roman"/>
                <w:b/>
                <w:bCs/>
              </w:rPr>
            </w:pPr>
          </w:p>
        </w:tc>
      </w:tr>
      <w:tr w:rsidR="002552EF" w14:paraId="3E0C3085" w14:textId="77777777" w:rsidTr="002552EF">
        <w:trPr>
          <w:trHeight w:val="23"/>
        </w:trPr>
        <w:tc>
          <w:tcPr>
            <w:tcW w:w="664" w:type="pct"/>
            <w:vMerge w:val="restart"/>
          </w:tcPr>
          <w:p w14:paraId="43DB2218" w14:textId="77777777" w:rsidR="002552EF" w:rsidRDefault="002552EF">
            <w:pPr>
              <w:shd w:val="clear" w:color="auto" w:fill="FFFFFF"/>
              <w:snapToGrid w:val="0"/>
              <w:spacing w:after="0" w:line="240" w:lineRule="auto"/>
              <w:ind w:left="86"/>
              <w:rPr>
                <w:rFonts w:ascii="Times New Roman" w:hAnsi="Times New Roman"/>
                <w:b/>
                <w:bCs/>
                <w:color w:val="000000"/>
                <w:spacing w:val="-6"/>
              </w:rPr>
            </w:pPr>
            <w:r>
              <w:rPr>
                <w:rFonts w:ascii="Times New Roman" w:hAnsi="Times New Roman"/>
                <w:b/>
                <w:bCs/>
                <w:color w:val="000000"/>
                <w:spacing w:val="-6"/>
              </w:rPr>
              <w:t>Тема 5.1.2.</w:t>
            </w:r>
          </w:p>
          <w:p w14:paraId="48B7D3AD" w14:textId="77777777" w:rsidR="002552EF" w:rsidRDefault="002552EF">
            <w:pPr>
              <w:spacing w:line="240" w:lineRule="auto"/>
              <w:rPr>
                <w:rFonts w:ascii="Times New Roman" w:hAnsi="Times New Roman"/>
                <w:b/>
                <w:bCs/>
              </w:rPr>
            </w:pPr>
            <w:r>
              <w:rPr>
                <w:rFonts w:ascii="Times New Roman" w:hAnsi="Times New Roman"/>
                <w:bCs/>
                <w:color w:val="000000"/>
                <w:spacing w:val="-6"/>
              </w:rPr>
              <w:t>Возможности динамических (электронных таблиц)</w:t>
            </w:r>
          </w:p>
        </w:tc>
        <w:tc>
          <w:tcPr>
            <w:tcW w:w="1609" w:type="pct"/>
          </w:tcPr>
          <w:p w14:paraId="4F406F56" w14:textId="77777777" w:rsidR="002552EF" w:rsidRDefault="002552EF">
            <w:pPr>
              <w:spacing w:after="0" w:line="240" w:lineRule="auto"/>
              <w:rPr>
                <w:rFonts w:ascii="Times New Roman" w:hAnsi="Times New Roman"/>
              </w:rPr>
            </w:pPr>
            <w:r>
              <w:rPr>
                <w:rFonts w:ascii="Times New Roman" w:hAnsi="Times New Roman"/>
              </w:rPr>
              <w:t xml:space="preserve">Возможности динамических (электронных) таблиц. Электронная таблица </w:t>
            </w:r>
            <w:proofErr w:type="spellStart"/>
            <w:r>
              <w:rPr>
                <w:rFonts w:ascii="Times New Roman" w:hAnsi="Times New Roman"/>
              </w:rPr>
              <w:t>microsoftexcel</w:t>
            </w:r>
            <w:proofErr w:type="spellEnd"/>
            <w:r>
              <w:rPr>
                <w:rFonts w:ascii="Times New Roman" w:hAnsi="Times New Roman"/>
              </w:rPr>
              <w:t>: общие сведения. Основные типы и форматы данных в электронных таблицах.</w:t>
            </w:r>
          </w:p>
        </w:tc>
        <w:tc>
          <w:tcPr>
            <w:tcW w:w="578" w:type="pct"/>
            <w:vAlign w:val="center"/>
          </w:tcPr>
          <w:p w14:paraId="75FC07C3"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restart"/>
            <w:vAlign w:val="center"/>
          </w:tcPr>
          <w:p w14:paraId="60C2B5A7" w14:textId="77777777" w:rsidR="002552EF" w:rsidRDefault="002552EF">
            <w:pPr>
              <w:spacing w:after="0" w:line="240" w:lineRule="auto"/>
              <w:jc w:val="center"/>
              <w:rPr>
                <w:rFonts w:ascii="Times New Roman" w:hAnsi="Times New Roman"/>
                <w:b/>
                <w:bCs/>
              </w:rPr>
            </w:pPr>
            <w:r>
              <w:rPr>
                <w:rFonts w:ascii="Times New Roman" w:hAnsi="Times New Roman"/>
                <w:bCs/>
                <w:iCs/>
              </w:rPr>
              <w:t>ЛР 1, ЛР2, ЛР4, ЛР5</w:t>
            </w:r>
          </w:p>
        </w:tc>
        <w:tc>
          <w:tcPr>
            <w:tcW w:w="446" w:type="pct"/>
            <w:vMerge w:val="restart"/>
            <w:vAlign w:val="center"/>
          </w:tcPr>
          <w:p w14:paraId="28BFC493" w14:textId="77777777" w:rsidR="002552EF" w:rsidRDefault="002552EF">
            <w:pPr>
              <w:spacing w:after="0" w:line="240" w:lineRule="auto"/>
              <w:jc w:val="center"/>
              <w:rPr>
                <w:rFonts w:ascii="Times New Roman" w:hAnsi="Times New Roman"/>
                <w:bCs/>
                <w:iCs/>
              </w:rPr>
            </w:pPr>
            <w:r>
              <w:rPr>
                <w:rFonts w:ascii="Times New Roman" w:hAnsi="Times New Roman"/>
                <w:bCs/>
                <w:iCs/>
              </w:rPr>
              <w:t>ОК 01</w:t>
            </w:r>
          </w:p>
          <w:p w14:paraId="5FE50D5F" w14:textId="77777777" w:rsidR="002552EF" w:rsidRDefault="002552EF">
            <w:pPr>
              <w:spacing w:after="0" w:line="240" w:lineRule="auto"/>
              <w:jc w:val="center"/>
              <w:rPr>
                <w:rFonts w:ascii="Times New Roman" w:hAnsi="Times New Roman"/>
                <w:bCs/>
                <w:iCs/>
              </w:rPr>
            </w:pPr>
            <w:r>
              <w:rPr>
                <w:rFonts w:ascii="Times New Roman" w:hAnsi="Times New Roman"/>
                <w:bCs/>
                <w:iCs/>
              </w:rPr>
              <w:t>ОК 04</w:t>
            </w:r>
          </w:p>
          <w:p w14:paraId="713EEAC6" w14:textId="77777777" w:rsidR="002552EF" w:rsidRDefault="002552EF">
            <w:pPr>
              <w:spacing w:after="0" w:line="240" w:lineRule="auto"/>
              <w:jc w:val="center"/>
              <w:rPr>
                <w:rFonts w:ascii="Times New Roman" w:hAnsi="Times New Roman"/>
                <w:b/>
                <w:bCs/>
              </w:rPr>
            </w:pPr>
            <w:r>
              <w:rPr>
                <w:rFonts w:ascii="Times New Roman" w:hAnsi="Times New Roman"/>
                <w:bCs/>
                <w:iCs/>
              </w:rPr>
              <w:t>ОК 05</w:t>
            </w:r>
          </w:p>
        </w:tc>
        <w:tc>
          <w:tcPr>
            <w:tcW w:w="1123" w:type="pct"/>
            <w:vMerge w:val="restart"/>
            <w:vAlign w:val="center"/>
          </w:tcPr>
          <w:p w14:paraId="15C19209" w14:textId="77777777" w:rsidR="002552EF" w:rsidRDefault="002552EF">
            <w:pPr>
              <w:spacing w:after="0" w:line="240" w:lineRule="auto"/>
              <w:jc w:val="center"/>
              <w:rPr>
                <w:rFonts w:ascii="Times New Roman" w:hAnsi="Times New Roman"/>
                <w:b/>
                <w:bCs/>
              </w:rP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 </w:t>
            </w:r>
            <w:proofErr w:type="spellStart"/>
            <w:r>
              <w:rPr>
                <w:rFonts w:ascii="Times New Roman" w:hAnsi="Times New Roman"/>
                <w:bCs/>
                <w:iCs/>
              </w:rPr>
              <w:t>Уо</w:t>
            </w:r>
            <w:proofErr w:type="spellEnd"/>
            <w:r>
              <w:rPr>
                <w:rFonts w:ascii="Times New Roman" w:hAnsi="Times New Roman"/>
                <w:bCs/>
                <w:iCs/>
              </w:rPr>
              <w:t xml:space="preserve"> 04.01, </w:t>
            </w: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Зо</w:t>
            </w:r>
            <w:proofErr w:type="spellEnd"/>
            <w:r>
              <w:rPr>
                <w:rFonts w:ascii="Times New Roman" w:hAnsi="Times New Roman"/>
                <w:bCs/>
                <w:iCs/>
              </w:rPr>
              <w:t xml:space="preserve"> 04.01, </w:t>
            </w:r>
            <w:proofErr w:type="spellStart"/>
            <w:r>
              <w:rPr>
                <w:rFonts w:ascii="Times New Roman" w:hAnsi="Times New Roman"/>
                <w:bCs/>
                <w:iCs/>
              </w:rPr>
              <w:t>Зо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01.01, </w:t>
            </w:r>
            <w:proofErr w:type="spellStart"/>
            <w:r>
              <w:rPr>
                <w:rFonts w:ascii="Times New Roman" w:hAnsi="Times New Roman"/>
                <w:bCs/>
                <w:iCs/>
              </w:rPr>
              <w:t>Уо</w:t>
            </w:r>
            <w:proofErr w:type="spellEnd"/>
            <w:r>
              <w:rPr>
                <w:rFonts w:ascii="Times New Roman" w:hAnsi="Times New Roman"/>
                <w:bCs/>
                <w:iCs/>
              </w:rPr>
              <w:t xml:space="preserve"> 01.02, </w:t>
            </w:r>
            <w:proofErr w:type="spellStart"/>
            <w:r>
              <w:rPr>
                <w:rFonts w:ascii="Times New Roman" w:hAnsi="Times New Roman"/>
                <w:bCs/>
                <w:iCs/>
              </w:rPr>
              <w:t>Уо</w:t>
            </w:r>
            <w:proofErr w:type="spellEnd"/>
            <w:r>
              <w:rPr>
                <w:rFonts w:ascii="Times New Roman" w:hAnsi="Times New Roman"/>
                <w:bCs/>
                <w:iCs/>
              </w:rPr>
              <w:t xml:space="preserve"> 01.03, </w:t>
            </w:r>
            <w:proofErr w:type="spellStart"/>
            <w:r>
              <w:rPr>
                <w:rFonts w:ascii="Times New Roman" w:hAnsi="Times New Roman"/>
                <w:bCs/>
                <w:iCs/>
              </w:rPr>
              <w:t>Уо</w:t>
            </w:r>
            <w:proofErr w:type="spellEnd"/>
            <w:r>
              <w:rPr>
                <w:rFonts w:ascii="Times New Roman" w:hAnsi="Times New Roman"/>
                <w:bCs/>
                <w:iCs/>
              </w:rPr>
              <w:t xml:space="preserve"> 01.04, </w:t>
            </w:r>
            <w:proofErr w:type="spellStart"/>
            <w:r>
              <w:rPr>
                <w:rFonts w:ascii="Times New Roman" w:hAnsi="Times New Roman"/>
                <w:bCs/>
                <w:iCs/>
              </w:rPr>
              <w:t>Уо</w:t>
            </w:r>
            <w:proofErr w:type="spellEnd"/>
            <w:r>
              <w:rPr>
                <w:rFonts w:ascii="Times New Roman" w:hAnsi="Times New Roman"/>
                <w:bCs/>
                <w:iCs/>
              </w:rPr>
              <w:t xml:space="preserve"> 01.05, </w:t>
            </w:r>
            <w:proofErr w:type="spellStart"/>
            <w:r>
              <w:rPr>
                <w:rFonts w:ascii="Times New Roman" w:hAnsi="Times New Roman"/>
                <w:bCs/>
                <w:iCs/>
              </w:rPr>
              <w:t>Уо</w:t>
            </w:r>
            <w:proofErr w:type="spellEnd"/>
            <w:r>
              <w:rPr>
                <w:rFonts w:ascii="Times New Roman" w:hAnsi="Times New Roman"/>
                <w:bCs/>
                <w:iCs/>
              </w:rPr>
              <w:t xml:space="preserve"> 01.06, </w:t>
            </w:r>
            <w:proofErr w:type="spellStart"/>
            <w:r>
              <w:rPr>
                <w:rFonts w:ascii="Times New Roman" w:hAnsi="Times New Roman"/>
                <w:bCs/>
                <w:iCs/>
              </w:rPr>
              <w:t>Уо</w:t>
            </w:r>
            <w:proofErr w:type="spellEnd"/>
            <w:r>
              <w:rPr>
                <w:rFonts w:ascii="Times New Roman" w:hAnsi="Times New Roman"/>
                <w:bCs/>
                <w:iCs/>
              </w:rPr>
              <w:t xml:space="preserve"> 01.07, </w:t>
            </w:r>
            <w:proofErr w:type="spellStart"/>
            <w:r>
              <w:rPr>
                <w:rFonts w:ascii="Times New Roman" w:hAnsi="Times New Roman"/>
                <w:bCs/>
                <w:iCs/>
              </w:rPr>
              <w:t>Уо</w:t>
            </w:r>
            <w:proofErr w:type="spellEnd"/>
            <w:r>
              <w:rPr>
                <w:rFonts w:ascii="Times New Roman" w:hAnsi="Times New Roman"/>
                <w:bCs/>
                <w:iCs/>
              </w:rPr>
              <w:t xml:space="preserve"> 01.08, </w:t>
            </w:r>
            <w:proofErr w:type="spellStart"/>
            <w:r>
              <w:rPr>
                <w:rFonts w:ascii="Times New Roman" w:hAnsi="Times New Roman"/>
                <w:bCs/>
                <w:iCs/>
              </w:rPr>
              <w:t>Уо</w:t>
            </w:r>
            <w:proofErr w:type="spellEnd"/>
            <w:r>
              <w:rPr>
                <w:rFonts w:ascii="Times New Roman" w:hAnsi="Times New Roman"/>
                <w:bCs/>
                <w:iCs/>
              </w:rPr>
              <w:t xml:space="preserve"> 01.09, </w:t>
            </w:r>
            <w:proofErr w:type="spellStart"/>
            <w:r>
              <w:rPr>
                <w:rFonts w:ascii="Times New Roman" w:hAnsi="Times New Roman"/>
                <w:bCs/>
                <w:iCs/>
              </w:rPr>
              <w:t>Зо</w:t>
            </w:r>
            <w:proofErr w:type="spellEnd"/>
            <w:r>
              <w:rPr>
                <w:rFonts w:ascii="Times New Roman" w:hAnsi="Times New Roman"/>
                <w:bCs/>
                <w:iCs/>
              </w:rPr>
              <w:t xml:space="preserve"> 01.01, </w:t>
            </w:r>
            <w:proofErr w:type="spellStart"/>
            <w:r>
              <w:rPr>
                <w:rFonts w:ascii="Times New Roman" w:hAnsi="Times New Roman"/>
                <w:bCs/>
                <w:iCs/>
              </w:rPr>
              <w:t>Зо</w:t>
            </w:r>
            <w:proofErr w:type="spellEnd"/>
            <w:r>
              <w:rPr>
                <w:rFonts w:ascii="Times New Roman" w:hAnsi="Times New Roman"/>
                <w:bCs/>
                <w:iCs/>
              </w:rPr>
              <w:t xml:space="preserve"> 01.02, </w:t>
            </w:r>
            <w:proofErr w:type="spellStart"/>
            <w:r>
              <w:rPr>
                <w:rFonts w:ascii="Times New Roman" w:hAnsi="Times New Roman"/>
                <w:bCs/>
                <w:iCs/>
              </w:rPr>
              <w:t>Зо</w:t>
            </w:r>
            <w:proofErr w:type="spellEnd"/>
            <w:r>
              <w:rPr>
                <w:rFonts w:ascii="Times New Roman" w:hAnsi="Times New Roman"/>
                <w:bCs/>
                <w:iCs/>
              </w:rPr>
              <w:t xml:space="preserve"> 01.03, </w:t>
            </w:r>
            <w:proofErr w:type="spellStart"/>
            <w:r>
              <w:rPr>
                <w:rFonts w:ascii="Times New Roman" w:hAnsi="Times New Roman"/>
                <w:bCs/>
                <w:iCs/>
              </w:rPr>
              <w:t>Зо</w:t>
            </w:r>
            <w:proofErr w:type="spellEnd"/>
            <w:r>
              <w:rPr>
                <w:rFonts w:ascii="Times New Roman" w:hAnsi="Times New Roman"/>
                <w:bCs/>
                <w:iCs/>
              </w:rPr>
              <w:t xml:space="preserve"> 01.04, </w:t>
            </w:r>
            <w:proofErr w:type="spellStart"/>
            <w:r>
              <w:rPr>
                <w:rFonts w:ascii="Times New Roman" w:hAnsi="Times New Roman"/>
                <w:bCs/>
                <w:iCs/>
              </w:rPr>
              <w:t>Зо</w:t>
            </w:r>
            <w:proofErr w:type="spellEnd"/>
            <w:r>
              <w:rPr>
                <w:rFonts w:ascii="Times New Roman" w:hAnsi="Times New Roman"/>
                <w:bCs/>
                <w:iCs/>
              </w:rPr>
              <w:t xml:space="preserve"> 01.05, </w:t>
            </w:r>
            <w:proofErr w:type="spellStart"/>
            <w:r>
              <w:rPr>
                <w:rFonts w:ascii="Times New Roman" w:hAnsi="Times New Roman"/>
                <w:bCs/>
                <w:iCs/>
              </w:rPr>
              <w:t>Зо</w:t>
            </w:r>
            <w:proofErr w:type="spellEnd"/>
            <w:r>
              <w:rPr>
                <w:rFonts w:ascii="Times New Roman" w:hAnsi="Times New Roman"/>
                <w:bCs/>
                <w:iCs/>
              </w:rPr>
              <w:t xml:space="preserve"> </w:t>
            </w:r>
            <w:r>
              <w:rPr>
                <w:rFonts w:ascii="Times New Roman" w:hAnsi="Times New Roman"/>
                <w:bCs/>
                <w:iCs/>
              </w:rPr>
              <w:lastRenderedPageBreak/>
              <w:t>01.06</w:t>
            </w:r>
          </w:p>
        </w:tc>
      </w:tr>
      <w:tr w:rsidR="002552EF" w14:paraId="062430FF" w14:textId="77777777" w:rsidTr="002552EF">
        <w:trPr>
          <w:trHeight w:val="23"/>
        </w:trPr>
        <w:tc>
          <w:tcPr>
            <w:tcW w:w="664" w:type="pct"/>
            <w:vMerge/>
          </w:tcPr>
          <w:p w14:paraId="74AE4291" w14:textId="77777777" w:rsidR="002552EF" w:rsidRDefault="002552EF">
            <w:pPr>
              <w:spacing w:line="240" w:lineRule="auto"/>
              <w:rPr>
                <w:rFonts w:ascii="Times New Roman" w:hAnsi="Times New Roman"/>
                <w:b/>
                <w:bCs/>
              </w:rPr>
            </w:pPr>
          </w:p>
        </w:tc>
        <w:tc>
          <w:tcPr>
            <w:tcW w:w="1609" w:type="pct"/>
          </w:tcPr>
          <w:p w14:paraId="5C3CB63A" w14:textId="77777777" w:rsidR="002552EF" w:rsidRDefault="002552EF">
            <w:pPr>
              <w:spacing w:after="0" w:line="240" w:lineRule="auto"/>
              <w:rPr>
                <w:rFonts w:ascii="Times New Roman" w:hAnsi="Times New Roman"/>
              </w:rPr>
            </w:pPr>
            <w:r>
              <w:rPr>
                <w:rFonts w:ascii="Times New Roman" w:hAnsi="Times New Roman"/>
                <w:b/>
                <w:i/>
              </w:rPr>
              <w:t>Практическая работа №</w:t>
            </w:r>
            <w:r>
              <w:rPr>
                <w:rFonts w:ascii="Times New Roman" w:hAnsi="Times New Roman"/>
                <w:b/>
              </w:rPr>
              <w:t>7.</w:t>
            </w:r>
            <w:r>
              <w:rPr>
                <w:rFonts w:ascii="Times New Roman" w:hAnsi="Times New Roman"/>
              </w:rPr>
              <w:t xml:space="preserve"> Графическое отображение информации в электронной таблице. Создание диаграмм.</w:t>
            </w:r>
          </w:p>
        </w:tc>
        <w:tc>
          <w:tcPr>
            <w:tcW w:w="578" w:type="pct"/>
            <w:vAlign w:val="center"/>
          </w:tcPr>
          <w:p w14:paraId="2027AB29"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2CDE0070" w14:textId="77777777" w:rsidR="002552EF" w:rsidRDefault="002552EF">
            <w:pPr>
              <w:spacing w:after="0" w:line="240" w:lineRule="auto"/>
              <w:jc w:val="center"/>
              <w:rPr>
                <w:rFonts w:ascii="Times New Roman" w:hAnsi="Times New Roman"/>
                <w:b/>
                <w:bCs/>
              </w:rPr>
            </w:pPr>
          </w:p>
        </w:tc>
        <w:tc>
          <w:tcPr>
            <w:tcW w:w="446" w:type="pct"/>
            <w:vMerge/>
            <w:vAlign w:val="center"/>
          </w:tcPr>
          <w:p w14:paraId="5BC39989" w14:textId="77777777" w:rsidR="002552EF" w:rsidRDefault="002552EF">
            <w:pPr>
              <w:spacing w:after="0" w:line="240" w:lineRule="auto"/>
              <w:jc w:val="center"/>
              <w:rPr>
                <w:rFonts w:ascii="Times New Roman" w:hAnsi="Times New Roman"/>
                <w:b/>
                <w:bCs/>
              </w:rPr>
            </w:pPr>
          </w:p>
        </w:tc>
        <w:tc>
          <w:tcPr>
            <w:tcW w:w="1123" w:type="pct"/>
            <w:vMerge/>
            <w:vAlign w:val="center"/>
          </w:tcPr>
          <w:p w14:paraId="79E5F63B" w14:textId="77777777" w:rsidR="002552EF" w:rsidRDefault="002552EF">
            <w:pPr>
              <w:spacing w:after="0" w:line="240" w:lineRule="auto"/>
              <w:jc w:val="center"/>
              <w:rPr>
                <w:rFonts w:ascii="Times New Roman" w:hAnsi="Times New Roman"/>
                <w:b/>
                <w:bCs/>
              </w:rPr>
            </w:pPr>
          </w:p>
        </w:tc>
      </w:tr>
      <w:tr w:rsidR="002552EF" w14:paraId="41419FA5" w14:textId="77777777" w:rsidTr="002552EF">
        <w:trPr>
          <w:trHeight w:val="23"/>
        </w:trPr>
        <w:tc>
          <w:tcPr>
            <w:tcW w:w="664" w:type="pct"/>
            <w:vMerge/>
          </w:tcPr>
          <w:p w14:paraId="357847FB" w14:textId="77777777" w:rsidR="002552EF" w:rsidRDefault="002552EF">
            <w:pPr>
              <w:spacing w:line="240" w:lineRule="auto"/>
              <w:rPr>
                <w:rFonts w:ascii="Times New Roman" w:hAnsi="Times New Roman"/>
                <w:b/>
                <w:bCs/>
              </w:rPr>
            </w:pPr>
          </w:p>
        </w:tc>
        <w:tc>
          <w:tcPr>
            <w:tcW w:w="1609" w:type="pct"/>
          </w:tcPr>
          <w:p w14:paraId="626E3B81" w14:textId="77777777" w:rsidR="002552EF" w:rsidRDefault="002552EF">
            <w:pPr>
              <w:spacing w:after="0" w:line="240" w:lineRule="auto"/>
              <w:rPr>
                <w:rFonts w:ascii="Times New Roman" w:hAnsi="Times New Roman"/>
              </w:rPr>
            </w:pPr>
            <w:r>
              <w:rPr>
                <w:rFonts w:ascii="Times New Roman" w:hAnsi="Times New Roman"/>
                <w:b/>
                <w:i/>
              </w:rPr>
              <w:t>Практическая работа №</w:t>
            </w:r>
            <w:r>
              <w:rPr>
                <w:rFonts w:ascii="Times New Roman" w:hAnsi="Times New Roman"/>
                <w:b/>
              </w:rPr>
              <w:t>8.</w:t>
            </w:r>
            <w:r>
              <w:rPr>
                <w:rFonts w:ascii="Times New Roman" w:hAnsi="Times New Roman"/>
              </w:rPr>
              <w:t xml:space="preserve"> Математическая обработка числовых данных.</w:t>
            </w:r>
          </w:p>
        </w:tc>
        <w:tc>
          <w:tcPr>
            <w:tcW w:w="578" w:type="pct"/>
            <w:vAlign w:val="center"/>
          </w:tcPr>
          <w:p w14:paraId="39ED9D1B"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6BB0D518" w14:textId="77777777" w:rsidR="002552EF" w:rsidRDefault="002552EF">
            <w:pPr>
              <w:spacing w:after="0" w:line="240" w:lineRule="auto"/>
              <w:jc w:val="center"/>
              <w:rPr>
                <w:rFonts w:ascii="Times New Roman" w:hAnsi="Times New Roman"/>
                <w:b/>
                <w:bCs/>
              </w:rPr>
            </w:pPr>
          </w:p>
        </w:tc>
        <w:tc>
          <w:tcPr>
            <w:tcW w:w="446" w:type="pct"/>
            <w:vMerge/>
            <w:vAlign w:val="center"/>
          </w:tcPr>
          <w:p w14:paraId="79EBF413" w14:textId="77777777" w:rsidR="002552EF" w:rsidRDefault="002552EF">
            <w:pPr>
              <w:spacing w:after="0" w:line="240" w:lineRule="auto"/>
              <w:jc w:val="center"/>
              <w:rPr>
                <w:rFonts w:ascii="Times New Roman" w:hAnsi="Times New Roman"/>
                <w:b/>
                <w:bCs/>
              </w:rPr>
            </w:pPr>
          </w:p>
        </w:tc>
        <w:tc>
          <w:tcPr>
            <w:tcW w:w="1123" w:type="pct"/>
            <w:vMerge/>
            <w:vAlign w:val="center"/>
          </w:tcPr>
          <w:p w14:paraId="6BFF6E91" w14:textId="77777777" w:rsidR="002552EF" w:rsidRDefault="002552EF">
            <w:pPr>
              <w:spacing w:after="0" w:line="240" w:lineRule="auto"/>
              <w:jc w:val="center"/>
              <w:rPr>
                <w:rFonts w:ascii="Times New Roman" w:hAnsi="Times New Roman"/>
                <w:b/>
                <w:bCs/>
              </w:rPr>
            </w:pPr>
          </w:p>
        </w:tc>
      </w:tr>
      <w:tr w:rsidR="002552EF" w14:paraId="7E6882B3" w14:textId="77777777" w:rsidTr="002552EF">
        <w:trPr>
          <w:trHeight w:val="23"/>
        </w:trPr>
        <w:tc>
          <w:tcPr>
            <w:tcW w:w="664" w:type="pct"/>
            <w:vMerge/>
          </w:tcPr>
          <w:p w14:paraId="0D96573C" w14:textId="77777777" w:rsidR="002552EF" w:rsidRDefault="002552EF">
            <w:pPr>
              <w:spacing w:line="240" w:lineRule="auto"/>
              <w:rPr>
                <w:rFonts w:ascii="Times New Roman" w:hAnsi="Times New Roman"/>
                <w:b/>
                <w:bCs/>
              </w:rPr>
            </w:pPr>
          </w:p>
        </w:tc>
        <w:tc>
          <w:tcPr>
            <w:tcW w:w="1609" w:type="pct"/>
          </w:tcPr>
          <w:p w14:paraId="5B9D478D" w14:textId="77777777" w:rsidR="002552EF" w:rsidRDefault="002552EF">
            <w:pPr>
              <w:spacing w:after="0" w:line="240" w:lineRule="auto"/>
              <w:rPr>
                <w:rFonts w:ascii="Times New Roman" w:hAnsi="Times New Roman"/>
              </w:rPr>
            </w:pPr>
            <w:r>
              <w:rPr>
                <w:rFonts w:ascii="Times New Roman" w:hAnsi="Times New Roman"/>
                <w:b/>
                <w:i/>
              </w:rPr>
              <w:t>Практическая работа №</w:t>
            </w:r>
            <w:r>
              <w:rPr>
                <w:rFonts w:ascii="Times New Roman" w:hAnsi="Times New Roman"/>
                <w:b/>
              </w:rPr>
              <w:t>9</w:t>
            </w:r>
            <w:r>
              <w:rPr>
                <w:rFonts w:ascii="Times New Roman" w:hAnsi="Times New Roman"/>
              </w:rPr>
              <w:t>. Ввод формул, относительные ссылки. Абсолютные ссылки. Смешанные ссылки.</w:t>
            </w:r>
          </w:p>
        </w:tc>
        <w:tc>
          <w:tcPr>
            <w:tcW w:w="578" w:type="pct"/>
            <w:vAlign w:val="center"/>
          </w:tcPr>
          <w:p w14:paraId="3BCED340"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088B0EBA" w14:textId="77777777" w:rsidR="002552EF" w:rsidRDefault="002552EF">
            <w:pPr>
              <w:spacing w:after="0" w:line="240" w:lineRule="auto"/>
              <w:jc w:val="center"/>
              <w:rPr>
                <w:rFonts w:ascii="Times New Roman" w:hAnsi="Times New Roman"/>
                <w:b/>
                <w:bCs/>
              </w:rPr>
            </w:pPr>
          </w:p>
        </w:tc>
        <w:tc>
          <w:tcPr>
            <w:tcW w:w="446" w:type="pct"/>
            <w:vMerge/>
            <w:vAlign w:val="center"/>
          </w:tcPr>
          <w:p w14:paraId="59C0AC31" w14:textId="77777777" w:rsidR="002552EF" w:rsidRDefault="002552EF">
            <w:pPr>
              <w:spacing w:after="0" w:line="240" w:lineRule="auto"/>
              <w:jc w:val="center"/>
              <w:rPr>
                <w:rFonts w:ascii="Times New Roman" w:hAnsi="Times New Roman"/>
                <w:b/>
                <w:bCs/>
              </w:rPr>
            </w:pPr>
          </w:p>
        </w:tc>
        <w:tc>
          <w:tcPr>
            <w:tcW w:w="1123" w:type="pct"/>
            <w:vMerge/>
            <w:vAlign w:val="center"/>
          </w:tcPr>
          <w:p w14:paraId="4F9ABD99" w14:textId="77777777" w:rsidR="002552EF" w:rsidRDefault="002552EF">
            <w:pPr>
              <w:spacing w:after="0" w:line="240" w:lineRule="auto"/>
              <w:jc w:val="center"/>
              <w:rPr>
                <w:rFonts w:ascii="Times New Roman" w:hAnsi="Times New Roman"/>
                <w:b/>
                <w:bCs/>
              </w:rPr>
            </w:pPr>
          </w:p>
        </w:tc>
      </w:tr>
      <w:tr w:rsidR="002552EF" w14:paraId="10F01165" w14:textId="77777777" w:rsidTr="002552EF">
        <w:trPr>
          <w:trHeight w:val="23"/>
        </w:trPr>
        <w:tc>
          <w:tcPr>
            <w:tcW w:w="664" w:type="pct"/>
            <w:vMerge/>
          </w:tcPr>
          <w:p w14:paraId="0A6B115B" w14:textId="77777777" w:rsidR="002552EF" w:rsidRDefault="002552EF">
            <w:pPr>
              <w:spacing w:line="240" w:lineRule="auto"/>
              <w:rPr>
                <w:rFonts w:ascii="Times New Roman" w:hAnsi="Times New Roman"/>
                <w:b/>
                <w:bCs/>
              </w:rPr>
            </w:pPr>
          </w:p>
        </w:tc>
        <w:tc>
          <w:tcPr>
            <w:tcW w:w="1609" w:type="pct"/>
          </w:tcPr>
          <w:p w14:paraId="48857B24" w14:textId="77777777" w:rsidR="002552EF" w:rsidRDefault="002552EF">
            <w:pPr>
              <w:spacing w:after="0" w:line="240" w:lineRule="auto"/>
              <w:rPr>
                <w:rFonts w:ascii="Times New Roman" w:hAnsi="Times New Roman"/>
              </w:rPr>
            </w:pPr>
            <w:r>
              <w:rPr>
                <w:rFonts w:ascii="Times New Roman" w:hAnsi="Times New Roman"/>
                <w:b/>
                <w:i/>
              </w:rPr>
              <w:t>Практическая работа №</w:t>
            </w:r>
            <w:r>
              <w:rPr>
                <w:rFonts w:ascii="Times New Roman" w:hAnsi="Times New Roman"/>
                <w:b/>
              </w:rPr>
              <w:t>10.</w:t>
            </w:r>
            <w:r>
              <w:rPr>
                <w:rFonts w:ascii="Times New Roman" w:hAnsi="Times New Roman"/>
              </w:rPr>
              <w:t xml:space="preserve"> Использование функций</w:t>
            </w:r>
          </w:p>
        </w:tc>
        <w:tc>
          <w:tcPr>
            <w:tcW w:w="578" w:type="pct"/>
            <w:vAlign w:val="center"/>
          </w:tcPr>
          <w:p w14:paraId="43D1FEED"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6A2DA4AF" w14:textId="77777777" w:rsidR="002552EF" w:rsidRDefault="002552EF">
            <w:pPr>
              <w:spacing w:after="0" w:line="240" w:lineRule="auto"/>
              <w:jc w:val="center"/>
              <w:rPr>
                <w:rFonts w:ascii="Times New Roman" w:hAnsi="Times New Roman"/>
                <w:b/>
                <w:bCs/>
              </w:rPr>
            </w:pPr>
          </w:p>
        </w:tc>
        <w:tc>
          <w:tcPr>
            <w:tcW w:w="446" w:type="pct"/>
            <w:vMerge/>
            <w:vAlign w:val="center"/>
          </w:tcPr>
          <w:p w14:paraId="7413BE90" w14:textId="77777777" w:rsidR="002552EF" w:rsidRDefault="002552EF">
            <w:pPr>
              <w:spacing w:after="0" w:line="240" w:lineRule="auto"/>
              <w:jc w:val="center"/>
              <w:rPr>
                <w:rFonts w:ascii="Times New Roman" w:hAnsi="Times New Roman"/>
                <w:b/>
                <w:bCs/>
              </w:rPr>
            </w:pPr>
          </w:p>
        </w:tc>
        <w:tc>
          <w:tcPr>
            <w:tcW w:w="1123" w:type="pct"/>
            <w:vMerge/>
            <w:vAlign w:val="center"/>
          </w:tcPr>
          <w:p w14:paraId="34829738" w14:textId="77777777" w:rsidR="002552EF" w:rsidRDefault="002552EF">
            <w:pPr>
              <w:spacing w:after="0" w:line="240" w:lineRule="auto"/>
              <w:jc w:val="center"/>
              <w:rPr>
                <w:rFonts w:ascii="Times New Roman" w:hAnsi="Times New Roman"/>
                <w:b/>
                <w:bCs/>
              </w:rPr>
            </w:pPr>
          </w:p>
        </w:tc>
      </w:tr>
      <w:tr w:rsidR="002552EF" w14:paraId="75899641" w14:textId="77777777" w:rsidTr="002552EF">
        <w:trPr>
          <w:trHeight w:val="23"/>
        </w:trPr>
        <w:tc>
          <w:tcPr>
            <w:tcW w:w="664" w:type="pct"/>
            <w:vMerge/>
          </w:tcPr>
          <w:p w14:paraId="64D7FF32" w14:textId="77777777" w:rsidR="002552EF" w:rsidRDefault="002552EF">
            <w:pPr>
              <w:spacing w:line="240" w:lineRule="auto"/>
              <w:rPr>
                <w:rFonts w:ascii="Times New Roman" w:hAnsi="Times New Roman"/>
                <w:b/>
                <w:bCs/>
              </w:rPr>
            </w:pPr>
          </w:p>
        </w:tc>
        <w:tc>
          <w:tcPr>
            <w:tcW w:w="1609" w:type="pct"/>
          </w:tcPr>
          <w:p w14:paraId="4D660126" w14:textId="77777777" w:rsidR="002552EF" w:rsidRDefault="002552EF">
            <w:pPr>
              <w:spacing w:after="0" w:line="240" w:lineRule="auto"/>
              <w:rPr>
                <w:rFonts w:ascii="Times New Roman" w:hAnsi="Times New Roman"/>
              </w:rPr>
            </w:pPr>
            <w:r>
              <w:rPr>
                <w:rFonts w:ascii="Times New Roman" w:hAnsi="Times New Roman"/>
                <w:b/>
                <w:i/>
              </w:rPr>
              <w:t>Практическая работа №</w:t>
            </w:r>
            <w:r>
              <w:rPr>
                <w:rFonts w:ascii="Times New Roman" w:hAnsi="Times New Roman"/>
                <w:b/>
              </w:rPr>
              <w:t>11</w:t>
            </w:r>
            <w:r>
              <w:rPr>
                <w:rFonts w:ascii="Times New Roman" w:hAnsi="Times New Roman"/>
              </w:rPr>
              <w:t>. Форматирование ячеек и таблиц.</w:t>
            </w:r>
          </w:p>
        </w:tc>
        <w:tc>
          <w:tcPr>
            <w:tcW w:w="578" w:type="pct"/>
            <w:vAlign w:val="center"/>
          </w:tcPr>
          <w:p w14:paraId="5D46DC6E"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028348B3" w14:textId="77777777" w:rsidR="002552EF" w:rsidRDefault="002552EF">
            <w:pPr>
              <w:spacing w:after="0" w:line="240" w:lineRule="auto"/>
              <w:jc w:val="center"/>
              <w:rPr>
                <w:rFonts w:ascii="Times New Roman" w:hAnsi="Times New Roman"/>
                <w:b/>
                <w:bCs/>
              </w:rPr>
            </w:pPr>
          </w:p>
        </w:tc>
        <w:tc>
          <w:tcPr>
            <w:tcW w:w="446" w:type="pct"/>
            <w:vMerge/>
            <w:vAlign w:val="center"/>
          </w:tcPr>
          <w:p w14:paraId="01889B40" w14:textId="77777777" w:rsidR="002552EF" w:rsidRDefault="002552EF">
            <w:pPr>
              <w:spacing w:after="0" w:line="240" w:lineRule="auto"/>
              <w:jc w:val="center"/>
              <w:rPr>
                <w:rFonts w:ascii="Times New Roman" w:hAnsi="Times New Roman"/>
                <w:b/>
                <w:bCs/>
              </w:rPr>
            </w:pPr>
          </w:p>
        </w:tc>
        <w:tc>
          <w:tcPr>
            <w:tcW w:w="1123" w:type="pct"/>
            <w:vMerge/>
            <w:vAlign w:val="center"/>
          </w:tcPr>
          <w:p w14:paraId="70B89DC6" w14:textId="77777777" w:rsidR="002552EF" w:rsidRDefault="002552EF">
            <w:pPr>
              <w:spacing w:after="0" w:line="240" w:lineRule="auto"/>
              <w:jc w:val="center"/>
              <w:rPr>
                <w:rFonts w:ascii="Times New Roman" w:hAnsi="Times New Roman"/>
                <w:b/>
                <w:bCs/>
              </w:rPr>
            </w:pPr>
          </w:p>
        </w:tc>
      </w:tr>
      <w:tr w:rsidR="002552EF" w14:paraId="356DE26A" w14:textId="77777777" w:rsidTr="002552EF">
        <w:trPr>
          <w:trHeight w:val="23"/>
        </w:trPr>
        <w:tc>
          <w:tcPr>
            <w:tcW w:w="664" w:type="pct"/>
            <w:vMerge w:val="restart"/>
          </w:tcPr>
          <w:p w14:paraId="3A5626D6" w14:textId="77777777" w:rsidR="002552EF" w:rsidRDefault="002552EF">
            <w:pPr>
              <w:shd w:val="clear" w:color="auto" w:fill="FFFFFF"/>
              <w:snapToGrid w:val="0"/>
              <w:spacing w:after="0" w:line="240" w:lineRule="auto"/>
              <w:ind w:left="86"/>
              <w:rPr>
                <w:rFonts w:ascii="Times New Roman" w:hAnsi="Times New Roman"/>
                <w:b/>
                <w:bCs/>
                <w:color w:val="000000"/>
                <w:spacing w:val="-6"/>
              </w:rPr>
            </w:pPr>
            <w:r>
              <w:rPr>
                <w:rFonts w:ascii="Times New Roman" w:hAnsi="Times New Roman"/>
                <w:b/>
                <w:bCs/>
                <w:color w:val="000000"/>
                <w:spacing w:val="-6"/>
              </w:rPr>
              <w:t>Тема 5.1.3.</w:t>
            </w:r>
          </w:p>
          <w:p w14:paraId="161CB6E3" w14:textId="77777777" w:rsidR="002552EF" w:rsidRDefault="002552EF">
            <w:pPr>
              <w:spacing w:line="240" w:lineRule="auto"/>
              <w:rPr>
                <w:rFonts w:ascii="Times New Roman" w:hAnsi="Times New Roman"/>
                <w:b/>
                <w:bCs/>
              </w:rPr>
            </w:pPr>
            <w:r>
              <w:rPr>
                <w:rFonts w:ascii="Times New Roman" w:hAnsi="Times New Roman"/>
                <w:bCs/>
                <w:color w:val="000000"/>
                <w:spacing w:val="-6"/>
              </w:rPr>
              <w:t>Системы управления базами данных.</w:t>
            </w:r>
          </w:p>
        </w:tc>
        <w:tc>
          <w:tcPr>
            <w:tcW w:w="1609" w:type="pct"/>
          </w:tcPr>
          <w:p w14:paraId="66A0DF74" w14:textId="77777777" w:rsidR="002552EF" w:rsidRDefault="002552EF">
            <w:pPr>
              <w:spacing w:after="0" w:line="240" w:lineRule="auto"/>
              <w:rPr>
                <w:rFonts w:ascii="Times New Roman" w:hAnsi="Times New Roman"/>
                <w:color w:val="000000"/>
                <w:lang w:eastAsia="nl-NL"/>
              </w:rPr>
            </w:pPr>
            <w:r>
              <w:rPr>
                <w:rFonts w:ascii="Times New Roman" w:hAnsi="Times New Roman"/>
              </w:rPr>
              <w:t xml:space="preserve">Представление об организации баз данных и системах управления базами данных. </w:t>
            </w:r>
          </w:p>
        </w:tc>
        <w:tc>
          <w:tcPr>
            <w:tcW w:w="578" w:type="pct"/>
            <w:vAlign w:val="center"/>
          </w:tcPr>
          <w:p w14:paraId="44A95FCC"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restart"/>
            <w:vAlign w:val="center"/>
          </w:tcPr>
          <w:p w14:paraId="30CCFC36" w14:textId="77777777" w:rsidR="002552EF" w:rsidRDefault="002552EF">
            <w:pPr>
              <w:spacing w:after="0" w:line="240" w:lineRule="auto"/>
              <w:jc w:val="center"/>
              <w:rPr>
                <w:rFonts w:ascii="Times New Roman" w:hAnsi="Times New Roman"/>
                <w:b/>
                <w:bCs/>
              </w:rPr>
            </w:pPr>
            <w:r>
              <w:rPr>
                <w:rFonts w:ascii="Times New Roman" w:hAnsi="Times New Roman"/>
                <w:bCs/>
                <w:iCs/>
              </w:rPr>
              <w:t>ЛР 1, ЛР2, ЛР4, ЛР5</w:t>
            </w:r>
          </w:p>
        </w:tc>
        <w:tc>
          <w:tcPr>
            <w:tcW w:w="446" w:type="pct"/>
            <w:vMerge w:val="restart"/>
            <w:vAlign w:val="center"/>
          </w:tcPr>
          <w:p w14:paraId="42F47B0F" w14:textId="77777777" w:rsidR="002552EF" w:rsidRDefault="002552EF">
            <w:pPr>
              <w:spacing w:after="0" w:line="240" w:lineRule="auto"/>
              <w:jc w:val="center"/>
              <w:rPr>
                <w:rFonts w:ascii="Times New Roman" w:hAnsi="Times New Roman"/>
                <w:bCs/>
                <w:iCs/>
              </w:rPr>
            </w:pPr>
            <w:r>
              <w:rPr>
                <w:rFonts w:ascii="Times New Roman" w:hAnsi="Times New Roman"/>
                <w:bCs/>
                <w:iCs/>
              </w:rPr>
              <w:t>ОК 01</w:t>
            </w:r>
          </w:p>
          <w:p w14:paraId="3821C751" w14:textId="77777777" w:rsidR="002552EF" w:rsidRDefault="002552EF">
            <w:pPr>
              <w:spacing w:after="0" w:line="240" w:lineRule="auto"/>
              <w:jc w:val="center"/>
              <w:rPr>
                <w:rFonts w:ascii="Times New Roman" w:hAnsi="Times New Roman"/>
                <w:bCs/>
                <w:iCs/>
              </w:rPr>
            </w:pPr>
            <w:r>
              <w:rPr>
                <w:rFonts w:ascii="Times New Roman" w:hAnsi="Times New Roman"/>
                <w:bCs/>
                <w:iCs/>
              </w:rPr>
              <w:t>ОК 04</w:t>
            </w:r>
          </w:p>
          <w:p w14:paraId="02E8323D" w14:textId="77777777" w:rsidR="002552EF" w:rsidRDefault="002552EF">
            <w:pPr>
              <w:spacing w:after="0" w:line="240" w:lineRule="auto"/>
              <w:jc w:val="center"/>
              <w:rPr>
                <w:rFonts w:ascii="Times New Roman" w:hAnsi="Times New Roman"/>
                <w:b/>
                <w:bCs/>
              </w:rPr>
            </w:pPr>
            <w:r>
              <w:rPr>
                <w:rFonts w:ascii="Times New Roman" w:hAnsi="Times New Roman"/>
                <w:bCs/>
                <w:iCs/>
              </w:rPr>
              <w:t>ОК 05</w:t>
            </w:r>
          </w:p>
        </w:tc>
        <w:tc>
          <w:tcPr>
            <w:tcW w:w="1123" w:type="pct"/>
            <w:vMerge w:val="restart"/>
            <w:vAlign w:val="center"/>
          </w:tcPr>
          <w:p w14:paraId="20DC1066" w14:textId="77777777" w:rsidR="002552EF" w:rsidRDefault="002552EF">
            <w:pPr>
              <w:spacing w:after="0" w:line="240" w:lineRule="auto"/>
              <w:jc w:val="center"/>
              <w:rPr>
                <w:rFonts w:ascii="Times New Roman" w:hAnsi="Times New Roman"/>
                <w:b/>
                <w:bCs/>
              </w:rP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05.02, </w:t>
            </w:r>
            <w:proofErr w:type="spellStart"/>
            <w:r>
              <w:rPr>
                <w:rFonts w:ascii="Times New Roman" w:hAnsi="Times New Roman"/>
                <w:bCs/>
                <w:iCs/>
              </w:rPr>
              <w:t>Уо</w:t>
            </w:r>
            <w:proofErr w:type="spellEnd"/>
            <w:r>
              <w:rPr>
                <w:rFonts w:ascii="Times New Roman" w:hAnsi="Times New Roman"/>
                <w:bCs/>
                <w:iCs/>
              </w:rPr>
              <w:t xml:space="preserve"> 04.01, </w:t>
            </w: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Зо</w:t>
            </w:r>
            <w:proofErr w:type="spellEnd"/>
            <w:r>
              <w:rPr>
                <w:rFonts w:ascii="Times New Roman" w:hAnsi="Times New Roman"/>
                <w:bCs/>
                <w:iCs/>
              </w:rPr>
              <w:t xml:space="preserve"> 04.01, </w:t>
            </w:r>
            <w:proofErr w:type="spellStart"/>
            <w:r>
              <w:rPr>
                <w:rFonts w:ascii="Times New Roman" w:hAnsi="Times New Roman"/>
                <w:bCs/>
                <w:iCs/>
              </w:rPr>
              <w:t>Зо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01.01, </w:t>
            </w:r>
            <w:proofErr w:type="spellStart"/>
            <w:r>
              <w:rPr>
                <w:rFonts w:ascii="Times New Roman" w:hAnsi="Times New Roman"/>
                <w:bCs/>
                <w:iCs/>
              </w:rPr>
              <w:t>Уо</w:t>
            </w:r>
            <w:proofErr w:type="spellEnd"/>
            <w:r>
              <w:rPr>
                <w:rFonts w:ascii="Times New Roman" w:hAnsi="Times New Roman"/>
                <w:bCs/>
                <w:iCs/>
              </w:rPr>
              <w:t xml:space="preserve"> 01.02, </w:t>
            </w:r>
            <w:proofErr w:type="spellStart"/>
            <w:r>
              <w:rPr>
                <w:rFonts w:ascii="Times New Roman" w:hAnsi="Times New Roman"/>
                <w:bCs/>
                <w:iCs/>
              </w:rPr>
              <w:t>Уо</w:t>
            </w:r>
            <w:proofErr w:type="spellEnd"/>
            <w:r>
              <w:rPr>
                <w:rFonts w:ascii="Times New Roman" w:hAnsi="Times New Roman"/>
                <w:bCs/>
                <w:iCs/>
              </w:rPr>
              <w:t xml:space="preserve"> 01.03, </w:t>
            </w:r>
            <w:proofErr w:type="spellStart"/>
            <w:r>
              <w:rPr>
                <w:rFonts w:ascii="Times New Roman" w:hAnsi="Times New Roman"/>
                <w:bCs/>
                <w:iCs/>
              </w:rPr>
              <w:t>Уо</w:t>
            </w:r>
            <w:proofErr w:type="spellEnd"/>
            <w:r>
              <w:rPr>
                <w:rFonts w:ascii="Times New Roman" w:hAnsi="Times New Roman"/>
                <w:bCs/>
                <w:iCs/>
              </w:rPr>
              <w:t xml:space="preserve"> 01.04, </w:t>
            </w:r>
            <w:proofErr w:type="spellStart"/>
            <w:r>
              <w:rPr>
                <w:rFonts w:ascii="Times New Roman" w:hAnsi="Times New Roman"/>
                <w:bCs/>
                <w:iCs/>
              </w:rPr>
              <w:t>Уо</w:t>
            </w:r>
            <w:proofErr w:type="spellEnd"/>
            <w:r>
              <w:rPr>
                <w:rFonts w:ascii="Times New Roman" w:hAnsi="Times New Roman"/>
                <w:bCs/>
                <w:iCs/>
              </w:rPr>
              <w:t xml:space="preserve"> 01.05, </w:t>
            </w:r>
            <w:proofErr w:type="spellStart"/>
            <w:r>
              <w:rPr>
                <w:rFonts w:ascii="Times New Roman" w:hAnsi="Times New Roman"/>
                <w:bCs/>
                <w:iCs/>
              </w:rPr>
              <w:t>Уо</w:t>
            </w:r>
            <w:proofErr w:type="spellEnd"/>
            <w:r>
              <w:rPr>
                <w:rFonts w:ascii="Times New Roman" w:hAnsi="Times New Roman"/>
                <w:bCs/>
                <w:iCs/>
              </w:rPr>
              <w:t xml:space="preserve"> 01.06, </w:t>
            </w:r>
            <w:proofErr w:type="spellStart"/>
            <w:r>
              <w:rPr>
                <w:rFonts w:ascii="Times New Roman" w:hAnsi="Times New Roman"/>
                <w:bCs/>
                <w:iCs/>
              </w:rPr>
              <w:t>Уо</w:t>
            </w:r>
            <w:proofErr w:type="spellEnd"/>
            <w:r>
              <w:rPr>
                <w:rFonts w:ascii="Times New Roman" w:hAnsi="Times New Roman"/>
                <w:bCs/>
                <w:iCs/>
              </w:rPr>
              <w:t xml:space="preserve"> 01.07, </w:t>
            </w:r>
            <w:proofErr w:type="spellStart"/>
            <w:r>
              <w:rPr>
                <w:rFonts w:ascii="Times New Roman" w:hAnsi="Times New Roman"/>
                <w:bCs/>
                <w:iCs/>
              </w:rPr>
              <w:t>Уо</w:t>
            </w:r>
            <w:proofErr w:type="spellEnd"/>
            <w:r>
              <w:rPr>
                <w:rFonts w:ascii="Times New Roman" w:hAnsi="Times New Roman"/>
                <w:bCs/>
                <w:iCs/>
              </w:rPr>
              <w:t xml:space="preserve"> 01.08, </w:t>
            </w:r>
            <w:proofErr w:type="spellStart"/>
            <w:r>
              <w:rPr>
                <w:rFonts w:ascii="Times New Roman" w:hAnsi="Times New Roman"/>
                <w:bCs/>
                <w:iCs/>
              </w:rPr>
              <w:t>Уо</w:t>
            </w:r>
            <w:proofErr w:type="spellEnd"/>
            <w:r>
              <w:rPr>
                <w:rFonts w:ascii="Times New Roman" w:hAnsi="Times New Roman"/>
                <w:bCs/>
                <w:iCs/>
              </w:rPr>
              <w:t xml:space="preserve"> 01.09, </w:t>
            </w:r>
            <w:proofErr w:type="spellStart"/>
            <w:r>
              <w:rPr>
                <w:rFonts w:ascii="Times New Roman" w:hAnsi="Times New Roman"/>
                <w:bCs/>
                <w:iCs/>
              </w:rPr>
              <w:t>Зо</w:t>
            </w:r>
            <w:proofErr w:type="spellEnd"/>
            <w:r>
              <w:rPr>
                <w:rFonts w:ascii="Times New Roman" w:hAnsi="Times New Roman"/>
                <w:bCs/>
                <w:iCs/>
              </w:rPr>
              <w:t xml:space="preserve"> 01.01, </w:t>
            </w:r>
            <w:proofErr w:type="spellStart"/>
            <w:r>
              <w:rPr>
                <w:rFonts w:ascii="Times New Roman" w:hAnsi="Times New Roman"/>
                <w:bCs/>
                <w:iCs/>
              </w:rPr>
              <w:t>Зо</w:t>
            </w:r>
            <w:proofErr w:type="spellEnd"/>
            <w:r>
              <w:rPr>
                <w:rFonts w:ascii="Times New Roman" w:hAnsi="Times New Roman"/>
                <w:bCs/>
                <w:iCs/>
              </w:rPr>
              <w:t xml:space="preserve"> 01.02, </w:t>
            </w:r>
            <w:proofErr w:type="spellStart"/>
            <w:r>
              <w:rPr>
                <w:rFonts w:ascii="Times New Roman" w:hAnsi="Times New Roman"/>
                <w:bCs/>
                <w:iCs/>
              </w:rPr>
              <w:t>Зо</w:t>
            </w:r>
            <w:proofErr w:type="spellEnd"/>
            <w:r>
              <w:rPr>
                <w:rFonts w:ascii="Times New Roman" w:hAnsi="Times New Roman"/>
                <w:bCs/>
                <w:iCs/>
              </w:rPr>
              <w:t xml:space="preserve"> 01.03, </w:t>
            </w:r>
            <w:proofErr w:type="spellStart"/>
            <w:r>
              <w:rPr>
                <w:rFonts w:ascii="Times New Roman" w:hAnsi="Times New Roman"/>
                <w:bCs/>
                <w:iCs/>
              </w:rPr>
              <w:t>Зо</w:t>
            </w:r>
            <w:proofErr w:type="spellEnd"/>
            <w:r>
              <w:rPr>
                <w:rFonts w:ascii="Times New Roman" w:hAnsi="Times New Roman"/>
                <w:bCs/>
                <w:iCs/>
              </w:rPr>
              <w:t xml:space="preserve"> 01.04, </w:t>
            </w:r>
            <w:proofErr w:type="spellStart"/>
            <w:r>
              <w:rPr>
                <w:rFonts w:ascii="Times New Roman" w:hAnsi="Times New Roman"/>
                <w:bCs/>
                <w:iCs/>
              </w:rPr>
              <w:t>Зо</w:t>
            </w:r>
            <w:proofErr w:type="spellEnd"/>
            <w:r>
              <w:rPr>
                <w:rFonts w:ascii="Times New Roman" w:hAnsi="Times New Roman"/>
                <w:bCs/>
                <w:iCs/>
              </w:rPr>
              <w:t xml:space="preserve"> 01.05, </w:t>
            </w:r>
            <w:proofErr w:type="spellStart"/>
            <w:r>
              <w:rPr>
                <w:rFonts w:ascii="Times New Roman" w:hAnsi="Times New Roman"/>
                <w:bCs/>
                <w:iCs/>
              </w:rPr>
              <w:t>Зо</w:t>
            </w:r>
            <w:proofErr w:type="spellEnd"/>
            <w:r>
              <w:rPr>
                <w:rFonts w:ascii="Times New Roman" w:hAnsi="Times New Roman"/>
                <w:bCs/>
                <w:iCs/>
              </w:rPr>
              <w:t xml:space="preserve"> 01.06</w:t>
            </w:r>
          </w:p>
        </w:tc>
      </w:tr>
      <w:tr w:rsidR="002552EF" w14:paraId="61D39986" w14:textId="77777777" w:rsidTr="002552EF">
        <w:trPr>
          <w:trHeight w:val="23"/>
        </w:trPr>
        <w:tc>
          <w:tcPr>
            <w:tcW w:w="664" w:type="pct"/>
            <w:vMerge/>
          </w:tcPr>
          <w:p w14:paraId="5393C051" w14:textId="77777777" w:rsidR="002552EF" w:rsidRDefault="002552EF">
            <w:pPr>
              <w:spacing w:line="240" w:lineRule="auto"/>
              <w:rPr>
                <w:rFonts w:ascii="Times New Roman" w:hAnsi="Times New Roman"/>
                <w:b/>
                <w:bCs/>
              </w:rPr>
            </w:pPr>
          </w:p>
        </w:tc>
        <w:tc>
          <w:tcPr>
            <w:tcW w:w="1609" w:type="pct"/>
          </w:tcPr>
          <w:p w14:paraId="6645CC06" w14:textId="77777777" w:rsidR="002552EF" w:rsidRDefault="002552EF">
            <w:pPr>
              <w:spacing w:after="0" w:line="240" w:lineRule="auto"/>
              <w:rPr>
                <w:rFonts w:ascii="Times New Roman" w:hAnsi="Times New Roman"/>
              </w:rPr>
            </w:pPr>
            <w:r>
              <w:rPr>
                <w:rFonts w:ascii="Times New Roman" w:hAnsi="Times New Roman"/>
              </w:rPr>
              <w:t>Структура данных и система запросов на примерах баз данных различного назначения: юридические, библиотечные, налоговые, социальные, кадровые и др.</w:t>
            </w:r>
          </w:p>
        </w:tc>
        <w:tc>
          <w:tcPr>
            <w:tcW w:w="578" w:type="pct"/>
            <w:vAlign w:val="center"/>
          </w:tcPr>
          <w:p w14:paraId="1EB0F1E6"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053CD7BB" w14:textId="77777777" w:rsidR="002552EF" w:rsidRDefault="002552EF">
            <w:pPr>
              <w:spacing w:after="0" w:line="240" w:lineRule="auto"/>
              <w:jc w:val="center"/>
              <w:rPr>
                <w:rFonts w:ascii="Times New Roman" w:hAnsi="Times New Roman"/>
                <w:b/>
                <w:bCs/>
              </w:rPr>
            </w:pPr>
          </w:p>
        </w:tc>
        <w:tc>
          <w:tcPr>
            <w:tcW w:w="446" w:type="pct"/>
            <w:vMerge/>
            <w:vAlign w:val="center"/>
          </w:tcPr>
          <w:p w14:paraId="0A2CC5E0" w14:textId="77777777" w:rsidR="002552EF" w:rsidRDefault="002552EF">
            <w:pPr>
              <w:spacing w:after="0" w:line="240" w:lineRule="auto"/>
              <w:jc w:val="center"/>
              <w:rPr>
                <w:rFonts w:ascii="Times New Roman" w:hAnsi="Times New Roman"/>
                <w:b/>
                <w:bCs/>
              </w:rPr>
            </w:pPr>
          </w:p>
        </w:tc>
        <w:tc>
          <w:tcPr>
            <w:tcW w:w="1123" w:type="pct"/>
            <w:vMerge/>
            <w:vAlign w:val="center"/>
          </w:tcPr>
          <w:p w14:paraId="72AFEAE7" w14:textId="77777777" w:rsidR="002552EF" w:rsidRDefault="002552EF">
            <w:pPr>
              <w:spacing w:after="0" w:line="240" w:lineRule="auto"/>
              <w:jc w:val="center"/>
              <w:rPr>
                <w:rFonts w:ascii="Times New Roman" w:hAnsi="Times New Roman"/>
                <w:b/>
                <w:bCs/>
              </w:rPr>
            </w:pPr>
          </w:p>
        </w:tc>
      </w:tr>
      <w:tr w:rsidR="002552EF" w14:paraId="62E72FDE" w14:textId="77777777" w:rsidTr="002552EF">
        <w:trPr>
          <w:trHeight w:val="23"/>
        </w:trPr>
        <w:tc>
          <w:tcPr>
            <w:tcW w:w="664" w:type="pct"/>
            <w:vMerge/>
          </w:tcPr>
          <w:p w14:paraId="0DB5A264" w14:textId="77777777" w:rsidR="002552EF" w:rsidRDefault="002552EF">
            <w:pPr>
              <w:spacing w:line="240" w:lineRule="auto"/>
              <w:rPr>
                <w:rFonts w:ascii="Times New Roman" w:hAnsi="Times New Roman"/>
                <w:b/>
                <w:bCs/>
              </w:rPr>
            </w:pPr>
          </w:p>
        </w:tc>
        <w:tc>
          <w:tcPr>
            <w:tcW w:w="1609" w:type="pct"/>
          </w:tcPr>
          <w:p w14:paraId="0C23A1B6" w14:textId="77777777" w:rsidR="002552EF" w:rsidRDefault="002552EF">
            <w:pPr>
              <w:spacing w:after="0" w:line="240" w:lineRule="auto"/>
              <w:rPr>
                <w:rFonts w:ascii="Times New Roman" w:hAnsi="Times New Roman"/>
              </w:rPr>
            </w:pPr>
            <w:r>
              <w:rPr>
                <w:rFonts w:ascii="Times New Roman" w:hAnsi="Times New Roman"/>
                <w:b/>
                <w:i/>
              </w:rPr>
              <w:t>Практическая работа №</w:t>
            </w:r>
            <w:r>
              <w:rPr>
                <w:rFonts w:ascii="Times New Roman" w:hAnsi="Times New Roman"/>
                <w:b/>
              </w:rPr>
              <w:t>12.</w:t>
            </w:r>
            <w:r>
              <w:rPr>
                <w:rFonts w:ascii="Times New Roman" w:hAnsi="Times New Roman"/>
              </w:rPr>
              <w:t xml:space="preserve"> Основные приемы работы с данными. Создание и редактирование формы. Сортировка данных.</w:t>
            </w:r>
          </w:p>
        </w:tc>
        <w:tc>
          <w:tcPr>
            <w:tcW w:w="578" w:type="pct"/>
            <w:vAlign w:val="center"/>
          </w:tcPr>
          <w:p w14:paraId="4DFF6C41"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5AE8C8BC" w14:textId="77777777" w:rsidR="002552EF" w:rsidRDefault="002552EF">
            <w:pPr>
              <w:spacing w:after="0" w:line="240" w:lineRule="auto"/>
              <w:jc w:val="center"/>
              <w:rPr>
                <w:rFonts w:ascii="Times New Roman" w:hAnsi="Times New Roman"/>
                <w:b/>
                <w:bCs/>
              </w:rPr>
            </w:pPr>
          </w:p>
        </w:tc>
        <w:tc>
          <w:tcPr>
            <w:tcW w:w="446" w:type="pct"/>
            <w:vMerge/>
            <w:vAlign w:val="center"/>
          </w:tcPr>
          <w:p w14:paraId="2F69CD4F" w14:textId="77777777" w:rsidR="002552EF" w:rsidRDefault="002552EF">
            <w:pPr>
              <w:spacing w:after="0" w:line="240" w:lineRule="auto"/>
              <w:jc w:val="center"/>
              <w:rPr>
                <w:rFonts w:ascii="Times New Roman" w:hAnsi="Times New Roman"/>
                <w:b/>
                <w:bCs/>
              </w:rPr>
            </w:pPr>
          </w:p>
        </w:tc>
        <w:tc>
          <w:tcPr>
            <w:tcW w:w="1123" w:type="pct"/>
            <w:vMerge/>
            <w:vAlign w:val="center"/>
          </w:tcPr>
          <w:p w14:paraId="08F61097" w14:textId="77777777" w:rsidR="002552EF" w:rsidRDefault="002552EF">
            <w:pPr>
              <w:spacing w:after="0" w:line="240" w:lineRule="auto"/>
              <w:jc w:val="center"/>
              <w:rPr>
                <w:rFonts w:ascii="Times New Roman" w:hAnsi="Times New Roman"/>
                <w:b/>
                <w:bCs/>
              </w:rPr>
            </w:pPr>
          </w:p>
        </w:tc>
      </w:tr>
      <w:tr w:rsidR="002552EF" w14:paraId="3A0A698A" w14:textId="77777777" w:rsidTr="002552EF">
        <w:trPr>
          <w:trHeight w:val="23"/>
        </w:trPr>
        <w:tc>
          <w:tcPr>
            <w:tcW w:w="664" w:type="pct"/>
            <w:vMerge/>
          </w:tcPr>
          <w:p w14:paraId="5A244EA2" w14:textId="77777777" w:rsidR="002552EF" w:rsidRDefault="002552EF">
            <w:pPr>
              <w:spacing w:line="240" w:lineRule="auto"/>
              <w:rPr>
                <w:rFonts w:ascii="Times New Roman" w:hAnsi="Times New Roman"/>
                <w:b/>
                <w:bCs/>
              </w:rPr>
            </w:pPr>
          </w:p>
        </w:tc>
        <w:tc>
          <w:tcPr>
            <w:tcW w:w="1609" w:type="pct"/>
          </w:tcPr>
          <w:p w14:paraId="3DE987C6" w14:textId="77777777" w:rsidR="002552EF" w:rsidRDefault="002552EF">
            <w:pPr>
              <w:spacing w:after="0" w:line="240" w:lineRule="auto"/>
              <w:rPr>
                <w:rFonts w:ascii="Times New Roman" w:hAnsi="Times New Roman"/>
              </w:rPr>
            </w:pPr>
            <w:r>
              <w:rPr>
                <w:rFonts w:ascii="Times New Roman" w:hAnsi="Times New Roman"/>
                <w:b/>
                <w:i/>
              </w:rPr>
              <w:t>Практическая работа №</w:t>
            </w:r>
            <w:r>
              <w:rPr>
                <w:rFonts w:ascii="Times New Roman" w:hAnsi="Times New Roman"/>
                <w:b/>
              </w:rPr>
              <w:t>13.</w:t>
            </w:r>
            <w:r>
              <w:rPr>
                <w:rFonts w:ascii="Times New Roman" w:hAnsi="Times New Roman"/>
              </w:rPr>
              <w:t xml:space="preserve"> Организация поиска. Создание и применение фильтра. Создание отчета. Построение выражений.</w:t>
            </w:r>
          </w:p>
        </w:tc>
        <w:tc>
          <w:tcPr>
            <w:tcW w:w="578" w:type="pct"/>
            <w:vAlign w:val="center"/>
          </w:tcPr>
          <w:p w14:paraId="430A987D"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0888B9EC" w14:textId="77777777" w:rsidR="002552EF" w:rsidRDefault="002552EF">
            <w:pPr>
              <w:spacing w:after="0" w:line="240" w:lineRule="auto"/>
              <w:jc w:val="center"/>
              <w:rPr>
                <w:rFonts w:ascii="Times New Roman" w:hAnsi="Times New Roman"/>
                <w:b/>
                <w:bCs/>
              </w:rPr>
            </w:pPr>
          </w:p>
        </w:tc>
        <w:tc>
          <w:tcPr>
            <w:tcW w:w="446" w:type="pct"/>
            <w:vMerge/>
            <w:vAlign w:val="center"/>
          </w:tcPr>
          <w:p w14:paraId="0051434B" w14:textId="77777777" w:rsidR="002552EF" w:rsidRDefault="002552EF">
            <w:pPr>
              <w:spacing w:after="0" w:line="240" w:lineRule="auto"/>
              <w:jc w:val="center"/>
              <w:rPr>
                <w:rFonts w:ascii="Times New Roman" w:hAnsi="Times New Roman"/>
                <w:b/>
                <w:bCs/>
              </w:rPr>
            </w:pPr>
          </w:p>
        </w:tc>
        <w:tc>
          <w:tcPr>
            <w:tcW w:w="1123" w:type="pct"/>
            <w:vMerge/>
            <w:vAlign w:val="center"/>
          </w:tcPr>
          <w:p w14:paraId="488F3C55" w14:textId="77777777" w:rsidR="002552EF" w:rsidRDefault="002552EF">
            <w:pPr>
              <w:spacing w:after="0" w:line="240" w:lineRule="auto"/>
              <w:jc w:val="center"/>
              <w:rPr>
                <w:rFonts w:ascii="Times New Roman" w:hAnsi="Times New Roman"/>
                <w:b/>
                <w:bCs/>
              </w:rPr>
            </w:pPr>
          </w:p>
        </w:tc>
      </w:tr>
      <w:tr w:rsidR="002552EF" w14:paraId="7FF357CE" w14:textId="77777777" w:rsidTr="002552EF">
        <w:trPr>
          <w:trHeight w:val="23"/>
        </w:trPr>
        <w:tc>
          <w:tcPr>
            <w:tcW w:w="664" w:type="pct"/>
            <w:vMerge/>
          </w:tcPr>
          <w:p w14:paraId="3C7FA122" w14:textId="77777777" w:rsidR="002552EF" w:rsidRDefault="002552EF">
            <w:pPr>
              <w:spacing w:line="240" w:lineRule="auto"/>
              <w:rPr>
                <w:rFonts w:ascii="Times New Roman" w:hAnsi="Times New Roman"/>
                <w:b/>
                <w:bCs/>
              </w:rPr>
            </w:pPr>
          </w:p>
        </w:tc>
        <w:tc>
          <w:tcPr>
            <w:tcW w:w="1609" w:type="pct"/>
          </w:tcPr>
          <w:p w14:paraId="07557291" w14:textId="77777777" w:rsidR="002552EF" w:rsidRDefault="002552EF">
            <w:pPr>
              <w:spacing w:after="0" w:line="240" w:lineRule="auto"/>
              <w:rPr>
                <w:rFonts w:ascii="Times New Roman" w:hAnsi="Times New Roman"/>
              </w:rPr>
            </w:pPr>
            <w:r>
              <w:rPr>
                <w:rFonts w:ascii="Times New Roman" w:hAnsi="Times New Roman"/>
                <w:b/>
                <w:i/>
              </w:rPr>
              <w:t>Практическая работа №</w:t>
            </w:r>
            <w:r>
              <w:rPr>
                <w:rFonts w:ascii="Times New Roman" w:hAnsi="Times New Roman"/>
                <w:b/>
              </w:rPr>
              <w:t>14</w:t>
            </w:r>
            <w:r>
              <w:rPr>
                <w:rFonts w:ascii="Times New Roman" w:hAnsi="Times New Roman"/>
              </w:rPr>
              <w:t xml:space="preserve"> Использование системы управления базами данных для выполнения учебных заданий из различных предметных областей.</w:t>
            </w:r>
          </w:p>
        </w:tc>
        <w:tc>
          <w:tcPr>
            <w:tcW w:w="578" w:type="pct"/>
            <w:vAlign w:val="center"/>
          </w:tcPr>
          <w:p w14:paraId="7418D6A6"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77EFA46C" w14:textId="77777777" w:rsidR="002552EF" w:rsidRDefault="002552EF">
            <w:pPr>
              <w:spacing w:after="0" w:line="240" w:lineRule="auto"/>
              <w:jc w:val="center"/>
              <w:rPr>
                <w:rFonts w:ascii="Times New Roman" w:hAnsi="Times New Roman"/>
                <w:b/>
                <w:bCs/>
              </w:rPr>
            </w:pPr>
          </w:p>
        </w:tc>
        <w:tc>
          <w:tcPr>
            <w:tcW w:w="446" w:type="pct"/>
            <w:vMerge/>
            <w:vAlign w:val="center"/>
          </w:tcPr>
          <w:p w14:paraId="3F83C8D5" w14:textId="77777777" w:rsidR="002552EF" w:rsidRDefault="002552EF">
            <w:pPr>
              <w:spacing w:after="0" w:line="240" w:lineRule="auto"/>
              <w:jc w:val="center"/>
              <w:rPr>
                <w:rFonts w:ascii="Times New Roman" w:hAnsi="Times New Roman"/>
                <w:b/>
                <w:bCs/>
              </w:rPr>
            </w:pPr>
          </w:p>
        </w:tc>
        <w:tc>
          <w:tcPr>
            <w:tcW w:w="1123" w:type="pct"/>
            <w:vMerge/>
            <w:vAlign w:val="center"/>
          </w:tcPr>
          <w:p w14:paraId="3DBC6820" w14:textId="77777777" w:rsidR="002552EF" w:rsidRDefault="002552EF">
            <w:pPr>
              <w:spacing w:after="0" w:line="240" w:lineRule="auto"/>
              <w:jc w:val="center"/>
              <w:rPr>
                <w:rFonts w:ascii="Times New Roman" w:hAnsi="Times New Roman"/>
                <w:b/>
                <w:bCs/>
              </w:rPr>
            </w:pPr>
          </w:p>
        </w:tc>
      </w:tr>
      <w:tr w:rsidR="002552EF" w14:paraId="4DE3ED5F" w14:textId="77777777" w:rsidTr="002552EF">
        <w:trPr>
          <w:trHeight w:val="23"/>
        </w:trPr>
        <w:tc>
          <w:tcPr>
            <w:tcW w:w="664" w:type="pct"/>
            <w:vMerge/>
          </w:tcPr>
          <w:p w14:paraId="357C8547" w14:textId="77777777" w:rsidR="002552EF" w:rsidRDefault="002552EF">
            <w:pPr>
              <w:spacing w:line="240" w:lineRule="auto"/>
              <w:rPr>
                <w:rFonts w:ascii="Times New Roman" w:hAnsi="Times New Roman"/>
                <w:b/>
                <w:bCs/>
              </w:rPr>
            </w:pPr>
          </w:p>
        </w:tc>
        <w:tc>
          <w:tcPr>
            <w:tcW w:w="1609" w:type="pct"/>
          </w:tcPr>
          <w:p w14:paraId="0511CFFC" w14:textId="77777777" w:rsidR="002552EF" w:rsidRDefault="002552EF">
            <w:pPr>
              <w:spacing w:after="0" w:line="240" w:lineRule="auto"/>
              <w:rPr>
                <w:rFonts w:ascii="Times New Roman" w:hAnsi="Times New Roman"/>
                <w:b/>
                <w:i/>
              </w:rPr>
            </w:pPr>
            <w:r>
              <w:rPr>
                <w:rFonts w:ascii="Times New Roman" w:hAnsi="Times New Roman"/>
                <w:b/>
                <w:i/>
              </w:rPr>
              <w:t>Практическая работа №</w:t>
            </w:r>
            <w:r>
              <w:rPr>
                <w:rFonts w:ascii="Times New Roman" w:hAnsi="Times New Roman"/>
                <w:b/>
              </w:rPr>
              <w:t>15</w:t>
            </w:r>
            <w:r>
              <w:rPr>
                <w:rFonts w:ascii="Times New Roman" w:hAnsi="Times New Roman"/>
              </w:rPr>
              <w:t xml:space="preserve"> Формирование запросов для работы с электронными каталогами библиотек, музеев, книгоиздания, СМИ в рамках учебных заданий из различных предметных областей.</w:t>
            </w:r>
          </w:p>
        </w:tc>
        <w:tc>
          <w:tcPr>
            <w:tcW w:w="578" w:type="pct"/>
            <w:vAlign w:val="center"/>
          </w:tcPr>
          <w:p w14:paraId="1764AC33" w14:textId="77777777" w:rsidR="002552EF" w:rsidRDefault="002552EF">
            <w:pPr>
              <w:spacing w:line="240" w:lineRule="auto"/>
              <w:jc w:val="center"/>
              <w:rPr>
                <w:rFonts w:ascii="Times New Roman" w:hAnsi="Times New Roman"/>
                <w:b/>
                <w:bCs/>
              </w:rPr>
            </w:pPr>
            <w:r>
              <w:rPr>
                <w:rFonts w:ascii="Times New Roman" w:hAnsi="Times New Roman"/>
                <w:i/>
                <w:iCs/>
              </w:rPr>
              <w:t>2</w:t>
            </w:r>
          </w:p>
        </w:tc>
        <w:tc>
          <w:tcPr>
            <w:tcW w:w="580" w:type="pct"/>
            <w:vMerge/>
            <w:vAlign w:val="center"/>
          </w:tcPr>
          <w:p w14:paraId="0C2ED61B" w14:textId="77777777" w:rsidR="002552EF" w:rsidRDefault="002552EF">
            <w:pPr>
              <w:spacing w:after="0" w:line="240" w:lineRule="auto"/>
              <w:jc w:val="center"/>
              <w:rPr>
                <w:rFonts w:ascii="Times New Roman" w:hAnsi="Times New Roman"/>
                <w:b/>
                <w:bCs/>
              </w:rPr>
            </w:pPr>
          </w:p>
        </w:tc>
        <w:tc>
          <w:tcPr>
            <w:tcW w:w="446" w:type="pct"/>
            <w:vMerge/>
            <w:vAlign w:val="center"/>
          </w:tcPr>
          <w:p w14:paraId="7BD87869" w14:textId="77777777" w:rsidR="002552EF" w:rsidRDefault="002552EF">
            <w:pPr>
              <w:spacing w:after="0" w:line="240" w:lineRule="auto"/>
              <w:jc w:val="center"/>
              <w:rPr>
                <w:rFonts w:ascii="Times New Roman" w:hAnsi="Times New Roman"/>
                <w:b/>
                <w:bCs/>
              </w:rPr>
            </w:pPr>
          </w:p>
        </w:tc>
        <w:tc>
          <w:tcPr>
            <w:tcW w:w="1123" w:type="pct"/>
            <w:vMerge/>
            <w:vAlign w:val="center"/>
          </w:tcPr>
          <w:p w14:paraId="3A905399" w14:textId="77777777" w:rsidR="002552EF" w:rsidRDefault="002552EF">
            <w:pPr>
              <w:spacing w:after="0" w:line="240" w:lineRule="auto"/>
              <w:jc w:val="center"/>
              <w:rPr>
                <w:rFonts w:ascii="Times New Roman" w:hAnsi="Times New Roman"/>
                <w:b/>
                <w:bCs/>
              </w:rPr>
            </w:pPr>
          </w:p>
        </w:tc>
      </w:tr>
      <w:tr w:rsidR="002552EF" w14:paraId="2BC68EA2" w14:textId="77777777" w:rsidTr="002552EF">
        <w:trPr>
          <w:trHeight w:val="23"/>
        </w:trPr>
        <w:tc>
          <w:tcPr>
            <w:tcW w:w="2273" w:type="pct"/>
            <w:gridSpan w:val="2"/>
          </w:tcPr>
          <w:p w14:paraId="3C1638B8" w14:textId="77777777" w:rsidR="002552EF" w:rsidRDefault="002552EF">
            <w:pPr>
              <w:suppressAutoHyphens/>
              <w:spacing w:line="240" w:lineRule="auto"/>
              <w:rPr>
                <w:rFonts w:ascii="Times New Roman" w:hAnsi="Times New Roman"/>
                <w:b/>
              </w:rPr>
            </w:pPr>
            <w:r>
              <w:rPr>
                <w:rFonts w:ascii="Times New Roman" w:hAnsi="Times New Roman"/>
                <w:b/>
              </w:rPr>
              <w:t>Промежуточная аттестация в форме дифференцированного зачета</w:t>
            </w:r>
          </w:p>
        </w:tc>
        <w:tc>
          <w:tcPr>
            <w:tcW w:w="578" w:type="pct"/>
            <w:vAlign w:val="center"/>
          </w:tcPr>
          <w:p w14:paraId="3B8AB134" w14:textId="77777777" w:rsidR="002552EF" w:rsidRDefault="002552EF">
            <w:pPr>
              <w:spacing w:line="240" w:lineRule="auto"/>
              <w:jc w:val="center"/>
              <w:rPr>
                <w:rFonts w:ascii="Times New Roman" w:hAnsi="Times New Roman"/>
                <w:b/>
                <w:i/>
              </w:rPr>
            </w:pPr>
            <w:r>
              <w:rPr>
                <w:rFonts w:ascii="Times New Roman" w:hAnsi="Times New Roman"/>
                <w:b/>
                <w:i/>
              </w:rPr>
              <w:t>2</w:t>
            </w:r>
          </w:p>
        </w:tc>
        <w:tc>
          <w:tcPr>
            <w:tcW w:w="580" w:type="pct"/>
          </w:tcPr>
          <w:p w14:paraId="52BCE0DF" w14:textId="77777777" w:rsidR="002552EF" w:rsidRDefault="002552EF">
            <w:pPr>
              <w:spacing w:line="240" w:lineRule="auto"/>
              <w:rPr>
                <w:rFonts w:ascii="Times New Roman" w:hAnsi="Times New Roman"/>
                <w:b/>
                <w:i/>
              </w:rPr>
            </w:pPr>
          </w:p>
        </w:tc>
        <w:tc>
          <w:tcPr>
            <w:tcW w:w="446" w:type="pct"/>
          </w:tcPr>
          <w:p w14:paraId="330BA1B4" w14:textId="77777777" w:rsidR="002552EF" w:rsidRDefault="002552EF">
            <w:pPr>
              <w:spacing w:line="240" w:lineRule="auto"/>
              <w:rPr>
                <w:rFonts w:ascii="Times New Roman" w:hAnsi="Times New Roman"/>
                <w:b/>
                <w:i/>
              </w:rPr>
            </w:pPr>
          </w:p>
        </w:tc>
        <w:tc>
          <w:tcPr>
            <w:tcW w:w="1123" w:type="pct"/>
          </w:tcPr>
          <w:p w14:paraId="6047564C" w14:textId="77777777" w:rsidR="002552EF" w:rsidRDefault="002552EF">
            <w:pPr>
              <w:spacing w:line="240" w:lineRule="auto"/>
              <w:rPr>
                <w:rFonts w:ascii="Times New Roman" w:hAnsi="Times New Roman"/>
                <w:b/>
                <w:i/>
              </w:rPr>
            </w:pPr>
          </w:p>
        </w:tc>
      </w:tr>
      <w:tr w:rsidR="002552EF" w14:paraId="154DFE39" w14:textId="77777777" w:rsidTr="002552EF">
        <w:trPr>
          <w:trHeight w:val="23"/>
        </w:trPr>
        <w:tc>
          <w:tcPr>
            <w:tcW w:w="2273" w:type="pct"/>
            <w:gridSpan w:val="2"/>
          </w:tcPr>
          <w:p w14:paraId="7B5A9B57" w14:textId="77777777" w:rsidR="002552EF" w:rsidRDefault="002552EF">
            <w:pPr>
              <w:spacing w:line="240" w:lineRule="auto"/>
              <w:rPr>
                <w:rFonts w:ascii="Times New Roman" w:hAnsi="Times New Roman"/>
                <w:b/>
                <w:bCs/>
              </w:rPr>
            </w:pPr>
            <w:r>
              <w:rPr>
                <w:rFonts w:ascii="Times New Roman" w:hAnsi="Times New Roman"/>
                <w:b/>
                <w:bCs/>
              </w:rPr>
              <w:t>Всего:</w:t>
            </w:r>
          </w:p>
        </w:tc>
        <w:tc>
          <w:tcPr>
            <w:tcW w:w="578" w:type="pct"/>
            <w:vAlign w:val="center"/>
          </w:tcPr>
          <w:p w14:paraId="5E06452D" w14:textId="77777777" w:rsidR="002552EF" w:rsidRDefault="002552EF">
            <w:pPr>
              <w:spacing w:line="240" w:lineRule="auto"/>
              <w:jc w:val="center"/>
              <w:rPr>
                <w:rFonts w:ascii="Times New Roman" w:hAnsi="Times New Roman"/>
                <w:b/>
                <w:bCs/>
                <w:i/>
              </w:rPr>
            </w:pPr>
            <w:r>
              <w:rPr>
                <w:rFonts w:ascii="Times New Roman" w:hAnsi="Times New Roman"/>
                <w:b/>
                <w:bCs/>
                <w:i/>
              </w:rPr>
              <w:t>156</w:t>
            </w:r>
          </w:p>
        </w:tc>
        <w:tc>
          <w:tcPr>
            <w:tcW w:w="580" w:type="pct"/>
          </w:tcPr>
          <w:p w14:paraId="3198B0D5" w14:textId="77777777" w:rsidR="002552EF" w:rsidRDefault="002552EF">
            <w:pPr>
              <w:spacing w:line="240" w:lineRule="auto"/>
              <w:rPr>
                <w:rFonts w:ascii="Times New Roman" w:hAnsi="Times New Roman"/>
                <w:b/>
                <w:bCs/>
                <w:i/>
              </w:rPr>
            </w:pPr>
          </w:p>
        </w:tc>
        <w:tc>
          <w:tcPr>
            <w:tcW w:w="446" w:type="pct"/>
          </w:tcPr>
          <w:p w14:paraId="49C49AEB" w14:textId="77777777" w:rsidR="002552EF" w:rsidRDefault="002552EF">
            <w:pPr>
              <w:spacing w:line="240" w:lineRule="auto"/>
              <w:rPr>
                <w:rFonts w:ascii="Times New Roman" w:hAnsi="Times New Roman"/>
                <w:b/>
                <w:bCs/>
                <w:i/>
              </w:rPr>
            </w:pPr>
          </w:p>
        </w:tc>
        <w:tc>
          <w:tcPr>
            <w:tcW w:w="1123" w:type="pct"/>
          </w:tcPr>
          <w:p w14:paraId="16780469" w14:textId="77777777" w:rsidR="002552EF" w:rsidRDefault="002552EF">
            <w:pPr>
              <w:spacing w:line="240" w:lineRule="auto"/>
              <w:rPr>
                <w:rFonts w:ascii="Times New Roman" w:hAnsi="Times New Roman"/>
                <w:b/>
                <w:bCs/>
                <w:i/>
              </w:rPr>
            </w:pPr>
          </w:p>
        </w:tc>
      </w:tr>
    </w:tbl>
    <w:p w14:paraId="6C1E8E85" w14:textId="77777777" w:rsidR="00B724DF" w:rsidRDefault="00B724DF">
      <w:pPr>
        <w:ind w:firstLine="709"/>
        <w:rPr>
          <w:rFonts w:ascii="Times New Roman" w:hAnsi="Times New Roman"/>
          <w:i/>
        </w:rPr>
        <w:sectPr w:rsidR="00B724DF">
          <w:pgSz w:w="16840" w:h="11907" w:orient="landscape"/>
          <w:pgMar w:top="851" w:right="1134" w:bottom="851" w:left="992" w:header="709" w:footer="709" w:gutter="0"/>
          <w:cols w:space="720"/>
        </w:sectPr>
      </w:pPr>
    </w:p>
    <w:p w14:paraId="6B4E7EE6" w14:textId="77777777" w:rsidR="00B724DF" w:rsidRDefault="00783E0E">
      <w:pPr>
        <w:numPr>
          <w:ilvl w:val="0"/>
          <w:numId w:val="12"/>
        </w:numPr>
        <w:suppressAutoHyphens/>
        <w:spacing w:after="0"/>
        <w:jc w:val="center"/>
        <w:rPr>
          <w:rStyle w:val="10"/>
        </w:rPr>
      </w:pPr>
      <w:bookmarkStart w:id="14" w:name="_Toc9059"/>
      <w:r>
        <w:rPr>
          <w:rStyle w:val="10"/>
        </w:rPr>
        <w:lastRenderedPageBreak/>
        <w:t>УСЛОВИЯ РЕАЛИЗАЦИИ УЧЕБНОЙ ДИСЦИПЛИНЫ</w:t>
      </w:r>
    </w:p>
    <w:bookmarkEnd w:id="14"/>
    <w:p w14:paraId="3D671DB0" w14:textId="77777777" w:rsidR="00B724DF" w:rsidRDefault="00B724DF">
      <w:pPr>
        <w:suppressAutoHyphens/>
        <w:spacing w:after="0"/>
        <w:ind w:left="360"/>
        <w:jc w:val="both"/>
        <w:rPr>
          <w:rStyle w:val="10"/>
        </w:rPr>
      </w:pPr>
    </w:p>
    <w:p w14:paraId="37EAC493"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4841ADC" w14:textId="77777777" w:rsidR="00B724DF" w:rsidRDefault="00783E0E">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Кабинеты</w:t>
      </w:r>
      <w:r>
        <w:rPr>
          <w:rFonts w:ascii="Times New Roman" w:hAnsi="Times New Roman"/>
          <w:bCs/>
          <w:i/>
          <w:sz w:val="24"/>
          <w:szCs w:val="24"/>
        </w:rPr>
        <w:t xml:space="preserve"> 306, 307</w:t>
      </w:r>
      <w:r>
        <w:rPr>
          <w:rFonts w:ascii="Times New Roman" w:hAnsi="Times New Roman"/>
          <w:sz w:val="24"/>
          <w:szCs w:val="24"/>
          <w:lang w:eastAsia="en-US"/>
        </w:rPr>
        <w:t xml:space="preserve">, </w:t>
      </w:r>
      <w:r>
        <w:rPr>
          <w:rFonts w:ascii="Times New Roman" w:hAnsi="Times New Roman"/>
          <w:bCs/>
          <w:sz w:val="24"/>
          <w:szCs w:val="24"/>
        </w:rPr>
        <w:t>оснащенные в соответствии с п. 6.1.2.1 образовательной программы по профессии</w:t>
      </w:r>
      <w:r w:rsidR="002552EF">
        <w:rPr>
          <w:rFonts w:ascii="Times New Roman" w:hAnsi="Times New Roman"/>
          <w:bCs/>
          <w:sz w:val="24"/>
          <w:szCs w:val="24"/>
        </w:rPr>
        <w:t xml:space="preserve"> </w:t>
      </w:r>
      <w:r w:rsidR="002552EF">
        <w:rPr>
          <w:rFonts w:ascii="Times New Roman" w:hAnsi="Times New Roman"/>
          <w:color w:val="000000"/>
          <w:sz w:val="24"/>
          <w:szCs w:val="24"/>
        </w:rPr>
        <w:t>26</w:t>
      </w:r>
      <w:r>
        <w:rPr>
          <w:rFonts w:ascii="Times New Roman" w:hAnsi="Times New Roman"/>
          <w:color w:val="000000"/>
          <w:sz w:val="24"/>
          <w:szCs w:val="24"/>
        </w:rPr>
        <w:t>.01.01 Судостроитель-судоремонтник металлических судов</w:t>
      </w:r>
      <w:r>
        <w:rPr>
          <w:rFonts w:ascii="Times New Roman" w:hAnsi="Times New Roman"/>
          <w:bCs/>
          <w:i/>
          <w:sz w:val="24"/>
          <w:szCs w:val="24"/>
        </w:rPr>
        <w:t>.</w:t>
      </w:r>
    </w:p>
    <w:p w14:paraId="1B075380" w14:textId="77777777" w:rsidR="00B724DF" w:rsidRDefault="00B724DF">
      <w:pPr>
        <w:suppressAutoHyphens/>
        <w:spacing w:after="0"/>
        <w:ind w:firstLine="709"/>
        <w:jc w:val="both"/>
        <w:rPr>
          <w:rFonts w:ascii="Times New Roman" w:hAnsi="Times New Roman"/>
          <w:bCs/>
          <w:sz w:val="24"/>
          <w:szCs w:val="24"/>
        </w:rPr>
      </w:pPr>
    </w:p>
    <w:p w14:paraId="031B065B"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3ECF9505" w14:textId="77777777" w:rsidR="00B724DF" w:rsidRDefault="00B724DF">
      <w:pPr>
        <w:suppressAutoHyphens/>
        <w:spacing w:after="0"/>
        <w:ind w:firstLine="709"/>
        <w:jc w:val="both"/>
        <w:rPr>
          <w:rFonts w:ascii="Times New Roman" w:hAnsi="Times New Roman"/>
          <w:sz w:val="24"/>
          <w:szCs w:val="24"/>
        </w:rPr>
      </w:pPr>
    </w:p>
    <w:p w14:paraId="3C94B0FE" w14:textId="77777777" w:rsidR="00B724DF" w:rsidRDefault="00783E0E" w:rsidP="002552EF">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2F56D864" w14:textId="77777777" w:rsidR="00B724DF" w:rsidRDefault="00B724DF" w:rsidP="002552EF">
      <w:pPr>
        <w:suppressAutoHyphens/>
        <w:spacing w:after="0"/>
        <w:ind w:firstLine="709"/>
        <w:jc w:val="both"/>
        <w:rPr>
          <w:rFonts w:ascii="Times New Roman" w:hAnsi="Times New Roman"/>
          <w:b/>
          <w:sz w:val="24"/>
          <w:szCs w:val="24"/>
        </w:rPr>
      </w:pPr>
    </w:p>
    <w:p w14:paraId="31B83F2F" w14:textId="77777777" w:rsidR="00B724DF" w:rsidRDefault="002552EF" w:rsidP="002552EF">
      <w:pPr>
        <w:pStyle w:val="aff2"/>
        <w:tabs>
          <w:tab w:val="left" w:pos="993"/>
        </w:tabs>
        <w:autoSpaceDE w:val="0"/>
        <w:autoSpaceDN w:val="0"/>
        <w:adjustRightInd w:val="0"/>
        <w:spacing w:before="0" w:after="0"/>
        <w:ind w:left="0" w:firstLine="709"/>
        <w:jc w:val="both"/>
      </w:pPr>
      <w:r>
        <w:t>1.</w:t>
      </w:r>
      <w:r w:rsidR="00783E0E">
        <w:t xml:space="preserve">Астафьева Н.Е., Гаврилова С.А., Цветкова М.С. Информатика и ИКТ: Практикум для профессий и специальностей технического и социально-экономического профилей: учеб. пособие для студ. учреждений сред. проф. образования / под ред. </w:t>
      </w:r>
      <w:proofErr w:type="spellStart"/>
      <w:r w:rsidR="00783E0E">
        <w:t>М.С.Цветковой</w:t>
      </w:r>
      <w:proofErr w:type="spellEnd"/>
      <w:r w:rsidR="00783E0E">
        <w:t>. — М., 2018</w:t>
      </w:r>
    </w:p>
    <w:p w14:paraId="045CB329" w14:textId="77777777" w:rsidR="00B724DF" w:rsidRDefault="002552EF" w:rsidP="002552EF">
      <w:pPr>
        <w:pStyle w:val="aff2"/>
        <w:tabs>
          <w:tab w:val="left" w:pos="993"/>
        </w:tabs>
        <w:autoSpaceDE w:val="0"/>
        <w:autoSpaceDN w:val="0"/>
        <w:adjustRightInd w:val="0"/>
        <w:spacing w:before="0" w:after="0"/>
        <w:ind w:left="0" w:firstLine="709"/>
        <w:jc w:val="both"/>
      </w:pPr>
      <w:r>
        <w:t xml:space="preserve">2. </w:t>
      </w:r>
      <w:proofErr w:type="spellStart"/>
      <w:r w:rsidR="00783E0E">
        <w:t>Малясова</w:t>
      </w:r>
      <w:proofErr w:type="spellEnd"/>
      <w:r w:rsidR="00783E0E">
        <w:t xml:space="preserve"> С.В., Демьяненко С.В. Информатика и ИКТ: Пособие для подготовки к ЕГЭ : учеб. пособие для студ. учреждений сред. проф. образования / под ред. </w:t>
      </w:r>
      <w:proofErr w:type="spellStart"/>
      <w:r w:rsidR="00783E0E">
        <w:t>М.С.Цветковой</w:t>
      </w:r>
      <w:proofErr w:type="spellEnd"/>
      <w:r w:rsidR="00783E0E">
        <w:t>. — М., 2017.</w:t>
      </w:r>
    </w:p>
    <w:p w14:paraId="7351F180" w14:textId="77777777" w:rsidR="00B724DF" w:rsidRDefault="002552EF" w:rsidP="002552EF">
      <w:pPr>
        <w:pStyle w:val="aff2"/>
        <w:tabs>
          <w:tab w:val="left" w:pos="993"/>
        </w:tabs>
        <w:autoSpaceDE w:val="0"/>
        <w:autoSpaceDN w:val="0"/>
        <w:adjustRightInd w:val="0"/>
        <w:spacing w:before="0" w:after="0"/>
        <w:ind w:left="0" w:firstLine="709"/>
        <w:jc w:val="both"/>
      </w:pPr>
      <w:r>
        <w:t xml:space="preserve">3. </w:t>
      </w:r>
      <w:r w:rsidR="00783E0E">
        <w:t>Цветкова М.С., Хлобыстова И.Ю. Информатика и ИКТ: практикум для профессий и специальностей естественнонаучного и гуманитарного профилей : учеб. пособие для студ. учреждений сред. проф. образования. — М., 2018.</w:t>
      </w:r>
    </w:p>
    <w:p w14:paraId="29AAB1E3" w14:textId="77777777" w:rsidR="00B724DF" w:rsidRDefault="002552EF" w:rsidP="002552EF">
      <w:pPr>
        <w:pStyle w:val="aff2"/>
        <w:tabs>
          <w:tab w:val="left" w:pos="993"/>
        </w:tabs>
        <w:autoSpaceDE w:val="0"/>
        <w:autoSpaceDN w:val="0"/>
        <w:adjustRightInd w:val="0"/>
        <w:spacing w:before="0" w:after="0"/>
        <w:ind w:left="0" w:firstLine="709"/>
        <w:jc w:val="both"/>
      </w:pPr>
      <w:r>
        <w:t xml:space="preserve">4. </w:t>
      </w:r>
      <w:r w:rsidR="00783E0E">
        <w:t>Цветкова М.С. Информатика и ИКТ: электронный учеб.-метод. комплекс для студ. учреждений сред. проф. образования. — М., 2018.</w:t>
      </w:r>
    </w:p>
    <w:p w14:paraId="14772B02" w14:textId="77777777" w:rsidR="00B724DF" w:rsidRDefault="00B724DF" w:rsidP="002552EF">
      <w:pPr>
        <w:spacing w:after="0" w:line="240" w:lineRule="auto"/>
        <w:ind w:firstLine="709"/>
        <w:contextualSpacing/>
        <w:rPr>
          <w:rFonts w:ascii="Times New Roman" w:hAnsi="Times New Roman"/>
          <w:b/>
          <w:sz w:val="24"/>
          <w:szCs w:val="24"/>
        </w:rPr>
      </w:pPr>
    </w:p>
    <w:p w14:paraId="3AB9A187" w14:textId="77777777" w:rsidR="00B724DF" w:rsidRDefault="00783E0E" w:rsidP="002552EF">
      <w:pPr>
        <w:spacing w:after="0" w:line="240" w:lineRule="auto"/>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7E767B8D" w14:textId="77777777" w:rsidR="00B724DF" w:rsidRDefault="00B724DF" w:rsidP="002552EF">
      <w:pPr>
        <w:spacing w:after="0" w:line="240" w:lineRule="auto"/>
        <w:ind w:firstLine="709"/>
        <w:contextualSpacing/>
        <w:rPr>
          <w:rFonts w:ascii="Times New Roman" w:hAnsi="Times New Roman"/>
          <w:b/>
          <w:sz w:val="24"/>
          <w:szCs w:val="24"/>
        </w:rPr>
      </w:pPr>
    </w:p>
    <w:p w14:paraId="226EC351" w14:textId="77777777" w:rsidR="00B724DF" w:rsidRDefault="002552EF" w:rsidP="002552EF">
      <w:pPr>
        <w:pStyle w:val="aff2"/>
        <w:tabs>
          <w:tab w:val="left" w:pos="993"/>
        </w:tabs>
        <w:autoSpaceDE w:val="0"/>
        <w:autoSpaceDN w:val="0"/>
        <w:adjustRightInd w:val="0"/>
        <w:spacing w:before="0" w:after="0"/>
        <w:ind w:left="0" w:firstLine="709"/>
        <w:jc w:val="both"/>
      </w:pPr>
      <w:r>
        <w:t xml:space="preserve">1. </w:t>
      </w:r>
      <w:r w:rsidR="00783E0E">
        <w:t xml:space="preserve">www.fcior.edu.ru (Федеральный центр информационно-образовательных ресурсов - ФЦИОР). </w:t>
      </w:r>
    </w:p>
    <w:p w14:paraId="0E47ADE8" w14:textId="77777777" w:rsidR="00B724DF" w:rsidRDefault="002552EF" w:rsidP="002552EF">
      <w:pPr>
        <w:pStyle w:val="aff2"/>
        <w:tabs>
          <w:tab w:val="left" w:pos="993"/>
        </w:tabs>
        <w:autoSpaceDE w:val="0"/>
        <w:autoSpaceDN w:val="0"/>
        <w:adjustRightInd w:val="0"/>
        <w:spacing w:before="0" w:after="0"/>
        <w:ind w:left="0" w:firstLine="709"/>
        <w:jc w:val="both"/>
      </w:pPr>
      <w:r>
        <w:t xml:space="preserve">2. </w:t>
      </w:r>
      <w:r w:rsidR="00783E0E">
        <w:t xml:space="preserve">www.school-collection.edu.ru (Единая коллекция цифровых образовательных ресурсов). </w:t>
      </w:r>
    </w:p>
    <w:p w14:paraId="6EE74896" w14:textId="77777777" w:rsidR="00B724DF" w:rsidRDefault="002552EF" w:rsidP="002552EF">
      <w:pPr>
        <w:pStyle w:val="aff2"/>
        <w:tabs>
          <w:tab w:val="left" w:pos="993"/>
        </w:tabs>
        <w:autoSpaceDE w:val="0"/>
        <w:autoSpaceDN w:val="0"/>
        <w:adjustRightInd w:val="0"/>
        <w:spacing w:before="0" w:after="0"/>
        <w:ind w:left="0" w:firstLine="709"/>
        <w:jc w:val="both"/>
      </w:pPr>
      <w:r>
        <w:t xml:space="preserve">3. </w:t>
      </w:r>
      <w:r w:rsidR="00783E0E">
        <w:t>www.intuit.ru/studies/courses (Открытые интернет-курсы «</w:t>
      </w:r>
      <w:proofErr w:type="spellStart"/>
      <w:r w:rsidR="00783E0E">
        <w:t>Интуит</w:t>
      </w:r>
      <w:proofErr w:type="spellEnd"/>
      <w:r w:rsidR="00783E0E">
        <w:t xml:space="preserve">» по курсу «Информатика»). </w:t>
      </w:r>
    </w:p>
    <w:p w14:paraId="39D8A23F" w14:textId="77777777" w:rsidR="00B724DF" w:rsidRDefault="002552EF" w:rsidP="002552EF">
      <w:pPr>
        <w:pStyle w:val="aff2"/>
        <w:tabs>
          <w:tab w:val="left" w:pos="993"/>
        </w:tabs>
        <w:autoSpaceDE w:val="0"/>
        <w:autoSpaceDN w:val="0"/>
        <w:adjustRightInd w:val="0"/>
        <w:spacing w:before="0" w:after="0"/>
        <w:ind w:left="0" w:firstLine="709"/>
        <w:jc w:val="both"/>
      </w:pPr>
      <w:r>
        <w:t xml:space="preserve">4. </w:t>
      </w:r>
      <w:r w:rsidR="00783E0E">
        <w:t xml:space="preserve">www.lms.iite.unesco.org (Открытые электронные курсы «ИИТО ЮНЕСКО» по информационным технологиям). </w:t>
      </w:r>
    </w:p>
    <w:p w14:paraId="46D51930" w14:textId="77777777" w:rsidR="00B724DF" w:rsidRDefault="002552EF" w:rsidP="002552EF">
      <w:pPr>
        <w:pStyle w:val="aff2"/>
        <w:tabs>
          <w:tab w:val="left" w:pos="993"/>
        </w:tabs>
        <w:autoSpaceDE w:val="0"/>
        <w:autoSpaceDN w:val="0"/>
        <w:adjustRightInd w:val="0"/>
        <w:spacing w:before="0" w:after="0"/>
        <w:ind w:left="0" w:firstLine="709"/>
        <w:jc w:val="both"/>
      </w:pPr>
      <w:r>
        <w:t xml:space="preserve">5. </w:t>
      </w:r>
      <w:r w:rsidR="00783E0E">
        <w:t xml:space="preserve">http://ru.iite.unesco.org/publications (Открытая электронная библиотека «ИИТО </w:t>
      </w:r>
      <w:proofErr w:type="spellStart"/>
      <w:r w:rsidR="00783E0E">
        <w:t>ЮНЕСКО»по</w:t>
      </w:r>
      <w:proofErr w:type="spellEnd"/>
      <w:r w:rsidR="00783E0E">
        <w:t xml:space="preserve"> ИКТ в образовании). </w:t>
      </w:r>
    </w:p>
    <w:p w14:paraId="78341928" w14:textId="77777777" w:rsidR="00B724DF" w:rsidRDefault="002552EF" w:rsidP="002552EF">
      <w:pPr>
        <w:pStyle w:val="aff2"/>
        <w:tabs>
          <w:tab w:val="left" w:pos="993"/>
        </w:tabs>
        <w:autoSpaceDE w:val="0"/>
        <w:autoSpaceDN w:val="0"/>
        <w:adjustRightInd w:val="0"/>
        <w:spacing w:before="0" w:after="0"/>
        <w:ind w:left="0" w:firstLine="709"/>
        <w:jc w:val="both"/>
      </w:pPr>
      <w:r>
        <w:t xml:space="preserve">6. </w:t>
      </w:r>
      <w:r w:rsidR="00783E0E">
        <w:t>www.megabook.ru (</w:t>
      </w:r>
      <w:proofErr w:type="spellStart"/>
      <w:r w:rsidR="00783E0E">
        <w:t>Мегаэнциклопедия</w:t>
      </w:r>
      <w:proofErr w:type="spellEnd"/>
      <w:r w:rsidR="00783E0E">
        <w:t xml:space="preserve"> Кирилла и Мефодия, разделы «Наука / Математика. Кибернетика» и «Техника / Компьютеры и Интернет»). </w:t>
      </w:r>
    </w:p>
    <w:p w14:paraId="01B601C1" w14:textId="77777777" w:rsidR="00B724DF" w:rsidRDefault="002552EF" w:rsidP="002552EF">
      <w:pPr>
        <w:pStyle w:val="aff2"/>
        <w:tabs>
          <w:tab w:val="left" w:pos="993"/>
        </w:tabs>
        <w:autoSpaceDE w:val="0"/>
        <w:autoSpaceDN w:val="0"/>
        <w:adjustRightInd w:val="0"/>
        <w:spacing w:before="0" w:after="0"/>
        <w:ind w:left="0" w:firstLine="709"/>
        <w:jc w:val="both"/>
      </w:pPr>
      <w:r>
        <w:t xml:space="preserve">7. </w:t>
      </w:r>
      <w:r w:rsidR="00783E0E">
        <w:t xml:space="preserve">www.ict.edu.ru (портал «Информационно-коммуникационные технологии в образовании»). </w:t>
      </w:r>
    </w:p>
    <w:p w14:paraId="3E6E0415" w14:textId="77777777" w:rsidR="00B724DF" w:rsidRDefault="002552EF" w:rsidP="002552EF">
      <w:pPr>
        <w:pStyle w:val="aff2"/>
        <w:tabs>
          <w:tab w:val="left" w:pos="993"/>
        </w:tabs>
        <w:autoSpaceDE w:val="0"/>
        <w:autoSpaceDN w:val="0"/>
        <w:adjustRightInd w:val="0"/>
        <w:spacing w:before="0" w:after="0"/>
        <w:ind w:left="0" w:firstLine="709"/>
        <w:jc w:val="both"/>
      </w:pPr>
      <w:r>
        <w:t xml:space="preserve">8. </w:t>
      </w:r>
      <w:r w:rsidR="00783E0E">
        <w:t xml:space="preserve">www.digital-edu.ru (Справочник образовательных ресурсов «Портал цифрового образования»). </w:t>
      </w:r>
    </w:p>
    <w:p w14:paraId="1D9F7199" w14:textId="77777777" w:rsidR="00B724DF" w:rsidRDefault="002552EF" w:rsidP="002552EF">
      <w:pPr>
        <w:pStyle w:val="aff2"/>
        <w:tabs>
          <w:tab w:val="left" w:pos="993"/>
        </w:tabs>
        <w:autoSpaceDE w:val="0"/>
        <w:autoSpaceDN w:val="0"/>
        <w:adjustRightInd w:val="0"/>
        <w:spacing w:before="0" w:after="0"/>
        <w:ind w:left="0" w:firstLine="709"/>
        <w:jc w:val="both"/>
      </w:pPr>
      <w:r>
        <w:t xml:space="preserve">9. </w:t>
      </w:r>
      <w:r w:rsidR="00783E0E">
        <w:t xml:space="preserve">www.window.edu.ru (Единое окно доступа к образовательным ресурсам Российской Федерации). </w:t>
      </w:r>
    </w:p>
    <w:p w14:paraId="08D5CE81" w14:textId="77777777" w:rsidR="00B724DF" w:rsidRDefault="002552EF" w:rsidP="002552EF">
      <w:pPr>
        <w:pStyle w:val="aff2"/>
        <w:tabs>
          <w:tab w:val="left" w:pos="993"/>
        </w:tabs>
        <w:autoSpaceDE w:val="0"/>
        <w:autoSpaceDN w:val="0"/>
        <w:adjustRightInd w:val="0"/>
        <w:spacing w:before="0" w:after="0"/>
        <w:ind w:left="0" w:firstLine="709"/>
        <w:jc w:val="both"/>
      </w:pPr>
      <w:r>
        <w:t xml:space="preserve">10. </w:t>
      </w:r>
      <w:r w:rsidR="00783E0E">
        <w:t xml:space="preserve">www.freeschool.altlinux.ru (портал Свободного программного обеспечения). </w:t>
      </w:r>
    </w:p>
    <w:p w14:paraId="0D5FEF20" w14:textId="77777777" w:rsidR="00B724DF" w:rsidRDefault="002552EF" w:rsidP="002552EF">
      <w:pPr>
        <w:pStyle w:val="aff2"/>
        <w:tabs>
          <w:tab w:val="left" w:pos="993"/>
        </w:tabs>
        <w:autoSpaceDE w:val="0"/>
        <w:autoSpaceDN w:val="0"/>
        <w:adjustRightInd w:val="0"/>
        <w:spacing w:before="0" w:after="0"/>
        <w:ind w:left="0" w:firstLine="709"/>
        <w:jc w:val="both"/>
      </w:pPr>
      <w:r>
        <w:t xml:space="preserve">11. </w:t>
      </w:r>
      <w:r w:rsidR="00783E0E">
        <w:t xml:space="preserve">www.heap.altlinux.org/issues/textbooks (учебники и пособия по Linux). </w:t>
      </w:r>
    </w:p>
    <w:p w14:paraId="3465644F" w14:textId="77777777" w:rsidR="00B724DF" w:rsidRDefault="002552EF" w:rsidP="002552EF">
      <w:pPr>
        <w:pStyle w:val="aff2"/>
        <w:tabs>
          <w:tab w:val="left" w:pos="993"/>
        </w:tabs>
        <w:autoSpaceDE w:val="0"/>
        <w:autoSpaceDN w:val="0"/>
        <w:adjustRightInd w:val="0"/>
        <w:spacing w:before="0" w:after="0"/>
        <w:ind w:left="0" w:firstLine="709"/>
        <w:jc w:val="both"/>
      </w:pPr>
      <w:r>
        <w:t xml:space="preserve">12. </w:t>
      </w:r>
      <w:r w:rsidR="00783E0E">
        <w:t>www.books.altlinux.ru/altlibrary/openoffice (электронная книга «ОpenOffice.org: Теория и практика»).</w:t>
      </w:r>
    </w:p>
    <w:p w14:paraId="30C601B1" w14:textId="77777777" w:rsidR="00B724DF" w:rsidRDefault="00B724DF" w:rsidP="002552EF">
      <w:pPr>
        <w:spacing w:after="0" w:line="360" w:lineRule="auto"/>
        <w:ind w:firstLine="709"/>
        <w:contextualSpacing/>
        <w:jc w:val="both"/>
        <w:rPr>
          <w:rFonts w:ascii="Times New Roman" w:hAnsi="Times New Roman"/>
          <w:b/>
          <w:bCs/>
          <w:sz w:val="24"/>
          <w:szCs w:val="24"/>
        </w:rPr>
      </w:pPr>
    </w:p>
    <w:p w14:paraId="373BB8B8" w14:textId="77777777" w:rsidR="00B724DF" w:rsidRDefault="00783E0E" w:rsidP="002552EF">
      <w:pPr>
        <w:spacing w:after="0" w:line="240" w:lineRule="auto"/>
        <w:ind w:firstLine="709"/>
        <w:contextualSpacing/>
        <w:jc w:val="both"/>
        <w:rPr>
          <w:rFonts w:ascii="Times New Roman" w:hAnsi="Times New Roman"/>
          <w:bCs/>
          <w:sz w:val="24"/>
          <w:szCs w:val="24"/>
        </w:rPr>
      </w:pPr>
      <w:r>
        <w:rPr>
          <w:rFonts w:ascii="Times New Roman" w:hAnsi="Times New Roman"/>
          <w:b/>
          <w:bCs/>
          <w:sz w:val="24"/>
          <w:szCs w:val="24"/>
        </w:rPr>
        <w:lastRenderedPageBreak/>
        <w:t xml:space="preserve">3.2.3. Дополнительные источники </w:t>
      </w:r>
    </w:p>
    <w:p w14:paraId="092A4762" w14:textId="77777777" w:rsidR="00B724DF" w:rsidRDefault="00B724DF" w:rsidP="002552EF">
      <w:pPr>
        <w:spacing w:after="0" w:line="240" w:lineRule="auto"/>
        <w:ind w:firstLine="709"/>
        <w:contextualSpacing/>
        <w:jc w:val="both"/>
        <w:rPr>
          <w:rFonts w:ascii="Times New Roman" w:hAnsi="Times New Roman"/>
          <w:bCs/>
          <w:sz w:val="24"/>
          <w:szCs w:val="24"/>
        </w:rPr>
      </w:pPr>
    </w:p>
    <w:p w14:paraId="36013A97" w14:textId="77777777" w:rsidR="00B724DF" w:rsidRDefault="002552EF" w:rsidP="002552EF">
      <w:pPr>
        <w:pStyle w:val="aff2"/>
        <w:tabs>
          <w:tab w:val="left" w:pos="993"/>
        </w:tabs>
        <w:autoSpaceDE w:val="0"/>
        <w:autoSpaceDN w:val="0"/>
        <w:adjustRightInd w:val="0"/>
        <w:spacing w:before="0" w:after="0"/>
        <w:ind w:left="0" w:firstLine="709"/>
        <w:jc w:val="both"/>
      </w:pPr>
      <w:r>
        <w:t xml:space="preserve">1. </w:t>
      </w:r>
      <w:r w:rsidR="00783E0E">
        <w:t>Астафьева Н.Е., Гаврилова С.А., Цветкова М.С. Информатика и ИКТ: практикум для профессий и специальностей технического и социально-экономического профилей / под ред. М.С. Цветковой. — М., 2017.</w:t>
      </w:r>
    </w:p>
    <w:p w14:paraId="68319157" w14:textId="77777777" w:rsidR="00B724DF" w:rsidRDefault="002552EF" w:rsidP="002552EF">
      <w:pPr>
        <w:pStyle w:val="aff2"/>
        <w:tabs>
          <w:tab w:val="left" w:pos="993"/>
        </w:tabs>
        <w:autoSpaceDE w:val="0"/>
        <w:autoSpaceDN w:val="0"/>
        <w:adjustRightInd w:val="0"/>
        <w:spacing w:before="0" w:after="0"/>
        <w:ind w:left="0" w:firstLine="709"/>
        <w:jc w:val="both"/>
      </w:pPr>
      <w:r>
        <w:t xml:space="preserve">2. </w:t>
      </w:r>
      <w:proofErr w:type="spellStart"/>
      <w:r w:rsidR="00783E0E">
        <w:t>алогова</w:t>
      </w:r>
      <w:proofErr w:type="spellEnd"/>
      <w:r w:rsidR="00783E0E">
        <w:t xml:space="preserve"> Л.А. Компьютерная графика. Элективный курс: практикум / </w:t>
      </w:r>
      <w:proofErr w:type="spellStart"/>
      <w:r w:rsidR="00783E0E">
        <w:t>Л.А.Залогова</w:t>
      </w:r>
      <w:proofErr w:type="spellEnd"/>
      <w:r w:rsidR="00783E0E">
        <w:t xml:space="preserve"> - М., 2017.</w:t>
      </w:r>
    </w:p>
    <w:p w14:paraId="50A19251" w14:textId="77777777" w:rsidR="00B724DF" w:rsidRDefault="002552EF" w:rsidP="002552EF">
      <w:pPr>
        <w:pStyle w:val="aff2"/>
        <w:tabs>
          <w:tab w:val="left" w:pos="993"/>
        </w:tabs>
        <w:autoSpaceDE w:val="0"/>
        <w:autoSpaceDN w:val="0"/>
        <w:adjustRightInd w:val="0"/>
        <w:spacing w:before="0" w:after="0"/>
        <w:ind w:left="0" w:firstLine="709"/>
        <w:jc w:val="both"/>
      </w:pPr>
      <w:r>
        <w:t xml:space="preserve">3. </w:t>
      </w:r>
      <w:r w:rsidR="00783E0E">
        <w:t xml:space="preserve">Мельников В.П., Клейменов С.А., Петраков А.В. Информационная безопасность: учеб. пособие / под ред. </w:t>
      </w:r>
      <w:proofErr w:type="spellStart"/>
      <w:r w:rsidR="00783E0E">
        <w:t>С.А.Клейменова</w:t>
      </w:r>
      <w:proofErr w:type="spellEnd"/>
      <w:r w:rsidR="00783E0E">
        <w:t>. — М., 2018.</w:t>
      </w:r>
    </w:p>
    <w:p w14:paraId="617713DA" w14:textId="77777777" w:rsidR="00B724DF" w:rsidRDefault="002552EF" w:rsidP="002552EF">
      <w:pPr>
        <w:pStyle w:val="aff2"/>
        <w:tabs>
          <w:tab w:val="left" w:pos="993"/>
        </w:tabs>
        <w:autoSpaceDE w:val="0"/>
        <w:autoSpaceDN w:val="0"/>
        <w:adjustRightInd w:val="0"/>
        <w:spacing w:before="0" w:after="0"/>
        <w:ind w:left="0" w:firstLine="709"/>
        <w:jc w:val="both"/>
      </w:pPr>
      <w:r>
        <w:t xml:space="preserve">4. </w:t>
      </w:r>
      <w:r w:rsidR="00783E0E">
        <w:t>Новожилов Е.О., Новожилов О.П. Компьютерные сети: учебник. — М., 2018.</w:t>
      </w:r>
    </w:p>
    <w:p w14:paraId="304177A6" w14:textId="77777777" w:rsidR="00B724DF" w:rsidRDefault="002552EF" w:rsidP="002552EF">
      <w:pPr>
        <w:pStyle w:val="aff2"/>
        <w:tabs>
          <w:tab w:val="left" w:pos="993"/>
        </w:tabs>
        <w:autoSpaceDE w:val="0"/>
        <w:autoSpaceDN w:val="0"/>
        <w:adjustRightInd w:val="0"/>
        <w:spacing w:before="0" w:after="0"/>
        <w:ind w:left="0" w:firstLine="709"/>
        <w:jc w:val="both"/>
      </w:pPr>
      <w:r>
        <w:t xml:space="preserve">5. </w:t>
      </w:r>
      <w:proofErr w:type="spellStart"/>
      <w:r w:rsidR="00783E0E">
        <w:t>Парфилова</w:t>
      </w:r>
      <w:proofErr w:type="spellEnd"/>
      <w:r w:rsidR="00783E0E">
        <w:t xml:space="preserve"> Н.И., </w:t>
      </w:r>
      <w:proofErr w:type="spellStart"/>
      <w:r w:rsidR="00783E0E">
        <w:t>Пылькин</w:t>
      </w:r>
      <w:proofErr w:type="spellEnd"/>
      <w:r w:rsidR="00783E0E">
        <w:t xml:space="preserve"> А.Н., Трусов Б.Г. Программирование: Основы алгоритмизации и программирования: учебник / под ред. </w:t>
      </w:r>
      <w:proofErr w:type="spellStart"/>
      <w:r w:rsidR="00783E0E">
        <w:t>Б.Г.Трусова</w:t>
      </w:r>
      <w:proofErr w:type="spellEnd"/>
      <w:r w:rsidR="00783E0E">
        <w:t>. — М., 2018.</w:t>
      </w:r>
    </w:p>
    <w:p w14:paraId="5A97F2E5" w14:textId="77777777" w:rsidR="00B724DF" w:rsidRDefault="002552EF" w:rsidP="002552EF">
      <w:pPr>
        <w:pStyle w:val="aff2"/>
        <w:tabs>
          <w:tab w:val="left" w:pos="993"/>
        </w:tabs>
        <w:autoSpaceDE w:val="0"/>
        <w:autoSpaceDN w:val="0"/>
        <w:adjustRightInd w:val="0"/>
        <w:spacing w:before="0" w:after="0"/>
        <w:ind w:left="0" w:firstLine="709"/>
        <w:jc w:val="both"/>
      </w:pPr>
      <w:r>
        <w:t xml:space="preserve">6. </w:t>
      </w:r>
      <w:r w:rsidR="00783E0E">
        <w:t>Сулейманов Р.Р. Компьютерное моделирование математических задач. Элективный курс: учеб. пособие. — М.: 2017Цветкова М.С., Великович Л.С. Информатика и ИКТ: учебник. — М., 2017.</w:t>
      </w:r>
    </w:p>
    <w:p w14:paraId="124E21FF" w14:textId="77777777" w:rsidR="00B724DF" w:rsidRDefault="00783E0E" w:rsidP="002552EF">
      <w:pPr>
        <w:numPr>
          <w:ilvl w:val="0"/>
          <w:numId w:val="12"/>
        </w:numPr>
        <w:suppressAutoHyphens/>
        <w:spacing w:after="0"/>
        <w:ind w:left="0" w:firstLine="709"/>
        <w:jc w:val="center"/>
      </w:pPr>
      <w:r>
        <w:rPr>
          <w:rFonts w:ascii="Times New Roman" w:hAnsi="Times New Roman"/>
          <w:b/>
          <w:szCs w:val="24"/>
        </w:rPr>
        <w:br w:type="page"/>
      </w:r>
      <w:bookmarkStart w:id="15" w:name="_Toc18821"/>
      <w:r>
        <w:rPr>
          <w:rStyle w:val="10"/>
        </w:rPr>
        <w:lastRenderedPageBreak/>
        <w:t>КОНТРОЛЬ И ОЦЕНКА РЕЗУЛЬТАТОВ ОСВОЕНИЯ УЧЕБНОЙ ДИСЦИПЛИНЫ</w:t>
      </w:r>
      <w:bookmarkEnd w:id="15"/>
    </w:p>
    <w:p w14:paraId="5A7AEF34" w14:textId="77777777" w:rsidR="00B724DF" w:rsidRDefault="00B724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260"/>
        <w:gridCol w:w="2659"/>
      </w:tblGrid>
      <w:tr w:rsidR="00B724DF" w14:paraId="67A28439" w14:textId="77777777" w:rsidTr="002552EF">
        <w:trPr>
          <w:trHeight w:val="407"/>
        </w:trPr>
        <w:tc>
          <w:tcPr>
            <w:tcW w:w="1908" w:type="pct"/>
          </w:tcPr>
          <w:p w14:paraId="3937873E" w14:textId="77777777" w:rsidR="00B724DF" w:rsidRDefault="00783E0E" w:rsidP="002552EF">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p>
        </w:tc>
        <w:tc>
          <w:tcPr>
            <w:tcW w:w="1703" w:type="pct"/>
          </w:tcPr>
          <w:p w14:paraId="224C17D6" w14:textId="77777777" w:rsidR="00B724DF" w:rsidRDefault="00783E0E" w:rsidP="002552EF">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389" w:type="pct"/>
          </w:tcPr>
          <w:p w14:paraId="5C3B3D10" w14:textId="77777777" w:rsidR="00B724DF" w:rsidRDefault="00783E0E" w:rsidP="002552EF">
            <w:pPr>
              <w:spacing w:after="0"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B724DF" w14:paraId="23FF8CA1" w14:textId="77777777" w:rsidTr="002552EF">
        <w:tc>
          <w:tcPr>
            <w:tcW w:w="1908" w:type="pct"/>
          </w:tcPr>
          <w:p w14:paraId="60B770BF"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01.01</w:t>
            </w:r>
          </w:p>
          <w:p w14:paraId="786D3AC1"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 xml:space="preserve"> распознавать задачу и/или проблему </w:t>
            </w:r>
          </w:p>
          <w:p w14:paraId="1174097C"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в профессиональном и/или социальном контексте;</w:t>
            </w:r>
          </w:p>
          <w:p w14:paraId="2B9C87D4"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01.02</w:t>
            </w:r>
          </w:p>
          <w:p w14:paraId="2F13A92F"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 xml:space="preserve">анализировать задачу и/или проблему и выделять её составные части; </w:t>
            </w:r>
          </w:p>
          <w:p w14:paraId="204E2966"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01.03</w:t>
            </w:r>
          </w:p>
          <w:p w14:paraId="7196DFCE"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определять этапы решения задачи;</w:t>
            </w:r>
          </w:p>
          <w:p w14:paraId="4414D30D"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01.04</w:t>
            </w:r>
          </w:p>
          <w:p w14:paraId="6DF1853E"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выявлять и эффективно искать информацию, необходимую для решения задачи и/или проблемы;</w:t>
            </w:r>
          </w:p>
          <w:p w14:paraId="65918E76"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01.05</w:t>
            </w:r>
          </w:p>
          <w:p w14:paraId="1C133749"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 xml:space="preserve">составлять план действия; </w:t>
            </w:r>
          </w:p>
          <w:p w14:paraId="283CAD02"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01.06</w:t>
            </w:r>
          </w:p>
          <w:p w14:paraId="3AC5F620"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определять необходимые ресурсы;</w:t>
            </w:r>
          </w:p>
          <w:p w14:paraId="577FFFA4"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01.07</w:t>
            </w:r>
          </w:p>
          <w:p w14:paraId="647F247F"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 xml:space="preserve">владеть актуальными методами работы </w:t>
            </w:r>
          </w:p>
          <w:p w14:paraId="7CA807E1"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в профессиональной и смежных сферах;</w:t>
            </w:r>
          </w:p>
          <w:p w14:paraId="55434A95"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01.08</w:t>
            </w:r>
          </w:p>
          <w:p w14:paraId="11911C1C"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реализовывать составленный план;</w:t>
            </w:r>
          </w:p>
          <w:p w14:paraId="06F019D2"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01.09</w:t>
            </w:r>
          </w:p>
          <w:p w14:paraId="441B30E1"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622F0C4A"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04.01</w:t>
            </w:r>
          </w:p>
          <w:p w14:paraId="41F769F2"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 xml:space="preserve">организовывать работу коллектива </w:t>
            </w:r>
          </w:p>
          <w:p w14:paraId="4BA83471"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 xml:space="preserve">и команды; </w:t>
            </w:r>
          </w:p>
          <w:p w14:paraId="0EF0B07D"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04.02</w:t>
            </w:r>
          </w:p>
          <w:p w14:paraId="42AF724B"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взаимодействовать с коллегами, руководством, клиентами в ходе профессиональной деятельности</w:t>
            </w:r>
          </w:p>
          <w:p w14:paraId="5FC07AA4"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05.01</w:t>
            </w:r>
          </w:p>
          <w:p w14:paraId="762DC5C8"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 xml:space="preserve"> грамотно излагать свои мысли и оформлять документы по профессиональной тематике на </w:t>
            </w:r>
            <w:r>
              <w:rPr>
                <w:rFonts w:ascii="Times New Roman" w:hAnsi="Times New Roman"/>
                <w:bCs/>
                <w:sz w:val="24"/>
                <w:szCs w:val="24"/>
              </w:rPr>
              <w:lastRenderedPageBreak/>
              <w:t>государственном языке, проявлять толерантность в рабочем коллективе</w:t>
            </w:r>
          </w:p>
        </w:tc>
        <w:tc>
          <w:tcPr>
            <w:tcW w:w="1703" w:type="pct"/>
            <w:vMerge w:val="restart"/>
          </w:tcPr>
          <w:p w14:paraId="5509928D" w14:textId="77777777" w:rsidR="00B724DF" w:rsidRDefault="00783E0E" w:rsidP="002552EF">
            <w:pPr>
              <w:pStyle w:val="aff2"/>
              <w:autoSpaceDE w:val="0"/>
              <w:autoSpaceDN w:val="0"/>
              <w:adjustRightInd w:val="0"/>
              <w:spacing w:before="0" w:after="0"/>
              <w:ind w:left="0"/>
              <w:rPr>
                <w:bCs/>
              </w:rPr>
            </w:pPr>
            <w:r>
              <w:rPr>
                <w:bCs/>
              </w:rPr>
              <w:lastRenderedPageBreak/>
              <w:t xml:space="preserve">сформированность представлений о роли информации и информационных процессов в окружающем мире; </w:t>
            </w:r>
          </w:p>
          <w:p w14:paraId="6B47FFAA" w14:textId="77777777" w:rsidR="00B724DF" w:rsidRDefault="00783E0E" w:rsidP="002552EF">
            <w:pPr>
              <w:pStyle w:val="aff2"/>
              <w:autoSpaceDE w:val="0"/>
              <w:autoSpaceDN w:val="0"/>
              <w:adjustRightInd w:val="0"/>
              <w:spacing w:before="0" w:after="0"/>
              <w:ind w:left="0"/>
              <w:rPr>
                <w:bCs/>
              </w:rPr>
            </w:pPr>
            <w:r>
              <w:rPr>
                <w:bCs/>
              </w:rPr>
              <w:t xml:space="preserve">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 </w:t>
            </w:r>
          </w:p>
          <w:p w14:paraId="442811CC" w14:textId="77777777" w:rsidR="00B724DF" w:rsidRDefault="00783E0E" w:rsidP="002552EF">
            <w:pPr>
              <w:pStyle w:val="aff2"/>
              <w:autoSpaceDE w:val="0"/>
              <w:autoSpaceDN w:val="0"/>
              <w:adjustRightInd w:val="0"/>
              <w:spacing w:before="0" w:after="0"/>
              <w:ind w:left="0"/>
              <w:rPr>
                <w:bCs/>
              </w:rPr>
            </w:pPr>
            <w:r>
              <w:rPr>
                <w:bCs/>
              </w:rPr>
              <w:t>использование готовых прикладных компьютерных программ по профилю подготовки;</w:t>
            </w:r>
          </w:p>
          <w:p w14:paraId="503F8E75" w14:textId="77777777" w:rsidR="00B724DF" w:rsidRDefault="00783E0E" w:rsidP="002552EF">
            <w:pPr>
              <w:pStyle w:val="aff2"/>
              <w:autoSpaceDE w:val="0"/>
              <w:autoSpaceDN w:val="0"/>
              <w:adjustRightInd w:val="0"/>
              <w:spacing w:before="0" w:after="0"/>
              <w:ind w:left="0"/>
              <w:rPr>
                <w:bCs/>
              </w:rPr>
            </w:pPr>
            <w:r>
              <w:rPr>
                <w:bCs/>
              </w:rPr>
              <w:t xml:space="preserve">владение способами представления, хранения и обработки данных на компьютере; </w:t>
            </w:r>
          </w:p>
          <w:p w14:paraId="3149060E" w14:textId="77777777" w:rsidR="00B724DF" w:rsidRDefault="00783E0E" w:rsidP="002552EF">
            <w:pPr>
              <w:pStyle w:val="aff2"/>
              <w:autoSpaceDE w:val="0"/>
              <w:autoSpaceDN w:val="0"/>
              <w:adjustRightInd w:val="0"/>
              <w:spacing w:before="0" w:after="0"/>
              <w:ind w:left="0"/>
              <w:rPr>
                <w:bCs/>
              </w:rPr>
            </w:pPr>
            <w:r>
              <w:rPr>
                <w:bCs/>
              </w:rPr>
              <w:t xml:space="preserve">владение компьютерными средствами представления и анализа данных в электронных таблицах; </w:t>
            </w:r>
          </w:p>
          <w:p w14:paraId="597A21F9" w14:textId="77777777" w:rsidR="00B724DF" w:rsidRDefault="00783E0E" w:rsidP="002552EF">
            <w:pPr>
              <w:pStyle w:val="aff2"/>
              <w:autoSpaceDE w:val="0"/>
              <w:autoSpaceDN w:val="0"/>
              <w:adjustRightInd w:val="0"/>
              <w:spacing w:before="0" w:after="0"/>
              <w:ind w:left="0"/>
              <w:rPr>
                <w:bCs/>
              </w:rPr>
            </w:pPr>
            <w:r>
              <w:rPr>
                <w:bCs/>
              </w:rPr>
              <w:t>сформированность представлений о базах данных и простейших средствах управления ими;</w:t>
            </w:r>
          </w:p>
          <w:p w14:paraId="3D7633F6" w14:textId="77777777" w:rsidR="00B724DF" w:rsidRDefault="00783E0E" w:rsidP="002552EF">
            <w:pPr>
              <w:pStyle w:val="aff2"/>
              <w:autoSpaceDE w:val="0"/>
              <w:autoSpaceDN w:val="0"/>
              <w:adjustRightInd w:val="0"/>
              <w:spacing w:before="0" w:after="0"/>
              <w:ind w:left="0"/>
              <w:rPr>
                <w:bCs/>
              </w:rPr>
            </w:pPr>
            <w:r>
              <w:rPr>
                <w:bCs/>
              </w:rPr>
              <w:t xml:space="preserve">сформированность представлений о компьютерно-математических моделях и необходимости анализа соответствия модели и моделируемого объекта (процесса); </w:t>
            </w:r>
          </w:p>
          <w:p w14:paraId="7AB42A6C" w14:textId="77777777" w:rsidR="00B724DF" w:rsidRDefault="00783E0E" w:rsidP="002552EF">
            <w:pPr>
              <w:pStyle w:val="aff2"/>
              <w:autoSpaceDE w:val="0"/>
              <w:autoSpaceDN w:val="0"/>
              <w:adjustRightInd w:val="0"/>
              <w:spacing w:before="0" w:after="0"/>
              <w:ind w:left="0"/>
              <w:rPr>
                <w:bCs/>
              </w:rPr>
            </w:pPr>
            <w:r>
              <w:rPr>
                <w:bCs/>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14:paraId="6CCC6B11" w14:textId="77777777" w:rsidR="00B724DF" w:rsidRDefault="00783E0E" w:rsidP="002552EF">
            <w:pPr>
              <w:pStyle w:val="aff2"/>
              <w:autoSpaceDE w:val="0"/>
              <w:autoSpaceDN w:val="0"/>
              <w:adjustRightInd w:val="0"/>
              <w:spacing w:before="0" w:after="0"/>
              <w:ind w:left="0"/>
              <w:rPr>
                <w:bCs/>
              </w:rPr>
            </w:pPr>
            <w:r>
              <w:rPr>
                <w:bCs/>
              </w:rPr>
              <w:lastRenderedPageBreak/>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79345280" w14:textId="77777777" w:rsidR="00B724DF" w:rsidRDefault="00783E0E" w:rsidP="002552EF">
            <w:pPr>
              <w:pStyle w:val="aff2"/>
              <w:autoSpaceDE w:val="0"/>
              <w:autoSpaceDN w:val="0"/>
              <w:adjustRightInd w:val="0"/>
              <w:spacing w:before="0" w:after="0"/>
              <w:ind w:left="0"/>
              <w:rPr>
                <w:bCs/>
              </w:rPr>
            </w:pPr>
            <w:r>
              <w:rPr>
                <w:bCs/>
              </w:rPr>
              <w:t xml:space="preserve">понимание основ правовых аспектов использования компьютерных программ и прав доступа к глобальным информационным сервисам; </w:t>
            </w:r>
          </w:p>
          <w:p w14:paraId="674DE4EB" w14:textId="77777777" w:rsidR="00B724DF" w:rsidRDefault="00783E0E" w:rsidP="002552EF">
            <w:pPr>
              <w:pStyle w:val="aff2"/>
              <w:autoSpaceDE w:val="0"/>
              <w:autoSpaceDN w:val="0"/>
              <w:adjustRightInd w:val="0"/>
              <w:spacing w:before="0" w:after="0"/>
              <w:ind w:left="0"/>
              <w:rPr>
                <w:bCs/>
              </w:rPr>
            </w:pPr>
            <w:r>
              <w:rPr>
                <w:bCs/>
              </w:rPr>
              <w:t>применение на практике средств защиты информации от вредоносных про грамм, соблюдение правил личной безопасности и этики в работе с информацией и средствами коммуникаций в Интернете.</w:t>
            </w:r>
          </w:p>
          <w:p w14:paraId="32540548" w14:textId="77777777" w:rsidR="00B724DF" w:rsidRDefault="00B724DF" w:rsidP="002552EF">
            <w:pPr>
              <w:spacing w:after="0" w:line="240" w:lineRule="auto"/>
              <w:rPr>
                <w:rFonts w:ascii="Times New Roman" w:hAnsi="Times New Roman"/>
                <w:bCs/>
                <w:sz w:val="24"/>
                <w:szCs w:val="24"/>
              </w:rPr>
            </w:pPr>
          </w:p>
        </w:tc>
        <w:tc>
          <w:tcPr>
            <w:tcW w:w="1389" w:type="pct"/>
            <w:vMerge w:val="restart"/>
          </w:tcPr>
          <w:p w14:paraId="5C5B62F0" w14:textId="77777777" w:rsidR="00B724DF" w:rsidRDefault="00783E0E" w:rsidP="002552EF">
            <w:pPr>
              <w:spacing w:after="0" w:line="240" w:lineRule="auto"/>
              <w:rPr>
                <w:rFonts w:ascii="Times New Roman" w:hAnsi="Times New Roman"/>
                <w:bCs/>
                <w:iCs/>
                <w:sz w:val="24"/>
                <w:szCs w:val="24"/>
              </w:rPr>
            </w:pPr>
            <w:proofErr w:type="spellStart"/>
            <w:r>
              <w:rPr>
                <w:rFonts w:ascii="Times New Roman" w:hAnsi="Times New Roman"/>
                <w:bCs/>
                <w:iCs/>
                <w:sz w:val="24"/>
                <w:szCs w:val="24"/>
              </w:rPr>
              <w:lastRenderedPageBreak/>
              <w:t>Интерпритация</w:t>
            </w:r>
            <w:proofErr w:type="spellEnd"/>
            <w:r>
              <w:rPr>
                <w:rFonts w:ascii="Times New Roman" w:hAnsi="Times New Roman"/>
                <w:bCs/>
                <w:iCs/>
                <w:sz w:val="24"/>
                <w:szCs w:val="24"/>
              </w:rPr>
              <w:t xml:space="preserve"> результатов </w:t>
            </w:r>
            <w:proofErr w:type="spellStart"/>
            <w:r>
              <w:rPr>
                <w:rFonts w:ascii="Times New Roman" w:hAnsi="Times New Roman"/>
                <w:bCs/>
                <w:iCs/>
                <w:sz w:val="24"/>
                <w:szCs w:val="24"/>
              </w:rPr>
              <w:t>наблюений</w:t>
            </w:r>
            <w:proofErr w:type="spellEnd"/>
            <w:r>
              <w:rPr>
                <w:rFonts w:ascii="Times New Roman" w:hAnsi="Times New Roman"/>
                <w:bCs/>
                <w:iCs/>
                <w:sz w:val="24"/>
                <w:szCs w:val="24"/>
              </w:rPr>
              <w:t xml:space="preserve"> за деятельностью </w:t>
            </w:r>
            <w:proofErr w:type="spellStart"/>
            <w:r>
              <w:rPr>
                <w:rFonts w:ascii="Times New Roman" w:hAnsi="Times New Roman"/>
                <w:bCs/>
                <w:iCs/>
                <w:sz w:val="24"/>
                <w:szCs w:val="24"/>
              </w:rPr>
              <w:t>обучабщегося</w:t>
            </w:r>
            <w:proofErr w:type="spellEnd"/>
            <w:r>
              <w:rPr>
                <w:rFonts w:ascii="Times New Roman" w:hAnsi="Times New Roman"/>
                <w:bCs/>
                <w:iCs/>
                <w:sz w:val="24"/>
                <w:szCs w:val="24"/>
              </w:rPr>
              <w:t xml:space="preserve"> в процессе освоения образовательной программы.</w:t>
            </w:r>
          </w:p>
          <w:p w14:paraId="38EF6B7A" w14:textId="77777777" w:rsidR="00B724DF" w:rsidRDefault="00783E0E" w:rsidP="002552EF">
            <w:pPr>
              <w:spacing w:after="0" w:line="240" w:lineRule="auto"/>
              <w:rPr>
                <w:rFonts w:ascii="Times New Roman" w:hAnsi="Times New Roman"/>
                <w:bCs/>
                <w:iCs/>
                <w:sz w:val="24"/>
                <w:szCs w:val="24"/>
              </w:rPr>
            </w:pPr>
            <w:r>
              <w:rPr>
                <w:rFonts w:ascii="Times New Roman" w:hAnsi="Times New Roman"/>
                <w:bCs/>
                <w:iCs/>
                <w:sz w:val="24"/>
                <w:szCs w:val="24"/>
              </w:rPr>
              <w:t xml:space="preserve">Текущий контроль в </w:t>
            </w:r>
            <w:proofErr w:type="spellStart"/>
            <w:r>
              <w:rPr>
                <w:rFonts w:ascii="Times New Roman" w:hAnsi="Times New Roman"/>
                <w:bCs/>
                <w:iCs/>
                <w:sz w:val="24"/>
                <w:szCs w:val="24"/>
              </w:rPr>
              <w:t>фооме</w:t>
            </w:r>
            <w:proofErr w:type="spellEnd"/>
            <w:r>
              <w:rPr>
                <w:rFonts w:ascii="Times New Roman" w:hAnsi="Times New Roman"/>
                <w:bCs/>
                <w:iCs/>
                <w:sz w:val="24"/>
                <w:szCs w:val="24"/>
              </w:rPr>
              <w:t>:</w:t>
            </w:r>
          </w:p>
          <w:p w14:paraId="53FAFC70" w14:textId="77777777" w:rsidR="00B724DF" w:rsidRDefault="00783E0E" w:rsidP="002552EF">
            <w:pPr>
              <w:spacing w:after="0" w:line="240" w:lineRule="auto"/>
              <w:rPr>
                <w:rFonts w:ascii="Times New Roman" w:hAnsi="Times New Roman"/>
                <w:bCs/>
                <w:iCs/>
                <w:sz w:val="24"/>
                <w:szCs w:val="24"/>
              </w:rPr>
            </w:pPr>
            <w:r>
              <w:rPr>
                <w:rFonts w:ascii="Times New Roman" w:hAnsi="Times New Roman"/>
                <w:bCs/>
                <w:iCs/>
                <w:sz w:val="24"/>
                <w:szCs w:val="24"/>
              </w:rPr>
              <w:t>Защиты практических занятий;</w:t>
            </w:r>
          </w:p>
          <w:p w14:paraId="5EB33BB6" w14:textId="77777777" w:rsidR="00B724DF" w:rsidRDefault="00783E0E" w:rsidP="002552EF">
            <w:pPr>
              <w:spacing w:after="0" w:line="240" w:lineRule="auto"/>
              <w:rPr>
                <w:rFonts w:ascii="Times New Roman" w:hAnsi="Times New Roman"/>
                <w:bCs/>
                <w:iCs/>
                <w:sz w:val="24"/>
                <w:szCs w:val="24"/>
              </w:rPr>
            </w:pPr>
            <w:r>
              <w:rPr>
                <w:rFonts w:ascii="Times New Roman" w:hAnsi="Times New Roman"/>
                <w:bCs/>
                <w:iCs/>
                <w:sz w:val="24"/>
                <w:szCs w:val="24"/>
              </w:rPr>
              <w:t>Контрольных работ по темам разделов;</w:t>
            </w:r>
          </w:p>
          <w:p w14:paraId="1D06ABF5" w14:textId="77777777" w:rsidR="00B724DF" w:rsidRDefault="00783E0E" w:rsidP="002552EF">
            <w:pPr>
              <w:spacing w:after="0" w:line="240" w:lineRule="auto"/>
              <w:rPr>
                <w:rFonts w:ascii="Times New Roman" w:hAnsi="Times New Roman"/>
                <w:bCs/>
                <w:i/>
                <w:sz w:val="24"/>
                <w:szCs w:val="24"/>
              </w:rPr>
            </w:pPr>
            <w:r>
              <w:rPr>
                <w:rFonts w:ascii="Times New Roman" w:hAnsi="Times New Roman"/>
                <w:bCs/>
                <w:iCs/>
                <w:sz w:val="24"/>
                <w:szCs w:val="24"/>
              </w:rPr>
              <w:t>Тестирование</w:t>
            </w:r>
          </w:p>
        </w:tc>
      </w:tr>
      <w:tr w:rsidR="00B724DF" w14:paraId="0D91FFF3" w14:textId="77777777" w:rsidTr="002552EF">
        <w:trPr>
          <w:trHeight w:val="896"/>
        </w:trPr>
        <w:tc>
          <w:tcPr>
            <w:tcW w:w="1908" w:type="pct"/>
          </w:tcPr>
          <w:p w14:paraId="1DC2BFED"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01.01</w:t>
            </w:r>
          </w:p>
          <w:p w14:paraId="5349ACDB"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 xml:space="preserve">актуальный профессиональный </w:t>
            </w:r>
          </w:p>
          <w:p w14:paraId="4C792B85"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 xml:space="preserve">и социальный контекст, в котором приходится работать и жить; </w:t>
            </w:r>
          </w:p>
          <w:p w14:paraId="5F875E9D"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01.02</w:t>
            </w:r>
            <w:r>
              <w:rPr>
                <w:rFonts w:ascii="Times New Roman" w:hAnsi="Times New Roman"/>
                <w:bCs/>
                <w:sz w:val="24"/>
                <w:szCs w:val="24"/>
              </w:rPr>
              <w:tab/>
            </w:r>
          </w:p>
          <w:p w14:paraId="674589F2"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 xml:space="preserve">основные источники информации </w:t>
            </w:r>
          </w:p>
          <w:p w14:paraId="71C9EBBE"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 xml:space="preserve">и ресурсы для решения задач и проблем </w:t>
            </w:r>
          </w:p>
          <w:p w14:paraId="6A65C844"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в профессиональном и/или социальном контексте;</w:t>
            </w:r>
          </w:p>
          <w:p w14:paraId="5DC0B670"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01.03</w:t>
            </w:r>
          </w:p>
          <w:p w14:paraId="4523C971"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 xml:space="preserve">алгоритмы выполнения работ в профессиональной </w:t>
            </w:r>
          </w:p>
          <w:p w14:paraId="08F3DD54"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 xml:space="preserve">и смежных областях; </w:t>
            </w:r>
          </w:p>
          <w:p w14:paraId="0E7E9ADD"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01.04</w:t>
            </w:r>
          </w:p>
          <w:p w14:paraId="2A07BE5E"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методы работы в профессиональной и смежных сферах;</w:t>
            </w:r>
          </w:p>
          <w:p w14:paraId="061EEAD4"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01.05</w:t>
            </w:r>
          </w:p>
          <w:p w14:paraId="6B236FD9"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 xml:space="preserve">структуру плана для решения задач; </w:t>
            </w:r>
          </w:p>
          <w:p w14:paraId="4986D7CF"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01.06</w:t>
            </w:r>
          </w:p>
          <w:p w14:paraId="55120354"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порядок оценки результатов решения задач профессиональной деятельности</w:t>
            </w:r>
          </w:p>
          <w:p w14:paraId="2F169345"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05.01</w:t>
            </w:r>
          </w:p>
          <w:p w14:paraId="101C8B2C"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 xml:space="preserve">особенности социального и культурного контекста; </w:t>
            </w:r>
          </w:p>
          <w:p w14:paraId="3213C6F1"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05.02</w:t>
            </w:r>
          </w:p>
          <w:p w14:paraId="3BC3C89E"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 xml:space="preserve">правила оформления документов </w:t>
            </w:r>
          </w:p>
          <w:p w14:paraId="60F430A9"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и построения устных сообщений</w:t>
            </w:r>
          </w:p>
          <w:p w14:paraId="12FBA661"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04.01</w:t>
            </w:r>
            <w:r>
              <w:rPr>
                <w:rFonts w:ascii="Times New Roman" w:hAnsi="Times New Roman"/>
                <w:bCs/>
                <w:sz w:val="24"/>
                <w:szCs w:val="24"/>
              </w:rPr>
              <w:tab/>
            </w:r>
          </w:p>
          <w:p w14:paraId="5B2A88B1"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p w14:paraId="09CAC3A6" w14:textId="77777777" w:rsidR="00B724DF" w:rsidRDefault="00783E0E" w:rsidP="002552EF">
            <w:pPr>
              <w:spacing w:after="0" w:line="240" w:lineRule="auto"/>
              <w:rPr>
                <w:rFonts w:ascii="Times New Roman" w:hAnsi="Times New Roman"/>
                <w:bCs/>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04.02</w:t>
            </w:r>
            <w:r>
              <w:rPr>
                <w:rFonts w:ascii="Times New Roman" w:hAnsi="Times New Roman"/>
                <w:bCs/>
                <w:sz w:val="24"/>
                <w:szCs w:val="24"/>
              </w:rPr>
              <w:tab/>
            </w:r>
          </w:p>
          <w:p w14:paraId="42C06682" w14:textId="77777777" w:rsidR="00B724DF" w:rsidRDefault="00783E0E" w:rsidP="002552EF">
            <w:pPr>
              <w:spacing w:after="0" w:line="240" w:lineRule="auto"/>
              <w:rPr>
                <w:rFonts w:ascii="Times New Roman" w:hAnsi="Times New Roman"/>
                <w:bCs/>
                <w:sz w:val="24"/>
                <w:szCs w:val="24"/>
              </w:rPr>
            </w:pPr>
            <w:r>
              <w:rPr>
                <w:rFonts w:ascii="Times New Roman" w:hAnsi="Times New Roman"/>
                <w:bCs/>
                <w:sz w:val="24"/>
                <w:szCs w:val="24"/>
              </w:rPr>
              <w:t>основы проектной деятельности</w:t>
            </w:r>
          </w:p>
          <w:p w14:paraId="6A2973B3" w14:textId="77777777" w:rsidR="00B724DF" w:rsidRDefault="00B724DF" w:rsidP="002552EF">
            <w:pPr>
              <w:spacing w:after="0" w:line="240" w:lineRule="auto"/>
              <w:rPr>
                <w:rFonts w:ascii="Times New Roman" w:hAnsi="Times New Roman"/>
                <w:bCs/>
                <w:sz w:val="24"/>
                <w:szCs w:val="24"/>
              </w:rPr>
            </w:pPr>
          </w:p>
        </w:tc>
        <w:tc>
          <w:tcPr>
            <w:tcW w:w="1703" w:type="pct"/>
            <w:vMerge/>
          </w:tcPr>
          <w:p w14:paraId="53487823" w14:textId="77777777" w:rsidR="00B724DF" w:rsidRDefault="00B724DF" w:rsidP="002552EF">
            <w:pPr>
              <w:spacing w:after="0" w:line="240" w:lineRule="auto"/>
              <w:rPr>
                <w:rFonts w:ascii="Times New Roman" w:hAnsi="Times New Roman"/>
                <w:bCs/>
                <w:i/>
                <w:sz w:val="24"/>
                <w:szCs w:val="24"/>
              </w:rPr>
            </w:pPr>
          </w:p>
        </w:tc>
        <w:tc>
          <w:tcPr>
            <w:tcW w:w="1389" w:type="pct"/>
            <w:vMerge/>
          </w:tcPr>
          <w:p w14:paraId="1E35B5F3" w14:textId="77777777" w:rsidR="00B724DF" w:rsidRDefault="00B724DF" w:rsidP="002552EF">
            <w:pPr>
              <w:spacing w:after="0" w:line="240" w:lineRule="auto"/>
              <w:rPr>
                <w:rFonts w:ascii="Times New Roman" w:hAnsi="Times New Roman"/>
                <w:bCs/>
                <w:i/>
                <w:sz w:val="24"/>
                <w:szCs w:val="24"/>
              </w:rPr>
            </w:pPr>
          </w:p>
        </w:tc>
      </w:tr>
    </w:tbl>
    <w:p w14:paraId="3514CA7F" w14:textId="77777777" w:rsidR="00B724DF" w:rsidRDefault="00B724DF"/>
    <w:p w14:paraId="79A92CF8" w14:textId="77777777" w:rsidR="00B724DF" w:rsidRDefault="00B724DF"/>
    <w:p w14:paraId="6A2F2731" w14:textId="77777777" w:rsidR="00B724DF" w:rsidRDefault="00B724DF"/>
    <w:p w14:paraId="2DFF81CE" w14:textId="77777777" w:rsidR="00B724DF" w:rsidRDefault="00B724DF"/>
    <w:p w14:paraId="3E23911B" w14:textId="77777777" w:rsidR="00B724DF" w:rsidRDefault="00B724DF"/>
    <w:p w14:paraId="75828768" w14:textId="77777777" w:rsidR="00B724DF" w:rsidRDefault="00783E0E">
      <w:pPr>
        <w:spacing w:after="0"/>
        <w:jc w:val="right"/>
        <w:rPr>
          <w:rFonts w:ascii="Times New Roman" w:hAnsi="Times New Roman"/>
          <w:color w:val="000000"/>
          <w:sz w:val="24"/>
          <w:szCs w:val="24"/>
        </w:rPr>
      </w:pPr>
      <w:r>
        <w:rPr>
          <w:rFonts w:ascii="Times New Roman" w:hAnsi="Times New Roman"/>
          <w:bCs/>
          <w:sz w:val="24"/>
          <w:szCs w:val="24"/>
        </w:rPr>
        <w:t>к ПООП-П по профессии</w:t>
      </w:r>
      <w:r>
        <w:rPr>
          <w:rFonts w:ascii="Times New Roman" w:hAnsi="Times New Roman"/>
          <w:bCs/>
          <w:i/>
          <w:sz w:val="24"/>
          <w:szCs w:val="24"/>
        </w:rPr>
        <w:br/>
      </w:r>
      <w:r w:rsidR="002552EF">
        <w:rPr>
          <w:rFonts w:ascii="Times New Roman" w:hAnsi="Times New Roman"/>
          <w:color w:val="000000"/>
          <w:sz w:val="24"/>
          <w:szCs w:val="24"/>
        </w:rPr>
        <w:t>26</w:t>
      </w:r>
      <w:r>
        <w:rPr>
          <w:rFonts w:ascii="Times New Roman" w:hAnsi="Times New Roman"/>
          <w:color w:val="000000"/>
          <w:sz w:val="24"/>
          <w:szCs w:val="24"/>
        </w:rPr>
        <w:t xml:space="preserve">.01.01 Судостроитель-судоремонтник </w:t>
      </w:r>
    </w:p>
    <w:p w14:paraId="2B918F61" w14:textId="77777777" w:rsidR="00B724DF" w:rsidRDefault="00783E0E">
      <w:pPr>
        <w:spacing w:after="0"/>
        <w:jc w:val="right"/>
        <w:rPr>
          <w:rFonts w:ascii="Times New Roman" w:hAnsi="Times New Roman"/>
          <w:b/>
          <w:i/>
          <w:u w:val="single"/>
        </w:rPr>
      </w:pPr>
      <w:r>
        <w:rPr>
          <w:rFonts w:ascii="Times New Roman" w:hAnsi="Times New Roman"/>
          <w:color w:val="000000"/>
          <w:sz w:val="24"/>
          <w:szCs w:val="24"/>
        </w:rPr>
        <w:t>металлических судов</w:t>
      </w:r>
    </w:p>
    <w:p w14:paraId="0A36339D" w14:textId="77777777" w:rsidR="00B724DF" w:rsidRDefault="00B724DF">
      <w:pPr>
        <w:jc w:val="center"/>
        <w:rPr>
          <w:rFonts w:ascii="Times New Roman" w:hAnsi="Times New Roman"/>
          <w:b/>
          <w:i/>
        </w:rPr>
      </w:pPr>
    </w:p>
    <w:p w14:paraId="5C66CA6D" w14:textId="77777777" w:rsidR="00B724DF" w:rsidRDefault="00B724DF">
      <w:pPr>
        <w:jc w:val="center"/>
        <w:rPr>
          <w:rFonts w:ascii="Times New Roman" w:hAnsi="Times New Roman"/>
          <w:b/>
          <w:i/>
        </w:rPr>
      </w:pPr>
    </w:p>
    <w:p w14:paraId="6E70A0DF" w14:textId="77777777" w:rsidR="00B724DF" w:rsidRDefault="00B724DF">
      <w:pPr>
        <w:jc w:val="center"/>
        <w:rPr>
          <w:rFonts w:ascii="Times New Roman" w:hAnsi="Times New Roman"/>
          <w:b/>
          <w:i/>
        </w:rPr>
      </w:pPr>
    </w:p>
    <w:p w14:paraId="71D86CB7" w14:textId="77777777" w:rsidR="00B724DF" w:rsidRDefault="00B724DF">
      <w:pPr>
        <w:jc w:val="center"/>
        <w:rPr>
          <w:rFonts w:ascii="Times New Roman" w:hAnsi="Times New Roman"/>
          <w:b/>
          <w:i/>
        </w:rPr>
      </w:pPr>
    </w:p>
    <w:p w14:paraId="16CFA34A" w14:textId="77777777" w:rsidR="00B724DF" w:rsidRDefault="00B724DF">
      <w:pPr>
        <w:jc w:val="center"/>
        <w:rPr>
          <w:rFonts w:ascii="Times New Roman" w:hAnsi="Times New Roman"/>
          <w:b/>
          <w:i/>
        </w:rPr>
      </w:pPr>
    </w:p>
    <w:p w14:paraId="36B81CA2" w14:textId="77777777" w:rsidR="00A2219E" w:rsidRDefault="00783E0E">
      <w:pPr>
        <w:spacing w:after="0"/>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502F4905" w14:textId="77777777" w:rsidR="00B724DF" w:rsidRDefault="00783E0E">
      <w:pPr>
        <w:spacing w:after="0"/>
        <w:jc w:val="center"/>
        <w:rPr>
          <w:rFonts w:ascii="Times New Roman" w:hAnsi="Times New Roman"/>
          <w:b/>
          <w:iCs/>
          <w:sz w:val="24"/>
          <w:szCs w:val="24"/>
        </w:rPr>
      </w:pPr>
      <w:r>
        <w:rPr>
          <w:rFonts w:ascii="Times New Roman" w:hAnsi="Times New Roman"/>
          <w:b/>
          <w:iCs/>
          <w:sz w:val="24"/>
          <w:szCs w:val="24"/>
        </w:rPr>
        <w:t>ООД.06 ИНОСТРАННЫЙ ЯЗЫК</w:t>
      </w:r>
    </w:p>
    <w:p w14:paraId="41111A4F" w14:textId="77777777" w:rsidR="00B724DF" w:rsidRDefault="00B724DF">
      <w:pPr>
        <w:jc w:val="center"/>
        <w:rPr>
          <w:rFonts w:ascii="Times New Roman" w:hAnsi="Times New Roman"/>
          <w:b/>
          <w:i/>
        </w:rPr>
      </w:pPr>
    </w:p>
    <w:p w14:paraId="482B2C34" w14:textId="77777777" w:rsidR="00B724DF" w:rsidRDefault="00B724DF">
      <w:pPr>
        <w:rPr>
          <w:rFonts w:ascii="Times New Roman" w:hAnsi="Times New Roman"/>
          <w:b/>
          <w:i/>
        </w:rPr>
      </w:pPr>
    </w:p>
    <w:p w14:paraId="3B4BA91F" w14:textId="77777777" w:rsidR="00B724DF" w:rsidRDefault="00B724DF">
      <w:pPr>
        <w:rPr>
          <w:rFonts w:ascii="Times New Roman" w:hAnsi="Times New Roman"/>
          <w:b/>
          <w:i/>
        </w:rPr>
      </w:pPr>
    </w:p>
    <w:p w14:paraId="60A3E91F" w14:textId="77777777" w:rsidR="00B724DF" w:rsidRDefault="00B724DF">
      <w:pPr>
        <w:rPr>
          <w:rFonts w:ascii="Times New Roman" w:hAnsi="Times New Roman"/>
          <w:b/>
          <w:i/>
        </w:rPr>
      </w:pPr>
    </w:p>
    <w:p w14:paraId="0B332275" w14:textId="77777777" w:rsidR="00B724DF" w:rsidRDefault="00B724DF">
      <w:pPr>
        <w:rPr>
          <w:rFonts w:ascii="Times New Roman" w:hAnsi="Times New Roman"/>
          <w:b/>
          <w:i/>
        </w:rPr>
      </w:pPr>
    </w:p>
    <w:p w14:paraId="43BD8DF6" w14:textId="77777777" w:rsidR="00B724DF" w:rsidRDefault="00B724DF">
      <w:pPr>
        <w:rPr>
          <w:rFonts w:ascii="Times New Roman" w:hAnsi="Times New Roman"/>
          <w:b/>
          <w:i/>
        </w:rPr>
      </w:pPr>
    </w:p>
    <w:p w14:paraId="59FBFDB1" w14:textId="77777777" w:rsidR="00B724DF" w:rsidRDefault="00B724DF">
      <w:pPr>
        <w:rPr>
          <w:rFonts w:ascii="Times New Roman" w:hAnsi="Times New Roman"/>
          <w:b/>
          <w:i/>
        </w:rPr>
      </w:pPr>
    </w:p>
    <w:p w14:paraId="33405BA6" w14:textId="77777777" w:rsidR="00B724DF" w:rsidRDefault="00B724DF">
      <w:pPr>
        <w:rPr>
          <w:rFonts w:ascii="Times New Roman" w:hAnsi="Times New Roman"/>
          <w:b/>
          <w:i/>
        </w:rPr>
      </w:pPr>
    </w:p>
    <w:p w14:paraId="4708BBCE" w14:textId="77777777" w:rsidR="00B724DF" w:rsidRDefault="00B724DF">
      <w:pPr>
        <w:rPr>
          <w:rFonts w:ascii="Times New Roman" w:hAnsi="Times New Roman"/>
          <w:b/>
          <w:i/>
        </w:rPr>
      </w:pPr>
    </w:p>
    <w:p w14:paraId="3519B922" w14:textId="77777777" w:rsidR="00B724DF" w:rsidRDefault="00B724DF">
      <w:pPr>
        <w:rPr>
          <w:rFonts w:ascii="Times New Roman" w:hAnsi="Times New Roman"/>
          <w:b/>
          <w:i/>
        </w:rPr>
      </w:pPr>
    </w:p>
    <w:p w14:paraId="36E02B63" w14:textId="77777777" w:rsidR="00B724DF" w:rsidRDefault="00B724DF">
      <w:pPr>
        <w:rPr>
          <w:rFonts w:ascii="Times New Roman" w:hAnsi="Times New Roman"/>
          <w:b/>
          <w:i/>
        </w:rPr>
      </w:pPr>
    </w:p>
    <w:p w14:paraId="50ED4D3B" w14:textId="77777777" w:rsidR="00B724DF" w:rsidRDefault="00B724DF">
      <w:pPr>
        <w:rPr>
          <w:rFonts w:ascii="Times New Roman" w:hAnsi="Times New Roman"/>
          <w:b/>
          <w:i/>
        </w:rPr>
      </w:pPr>
    </w:p>
    <w:p w14:paraId="3AB8A939" w14:textId="77777777" w:rsidR="00B724DF" w:rsidRDefault="00B724DF">
      <w:pPr>
        <w:rPr>
          <w:rFonts w:ascii="Times New Roman" w:hAnsi="Times New Roman"/>
          <w:b/>
          <w:i/>
        </w:rPr>
      </w:pPr>
    </w:p>
    <w:p w14:paraId="5940D2E9" w14:textId="77777777" w:rsidR="00B724DF" w:rsidRDefault="00B724DF">
      <w:pPr>
        <w:rPr>
          <w:rFonts w:ascii="Times New Roman" w:hAnsi="Times New Roman"/>
          <w:b/>
          <w:i/>
        </w:rPr>
      </w:pPr>
    </w:p>
    <w:p w14:paraId="26E8215E" w14:textId="77777777" w:rsidR="00B724DF" w:rsidRDefault="00B724DF">
      <w:pPr>
        <w:rPr>
          <w:rFonts w:ascii="Times New Roman" w:hAnsi="Times New Roman"/>
          <w:b/>
          <w:i/>
        </w:rPr>
      </w:pPr>
    </w:p>
    <w:p w14:paraId="3254DC21" w14:textId="77777777" w:rsidR="00B724DF" w:rsidRDefault="00B724DF">
      <w:pPr>
        <w:rPr>
          <w:rFonts w:ascii="Times New Roman" w:hAnsi="Times New Roman"/>
          <w:b/>
          <w:i/>
        </w:rPr>
      </w:pPr>
    </w:p>
    <w:p w14:paraId="7C8DB4AD" w14:textId="77777777" w:rsidR="00B724DF" w:rsidRDefault="00B724DF">
      <w:pPr>
        <w:rPr>
          <w:rFonts w:ascii="Times New Roman" w:hAnsi="Times New Roman"/>
          <w:b/>
          <w:i/>
        </w:rPr>
      </w:pPr>
    </w:p>
    <w:p w14:paraId="6359571E" w14:textId="77777777" w:rsidR="00B724DF" w:rsidRDefault="00B724DF">
      <w:pPr>
        <w:rPr>
          <w:rFonts w:ascii="Times New Roman" w:hAnsi="Times New Roman"/>
          <w:b/>
          <w:i/>
        </w:rPr>
      </w:pPr>
    </w:p>
    <w:p w14:paraId="757006EB" w14:textId="77777777" w:rsidR="00B724DF" w:rsidRDefault="00783E0E">
      <w:pPr>
        <w:jc w:val="center"/>
        <w:rPr>
          <w:rFonts w:ascii="Times New Roman" w:hAnsi="Times New Roman"/>
          <w:b/>
          <w:i/>
          <w:sz w:val="24"/>
          <w:szCs w:val="24"/>
        </w:rPr>
      </w:pPr>
      <w:r>
        <w:rPr>
          <w:rFonts w:ascii="Times New Roman" w:hAnsi="Times New Roman"/>
          <w:b/>
          <w:bCs/>
          <w:iCs/>
          <w:sz w:val="24"/>
          <w:szCs w:val="24"/>
        </w:rPr>
        <w:t>2022г.</w:t>
      </w:r>
      <w:r>
        <w:rPr>
          <w:rFonts w:ascii="Times New Roman" w:hAnsi="Times New Roman"/>
          <w:b/>
          <w:bCs/>
          <w:iCs/>
        </w:rPr>
        <w:br w:type="page"/>
      </w:r>
      <w:r>
        <w:rPr>
          <w:rFonts w:ascii="Times New Roman" w:hAnsi="Times New Roman"/>
          <w:b/>
          <w:i/>
          <w:sz w:val="24"/>
          <w:szCs w:val="24"/>
        </w:rPr>
        <w:lastRenderedPageBreak/>
        <w:t>СОДЕРЖАНИЕ</w:t>
      </w:r>
    </w:p>
    <w:p w14:paraId="65C64A39" w14:textId="77777777" w:rsidR="00B724DF" w:rsidRDefault="00B724DF">
      <w:pPr>
        <w:rPr>
          <w:rFonts w:ascii="Times New Roman" w:hAnsi="Times New Roman"/>
          <w:b/>
          <w:i/>
          <w:sz w:val="24"/>
          <w:szCs w:val="24"/>
        </w:rPr>
      </w:pPr>
    </w:p>
    <w:tbl>
      <w:tblPr>
        <w:tblW w:w="9416" w:type="dxa"/>
        <w:tblLook w:val="04A0" w:firstRow="1" w:lastRow="0" w:firstColumn="1" w:lastColumn="0" w:noHBand="0" w:noVBand="1"/>
      </w:tblPr>
      <w:tblGrid>
        <w:gridCol w:w="9180"/>
        <w:gridCol w:w="236"/>
      </w:tblGrid>
      <w:tr w:rsidR="00B724DF" w14:paraId="174F893F" w14:textId="77777777">
        <w:tc>
          <w:tcPr>
            <w:tcW w:w="9180" w:type="dxa"/>
          </w:tcPr>
          <w:p w14:paraId="031A596F" w14:textId="77777777" w:rsidR="00B724DF" w:rsidRDefault="00783E0E">
            <w:pPr>
              <w:numPr>
                <w:ilvl w:val="0"/>
                <w:numId w:val="16"/>
              </w:numPr>
              <w:suppressAutoHyphens/>
              <w:ind w:right="600"/>
              <w:jc w:val="both"/>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236" w:type="dxa"/>
          </w:tcPr>
          <w:p w14:paraId="24E599F1" w14:textId="77777777" w:rsidR="00B724DF" w:rsidRDefault="00B724DF">
            <w:pPr>
              <w:rPr>
                <w:rFonts w:ascii="Times New Roman" w:hAnsi="Times New Roman"/>
                <w:b/>
                <w:sz w:val="24"/>
                <w:szCs w:val="24"/>
              </w:rPr>
            </w:pPr>
          </w:p>
        </w:tc>
      </w:tr>
      <w:tr w:rsidR="00B724DF" w14:paraId="2663012B" w14:textId="77777777">
        <w:tc>
          <w:tcPr>
            <w:tcW w:w="9180" w:type="dxa"/>
          </w:tcPr>
          <w:p w14:paraId="6151066F" w14:textId="77777777" w:rsidR="00B724DF" w:rsidRDefault="00783E0E">
            <w:pPr>
              <w:numPr>
                <w:ilvl w:val="0"/>
                <w:numId w:val="16"/>
              </w:numPr>
              <w:suppressAutoHyphens/>
              <w:ind w:right="600"/>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7C70B446" w14:textId="77777777" w:rsidR="00B724DF" w:rsidRDefault="00783E0E">
            <w:pPr>
              <w:numPr>
                <w:ilvl w:val="0"/>
                <w:numId w:val="16"/>
              </w:numPr>
              <w:suppressAutoHyphens/>
              <w:ind w:right="600"/>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236" w:type="dxa"/>
          </w:tcPr>
          <w:p w14:paraId="0AC0ED79" w14:textId="77777777" w:rsidR="00B724DF" w:rsidRDefault="00B724DF">
            <w:pPr>
              <w:ind w:left="644"/>
              <w:rPr>
                <w:rFonts w:ascii="Times New Roman" w:hAnsi="Times New Roman"/>
                <w:b/>
                <w:sz w:val="24"/>
                <w:szCs w:val="24"/>
              </w:rPr>
            </w:pPr>
          </w:p>
        </w:tc>
      </w:tr>
      <w:tr w:rsidR="00B724DF" w14:paraId="2B79F292" w14:textId="77777777">
        <w:tc>
          <w:tcPr>
            <w:tcW w:w="9180" w:type="dxa"/>
          </w:tcPr>
          <w:p w14:paraId="3F3089AA" w14:textId="77777777" w:rsidR="00B724DF" w:rsidRDefault="00783E0E">
            <w:pPr>
              <w:numPr>
                <w:ilvl w:val="0"/>
                <w:numId w:val="16"/>
              </w:numPr>
              <w:suppressAutoHyphens/>
              <w:ind w:right="600"/>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441E1DB1" w14:textId="77777777" w:rsidR="00B724DF" w:rsidRDefault="00B724DF">
            <w:pPr>
              <w:suppressAutoHyphens/>
              <w:ind w:right="600"/>
              <w:jc w:val="both"/>
              <w:rPr>
                <w:rFonts w:ascii="Times New Roman" w:hAnsi="Times New Roman"/>
                <w:b/>
                <w:sz w:val="24"/>
                <w:szCs w:val="24"/>
              </w:rPr>
            </w:pPr>
          </w:p>
        </w:tc>
        <w:tc>
          <w:tcPr>
            <w:tcW w:w="236" w:type="dxa"/>
          </w:tcPr>
          <w:p w14:paraId="5265EE75" w14:textId="77777777" w:rsidR="00B724DF" w:rsidRDefault="00B724DF">
            <w:pPr>
              <w:rPr>
                <w:rFonts w:ascii="Times New Roman" w:hAnsi="Times New Roman"/>
                <w:b/>
                <w:sz w:val="24"/>
                <w:szCs w:val="24"/>
              </w:rPr>
            </w:pPr>
          </w:p>
        </w:tc>
      </w:tr>
    </w:tbl>
    <w:p w14:paraId="005B8C61" w14:textId="77777777" w:rsidR="00B724DF" w:rsidRDefault="00783E0E">
      <w:pPr>
        <w:numPr>
          <w:ilvl w:val="0"/>
          <w:numId w:val="17"/>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14:paraId="532527B3" w14:textId="77777777" w:rsidR="00B724DF" w:rsidRDefault="00B724DF">
      <w:pPr>
        <w:suppressAutoHyphens/>
        <w:spacing w:after="0" w:line="240" w:lineRule="auto"/>
        <w:ind w:left="720"/>
        <w:jc w:val="center"/>
        <w:rPr>
          <w:rFonts w:ascii="Times New Roman" w:hAnsi="Times New Roman"/>
          <w:b/>
          <w:sz w:val="24"/>
          <w:szCs w:val="24"/>
        </w:rPr>
      </w:pPr>
    </w:p>
    <w:p w14:paraId="5370DC4A"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2BBFD814" w14:textId="77777777" w:rsidR="00A2219E" w:rsidRDefault="00783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Pr>
          <w:rFonts w:ascii="Times New Roman" w:hAnsi="Times New Roman"/>
          <w:sz w:val="24"/>
          <w:szCs w:val="24"/>
        </w:rPr>
        <w:t>Учебная дисциплина «</w:t>
      </w:r>
      <w:r>
        <w:rPr>
          <w:rFonts w:ascii="Times New Roman" w:hAnsi="Times New Roman"/>
          <w:b/>
          <w:iCs/>
          <w:sz w:val="24"/>
          <w:szCs w:val="24"/>
        </w:rPr>
        <w:t>Иностранный язык</w:t>
      </w:r>
      <w:r>
        <w:rPr>
          <w:rFonts w:ascii="Times New Roman" w:hAnsi="Times New Roman"/>
          <w:sz w:val="24"/>
          <w:szCs w:val="24"/>
        </w:rPr>
        <w:t xml:space="preserve">» является обязательной частью цикла Общеобразовательных дисциплин в соответствии с ФГОС СПО по профессии </w:t>
      </w:r>
      <w:r w:rsidR="00A2219E">
        <w:rPr>
          <w:rFonts w:ascii="Times New Roman" w:hAnsi="Times New Roman"/>
          <w:color w:val="000000"/>
          <w:sz w:val="24"/>
          <w:szCs w:val="24"/>
        </w:rPr>
        <w:t>26</w:t>
      </w:r>
      <w:r>
        <w:rPr>
          <w:rFonts w:ascii="Times New Roman" w:hAnsi="Times New Roman"/>
          <w:color w:val="000000"/>
          <w:sz w:val="24"/>
          <w:szCs w:val="24"/>
        </w:rPr>
        <w:t xml:space="preserve">.01.01 Судостроитель-судоремонтник металлических судов. </w:t>
      </w:r>
    </w:p>
    <w:p w14:paraId="79D13EE5" w14:textId="77777777" w:rsidR="00B724DF" w:rsidRDefault="00783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09.</w:t>
      </w:r>
    </w:p>
    <w:p w14:paraId="6B66C9E8" w14:textId="77777777" w:rsidR="00B724DF"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15CA6B7" w14:textId="77777777" w:rsidR="00B724DF" w:rsidRDefault="00783E0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3A74A7CD" w14:textId="77777777" w:rsidR="00B724DF" w:rsidRDefault="00783E0E">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724DF" w14:paraId="41CD70AB" w14:textId="77777777">
        <w:trPr>
          <w:trHeight w:val="649"/>
        </w:trPr>
        <w:tc>
          <w:tcPr>
            <w:tcW w:w="1589" w:type="dxa"/>
          </w:tcPr>
          <w:p w14:paraId="28563DD7"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0F8F16D5"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tcPr>
          <w:p w14:paraId="7F6BA5EB"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tcPr>
          <w:p w14:paraId="5FC91F95"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B724DF" w14:paraId="10EA61DF" w14:textId="77777777">
        <w:trPr>
          <w:trHeight w:val="212"/>
        </w:trPr>
        <w:tc>
          <w:tcPr>
            <w:tcW w:w="1589" w:type="dxa"/>
          </w:tcPr>
          <w:p w14:paraId="01682C49" w14:textId="77777777" w:rsidR="00B724DF" w:rsidRDefault="00783E0E">
            <w:pPr>
              <w:suppressAutoHyphens/>
              <w:spacing w:after="0" w:line="240" w:lineRule="auto"/>
              <w:jc w:val="center"/>
              <w:rPr>
                <w:rFonts w:ascii="Times New Roman" w:hAnsi="Times New Roman"/>
                <w:i/>
                <w:sz w:val="24"/>
                <w:szCs w:val="24"/>
              </w:rPr>
            </w:pPr>
            <w:r>
              <w:rPr>
                <w:rFonts w:ascii="Times New Roman" w:hAnsi="Times New Roman"/>
                <w:sz w:val="24"/>
                <w:szCs w:val="24"/>
              </w:rPr>
              <w:t>ОК 09</w:t>
            </w:r>
          </w:p>
        </w:tc>
        <w:tc>
          <w:tcPr>
            <w:tcW w:w="3764" w:type="dxa"/>
          </w:tcPr>
          <w:p w14:paraId="1477B008" w14:textId="77777777" w:rsidR="00B724DF" w:rsidRDefault="00783E0E">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09.01 </w:t>
            </w:r>
            <w:r>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EA8EFA2" w14:textId="77777777" w:rsidR="00B724DF" w:rsidRDefault="00783E0E">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 </w:t>
            </w:r>
            <w:r>
              <w:rPr>
                <w:rFonts w:ascii="Times New Roman" w:hAnsi="Times New Roman"/>
                <w:iCs/>
                <w:sz w:val="24"/>
                <w:szCs w:val="24"/>
              </w:rPr>
              <w:t xml:space="preserve">участвовать в диалогах на знакомые общие и профессиональные темы; </w:t>
            </w:r>
          </w:p>
          <w:p w14:paraId="41FDFF31" w14:textId="77777777" w:rsidR="00B724DF" w:rsidRDefault="00783E0E">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09.03 </w:t>
            </w:r>
            <w:r>
              <w:rPr>
                <w:rFonts w:ascii="Times New Roman" w:hAnsi="Times New Roman"/>
                <w:iCs/>
                <w:sz w:val="24"/>
                <w:szCs w:val="24"/>
              </w:rPr>
              <w:t xml:space="preserve">строить простые высказывания о себе и о своей профессиональной деятельности; </w:t>
            </w:r>
          </w:p>
          <w:p w14:paraId="4833DB29" w14:textId="77777777" w:rsidR="00B724DF" w:rsidRDefault="00783E0E">
            <w:pPr>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09.04 </w:t>
            </w:r>
            <w:r>
              <w:rPr>
                <w:rFonts w:ascii="Times New Roman" w:hAnsi="Times New Roman"/>
                <w:iCs/>
                <w:sz w:val="24"/>
                <w:szCs w:val="24"/>
              </w:rPr>
              <w:t xml:space="preserve">кратко обосновывать и объяснять свои действия (текущие и планируемые); </w:t>
            </w:r>
          </w:p>
          <w:p w14:paraId="086B7E01" w14:textId="77777777" w:rsidR="00B724DF" w:rsidRDefault="00783E0E">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09.05 </w:t>
            </w:r>
            <w:r>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895" w:type="dxa"/>
          </w:tcPr>
          <w:p w14:paraId="1ECD9221" w14:textId="77777777" w:rsidR="00B724DF" w:rsidRDefault="00783E0E">
            <w:pPr>
              <w:suppressAutoHyphens/>
              <w:spacing w:after="0" w:line="240" w:lineRule="auto"/>
              <w:jc w:val="both"/>
              <w:rPr>
                <w:rFonts w:ascii="Times New Roman" w:hAnsi="Times New Roman"/>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09.01 </w:t>
            </w:r>
            <w:r>
              <w:rPr>
                <w:rFonts w:ascii="Times New Roman" w:hAnsi="Times New Roman"/>
                <w:iCs/>
                <w:sz w:val="24"/>
                <w:szCs w:val="24"/>
              </w:rPr>
              <w:t>правила построения простых и сложных предложений на профессиональные темы;</w:t>
            </w:r>
          </w:p>
          <w:p w14:paraId="4F6BC471" w14:textId="77777777" w:rsidR="00B724DF" w:rsidRDefault="00783E0E">
            <w:proofErr w:type="spellStart"/>
            <w:r>
              <w:rPr>
                <w:rFonts w:ascii="Times New Roman" w:hAnsi="Times New Roman"/>
                <w:iCs/>
                <w:sz w:val="24"/>
                <w:szCs w:val="24"/>
              </w:rPr>
              <w:t>Зо</w:t>
            </w:r>
            <w:proofErr w:type="spellEnd"/>
            <w:r>
              <w:rPr>
                <w:rFonts w:ascii="Times New Roman" w:hAnsi="Times New Roman"/>
                <w:iCs/>
                <w:sz w:val="24"/>
                <w:szCs w:val="24"/>
              </w:rPr>
              <w:t xml:space="preserve"> 09.02   основные общеупотребительные глаголы (бытовая </w:t>
            </w:r>
            <w:r>
              <w:rPr>
                <w:rFonts w:ascii="Times New Roman" w:hAnsi="Times New Roman"/>
                <w:iCs/>
                <w:sz w:val="24"/>
                <w:szCs w:val="24"/>
              </w:rPr>
              <w:br/>
              <w:t>и профессиональная лексика);</w:t>
            </w:r>
          </w:p>
          <w:p w14:paraId="745C15B0" w14:textId="77777777" w:rsidR="00B724DF" w:rsidRDefault="00783E0E">
            <w:pPr>
              <w:suppressAutoHyphens/>
              <w:spacing w:after="0" w:line="240" w:lineRule="auto"/>
              <w:jc w:val="both"/>
              <w:rPr>
                <w:rFonts w:ascii="Times New Roman" w:hAnsi="Times New Roman"/>
                <w:b/>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09.03 </w:t>
            </w:r>
            <w:r>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0BB8FDB2" w14:textId="77777777" w:rsidR="00B724DF" w:rsidRDefault="00783E0E">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09.04 </w:t>
            </w:r>
            <w:r>
              <w:rPr>
                <w:rFonts w:ascii="Times New Roman" w:hAnsi="Times New Roman"/>
                <w:iCs/>
                <w:sz w:val="24"/>
                <w:szCs w:val="24"/>
              </w:rPr>
              <w:t>особенности произношения;</w:t>
            </w:r>
          </w:p>
          <w:p w14:paraId="52E959C6" w14:textId="77777777" w:rsidR="00B724DF" w:rsidRDefault="00783E0E">
            <w:pPr>
              <w:jc w:val="both"/>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 </w:t>
            </w:r>
            <w:r>
              <w:rPr>
                <w:rFonts w:ascii="Times New Roman" w:hAnsi="Times New Roman"/>
                <w:iCs/>
                <w:sz w:val="24"/>
                <w:szCs w:val="24"/>
              </w:rPr>
              <w:t>правила чтения текстов профессиональной направленности.</w:t>
            </w:r>
          </w:p>
          <w:p w14:paraId="5D25DF0A" w14:textId="77777777" w:rsidR="00B724DF" w:rsidRDefault="00B724DF">
            <w:pPr>
              <w:suppressAutoHyphens/>
              <w:spacing w:after="0" w:line="240" w:lineRule="auto"/>
              <w:jc w:val="center"/>
              <w:rPr>
                <w:rFonts w:ascii="Times New Roman" w:hAnsi="Times New Roman"/>
                <w:i/>
              </w:rPr>
            </w:pPr>
          </w:p>
        </w:tc>
      </w:tr>
    </w:tbl>
    <w:p w14:paraId="0AB95652" w14:textId="77777777" w:rsidR="00B724DF" w:rsidRDefault="00B724DF">
      <w:pPr>
        <w:suppressAutoHyphens/>
        <w:spacing w:after="240" w:line="240" w:lineRule="auto"/>
        <w:ind w:firstLine="709"/>
        <w:rPr>
          <w:rFonts w:ascii="Times New Roman" w:hAnsi="Times New Roman"/>
          <w:b/>
        </w:rPr>
      </w:pPr>
    </w:p>
    <w:p w14:paraId="03314502" w14:textId="77777777" w:rsidR="00B724DF" w:rsidRDefault="00B724DF">
      <w:pPr>
        <w:suppressAutoHyphens/>
        <w:spacing w:after="240" w:line="240" w:lineRule="auto"/>
        <w:jc w:val="center"/>
        <w:rPr>
          <w:rFonts w:ascii="Times New Roman" w:hAnsi="Times New Roman"/>
          <w:b/>
          <w:sz w:val="24"/>
          <w:szCs w:val="24"/>
        </w:rPr>
      </w:pPr>
    </w:p>
    <w:p w14:paraId="14312091" w14:textId="77777777" w:rsidR="00B724DF" w:rsidRDefault="00B724DF">
      <w:pPr>
        <w:suppressAutoHyphens/>
        <w:spacing w:after="240" w:line="240" w:lineRule="auto"/>
        <w:jc w:val="center"/>
        <w:rPr>
          <w:rFonts w:ascii="Times New Roman" w:hAnsi="Times New Roman"/>
          <w:b/>
          <w:sz w:val="24"/>
          <w:szCs w:val="24"/>
        </w:rPr>
      </w:pPr>
    </w:p>
    <w:p w14:paraId="3BBB0F0E" w14:textId="77777777" w:rsidR="00B724DF" w:rsidRDefault="00B724DF">
      <w:pPr>
        <w:suppressAutoHyphens/>
        <w:spacing w:after="240" w:line="240" w:lineRule="auto"/>
        <w:jc w:val="center"/>
        <w:rPr>
          <w:rFonts w:ascii="Times New Roman" w:hAnsi="Times New Roman"/>
          <w:b/>
          <w:sz w:val="24"/>
          <w:szCs w:val="24"/>
        </w:rPr>
      </w:pPr>
    </w:p>
    <w:p w14:paraId="123D554B" w14:textId="77777777" w:rsidR="00B724DF" w:rsidRDefault="00B724DF">
      <w:pPr>
        <w:suppressAutoHyphens/>
        <w:spacing w:after="240" w:line="240" w:lineRule="auto"/>
        <w:jc w:val="center"/>
        <w:rPr>
          <w:rFonts w:ascii="Times New Roman" w:hAnsi="Times New Roman"/>
          <w:b/>
          <w:sz w:val="24"/>
          <w:szCs w:val="24"/>
        </w:rPr>
      </w:pPr>
    </w:p>
    <w:p w14:paraId="55FDE37B" w14:textId="77777777" w:rsidR="00B724DF" w:rsidRDefault="00B724DF">
      <w:pPr>
        <w:suppressAutoHyphens/>
        <w:spacing w:after="240" w:line="240" w:lineRule="auto"/>
        <w:jc w:val="center"/>
        <w:rPr>
          <w:rFonts w:ascii="Times New Roman" w:hAnsi="Times New Roman"/>
          <w:b/>
          <w:sz w:val="24"/>
          <w:szCs w:val="24"/>
        </w:rPr>
      </w:pPr>
    </w:p>
    <w:p w14:paraId="080CB93B" w14:textId="77777777" w:rsidR="00B724DF" w:rsidRDefault="00783E0E">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14:paraId="6B2AD436" w14:textId="77777777" w:rsidR="00B724DF" w:rsidRDefault="00783E0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14:paraId="6AC7C9F8" w14:textId="77777777">
        <w:trPr>
          <w:trHeight w:val="490"/>
        </w:trPr>
        <w:tc>
          <w:tcPr>
            <w:tcW w:w="3685" w:type="pct"/>
            <w:vAlign w:val="center"/>
          </w:tcPr>
          <w:p w14:paraId="651C1C44" w14:textId="77777777" w:rsidR="00B724DF" w:rsidRDefault="00783E0E">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02755844" w14:textId="77777777" w:rsidR="00B724DF" w:rsidRDefault="00783E0E">
            <w:pPr>
              <w:suppressAutoHyphens/>
              <w:rPr>
                <w:rFonts w:ascii="Times New Roman" w:hAnsi="Times New Roman"/>
                <w:b/>
                <w:iCs/>
              </w:rPr>
            </w:pPr>
            <w:r>
              <w:rPr>
                <w:rFonts w:ascii="Times New Roman" w:hAnsi="Times New Roman"/>
                <w:b/>
                <w:iCs/>
              </w:rPr>
              <w:t>Объем в часах</w:t>
            </w:r>
          </w:p>
        </w:tc>
      </w:tr>
      <w:tr w:rsidR="00B724DF" w14:paraId="1404CF87" w14:textId="77777777">
        <w:trPr>
          <w:trHeight w:val="490"/>
        </w:trPr>
        <w:tc>
          <w:tcPr>
            <w:tcW w:w="3685" w:type="pct"/>
            <w:vAlign w:val="center"/>
          </w:tcPr>
          <w:p w14:paraId="0D9C21D1" w14:textId="77777777" w:rsidR="00B724DF" w:rsidRDefault="00783E0E">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39C9F690" w14:textId="77777777" w:rsidR="00B724DF" w:rsidRDefault="00783E0E">
            <w:pPr>
              <w:suppressAutoHyphens/>
              <w:spacing w:after="0"/>
              <w:rPr>
                <w:rFonts w:ascii="Times New Roman" w:hAnsi="Times New Roman"/>
                <w:iCs/>
              </w:rPr>
            </w:pPr>
            <w:r>
              <w:rPr>
                <w:rFonts w:ascii="Times New Roman" w:hAnsi="Times New Roman"/>
                <w:iCs/>
              </w:rPr>
              <w:t>117</w:t>
            </w:r>
          </w:p>
        </w:tc>
      </w:tr>
      <w:tr w:rsidR="00B724DF" w14:paraId="2652C97D" w14:textId="77777777">
        <w:trPr>
          <w:trHeight w:val="490"/>
        </w:trPr>
        <w:tc>
          <w:tcPr>
            <w:tcW w:w="3685" w:type="pct"/>
            <w:shd w:val="clear" w:color="auto" w:fill="auto"/>
            <w:vAlign w:val="center"/>
          </w:tcPr>
          <w:p w14:paraId="179A2006" w14:textId="77777777" w:rsidR="00B724DF" w:rsidRDefault="00783E0E">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shd w:val="clear" w:color="auto" w:fill="auto"/>
            <w:vAlign w:val="center"/>
          </w:tcPr>
          <w:p w14:paraId="0ECB3F94" w14:textId="77777777" w:rsidR="00B724DF" w:rsidRDefault="00B724DF">
            <w:pPr>
              <w:suppressAutoHyphens/>
              <w:spacing w:after="0"/>
              <w:rPr>
                <w:rFonts w:ascii="Times New Roman" w:hAnsi="Times New Roman"/>
                <w:iCs/>
                <w:highlight w:val="yellow"/>
              </w:rPr>
            </w:pPr>
          </w:p>
        </w:tc>
      </w:tr>
      <w:tr w:rsidR="00B724DF" w14:paraId="4F355BE6" w14:textId="77777777">
        <w:trPr>
          <w:trHeight w:val="336"/>
        </w:trPr>
        <w:tc>
          <w:tcPr>
            <w:tcW w:w="5000" w:type="pct"/>
            <w:gridSpan w:val="2"/>
            <w:vAlign w:val="center"/>
          </w:tcPr>
          <w:p w14:paraId="51088724" w14:textId="77777777" w:rsidR="00B724DF" w:rsidRDefault="00783E0E">
            <w:pPr>
              <w:suppressAutoHyphens/>
              <w:spacing w:after="0"/>
              <w:rPr>
                <w:rFonts w:ascii="Times New Roman" w:hAnsi="Times New Roman"/>
                <w:iCs/>
                <w:highlight w:val="yellow"/>
              </w:rPr>
            </w:pPr>
            <w:r>
              <w:rPr>
                <w:rFonts w:ascii="Times New Roman" w:hAnsi="Times New Roman"/>
              </w:rPr>
              <w:t>в т. ч.:</w:t>
            </w:r>
          </w:p>
        </w:tc>
      </w:tr>
      <w:tr w:rsidR="00B724DF" w14:paraId="0C3375DB" w14:textId="77777777">
        <w:trPr>
          <w:trHeight w:val="490"/>
        </w:trPr>
        <w:tc>
          <w:tcPr>
            <w:tcW w:w="3685" w:type="pct"/>
            <w:vAlign w:val="center"/>
          </w:tcPr>
          <w:p w14:paraId="4D136F01" w14:textId="77777777" w:rsidR="00B724DF" w:rsidRDefault="00783E0E">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7D965B24" w14:textId="77777777" w:rsidR="00B724DF" w:rsidRDefault="00783E0E">
            <w:pPr>
              <w:suppressAutoHyphens/>
              <w:spacing w:after="0"/>
              <w:rPr>
                <w:rFonts w:ascii="Times New Roman" w:hAnsi="Times New Roman"/>
                <w:iCs/>
                <w:highlight w:val="yellow"/>
              </w:rPr>
            </w:pPr>
            <w:r>
              <w:rPr>
                <w:rFonts w:ascii="Times New Roman" w:hAnsi="Times New Roman"/>
                <w:iCs/>
              </w:rPr>
              <w:t>117</w:t>
            </w:r>
          </w:p>
        </w:tc>
      </w:tr>
      <w:tr w:rsidR="00B724DF" w14:paraId="42A15544" w14:textId="77777777">
        <w:trPr>
          <w:trHeight w:val="490"/>
        </w:trPr>
        <w:tc>
          <w:tcPr>
            <w:tcW w:w="3685" w:type="pct"/>
            <w:vAlign w:val="center"/>
          </w:tcPr>
          <w:p w14:paraId="2D3D1D1D" w14:textId="77777777" w:rsidR="00B724DF" w:rsidRDefault="00783E0E" w:rsidP="00A2219E">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w:t>
            </w:r>
          </w:p>
        </w:tc>
        <w:tc>
          <w:tcPr>
            <w:tcW w:w="1315" w:type="pct"/>
            <w:vAlign w:val="center"/>
          </w:tcPr>
          <w:p w14:paraId="1C92B11D" w14:textId="77777777" w:rsidR="00B724DF" w:rsidRDefault="00B724DF">
            <w:pPr>
              <w:suppressAutoHyphens/>
              <w:spacing w:after="0"/>
              <w:rPr>
                <w:rFonts w:ascii="Times New Roman" w:hAnsi="Times New Roman"/>
                <w:iCs/>
                <w:highlight w:val="yellow"/>
              </w:rPr>
            </w:pPr>
          </w:p>
        </w:tc>
      </w:tr>
      <w:tr w:rsidR="00B724DF" w14:paraId="0D6FA686" w14:textId="77777777">
        <w:trPr>
          <w:trHeight w:val="490"/>
        </w:trPr>
        <w:tc>
          <w:tcPr>
            <w:tcW w:w="3685" w:type="pct"/>
            <w:vAlign w:val="center"/>
          </w:tcPr>
          <w:p w14:paraId="4250E03A" w14:textId="77777777" w:rsidR="00B724DF" w:rsidRDefault="00783E0E" w:rsidP="00A2219E">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1315" w:type="pct"/>
            <w:vAlign w:val="center"/>
          </w:tcPr>
          <w:p w14:paraId="33B6F8B2" w14:textId="77777777" w:rsidR="00B724DF" w:rsidRDefault="00B724DF">
            <w:pPr>
              <w:suppressAutoHyphens/>
              <w:spacing w:after="0"/>
              <w:rPr>
                <w:rFonts w:ascii="Times New Roman" w:hAnsi="Times New Roman"/>
                <w:iCs/>
                <w:highlight w:val="yellow"/>
              </w:rPr>
            </w:pPr>
          </w:p>
        </w:tc>
      </w:tr>
      <w:tr w:rsidR="00B724DF" w14:paraId="5E68A1D0" w14:textId="77777777">
        <w:trPr>
          <w:trHeight w:val="490"/>
        </w:trPr>
        <w:tc>
          <w:tcPr>
            <w:tcW w:w="3685" w:type="pct"/>
            <w:vAlign w:val="center"/>
          </w:tcPr>
          <w:p w14:paraId="0F541EB3" w14:textId="77777777" w:rsidR="00B724DF" w:rsidRDefault="00783E0E" w:rsidP="00A2219E">
            <w:pPr>
              <w:suppressAutoHyphens/>
              <w:spacing w:after="0"/>
              <w:rPr>
                <w:rFonts w:ascii="Times New Roman" w:hAnsi="Times New Roman"/>
              </w:rPr>
            </w:pPr>
            <w:r>
              <w:rPr>
                <w:rFonts w:ascii="Times New Roman" w:hAnsi="Times New Roman"/>
              </w:rPr>
              <w:t xml:space="preserve">курсовая работа (проект) </w:t>
            </w:r>
          </w:p>
        </w:tc>
        <w:tc>
          <w:tcPr>
            <w:tcW w:w="1315" w:type="pct"/>
            <w:vAlign w:val="center"/>
          </w:tcPr>
          <w:p w14:paraId="292A7F76" w14:textId="77777777" w:rsidR="00B724DF" w:rsidRDefault="00B724DF">
            <w:pPr>
              <w:suppressAutoHyphens/>
              <w:spacing w:after="0"/>
              <w:rPr>
                <w:rFonts w:ascii="Times New Roman" w:hAnsi="Times New Roman"/>
                <w:iCs/>
                <w:highlight w:val="yellow"/>
              </w:rPr>
            </w:pPr>
          </w:p>
        </w:tc>
      </w:tr>
      <w:tr w:rsidR="00B724DF" w14:paraId="4333A372" w14:textId="77777777">
        <w:trPr>
          <w:trHeight w:val="267"/>
        </w:trPr>
        <w:tc>
          <w:tcPr>
            <w:tcW w:w="3685" w:type="pct"/>
            <w:vAlign w:val="center"/>
          </w:tcPr>
          <w:p w14:paraId="6F14A17F" w14:textId="77777777" w:rsidR="00B724DF" w:rsidRDefault="00783E0E">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0584656C" w14:textId="77777777" w:rsidR="00B724DF" w:rsidRDefault="00B724DF">
            <w:pPr>
              <w:suppressAutoHyphens/>
              <w:spacing w:after="0"/>
              <w:rPr>
                <w:rFonts w:ascii="Times New Roman" w:hAnsi="Times New Roman"/>
                <w:iCs/>
                <w:highlight w:val="yellow"/>
              </w:rPr>
            </w:pPr>
          </w:p>
        </w:tc>
      </w:tr>
      <w:tr w:rsidR="00B724DF" w14:paraId="6D3118BC" w14:textId="77777777">
        <w:trPr>
          <w:trHeight w:val="331"/>
        </w:trPr>
        <w:tc>
          <w:tcPr>
            <w:tcW w:w="3685" w:type="pct"/>
            <w:vAlign w:val="center"/>
          </w:tcPr>
          <w:p w14:paraId="2F1223A2" w14:textId="77777777" w:rsidR="00B724DF" w:rsidRPr="00A2219E" w:rsidRDefault="00783E0E">
            <w:pPr>
              <w:suppressAutoHyphens/>
              <w:spacing w:after="0"/>
              <w:rPr>
                <w:rFonts w:ascii="Times New Roman" w:hAnsi="Times New Roman"/>
                <w:i/>
              </w:rPr>
            </w:pPr>
            <w:r w:rsidRPr="00A2219E">
              <w:rPr>
                <w:rFonts w:ascii="Times New Roman" w:hAnsi="Times New Roman"/>
                <w:b/>
                <w:iCs/>
              </w:rPr>
              <w:t>Промежуточная аттестация в форме дифференцированного зачета</w:t>
            </w:r>
          </w:p>
        </w:tc>
        <w:tc>
          <w:tcPr>
            <w:tcW w:w="1315" w:type="pct"/>
            <w:vAlign w:val="center"/>
          </w:tcPr>
          <w:p w14:paraId="65EDC1CF" w14:textId="77777777" w:rsidR="00B724DF" w:rsidRPr="00A2219E" w:rsidRDefault="00A2219E">
            <w:pPr>
              <w:suppressAutoHyphens/>
              <w:spacing w:after="0"/>
              <w:rPr>
                <w:rFonts w:ascii="Times New Roman" w:hAnsi="Times New Roman"/>
                <w:iCs/>
              </w:rPr>
            </w:pPr>
            <w:r w:rsidRPr="00A2219E">
              <w:rPr>
                <w:rFonts w:ascii="Times New Roman" w:hAnsi="Times New Roman"/>
                <w:iCs/>
              </w:rPr>
              <w:t>2</w:t>
            </w:r>
          </w:p>
        </w:tc>
      </w:tr>
    </w:tbl>
    <w:p w14:paraId="0F8ECBC7" w14:textId="77777777" w:rsidR="00B724DF" w:rsidRDefault="00B724DF">
      <w:pPr>
        <w:rPr>
          <w:rFonts w:ascii="Times New Roman" w:hAnsi="Times New Roman"/>
          <w:b/>
          <w:i/>
        </w:rPr>
        <w:sectPr w:rsidR="00B724DF">
          <w:footerReference w:type="default" r:id="rId36"/>
          <w:pgSz w:w="11906" w:h="16838"/>
          <w:pgMar w:top="1134" w:right="850" w:bottom="284" w:left="1701" w:header="708" w:footer="708" w:gutter="0"/>
          <w:cols w:space="720"/>
          <w:docGrid w:linePitch="299"/>
        </w:sectPr>
      </w:pPr>
    </w:p>
    <w:p w14:paraId="742C3EEC" w14:textId="77777777" w:rsidR="00B724DF" w:rsidRDefault="00783E0E">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p w14:paraId="6076D553" w14:textId="77777777" w:rsidR="00B724DF" w:rsidRDefault="00B724DF">
      <w:pPr>
        <w:ind w:firstLine="709"/>
        <w:rPr>
          <w:rFonts w:ascii="Times New Roman" w:hAnsi="Times New Roman"/>
          <w:b/>
          <w:bCs/>
        </w:rPr>
      </w:pPr>
    </w:p>
    <w:tbl>
      <w:tblPr>
        <w:tblW w:w="50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6257"/>
        <w:gridCol w:w="1621"/>
        <w:gridCol w:w="2208"/>
        <w:gridCol w:w="849"/>
        <w:gridCol w:w="2059"/>
      </w:tblGrid>
      <w:tr w:rsidR="00B724DF" w14:paraId="2F173817" w14:textId="77777777" w:rsidTr="00A2219E">
        <w:trPr>
          <w:trHeight w:val="20"/>
        </w:trPr>
        <w:tc>
          <w:tcPr>
            <w:tcW w:w="728" w:type="pct"/>
            <w:vAlign w:val="center"/>
          </w:tcPr>
          <w:p w14:paraId="49E2B914" w14:textId="77777777" w:rsidR="00B724DF" w:rsidRDefault="00783E0E">
            <w:pPr>
              <w:suppressAutoHyphens/>
              <w:jc w:val="center"/>
              <w:rPr>
                <w:rFonts w:ascii="Times New Roman" w:hAnsi="Times New Roman"/>
                <w:b/>
                <w:bCs/>
              </w:rPr>
            </w:pPr>
            <w:r>
              <w:rPr>
                <w:rFonts w:ascii="Times New Roman" w:hAnsi="Times New Roman"/>
                <w:b/>
                <w:bCs/>
              </w:rPr>
              <w:t>Наименование разделов и тем</w:t>
            </w:r>
          </w:p>
        </w:tc>
        <w:tc>
          <w:tcPr>
            <w:tcW w:w="2057" w:type="pct"/>
            <w:vAlign w:val="center"/>
          </w:tcPr>
          <w:p w14:paraId="19E30BA2" w14:textId="77777777" w:rsidR="00B724DF" w:rsidRDefault="00783E0E">
            <w:pPr>
              <w:suppressAutoHyphens/>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533" w:type="pct"/>
            <w:vAlign w:val="center"/>
          </w:tcPr>
          <w:p w14:paraId="364217C0" w14:textId="77777777" w:rsidR="00B724DF" w:rsidRDefault="00783E0E">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726" w:type="pct"/>
            <w:vAlign w:val="center"/>
          </w:tcPr>
          <w:p w14:paraId="2095E8AF" w14:textId="77777777" w:rsidR="00B724DF" w:rsidRDefault="00783E0E">
            <w:pPr>
              <w:suppressAutoHyphens/>
              <w:jc w:val="center"/>
              <w:rPr>
                <w:rFonts w:ascii="Times New Roman" w:hAnsi="Times New Roman"/>
                <w:b/>
                <w:bCs/>
              </w:rPr>
            </w:pPr>
            <w:r>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279" w:type="pct"/>
          </w:tcPr>
          <w:p w14:paraId="320C4370" w14:textId="77777777" w:rsidR="00B724DF" w:rsidRDefault="00783E0E">
            <w:pPr>
              <w:suppressAutoHyphens/>
              <w:jc w:val="center"/>
              <w:rPr>
                <w:rFonts w:ascii="Times New Roman" w:hAnsi="Times New Roman"/>
                <w:b/>
                <w:bCs/>
              </w:rPr>
            </w:pPr>
            <w:r>
              <w:rPr>
                <w:rFonts w:ascii="Times New Roman" w:hAnsi="Times New Roman"/>
                <w:sz w:val="24"/>
                <w:szCs w:val="24"/>
              </w:rPr>
              <w:t>Код ПК, ОК</w:t>
            </w:r>
          </w:p>
        </w:tc>
        <w:tc>
          <w:tcPr>
            <w:tcW w:w="677" w:type="pct"/>
          </w:tcPr>
          <w:p w14:paraId="1B83EC91" w14:textId="77777777" w:rsidR="00B724DF" w:rsidRDefault="00783E0E">
            <w:pPr>
              <w:suppressAutoHyphens/>
              <w:jc w:val="center"/>
              <w:rPr>
                <w:rFonts w:ascii="Times New Roman" w:hAnsi="Times New Roman"/>
                <w:b/>
                <w:bCs/>
              </w:rPr>
            </w:pPr>
            <w:r>
              <w:rPr>
                <w:rFonts w:ascii="Times New Roman" w:hAnsi="Times New Roman"/>
                <w:sz w:val="24"/>
                <w:szCs w:val="24"/>
              </w:rPr>
              <w:t>Код Н/У/З</w:t>
            </w:r>
          </w:p>
        </w:tc>
      </w:tr>
      <w:tr w:rsidR="00B724DF" w14:paraId="38BC4F4E" w14:textId="77777777" w:rsidTr="00A2219E">
        <w:trPr>
          <w:trHeight w:val="20"/>
        </w:trPr>
        <w:tc>
          <w:tcPr>
            <w:tcW w:w="728" w:type="pct"/>
          </w:tcPr>
          <w:p w14:paraId="28CF93C9"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1</w:t>
            </w:r>
          </w:p>
        </w:tc>
        <w:tc>
          <w:tcPr>
            <w:tcW w:w="2057" w:type="pct"/>
          </w:tcPr>
          <w:p w14:paraId="3E656029"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2</w:t>
            </w:r>
          </w:p>
        </w:tc>
        <w:tc>
          <w:tcPr>
            <w:tcW w:w="533" w:type="pct"/>
          </w:tcPr>
          <w:p w14:paraId="5226CC13"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3</w:t>
            </w:r>
          </w:p>
        </w:tc>
        <w:tc>
          <w:tcPr>
            <w:tcW w:w="726" w:type="pct"/>
          </w:tcPr>
          <w:p w14:paraId="356FE42C"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4</w:t>
            </w:r>
          </w:p>
        </w:tc>
        <w:tc>
          <w:tcPr>
            <w:tcW w:w="279" w:type="pct"/>
          </w:tcPr>
          <w:p w14:paraId="20913BB6" w14:textId="77777777" w:rsidR="00B724DF" w:rsidRDefault="00B724DF">
            <w:pPr>
              <w:spacing w:after="0" w:line="240" w:lineRule="auto"/>
              <w:jc w:val="center"/>
              <w:rPr>
                <w:rFonts w:ascii="Times New Roman" w:hAnsi="Times New Roman"/>
                <w:b/>
                <w:bCs/>
                <w:i/>
                <w:iCs/>
              </w:rPr>
            </w:pPr>
          </w:p>
        </w:tc>
        <w:tc>
          <w:tcPr>
            <w:tcW w:w="677" w:type="pct"/>
          </w:tcPr>
          <w:p w14:paraId="7EAC72C8" w14:textId="77777777" w:rsidR="00B724DF" w:rsidRDefault="00B724DF">
            <w:pPr>
              <w:spacing w:after="0" w:line="240" w:lineRule="auto"/>
              <w:jc w:val="center"/>
              <w:rPr>
                <w:rFonts w:ascii="Times New Roman" w:hAnsi="Times New Roman"/>
                <w:b/>
                <w:bCs/>
                <w:i/>
                <w:iCs/>
              </w:rPr>
            </w:pPr>
          </w:p>
        </w:tc>
      </w:tr>
      <w:tr w:rsidR="00B724DF" w14:paraId="077C0D4F" w14:textId="77777777" w:rsidTr="00A2219E">
        <w:trPr>
          <w:trHeight w:val="20"/>
        </w:trPr>
        <w:tc>
          <w:tcPr>
            <w:tcW w:w="2785" w:type="pct"/>
            <w:gridSpan w:val="2"/>
          </w:tcPr>
          <w:p w14:paraId="2B3B2580" w14:textId="77777777" w:rsidR="00B724DF" w:rsidRDefault="00B724DF">
            <w:pPr>
              <w:spacing w:after="0" w:line="360" w:lineRule="auto"/>
              <w:rPr>
                <w:rFonts w:ascii="Times New Roman" w:hAnsi="Times New Roman"/>
                <w:b/>
                <w:bCs/>
              </w:rPr>
            </w:pPr>
          </w:p>
        </w:tc>
        <w:tc>
          <w:tcPr>
            <w:tcW w:w="533" w:type="pct"/>
          </w:tcPr>
          <w:p w14:paraId="171A61E4" w14:textId="77777777" w:rsidR="00B724DF" w:rsidRDefault="00B724DF">
            <w:pPr>
              <w:jc w:val="center"/>
              <w:rPr>
                <w:rFonts w:ascii="Times New Roman" w:hAnsi="Times New Roman"/>
                <w:b/>
                <w:bCs/>
                <w:i/>
                <w:iCs/>
              </w:rPr>
            </w:pPr>
          </w:p>
        </w:tc>
        <w:tc>
          <w:tcPr>
            <w:tcW w:w="726" w:type="pct"/>
          </w:tcPr>
          <w:p w14:paraId="6A2A18C1" w14:textId="77777777" w:rsidR="00B724DF" w:rsidRDefault="00B724DF">
            <w:pPr>
              <w:jc w:val="center"/>
              <w:rPr>
                <w:rFonts w:ascii="Times New Roman" w:hAnsi="Times New Roman"/>
                <w:b/>
                <w:bCs/>
                <w:i/>
                <w:iCs/>
              </w:rPr>
            </w:pPr>
          </w:p>
        </w:tc>
        <w:tc>
          <w:tcPr>
            <w:tcW w:w="279" w:type="pct"/>
          </w:tcPr>
          <w:p w14:paraId="6C049567" w14:textId="77777777" w:rsidR="00B724DF" w:rsidRDefault="00B724DF">
            <w:pPr>
              <w:jc w:val="center"/>
              <w:rPr>
                <w:rFonts w:ascii="Times New Roman" w:hAnsi="Times New Roman"/>
                <w:b/>
                <w:bCs/>
                <w:i/>
                <w:iCs/>
              </w:rPr>
            </w:pPr>
          </w:p>
        </w:tc>
        <w:tc>
          <w:tcPr>
            <w:tcW w:w="677" w:type="pct"/>
          </w:tcPr>
          <w:p w14:paraId="06E482D6" w14:textId="77777777" w:rsidR="00B724DF" w:rsidRDefault="00B724DF">
            <w:pPr>
              <w:jc w:val="center"/>
              <w:rPr>
                <w:rFonts w:ascii="Times New Roman" w:hAnsi="Times New Roman"/>
                <w:b/>
                <w:bCs/>
                <w:i/>
                <w:iCs/>
              </w:rPr>
            </w:pPr>
          </w:p>
        </w:tc>
      </w:tr>
      <w:tr w:rsidR="00B724DF" w14:paraId="6E61628A" w14:textId="77777777" w:rsidTr="00A2219E">
        <w:trPr>
          <w:trHeight w:val="20"/>
        </w:trPr>
        <w:tc>
          <w:tcPr>
            <w:tcW w:w="2785" w:type="pct"/>
            <w:gridSpan w:val="2"/>
          </w:tcPr>
          <w:p w14:paraId="3D1740B4" w14:textId="77777777" w:rsidR="00B724DF" w:rsidRDefault="00783E0E">
            <w:pPr>
              <w:spacing w:after="0"/>
              <w:rPr>
                <w:rFonts w:ascii="Times New Roman" w:hAnsi="Times New Roman"/>
                <w:b/>
                <w:bCs/>
                <w:iCs/>
                <w:sz w:val="24"/>
                <w:szCs w:val="24"/>
              </w:rPr>
            </w:pPr>
            <w:r>
              <w:rPr>
                <w:rFonts w:ascii="Times New Roman" w:hAnsi="Times New Roman"/>
                <w:b/>
                <w:bCs/>
                <w:iCs/>
                <w:sz w:val="24"/>
                <w:szCs w:val="24"/>
              </w:rPr>
              <w:t>Вводно-корректирующий курс</w:t>
            </w:r>
          </w:p>
          <w:p w14:paraId="401A0B4A" w14:textId="77777777" w:rsidR="00B724DF" w:rsidRDefault="00B724DF">
            <w:pPr>
              <w:spacing w:after="0" w:line="360" w:lineRule="auto"/>
              <w:rPr>
                <w:rFonts w:ascii="Times New Roman" w:hAnsi="Times New Roman"/>
                <w:b/>
                <w:bCs/>
              </w:rPr>
            </w:pPr>
          </w:p>
        </w:tc>
        <w:tc>
          <w:tcPr>
            <w:tcW w:w="533" w:type="pct"/>
          </w:tcPr>
          <w:p w14:paraId="422FDDD0" w14:textId="77777777" w:rsidR="00B724DF" w:rsidRDefault="00783E0E">
            <w:pPr>
              <w:jc w:val="center"/>
              <w:rPr>
                <w:rFonts w:ascii="Times New Roman" w:hAnsi="Times New Roman"/>
                <w:b/>
                <w:iCs/>
              </w:rPr>
            </w:pPr>
            <w:r>
              <w:rPr>
                <w:rFonts w:ascii="Times New Roman" w:hAnsi="Times New Roman"/>
                <w:b/>
                <w:iCs/>
              </w:rPr>
              <w:t>15</w:t>
            </w:r>
          </w:p>
        </w:tc>
        <w:tc>
          <w:tcPr>
            <w:tcW w:w="726" w:type="pct"/>
          </w:tcPr>
          <w:p w14:paraId="415D5CCA" w14:textId="77777777" w:rsidR="00B724DF" w:rsidRDefault="00B724DF">
            <w:pPr>
              <w:jc w:val="center"/>
              <w:rPr>
                <w:rFonts w:ascii="Times New Roman" w:hAnsi="Times New Roman"/>
                <w:b/>
                <w:bCs/>
                <w:i/>
                <w:iCs/>
              </w:rPr>
            </w:pPr>
          </w:p>
        </w:tc>
        <w:tc>
          <w:tcPr>
            <w:tcW w:w="279" w:type="pct"/>
          </w:tcPr>
          <w:p w14:paraId="35BD7E43" w14:textId="77777777" w:rsidR="00B724DF" w:rsidRDefault="00B724DF">
            <w:pPr>
              <w:jc w:val="center"/>
              <w:rPr>
                <w:rFonts w:ascii="Times New Roman" w:hAnsi="Times New Roman"/>
                <w:b/>
                <w:bCs/>
                <w:i/>
                <w:iCs/>
              </w:rPr>
            </w:pPr>
          </w:p>
        </w:tc>
        <w:tc>
          <w:tcPr>
            <w:tcW w:w="677" w:type="pct"/>
          </w:tcPr>
          <w:p w14:paraId="41A191C1" w14:textId="77777777" w:rsidR="00B724DF" w:rsidRDefault="00B724DF">
            <w:pPr>
              <w:jc w:val="center"/>
              <w:rPr>
                <w:rFonts w:ascii="Times New Roman" w:hAnsi="Times New Roman"/>
                <w:b/>
                <w:bCs/>
                <w:i/>
                <w:iCs/>
              </w:rPr>
            </w:pPr>
          </w:p>
        </w:tc>
      </w:tr>
      <w:tr w:rsidR="00A2219E" w14:paraId="57256856" w14:textId="77777777" w:rsidTr="00A2219E">
        <w:trPr>
          <w:trHeight w:val="20"/>
        </w:trPr>
        <w:tc>
          <w:tcPr>
            <w:tcW w:w="728" w:type="pct"/>
          </w:tcPr>
          <w:p w14:paraId="290E48A3" w14:textId="77777777" w:rsidR="00A2219E" w:rsidRDefault="00A2219E">
            <w:pPr>
              <w:spacing w:after="0" w:line="240" w:lineRule="auto"/>
              <w:rPr>
                <w:rFonts w:ascii="Times New Roman" w:hAnsi="Times New Roman"/>
                <w:bCs/>
                <w:sz w:val="24"/>
                <w:szCs w:val="24"/>
              </w:rPr>
            </w:pPr>
            <w:r>
              <w:rPr>
                <w:rFonts w:ascii="Times New Roman" w:hAnsi="Times New Roman"/>
                <w:bCs/>
                <w:sz w:val="24"/>
                <w:szCs w:val="24"/>
              </w:rPr>
              <w:t>Тема 1.1.</w:t>
            </w:r>
          </w:p>
          <w:p w14:paraId="24055C79" w14:textId="77777777" w:rsidR="00A2219E" w:rsidRDefault="00A2219E">
            <w:pPr>
              <w:spacing w:after="0"/>
              <w:rPr>
                <w:rFonts w:ascii="Times New Roman" w:hAnsi="Times New Roman"/>
                <w:b/>
                <w:bCs/>
              </w:rPr>
            </w:pPr>
            <w:r>
              <w:rPr>
                <w:rFonts w:ascii="Times New Roman" w:hAnsi="Times New Roman"/>
                <w:bCs/>
                <w:sz w:val="24"/>
                <w:szCs w:val="24"/>
              </w:rPr>
              <w:t>Знакомство</w:t>
            </w:r>
          </w:p>
        </w:tc>
        <w:tc>
          <w:tcPr>
            <w:tcW w:w="2057" w:type="pct"/>
            <w:tcBorders>
              <w:bottom w:val="single" w:sz="4" w:space="0" w:color="auto"/>
            </w:tcBorders>
          </w:tcPr>
          <w:p w14:paraId="7CB95DD4" w14:textId="77777777" w:rsidR="00A2219E" w:rsidRDefault="00A2219E">
            <w:pPr>
              <w:suppressAutoHyphens/>
              <w:spacing w:after="0" w:line="240" w:lineRule="auto"/>
              <w:jc w:val="both"/>
              <w:rPr>
                <w:rFonts w:ascii="Times New Roman" w:hAnsi="Times New Roman"/>
                <w:b/>
                <w:i/>
                <w:iCs/>
                <w:sz w:val="24"/>
                <w:szCs w:val="24"/>
              </w:rPr>
            </w:pPr>
            <w:r>
              <w:rPr>
                <w:rFonts w:ascii="Times New Roman" w:hAnsi="Times New Roman"/>
                <w:b/>
                <w:sz w:val="24"/>
                <w:szCs w:val="24"/>
              </w:rPr>
              <w:t>Дидактические единицы, содержание</w:t>
            </w:r>
          </w:p>
          <w:p w14:paraId="6E517FFB" w14:textId="77777777" w:rsidR="00A2219E" w:rsidRDefault="00A2219E">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47A7A4AA" w14:textId="77777777" w:rsidR="00A2219E" w:rsidRDefault="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города;</w:t>
            </w:r>
          </w:p>
          <w:p w14:paraId="0564D791" w14:textId="77777777" w:rsidR="00A2219E" w:rsidRDefault="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национальности;</w:t>
            </w:r>
          </w:p>
          <w:p w14:paraId="08AE85EF" w14:textId="77777777" w:rsidR="00A2219E" w:rsidRDefault="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профессии;</w:t>
            </w:r>
          </w:p>
          <w:p w14:paraId="2A54D467" w14:textId="77777777" w:rsidR="00A2219E" w:rsidRDefault="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числительные.</w:t>
            </w:r>
          </w:p>
          <w:p w14:paraId="13653E33" w14:textId="77777777" w:rsidR="00A2219E" w:rsidRDefault="00A2219E">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2E0FE8A5" w14:textId="77777777" w:rsidR="00A2219E" w:rsidRDefault="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глаголы </w:t>
            </w:r>
            <w:proofErr w:type="spellStart"/>
            <w:r>
              <w:rPr>
                <w:rFonts w:ascii="Times New Roman" w:hAnsi="Times New Roman"/>
                <w:iCs/>
                <w:sz w:val="24"/>
                <w:szCs w:val="24"/>
              </w:rPr>
              <w:t>to</w:t>
            </w:r>
            <w:proofErr w:type="spellEnd"/>
            <w:r>
              <w:rPr>
                <w:rFonts w:ascii="Times New Roman" w:hAnsi="Times New Roman"/>
                <w:iCs/>
                <w:sz w:val="24"/>
                <w:szCs w:val="24"/>
              </w:rPr>
              <w:t xml:space="preserve"> </w:t>
            </w:r>
            <w:proofErr w:type="spellStart"/>
            <w:r>
              <w:rPr>
                <w:rFonts w:ascii="Times New Roman" w:hAnsi="Times New Roman"/>
                <w:iCs/>
                <w:sz w:val="24"/>
                <w:szCs w:val="24"/>
              </w:rPr>
              <w:t>be</w:t>
            </w:r>
            <w:proofErr w:type="spellEnd"/>
            <w:r>
              <w:rPr>
                <w:rFonts w:ascii="Times New Roman" w:hAnsi="Times New Roman"/>
                <w:iCs/>
                <w:sz w:val="24"/>
                <w:szCs w:val="24"/>
              </w:rPr>
              <w:t xml:space="preserve">, </w:t>
            </w:r>
            <w:proofErr w:type="spellStart"/>
            <w:r>
              <w:rPr>
                <w:rFonts w:ascii="Times New Roman" w:hAnsi="Times New Roman"/>
                <w:iCs/>
                <w:sz w:val="24"/>
                <w:szCs w:val="24"/>
              </w:rPr>
              <w:t>to</w:t>
            </w:r>
            <w:proofErr w:type="spellEnd"/>
            <w:r>
              <w:rPr>
                <w:rFonts w:ascii="Times New Roman" w:hAnsi="Times New Roman"/>
                <w:iCs/>
                <w:sz w:val="24"/>
                <w:szCs w:val="24"/>
              </w:rPr>
              <w:t xml:space="preserve"> </w:t>
            </w:r>
            <w:proofErr w:type="spellStart"/>
            <w:r>
              <w:rPr>
                <w:rFonts w:ascii="Times New Roman" w:hAnsi="Times New Roman"/>
                <w:iCs/>
                <w:sz w:val="24"/>
                <w:szCs w:val="24"/>
              </w:rPr>
              <w:t>have</w:t>
            </w:r>
            <w:proofErr w:type="spellEnd"/>
            <w:r>
              <w:rPr>
                <w:rFonts w:ascii="Times New Roman" w:hAnsi="Times New Roman"/>
                <w:iCs/>
                <w:sz w:val="24"/>
                <w:szCs w:val="24"/>
              </w:rPr>
              <w:t xml:space="preserve">, </w:t>
            </w:r>
            <w:proofErr w:type="spellStart"/>
            <w:r>
              <w:rPr>
                <w:rFonts w:ascii="Times New Roman" w:hAnsi="Times New Roman"/>
                <w:iCs/>
                <w:sz w:val="24"/>
                <w:szCs w:val="24"/>
              </w:rPr>
              <w:t>to</w:t>
            </w:r>
            <w:proofErr w:type="spellEnd"/>
            <w:r>
              <w:rPr>
                <w:rFonts w:ascii="Times New Roman" w:hAnsi="Times New Roman"/>
                <w:iCs/>
                <w:sz w:val="24"/>
                <w:szCs w:val="24"/>
              </w:rPr>
              <w:t xml:space="preserve"> </w:t>
            </w:r>
            <w:proofErr w:type="spellStart"/>
            <w:r>
              <w:rPr>
                <w:rFonts w:ascii="Times New Roman" w:hAnsi="Times New Roman"/>
                <w:iCs/>
                <w:sz w:val="24"/>
                <w:szCs w:val="24"/>
              </w:rPr>
              <w:t>do</w:t>
            </w:r>
            <w:proofErr w:type="spellEnd"/>
            <w:r>
              <w:rPr>
                <w:rFonts w:ascii="Times New Roman" w:hAnsi="Times New Roman"/>
                <w:iCs/>
                <w:sz w:val="24"/>
                <w:szCs w:val="24"/>
              </w:rPr>
              <w:t xml:space="preserve"> (их значения как смысловых глаголов и функции как вспомогательных).</w:t>
            </w:r>
          </w:p>
          <w:p w14:paraId="335CCBAC" w14:textId="77777777" w:rsidR="00A2219E" w:rsidRDefault="00A2219E">
            <w:pPr>
              <w:suppressAutoHyphens/>
              <w:spacing w:after="0" w:line="240" w:lineRule="auto"/>
              <w:jc w:val="both"/>
              <w:rPr>
                <w:rFonts w:ascii="Times New Roman" w:hAnsi="Times New Roman"/>
                <w:i/>
                <w:iCs/>
                <w:sz w:val="24"/>
                <w:szCs w:val="24"/>
              </w:rPr>
            </w:pPr>
            <w:r>
              <w:rPr>
                <w:rFonts w:ascii="Times New Roman" w:hAnsi="Times New Roman"/>
                <w:i/>
                <w:iCs/>
                <w:sz w:val="24"/>
                <w:szCs w:val="24"/>
              </w:rPr>
              <w:t>Фонетика:</w:t>
            </w:r>
          </w:p>
          <w:p w14:paraId="09FE5523" w14:textId="77777777" w:rsidR="00A2219E" w:rsidRDefault="00A2219E">
            <w:pPr>
              <w:spacing w:after="0"/>
              <w:rPr>
                <w:rFonts w:ascii="Times New Roman" w:hAnsi="Times New Roman"/>
                <w:iCs/>
                <w:sz w:val="24"/>
                <w:szCs w:val="24"/>
              </w:rPr>
            </w:pPr>
            <w:r>
              <w:rPr>
                <w:rFonts w:ascii="Times New Roman" w:hAnsi="Times New Roman"/>
                <w:iCs/>
                <w:sz w:val="24"/>
                <w:szCs w:val="24"/>
              </w:rPr>
              <w:t>Правила чтения. Звуки. Транскрипция.</w:t>
            </w:r>
          </w:p>
        </w:tc>
        <w:tc>
          <w:tcPr>
            <w:tcW w:w="533" w:type="pct"/>
            <w:vAlign w:val="center"/>
          </w:tcPr>
          <w:p w14:paraId="7D14D669" w14:textId="77777777" w:rsidR="00A2219E" w:rsidRDefault="00A2219E">
            <w:pPr>
              <w:suppressAutoHyphens/>
              <w:spacing w:after="0"/>
              <w:jc w:val="center"/>
              <w:rPr>
                <w:rFonts w:ascii="Times New Roman" w:hAnsi="Times New Roman"/>
                <w:b/>
                <w:iCs/>
              </w:rPr>
            </w:pPr>
            <w:r>
              <w:rPr>
                <w:rFonts w:ascii="Times New Roman" w:hAnsi="Times New Roman"/>
                <w:b/>
                <w:iCs/>
              </w:rPr>
              <w:t>3</w:t>
            </w:r>
          </w:p>
        </w:tc>
        <w:tc>
          <w:tcPr>
            <w:tcW w:w="726" w:type="pct"/>
            <w:vMerge w:val="restart"/>
          </w:tcPr>
          <w:p w14:paraId="23726AEA" w14:textId="77777777" w:rsidR="00A2219E" w:rsidRDefault="00A2219E">
            <w:pPr>
              <w:spacing w:after="0"/>
              <w:rPr>
                <w:rFonts w:ascii="Times New Roman" w:hAnsi="Times New Roman"/>
                <w:b/>
                <w:i/>
                <w:sz w:val="24"/>
                <w:szCs w:val="24"/>
              </w:rPr>
            </w:pPr>
            <w:r>
              <w:rPr>
                <w:rFonts w:ascii="Times New Roman" w:hAnsi="Times New Roman"/>
                <w:sz w:val="24"/>
                <w:szCs w:val="24"/>
              </w:rPr>
              <w:t>ЛР 06, ЛР 07, ЛР 08</w:t>
            </w:r>
          </w:p>
        </w:tc>
        <w:tc>
          <w:tcPr>
            <w:tcW w:w="279" w:type="pct"/>
            <w:vMerge w:val="restart"/>
          </w:tcPr>
          <w:p w14:paraId="777C54B8" w14:textId="77777777" w:rsidR="00A2219E" w:rsidRDefault="00A2219E">
            <w:pPr>
              <w:spacing w:after="0"/>
              <w:rPr>
                <w:rFonts w:ascii="Times New Roman" w:hAnsi="Times New Roman"/>
                <w:b/>
                <w:i/>
                <w:sz w:val="24"/>
                <w:szCs w:val="24"/>
              </w:rPr>
            </w:pPr>
            <w:r>
              <w:rPr>
                <w:rFonts w:ascii="Times New Roman" w:hAnsi="Times New Roman"/>
                <w:sz w:val="24"/>
                <w:szCs w:val="24"/>
              </w:rPr>
              <w:t>ОК 09</w:t>
            </w:r>
          </w:p>
        </w:tc>
        <w:tc>
          <w:tcPr>
            <w:tcW w:w="677" w:type="pct"/>
            <w:vMerge w:val="restart"/>
          </w:tcPr>
          <w:p w14:paraId="77CAFC25" w14:textId="77777777" w:rsidR="00A2219E" w:rsidRDefault="00A2219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 </w:t>
            </w: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41380776" w14:textId="77777777" w:rsidR="00A2219E" w:rsidRDefault="00A2219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 </w:t>
            </w: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1D8302A0" w14:textId="77777777" w:rsidR="00A2219E" w:rsidRDefault="00A2219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 </w:t>
            </w: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460875E9" w14:textId="77777777" w:rsidR="00A2219E" w:rsidRDefault="00A2219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 </w:t>
            </w: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4DA057EA" w14:textId="77777777" w:rsidR="00A2219E" w:rsidRDefault="00A2219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 </w:t>
            </w:r>
            <w:proofErr w:type="spellStart"/>
            <w:r>
              <w:rPr>
                <w:rFonts w:ascii="Times New Roman" w:hAnsi="Times New Roman"/>
                <w:sz w:val="24"/>
                <w:szCs w:val="24"/>
              </w:rPr>
              <w:t>Зо</w:t>
            </w:r>
            <w:proofErr w:type="spellEnd"/>
            <w:r>
              <w:rPr>
                <w:rFonts w:ascii="Times New Roman" w:hAnsi="Times New Roman"/>
                <w:sz w:val="24"/>
                <w:szCs w:val="24"/>
              </w:rPr>
              <w:t xml:space="preserve"> 09.05</w:t>
            </w:r>
          </w:p>
          <w:p w14:paraId="1B5997E8" w14:textId="77777777" w:rsidR="00A2219E" w:rsidRDefault="00A2219E">
            <w:pPr>
              <w:spacing w:after="0"/>
              <w:rPr>
                <w:rFonts w:ascii="Times New Roman" w:hAnsi="Times New Roman"/>
                <w:b/>
                <w:i/>
                <w:sz w:val="24"/>
                <w:szCs w:val="24"/>
              </w:rPr>
            </w:pPr>
          </w:p>
        </w:tc>
      </w:tr>
      <w:tr w:rsidR="00A2219E" w14:paraId="017B4192" w14:textId="77777777" w:rsidTr="00A2219E">
        <w:trPr>
          <w:trHeight w:val="20"/>
        </w:trPr>
        <w:tc>
          <w:tcPr>
            <w:tcW w:w="728" w:type="pct"/>
          </w:tcPr>
          <w:p w14:paraId="512088E7" w14:textId="77777777" w:rsidR="00A2219E" w:rsidRDefault="00A2219E">
            <w:pPr>
              <w:spacing w:after="0"/>
              <w:rPr>
                <w:rFonts w:ascii="Times New Roman" w:hAnsi="Times New Roman"/>
                <w:b/>
                <w:bCs/>
              </w:rPr>
            </w:pPr>
          </w:p>
        </w:tc>
        <w:tc>
          <w:tcPr>
            <w:tcW w:w="2057" w:type="pct"/>
            <w:tcBorders>
              <w:bottom w:val="single" w:sz="4" w:space="0" w:color="000000"/>
            </w:tcBorders>
          </w:tcPr>
          <w:p w14:paraId="6830E1B4" w14:textId="77777777" w:rsidR="00A2219E" w:rsidRDefault="00A2219E">
            <w:pPr>
              <w:pBdr>
                <w:bottom w:val="single" w:sz="4" w:space="1" w:color="auto"/>
              </w:pBdr>
              <w:spacing w:after="0"/>
              <w:rPr>
                <w:rFonts w:ascii="Times New Roman" w:hAnsi="Times New Roman"/>
                <w:b/>
                <w:bCs/>
              </w:rPr>
            </w:pPr>
            <w:r>
              <w:rPr>
                <w:rFonts w:ascii="Times New Roman" w:hAnsi="Times New Roman"/>
                <w:b/>
                <w:bCs/>
              </w:rPr>
              <w:t>В том числе практических занятий</w:t>
            </w:r>
          </w:p>
          <w:p w14:paraId="364FA3C9" w14:textId="77777777" w:rsidR="00A2219E" w:rsidRDefault="00A2219E">
            <w:pPr>
              <w:suppressAutoHyphens/>
              <w:spacing w:after="0" w:line="240" w:lineRule="auto"/>
              <w:jc w:val="both"/>
              <w:rPr>
                <w:rFonts w:ascii="Times New Roman" w:hAnsi="Times New Roman"/>
                <w:iCs/>
                <w:sz w:val="24"/>
                <w:szCs w:val="24"/>
              </w:rPr>
            </w:pPr>
            <w:r>
              <w:rPr>
                <w:rFonts w:ascii="Times New Roman" w:hAnsi="Times New Roman"/>
                <w:bCs/>
                <w:sz w:val="24"/>
                <w:szCs w:val="24"/>
              </w:rPr>
              <w:t>1</w:t>
            </w:r>
            <w:r>
              <w:rPr>
                <w:rFonts w:ascii="Times New Roman" w:hAnsi="Times New Roman"/>
                <w:iCs/>
                <w:sz w:val="24"/>
                <w:szCs w:val="24"/>
              </w:rPr>
              <w:t xml:space="preserve">. Приветствие, прощание. </w:t>
            </w:r>
          </w:p>
          <w:p w14:paraId="284B375A" w14:textId="77777777" w:rsidR="00A2219E" w:rsidRDefault="00A2219E">
            <w:pPr>
              <w:spacing w:after="0"/>
              <w:rPr>
                <w:rFonts w:ascii="Times New Roman" w:hAnsi="Times New Roman"/>
                <w:sz w:val="24"/>
                <w:szCs w:val="24"/>
              </w:rPr>
            </w:pPr>
            <w:r>
              <w:rPr>
                <w:rFonts w:ascii="Times New Roman" w:hAnsi="Times New Roman"/>
                <w:iCs/>
                <w:sz w:val="24"/>
                <w:szCs w:val="24"/>
              </w:rPr>
              <w:t>2.Представление себя и других людей в официальной и неофициальной обстановке.</w:t>
            </w:r>
          </w:p>
        </w:tc>
        <w:tc>
          <w:tcPr>
            <w:tcW w:w="533" w:type="pct"/>
            <w:vAlign w:val="center"/>
          </w:tcPr>
          <w:p w14:paraId="68974FA9" w14:textId="77777777" w:rsidR="00A2219E" w:rsidRDefault="00A2219E">
            <w:pPr>
              <w:pStyle w:val="affffff2"/>
              <w:pBdr>
                <w:bottom w:val="single" w:sz="4" w:space="1" w:color="auto"/>
              </w:pBdr>
              <w:jc w:val="center"/>
              <w:rPr>
                <w:rFonts w:ascii="Times New Roman" w:hAnsi="Times New Roman"/>
              </w:rPr>
            </w:pPr>
            <w:r>
              <w:rPr>
                <w:rFonts w:ascii="Times New Roman" w:hAnsi="Times New Roman"/>
              </w:rPr>
              <w:t>3</w:t>
            </w:r>
          </w:p>
          <w:p w14:paraId="0FD7E9AE" w14:textId="77777777" w:rsidR="00A2219E" w:rsidRDefault="00A2219E">
            <w:pPr>
              <w:spacing w:after="0"/>
              <w:jc w:val="center"/>
              <w:rPr>
                <w:rFonts w:ascii="Times New Roman" w:hAnsi="Times New Roman"/>
              </w:rPr>
            </w:pPr>
            <w:r>
              <w:rPr>
                <w:rFonts w:ascii="Times New Roman" w:hAnsi="Times New Roman"/>
              </w:rPr>
              <w:t>1</w:t>
            </w:r>
          </w:p>
          <w:p w14:paraId="692C5F2C" w14:textId="77777777" w:rsidR="00A2219E" w:rsidRDefault="00A2219E">
            <w:pPr>
              <w:spacing w:after="0"/>
              <w:jc w:val="center"/>
              <w:rPr>
                <w:rFonts w:ascii="Times New Roman" w:hAnsi="Times New Roman"/>
              </w:rPr>
            </w:pPr>
            <w:r>
              <w:rPr>
                <w:rFonts w:ascii="Times New Roman" w:hAnsi="Times New Roman"/>
              </w:rPr>
              <w:t>2</w:t>
            </w:r>
          </w:p>
          <w:p w14:paraId="664C0634" w14:textId="77777777" w:rsidR="00A2219E" w:rsidRDefault="00A2219E">
            <w:pPr>
              <w:spacing w:after="0"/>
              <w:jc w:val="center"/>
              <w:rPr>
                <w:rFonts w:ascii="Times New Roman" w:hAnsi="Times New Roman"/>
              </w:rPr>
            </w:pPr>
          </w:p>
        </w:tc>
        <w:tc>
          <w:tcPr>
            <w:tcW w:w="726" w:type="pct"/>
            <w:vMerge/>
          </w:tcPr>
          <w:p w14:paraId="0D96F653" w14:textId="77777777" w:rsidR="00A2219E" w:rsidRDefault="00A2219E">
            <w:pPr>
              <w:spacing w:after="0"/>
              <w:rPr>
                <w:rFonts w:ascii="Times New Roman" w:hAnsi="Times New Roman"/>
                <w:b/>
              </w:rPr>
            </w:pPr>
          </w:p>
        </w:tc>
        <w:tc>
          <w:tcPr>
            <w:tcW w:w="279" w:type="pct"/>
            <w:vMerge/>
          </w:tcPr>
          <w:p w14:paraId="7374842C" w14:textId="77777777" w:rsidR="00A2219E" w:rsidRDefault="00A2219E">
            <w:pPr>
              <w:spacing w:after="0"/>
              <w:rPr>
                <w:rFonts w:ascii="Times New Roman" w:hAnsi="Times New Roman"/>
                <w:sz w:val="24"/>
                <w:szCs w:val="24"/>
              </w:rPr>
            </w:pPr>
          </w:p>
        </w:tc>
        <w:tc>
          <w:tcPr>
            <w:tcW w:w="677" w:type="pct"/>
            <w:vMerge/>
          </w:tcPr>
          <w:p w14:paraId="57FF8AC3" w14:textId="77777777" w:rsidR="00A2219E" w:rsidRDefault="00A2219E">
            <w:pPr>
              <w:spacing w:after="0"/>
              <w:rPr>
                <w:rFonts w:ascii="Times New Roman" w:hAnsi="Times New Roman"/>
                <w:b/>
              </w:rPr>
            </w:pPr>
          </w:p>
        </w:tc>
      </w:tr>
      <w:tr w:rsidR="00B724DF" w14:paraId="0DFAC091" w14:textId="77777777" w:rsidTr="00A2219E">
        <w:trPr>
          <w:trHeight w:val="1268"/>
        </w:trPr>
        <w:tc>
          <w:tcPr>
            <w:tcW w:w="728" w:type="pct"/>
            <w:vMerge w:val="restart"/>
          </w:tcPr>
          <w:p w14:paraId="708F32A3" w14:textId="77777777" w:rsidR="00B724DF" w:rsidRDefault="00783E0E">
            <w:pPr>
              <w:spacing w:after="0"/>
              <w:rPr>
                <w:rFonts w:ascii="Times New Roman" w:hAnsi="Times New Roman"/>
                <w:bCs/>
              </w:rPr>
            </w:pPr>
            <w:r>
              <w:rPr>
                <w:rFonts w:ascii="Times New Roman" w:hAnsi="Times New Roman"/>
                <w:bCs/>
              </w:rPr>
              <w:lastRenderedPageBreak/>
              <w:t xml:space="preserve">Тема 1.2 </w:t>
            </w:r>
            <w:r>
              <w:rPr>
                <w:rFonts w:ascii="Times New Roman" w:hAnsi="Times New Roman"/>
                <w:bCs/>
                <w:sz w:val="24"/>
                <w:szCs w:val="24"/>
              </w:rPr>
              <w:t>Семья. Семейные ценности</w:t>
            </w:r>
          </w:p>
        </w:tc>
        <w:tc>
          <w:tcPr>
            <w:tcW w:w="2057" w:type="pct"/>
            <w:tcBorders>
              <w:top w:val="single" w:sz="4" w:space="0" w:color="000000"/>
            </w:tcBorders>
          </w:tcPr>
          <w:p w14:paraId="409684B0" w14:textId="77777777" w:rsidR="00B724DF" w:rsidRDefault="00783E0E">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696D217C"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1AAA922D"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лексика по теме (</w:t>
            </w:r>
            <w:r>
              <w:rPr>
                <w:rFonts w:ascii="Times New Roman" w:hAnsi="Times New Roman"/>
                <w:iCs/>
                <w:sz w:val="24"/>
                <w:szCs w:val="24"/>
                <w:lang w:val="en-US"/>
              </w:rPr>
              <w:t>mother</w:t>
            </w:r>
            <w:r>
              <w:rPr>
                <w:rFonts w:ascii="Times New Roman" w:hAnsi="Times New Roman"/>
                <w:iCs/>
                <w:sz w:val="24"/>
                <w:szCs w:val="24"/>
              </w:rPr>
              <w:t>-</w:t>
            </w:r>
            <w:r>
              <w:rPr>
                <w:rFonts w:ascii="Times New Roman" w:hAnsi="Times New Roman"/>
                <w:iCs/>
                <w:sz w:val="24"/>
                <w:szCs w:val="24"/>
                <w:lang w:val="en-US"/>
              </w:rPr>
              <w:t>in</w:t>
            </w:r>
            <w:r>
              <w:rPr>
                <w:rFonts w:ascii="Times New Roman" w:hAnsi="Times New Roman"/>
                <w:iCs/>
                <w:sz w:val="24"/>
                <w:szCs w:val="24"/>
              </w:rPr>
              <w:t>-</w:t>
            </w:r>
            <w:r>
              <w:rPr>
                <w:rFonts w:ascii="Times New Roman" w:hAnsi="Times New Roman"/>
                <w:iCs/>
                <w:sz w:val="24"/>
                <w:szCs w:val="24"/>
                <w:lang w:val="en-US"/>
              </w:rPr>
              <w:t>low</w:t>
            </w:r>
            <w:r>
              <w:rPr>
                <w:rFonts w:ascii="Times New Roman" w:hAnsi="Times New Roman"/>
                <w:iCs/>
                <w:sz w:val="24"/>
                <w:szCs w:val="24"/>
              </w:rPr>
              <w:t>/</w:t>
            </w:r>
            <w:r>
              <w:rPr>
                <w:rFonts w:ascii="Times New Roman" w:hAnsi="Times New Roman"/>
                <w:iCs/>
                <w:sz w:val="24"/>
                <w:szCs w:val="24"/>
                <w:lang w:val="en-US"/>
              </w:rPr>
              <w:t>nephew</w:t>
            </w:r>
            <w:r>
              <w:rPr>
                <w:rFonts w:ascii="Times New Roman" w:hAnsi="Times New Roman"/>
                <w:iCs/>
                <w:sz w:val="24"/>
                <w:szCs w:val="24"/>
              </w:rPr>
              <w:t>/</w:t>
            </w:r>
            <w:r>
              <w:rPr>
                <w:rFonts w:ascii="Times New Roman" w:hAnsi="Times New Roman"/>
                <w:iCs/>
                <w:sz w:val="24"/>
                <w:szCs w:val="24"/>
                <w:lang w:val="en-US"/>
              </w:rPr>
              <w:t>stepmother</w:t>
            </w:r>
            <w:r>
              <w:rPr>
                <w:rFonts w:ascii="Times New Roman" w:hAnsi="Times New Roman"/>
                <w:iCs/>
                <w:sz w:val="24"/>
                <w:szCs w:val="24"/>
              </w:rPr>
              <w:t xml:space="preserve">, </w:t>
            </w:r>
            <w:proofErr w:type="spellStart"/>
            <w:r>
              <w:rPr>
                <w:rFonts w:ascii="Times New Roman" w:hAnsi="Times New Roman"/>
                <w:iCs/>
                <w:sz w:val="24"/>
                <w:szCs w:val="24"/>
                <w:lang w:val="en-US"/>
              </w:rPr>
              <w:t>etc</w:t>
            </w:r>
            <w:proofErr w:type="spellEnd"/>
            <w:r>
              <w:rPr>
                <w:rFonts w:ascii="Times New Roman" w:hAnsi="Times New Roman"/>
                <w:iCs/>
                <w:sz w:val="24"/>
                <w:szCs w:val="24"/>
              </w:rPr>
              <w:t>.);</w:t>
            </w:r>
          </w:p>
          <w:p w14:paraId="1CB6930E"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личные, объектные и притяжательные местоимения.</w:t>
            </w:r>
          </w:p>
          <w:p w14:paraId="2334373C"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2537C6A6"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местоимения личные, притяжательные, указательные, возвратные;</w:t>
            </w:r>
          </w:p>
          <w:p w14:paraId="67CC9D94" w14:textId="77777777" w:rsidR="00B724DF" w:rsidRDefault="00783E0E">
            <w:pPr>
              <w:spacing w:after="0"/>
              <w:rPr>
                <w:rFonts w:ascii="Times New Roman" w:hAnsi="Times New Roman"/>
                <w:b/>
                <w:bCs/>
              </w:rPr>
            </w:pPr>
            <w:r>
              <w:rPr>
                <w:rFonts w:ascii="Times New Roman" w:hAnsi="Times New Roman"/>
                <w:iCs/>
                <w:sz w:val="24"/>
                <w:szCs w:val="24"/>
              </w:rPr>
              <w:t>- модальные глаголы и глаголы, выполняющие роль модальных.</w:t>
            </w:r>
          </w:p>
        </w:tc>
        <w:tc>
          <w:tcPr>
            <w:tcW w:w="533" w:type="pct"/>
            <w:vAlign w:val="center"/>
          </w:tcPr>
          <w:p w14:paraId="2FC61759" w14:textId="77777777" w:rsidR="00B724DF" w:rsidRDefault="00783E0E">
            <w:pPr>
              <w:spacing w:after="0"/>
              <w:jc w:val="center"/>
              <w:rPr>
                <w:rFonts w:ascii="Times New Roman" w:hAnsi="Times New Roman"/>
                <w:b/>
              </w:rPr>
            </w:pPr>
            <w:r>
              <w:rPr>
                <w:rFonts w:ascii="Times New Roman" w:hAnsi="Times New Roman"/>
                <w:b/>
              </w:rPr>
              <w:t>6</w:t>
            </w:r>
          </w:p>
          <w:p w14:paraId="5D7A9057" w14:textId="77777777" w:rsidR="00B724DF" w:rsidRDefault="00B724DF">
            <w:pPr>
              <w:spacing w:after="0"/>
              <w:rPr>
                <w:rFonts w:ascii="Times New Roman" w:hAnsi="Times New Roman"/>
                <w:b/>
                <w:bCs/>
              </w:rPr>
            </w:pPr>
          </w:p>
        </w:tc>
        <w:tc>
          <w:tcPr>
            <w:tcW w:w="726" w:type="pct"/>
            <w:vMerge w:val="restart"/>
          </w:tcPr>
          <w:p w14:paraId="42003FBC" w14:textId="77777777" w:rsidR="00B724DF" w:rsidRDefault="00783E0E">
            <w:pPr>
              <w:spacing w:after="0"/>
              <w:jc w:val="both"/>
              <w:rPr>
                <w:rFonts w:ascii="Times New Roman" w:hAnsi="Times New Roman"/>
                <w:b/>
              </w:rPr>
            </w:pPr>
            <w:r>
              <w:rPr>
                <w:rFonts w:ascii="Times New Roman" w:hAnsi="Times New Roman"/>
                <w:bCs/>
                <w:iCs/>
                <w:sz w:val="24"/>
                <w:szCs w:val="24"/>
              </w:rPr>
              <w:t xml:space="preserve">ЛР 01, </w:t>
            </w:r>
            <w:r>
              <w:rPr>
                <w:rFonts w:ascii="Times New Roman" w:hAnsi="Times New Roman"/>
                <w:sz w:val="24"/>
                <w:szCs w:val="24"/>
              </w:rPr>
              <w:t>ЛР</w:t>
            </w:r>
            <w:r>
              <w:rPr>
                <w:rFonts w:ascii="Times New Roman" w:hAnsi="Times New Roman"/>
                <w:bCs/>
                <w:iCs/>
                <w:sz w:val="24"/>
                <w:szCs w:val="24"/>
              </w:rPr>
              <w:t xml:space="preserve">04, </w:t>
            </w:r>
            <w:r>
              <w:rPr>
                <w:rFonts w:ascii="Times New Roman" w:hAnsi="Times New Roman"/>
                <w:sz w:val="24"/>
                <w:szCs w:val="24"/>
              </w:rPr>
              <w:t>ЛР</w:t>
            </w:r>
            <w:r>
              <w:rPr>
                <w:rFonts w:ascii="Times New Roman" w:hAnsi="Times New Roman"/>
                <w:bCs/>
                <w:iCs/>
                <w:sz w:val="24"/>
                <w:szCs w:val="24"/>
              </w:rPr>
              <w:t xml:space="preserve">05, </w:t>
            </w:r>
            <w:r>
              <w:rPr>
                <w:rFonts w:ascii="Times New Roman" w:hAnsi="Times New Roman"/>
                <w:sz w:val="24"/>
                <w:szCs w:val="24"/>
              </w:rPr>
              <w:t>ЛР</w:t>
            </w:r>
            <w:r>
              <w:rPr>
                <w:rFonts w:ascii="Times New Roman" w:hAnsi="Times New Roman"/>
                <w:bCs/>
                <w:iCs/>
                <w:sz w:val="24"/>
                <w:szCs w:val="24"/>
              </w:rPr>
              <w:t xml:space="preserve">06, </w:t>
            </w:r>
            <w:r>
              <w:rPr>
                <w:rFonts w:ascii="Times New Roman" w:hAnsi="Times New Roman"/>
                <w:sz w:val="24"/>
                <w:szCs w:val="24"/>
              </w:rPr>
              <w:t>ЛР</w:t>
            </w:r>
            <w:r>
              <w:rPr>
                <w:rFonts w:ascii="Times New Roman" w:hAnsi="Times New Roman"/>
                <w:bCs/>
                <w:iCs/>
                <w:sz w:val="24"/>
                <w:szCs w:val="24"/>
              </w:rPr>
              <w:t>08</w:t>
            </w:r>
          </w:p>
        </w:tc>
        <w:tc>
          <w:tcPr>
            <w:tcW w:w="279" w:type="pct"/>
          </w:tcPr>
          <w:p w14:paraId="1E99D8E1" w14:textId="77777777" w:rsidR="00B724DF" w:rsidRDefault="00783E0E">
            <w:pPr>
              <w:spacing w:after="0"/>
              <w:rPr>
                <w:rFonts w:ascii="Times New Roman" w:hAnsi="Times New Roman"/>
                <w:b/>
              </w:rPr>
            </w:pPr>
            <w:r>
              <w:rPr>
                <w:rFonts w:ascii="Times New Roman" w:hAnsi="Times New Roman"/>
                <w:sz w:val="24"/>
                <w:szCs w:val="24"/>
              </w:rPr>
              <w:t>ОК 09</w:t>
            </w:r>
          </w:p>
        </w:tc>
        <w:tc>
          <w:tcPr>
            <w:tcW w:w="677" w:type="pct"/>
          </w:tcPr>
          <w:p w14:paraId="0F21F17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2438AE1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2D7B254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68522A3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3329C7B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64DF5B2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67B885F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2CF8214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46229F9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3951B0D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4CD270A2" w14:textId="77777777" w:rsidTr="00A2219E">
        <w:trPr>
          <w:trHeight w:val="20"/>
        </w:trPr>
        <w:tc>
          <w:tcPr>
            <w:tcW w:w="728" w:type="pct"/>
            <w:vMerge/>
          </w:tcPr>
          <w:p w14:paraId="67BA2994" w14:textId="77777777" w:rsidR="00B724DF" w:rsidRDefault="00B724DF">
            <w:pPr>
              <w:rPr>
                <w:rFonts w:ascii="Times New Roman" w:hAnsi="Times New Roman"/>
                <w:b/>
                <w:bCs/>
              </w:rPr>
            </w:pPr>
          </w:p>
        </w:tc>
        <w:tc>
          <w:tcPr>
            <w:tcW w:w="2057" w:type="pct"/>
          </w:tcPr>
          <w:p w14:paraId="6BDA07BA" w14:textId="77777777" w:rsidR="00B724DF" w:rsidRDefault="00783E0E">
            <w:pPr>
              <w:rPr>
                <w:rFonts w:ascii="Times New Roman" w:hAnsi="Times New Roman"/>
                <w:b/>
              </w:rPr>
            </w:pPr>
            <w:r>
              <w:rPr>
                <w:rFonts w:ascii="Times New Roman" w:hAnsi="Times New Roman"/>
                <w:b/>
                <w:bCs/>
              </w:rPr>
              <w:t>В том числе практических  занятий</w:t>
            </w:r>
          </w:p>
        </w:tc>
        <w:tc>
          <w:tcPr>
            <w:tcW w:w="533" w:type="pct"/>
            <w:vAlign w:val="center"/>
          </w:tcPr>
          <w:p w14:paraId="2667592B" w14:textId="77777777" w:rsidR="00B724DF" w:rsidRDefault="00783E0E">
            <w:pPr>
              <w:jc w:val="center"/>
              <w:rPr>
                <w:rFonts w:ascii="Times New Roman" w:hAnsi="Times New Roman"/>
                <w:bCs/>
              </w:rPr>
            </w:pPr>
            <w:r>
              <w:rPr>
                <w:rFonts w:ascii="Times New Roman" w:hAnsi="Times New Roman"/>
                <w:bCs/>
              </w:rPr>
              <w:t>6</w:t>
            </w:r>
          </w:p>
        </w:tc>
        <w:tc>
          <w:tcPr>
            <w:tcW w:w="726" w:type="pct"/>
            <w:vMerge/>
          </w:tcPr>
          <w:p w14:paraId="65D47DFE" w14:textId="77777777" w:rsidR="00B724DF" w:rsidRDefault="00B724DF">
            <w:pPr>
              <w:rPr>
                <w:rFonts w:ascii="Times New Roman" w:hAnsi="Times New Roman"/>
                <w:b/>
                <w:bCs/>
              </w:rPr>
            </w:pPr>
          </w:p>
        </w:tc>
        <w:tc>
          <w:tcPr>
            <w:tcW w:w="279" w:type="pct"/>
          </w:tcPr>
          <w:p w14:paraId="23F25C08" w14:textId="77777777" w:rsidR="00B724DF" w:rsidRDefault="00B724DF">
            <w:pPr>
              <w:rPr>
                <w:rFonts w:ascii="Times New Roman" w:hAnsi="Times New Roman"/>
                <w:b/>
                <w:bCs/>
              </w:rPr>
            </w:pPr>
          </w:p>
        </w:tc>
        <w:tc>
          <w:tcPr>
            <w:tcW w:w="677" w:type="pct"/>
          </w:tcPr>
          <w:p w14:paraId="23C161D2" w14:textId="77777777" w:rsidR="00B724DF" w:rsidRDefault="00B724DF">
            <w:pPr>
              <w:rPr>
                <w:rFonts w:ascii="Times New Roman" w:hAnsi="Times New Roman"/>
                <w:b/>
                <w:bCs/>
              </w:rPr>
            </w:pPr>
          </w:p>
        </w:tc>
      </w:tr>
      <w:tr w:rsidR="00B724DF" w14:paraId="1849BDDE" w14:textId="77777777" w:rsidTr="00A2219E">
        <w:trPr>
          <w:trHeight w:val="20"/>
        </w:trPr>
        <w:tc>
          <w:tcPr>
            <w:tcW w:w="728" w:type="pct"/>
            <w:vMerge/>
          </w:tcPr>
          <w:p w14:paraId="4037CB4C" w14:textId="77777777" w:rsidR="00B724DF" w:rsidRDefault="00B724DF">
            <w:pPr>
              <w:rPr>
                <w:rFonts w:ascii="Times New Roman" w:hAnsi="Times New Roman"/>
                <w:b/>
                <w:bCs/>
              </w:rPr>
            </w:pPr>
          </w:p>
        </w:tc>
        <w:tc>
          <w:tcPr>
            <w:tcW w:w="2057" w:type="pct"/>
          </w:tcPr>
          <w:p w14:paraId="377EF149" w14:textId="77777777" w:rsidR="00B724DF" w:rsidRDefault="00783E0E">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 xml:space="preserve">1.Домашние обязанности. Отношение поколений в семье. </w:t>
            </w:r>
          </w:p>
          <w:p w14:paraId="1BFB4CB9" w14:textId="77777777" w:rsidR="00B724DF" w:rsidRDefault="00783E0E">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2. Семейные традиции. Связь с предыдущими поколениями.</w:t>
            </w:r>
          </w:p>
          <w:p w14:paraId="12BB0876" w14:textId="77777777" w:rsidR="00B724DF" w:rsidRDefault="00783E0E">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3. Общение с друзьями и близкими.</w:t>
            </w:r>
          </w:p>
        </w:tc>
        <w:tc>
          <w:tcPr>
            <w:tcW w:w="533" w:type="pct"/>
            <w:vAlign w:val="center"/>
          </w:tcPr>
          <w:p w14:paraId="2C4053A3" w14:textId="77777777" w:rsidR="00B724DF" w:rsidRDefault="00783E0E">
            <w:pPr>
              <w:pStyle w:val="affffff2"/>
              <w:jc w:val="center"/>
            </w:pPr>
            <w:r>
              <w:t>2</w:t>
            </w:r>
          </w:p>
          <w:p w14:paraId="3AD5539B" w14:textId="77777777" w:rsidR="00B724DF" w:rsidRDefault="00783E0E">
            <w:pPr>
              <w:pStyle w:val="affffff2"/>
              <w:jc w:val="center"/>
            </w:pPr>
            <w:r>
              <w:t>2</w:t>
            </w:r>
          </w:p>
          <w:p w14:paraId="24F52E69" w14:textId="77777777" w:rsidR="00B724DF" w:rsidRDefault="00783E0E">
            <w:pPr>
              <w:pStyle w:val="affffff2"/>
              <w:jc w:val="center"/>
            </w:pPr>
            <w:r>
              <w:t>2</w:t>
            </w:r>
          </w:p>
        </w:tc>
        <w:tc>
          <w:tcPr>
            <w:tcW w:w="726" w:type="pct"/>
            <w:vMerge/>
          </w:tcPr>
          <w:p w14:paraId="6D024876" w14:textId="77777777" w:rsidR="00B724DF" w:rsidRDefault="00B724DF">
            <w:pPr>
              <w:rPr>
                <w:rFonts w:ascii="Times New Roman" w:hAnsi="Times New Roman"/>
                <w:b/>
                <w:bCs/>
              </w:rPr>
            </w:pPr>
          </w:p>
        </w:tc>
        <w:tc>
          <w:tcPr>
            <w:tcW w:w="279" w:type="pct"/>
          </w:tcPr>
          <w:p w14:paraId="0BA2BA4D" w14:textId="77777777" w:rsidR="00B724DF" w:rsidRDefault="00B724DF">
            <w:pPr>
              <w:rPr>
                <w:rFonts w:ascii="Times New Roman" w:hAnsi="Times New Roman"/>
                <w:b/>
                <w:bCs/>
              </w:rPr>
            </w:pPr>
          </w:p>
        </w:tc>
        <w:tc>
          <w:tcPr>
            <w:tcW w:w="677" w:type="pct"/>
          </w:tcPr>
          <w:p w14:paraId="7CD1D0F2" w14:textId="77777777" w:rsidR="00B724DF" w:rsidRDefault="00B724DF">
            <w:pPr>
              <w:rPr>
                <w:rFonts w:ascii="Times New Roman" w:hAnsi="Times New Roman"/>
                <w:b/>
                <w:bCs/>
              </w:rPr>
            </w:pPr>
          </w:p>
        </w:tc>
      </w:tr>
      <w:tr w:rsidR="00B724DF" w14:paraId="60118264" w14:textId="77777777" w:rsidTr="00A2219E">
        <w:trPr>
          <w:trHeight w:val="20"/>
        </w:trPr>
        <w:tc>
          <w:tcPr>
            <w:tcW w:w="728" w:type="pct"/>
          </w:tcPr>
          <w:p w14:paraId="60059B21" w14:textId="77777777" w:rsidR="00B724DF" w:rsidRDefault="00783E0E">
            <w:pPr>
              <w:spacing w:after="0"/>
              <w:rPr>
                <w:rFonts w:ascii="Times New Roman" w:hAnsi="Times New Roman"/>
                <w:bCs/>
              </w:rPr>
            </w:pPr>
            <w:r>
              <w:rPr>
                <w:rFonts w:ascii="Times New Roman" w:hAnsi="Times New Roman"/>
                <w:bCs/>
              </w:rPr>
              <w:t xml:space="preserve">Тема 1.3 </w:t>
            </w:r>
            <w:r>
              <w:rPr>
                <w:rFonts w:ascii="Times New Roman" w:eastAsia="Calibri" w:hAnsi="Times New Roman"/>
                <w:bCs/>
                <w:iCs/>
                <w:sz w:val="24"/>
                <w:szCs w:val="24"/>
              </w:rPr>
              <w:t>Внешность человека. Описание характера</w:t>
            </w:r>
          </w:p>
        </w:tc>
        <w:tc>
          <w:tcPr>
            <w:tcW w:w="2057" w:type="pct"/>
          </w:tcPr>
          <w:p w14:paraId="521D24A4" w14:textId="77777777" w:rsidR="00B724DF" w:rsidRDefault="00783E0E">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431397BF"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61B15101"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внешность человека (</w:t>
            </w:r>
            <w:r>
              <w:rPr>
                <w:rFonts w:ascii="Times New Roman" w:hAnsi="Times New Roman"/>
                <w:iCs/>
                <w:sz w:val="24"/>
                <w:szCs w:val="24"/>
                <w:lang w:val="en-US"/>
              </w:rPr>
              <w:t>high</w:t>
            </w:r>
            <w:r>
              <w:rPr>
                <w:rFonts w:ascii="Times New Roman" w:hAnsi="Times New Roman"/>
                <w:iCs/>
                <w:sz w:val="24"/>
                <w:szCs w:val="24"/>
              </w:rPr>
              <w:t xml:space="preserve">: </w:t>
            </w:r>
            <w:r>
              <w:rPr>
                <w:rFonts w:ascii="Times New Roman" w:hAnsi="Times New Roman"/>
                <w:iCs/>
                <w:sz w:val="24"/>
                <w:szCs w:val="24"/>
                <w:lang w:val="en-US"/>
              </w:rPr>
              <w:t>shot</w:t>
            </w:r>
            <w:r>
              <w:rPr>
                <w:rFonts w:ascii="Times New Roman" w:hAnsi="Times New Roman"/>
                <w:iCs/>
                <w:sz w:val="24"/>
                <w:szCs w:val="24"/>
              </w:rPr>
              <w:t xml:space="preserve">, </w:t>
            </w:r>
            <w:proofErr w:type="spellStart"/>
            <w:r>
              <w:rPr>
                <w:rFonts w:ascii="Times New Roman" w:hAnsi="Times New Roman"/>
                <w:iCs/>
                <w:sz w:val="24"/>
                <w:szCs w:val="24"/>
                <w:lang w:val="en-US"/>
              </w:rPr>
              <w:t>mediumhigh</w:t>
            </w:r>
            <w:proofErr w:type="spellEnd"/>
            <w:r>
              <w:rPr>
                <w:rFonts w:ascii="Times New Roman" w:hAnsi="Times New Roman"/>
                <w:iCs/>
                <w:sz w:val="24"/>
                <w:szCs w:val="24"/>
              </w:rPr>
              <w:t xml:space="preserve">, </w:t>
            </w:r>
            <w:r>
              <w:rPr>
                <w:rFonts w:ascii="Times New Roman" w:hAnsi="Times New Roman"/>
                <w:iCs/>
                <w:sz w:val="24"/>
                <w:szCs w:val="24"/>
                <w:lang w:val="en-US"/>
              </w:rPr>
              <w:t>tall</w:t>
            </w:r>
            <w:r>
              <w:rPr>
                <w:rFonts w:ascii="Times New Roman" w:hAnsi="Times New Roman"/>
                <w:iCs/>
                <w:sz w:val="24"/>
                <w:szCs w:val="24"/>
              </w:rPr>
              <w:t>/</w:t>
            </w:r>
            <w:r>
              <w:rPr>
                <w:rFonts w:ascii="Times New Roman" w:hAnsi="Times New Roman"/>
                <w:iCs/>
                <w:sz w:val="24"/>
                <w:szCs w:val="24"/>
                <w:lang w:val="en-US"/>
              </w:rPr>
              <w:t>nose</w:t>
            </w:r>
            <w:r>
              <w:rPr>
                <w:rFonts w:ascii="Times New Roman" w:hAnsi="Times New Roman"/>
                <w:iCs/>
                <w:sz w:val="24"/>
                <w:szCs w:val="24"/>
              </w:rPr>
              <w:t xml:space="preserve">: </w:t>
            </w:r>
            <w:r>
              <w:rPr>
                <w:rFonts w:ascii="Times New Roman" w:hAnsi="Times New Roman"/>
                <w:iCs/>
                <w:sz w:val="24"/>
                <w:szCs w:val="24"/>
                <w:lang w:val="en-US"/>
              </w:rPr>
              <w:t>hooked</w:t>
            </w:r>
            <w:r>
              <w:rPr>
                <w:rFonts w:ascii="Times New Roman" w:hAnsi="Times New Roman"/>
                <w:iCs/>
                <w:sz w:val="24"/>
                <w:szCs w:val="24"/>
              </w:rPr>
              <w:t xml:space="preserve">, </w:t>
            </w:r>
            <w:r>
              <w:rPr>
                <w:rFonts w:ascii="Times New Roman" w:hAnsi="Times New Roman"/>
                <w:iCs/>
                <w:sz w:val="24"/>
                <w:szCs w:val="24"/>
                <w:lang w:val="en-US"/>
              </w:rPr>
              <w:t>crooked</w:t>
            </w:r>
            <w:r>
              <w:rPr>
                <w:rFonts w:ascii="Times New Roman" w:hAnsi="Times New Roman"/>
                <w:iCs/>
                <w:sz w:val="24"/>
                <w:szCs w:val="24"/>
              </w:rPr>
              <w:t xml:space="preserve">, </w:t>
            </w:r>
            <w:proofErr w:type="spellStart"/>
            <w:r>
              <w:rPr>
                <w:rFonts w:ascii="Times New Roman" w:hAnsi="Times New Roman"/>
                <w:iCs/>
                <w:sz w:val="24"/>
                <w:szCs w:val="24"/>
                <w:lang w:val="en-US"/>
              </w:rPr>
              <w:t>etc</w:t>
            </w:r>
            <w:proofErr w:type="spellEnd"/>
            <w:r>
              <w:rPr>
                <w:rFonts w:ascii="Times New Roman" w:hAnsi="Times New Roman"/>
                <w:iCs/>
                <w:sz w:val="24"/>
                <w:szCs w:val="24"/>
              </w:rPr>
              <w:t>.);</w:t>
            </w:r>
          </w:p>
          <w:p w14:paraId="6A7D6C4D" w14:textId="77777777" w:rsidR="00B724DF" w:rsidRDefault="00783E0E">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 xml:space="preserve">- </w:t>
            </w:r>
            <w:proofErr w:type="spellStart"/>
            <w:r>
              <w:rPr>
                <w:rFonts w:ascii="Times New Roman" w:hAnsi="Times New Roman"/>
                <w:iCs/>
                <w:sz w:val="24"/>
                <w:szCs w:val="24"/>
              </w:rPr>
              <w:t>личныекачествачеловека</w:t>
            </w:r>
            <w:proofErr w:type="spellEnd"/>
            <w:r>
              <w:rPr>
                <w:rFonts w:ascii="Times New Roman" w:hAnsi="Times New Roman"/>
                <w:iCs/>
                <w:sz w:val="24"/>
                <w:szCs w:val="24"/>
                <w:lang w:val="en-US"/>
              </w:rPr>
              <w:t xml:space="preserve"> (confident, shy, successful etc.)</w:t>
            </w:r>
          </w:p>
          <w:p w14:paraId="68B0B71D" w14:textId="77777777" w:rsidR="00B724DF" w:rsidRDefault="00783E0E">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 xml:space="preserve">- </w:t>
            </w:r>
            <w:proofErr w:type="spellStart"/>
            <w:r>
              <w:rPr>
                <w:rFonts w:ascii="Times New Roman" w:hAnsi="Times New Roman"/>
                <w:iCs/>
                <w:sz w:val="24"/>
                <w:szCs w:val="24"/>
              </w:rPr>
              <w:t>названияпрофессий</w:t>
            </w:r>
            <w:proofErr w:type="spellEnd"/>
            <w:r>
              <w:rPr>
                <w:rFonts w:ascii="Times New Roman" w:hAnsi="Times New Roman"/>
                <w:iCs/>
                <w:sz w:val="24"/>
                <w:szCs w:val="24"/>
                <w:lang w:val="en-US"/>
              </w:rPr>
              <w:t xml:space="preserve">  (teacher, cook, businessman </w:t>
            </w:r>
            <w:proofErr w:type="spellStart"/>
            <w:r>
              <w:rPr>
                <w:rFonts w:ascii="Times New Roman" w:hAnsi="Times New Roman"/>
                <w:iCs/>
                <w:sz w:val="24"/>
                <w:szCs w:val="24"/>
                <w:lang w:val="en-US"/>
              </w:rPr>
              <w:t>etc</w:t>
            </w:r>
            <w:proofErr w:type="spellEnd"/>
            <w:r>
              <w:rPr>
                <w:rFonts w:ascii="Times New Roman" w:hAnsi="Times New Roman"/>
                <w:iCs/>
                <w:sz w:val="24"/>
                <w:szCs w:val="24"/>
                <w:lang w:val="en-US"/>
              </w:rPr>
              <w:t>)</w:t>
            </w:r>
          </w:p>
          <w:p w14:paraId="5E6DB803"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32393B2F"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простое настоящее время (образование и функции в страдательном залоге; чтение и правописание окончаний, слова-маркеры времени);</w:t>
            </w:r>
          </w:p>
          <w:p w14:paraId="58A049B9"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степени сравнения прилагательных и их правописание; </w:t>
            </w:r>
          </w:p>
          <w:p w14:paraId="18391B45" w14:textId="77777777" w:rsidR="00B724DF" w:rsidRPr="002F5D16" w:rsidRDefault="00783E0E">
            <w:pPr>
              <w:spacing w:after="0"/>
              <w:rPr>
                <w:rFonts w:ascii="Times New Roman" w:hAnsi="Times New Roman"/>
                <w:sz w:val="24"/>
                <w:szCs w:val="24"/>
              </w:rPr>
            </w:pPr>
            <w:r>
              <w:rPr>
                <w:rFonts w:ascii="Times New Roman" w:hAnsi="Times New Roman"/>
                <w:iCs/>
                <w:sz w:val="24"/>
                <w:szCs w:val="24"/>
              </w:rPr>
              <w:t xml:space="preserve">обороты </w:t>
            </w:r>
            <w:proofErr w:type="spellStart"/>
            <w:r>
              <w:rPr>
                <w:rFonts w:ascii="Times New Roman" w:hAnsi="Times New Roman"/>
                <w:iCs/>
                <w:sz w:val="24"/>
                <w:szCs w:val="24"/>
              </w:rPr>
              <w:t>to</w:t>
            </w:r>
            <w:proofErr w:type="spellEnd"/>
            <w:r>
              <w:rPr>
                <w:rFonts w:ascii="Times New Roman" w:hAnsi="Times New Roman"/>
                <w:iCs/>
                <w:sz w:val="24"/>
                <w:szCs w:val="24"/>
              </w:rPr>
              <w:t xml:space="preserve"> </w:t>
            </w:r>
            <w:proofErr w:type="spellStart"/>
            <w:r>
              <w:rPr>
                <w:rFonts w:ascii="Times New Roman" w:hAnsi="Times New Roman"/>
                <w:iCs/>
                <w:sz w:val="24"/>
                <w:szCs w:val="24"/>
              </w:rPr>
              <w:t>be</w:t>
            </w:r>
            <w:proofErr w:type="spellEnd"/>
            <w:r>
              <w:rPr>
                <w:rFonts w:ascii="Times New Roman" w:hAnsi="Times New Roman"/>
                <w:iCs/>
                <w:sz w:val="24"/>
                <w:szCs w:val="24"/>
              </w:rPr>
              <w:t xml:space="preserve"> </w:t>
            </w:r>
            <w:proofErr w:type="spellStart"/>
            <w:r>
              <w:rPr>
                <w:rFonts w:ascii="Times New Roman" w:hAnsi="Times New Roman"/>
                <w:iCs/>
                <w:sz w:val="24"/>
                <w:szCs w:val="24"/>
              </w:rPr>
              <w:t>going</w:t>
            </w:r>
            <w:proofErr w:type="spellEnd"/>
            <w:r>
              <w:rPr>
                <w:rFonts w:ascii="Times New Roman" w:hAnsi="Times New Roman"/>
                <w:iCs/>
                <w:sz w:val="24"/>
                <w:szCs w:val="24"/>
              </w:rPr>
              <w:t xml:space="preserve"> </w:t>
            </w:r>
            <w:proofErr w:type="spellStart"/>
            <w:r>
              <w:rPr>
                <w:rFonts w:ascii="Times New Roman" w:hAnsi="Times New Roman"/>
                <w:iCs/>
                <w:sz w:val="24"/>
                <w:szCs w:val="24"/>
              </w:rPr>
              <w:t>to</w:t>
            </w:r>
            <w:proofErr w:type="spellEnd"/>
            <w:r>
              <w:rPr>
                <w:rFonts w:ascii="Times New Roman" w:hAnsi="Times New Roman"/>
                <w:iCs/>
                <w:sz w:val="24"/>
                <w:szCs w:val="24"/>
              </w:rPr>
              <w:t xml:space="preserve"> и </w:t>
            </w:r>
            <w:proofErr w:type="spellStart"/>
            <w:r>
              <w:rPr>
                <w:rFonts w:ascii="Times New Roman" w:hAnsi="Times New Roman"/>
                <w:iCs/>
                <w:sz w:val="24"/>
                <w:szCs w:val="24"/>
              </w:rPr>
              <w:t>to</w:t>
            </w:r>
            <w:proofErr w:type="spellEnd"/>
            <w:r>
              <w:rPr>
                <w:rFonts w:ascii="Times New Roman" w:hAnsi="Times New Roman"/>
                <w:iCs/>
                <w:sz w:val="24"/>
                <w:szCs w:val="24"/>
              </w:rPr>
              <w:t xml:space="preserve"> </w:t>
            </w:r>
            <w:proofErr w:type="spellStart"/>
            <w:r>
              <w:rPr>
                <w:rFonts w:ascii="Times New Roman" w:hAnsi="Times New Roman"/>
                <w:iCs/>
                <w:sz w:val="24"/>
                <w:szCs w:val="24"/>
              </w:rPr>
              <w:t>be</w:t>
            </w:r>
            <w:proofErr w:type="spellEnd"/>
            <w:r>
              <w:rPr>
                <w:rFonts w:ascii="Times New Roman" w:hAnsi="Times New Roman"/>
                <w:iCs/>
                <w:sz w:val="24"/>
                <w:szCs w:val="24"/>
              </w:rPr>
              <w:t xml:space="preserve"> в настоящем времени.</w:t>
            </w:r>
          </w:p>
        </w:tc>
        <w:tc>
          <w:tcPr>
            <w:tcW w:w="533" w:type="pct"/>
            <w:vAlign w:val="center"/>
          </w:tcPr>
          <w:p w14:paraId="61D7F078" w14:textId="77777777" w:rsidR="00B724DF" w:rsidRDefault="00783E0E">
            <w:pPr>
              <w:spacing w:after="0"/>
              <w:jc w:val="center"/>
              <w:rPr>
                <w:rFonts w:ascii="Times New Roman" w:hAnsi="Times New Roman"/>
                <w:b/>
                <w:bCs/>
              </w:rPr>
            </w:pPr>
            <w:r>
              <w:rPr>
                <w:rFonts w:ascii="Times New Roman" w:hAnsi="Times New Roman"/>
                <w:b/>
                <w:bCs/>
              </w:rPr>
              <w:t>6</w:t>
            </w:r>
          </w:p>
        </w:tc>
        <w:tc>
          <w:tcPr>
            <w:tcW w:w="726" w:type="pct"/>
            <w:vMerge w:val="restart"/>
          </w:tcPr>
          <w:p w14:paraId="34311398"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ЛР 06, ЛР 08</w:t>
            </w:r>
          </w:p>
          <w:p w14:paraId="59C98C8D" w14:textId="77777777" w:rsidR="00B724DF" w:rsidRDefault="00B724DF">
            <w:pPr>
              <w:spacing w:after="0"/>
              <w:jc w:val="both"/>
              <w:rPr>
                <w:rFonts w:ascii="Times New Roman" w:hAnsi="Times New Roman"/>
                <w:b/>
              </w:rPr>
            </w:pPr>
          </w:p>
        </w:tc>
        <w:tc>
          <w:tcPr>
            <w:tcW w:w="279" w:type="pct"/>
          </w:tcPr>
          <w:p w14:paraId="2421F15D" w14:textId="77777777" w:rsidR="00B724DF" w:rsidRDefault="00783E0E">
            <w:pPr>
              <w:spacing w:after="0"/>
              <w:rPr>
                <w:rFonts w:ascii="Times New Roman" w:hAnsi="Times New Roman"/>
                <w:b/>
              </w:rPr>
            </w:pPr>
            <w:r>
              <w:rPr>
                <w:rFonts w:ascii="Times New Roman" w:hAnsi="Times New Roman"/>
                <w:sz w:val="24"/>
                <w:szCs w:val="24"/>
              </w:rPr>
              <w:t>ОК 09</w:t>
            </w:r>
          </w:p>
        </w:tc>
        <w:tc>
          <w:tcPr>
            <w:tcW w:w="677" w:type="pct"/>
          </w:tcPr>
          <w:p w14:paraId="4535451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27A8681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02ACE61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3E039D4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2BB58AF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6EA1960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4805520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0F28951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22ED205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7DFED39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p w14:paraId="340933B5" w14:textId="77777777" w:rsidR="00B724DF" w:rsidRDefault="00B724DF">
            <w:pPr>
              <w:spacing w:after="0"/>
              <w:rPr>
                <w:rFonts w:ascii="Times New Roman" w:hAnsi="Times New Roman"/>
                <w:b/>
              </w:rPr>
            </w:pPr>
          </w:p>
        </w:tc>
      </w:tr>
      <w:tr w:rsidR="00B724DF" w14:paraId="4F86D81A" w14:textId="77777777" w:rsidTr="00A2219E">
        <w:trPr>
          <w:trHeight w:val="20"/>
        </w:trPr>
        <w:tc>
          <w:tcPr>
            <w:tcW w:w="728" w:type="pct"/>
          </w:tcPr>
          <w:p w14:paraId="1AC415CA" w14:textId="77777777" w:rsidR="00B724DF" w:rsidRDefault="00B724DF">
            <w:pPr>
              <w:rPr>
                <w:rFonts w:ascii="Times New Roman" w:hAnsi="Times New Roman"/>
                <w:b/>
                <w:bCs/>
              </w:rPr>
            </w:pPr>
          </w:p>
        </w:tc>
        <w:tc>
          <w:tcPr>
            <w:tcW w:w="2057" w:type="pct"/>
          </w:tcPr>
          <w:p w14:paraId="6F84A997" w14:textId="77777777" w:rsidR="00B724DF" w:rsidRDefault="00783E0E">
            <w:pPr>
              <w:rPr>
                <w:rFonts w:ascii="Times New Roman" w:hAnsi="Times New Roman"/>
                <w:b/>
                <w:bCs/>
              </w:rPr>
            </w:pPr>
            <w:r>
              <w:rPr>
                <w:rFonts w:ascii="Times New Roman" w:hAnsi="Times New Roman"/>
                <w:b/>
                <w:bCs/>
              </w:rPr>
              <w:t>В том числе практических занятий</w:t>
            </w:r>
          </w:p>
        </w:tc>
        <w:tc>
          <w:tcPr>
            <w:tcW w:w="533" w:type="pct"/>
            <w:vAlign w:val="center"/>
          </w:tcPr>
          <w:p w14:paraId="4F6B036F" w14:textId="77777777" w:rsidR="00B724DF" w:rsidRDefault="00783E0E">
            <w:pPr>
              <w:jc w:val="center"/>
              <w:rPr>
                <w:rFonts w:ascii="Times New Roman" w:hAnsi="Times New Roman"/>
                <w:bCs/>
              </w:rPr>
            </w:pPr>
            <w:r>
              <w:rPr>
                <w:rFonts w:ascii="Times New Roman" w:hAnsi="Times New Roman"/>
                <w:bCs/>
              </w:rPr>
              <w:t>6</w:t>
            </w:r>
          </w:p>
        </w:tc>
        <w:tc>
          <w:tcPr>
            <w:tcW w:w="726" w:type="pct"/>
            <w:vMerge/>
          </w:tcPr>
          <w:p w14:paraId="576FA3A5" w14:textId="77777777" w:rsidR="00B724DF" w:rsidRDefault="00B724DF">
            <w:pPr>
              <w:rPr>
                <w:rFonts w:ascii="Times New Roman" w:hAnsi="Times New Roman"/>
                <w:b/>
                <w:bCs/>
              </w:rPr>
            </w:pPr>
          </w:p>
        </w:tc>
        <w:tc>
          <w:tcPr>
            <w:tcW w:w="279" w:type="pct"/>
          </w:tcPr>
          <w:p w14:paraId="70E5E77A" w14:textId="77777777" w:rsidR="00B724DF" w:rsidRDefault="00B724DF">
            <w:pPr>
              <w:rPr>
                <w:rFonts w:ascii="Times New Roman" w:hAnsi="Times New Roman"/>
                <w:b/>
                <w:bCs/>
              </w:rPr>
            </w:pPr>
          </w:p>
        </w:tc>
        <w:tc>
          <w:tcPr>
            <w:tcW w:w="677" w:type="pct"/>
          </w:tcPr>
          <w:p w14:paraId="3EEE1ACC" w14:textId="77777777" w:rsidR="00B724DF" w:rsidRDefault="00B724DF">
            <w:pPr>
              <w:rPr>
                <w:rFonts w:ascii="Times New Roman" w:hAnsi="Times New Roman"/>
                <w:b/>
                <w:bCs/>
              </w:rPr>
            </w:pPr>
          </w:p>
        </w:tc>
      </w:tr>
      <w:tr w:rsidR="00B724DF" w14:paraId="6FD2D91D" w14:textId="77777777" w:rsidTr="00A2219E">
        <w:trPr>
          <w:trHeight w:val="20"/>
        </w:trPr>
        <w:tc>
          <w:tcPr>
            <w:tcW w:w="728" w:type="pct"/>
          </w:tcPr>
          <w:p w14:paraId="031D4F0A" w14:textId="77777777" w:rsidR="00B724DF" w:rsidRDefault="00B724DF">
            <w:pPr>
              <w:rPr>
                <w:rFonts w:ascii="Times New Roman" w:hAnsi="Times New Roman"/>
                <w:b/>
                <w:bCs/>
              </w:rPr>
            </w:pPr>
          </w:p>
        </w:tc>
        <w:tc>
          <w:tcPr>
            <w:tcW w:w="2057" w:type="pct"/>
          </w:tcPr>
          <w:p w14:paraId="166DF433"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1.Описание внешности человека. </w:t>
            </w:r>
          </w:p>
          <w:p w14:paraId="133DF989"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2.Образование, национальность, качества личности.</w:t>
            </w:r>
          </w:p>
          <w:p w14:paraId="4B9ABF4E" w14:textId="77777777" w:rsidR="00B724DF" w:rsidRDefault="00783E0E">
            <w:pPr>
              <w:rPr>
                <w:rFonts w:ascii="Times New Roman" w:hAnsi="Times New Roman"/>
                <w:b/>
                <w:bCs/>
              </w:rPr>
            </w:pPr>
            <w:r>
              <w:rPr>
                <w:rFonts w:ascii="Times New Roman" w:hAnsi="Times New Roman"/>
                <w:iCs/>
                <w:sz w:val="24"/>
                <w:szCs w:val="24"/>
              </w:rPr>
              <w:lastRenderedPageBreak/>
              <w:t>3. Описание характера.</w:t>
            </w:r>
          </w:p>
        </w:tc>
        <w:tc>
          <w:tcPr>
            <w:tcW w:w="533" w:type="pct"/>
            <w:vAlign w:val="center"/>
          </w:tcPr>
          <w:p w14:paraId="0AA9F891" w14:textId="77777777" w:rsidR="00B724DF" w:rsidRDefault="00783E0E">
            <w:pPr>
              <w:pStyle w:val="affffff2"/>
              <w:jc w:val="center"/>
            </w:pPr>
            <w:r>
              <w:lastRenderedPageBreak/>
              <w:t>2</w:t>
            </w:r>
          </w:p>
          <w:p w14:paraId="35B1955D" w14:textId="77777777" w:rsidR="00B724DF" w:rsidRDefault="00783E0E">
            <w:pPr>
              <w:pStyle w:val="affffff2"/>
              <w:jc w:val="center"/>
            </w:pPr>
            <w:r>
              <w:t>2</w:t>
            </w:r>
          </w:p>
          <w:p w14:paraId="78BBDD95" w14:textId="77777777" w:rsidR="00B724DF" w:rsidRDefault="00783E0E">
            <w:pPr>
              <w:pStyle w:val="affffff2"/>
              <w:jc w:val="center"/>
            </w:pPr>
            <w:r>
              <w:lastRenderedPageBreak/>
              <w:t>2</w:t>
            </w:r>
          </w:p>
        </w:tc>
        <w:tc>
          <w:tcPr>
            <w:tcW w:w="726" w:type="pct"/>
            <w:vMerge/>
          </w:tcPr>
          <w:p w14:paraId="5A30A44C" w14:textId="77777777" w:rsidR="00B724DF" w:rsidRDefault="00B724DF">
            <w:pPr>
              <w:rPr>
                <w:rFonts w:ascii="Times New Roman" w:hAnsi="Times New Roman"/>
                <w:b/>
                <w:bCs/>
              </w:rPr>
            </w:pPr>
          </w:p>
        </w:tc>
        <w:tc>
          <w:tcPr>
            <w:tcW w:w="279" w:type="pct"/>
          </w:tcPr>
          <w:p w14:paraId="171BEB87" w14:textId="77777777" w:rsidR="00B724DF" w:rsidRDefault="00B724DF">
            <w:pPr>
              <w:rPr>
                <w:rFonts w:ascii="Times New Roman" w:hAnsi="Times New Roman"/>
                <w:b/>
                <w:bCs/>
              </w:rPr>
            </w:pPr>
          </w:p>
        </w:tc>
        <w:tc>
          <w:tcPr>
            <w:tcW w:w="677" w:type="pct"/>
          </w:tcPr>
          <w:p w14:paraId="25274D72" w14:textId="77777777" w:rsidR="00B724DF" w:rsidRDefault="00B724DF">
            <w:pPr>
              <w:rPr>
                <w:rFonts w:ascii="Times New Roman" w:hAnsi="Times New Roman"/>
                <w:b/>
                <w:bCs/>
              </w:rPr>
            </w:pPr>
          </w:p>
        </w:tc>
      </w:tr>
      <w:tr w:rsidR="00B724DF" w14:paraId="4B85E764" w14:textId="77777777" w:rsidTr="00A2219E">
        <w:trPr>
          <w:trHeight w:val="20"/>
        </w:trPr>
        <w:tc>
          <w:tcPr>
            <w:tcW w:w="2785" w:type="pct"/>
            <w:gridSpan w:val="2"/>
          </w:tcPr>
          <w:p w14:paraId="06E0316A" w14:textId="77777777" w:rsidR="00B724DF" w:rsidRDefault="00783E0E">
            <w:pPr>
              <w:rPr>
                <w:rFonts w:ascii="Times New Roman" w:hAnsi="Times New Roman"/>
                <w:b/>
                <w:bCs/>
              </w:rPr>
            </w:pPr>
            <w:r>
              <w:rPr>
                <w:rFonts w:ascii="Times New Roman" w:hAnsi="Times New Roman"/>
                <w:b/>
                <w:bCs/>
                <w:iCs/>
                <w:sz w:val="24"/>
                <w:szCs w:val="24"/>
              </w:rPr>
              <w:t>Иностранный язык для общих целей</w:t>
            </w:r>
          </w:p>
        </w:tc>
        <w:tc>
          <w:tcPr>
            <w:tcW w:w="533" w:type="pct"/>
            <w:vAlign w:val="center"/>
          </w:tcPr>
          <w:p w14:paraId="61D456FE" w14:textId="77777777" w:rsidR="00B724DF" w:rsidRDefault="00783E0E">
            <w:pPr>
              <w:jc w:val="center"/>
              <w:rPr>
                <w:rFonts w:ascii="Times New Roman" w:hAnsi="Times New Roman"/>
                <w:b/>
                <w:bCs/>
              </w:rPr>
            </w:pPr>
            <w:r>
              <w:rPr>
                <w:rFonts w:ascii="Times New Roman" w:hAnsi="Times New Roman"/>
                <w:b/>
                <w:bCs/>
              </w:rPr>
              <w:t>66</w:t>
            </w:r>
          </w:p>
        </w:tc>
        <w:tc>
          <w:tcPr>
            <w:tcW w:w="726" w:type="pct"/>
          </w:tcPr>
          <w:p w14:paraId="2A1A43EA" w14:textId="77777777" w:rsidR="00B724DF" w:rsidRDefault="00B724DF">
            <w:pPr>
              <w:rPr>
                <w:rFonts w:ascii="Times New Roman" w:hAnsi="Times New Roman"/>
                <w:b/>
                <w:bCs/>
              </w:rPr>
            </w:pPr>
          </w:p>
        </w:tc>
        <w:tc>
          <w:tcPr>
            <w:tcW w:w="279" w:type="pct"/>
          </w:tcPr>
          <w:p w14:paraId="4CAC223A" w14:textId="77777777" w:rsidR="00B724DF" w:rsidRDefault="00B724DF">
            <w:pPr>
              <w:rPr>
                <w:rFonts w:ascii="Times New Roman" w:hAnsi="Times New Roman"/>
                <w:b/>
                <w:bCs/>
              </w:rPr>
            </w:pPr>
          </w:p>
        </w:tc>
        <w:tc>
          <w:tcPr>
            <w:tcW w:w="677" w:type="pct"/>
          </w:tcPr>
          <w:p w14:paraId="02A9EA15" w14:textId="77777777" w:rsidR="00B724DF" w:rsidRDefault="00B724DF">
            <w:pPr>
              <w:rPr>
                <w:rFonts w:ascii="Times New Roman" w:hAnsi="Times New Roman"/>
                <w:b/>
                <w:bCs/>
              </w:rPr>
            </w:pPr>
          </w:p>
        </w:tc>
      </w:tr>
      <w:tr w:rsidR="00B724DF" w14:paraId="5C76E8AB" w14:textId="77777777" w:rsidTr="002F5D16">
        <w:trPr>
          <w:trHeight w:val="4458"/>
        </w:trPr>
        <w:tc>
          <w:tcPr>
            <w:tcW w:w="728" w:type="pct"/>
          </w:tcPr>
          <w:p w14:paraId="6B0AD745" w14:textId="77777777" w:rsidR="00B724DF" w:rsidRDefault="00783E0E">
            <w:pPr>
              <w:rPr>
                <w:rFonts w:ascii="Times New Roman" w:hAnsi="Times New Roman"/>
                <w:bCs/>
              </w:rPr>
            </w:pPr>
            <w:r>
              <w:rPr>
                <w:rFonts w:ascii="Times New Roman" w:hAnsi="Times New Roman"/>
                <w:iCs/>
                <w:sz w:val="24"/>
                <w:szCs w:val="24"/>
              </w:rPr>
              <w:t>Тема № 2.1 Описание жилища</w:t>
            </w:r>
          </w:p>
        </w:tc>
        <w:tc>
          <w:tcPr>
            <w:tcW w:w="2057" w:type="pct"/>
          </w:tcPr>
          <w:p w14:paraId="19F17126" w14:textId="77777777" w:rsidR="00B724DF" w:rsidRDefault="00783E0E">
            <w:pPr>
              <w:suppressAutoHyphens/>
              <w:spacing w:after="0" w:line="240" w:lineRule="auto"/>
              <w:jc w:val="both"/>
              <w:rPr>
                <w:rFonts w:ascii="Times New Roman" w:hAnsi="Times New Roman"/>
                <w:i/>
                <w:iCs/>
                <w:sz w:val="24"/>
                <w:szCs w:val="24"/>
                <w:lang w:val="en-US"/>
              </w:rPr>
            </w:pPr>
            <w:r>
              <w:rPr>
                <w:rFonts w:ascii="Times New Roman" w:hAnsi="Times New Roman"/>
                <w:i/>
                <w:iCs/>
                <w:sz w:val="24"/>
                <w:szCs w:val="24"/>
              </w:rPr>
              <w:t>Лексика</w:t>
            </w:r>
            <w:r>
              <w:rPr>
                <w:rFonts w:ascii="Times New Roman" w:hAnsi="Times New Roman"/>
                <w:i/>
                <w:iCs/>
                <w:sz w:val="24"/>
                <w:szCs w:val="24"/>
                <w:lang w:val="en-US"/>
              </w:rPr>
              <w:t>:</w:t>
            </w:r>
          </w:p>
          <w:p w14:paraId="5E8E74AD" w14:textId="77777777" w:rsidR="00B724DF" w:rsidRDefault="00783E0E">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здания</w:t>
            </w:r>
            <w:r>
              <w:rPr>
                <w:rFonts w:ascii="Times New Roman" w:hAnsi="Times New Roman"/>
                <w:iCs/>
                <w:sz w:val="24"/>
                <w:szCs w:val="24"/>
                <w:lang w:val="en-US"/>
              </w:rPr>
              <w:t xml:space="preserve"> (attached house, apartment etc.);</w:t>
            </w:r>
          </w:p>
          <w:p w14:paraId="1A1F01B1" w14:textId="77777777" w:rsidR="00B724DF" w:rsidRDefault="00783E0E">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комнаты</w:t>
            </w:r>
            <w:r>
              <w:rPr>
                <w:rFonts w:ascii="Times New Roman" w:hAnsi="Times New Roman"/>
                <w:iCs/>
                <w:sz w:val="24"/>
                <w:szCs w:val="24"/>
                <w:lang w:val="en-US"/>
              </w:rPr>
              <w:t xml:space="preserve"> (living-room, kitchen etc.);</w:t>
            </w:r>
          </w:p>
          <w:p w14:paraId="3290ABE8" w14:textId="77777777" w:rsidR="00B724DF" w:rsidRDefault="00783E0E">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обстановка</w:t>
            </w:r>
            <w:r>
              <w:rPr>
                <w:rFonts w:ascii="Times New Roman" w:hAnsi="Times New Roman"/>
                <w:iCs/>
                <w:sz w:val="24"/>
                <w:szCs w:val="24"/>
                <w:lang w:val="en-US"/>
              </w:rPr>
              <w:t xml:space="preserve"> (armchair, sofa, carpet etc.);</w:t>
            </w:r>
          </w:p>
          <w:p w14:paraId="731FBD7E" w14:textId="77777777" w:rsidR="00B724DF" w:rsidRDefault="00783E0E">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техникаиоборудование</w:t>
            </w:r>
            <w:proofErr w:type="spellEnd"/>
            <w:r>
              <w:rPr>
                <w:rFonts w:ascii="Times New Roman" w:hAnsi="Times New Roman"/>
                <w:iCs/>
                <w:sz w:val="24"/>
                <w:szCs w:val="24"/>
                <w:lang w:val="en-US"/>
              </w:rPr>
              <w:t xml:space="preserve"> (flat-screen TV, camera, computer etc.);</w:t>
            </w:r>
          </w:p>
          <w:p w14:paraId="23B57F4A" w14:textId="77777777" w:rsidR="00B724DF" w:rsidRDefault="00783E0E">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условияжизни</w:t>
            </w:r>
            <w:proofErr w:type="spellEnd"/>
            <w:r>
              <w:rPr>
                <w:rFonts w:ascii="Times New Roman" w:hAnsi="Times New Roman"/>
                <w:iCs/>
                <w:sz w:val="24"/>
                <w:szCs w:val="24"/>
                <w:lang w:val="en-US"/>
              </w:rPr>
              <w:t xml:space="preserve"> (comfortable, close, nice etc.)</w:t>
            </w:r>
          </w:p>
          <w:p w14:paraId="04E0FEBF"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46999617"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 xml:space="preserve">обороты </w:t>
            </w:r>
            <w:proofErr w:type="spellStart"/>
            <w:r>
              <w:rPr>
                <w:rFonts w:ascii="Times New Roman" w:hAnsi="Times New Roman"/>
                <w:iCs/>
                <w:sz w:val="24"/>
                <w:szCs w:val="24"/>
              </w:rPr>
              <w:t>to</w:t>
            </w:r>
            <w:proofErr w:type="spellEnd"/>
            <w:r>
              <w:rPr>
                <w:rFonts w:ascii="Times New Roman" w:hAnsi="Times New Roman"/>
                <w:iCs/>
                <w:sz w:val="24"/>
                <w:szCs w:val="24"/>
              </w:rPr>
              <w:t xml:space="preserve"> </w:t>
            </w:r>
            <w:proofErr w:type="spellStart"/>
            <w:r>
              <w:rPr>
                <w:rFonts w:ascii="Times New Roman" w:hAnsi="Times New Roman"/>
                <w:iCs/>
                <w:sz w:val="24"/>
                <w:szCs w:val="24"/>
              </w:rPr>
              <w:t>be</w:t>
            </w:r>
            <w:proofErr w:type="spellEnd"/>
            <w:r>
              <w:rPr>
                <w:rFonts w:ascii="Times New Roman" w:hAnsi="Times New Roman"/>
                <w:iCs/>
                <w:sz w:val="24"/>
                <w:szCs w:val="24"/>
              </w:rPr>
              <w:t xml:space="preserve"> </w:t>
            </w:r>
            <w:proofErr w:type="spellStart"/>
            <w:r>
              <w:rPr>
                <w:rFonts w:ascii="Times New Roman" w:hAnsi="Times New Roman"/>
                <w:iCs/>
                <w:sz w:val="24"/>
                <w:szCs w:val="24"/>
              </w:rPr>
              <w:t>going</w:t>
            </w:r>
            <w:proofErr w:type="spellEnd"/>
            <w:r>
              <w:rPr>
                <w:rFonts w:ascii="Times New Roman" w:hAnsi="Times New Roman"/>
                <w:iCs/>
                <w:sz w:val="24"/>
                <w:szCs w:val="24"/>
              </w:rPr>
              <w:t xml:space="preserve"> </w:t>
            </w:r>
            <w:proofErr w:type="spellStart"/>
            <w:r>
              <w:rPr>
                <w:rFonts w:ascii="Times New Roman" w:hAnsi="Times New Roman"/>
                <w:iCs/>
                <w:sz w:val="24"/>
                <w:szCs w:val="24"/>
              </w:rPr>
              <w:t>to</w:t>
            </w:r>
            <w:proofErr w:type="spellEnd"/>
            <w:r>
              <w:rPr>
                <w:rFonts w:ascii="Times New Roman" w:hAnsi="Times New Roman"/>
                <w:iCs/>
                <w:sz w:val="24"/>
                <w:szCs w:val="24"/>
              </w:rPr>
              <w:t xml:space="preserve"> и </w:t>
            </w:r>
            <w:proofErr w:type="spellStart"/>
            <w:r>
              <w:rPr>
                <w:rFonts w:ascii="Times New Roman" w:hAnsi="Times New Roman"/>
                <w:iCs/>
                <w:sz w:val="24"/>
                <w:szCs w:val="24"/>
              </w:rPr>
              <w:t>to</w:t>
            </w:r>
            <w:proofErr w:type="spellEnd"/>
            <w:r>
              <w:rPr>
                <w:rFonts w:ascii="Times New Roman" w:hAnsi="Times New Roman"/>
                <w:iCs/>
                <w:sz w:val="24"/>
                <w:szCs w:val="24"/>
              </w:rPr>
              <w:t xml:space="preserve"> </w:t>
            </w:r>
            <w:proofErr w:type="spellStart"/>
            <w:r>
              <w:rPr>
                <w:rFonts w:ascii="Times New Roman" w:hAnsi="Times New Roman"/>
                <w:iCs/>
                <w:sz w:val="24"/>
                <w:szCs w:val="24"/>
              </w:rPr>
              <w:t>be</w:t>
            </w:r>
            <w:proofErr w:type="spellEnd"/>
            <w:r>
              <w:rPr>
                <w:rFonts w:ascii="Times New Roman" w:hAnsi="Times New Roman"/>
                <w:iCs/>
                <w:sz w:val="24"/>
                <w:szCs w:val="24"/>
              </w:rPr>
              <w:t xml:space="preserve"> в будущем времени;</w:t>
            </w:r>
          </w:p>
          <w:p w14:paraId="0D1FCCBF"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герундий;</w:t>
            </w:r>
          </w:p>
          <w:p w14:paraId="17FE6D71"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глаголы с инфинитивом и герундием (</w:t>
            </w:r>
            <w:proofErr w:type="spellStart"/>
            <w:r>
              <w:rPr>
                <w:rFonts w:ascii="Times New Roman" w:hAnsi="Times New Roman"/>
                <w:iCs/>
                <w:sz w:val="24"/>
                <w:szCs w:val="24"/>
              </w:rPr>
              <w:t>like</w:t>
            </w:r>
            <w:proofErr w:type="spellEnd"/>
            <w:r>
              <w:rPr>
                <w:rFonts w:ascii="Times New Roman" w:hAnsi="Times New Roman"/>
                <w:iCs/>
                <w:sz w:val="24"/>
                <w:szCs w:val="24"/>
              </w:rPr>
              <w:t xml:space="preserve">, </w:t>
            </w:r>
            <w:proofErr w:type="spellStart"/>
            <w:r>
              <w:rPr>
                <w:rFonts w:ascii="Times New Roman" w:hAnsi="Times New Roman"/>
                <w:iCs/>
                <w:sz w:val="24"/>
                <w:szCs w:val="24"/>
              </w:rPr>
              <w:t>love</w:t>
            </w:r>
            <w:proofErr w:type="spellEnd"/>
            <w:r>
              <w:rPr>
                <w:rFonts w:ascii="Times New Roman" w:hAnsi="Times New Roman"/>
                <w:iCs/>
                <w:sz w:val="24"/>
                <w:szCs w:val="24"/>
              </w:rPr>
              <w:t xml:space="preserve">, </w:t>
            </w:r>
            <w:proofErr w:type="spellStart"/>
            <w:r>
              <w:rPr>
                <w:rFonts w:ascii="Times New Roman" w:hAnsi="Times New Roman"/>
                <w:iCs/>
                <w:sz w:val="24"/>
                <w:szCs w:val="24"/>
              </w:rPr>
              <w:t>hate</w:t>
            </w:r>
            <w:proofErr w:type="spellEnd"/>
            <w:r>
              <w:rPr>
                <w:rFonts w:ascii="Times New Roman" w:hAnsi="Times New Roman"/>
                <w:iCs/>
                <w:sz w:val="24"/>
                <w:szCs w:val="24"/>
              </w:rPr>
              <w:t xml:space="preserve">, </w:t>
            </w:r>
            <w:proofErr w:type="spellStart"/>
            <w:r>
              <w:rPr>
                <w:rFonts w:ascii="Times New Roman" w:hAnsi="Times New Roman"/>
                <w:iCs/>
                <w:sz w:val="24"/>
                <w:szCs w:val="24"/>
              </w:rPr>
              <w:t>enjoy</w:t>
            </w:r>
            <w:proofErr w:type="spellEnd"/>
            <w:r>
              <w:rPr>
                <w:rFonts w:ascii="Times New Roman" w:hAnsi="Times New Roman"/>
                <w:iCs/>
                <w:sz w:val="24"/>
                <w:szCs w:val="24"/>
              </w:rPr>
              <w:t>..);</w:t>
            </w:r>
          </w:p>
          <w:p w14:paraId="16B9486B"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предлоги места;</w:t>
            </w:r>
          </w:p>
          <w:p w14:paraId="5D1BE578"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оборот </w:t>
            </w:r>
            <w:proofErr w:type="spellStart"/>
            <w:r>
              <w:rPr>
                <w:rFonts w:ascii="Times New Roman" w:hAnsi="Times New Roman"/>
                <w:iCs/>
                <w:sz w:val="24"/>
                <w:szCs w:val="24"/>
              </w:rPr>
              <w:t>there</w:t>
            </w:r>
            <w:proofErr w:type="spellEnd"/>
            <w:r>
              <w:rPr>
                <w:rFonts w:ascii="Times New Roman" w:hAnsi="Times New Roman"/>
                <w:iCs/>
                <w:sz w:val="24"/>
                <w:szCs w:val="24"/>
              </w:rPr>
              <w:t xml:space="preserve"> </w:t>
            </w:r>
            <w:proofErr w:type="spellStart"/>
            <w:r>
              <w:rPr>
                <w:rFonts w:ascii="Times New Roman" w:hAnsi="Times New Roman"/>
                <w:iCs/>
                <w:sz w:val="24"/>
                <w:szCs w:val="24"/>
              </w:rPr>
              <w:t>is</w:t>
            </w:r>
            <w:proofErr w:type="spellEnd"/>
            <w:r>
              <w:rPr>
                <w:rFonts w:ascii="Times New Roman" w:hAnsi="Times New Roman"/>
                <w:iCs/>
                <w:sz w:val="24"/>
                <w:szCs w:val="24"/>
              </w:rPr>
              <w:t>/</w:t>
            </w:r>
            <w:proofErr w:type="spellStart"/>
            <w:r>
              <w:rPr>
                <w:rFonts w:ascii="Times New Roman" w:hAnsi="Times New Roman"/>
                <w:iCs/>
                <w:sz w:val="24"/>
                <w:szCs w:val="24"/>
              </w:rPr>
              <w:t>are</w:t>
            </w:r>
            <w:proofErr w:type="spellEnd"/>
            <w:r>
              <w:rPr>
                <w:rFonts w:ascii="Times New Roman" w:hAnsi="Times New Roman"/>
                <w:iCs/>
                <w:sz w:val="24"/>
                <w:szCs w:val="24"/>
              </w:rPr>
              <w:t>;</w:t>
            </w:r>
          </w:p>
          <w:p w14:paraId="123F1A11" w14:textId="77777777" w:rsidR="00B724DF" w:rsidRDefault="00783E0E">
            <w:pPr>
              <w:rPr>
                <w:rFonts w:ascii="Times New Roman" w:hAnsi="Times New Roman"/>
                <w:b/>
                <w:bCs/>
              </w:rPr>
            </w:pPr>
            <w:r>
              <w:rPr>
                <w:rFonts w:ascii="Times New Roman" w:hAnsi="Times New Roman"/>
                <w:iCs/>
                <w:sz w:val="24"/>
                <w:szCs w:val="24"/>
              </w:rPr>
              <w:t xml:space="preserve">- неопределённые местоимения </w:t>
            </w:r>
            <w:proofErr w:type="spellStart"/>
            <w:r>
              <w:rPr>
                <w:rFonts w:ascii="Times New Roman" w:hAnsi="Times New Roman"/>
                <w:iCs/>
                <w:sz w:val="24"/>
                <w:szCs w:val="24"/>
              </w:rPr>
              <w:t>some</w:t>
            </w:r>
            <w:proofErr w:type="spellEnd"/>
            <w:r>
              <w:rPr>
                <w:rFonts w:ascii="Times New Roman" w:hAnsi="Times New Roman"/>
                <w:iCs/>
                <w:sz w:val="24"/>
                <w:szCs w:val="24"/>
              </w:rPr>
              <w:t>/</w:t>
            </w:r>
            <w:proofErr w:type="spellStart"/>
            <w:r>
              <w:rPr>
                <w:rFonts w:ascii="Times New Roman" w:hAnsi="Times New Roman"/>
                <w:iCs/>
                <w:sz w:val="24"/>
                <w:szCs w:val="24"/>
              </w:rPr>
              <w:t>any</w:t>
            </w:r>
            <w:proofErr w:type="spellEnd"/>
            <w:r>
              <w:rPr>
                <w:rFonts w:ascii="Times New Roman" w:hAnsi="Times New Roman"/>
                <w:iCs/>
                <w:sz w:val="24"/>
                <w:szCs w:val="24"/>
              </w:rPr>
              <w:t>/</w:t>
            </w:r>
            <w:proofErr w:type="spellStart"/>
            <w:r>
              <w:rPr>
                <w:rFonts w:ascii="Times New Roman" w:hAnsi="Times New Roman"/>
                <w:iCs/>
                <w:sz w:val="24"/>
                <w:szCs w:val="24"/>
              </w:rPr>
              <w:t>one</w:t>
            </w:r>
            <w:proofErr w:type="spellEnd"/>
            <w:r>
              <w:rPr>
                <w:rFonts w:ascii="Times New Roman" w:hAnsi="Times New Roman"/>
                <w:iCs/>
                <w:sz w:val="24"/>
                <w:szCs w:val="24"/>
              </w:rPr>
              <w:t xml:space="preserve"> и их производные.</w:t>
            </w:r>
          </w:p>
        </w:tc>
        <w:tc>
          <w:tcPr>
            <w:tcW w:w="533" w:type="pct"/>
            <w:vAlign w:val="center"/>
          </w:tcPr>
          <w:p w14:paraId="19D7C01E" w14:textId="77777777" w:rsidR="00B724DF" w:rsidRDefault="00783E0E">
            <w:pPr>
              <w:jc w:val="center"/>
              <w:rPr>
                <w:rFonts w:ascii="Times New Roman" w:hAnsi="Times New Roman"/>
                <w:b/>
                <w:bCs/>
              </w:rPr>
            </w:pPr>
            <w:r>
              <w:rPr>
                <w:rFonts w:ascii="Times New Roman" w:hAnsi="Times New Roman"/>
                <w:b/>
                <w:bCs/>
              </w:rPr>
              <w:t>6</w:t>
            </w:r>
          </w:p>
          <w:p w14:paraId="04F1EC62" w14:textId="77777777" w:rsidR="00B724DF" w:rsidRDefault="00B724DF">
            <w:pPr>
              <w:rPr>
                <w:rFonts w:ascii="Times New Roman" w:hAnsi="Times New Roman"/>
                <w:b/>
                <w:bCs/>
              </w:rPr>
            </w:pPr>
          </w:p>
          <w:p w14:paraId="500628E4" w14:textId="77777777" w:rsidR="00B724DF" w:rsidRDefault="00B724DF">
            <w:pPr>
              <w:rPr>
                <w:rFonts w:ascii="Times New Roman" w:hAnsi="Times New Roman"/>
                <w:b/>
                <w:bCs/>
              </w:rPr>
            </w:pPr>
          </w:p>
          <w:p w14:paraId="175BA300" w14:textId="77777777" w:rsidR="00B724DF" w:rsidRDefault="00B724DF">
            <w:pPr>
              <w:rPr>
                <w:rFonts w:ascii="Times New Roman" w:hAnsi="Times New Roman"/>
                <w:b/>
                <w:bCs/>
              </w:rPr>
            </w:pPr>
          </w:p>
          <w:p w14:paraId="3188E741" w14:textId="77777777" w:rsidR="00B724DF" w:rsidRDefault="00B724DF">
            <w:pPr>
              <w:rPr>
                <w:rFonts w:ascii="Times New Roman" w:hAnsi="Times New Roman"/>
                <w:b/>
                <w:bCs/>
              </w:rPr>
            </w:pPr>
          </w:p>
          <w:p w14:paraId="6C1C818D" w14:textId="77777777" w:rsidR="00B724DF" w:rsidRDefault="00B724DF">
            <w:pPr>
              <w:rPr>
                <w:rFonts w:ascii="Times New Roman" w:hAnsi="Times New Roman"/>
                <w:b/>
                <w:bCs/>
              </w:rPr>
            </w:pPr>
          </w:p>
          <w:p w14:paraId="1CA2EF5E" w14:textId="77777777" w:rsidR="00B724DF" w:rsidRDefault="00B724DF">
            <w:pPr>
              <w:rPr>
                <w:rFonts w:ascii="Times New Roman" w:hAnsi="Times New Roman"/>
                <w:b/>
                <w:bCs/>
              </w:rPr>
            </w:pPr>
          </w:p>
          <w:p w14:paraId="31C5A76A" w14:textId="77777777" w:rsidR="00B724DF" w:rsidRDefault="00B724DF">
            <w:pPr>
              <w:rPr>
                <w:rFonts w:ascii="Times New Roman" w:hAnsi="Times New Roman"/>
                <w:b/>
                <w:bCs/>
              </w:rPr>
            </w:pPr>
          </w:p>
        </w:tc>
        <w:tc>
          <w:tcPr>
            <w:tcW w:w="726" w:type="pct"/>
          </w:tcPr>
          <w:p w14:paraId="06B4652E" w14:textId="77777777" w:rsidR="00B724DF" w:rsidRDefault="00783E0E">
            <w:pPr>
              <w:spacing w:after="0" w:line="240" w:lineRule="auto"/>
              <w:rPr>
                <w:rFonts w:ascii="Times New Roman" w:hAnsi="Times New Roman"/>
                <w:bCs/>
                <w:iCs/>
                <w:sz w:val="24"/>
                <w:szCs w:val="24"/>
              </w:rPr>
            </w:pPr>
            <w:r>
              <w:rPr>
                <w:rFonts w:ascii="Times New Roman" w:hAnsi="Times New Roman"/>
                <w:bCs/>
                <w:iCs/>
                <w:sz w:val="24"/>
                <w:szCs w:val="24"/>
              </w:rPr>
              <w:t xml:space="preserve">ЛР 02, ЛР 06, ЛР10, </w:t>
            </w:r>
            <w:r>
              <w:rPr>
                <w:rFonts w:ascii="Times New Roman" w:hAnsi="Times New Roman"/>
                <w:sz w:val="24"/>
                <w:szCs w:val="24"/>
              </w:rPr>
              <w:t>ЛР</w:t>
            </w:r>
            <w:r>
              <w:rPr>
                <w:rFonts w:ascii="Times New Roman" w:hAnsi="Times New Roman"/>
                <w:bCs/>
                <w:iCs/>
                <w:sz w:val="24"/>
                <w:szCs w:val="24"/>
              </w:rPr>
              <w:t>14</w:t>
            </w:r>
          </w:p>
          <w:p w14:paraId="519A36C1" w14:textId="77777777" w:rsidR="00B724DF" w:rsidRDefault="00B724DF">
            <w:pPr>
              <w:rPr>
                <w:rFonts w:ascii="Times New Roman" w:hAnsi="Times New Roman"/>
                <w:b/>
                <w:bCs/>
              </w:rPr>
            </w:pPr>
          </w:p>
        </w:tc>
        <w:tc>
          <w:tcPr>
            <w:tcW w:w="279" w:type="pct"/>
          </w:tcPr>
          <w:p w14:paraId="243367ED" w14:textId="77777777" w:rsidR="00B724DF" w:rsidRDefault="00783E0E">
            <w:pPr>
              <w:rPr>
                <w:rFonts w:ascii="Times New Roman" w:hAnsi="Times New Roman"/>
                <w:b/>
                <w:bCs/>
              </w:rPr>
            </w:pPr>
            <w:r>
              <w:rPr>
                <w:rFonts w:ascii="Times New Roman" w:hAnsi="Times New Roman"/>
                <w:sz w:val="24"/>
                <w:szCs w:val="24"/>
              </w:rPr>
              <w:t>ОК 09</w:t>
            </w:r>
          </w:p>
        </w:tc>
        <w:tc>
          <w:tcPr>
            <w:tcW w:w="677" w:type="pct"/>
          </w:tcPr>
          <w:p w14:paraId="6326B27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5E9917A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322D6A1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134CAB7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7F5A87E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4F1DD34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463E797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65C7D3E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3E192BC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66B1F3A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p w14:paraId="53DCE62B" w14:textId="77777777" w:rsidR="00B724DF" w:rsidRDefault="00B724DF">
            <w:pPr>
              <w:rPr>
                <w:rFonts w:ascii="Times New Roman" w:hAnsi="Times New Roman"/>
                <w:b/>
                <w:bCs/>
              </w:rPr>
            </w:pPr>
          </w:p>
        </w:tc>
      </w:tr>
      <w:tr w:rsidR="00B724DF" w14:paraId="43398D7A" w14:textId="77777777" w:rsidTr="00A2219E">
        <w:trPr>
          <w:trHeight w:val="20"/>
        </w:trPr>
        <w:tc>
          <w:tcPr>
            <w:tcW w:w="728" w:type="pct"/>
          </w:tcPr>
          <w:p w14:paraId="58C8DB49" w14:textId="77777777" w:rsidR="00B724DF" w:rsidRDefault="00B724DF">
            <w:pPr>
              <w:rPr>
                <w:rFonts w:ascii="Times New Roman" w:hAnsi="Times New Roman"/>
                <w:b/>
                <w:bCs/>
              </w:rPr>
            </w:pPr>
          </w:p>
        </w:tc>
        <w:tc>
          <w:tcPr>
            <w:tcW w:w="2057" w:type="pct"/>
          </w:tcPr>
          <w:p w14:paraId="2C916054" w14:textId="77777777" w:rsidR="00B724DF" w:rsidRDefault="00783E0E">
            <w:pPr>
              <w:rPr>
                <w:rFonts w:ascii="Times New Roman" w:hAnsi="Times New Roman"/>
                <w:b/>
                <w:bCs/>
              </w:rPr>
            </w:pPr>
            <w:r>
              <w:rPr>
                <w:rFonts w:ascii="Times New Roman" w:hAnsi="Times New Roman"/>
                <w:b/>
                <w:bCs/>
              </w:rPr>
              <w:t>В том числе практических занятий</w:t>
            </w:r>
          </w:p>
        </w:tc>
        <w:tc>
          <w:tcPr>
            <w:tcW w:w="533" w:type="pct"/>
            <w:vAlign w:val="center"/>
          </w:tcPr>
          <w:p w14:paraId="60294411" w14:textId="77777777" w:rsidR="00B724DF" w:rsidRDefault="00783E0E">
            <w:pPr>
              <w:jc w:val="center"/>
              <w:rPr>
                <w:rFonts w:ascii="Times New Roman" w:hAnsi="Times New Roman"/>
                <w:bCs/>
                <w:sz w:val="24"/>
                <w:szCs w:val="24"/>
              </w:rPr>
            </w:pPr>
            <w:r>
              <w:rPr>
                <w:rFonts w:ascii="Times New Roman" w:hAnsi="Times New Roman"/>
                <w:bCs/>
                <w:sz w:val="24"/>
                <w:szCs w:val="24"/>
              </w:rPr>
              <w:t>6</w:t>
            </w:r>
          </w:p>
        </w:tc>
        <w:tc>
          <w:tcPr>
            <w:tcW w:w="726" w:type="pct"/>
          </w:tcPr>
          <w:p w14:paraId="2A2519F1" w14:textId="77777777" w:rsidR="00B724DF" w:rsidRDefault="00B724DF">
            <w:pPr>
              <w:rPr>
                <w:rFonts w:ascii="Times New Roman" w:hAnsi="Times New Roman"/>
                <w:b/>
                <w:bCs/>
              </w:rPr>
            </w:pPr>
          </w:p>
        </w:tc>
        <w:tc>
          <w:tcPr>
            <w:tcW w:w="279" w:type="pct"/>
          </w:tcPr>
          <w:p w14:paraId="6C60FD40" w14:textId="77777777" w:rsidR="00B724DF" w:rsidRDefault="00B724DF">
            <w:pPr>
              <w:rPr>
                <w:rFonts w:ascii="Times New Roman" w:hAnsi="Times New Roman"/>
                <w:b/>
                <w:bCs/>
              </w:rPr>
            </w:pPr>
          </w:p>
        </w:tc>
        <w:tc>
          <w:tcPr>
            <w:tcW w:w="677" w:type="pct"/>
          </w:tcPr>
          <w:p w14:paraId="5FE0841F" w14:textId="77777777" w:rsidR="00B724DF" w:rsidRDefault="00B724DF">
            <w:pPr>
              <w:rPr>
                <w:rFonts w:ascii="Times New Roman" w:hAnsi="Times New Roman"/>
                <w:b/>
                <w:bCs/>
              </w:rPr>
            </w:pPr>
          </w:p>
        </w:tc>
      </w:tr>
      <w:tr w:rsidR="00B724DF" w14:paraId="23D22B02" w14:textId="77777777" w:rsidTr="00A2219E">
        <w:trPr>
          <w:trHeight w:val="20"/>
        </w:trPr>
        <w:tc>
          <w:tcPr>
            <w:tcW w:w="728" w:type="pct"/>
          </w:tcPr>
          <w:p w14:paraId="11F55099" w14:textId="77777777" w:rsidR="00B724DF" w:rsidRDefault="00B724DF">
            <w:pPr>
              <w:rPr>
                <w:rFonts w:ascii="Times New Roman" w:hAnsi="Times New Roman"/>
                <w:b/>
                <w:bCs/>
              </w:rPr>
            </w:pPr>
          </w:p>
        </w:tc>
        <w:tc>
          <w:tcPr>
            <w:tcW w:w="2057" w:type="pct"/>
          </w:tcPr>
          <w:p w14:paraId="0B21B7CE"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1.Адрес проживания. Описание здания. Интерьер. </w:t>
            </w:r>
          </w:p>
          <w:p w14:paraId="2795127C"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2.Условия проживания. Бытовые услуги. </w:t>
            </w:r>
          </w:p>
          <w:p w14:paraId="1CF2DED0" w14:textId="77777777" w:rsidR="00B724DF" w:rsidRDefault="00783E0E">
            <w:pPr>
              <w:rPr>
                <w:rFonts w:ascii="Times New Roman" w:hAnsi="Times New Roman"/>
                <w:b/>
                <w:bCs/>
              </w:rPr>
            </w:pPr>
            <w:r>
              <w:rPr>
                <w:rFonts w:ascii="Times New Roman" w:hAnsi="Times New Roman"/>
                <w:iCs/>
                <w:sz w:val="24"/>
                <w:szCs w:val="24"/>
              </w:rPr>
              <w:t>3.Описание колледжа (здание, обстановка, условия жизни, техника, оборудование). Описание кабинета иностранного языка</w:t>
            </w:r>
          </w:p>
        </w:tc>
        <w:tc>
          <w:tcPr>
            <w:tcW w:w="533" w:type="pct"/>
            <w:vAlign w:val="center"/>
          </w:tcPr>
          <w:p w14:paraId="2C5A9B25" w14:textId="77777777" w:rsidR="00B724DF" w:rsidRDefault="00783E0E">
            <w:pPr>
              <w:pStyle w:val="affffff2"/>
              <w:jc w:val="center"/>
              <w:rPr>
                <w:rFonts w:ascii="Times New Roman" w:hAnsi="Times New Roman"/>
                <w:sz w:val="24"/>
                <w:szCs w:val="24"/>
              </w:rPr>
            </w:pPr>
            <w:r>
              <w:rPr>
                <w:rFonts w:ascii="Times New Roman" w:hAnsi="Times New Roman"/>
                <w:sz w:val="24"/>
                <w:szCs w:val="24"/>
              </w:rPr>
              <w:t>2</w:t>
            </w:r>
          </w:p>
          <w:p w14:paraId="2AFE9C28" w14:textId="77777777" w:rsidR="00B724DF" w:rsidRDefault="00783E0E">
            <w:pPr>
              <w:pStyle w:val="affffff2"/>
              <w:jc w:val="center"/>
              <w:rPr>
                <w:rFonts w:ascii="Times New Roman" w:hAnsi="Times New Roman"/>
                <w:sz w:val="24"/>
                <w:szCs w:val="24"/>
              </w:rPr>
            </w:pPr>
            <w:r>
              <w:rPr>
                <w:rFonts w:ascii="Times New Roman" w:hAnsi="Times New Roman"/>
                <w:sz w:val="24"/>
                <w:szCs w:val="24"/>
              </w:rPr>
              <w:t>2</w:t>
            </w:r>
          </w:p>
          <w:p w14:paraId="04B9697A" w14:textId="77777777" w:rsidR="00B724DF" w:rsidRDefault="00783E0E">
            <w:pPr>
              <w:pStyle w:val="affffff2"/>
              <w:jc w:val="center"/>
              <w:rPr>
                <w:rFonts w:ascii="Times New Roman" w:hAnsi="Times New Roman"/>
                <w:sz w:val="24"/>
                <w:szCs w:val="24"/>
              </w:rPr>
            </w:pPr>
            <w:r>
              <w:rPr>
                <w:rFonts w:ascii="Times New Roman" w:hAnsi="Times New Roman"/>
                <w:sz w:val="24"/>
                <w:szCs w:val="24"/>
              </w:rPr>
              <w:t>2</w:t>
            </w:r>
          </w:p>
          <w:p w14:paraId="5810109C" w14:textId="77777777" w:rsidR="00B724DF" w:rsidRDefault="00B724DF">
            <w:pPr>
              <w:pStyle w:val="affffff2"/>
              <w:jc w:val="center"/>
              <w:rPr>
                <w:rFonts w:ascii="Times New Roman" w:hAnsi="Times New Roman"/>
                <w:sz w:val="24"/>
                <w:szCs w:val="24"/>
              </w:rPr>
            </w:pPr>
          </w:p>
          <w:p w14:paraId="7B5A1FB6" w14:textId="77777777" w:rsidR="00B724DF" w:rsidRDefault="00B724DF">
            <w:pPr>
              <w:pStyle w:val="affffff2"/>
              <w:jc w:val="center"/>
              <w:rPr>
                <w:rFonts w:ascii="Times New Roman" w:hAnsi="Times New Roman"/>
                <w:sz w:val="24"/>
                <w:szCs w:val="24"/>
              </w:rPr>
            </w:pPr>
          </w:p>
          <w:p w14:paraId="4B7F90A9" w14:textId="77777777" w:rsidR="00B724DF" w:rsidRDefault="00B724DF">
            <w:pPr>
              <w:pStyle w:val="affffff2"/>
              <w:jc w:val="center"/>
              <w:rPr>
                <w:rFonts w:ascii="Times New Roman" w:hAnsi="Times New Roman"/>
                <w:sz w:val="24"/>
                <w:szCs w:val="24"/>
              </w:rPr>
            </w:pPr>
          </w:p>
        </w:tc>
        <w:tc>
          <w:tcPr>
            <w:tcW w:w="726" w:type="pct"/>
          </w:tcPr>
          <w:p w14:paraId="77DD93DC" w14:textId="77777777" w:rsidR="00B724DF" w:rsidRDefault="00B724DF">
            <w:pPr>
              <w:rPr>
                <w:rFonts w:ascii="Times New Roman" w:hAnsi="Times New Roman"/>
                <w:b/>
                <w:bCs/>
              </w:rPr>
            </w:pPr>
          </w:p>
        </w:tc>
        <w:tc>
          <w:tcPr>
            <w:tcW w:w="279" w:type="pct"/>
          </w:tcPr>
          <w:p w14:paraId="0A7E516A" w14:textId="77777777" w:rsidR="00B724DF" w:rsidRDefault="00B724DF">
            <w:pPr>
              <w:rPr>
                <w:rFonts w:ascii="Times New Roman" w:hAnsi="Times New Roman"/>
                <w:b/>
                <w:bCs/>
              </w:rPr>
            </w:pPr>
          </w:p>
        </w:tc>
        <w:tc>
          <w:tcPr>
            <w:tcW w:w="677" w:type="pct"/>
          </w:tcPr>
          <w:p w14:paraId="2B0617F7" w14:textId="77777777" w:rsidR="00B724DF" w:rsidRDefault="00B724DF">
            <w:pPr>
              <w:rPr>
                <w:rFonts w:ascii="Times New Roman" w:hAnsi="Times New Roman"/>
                <w:b/>
                <w:bCs/>
              </w:rPr>
            </w:pPr>
          </w:p>
        </w:tc>
      </w:tr>
      <w:tr w:rsidR="00B724DF" w14:paraId="067E0532" w14:textId="77777777" w:rsidTr="00A2219E">
        <w:trPr>
          <w:trHeight w:val="20"/>
        </w:trPr>
        <w:tc>
          <w:tcPr>
            <w:tcW w:w="728" w:type="pct"/>
          </w:tcPr>
          <w:p w14:paraId="50C8C21E" w14:textId="77777777" w:rsidR="00B724DF" w:rsidRDefault="00783E0E">
            <w:pPr>
              <w:spacing w:after="0" w:line="240" w:lineRule="auto"/>
              <w:rPr>
                <w:rFonts w:ascii="Times New Roman" w:hAnsi="Times New Roman"/>
                <w:iCs/>
                <w:sz w:val="24"/>
                <w:szCs w:val="24"/>
              </w:rPr>
            </w:pPr>
            <w:r>
              <w:rPr>
                <w:rFonts w:ascii="Times New Roman" w:eastAsia="Calibri" w:hAnsi="Times New Roman"/>
                <w:bCs/>
                <w:iCs/>
                <w:sz w:val="24"/>
                <w:szCs w:val="24"/>
              </w:rPr>
              <w:t>Тема № 2.2</w:t>
            </w:r>
          </w:p>
          <w:p w14:paraId="40CBE34C" w14:textId="77777777" w:rsidR="00B724DF" w:rsidRDefault="00783E0E">
            <w:pPr>
              <w:rPr>
                <w:rFonts w:ascii="Times New Roman" w:hAnsi="Times New Roman"/>
                <w:b/>
                <w:bCs/>
              </w:rPr>
            </w:pPr>
            <w:r>
              <w:rPr>
                <w:rFonts w:ascii="Times New Roman" w:eastAsia="Calibri" w:hAnsi="Times New Roman"/>
                <w:bCs/>
                <w:iCs/>
                <w:sz w:val="24"/>
                <w:szCs w:val="24"/>
              </w:rPr>
              <w:t>Рабочий день и свободное время</w:t>
            </w:r>
          </w:p>
        </w:tc>
        <w:tc>
          <w:tcPr>
            <w:tcW w:w="2057" w:type="pct"/>
          </w:tcPr>
          <w:p w14:paraId="68DBB1C0" w14:textId="77777777" w:rsidR="00B724DF" w:rsidRDefault="00783E0E">
            <w:pPr>
              <w:spacing w:after="0"/>
              <w:rPr>
                <w:rFonts w:ascii="Times New Roman" w:hAnsi="Times New Roman"/>
                <w:b/>
                <w:sz w:val="24"/>
                <w:szCs w:val="24"/>
                <w:lang w:val="en-US"/>
              </w:rPr>
            </w:pPr>
            <w:proofErr w:type="spellStart"/>
            <w:r>
              <w:rPr>
                <w:rFonts w:ascii="Times New Roman" w:hAnsi="Times New Roman"/>
                <w:b/>
                <w:sz w:val="24"/>
                <w:szCs w:val="24"/>
              </w:rPr>
              <w:t>Дидактическиеединицы</w:t>
            </w:r>
            <w:proofErr w:type="spellEnd"/>
            <w:r>
              <w:rPr>
                <w:rFonts w:ascii="Times New Roman" w:hAnsi="Times New Roman"/>
                <w:b/>
                <w:sz w:val="24"/>
                <w:szCs w:val="24"/>
                <w:lang w:val="en-US"/>
              </w:rPr>
              <w:t xml:space="preserve">, </w:t>
            </w:r>
            <w:r>
              <w:rPr>
                <w:rFonts w:ascii="Times New Roman" w:hAnsi="Times New Roman"/>
                <w:b/>
                <w:sz w:val="24"/>
                <w:szCs w:val="24"/>
              </w:rPr>
              <w:t>содержание</w:t>
            </w:r>
          </w:p>
          <w:p w14:paraId="4F3EF61B" w14:textId="77777777" w:rsidR="00B724DF" w:rsidRDefault="00783E0E">
            <w:pPr>
              <w:suppressAutoHyphens/>
              <w:spacing w:after="0" w:line="240" w:lineRule="auto"/>
              <w:jc w:val="both"/>
              <w:rPr>
                <w:rFonts w:ascii="Times New Roman" w:eastAsia="Calibri" w:hAnsi="Times New Roman"/>
                <w:bCs/>
                <w:i/>
                <w:iCs/>
                <w:sz w:val="24"/>
                <w:szCs w:val="24"/>
                <w:lang w:val="en-US"/>
              </w:rPr>
            </w:pPr>
            <w:r>
              <w:rPr>
                <w:rFonts w:ascii="Times New Roman" w:eastAsia="Calibri" w:hAnsi="Times New Roman"/>
                <w:bCs/>
                <w:i/>
                <w:iCs/>
                <w:sz w:val="24"/>
                <w:szCs w:val="24"/>
              </w:rPr>
              <w:t>Лексика</w:t>
            </w:r>
            <w:r>
              <w:rPr>
                <w:rFonts w:ascii="Times New Roman" w:eastAsia="Calibri" w:hAnsi="Times New Roman"/>
                <w:bCs/>
                <w:i/>
                <w:iCs/>
                <w:sz w:val="24"/>
                <w:szCs w:val="24"/>
                <w:lang w:val="en-US"/>
              </w:rPr>
              <w:t>:</w:t>
            </w:r>
          </w:p>
          <w:p w14:paraId="3D743E1A" w14:textId="77777777" w:rsidR="00B724DF" w:rsidRDefault="00783E0E">
            <w:pPr>
              <w:suppressAutoHyphens/>
              <w:spacing w:after="0" w:line="240" w:lineRule="auto"/>
              <w:jc w:val="both"/>
              <w:rPr>
                <w:rFonts w:ascii="Times New Roman" w:eastAsia="Calibri" w:hAnsi="Times New Roman"/>
                <w:bCs/>
                <w:iCs/>
                <w:sz w:val="24"/>
                <w:szCs w:val="24"/>
                <w:lang w:val="en-US"/>
              </w:rPr>
            </w:pPr>
            <w:r>
              <w:rPr>
                <w:rFonts w:ascii="Times New Roman" w:eastAsia="Calibri" w:hAnsi="Times New Roman"/>
                <w:bCs/>
                <w:iCs/>
                <w:sz w:val="24"/>
                <w:szCs w:val="24"/>
                <w:lang w:val="en-US"/>
              </w:rPr>
              <w:t>−</w:t>
            </w:r>
            <w:r>
              <w:rPr>
                <w:rFonts w:ascii="Times New Roman" w:eastAsia="Calibri" w:hAnsi="Times New Roman"/>
                <w:bCs/>
                <w:iCs/>
                <w:sz w:val="24"/>
                <w:szCs w:val="24"/>
                <w:lang w:val="en-US"/>
              </w:rPr>
              <w:tab/>
            </w:r>
            <w:r>
              <w:rPr>
                <w:rFonts w:ascii="Times New Roman" w:eastAsia="Calibri" w:hAnsi="Times New Roman"/>
                <w:bCs/>
                <w:iCs/>
                <w:sz w:val="24"/>
                <w:szCs w:val="24"/>
              </w:rPr>
              <w:t>рутина</w:t>
            </w:r>
            <w:r>
              <w:rPr>
                <w:rFonts w:ascii="Times New Roman" w:eastAsia="Calibri" w:hAnsi="Times New Roman"/>
                <w:bCs/>
                <w:iCs/>
                <w:sz w:val="24"/>
                <w:szCs w:val="24"/>
                <w:lang w:val="en-US"/>
              </w:rPr>
              <w:t xml:space="preserve"> (go to college, have breakfast, take a shower etc.);</w:t>
            </w:r>
          </w:p>
          <w:p w14:paraId="2F7F528C" w14:textId="77777777" w:rsidR="00B724DF" w:rsidRDefault="00783E0E">
            <w:pPr>
              <w:suppressAutoHyphens/>
              <w:spacing w:after="0" w:line="240" w:lineRule="auto"/>
              <w:jc w:val="both"/>
              <w:rPr>
                <w:rFonts w:ascii="Times New Roman" w:eastAsia="Calibri" w:hAnsi="Times New Roman"/>
                <w:bCs/>
                <w:iCs/>
                <w:sz w:val="24"/>
                <w:szCs w:val="24"/>
                <w:lang w:val="en-US"/>
              </w:rPr>
            </w:pPr>
            <w:r>
              <w:rPr>
                <w:rFonts w:ascii="Times New Roman" w:eastAsia="Calibri" w:hAnsi="Times New Roman"/>
                <w:bCs/>
                <w:iCs/>
                <w:sz w:val="24"/>
                <w:szCs w:val="24"/>
                <w:lang w:val="en-US"/>
              </w:rPr>
              <w:lastRenderedPageBreak/>
              <w:t>−</w:t>
            </w:r>
            <w:r>
              <w:rPr>
                <w:rFonts w:ascii="Times New Roman" w:eastAsia="Calibri" w:hAnsi="Times New Roman"/>
                <w:bCs/>
                <w:iCs/>
                <w:sz w:val="24"/>
                <w:szCs w:val="24"/>
                <w:lang w:val="en-US"/>
              </w:rPr>
              <w:tab/>
            </w:r>
            <w:r>
              <w:rPr>
                <w:rFonts w:ascii="Times New Roman" w:eastAsia="Calibri" w:hAnsi="Times New Roman"/>
                <w:bCs/>
                <w:iCs/>
                <w:sz w:val="24"/>
                <w:szCs w:val="24"/>
              </w:rPr>
              <w:t>наречия</w:t>
            </w:r>
            <w:r>
              <w:rPr>
                <w:rFonts w:ascii="Times New Roman" w:eastAsia="Calibri" w:hAnsi="Times New Roman"/>
                <w:bCs/>
                <w:iCs/>
                <w:sz w:val="24"/>
                <w:szCs w:val="24"/>
                <w:lang w:val="en-US"/>
              </w:rPr>
              <w:t xml:space="preserve"> (always, never, rarely, sometimes etc.)</w:t>
            </w:r>
          </w:p>
          <w:p w14:paraId="428E9C4D" w14:textId="77777777" w:rsidR="00B724DF" w:rsidRDefault="00783E0E">
            <w:pPr>
              <w:suppressAutoHyphens/>
              <w:spacing w:after="0" w:line="240" w:lineRule="auto"/>
              <w:jc w:val="both"/>
              <w:rPr>
                <w:rFonts w:ascii="Times New Roman" w:eastAsia="Calibri" w:hAnsi="Times New Roman"/>
                <w:bCs/>
                <w:i/>
                <w:iCs/>
                <w:sz w:val="24"/>
                <w:szCs w:val="24"/>
              </w:rPr>
            </w:pPr>
            <w:r>
              <w:rPr>
                <w:rFonts w:ascii="Times New Roman" w:eastAsia="Calibri" w:hAnsi="Times New Roman"/>
                <w:bCs/>
                <w:i/>
                <w:iCs/>
                <w:sz w:val="24"/>
                <w:szCs w:val="24"/>
              </w:rPr>
              <w:t>Грамматика:</w:t>
            </w:r>
          </w:p>
          <w:p w14:paraId="740F0ED6" w14:textId="77777777" w:rsidR="00B724DF" w:rsidRDefault="00783E0E">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w:t>
            </w:r>
            <w:r>
              <w:rPr>
                <w:rFonts w:ascii="Times New Roman" w:eastAsia="Calibri" w:hAnsi="Times New Roman"/>
                <w:bCs/>
                <w:iCs/>
                <w:sz w:val="24"/>
                <w:szCs w:val="24"/>
              </w:rPr>
              <w:tab/>
              <w:t>предлоги времени;</w:t>
            </w:r>
          </w:p>
          <w:p w14:paraId="00B911EB" w14:textId="77777777" w:rsidR="00B724DF" w:rsidRDefault="00783E0E">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w:t>
            </w:r>
            <w:r>
              <w:rPr>
                <w:rFonts w:ascii="Times New Roman" w:eastAsia="Calibri" w:hAnsi="Times New Roman"/>
                <w:bCs/>
                <w:iCs/>
                <w:sz w:val="24"/>
                <w:szCs w:val="24"/>
              </w:rPr>
              <w:tab/>
              <w:t>простое настоящее время и простое продолжительное время (их образование и функции в действительном и страдательном залоге; чтение и правописание окончаний);</w:t>
            </w:r>
          </w:p>
          <w:p w14:paraId="56F126AE" w14:textId="77777777" w:rsidR="00B724DF" w:rsidRDefault="00783E0E">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w:t>
            </w:r>
            <w:r>
              <w:rPr>
                <w:rFonts w:ascii="Times New Roman" w:eastAsia="Calibri" w:hAnsi="Times New Roman"/>
                <w:bCs/>
                <w:iCs/>
                <w:sz w:val="24"/>
                <w:szCs w:val="24"/>
              </w:rPr>
              <w:tab/>
              <w:t>глагол с инфинитивом;</w:t>
            </w:r>
          </w:p>
          <w:p w14:paraId="7C65D7E5" w14:textId="77777777" w:rsidR="00B724DF" w:rsidRDefault="00783E0E">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w:t>
            </w:r>
            <w:r>
              <w:rPr>
                <w:rFonts w:ascii="Times New Roman" w:eastAsia="Calibri" w:hAnsi="Times New Roman"/>
                <w:bCs/>
                <w:iCs/>
                <w:sz w:val="24"/>
                <w:szCs w:val="24"/>
              </w:rPr>
              <w:tab/>
              <w:t>сослагательное наклонение</w:t>
            </w:r>
          </w:p>
          <w:p w14:paraId="6A186D11" w14:textId="77777777" w:rsidR="00B724DF" w:rsidRDefault="00783E0E">
            <w:pPr>
              <w:suppressAutoHyphens/>
              <w:spacing w:after="0" w:line="240" w:lineRule="auto"/>
              <w:jc w:val="both"/>
              <w:rPr>
                <w:rFonts w:ascii="Times New Roman" w:hAnsi="Times New Roman"/>
                <w:iCs/>
                <w:sz w:val="24"/>
                <w:szCs w:val="24"/>
              </w:rPr>
            </w:pPr>
            <w:r>
              <w:rPr>
                <w:rFonts w:ascii="Times New Roman" w:eastAsia="Calibri" w:hAnsi="Times New Roman"/>
                <w:bCs/>
                <w:iCs/>
                <w:sz w:val="24"/>
                <w:szCs w:val="24"/>
              </w:rPr>
              <w:t xml:space="preserve">- </w:t>
            </w:r>
            <w:proofErr w:type="spellStart"/>
            <w:r>
              <w:rPr>
                <w:rFonts w:ascii="Times New Roman" w:eastAsia="Calibri" w:hAnsi="Times New Roman"/>
                <w:bCs/>
                <w:iCs/>
                <w:sz w:val="24"/>
                <w:szCs w:val="24"/>
              </w:rPr>
              <w:t>love</w:t>
            </w:r>
            <w:proofErr w:type="spellEnd"/>
            <w:r>
              <w:rPr>
                <w:rFonts w:ascii="Times New Roman" w:eastAsia="Calibri" w:hAnsi="Times New Roman"/>
                <w:bCs/>
                <w:iCs/>
                <w:sz w:val="24"/>
                <w:szCs w:val="24"/>
              </w:rPr>
              <w:t>/</w:t>
            </w:r>
            <w:proofErr w:type="spellStart"/>
            <w:r>
              <w:rPr>
                <w:rFonts w:ascii="Times New Roman" w:eastAsia="Calibri" w:hAnsi="Times New Roman"/>
                <w:bCs/>
                <w:iCs/>
                <w:sz w:val="24"/>
                <w:szCs w:val="24"/>
              </w:rPr>
              <w:t>like</w:t>
            </w:r>
            <w:proofErr w:type="spellEnd"/>
            <w:r>
              <w:rPr>
                <w:rFonts w:ascii="Times New Roman" w:eastAsia="Calibri" w:hAnsi="Times New Roman"/>
                <w:bCs/>
                <w:iCs/>
                <w:sz w:val="24"/>
                <w:szCs w:val="24"/>
              </w:rPr>
              <w:t>/</w:t>
            </w:r>
            <w:proofErr w:type="spellStart"/>
            <w:r>
              <w:rPr>
                <w:rFonts w:ascii="Times New Roman" w:eastAsia="Calibri" w:hAnsi="Times New Roman"/>
                <w:bCs/>
                <w:iCs/>
                <w:sz w:val="24"/>
                <w:szCs w:val="24"/>
              </w:rPr>
              <w:t>enjoy</w:t>
            </w:r>
            <w:proofErr w:type="spellEnd"/>
            <w:r>
              <w:rPr>
                <w:rFonts w:ascii="Times New Roman" w:eastAsia="Calibri" w:hAnsi="Times New Roman"/>
                <w:bCs/>
                <w:iCs/>
                <w:sz w:val="24"/>
                <w:szCs w:val="24"/>
              </w:rPr>
              <w:t xml:space="preserve"> + </w:t>
            </w:r>
            <w:proofErr w:type="spellStart"/>
            <w:r>
              <w:rPr>
                <w:rFonts w:ascii="Times New Roman" w:eastAsia="Calibri" w:hAnsi="Times New Roman"/>
                <w:bCs/>
                <w:iCs/>
                <w:sz w:val="24"/>
                <w:szCs w:val="24"/>
              </w:rPr>
              <w:t>Infinitive</w:t>
            </w:r>
            <w:proofErr w:type="spellEnd"/>
            <w:r>
              <w:rPr>
                <w:rFonts w:ascii="Times New Roman" w:eastAsia="Calibri" w:hAnsi="Times New Roman"/>
                <w:bCs/>
                <w:iCs/>
                <w:sz w:val="24"/>
                <w:szCs w:val="24"/>
              </w:rPr>
              <w:t>/</w:t>
            </w:r>
            <w:proofErr w:type="spellStart"/>
            <w:r>
              <w:rPr>
                <w:rFonts w:ascii="Times New Roman" w:eastAsia="Calibri" w:hAnsi="Times New Roman"/>
                <w:bCs/>
                <w:iCs/>
                <w:sz w:val="24"/>
                <w:szCs w:val="24"/>
              </w:rPr>
              <w:t>ing</w:t>
            </w:r>
            <w:proofErr w:type="spellEnd"/>
            <w:r>
              <w:rPr>
                <w:rFonts w:ascii="Times New Roman" w:eastAsia="Calibri" w:hAnsi="Times New Roman"/>
                <w:bCs/>
                <w:iCs/>
                <w:sz w:val="24"/>
                <w:szCs w:val="24"/>
              </w:rPr>
              <w:t>, типы вопросов, способы выражения будущего времени.</w:t>
            </w:r>
          </w:p>
        </w:tc>
        <w:tc>
          <w:tcPr>
            <w:tcW w:w="533" w:type="pct"/>
            <w:vAlign w:val="center"/>
          </w:tcPr>
          <w:p w14:paraId="461D0F33" w14:textId="77777777" w:rsidR="00B724DF" w:rsidRDefault="00783E0E">
            <w:pPr>
              <w:pStyle w:val="affffff2"/>
              <w:jc w:val="center"/>
              <w:rPr>
                <w:rFonts w:ascii="Times New Roman" w:hAnsi="Times New Roman"/>
                <w:b/>
                <w:sz w:val="24"/>
                <w:szCs w:val="24"/>
              </w:rPr>
            </w:pPr>
            <w:r>
              <w:rPr>
                <w:rFonts w:ascii="Times New Roman" w:hAnsi="Times New Roman"/>
                <w:b/>
                <w:sz w:val="24"/>
                <w:szCs w:val="24"/>
              </w:rPr>
              <w:lastRenderedPageBreak/>
              <w:t>6</w:t>
            </w:r>
          </w:p>
          <w:p w14:paraId="63DCF230" w14:textId="77777777" w:rsidR="00B724DF" w:rsidRDefault="00B724DF">
            <w:pPr>
              <w:pStyle w:val="affffff2"/>
              <w:jc w:val="center"/>
              <w:rPr>
                <w:rFonts w:ascii="Times New Roman" w:hAnsi="Times New Roman"/>
                <w:sz w:val="24"/>
                <w:szCs w:val="24"/>
              </w:rPr>
            </w:pPr>
          </w:p>
          <w:p w14:paraId="2E441366" w14:textId="77777777" w:rsidR="00B724DF" w:rsidRDefault="00B724DF">
            <w:pPr>
              <w:pStyle w:val="affffff2"/>
              <w:jc w:val="center"/>
              <w:rPr>
                <w:rFonts w:ascii="Times New Roman" w:hAnsi="Times New Roman"/>
                <w:sz w:val="24"/>
                <w:szCs w:val="24"/>
              </w:rPr>
            </w:pPr>
          </w:p>
          <w:p w14:paraId="04A9027B" w14:textId="77777777" w:rsidR="00B724DF" w:rsidRDefault="00B724DF">
            <w:pPr>
              <w:pStyle w:val="affffff2"/>
              <w:jc w:val="center"/>
              <w:rPr>
                <w:rFonts w:ascii="Times New Roman" w:hAnsi="Times New Roman"/>
                <w:sz w:val="24"/>
                <w:szCs w:val="24"/>
              </w:rPr>
            </w:pPr>
          </w:p>
          <w:p w14:paraId="62D0D4AA" w14:textId="77777777" w:rsidR="00B724DF" w:rsidRDefault="00B724DF">
            <w:pPr>
              <w:pStyle w:val="affffff2"/>
              <w:jc w:val="center"/>
              <w:rPr>
                <w:rFonts w:ascii="Times New Roman" w:hAnsi="Times New Roman"/>
                <w:sz w:val="24"/>
                <w:szCs w:val="24"/>
              </w:rPr>
            </w:pPr>
          </w:p>
          <w:p w14:paraId="007B6F81" w14:textId="77777777" w:rsidR="00B724DF" w:rsidRDefault="00B724DF">
            <w:pPr>
              <w:pStyle w:val="affffff2"/>
              <w:jc w:val="center"/>
              <w:rPr>
                <w:rFonts w:ascii="Times New Roman" w:hAnsi="Times New Roman"/>
                <w:sz w:val="24"/>
                <w:szCs w:val="24"/>
              </w:rPr>
            </w:pPr>
          </w:p>
          <w:p w14:paraId="1A715100" w14:textId="77777777" w:rsidR="00B724DF" w:rsidRDefault="00B724DF">
            <w:pPr>
              <w:pStyle w:val="affffff2"/>
              <w:jc w:val="center"/>
              <w:rPr>
                <w:rFonts w:ascii="Times New Roman" w:hAnsi="Times New Roman"/>
                <w:sz w:val="24"/>
                <w:szCs w:val="24"/>
              </w:rPr>
            </w:pPr>
          </w:p>
          <w:p w14:paraId="083D3C21" w14:textId="77777777" w:rsidR="00B724DF" w:rsidRDefault="00B724DF">
            <w:pPr>
              <w:pStyle w:val="affffff2"/>
              <w:jc w:val="center"/>
              <w:rPr>
                <w:rFonts w:ascii="Times New Roman" w:hAnsi="Times New Roman"/>
                <w:sz w:val="24"/>
                <w:szCs w:val="24"/>
              </w:rPr>
            </w:pPr>
          </w:p>
          <w:p w14:paraId="303875C6" w14:textId="77777777" w:rsidR="00B724DF" w:rsidRDefault="00B724DF">
            <w:pPr>
              <w:pStyle w:val="affffff2"/>
              <w:jc w:val="center"/>
              <w:rPr>
                <w:rFonts w:ascii="Times New Roman" w:hAnsi="Times New Roman"/>
                <w:sz w:val="24"/>
                <w:szCs w:val="24"/>
              </w:rPr>
            </w:pPr>
          </w:p>
          <w:p w14:paraId="010AFC78" w14:textId="77777777" w:rsidR="00B724DF" w:rsidRDefault="00B724DF">
            <w:pPr>
              <w:pStyle w:val="affffff2"/>
              <w:jc w:val="center"/>
              <w:rPr>
                <w:rFonts w:ascii="Times New Roman" w:hAnsi="Times New Roman"/>
                <w:sz w:val="24"/>
                <w:szCs w:val="24"/>
              </w:rPr>
            </w:pPr>
          </w:p>
          <w:p w14:paraId="1D844706" w14:textId="77777777" w:rsidR="00B724DF" w:rsidRDefault="00B724DF">
            <w:pPr>
              <w:pStyle w:val="affffff2"/>
              <w:jc w:val="center"/>
              <w:rPr>
                <w:rFonts w:ascii="Times New Roman" w:hAnsi="Times New Roman"/>
                <w:sz w:val="24"/>
                <w:szCs w:val="24"/>
              </w:rPr>
            </w:pPr>
          </w:p>
          <w:p w14:paraId="76A56E95" w14:textId="77777777" w:rsidR="00B724DF" w:rsidRDefault="00B724DF">
            <w:pPr>
              <w:pStyle w:val="affffff2"/>
              <w:jc w:val="center"/>
              <w:rPr>
                <w:rFonts w:ascii="Times New Roman" w:hAnsi="Times New Roman"/>
                <w:sz w:val="24"/>
                <w:szCs w:val="24"/>
              </w:rPr>
            </w:pPr>
          </w:p>
        </w:tc>
        <w:tc>
          <w:tcPr>
            <w:tcW w:w="726" w:type="pct"/>
          </w:tcPr>
          <w:p w14:paraId="43903D12" w14:textId="77777777" w:rsidR="00B724DF" w:rsidRDefault="00783E0E">
            <w:pPr>
              <w:spacing w:after="0" w:line="240" w:lineRule="auto"/>
              <w:jc w:val="both"/>
              <w:rPr>
                <w:rFonts w:ascii="Times New Roman" w:hAnsi="Times New Roman"/>
                <w:bCs/>
                <w:iCs/>
                <w:sz w:val="24"/>
                <w:szCs w:val="24"/>
              </w:rPr>
            </w:pPr>
            <w:r>
              <w:rPr>
                <w:rFonts w:ascii="Times New Roman" w:hAnsi="Times New Roman"/>
                <w:bCs/>
                <w:iCs/>
                <w:sz w:val="24"/>
                <w:szCs w:val="24"/>
              </w:rPr>
              <w:lastRenderedPageBreak/>
              <w:t>ЛР 02, ЛР 04, ЛР 06, ЛР 10, ЛР 14</w:t>
            </w:r>
          </w:p>
          <w:p w14:paraId="0F83A798" w14:textId="77777777" w:rsidR="00B724DF" w:rsidRDefault="00B724DF">
            <w:pPr>
              <w:rPr>
                <w:rFonts w:ascii="Times New Roman" w:hAnsi="Times New Roman"/>
                <w:b/>
                <w:bCs/>
              </w:rPr>
            </w:pPr>
          </w:p>
        </w:tc>
        <w:tc>
          <w:tcPr>
            <w:tcW w:w="279" w:type="pct"/>
          </w:tcPr>
          <w:p w14:paraId="48C133B5" w14:textId="77777777" w:rsidR="00B724DF" w:rsidRDefault="00783E0E">
            <w:pPr>
              <w:rPr>
                <w:rFonts w:ascii="Times New Roman" w:hAnsi="Times New Roman"/>
                <w:b/>
                <w:bCs/>
              </w:rPr>
            </w:pPr>
            <w:r>
              <w:rPr>
                <w:rFonts w:ascii="Times New Roman" w:hAnsi="Times New Roman"/>
                <w:sz w:val="24"/>
                <w:szCs w:val="24"/>
              </w:rPr>
              <w:t>ОК 09</w:t>
            </w:r>
          </w:p>
        </w:tc>
        <w:tc>
          <w:tcPr>
            <w:tcW w:w="677" w:type="pct"/>
          </w:tcPr>
          <w:p w14:paraId="36E9772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358CE93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79DA9DF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52EC050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4389727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0AF8734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lastRenderedPageBreak/>
              <w:t>Зо</w:t>
            </w:r>
            <w:proofErr w:type="spellEnd"/>
            <w:r>
              <w:rPr>
                <w:rFonts w:ascii="Times New Roman" w:hAnsi="Times New Roman"/>
                <w:sz w:val="24"/>
                <w:szCs w:val="24"/>
              </w:rPr>
              <w:t xml:space="preserve"> 09.01</w:t>
            </w:r>
          </w:p>
          <w:p w14:paraId="786A576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22A825F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27C5783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5DA240C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p w14:paraId="349D02B7" w14:textId="77777777" w:rsidR="00B724DF" w:rsidRDefault="00B724DF">
            <w:pPr>
              <w:rPr>
                <w:rFonts w:ascii="Times New Roman" w:hAnsi="Times New Roman"/>
                <w:b/>
                <w:bCs/>
              </w:rPr>
            </w:pPr>
          </w:p>
        </w:tc>
      </w:tr>
      <w:tr w:rsidR="00B724DF" w14:paraId="1E5A6A23" w14:textId="77777777" w:rsidTr="00A2219E">
        <w:trPr>
          <w:trHeight w:val="20"/>
        </w:trPr>
        <w:tc>
          <w:tcPr>
            <w:tcW w:w="728" w:type="pct"/>
          </w:tcPr>
          <w:p w14:paraId="2B99F30E" w14:textId="77777777" w:rsidR="00B724DF" w:rsidRDefault="00B724DF">
            <w:pPr>
              <w:rPr>
                <w:rFonts w:ascii="Times New Roman" w:hAnsi="Times New Roman"/>
                <w:b/>
                <w:bCs/>
              </w:rPr>
            </w:pPr>
          </w:p>
        </w:tc>
        <w:tc>
          <w:tcPr>
            <w:tcW w:w="2057" w:type="pct"/>
          </w:tcPr>
          <w:p w14:paraId="4C0E3A26" w14:textId="77777777" w:rsidR="00B724DF" w:rsidRDefault="00783E0E">
            <w:pPr>
              <w:rPr>
                <w:rFonts w:ascii="Times New Roman" w:hAnsi="Times New Roman"/>
                <w:b/>
                <w:bCs/>
              </w:rPr>
            </w:pPr>
            <w:r>
              <w:rPr>
                <w:rFonts w:ascii="Times New Roman" w:hAnsi="Times New Roman"/>
                <w:b/>
                <w:bCs/>
              </w:rPr>
              <w:t>В том числе практических занятий</w:t>
            </w:r>
          </w:p>
        </w:tc>
        <w:tc>
          <w:tcPr>
            <w:tcW w:w="533" w:type="pct"/>
            <w:vAlign w:val="center"/>
          </w:tcPr>
          <w:p w14:paraId="58D9AA61" w14:textId="77777777" w:rsidR="00B724DF" w:rsidRDefault="00783E0E">
            <w:pPr>
              <w:pStyle w:val="affffff2"/>
              <w:jc w:val="center"/>
              <w:rPr>
                <w:rFonts w:ascii="Times New Roman" w:hAnsi="Times New Roman"/>
                <w:sz w:val="24"/>
                <w:szCs w:val="24"/>
              </w:rPr>
            </w:pPr>
            <w:r>
              <w:rPr>
                <w:rFonts w:ascii="Times New Roman" w:hAnsi="Times New Roman"/>
                <w:sz w:val="24"/>
                <w:szCs w:val="24"/>
              </w:rPr>
              <w:t>6</w:t>
            </w:r>
          </w:p>
        </w:tc>
        <w:tc>
          <w:tcPr>
            <w:tcW w:w="726" w:type="pct"/>
          </w:tcPr>
          <w:p w14:paraId="316A3EA1" w14:textId="77777777" w:rsidR="00B724DF" w:rsidRDefault="00B724DF">
            <w:pPr>
              <w:rPr>
                <w:rFonts w:ascii="Times New Roman" w:hAnsi="Times New Roman"/>
                <w:b/>
                <w:bCs/>
              </w:rPr>
            </w:pPr>
          </w:p>
        </w:tc>
        <w:tc>
          <w:tcPr>
            <w:tcW w:w="279" w:type="pct"/>
          </w:tcPr>
          <w:p w14:paraId="53F175D6" w14:textId="77777777" w:rsidR="00B724DF" w:rsidRDefault="00B724DF">
            <w:pPr>
              <w:rPr>
                <w:rFonts w:ascii="Times New Roman" w:hAnsi="Times New Roman"/>
                <w:b/>
                <w:bCs/>
              </w:rPr>
            </w:pPr>
          </w:p>
        </w:tc>
        <w:tc>
          <w:tcPr>
            <w:tcW w:w="677" w:type="pct"/>
          </w:tcPr>
          <w:p w14:paraId="71427A4A" w14:textId="77777777" w:rsidR="00B724DF" w:rsidRDefault="00B724DF">
            <w:pPr>
              <w:rPr>
                <w:rFonts w:ascii="Times New Roman" w:hAnsi="Times New Roman"/>
                <w:b/>
                <w:bCs/>
              </w:rPr>
            </w:pPr>
          </w:p>
        </w:tc>
      </w:tr>
      <w:tr w:rsidR="00B724DF" w14:paraId="026490FB" w14:textId="77777777" w:rsidTr="00A2219E">
        <w:trPr>
          <w:trHeight w:val="20"/>
        </w:trPr>
        <w:tc>
          <w:tcPr>
            <w:tcW w:w="728" w:type="pct"/>
          </w:tcPr>
          <w:p w14:paraId="0DA680EF" w14:textId="77777777" w:rsidR="00B724DF" w:rsidRDefault="00B724DF">
            <w:pPr>
              <w:rPr>
                <w:rFonts w:ascii="Times New Roman" w:hAnsi="Times New Roman"/>
                <w:b/>
                <w:bCs/>
              </w:rPr>
            </w:pPr>
          </w:p>
        </w:tc>
        <w:tc>
          <w:tcPr>
            <w:tcW w:w="2057" w:type="pct"/>
          </w:tcPr>
          <w:p w14:paraId="47ACF77D" w14:textId="77777777" w:rsidR="00B724DF" w:rsidRDefault="00783E0E">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 xml:space="preserve">1. Рабочий день. </w:t>
            </w:r>
          </w:p>
          <w:p w14:paraId="519F45C2" w14:textId="77777777" w:rsidR="00B724DF" w:rsidRDefault="00783E0E">
            <w:pPr>
              <w:suppressAutoHyphens/>
              <w:spacing w:after="0" w:line="240" w:lineRule="auto"/>
              <w:jc w:val="both"/>
              <w:rPr>
                <w:rFonts w:ascii="Times New Roman" w:hAnsi="Times New Roman"/>
                <w:sz w:val="24"/>
                <w:szCs w:val="24"/>
              </w:rPr>
            </w:pPr>
            <w:r>
              <w:rPr>
                <w:rFonts w:ascii="Times New Roman" w:eastAsia="Calibri" w:hAnsi="Times New Roman"/>
                <w:bCs/>
                <w:iCs/>
                <w:sz w:val="24"/>
                <w:szCs w:val="24"/>
              </w:rPr>
              <w:t>2. Досуг. Хобби. Активный и пассивный отдых.</w:t>
            </w:r>
          </w:p>
          <w:p w14:paraId="66440B07"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sz w:val="24"/>
                <w:szCs w:val="24"/>
              </w:rPr>
              <w:t xml:space="preserve">3. </w:t>
            </w:r>
            <w:r>
              <w:rPr>
                <w:rFonts w:ascii="Times New Roman" w:eastAsia="Calibri" w:hAnsi="Times New Roman"/>
                <w:bCs/>
                <w:iCs/>
                <w:sz w:val="24"/>
                <w:szCs w:val="24"/>
              </w:rPr>
              <w:t>Молодежные субкультуры и организации.</w:t>
            </w:r>
          </w:p>
        </w:tc>
        <w:tc>
          <w:tcPr>
            <w:tcW w:w="533" w:type="pct"/>
            <w:vAlign w:val="center"/>
          </w:tcPr>
          <w:p w14:paraId="5B67E66E" w14:textId="77777777" w:rsidR="00B724DF" w:rsidRDefault="00783E0E">
            <w:pPr>
              <w:pStyle w:val="affffff2"/>
              <w:jc w:val="center"/>
              <w:rPr>
                <w:rFonts w:ascii="Times New Roman" w:hAnsi="Times New Roman"/>
                <w:sz w:val="24"/>
                <w:szCs w:val="24"/>
              </w:rPr>
            </w:pPr>
            <w:r>
              <w:rPr>
                <w:rFonts w:ascii="Times New Roman" w:hAnsi="Times New Roman"/>
                <w:sz w:val="24"/>
                <w:szCs w:val="24"/>
              </w:rPr>
              <w:t>2</w:t>
            </w:r>
          </w:p>
          <w:p w14:paraId="3BFFF077" w14:textId="77777777" w:rsidR="00B724DF" w:rsidRDefault="00783E0E">
            <w:pPr>
              <w:pStyle w:val="affffff2"/>
              <w:jc w:val="center"/>
              <w:rPr>
                <w:rFonts w:ascii="Times New Roman" w:hAnsi="Times New Roman"/>
                <w:sz w:val="24"/>
                <w:szCs w:val="24"/>
              </w:rPr>
            </w:pPr>
            <w:r>
              <w:rPr>
                <w:rFonts w:ascii="Times New Roman" w:hAnsi="Times New Roman"/>
                <w:sz w:val="24"/>
                <w:szCs w:val="24"/>
              </w:rPr>
              <w:t>2</w:t>
            </w:r>
          </w:p>
          <w:p w14:paraId="64B8CB49" w14:textId="77777777" w:rsidR="00B724DF" w:rsidRDefault="00783E0E">
            <w:pPr>
              <w:pStyle w:val="affffff2"/>
              <w:jc w:val="center"/>
              <w:rPr>
                <w:rFonts w:ascii="Times New Roman" w:hAnsi="Times New Roman"/>
                <w:sz w:val="24"/>
                <w:szCs w:val="24"/>
              </w:rPr>
            </w:pPr>
            <w:r>
              <w:rPr>
                <w:rFonts w:ascii="Times New Roman" w:hAnsi="Times New Roman"/>
                <w:sz w:val="24"/>
                <w:szCs w:val="24"/>
              </w:rPr>
              <w:t>2</w:t>
            </w:r>
          </w:p>
        </w:tc>
        <w:tc>
          <w:tcPr>
            <w:tcW w:w="726" w:type="pct"/>
          </w:tcPr>
          <w:p w14:paraId="205BA95B" w14:textId="77777777" w:rsidR="00B724DF" w:rsidRDefault="00B724DF">
            <w:pPr>
              <w:rPr>
                <w:rFonts w:ascii="Times New Roman" w:hAnsi="Times New Roman"/>
                <w:b/>
                <w:bCs/>
              </w:rPr>
            </w:pPr>
          </w:p>
        </w:tc>
        <w:tc>
          <w:tcPr>
            <w:tcW w:w="279" w:type="pct"/>
          </w:tcPr>
          <w:p w14:paraId="777CC8DE" w14:textId="77777777" w:rsidR="00B724DF" w:rsidRDefault="00B724DF">
            <w:pPr>
              <w:rPr>
                <w:rFonts w:ascii="Times New Roman" w:hAnsi="Times New Roman"/>
                <w:b/>
                <w:bCs/>
              </w:rPr>
            </w:pPr>
          </w:p>
        </w:tc>
        <w:tc>
          <w:tcPr>
            <w:tcW w:w="677" w:type="pct"/>
          </w:tcPr>
          <w:p w14:paraId="0932F16D" w14:textId="77777777" w:rsidR="00B724DF" w:rsidRDefault="00B724DF">
            <w:pPr>
              <w:rPr>
                <w:rFonts w:ascii="Times New Roman" w:hAnsi="Times New Roman"/>
                <w:b/>
                <w:bCs/>
              </w:rPr>
            </w:pPr>
          </w:p>
        </w:tc>
      </w:tr>
      <w:tr w:rsidR="00B724DF" w14:paraId="2990B901" w14:textId="77777777" w:rsidTr="00A2219E">
        <w:trPr>
          <w:trHeight w:val="20"/>
        </w:trPr>
        <w:tc>
          <w:tcPr>
            <w:tcW w:w="728" w:type="pct"/>
          </w:tcPr>
          <w:p w14:paraId="671AB15E" w14:textId="77777777" w:rsidR="00B724DF" w:rsidRDefault="00783E0E">
            <w:pPr>
              <w:spacing w:after="0" w:line="240" w:lineRule="auto"/>
              <w:rPr>
                <w:rFonts w:ascii="Times New Roman" w:eastAsia="Calibri" w:hAnsi="Times New Roman"/>
                <w:bCs/>
                <w:iCs/>
                <w:sz w:val="24"/>
                <w:szCs w:val="24"/>
              </w:rPr>
            </w:pPr>
            <w:r>
              <w:rPr>
                <w:rFonts w:ascii="Times New Roman" w:hAnsi="Times New Roman"/>
                <w:iCs/>
                <w:sz w:val="24"/>
                <w:szCs w:val="24"/>
              </w:rPr>
              <w:t>Тема № 2.3</w:t>
            </w:r>
          </w:p>
          <w:p w14:paraId="0613483C" w14:textId="77777777" w:rsidR="00B724DF" w:rsidRDefault="00783E0E">
            <w:pPr>
              <w:rPr>
                <w:rFonts w:ascii="Times New Roman" w:hAnsi="Times New Roman"/>
                <w:bCs/>
              </w:rPr>
            </w:pPr>
            <w:r>
              <w:rPr>
                <w:rFonts w:ascii="Times New Roman" w:hAnsi="Times New Roman"/>
                <w:iCs/>
                <w:sz w:val="24"/>
                <w:szCs w:val="24"/>
              </w:rPr>
              <w:t>Городская и сельская жизнь.</w:t>
            </w:r>
          </w:p>
        </w:tc>
        <w:tc>
          <w:tcPr>
            <w:tcW w:w="2057" w:type="pct"/>
          </w:tcPr>
          <w:p w14:paraId="2CC6CB30" w14:textId="77777777" w:rsidR="00B724DF" w:rsidRDefault="00783E0E">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616DBC6A"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49E20F64"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предлоги направления (</w:t>
            </w:r>
            <w:proofErr w:type="spellStart"/>
            <w:r>
              <w:rPr>
                <w:rFonts w:ascii="Times New Roman" w:hAnsi="Times New Roman"/>
                <w:iCs/>
                <w:sz w:val="24"/>
                <w:szCs w:val="24"/>
              </w:rPr>
              <w:t>forward</w:t>
            </w:r>
            <w:proofErr w:type="spellEnd"/>
            <w:r>
              <w:rPr>
                <w:rFonts w:ascii="Times New Roman" w:hAnsi="Times New Roman"/>
                <w:iCs/>
                <w:sz w:val="24"/>
                <w:szCs w:val="24"/>
              </w:rPr>
              <w:t xml:space="preserve">, </w:t>
            </w:r>
            <w:proofErr w:type="spellStart"/>
            <w:r>
              <w:rPr>
                <w:rFonts w:ascii="Times New Roman" w:hAnsi="Times New Roman"/>
                <w:iCs/>
                <w:sz w:val="24"/>
                <w:szCs w:val="24"/>
              </w:rPr>
              <w:t>past</w:t>
            </w:r>
            <w:proofErr w:type="spellEnd"/>
            <w:r>
              <w:rPr>
                <w:rFonts w:ascii="Times New Roman" w:hAnsi="Times New Roman"/>
                <w:iCs/>
                <w:sz w:val="24"/>
                <w:szCs w:val="24"/>
              </w:rPr>
              <w:t xml:space="preserve">, </w:t>
            </w:r>
            <w:proofErr w:type="spellStart"/>
            <w:r>
              <w:rPr>
                <w:rFonts w:ascii="Times New Roman" w:hAnsi="Times New Roman"/>
                <w:iCs/>
                <w:sz w:val="24"/>
                <w:szCs w:val="24"/>
              </w:rPr>
              <w:t>opposite</w:t>
            </w:r>
            <w:proofErr w:type="spellEnd"/>
            <w:r>
              <w:rPr>
                <w:rFonts w:ascii="Times New Roman" w:hAnsi="Times New Roman"/>
                <w:iCs/>
                <w:sz w:val="24"/>
                <w:szCs w:val="24"/>
              </w:rPr>
              <w:t xml:space="preserve"> </w:t>
            </w:r>
            <w:proofErr w:type="spellStart"/>
            <w:r>
              <w:rPr>
                <w:rFonts w:ascii="Times New Roman" w:hAnsi="Times New Roman"/>
                <w:iCs/>
                <w:sz w:val="24"/>
                <w:szCs w:val="24"/>
              </w:rPr>
              <w:t>etc</w:t>
            </w:r>
            <w:proofErr w:type="spellEnd"/>
            <w:r>
              <w:rPr>
                <w:rFonts w:ascii="Times New Roman" w:hAnsi="Times New Roman"/>
                <w:iCs/>
                <w:sz w:val="24"/>
                <w:szCs w:val="24"/>
              </w:rPr>
              <w:t>.);</w:t>
            </w:r>
          </w:p>
          <w:p w14:paraId="007543DA" w14:textId="77777777" w:rsidR="00B724DF" w:rsidRDefault="00783E0E">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меставгороде</w:t>
            </w:r>
            <w:proofErr w:type="spellEnd"/>
            <w:r>
              <w:rPr>
                <w:rFonts w:ascii="Times New Roman" w:hAnsi="Times New Roman"/>
                <w:iCs/>
                <w:sz w:val="24"/>
                <w:szCs w:val="24"/>
                <w:lang w:val="en-US"/>
              </w:rPr>
              <w:t xml:space="preserve"> (city </w:t>
            </w:r>
            <w:proofErr w:type="spellStart"/>
            <w:r>
              <w:rPr>
                <w:rFonts w:ascii="Times New Roman" w:hAnsi="Times New Roman"/>
                <w:iCs/>
                <w:sz w:val="24"/>
                <w:szCs w:val="24"/>
                <w:lang w:val="en-US"/>
              </w:rPr>
              <w:t>centre</w:t>
            </w:r>
            <w:proofErr w:type="spellEnd"/>
            <w:r>
              <w:rPr>
                <w:rFonts w:ascii="Times New Roman" w:hAnsi="Times New Roman"/>
                <w:iCs/>
                <w:sz w:val="24"/>
                <w:szCs w:val="24"/>
                <w:lang w:val="en-US"/>
              </w:rPr>
              <w:t>, church, square etc.);</w:t>
            </w:r>
          </w:p>
          <w:p w14:paraId="2DB8B17A" w14:textId="77777777" w:rsidR="00B724DF" w:rsidRDefault="00783E0E">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товары</w:t>
            </w:r>
            <w:r>
              <w:rPr>
                <w:rFonts w:ascii="Times New Roman" w:hAnsi="Times New Roman"/>
                <w:iCs/>
                <w:sz w:val="24"/>
                <w:szCs w:val="24"/>
                <w:lang w:val="en-US"/>
              </w:rPr>
              <w:t xml:space="preserve"> (juice, soap, milk, bread etc.);</w:t>
            </w:r>
          </w:p>
          <w:p w14:paraId="217D6067" w14:textId="77777777" w:rsidR="00B724DF" w:rsidRDefault="00783E0E">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видымагазиновиотделывмагазине</w:t>
            </w:r>
            <w:proofErr w:type="spellEnd"/>
            <w:r>
              <w:rPr>
                <w:rFonts w:ascii="Times New Roman" w:hAnsi="Times New Roman"/>
                <w:iCs/>
                <w:sz w:val="24"/>
                <w:szCs w:val="24"/>
                <w:lang w:val="en-US"/>
              </w:rPr>
              <w:t xml:space="preserve"> (shopping mall, department store, dairy produce etc.)</w:t>
            </w:r>
          </w:p>
          <w:p w14:paraId="61E80E8B" w14:textId="77777777" w:rsidR="00B724DF" w:rsidRDefault="00783E0E">
            <w:pPr>
              <w:suppressAutoHyphens/>
              <w:spacing w:after="0" w:line="240" w:lineRule="auto"/>
              <w:jc w:val="both"/>
              <w:rPr>
                <w:rFonts w:ascii="Times New Roman" w:hAnsi="Times New Roman"/>
                <w:i/>
                <w:iCs/>
                <w:sz w:val="24"/>
                <w:szCs w:val="24"/>
                <w:lang w:val="en-US"/>
              </w:rPr>
            </w:pPr>
            <w:r>
              <w:rPr>
                <w:rFonts w:ascii="Times New Roman" w:hAnsi="Times New Roman"/>
                <w:i/>
                <w:iCs/>
                <w:sz w:val="24"/>
                <w:szCs w:val="24"/>
              </w:rPr>
              <w:t>Грамматика</w:t>
            </w:r>
            <w:r>
              <w:rPr>
                <w:rFonts w:ascii="Times New Roman" w:hAnsi="Times New Roman"/>
                <w:i/>
                <w:iCs/>
                <w:sz w:val="24"/>
                <w:szCs w:val="24"/>
                <w:lang w:val="en-US"/>
              </w:rPr>
              <w:t>:</w:t>
            </w:r>
          </w:p>
          <w:p w14:paraId="1E82D8C1" w14:textId="77777777" w:rsidR="00B724DF" w:rsidRDefault="00783E0E">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модальныеглаголывэтикетныхформулах</w:t>
            </w:r>
            <w:proofErr w:type="spellEnd"/>
            <w:r>
              <w:rPr>
                <w:rFonts w:ascii="Times New Roman" w:hAnsi="Times New Roman"/>
                <w:iCs/>
                <w:sz w:val="24"/>
                <w:szCs w:val="24"/>
                <w:lang w:val="en-US"/>
              </w:rPr>
              <w:t xml:space="preserve"> (Can/ may I help you?, Should you have any questions . . . , Should you need any further information . . . </w:t>
            </w:r>
            <w:proofErr w:type="spellStart"/>
            <w:r>
              <w:rPr>
                <w:rFonts w:ascii="Times New Roman" w:hAnsi="Times New Roman"/>
                <w:iCs/>
                <w:sz w:val="24"/>
                <w:szCs w:val="24"/>
              </w:rPr>
              <w:t>идр</w:t>
            </w:r>
            <w:proofErr w:type="spellEnd"/>
            <w:r>
              <w:rPr>
                <w:rFonts w:ascii="Times New Roman" w:hAnsi="Times New Roman"/>
                <w:iCs/>
                <w:sz w:val="24"/>
                <w:szCs w:val="24"/>
                <w:lang w:val="en-US"/>
              </w:rPr>
              <w:t>.);</w:t>
            </w:r>
          </w:p>
          <w:p w14:paraId="1CC235A3"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специальные вопросы;</w:t>
            </w:r>
          </w:p>
          <w:p w14:paraId="619079AA"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вопросительные предложения – формулы вежливости (</w:t>
            </w:r>
            <w:proofErr w:type="spellStart"/>
            <w:r>
              <w:rPr>
                <w:rFonts w:ascii="Times New Roman" w:hAnsi="Times New Roman"/>
                <w:iCs/>
                <w:sz w:val="24"/>
                <w:szCs w:val="24"/>
              </w:rPr>
              <w:t>Could</w:t>
            </w:r>
            <w:proofErr w:type="spellEnd"/>
            <w:r>
              <w:rPr>
                <w:rFonts w:ascii="Times New Roman" w:hAnsi="Times New Roman"/>
                <w:iCs/>
                <w:sz w:val="24"/>
                <w:szCs w:val="24"/>
              </w:rPr>
              <w:t xml:space="preserve"> </w:t>
            </w:r>
            <w:proofErr w:type="spellStart"/>
            <w:r>
              <w:rPr>
                <w:rFonts w:ascii="Times New Roman" w:hAnsi="Times New Roman"/>
                <w:iCs/>
                <w:sz w:val="24"/>
                <w:szCs w:val="24"/>
              </w:rPr>
              <w:t>you</w:t>
            </w:r>
            <w:proofErr w:type="spellEnd"/>
            <w:r>
              <w:rPr>
                <w:rFonts w:ascii="Times New Roman" w:hAnsi="Times New Roman"/>
                <w:iCs/>
                <w:sz w:val="24"/>
                <w:szCs w:val="24"/>
              </w:rPr>
              <w:t xml:space="preserve">, </w:t>
            </w:r>
            <w:proofErr w:type="spellStart"/>
            <w:r>
              <w:rPr>
                <w:rFonts w:ascii="Times New Roman" w:hAnsi="Times New Roman"/>
                <w:iCs/>
                <w:sz w:val="24"/>
                <w:szCs w:val="24"/>
              </w:rPr>
              <w:t>please</w:t>
            </w:r>
            <w:proofErr w:type="spellEnd"/>
            <w:r>
              <w:rPr>
                <w:rFonts w:ascii="Times New Roman" w:hAnsi="Times New Roman"/>
                <w:iCs/>
                <w:sz w:val="24"/>
                <w:szCs w:val="24"/>
              </w:rPr>
              <w:t xml:space="preserve">? </w:t>
            </w:r>
            <w:proofErr w:type="spellStart"/>
            <w:r>
              <w:rPr>
                <w:rFonts w:ascii="Times New Roman" w:hAnsi="Times New Roman"/>
                <w:iCs/>
                <w:sz w:val="24"/>
                <w:szCs w:val="24"/>
              </w:rPr>
              <w:t>Would</w:t>
            </w:r>
            <w:proofErr w:type="spellEnd"/>
            <w:r>
              <w:rPr>
                <w:rFonts w:ascii="Times New Roman" w:hAnsi="Times New Roman"/>
                <w:iCs/>
                <w:sz w:val="24"/>
                <w:szCs w:val="24"/>
              </w:rPr>
              <w:t xml:space="preserve"> </w:t>
            </w:r>
            <w:proofErr w:type="spellStart"/>
            <w:r>
              <w:rPr>
                <w:rFonts w:ascii="Times New Roman" w:hAnsi="Times New Roman"/>
                <w:iCs/>
                <w:sz w:val="24"/>
                <w:szCs w:val="24"/>
              </w:rPr>
              <w:t>you</w:t>
            </w:r>
            <w:proofErr w:type="spellEnd"/>
            <w:r>
              <w:rPr>
                <w:rFonts w:ascii="Times New Roman" w:hAnsi="Times New Roman"/>
                <w:iCs/>
                <w:sz w:val="24"/>
                <w:szCs w:val="24"/>
              </w:rPr>
              <w:t xml:space="preserve"> </w:t>
            </w:r>
            <w:proofErr w:type="spellStart"/>
            <w:r>
              <w:rPr>
                <w:rFonts w:ascii="Times New Roman" w:hAnsi="Times New Roman"/>
                <w:iCs/>
                <w:sz w:val="24"/>
                <w:szCs w:val="24"/>
              </w:rPr>
              <w:t>like</w:t>
            </w:r>
            <w:proofErr w:type="spellEnd"/>
            <w:r>
              <w:rPr>
                <w:rFonts w:ascii="Times New Roman" w:hAnsi="Times New Roman"/>
                <w:iCs/>
                <w:sz w:val="24"/>
                <w:szCs w:val="24"/>
              </w:rPr>
              <w:t xml:space="preserve">? </w:t>
            </w:r>
            <w:proofErr w:type="spellStart"/>
            <w:r>
              <w:rPr>
                <w:rFonts w:ascii="Times New Roman" w:hAnsi="Times New Roman"/>
                <w:iCs/>
                <w:sz w:val="24"/>
                <w:szCs w:val="24"/>
              </w:rPr>
              <w:t>ShallI</w:t>
            </w:r>
            <w:proofErr w:type="spellEnd"/>
            <w:r>
              <w:rPr>
                <w:rFonts w:ascii="Times New Roman" w:hAnsi="Times New Roman"/>
                <w:iCs/>
                <w:sz w:val="24"/>
                <w:szCs w:val="24"/>
              </w:rPr>
              <w:t>..?);</w:t>
            </w:r>
          </w:p>
          <w:p w14:paraId="7E986B96"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предлоги направления;</w:t>
            </w:r>
          </w:p>
          <w:p w14:paraId="38644ADC"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наречия, обозначающие направление.</w:t>
            </w:r>
          </w:p>
        </w:tc>
        <w:tc>
          <w:tcPr>
            <w:tcW w:w="533" w:type="pct"/>
            <w:vAlign w:val="center"/>
          </w:tcPr>
          <w:p w14:paraId="7A98AD04" w14:textId="77777777" w:rsidR="00B724DF" w:rsidRDefault="00783E0E">
            <w:pPr>
              <w:pStyle w:val="affffff2"/>
              <w:jc w:val="center"/>
              <w:rPr>
                <w:rFonts w:ascii="Times New Roman" w:hAnsi="Times New Roman"/>
                <w:b/>
                <w:sz w:val="24"/>
                <w:szCs w:val="24"/>
              </w:rPr>
            </w:pPr>
            <w:r>
              <w:rPr>
                <w:rFonts w:ascii="Times New Roman" w:hAnsi="Times New Roman"/>
                <w:b/>
                <w:sz w:val="24"/>
                <w:szCs w:val="24"/>
              </w:rPr>
              <w:t>6</w:t>
            </w:r>
          </w:p>
        </w:tc>
        <w:tc>
          <w:tcPr>
            <w:tcW w:w="726" w:type="pct"/>
          </w:tcPr>
          <w:p w14:paraId="4E325D27" w14:textId="77777777" w:rsidR="00B724DF" w:rsidRDefault="00783E0E">
            <w:pPr>
              <w:rPr>
                <w:rFonts w:ascii="Times New Roman" w:hAnsi="Times New Roman"/>
                <w:b/>
                <w:bCs/>
              </w:rPr>
            </w:pPr>
            <w:r>
              <w:rPr>
                <w:rFonts w:ascii="Times New Roman" w:hAnsi="Times New Roman"/>
                <w:sz w:val="24"/>
                <w:szCs w:val="24"/>
              </w:rPr>
              <w:t xml:space="preserve">ЛР 02, </w:t>
            </w:r>
            <w:r>
              <w:rPr>
                <w:rFonts w:ascii="Times New Roman" w:hAnsi="Times New Roman"/>
                <w:bCs/>
                <w:iCs/>
                <w:sz w:val="24"/>
                <w:szCs w:val="24"/>
              </w:rPr>
              <w:t>ЛР</w:t>
            </w:r>
            <w:r>
              <w:rPr>
                <w:rFonts w:ascii="Times New Roman" w:hAnsi="Times New Roman"/>
                <w:sz w:val="24"/>
                <w:szCs w:val="24"/>
              </w:rPr>
              <w:t xml:space="preserve">07, </w:t>
            </w:r>
            <w:r>
              <w:rPr>
                <w:rFonts w:ascii="Times New Roman" w:hAnsi="Times New Roman"/>
                <w:bCs/>
                <w:iCs/>
                <w:sz w:val="24"/>
                <w:szCs w:val="24"/>
              </w:rPr>
              <w:t>ЛР</w:t>
            </w:r>
            <w:r>
              <w:rPr>
                <w:rFonts w:ascii="Times New Roman" w:hAnsi="Times New Roman"/>
                <w:sz w:val="24"/>
                <w:szCs w:val="24"/>
              </w:rPr>
              <w:t xml:space="preserve">09, </w:t>
            </w:r>
            <w:r>
              <w:rPr>
                <w:rFonts w:ascii="Times New Roman" w:hAnsi="Times New Roman"/>
                <w:bCs/>
                <w:iCs/>
                <w:sz w:val="24"/>
                <w:szCs w:val="24"/>
              </w:rPr>
              <w:t>ЛР</w:t>
            </w:r>
            <w:r>
              <w:rPr>
                <w:rFonts w:ascii="Times New Roman" w:hAnsi="Times New Roman"/>
                <w:sz w:val="24"/>
                <w:szCs w:val="24"/>
              </w:rPr>
              <w:t xml:space="preserve">10, </w:t>
            </w:r>
            <w:r>
              <w:rPr>
                <w:rFonts w:ascii="Times New Roman" w:hAnsi="Times New Roman"/>
                <w:bCs/>
                <w:iCs/>
                <w:sz w:val="24"/>
                <w:szCs w:val="24"/>
              </w:rPr>
              <w:t>ЛР</w:t>
            </w:r>
            <w:r>
              <w:rPr>
                <w:rFonts w:ascii="Times New Roman" w:hAnsi="Times New Roman"/>
                <w:sz w:val="24"/>
                <w:szCs w:val="24"/>
              </w:rPr>
              <w:t>11</w:t>
            </w:r>
          </w:p>
        </w:tc>
        <w:tc>
          <w:tcPr>
            <w:tcW w:w="279" w:type="pct"/>
          </w:tcPr>
          <w:p w14:paraId="7D2C6DD1" w14:textId="77777777" w:rsidR="00B724DF" w:rsidRDefault="00783E0E">
            <w:pPr>
              <w:rPr>
                <w:rFonts w:ascii="Times New Roman" w:hAnsi="Times New Roman"/>
                <w:b/>
                <w:bCs/>
              </w:rPr>
            </w:pPr>
            <w:r>
              <w:rPr>
                <w:rFonts w:ascii="Times New Roman" w:hAnsi="Times New Roman"/>
                <w:sz w:val="24"/>
                <w:szCs w:val="24"/>
              </w:rPr>
              <w:t>ОК 09</w:t>
            </w:r>
          </w:p>
        </w:tc>
        <w:tc>
          <w:tcPr>
            <w:tcW w:w="677" w:type="pct"/>
          </w:tcPr>
          <w:p w14:paraId="2C7DE42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74A6CED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3E59CEB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165B4C5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478BAE7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54B112C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282A265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740D034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3244E0A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176ABFA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p w14:paraId="75466B56" w14:textId="77777777" w:rsidR="00B724DF" w:rsidRDefault="00B724DF">
            <w:pPr>
              <w:rPr>
                <w:rFonts w:ascii="Times New Roman" w:hAnsi="Times New Roman"/>
                <w:b/>
                <w:bCs/>
              </w:rPr>
            </w:pPr>
          </w:p>
        </w:tc>
      </w:tr>
      <w:tr w:rsidR="00B724DF" w14:paraId="732EF299" w14:textId="77777777" w:rsidTr="00A2219E">
        <w:trPr>
          <w:trHeight w:val="20"/>
        </w:trPr>
        <w:tc>
          <w:tcPr>
            <w:tcW w:w="728" w:type="pct"/>
          </w:tcPr>
          <w:p w14:paraId="30163175" w14:textId="77777777" w:rsidR="00B724DF" w:rsidRDefault="00B724DF">
            <w:pPr>
              <w:rPr>
                <w:rFonts w:ascii="Times New Roman" w:hAnsi="Times New Roman"/>
                <w:bCs/>
              </w:rPr>
            </w:pPr>
          </w:p>
        </w:tc>
        <w:tc>
          <w:tcPr>
            <w:tcW w:w="2057" w:type="pct"/>
          </w:tcPr>
          <w:p w14:paraId="5E742407"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b/>
                <w:bCs/>
              </w:rPr>
              <w:t>В том числе практических занятий</w:t>
            </w:r>
          </w:p>
        </w:tc>
        <w:tc>
          <w:tcPr>
            <w:tcW w:w="533" w:type="pct"/>
            <w:vAlign w:val="center"/>
          </w:tcPr>
          <w:p w14:paraId="2897082C" w14:textId="77777777" w:rsidR="00B724DF" w:rsidRDefault="00783E0E">
            <w:pPr>
              <w:pStyle w:val="affffff2"/>
              <w:jc w:val="center"/>
              <w:rPr>
                <w:rFonts w:ascii="Times New Roman" w:hAnsi="Times New Roman"/>
                <w:sz w:val="24"/>
                <w:szCs w:val="24"/>
              </w:rPr>
            </w:pPr>
            <w:r>
              <w:rPr>
                <w:rFonts w:ascii="Times New Roman" w:hAnsi="Times New Roman"/>
                <w:sz w:val="24"/>
                <w:szCs w:val="24"/>
              </w:rPr>
              <w:t>6</w:t>
            </w:r>
          </w:p>
        </w:tc>
        <w:tc>
          <w:tcPr>
            <w:tcW w:w="726" w:type="pct"/>
          </w:tcPr>
          <w:p w14:paraId="45213B7A" w14:textId="77777777" w:rsidR="00B724DF" w:rsidRDefault="00B724DF">
            <w:pPr>
              <w:rPr>
                <w:rFonts w:ascii="Times New Roman" w:hAnsi="Times New Roman"/>
                <w:b/>
                <w:bCs/>
              </w:rPr>
            </w:pPr>
          </w:p>
        </w:tc>
        <w:tc>
          <w:tcPr>
            <w:tcW w:w="279" w:type="pct"/>
          </w:tcPr>
          <w:p w14:paraId="26F399B4" w14:textId="77777777" w:rsidR="00B724DF" w:rsidRDefault="00B724DF">
            <w:pPr>
              <w:rPr>
                <w:rFonts w:ascii="Times New Roman" w:hAnsi="Times New Roman"/>
                <w:b/>
                <w:bCs/>
              </w:rPr>
            </w:pPr>
          </w:p>
        </w:tc>
        <w:tc>
          <w:tcPr>
            <w:tcW w:w="677" w:type="pct"/>
          </w:tcPr>
          <w:p w14:paraId="6A5C54D2" w14:textId="77777777" w:rsidR="00B724DF" w:rsidRDefault="00B724DF">
            <w:pPr>
              <w:rPr>
                <w:rFonts w:ascii="Times New Roman" w:hAnsi="Times New Roman"/>
                <w:b/>
                <w:bCs/>
              </w:rPr>
            </w:pPr>
          </w:p>
        </w:tc>
      </w:tr>
      <w:tr w:rsidR="00B724DF" w14:paraId="1988C9DB" w14:textId="77777777" w:rsidTr="00A2219E">
        <w:trPr>
          <w:trHeight w:val="20"/>
        </w:trPr>
        <w:tc>
          <w:tcPr>
            <w:tcW w:w="728" w:type="pct"/>
          </w:tcPr>
          <w:p w14:paraId="6B1DD084" w14:textId="77777777" w:rsidR="00B724DF" w:rsidRDefault="00B724DF">
            <w:pPr>
              <w:rPr>
                <w:rFonts w:ascii="Times New Roman" w:hAnsi="Times New Roman"/>
                <w:bCs/>
              </w:rPr>
            </w:pPr>
          </w:p>
        </w:tc>
        <w:tc>
          <w:tcPr>
            <w:tcW w:w="2057" w:type="pct"/>
          </w:tcPr>
          <w:p w14:paraId="71D53862"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1.Адрес проживания. Описание здания. Интерьер. </w:t>
            </w:r>
          </w:p>
          <w:p w14:paraId="1BE0FF1D"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2.Условия проживания. Бытовые услуги. </w:t>
            </w:r>
          </w:p>
          <w:p w14:paraId="21A7CA96"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3.Описание колледжа (здание, обстановка, условия жизни, техника, оборудование). Описание кабинета иностранного языка</w:t>
            </w:r>
          </w:p>
        </w:tc>
        <w:tc>
          <w:tcPr>
            <w:tcW w:w="533" w:type="pct"/>
            <w:vAlign w:val="center"/>
          </w:tcPr>
          <w:p w14:paraId="3D13A82C" w14:textId="77777777" w:rsidR="00B724DF" w:rsidRDefault="00783E0E">
            <w:pPr>
              <w:pStyle w:val="affffff2"/>
              <w:jc w:val="center"/>
              <w:rPr>
                <w:rFonts w:ascii="Times New Roman" w:hAnsi="Times New Roman"/>
                <w:sz w:val="24"/>
                <w:szCs w:val="24"/>
              </w:rPr>
            </w:pPr>
            <w:r>
              <w:rPr>
                <w:rFonts w:ascii="Times New Roman" w:hAnsi="Times New Roman"/>
                <w:sz w:val="24"/>
                <w:szCs w:val="24"/>
              </w:rPr>
              <w:t>2</w:t>
            </w:r>
          </w:p>
          <w:p w14:paraId="362764FF" w14:textId="77777777" w:rsidR="00B724DF" w:rsidRDefault="00783E0E">
            <w:pPr>
              <w:pStyle w:val="affffff2"/>
              <w:jc w:val="center"/>
              <w:rPr>
                <w:rFonts w:ascii="Times New Roman" w:hAnsi="Times New Roman"/>
                <w:sz w:val="24"/>
                <w:szCs w:val="24"/>
              </w:rPr>
            </w:pPr>
            <w:r>
              <w:rPr>
                <w:rFonts w:ascii="Times New Roman" w:hAnsi="Times New Roman"/>
                <w:sz w:val="24"/>
                <w:szCs w:val="24"/>
              </w:rPr>
              <w:t>2</w:t>
            </w:r>
          </w:p>
          <w:p w14:paraId="205A4947" w14:textId="77777777" w:rsidR="00B724DF" w:rsidRDefault="00783E0E">
            <w:pPr>
              <w:pStyle w:val="affffff2"/>
              <w:jc w:val="center"/>
              <w:rPr>
                <w:rFonts w:ascii="Times New Roman" w:hAnsi="Times New Roman"/>
                <w:sz w:val="24"/>
                <w:szCs w:val="24"/>
              </w:rPr>
            </w:pPr>
            <w:r>
              <w:rPr>
                <w:rFonts w:ascii="Times New Roman" w:hAnsi="Times New Roman"/>
                <w:sz w:val="24"/>
                <w:szCs w:val="24"/>
              </w:rPr>
              <w:t>2</w:t>
            </w:r>
          </w:p>
          <w:p w14:paraId="42B9FCF0" w14:textId="77777777" w:rsidR="00B724DF" w:rsidRDefault="00B724DF">
            <w:pPr>
              <w:pStyle w:val="affffff2"/>
              <w:jc w:val="center"/>
              <w:rPr>
                <w:rFonts w:ascii="Times New Roman" w:hAnsi="Times New Roman"/>
                <w:sz w:val="24"/>
                <w:szCs w:val="24"/>
              </w:rPr>
            </w:pPr>
          </w:p>
          <w:p w14:paraId="74295C59" w14:textId="77777777" w:rsidR="00B724DF" w:rsidRDefault="00B724DF">
            <w:pPr>
              <w:pStyle w:val="affffff2"/>
              <w:jc w:val="center"/>
              <w:rPr>
                <w:rFonts w:ascii="Times New Roman" w:hAnsi="Times New Roman"/>
                <w:sz w:val="24"/>
                <w:szCs w:val="24"/>
              </w:rPr>
            </w:pPr>
          </w:p>
        </w:tc>
        <w:tc>
          <w:tcPr>
            <w:tcW w:w="726" w:type="pct"/>
          </w:tcPr>
          <w:p w14:paraId="71C8C860" w14:textId="77777777" w:rsidR="00B724DF" w:rsidRDefault="00B724DF">
            <w:pPr>
              <w:rPr>
                <w:rFonts w:ascii="Times New Roman" w:hAnsi="Times New Roman"/>
                <w:b/>
                <w:bCs/>
              </w:rPr>
            </w:pPr>
          </w:p>
        </w:tc>
        <w:tc>
          <w:tcPr>
            <w:tcW w:w="279" w:type="pct"/>
          </w:tcPr>
          <w:p w14:paraId="3EBC096E" w14:textId="77777777" w:rsidR="00B724DF" w:rsidRDefault="00B724DF">
            <w:pPr>
              <w:rPr>
                <w:rFonts w:ascii="Times New Roman" w:hAnsi="Times New Roman"/>
                <w:b/>
                <w:bCs/>
              </w:rPr>
            </w:pPr>
          </w:p>
        </w:tc>
        <w:tc>
          <w:tcPr>
            <w:tcW w:w="677" w:type="pct"/>
          </w:tcPr>
          <w:p w14:paraId="4EC292DB" w14:textId="77777777" w:rsidR="00B724DF" w:rsidRDefault="00B724DF">
            <w:pPr>
              <w:rPr>
                <w:rFonts w:ascii="Times New Roman" w:hAnsi="Times New Roman"/>
                <w:b/>
                <w:bCs/>
              </w:rPr>
            </w:pPr>
          </w:p>
        </w:tc>
      </w:tr>
      <w:tr w:rsidR="00B724DF" w14:paraId="53847281" w14:textId="77777777" w:rsidTr="00A2219E">
        <w:trPr>
          <w:trHeight w:val="20"/>
        </w:trPr>
        <w:tc>
          <w:tcPr>
            <w:tcW w:w="728" w:type="pct"/>
          </w:tcPr>
          <w:p w14:paraId="2FB4986C" w14:textId="77777777" w:rsidR="00B724DF" w:rsidRDefault="00783E0E">
            <w:pPr>
              <w:spacing w:after="0" w:line="240" w:lineRule="auto"/>
              <w:rPr>
                <w:rFonts w:ascii="Times New Roman" w:eastAsia="Calibri" w:hAnsi="Times New Roman"/>
                <w:bCs/>
                <w:iCs/>
                <w:sz w:val="24"/>
                <w:szCs w:val="24"/>
              </w:rPr>
            </w:pPr>
            <w:r>
              <w:rPr>
                <w:rFonts w:ascii="Times New Roman" w:hAnsi="Times New Roman"/>
                <w:iCs/>
                <w:sz w:val="24"/>
                <w:szCs w:val="24"/>
              </w:rPr>
              <w:t>Тема № 2.4</w:t>
            </w:r>
          </w:p>
          <w:p w14:paraId="3E48341C" w14:textId="77777777" w:rsidR="00B724DF" w:rsidRDefault="00783E0E">
            <w:pPr>
              <w:rPr>
                <w:rFonts w:ascii="Times New Roman" w:hAnsi="Times New Roman"/>
                <w:bCs/>
              </w:rPr>
            </w:pPr>
            <w:r>
              <w:rPr>
                <w:rFonts w:ascii="Times New Roman" w:hAnsi="Times New Roman"/>
                <w:iCs/>
                <w:sz w:val="24"/>
                <w:szCs w:val="24"/>
              </w:rPr>
              <w:t>Покупки</w:t>
            </w:r>
          </w:p>
        </w:tc>
        <w:tc>
          <w:tcPr>
            <w:tcW w:w="2057" w:type="pct"/>
          </w:tcPr>
          <w:p w14:paraId="7303FDF2" w14:textId="77777777" w:rsidR="00B724DF" w:rsidRDefault="00783E0E">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7B321CB4"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4C8425E4"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виды магазинов (</w:t>
            </w:r>
            <w:proofErr w:type="spellStart"/>
            <w:r>
              <w:rPr>
                <w:rFonts w:ascii="Times New Roman" w:hAnsi="Times New Roman"/>
                <w:iCs/>
                <w:sz w:val="24"/>
                <w:szCs w:val="24"/>
                <w:lang w:val="en-US"/>
              </w:rPr>
              <w:t>departmentstore</w:t>
            </w:r>
            <w:proofErr w:type="spellEnd"/>
            <w:r>
              <w:rPr>
                <w:rFonts w:ascii="Times New Roman" w:hAnsi="Times New Roman"/>
                <w:iCs/>
                <w:sz w:val="24"/>
                <w:szCs w:val="24"/>
              </w:rPr>
              <w:t xml:space="preserve">, </w:t>
            </w:r>
            <w:proofErr w:type="spellStart"/>
            <w:r>
              <w:rPr>
                <w:rFonts w:ascii="Times New Roman" w:hAnsi="Times New Roman"/>
                <w:iCs/>
                <w:sz w:val="24"/>
                <w:szCs w:val="24"/>
                <w:lang w:val="en-US"/>
              </w:rPr>
              <w:t>shoppingmolletc</w:t>
            </w:r>
            <w:proofErr w:type="spellEnd"/>
            <w:r>
              <w:rPr>
                <w:rFonts w:ascii="Times New Roman" w:hAnsi="Times New Roman"/>
                <w:iCs/>
                <w:sz w:val="24"/>
                <w:szCs w:val="24"/>
              </w:rPr>
              <w:t>);</w:t>
            </w:r>
          </w:p>
          <w:p w14:paraId="04AE8974" w14:textId="77777777" w:rsidR="00B724DF" w:rsidRDefault="00783E0E">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товары</w:t>
            </w:r>
            <w:r>
              <w:rPr>
                <w:rFonts w:ascii="Times New Roman" w:hAnsi="Times New Roman"/>
                <w:iCs/>
                <w:sz w:val="24"/>
                <w:szCs w:val="24"/>
                <w:lang w:val="en-US"/>
              </w:rPr>
              <w:t xml:space="preserve"> (butter, sandwich  a bottle of milk etc.)</w:t>
            </w:r>
          </w:p>
          <w:p w14:paraId="36DBD0A7"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29E06246"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существительные исчисляемые и неисчисляемые;</w:t>
            </w:r>
          </w:p>
          <w:p w14:paraId="2026D579" w14:textId="77777777" w:rsidR="00B724DF" w:rsidRDefault="00783E0E">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употреблениеслов</w:t>
            </w:r>
            <w:proofErr w:type="spellEnd"/>
            <w:r>
              <w:rPr>
                <w:rFonts w:ascii="Times New Roman" w:hAnsi="Times New Roman"/>
                <w:iCs/>
                <w:sz w:val="24"/>
                <w:szCs w:val="24"/>
                <w:lang w:val="en-US"/>
              </w:rPr>
              <w:t xml:space="preserve"> many, much, a lot of, little, few, a few </w:t>
            </w:r>
            <w:proofErr w:type="spellStart"/>
            <w:r>
              <w:rPr>
                <w:rFonts w:ascii="Times New Roman" w:hAnsi="Times New Roman"/>
                <w:iCs/>
                <w:sz w:val="24"/>
                <w:szCs w:val="24"/>
              </w:rPr>
              <w:t>ссуществительными</w:t>
            </w:r>
            <w:proofErr w:type="spellEnd"/>
            <w:r>
              <w:rPr>
                <w:rFonts w:ascii="Times New Roman" w:hAnsi="Times New Roman"/>
                <w:iCs/>
                <w:sz w:val="24"/>
                <w:szCs w:val="24"/>
                <w:lang w:val="en-US"/>
              </w:rPr>
              <w:t>;</w:t>
            </w:r>
          </w:p>
          <w:p w14:paraId="0CD845B9"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 xml:space="preserve">артикли: определенный, неопределенный, нулевой; </w:t>
            </w:r>
          </w:p>
          <w:p w14:paraId="5FF7779D"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чтение артиклей;</w:t>
            </w:r>
          </w:p>
          <w:p w14:paraId="33B49EB9" w14:textId="77777777" w:rsidR="00B724DF" w:rsidRDefault="00783E0E">
            <w:pPr>
              <w:rPr>
                <w:rFonts w:ascii="Times New Roman" w:hAnsi="Times New Roman"/>
                <w:b/>
                <w:bCs/>
              </w:rPr>
            </w:pPr>
            <w:r>
              <w:rPr>
                <w:rFonts w:ascii="Times New Roman" w:hAnsi="Times New Roman"/>
                <w:iCs/>
                <w:sz w:val="24"/>
                <w:szCs w:val="24"/>
              </w:rPr>
              <w:t>−</w:t>
            </w:r>
            <w:r>
              <w:rPr>
                <w:rFonts w:ascii="Times New Roman" w:hAnsi="Times New Roman"/>
                <w:iCs/>
                <w:sz w:val="24"/>
                <w:szCs w:val="24"/>
              </w:rPr>
              <w:tab/>
              <w:t>арифметические действия и вычисления.</w:t>
            </w:r>
          </w:p>
        </w:tc>
        <w:tc>
          <w:tcPr>
            <w:tcW w:w="533" w:type="pct"/>
            <w:vAlign w:val="center"/>
          </w:tcPr>
          <w:p w14:paraId="3339ED22" w14:textId="77777777" w:rsidR="00B724DF" w:rsidRDefault="00783E0E">
            <w:pPr>
              <w:jc w:val="center"/>
              <w:rPr>
                <w:rFonts w:ascii="Times New Roman" w:hAnsi="Times New Roman"/>
                <w:b/>
                <w:bCs/>
              </w:rPr>
            </w:pPr>
            <w:r>
              <w:rPr>
                <w:rFonts w:ascii="Times New Roman" w:hAnsi="Times New Roman"/>
                <w:b/>
                <w:bCs/>
              </w:rPr>
              <w:t>4</w:t>
            </w:r>
          </w:p>
        </w:tc>
        <w:tc>
          <w:tcPr>
            <w:tcW w:w="726" w:type="pct"/>
          </w:tcPr>
          <w:p w14:paraId="504B0798" w14:textId="77777777" w:rsidR="00B724DF" w:rsidRDefault="00783E0E">
            <w:pPr>
              <w:rPr>
                <w:rFonts w:ascii="Times New Roman" w:hAnsi="Times New Roman"/>
                <w:b/>
                <w:bCs/>
              </w:rPr>
            </w:pPr>
            <w:r>
              <w:rPr>
                <w:rFonts w:ascii="Times New Roman" w:hAnsi="Times New Roman"/>
                <w:sz w:val="24"/>
                <w:szCs w:val="24"/>
              </w:rPr>
              <w:t xml:space="preserve">ЛР 07, </w:t>
            </w:r>
            <w:r>
              <w:rPr>
                <w:rFonts w:ascii="Times New Roman" w:hAnsi="Times New Roman"/>
                <w:bCs/>
                <w:iCs/>
                <w:sz w:val="24"/>
                <w:szCs w:val="24"/>
              </w:rPr>
              <w:t>ЛР</w:t>
            </w:r>
            <w:r>
              <w:rPr>
                <w:rFonts w:ascii="Times New Roman" w:hAnsi="Times New Roman"/>
                <w:sz w:val="24"/>
                <w:szCs w:val="24"/>
              </w:rPr>
              <w:t xml:space="preserve">10, </w:t>
            </w:r>
            <w:r>
              <w:rPr>
                <w:rFonts w:ascii="Times New Roman" w:hAnsi="Times New Roman"/>
                <w:bCs/>
                <w:iCs/>
                <w:sz w:val="24"/>
                <w:szCs w:val="24"/>
              </w:rPr>
              <w:t>ЛР</w:t>
            </w:r>
            <w:r>
              <w:rPr>
                <w:rFonts w:ascii="Times New Roman" w:hAnsi="Times New Roman"/>
                <w:sz w:val="24"/>
                <w:szCs w:val="24"/>
              </w:rPr>
              <w:t xml:space="preserve">11, </w:t>
            </w:r>
            <w:r>
              <w:rPr>
                <w:rFonts w:ascii="Times New Roman" w:hAnsi="Times New Roman"/>
                <w:bCs/>
                <w:iCs/>
                <w:sz w:val="24"/>
                <w:szCs w:val="24"/>
              </w:rPr>
              <w:t>ЛР</w:t>
            </w:r>
            <w:r>
              <w:rPr>
                <w:rFonts w:ascii="Times New Roman" w:hAnsi="Times New Roman"/>
                <w:sz w:val="24"/>
                <w:szCs w:val="24"/>
              </w:rPr>
              <w:t xml:space="preserve">13, </w:t>
            </w:r>
            <w:r>
              <w:rPr>
                <w:rFonts w:ascii="Times New Roman" w:hAnsi="Times New Roman"/>
                <w:bCs/>
                <w:iCs/>
                <w:sz w:val="24"/>
                <w:szCs w:val="24"/>
              </w:rPr>
              <w:t>ЛР</w:t>
            </w:r>
            <w:r>
              <w:rPr>
                <w:rFonts w:ascii="Times New Roman" w:hAnsi="Times New Roman"/>
                <w:sz w:val="24"/>
                <w:szCs w:val="24"/>
              </w:rPr>
              <w:t>14</w:t>
            </w:r>
          </w:p>
        </w:tc>
        <w:tc>
          <w:tcPr>
            <w:tcW w:w="279" w:type="pct"/>
          </w:tcPr>
          <w:p w14:paraId="696F2EAE" w14:textId="77777777" w:rsidR="00B724DF" w:rsidRDefault="00783E0E">
            <w:pPr>
              <w:rPr>
                <w:rFonts w:ascii="Times New Roman" w:hAnsi="Times New Roman"/>
                <w:b/>
                <w:bCs/>
              </w:rPr>
            </w:pPr>
            <w:r>
              <w:rPr>
                <w:rFonts w:ascii="Times New Roman" w:hAnsi="Times New Roman"/>
                <w:sz w:val="24"/>
                <w:szCs w:val="24"/>
              </w:rPr>
              <w:t>ОК 09</w:t>
            </w:r>
          </w:p>
        </w:tc>
        <w:tc>
          <w:tcPr>
            <w:tcW w:w="677" w:type="pct"/>
          </w:tcPr>
          <w:p w14:paraId="695EA89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6F76B1D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3790C6F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482EC1E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44D2C87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6562350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0398602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07AD642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21E7F78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5B10855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p w14:paraId="23D8E98C" w14:textId="77777777" w:rsidR="00B724DF" w:rsidRDefault="00B724DF">
            <w:pPr>
              <w:rPr>
                <w:rFonts w:ascii="Times New Roman" w:hAnsi="Times New Roman"/>
                <w:b/>
                <w:bCs/>
              </w:rPr>
            </w:pPr>
          </w:p>
        </w:tc>
      </w:tr>
      <w:tr w:rsidR="00B724DF" w14:paraId="6244D74E" w14:textId="77777777" w:rsidTr="00A2219E">
        <w:trPr>
          <w:trHeight w:val="20"/>
        </w:trPr>
        <w:tc>
          <w:tcPr>
            <w:tcW w:w="728" w:type="pct"/>
          </w:tcPr>
          <w:p w14:paraId="1B29A61E" w14:textId="77777777" w:rsidR="00B724DF" w:rsidRDefault="00B724DF">
            <w:pPr>
              <w:rPr>
                <w:rFonts w:ascii="Times New Roman" w:hAnsi="Times New Roman"/>
                <w:bCs/>
              </w:rPr>
            </w:pPr>
          </w:p>
        </w:tc>
        <w:tc>
          <w:tcPr>
            <w:tcW w:w="2057" w:type="pct"/>
          </w:tcPr>
          <w:p w14:paraId="27D68BEA" w14:textId="77777777" w:rsidR="00B724DF" w:rsidRDefault="00783E0E">
            <w:pPr>
              <w:rPr>
                <w:rFonts w:ascii="Times New Roman" w:hAnsi="Times New Roman"/>
                <w:b/>
                <w:bCs/>
              </w:rPr>
            </w:pPr>
            <w:r>
              <w:rPr>
                <w:rFonts w:ascii="Times New Roman" w:hAnsi="Times New Roman"/>
                <w:b/>
                <w:bCs/>
              </w:rPr>
              <w:t>В том числе практических занятий</w:t>
            </w:r>
          </w:p>
        </w:tc>
        <w:tc>
          <w:tcPr>
            <w:tcW w:w="533" w:type="pct"/>
            <w:vAlign w:val="center"/>
          </w:tcPr>
          <w:p w14:paraId="6CC260A1" w14:textId="77777777" w:rsidR="00B724DF" w:rsidRDefault="00783E0E">
            <w:pPr>
              <w:jc w:val="center"/>
              <w:rPr>
                <w:rFonts w:ascii="Times New Roman" w:hAnsi="Times New Roman"/>
                <w:bCs/>
              </w:rPr>
            </w:pPr>
            <w:r>
              <w:rPr>
                <w:rFonts w:ascii="Times New Roman" w:hAnsi="Times New Roman"/>
                <w:bCs/>
              </w:rPr>
              <w:t>4</w:t>
            </w:r>
          </w:p>
        </w:tc>
        <w:tc>
          <w:tcPr>
            <w:tcW w:w="726" w:type="pct"/>
          </w:tcPr>
          <w:p w14:paraId="7801EB68" w14:textId="77777777" w:rsidR="00B724DF" w:rsidRDefault="00B724DF">
            <w:pPr>
              <w:rPr>
                <w:rFonts w:ascii="Times New Roman" w:hAnsi="Times New Roman"/>
                <w:b/>
                <w:bCs/>
              </w:rPr>
            </w:pPr>
          </w:p>
        </w:tc>
        <w:tc>
          <w:tcPr>
            <w:tcW w:w="279" w:type="pct"/>
          </w:tcPr>
          <w:p w14:paraId="7CB0FCC6" w14:textId="77777777" w:rsidR="00B724DF" w:rsidRDefault="00B724DF">
            <w:pPr>
              <w:rPr>
                <w:rFonts w:ascii="Times New Roman" w:hAnsi="Times New Roman"/>
                <w:b/>
                <w:bCs/>
              </w:rPr>
            </w:pPr>
          </w:p>
        </w:tc>
        <w:tc>
          <w:tcPr>
            <w:tcW w:w="677" w:type="pct"/>
          </w:tcPr>
          <w:p w14:paraId="2CDE2BD8" w14:textId="77777777" w:rsidR="00B724DF" w:rsidRDefault="00B724DF">
            <w:pPr>
              <w:rPr>
                <w:rFonts w:ascii="Times New Roman" w:hAnsi="Times New Roman"/>
                <w:b/>
                <w:bCs/>
              </w:rPr>
            </w:pPr>
          </w:p>
        </w:tc>
      </w:tr>
      <w:tr w:rsidR="00B724DF" w14:paraId="532A771C" w14:textId="77777777" w:rsidTr="00A2219E">
        <w:trPr>
          <w:trHeight w:val="20"/>
        </w:trPr>
        <w:tc>
          <w:tcPr>
            <w:tcW w:w="728" w:type="pct"/>
          </w:tcPr>
          <w:p w14:paraId="0604C360" w14:textId="77777777" w:rsidR="00B724DF" w:rsidRDefault="00B724DF">
            <w:pPr>
              <w:rPr>
                <w:rFonts w:ascii="Times New Roman" w:hAnsi="Times New Roman"/>
                <w:bCs/>
              </w:rPr>
            </w:pPr>
          </w:p>
        </w:tc>
        <w:tc>
          <w:tcPr>
            <w:tcW w:w="2057" w:type="pct"/>
          </w:tcPr>
          <w:p w14:paraId="7FC7ECE6"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 Виды магазинов. Ассортимент товаров. </w:t>
            </w:r>
          </w:p>
          <w:p w14:paraId="33D82825" w14:textId="77777777" w:rsidR="00B724DF" w:rsidRDefault="00783E0E">
            <w:pPr>
              <w:rPr>
                <w:rFonts w:ascii="Times New Roman" w:hAnsi="Times New Roman"/>
                <w:b/>
                <w:bCs/>
              </w:rPr>
            </w:pPr>
            <w:r>
              <w:rPr>
                <w:rFonts w:ascii="Times New Roman" w:hAnsi="Times New Roman"/>
                <w:iCs/>
                <w:sz w:val="24"/>
                <w:szCs w:val="24"/>
              </w:rPr>
              <w:t>2. Совершение покупок.</w:t>
            </w:r>
          </w:p>
        </w:tc>
        <w:tc>
          <w:tcPr>
            <w:tcW w:w="533" w:type="pct"/>
            <w:vAlign w:val="center"/>
          </w:tcPr>
          <w:p w14:paraId="0688DF33" w14:textId="77777777" w:rsidR="00B724DF" w:rsidRDefault="00783E0E">
            <w:pPr>
              <w:pStyle w:val="120"/>
              <w:jc w:val="center"/>
            </w:pPr>
            <w:r>
              <w:t>2</w:t>
            </w:r>
          </w:p>
          <w:p w14:paraId="4BE74D24" w14:textId="77777777" w:rsidR="00B724DF" w:rsidRDefault="00783E0E">
            <w:pPr>
              <w:pStyle w:val="120"/>
              <w:jc w:val="center"/>
            </w:pPr>
            <w:r>
              <w:t>2</w:t>
            </w:r>
          </w:p>
          <w:p w14:paraId="03873EF7" w14:textId="77777777" w:rsidR="00B724DF" w:rsidRDefault="00B724DF">
            <w:pPr>
              <w:pStyle w:val="120"/>
              <w:jc w:val="center"/>
            </w:pPr>
          </w:p>
        </w:tc>
        <w:tc>
          <w:tcPr>
            <w:tcW w:w="726" w:type="pct"/>
          </w:tcPr>
          <w:p w14:paraId="768737E2" w14:textId="77777777" w:rsidR="00B724DF" w:rsidRDefault="00B724DF">
            <w:pPr>
              <w:rPr>
                <w:rFonts w:ascii="Times New Roman" w:hAnsi="Times New Roman"/>
                <w:b/>
                <w:bCs/>
              </w:rPr>
            </w:pPr>
          </w:p>
        </w:tc>
        <w:tc>
          <w:tcPr>
            <w:tcW w:w="279" w:type="pct"/>
          </w:tcPr>
          <w:p w14:paraId="3C77D51C" w14:textId="77777777" w:rsidR="00B724DF" w:rsidRDefault="00B724DF">
            <w:pPr>
              <w:rPr>
                <w:rFonts w:ascii="Times New Roman" w:hAnsi="Times New Roman"/>
                <w:b/>
                <w:bCs/>
              </w:rPr>
            </w:pPr>
          </w:p>
        </w:tc>
        <w:tc>
          <w:tcPr>
            <w:tcW w:w="677" w:type="pct"/>
          </w:tcPr>
          <w:p w14:paraId="5C375E53" w14:textId="77777777" w:rsidR="00B724DF" w:rsidRDefault="00B724DF">
            <w:pPr>
              <w:rPr>
                <w:rFonts w:ascii="Times New Roman" w:hAnsi="Times New Roman"/>
                <w:b/>
                <w:bCs/>
              </w:rPr>
            </w:pPr>
          </w:p>
        </w:tc>
      </w:tr>
      <w:tr w:rsidR="00B724DF" w14:paraId="59D718AD" w14:textId="77777777" w:rsidTr="00A2219E">
        <w:trPr>
          <w:trHeight w:val="20"/>
        </w:trPr>
        <w:tc>
          <w:tcPr>
            <w:tcW w:w="728" w:type="pct"/>
          </w:tcPr>
          <w:p w14:paraId="1F2848A9" w14:textId="77777777" w:rsidR="00B724DF" w:rsidRDefault="00783E0E">
            <w:pPr>
              <w:spacing w:after="0" w:line="240" w:lineRule="auto"/>
              <w:rPr>
                <w:rFonts w:ascii="Times New Roman" w:eastAsia="Calibri" w:hAnsi="Times New Roman"/>
                <w:bCs/>
                <w:iCs/>
                <w:sz w:val="24"/>
                <w:szCs w:val="24"/>
              </w:rPr>
            </w:pPr>
            <w:r>
              <w:rPr>
                <w:rFonts w:ascii="Times New Roman" w:hAnsi="Times New Roman"/>
                <w:iCs/>
                <w:sz w:val="24"/>
                <w:szCs w:val="24"/>
              </w:rPr>
              <w:t>Тема № 2.5</w:t>
            </w:r>
          </w:p>
          <w:p w14:paraId="67784CEA" w14:textId="77777777" w:rsidR="00B724DF" w:rsidRDefault="00783E0E">
            <w:pPr>
              <w:rPr>
                <w:rFonts w:ascii="Times New Roman" w:hAnsi="Times New Roman"/>
                <w:bCs/>
              </w:rPr>
            </w:pPr>
            <w:r>
              <w:rPr>
                <w:rFonts w:ascii="Times New Roman" w:hAnsi="Times New Roman"/>
                <w:sz w:val="24"/>
                <w:szCs w:val="24"/>
              </w:rPr>
              <w:t>Еда</w:t>
            </w:r>
          </w:p>
        </w:tc>
        <w:tc>
          <w:tcPr>
            <w:tcW w:w="2057" w:type="pct"/>
          </w:tcPr>
          <w:p w14:paraId="0D2B9ED4" w14:textId="77777777" w:rsidR="00B724DF" w:rsidRDefault="00783E0E">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5D78DB1E"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007AFF45"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еда (</w:t>
            </w:r>
            <w:r>
              <w:rPr>
                <w:rFonts w:ascii="Times New Roman" w:hAnsi="Times New Roman"/>
                <w:iCs/>
                <w:sz w:val="24"/>
                <w:szCs w:val="24"/>
                <w:lang w:val="en-US"/>
              </w:rPr>
              <w:t>egg</w:t>
            </w:r>
            <w:r>
              <w:rPr>
                <w:rFonts w:ascii="Times New Roman" w:hAnsi="Times New Roman"/>
                <w:iCs/>
                <w:sz w:val="24"/>
                <w:szCs w:val="24"/>
              </w:rPr>
              <w:t xml:space="preserve">, </w:t>
            </w:r>
            <w:r>
              <w:rPr>
                <w:rFonts w:ascii="Times New Roman" w:hAnsi="Times New Roman"/>
                <w:iCs/>
                <w:sz w:val="24"/>
                <w:szCs w:val="24"/>
                <w:lang w:val="en-US"/>
              </w:rPr>
              <w:t>pizza</w:t>
            </w:r>
            <w:r>
              <w:rPr>
                <w:rFonts w:ascii="Times New Roman" w:hAnsi="Times New Roman"/>
                <w:iCs/>
                <w:sz w:val="24"/>
                <w:szCs w:val="24"/>
              </w:rPr>
              <w:t xml:space="preserve">, </w:t>
            </w:r>
            <w:proofErr w:type="spellStart"/>
            <w:r>
              <w:rPr>
                <w:rFonts w:ascii="Times New Roman" w:hAnsi="Times New Roman"/>
                <w:iCs/>
                <w:sz w:val="24"/>
                <w:szCs w:val="24"/>
                <w:lang w:val="en-US"/>
              </w:rPr>
              <w:t>meatetc</w:t>
            </w:r>
            <w:proofErr w:type="spellEnd"/>
            <w:r>
              <w:rPr>
                <w:rFonts w:ascii="Times New Roman" w:hAnsi="Times New Roman"/>
                <w:iCs/>
                <w:sz w:val="24"/>
                <w:szCs w:val="24"/>
              </w:rPr>
              <w:t>);</w:t>
            </w:r>
          </w:p>
          <w:p w14:paraId="099FA6BA"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 способы приготовления пищи (</w:t>
            </w:r>
            <w:proofErr w:type="spellStart"/>
            <w:r>
              <w:rPr>
                <w:rFonts w:ascii="Times New Roman" w:hAnsi="Times New Roman"/>
                <w:iCs/>
                <w:sz w:val="24"/>
                <w:szCs w:val="24"/>
              </w:rPr>
              <w:t>boil</w:t>
            </w:r>
            <w:proofErr w:type="spellEnd"/>
            <w:r>
              <w:rPr>
                <w:rFonts w:ascii="Times New Roman" w:hAnsi="Times New Roman"/>
                <w:iCs/>
                <w:sz w:val="24"/>
                <w:szCs w:val="24"/>
              </w:rPr>
              <w:t xml:space="preserve">, </w:t>
            </w:r>
            <w:proofErr w:type="spellStart"/>
            <w:r>
              <w:rPr>
                <w:rFonts w:ascii="Times New Roman" w:hAnsi="Times New Roman"/>
                <w:iCs/>
                <w:sz w:val="24"/>
                <w:szCs w:val="24"/>
              </w:rPr>
              <w:t>mix</w:t>
            </w:r>
            <w:proofErr w:type="spellEnd"/>
            <w:r>
              <w:rPr>
                <w:rFonts w:ascii="Times New Roman" w:hAnsi="Times New Roman"/>
                <w:iCs/>
                <w:sz w:val="24"/>
                <w:szCs w:val="24"/>
              </w:rPr>
              <w:t xml:space="preserve">, </w:t>
            </w:r>
            <w:proofErr w:type="spellStart"/>
            <w:r>
              <w:rPr>
                <w:rFonts w:ascii="Times New Roman" w:hAnsi="Times New Roman"/>
                <w:iCs/>
                <w:sz w:val="24"/>
                <w:szCs w:val="24"/>
              </w:rPr>
              <w:t>cut</w:t>
            </w:r>
            <w:proofErr w:type="spellEnd"/>
            <w:r>
              <w:rPr>
                <w:rFonts w:ascii="Times New Roman" w:hAnsi="Times New Roman"/>
                <w:iCs/>
                <w:sz w:val="24"/>
                <w:szCs w:val="24"/>
              </w:rPr>
              <w:t xml:space="preserve">, </w:t>
            </w:r>
            <w:proofErr w:type="spellStart"/>
            <w:r>
              <w:rPr>
                <w:rFonts w:ascii="Times New Roman" w:hAnsi="Times New Roman"/>
                <w:iCs/>
                <w:sz w:val="24"/>
                <w:szCs w:val="24"/>
              </w:rPr>
              <w:t>roastetc</w:t>
            </w:r>
            <w:proofErr w:type="spellEnd"/>
            <w:r>
              <w:rPr>
                <w:rFonts w:ascii="Times New Roman" w:hAnsi="Times New Roman"/>
                <w:iCs/>
                <w:sz w:val="24"/>
                <w:szCs w:val="24"/>
              </w:rPr>
              <w:t>);</w:t>
            </w:r>
          </w:p>
          <w:p w14:paraId="4CCBEAF0"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дроби (1/12: </w:t>
            </w:r>
            <w:proofErr w:type="spellStart"/>
            <w:r>
              <w:rPr>
                <w:rFonts w:ascii="Times New Roman" w:hAnsi="Times New Roman"/>
                <w:iCs/>
                <w:sz w:val="24"/>
                <w:szCs w:val="24"/>
              </w:rPr>
              <w:t>one-twelfth</w:t>
            </w:r>
            <w:proofErr w:type="spellEnd"/>
            <w:r>
              <w:rPr>
                <w:rFonts w:ascii="Times New Roman" w:hAnsi="Times New Roman"/>
                <w:iCs/>
                <w:sz w:val="24"/>
                <w:szCs w:val="24"/>
              </w:rPr>
              <w:t>)</w:t>
            </w:r>
          </w:p>
          <w:p w14:paraId="4600D576"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2909F0FA"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образование множественного числа с помощью внешней и внутренней флексии;</w:t>
            </w:r>
          </w:p>
          <w:p w14:paraId="7D6E69E1"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 xml:space="preserve">множественное число существительных, заимствованных из греческого и латинского языков; </w:t>
            </w:r>
          </w:p>
          <w:p w14:paraId="0FE0CC62"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существительные, имеющие одну форму для единственного и множественного числа;</w:t>
            </w:r>
          </w:p>
          <w:p w14:paraId="3E0D97F4" w14:textId="77777777" w:rsidR="00B724DF" w:rsidRDefault="00783E0E">
            <w:pPr>
              <w:rPr>
                <w:rFonts w:ascii="Times New Roman" w:hAnsi="Times New Roman"/>
                <w:b/>
                <w:bCs/>
              </w:rPr>
            </w:pPr>
            <w:r>
              <w:rPr>
                <w:rFonts w:ascii="Times New Roman" w:hAnsi="Times New Roman"/>
                <w:iCs/>
                <w:sz w:val="24"/>
                <w:szCs w:val="24"/>
              </w:rPr>
              <w:lastRenderedPageBreak/>
              <w:t>−</w:t>
            </w:r>
            <w:r>
              <w:rPr>
                <w:rFonts w:ascii="Times New Roman" w:hAnsi="Times New Roman"/>
                <w:iCs/>
                <w:sz w:val="24"/>
                <w:szCs w:val="24"/>
              </w:rPr>
              <w:tab/>
              <w:t>чтение и правописание окончаний</w:t>
            </w:r>
          </w:p>
        </w:tc>
        <w:tc>
          <w:tcPr>
            <w:tcW w:w="533" w:type="pct"/>
            <w:vAlign w:val="center"/>
          </w:tcPr>
          <w:p w14:paraId="2A8B4901" w14:textId="77777777" w:rsidR="00B724DF" w:rsidRDefault="00783E0E">
            <w:pPr>
              <w:jc w:val="center"/>
              <w:rPr>
                <w:rFonts w:ascii="Times New Roman" w:hAnsi="Times New Roman"/>
                <w:b/>
                <w:bCs/>
              </w:rPr>
            </w:pPr>
            <w:r>
              <w:rPr>
                <w:rFonts w:ascii="Times New Roman" w:hAnsi="Times New Roman"/>
                <w:b/>
                <w:bCs/>
              </w:rPr>
              <w:lastRenderedPageBreak/>
              <w:t>6</w:t>
            </w:r>
          </w:p>
        </w:tc>
        <w:tc>
          <w:tcPr>
            <w:tcW w:w="726" w:type="pct"/>
          </w:tcPr>
          <w:p w14:paraId="3C7C6B47" w14:textId="77777777" w:rsidR="00B724DF" w:rsidRDefault="00783E0E">
            <w:pPr>
              <w:rPr>
                <w:rFonts w:ascii="Times New Roman" w:hAnsi="Times New Roman"/>
                <w:b/>
                <w:bCs/>
              </w:rPr>
            </w:pPr>
            <w:r>
              <w:rPr>
                <w:rFonts w:ascii="Times New Roman" w:hAnsi="Times New Roman"/>
                <w:sz w:val="24"/>
                <w:szCs w:val="24"/>
              </w:rPr>
              <w:t xml:space="preserve">ЛР 07, </w:t>
            </w:r>
            <w:r>
              <w:rPr>
                <w:rFonts w:ascii="Times New Roman" w:hAnsi="Times New Roman"/>
                <w:bCs/>
                <w:iCs/>
                <w:sz w:val="24"/>
                <w:szCs w:val="24"/>
              </w:rPr>
              <w:t>ЛР</w:t>
            </w:r>
            <w:r>
              <w:rPr>
                <w:rFonts w:ascii="Times New Roman" w:hAnsi="Times New Roman"/>
                <w:sz w:val="24"/>
                <w:szCs w:val="24"/>
              </w:rPr>
              <w:t xml:space="preserve">10, </w:t>
            </w:r>
            <w:r>
              <w:rPr>
                <w:rFonts w:ascii="Times New Roman" w:hAnsi="Times New Roman"/>
                <w:bCs/>
                <w:iCs/>
                <w:sz w:val="24"/>
                <w:szCs w:val="24"/>
              </w:rPr>
              <w:t>ЛР</w:t>
            </w:r>
            <w:r>
              <w:rPr>
                <w:rFonts w:ascii="Times New Roman" w:hAnsi="Times New Roman"/>
                <w:sz w:val="24"/>
                <w:szCs w:val="24"/>
              </w:rPr>
              <w:t xml:space="preserve">11, </w:t>
            </w:r>
            <w:r>
              <w:rPr>
                <w:rFonts w:ascii="Times New Roman" w:hAnsi="Times New Roman"/>
                <w:bCs/>
                <w:iCs/>
                <w:sz w:val="24"/>
                <w:szCs w:val="24"/>
              </w:rPr>
              <w:t>ЛР</w:t>
            </w:r>
            <w:r>
              <w:rPr>
                <w:rFonts w:ascii="Times New Roman" w:hAnsi="Times New Roman"/>
                <w:sz w:val="24"/>
                <w:szCs w:val="24"/>
              </w:rPr>
              <w:t xml:space="preserve">13, </w:t>
            </w:r>
            <w:r>
              <w:rPr>
                <w:rFonts w:ascii="Times New Roman" w:hAnsi="Times New Roman"/>
                <w:bCs/>
                <w:iCs/>
                <w:sz w:val="24"/>
                <w:szCs w:val="24"/>
              </w:rPr>
              <w:t>ЛР</w:t>
            </w:r>
            <w:r>
              <w:rPr>
                <w:rFonts w:ascii="Times New Roman" w:hAnsi="Times New Roman"/>
                <w:sz w:val="24"/>
                <w:szCs w:val="24"/>
              </w:rPr>
              <w:t>14</w:t>
            </w:r>
          </w:p>
        </w:tc>
        <w:tc>
          <w:tcPr>
            <w:tcW w:w="279" w:type="pct"/>
          </w:tcPr>
          <w:p w14:paraId="0C2C5A50" w14:textId="77777777" w:rsidR="00B724DF" w:rsidRDefault="00783E0E">
            <w:pPr>
              <w:rPr>
                <w:rFonts w:ascii="Times New Roman" w:hAnsi="Times New Roman"/>
                <w:bCs/>
              </w:rPr>
            </w:pPr>
            <w:r>
              <w:rPr>
                <w:rFonts w:ascii="Times New Roman" w:hAnsi="Times New Roman"/>
                <w:bCs/>
              </w:rPr>
              <w:t>ОК 9</w:t>
            </w:r>
          </w:p>
        </w:tc>
        <w:tc>
          <w:tcPr>
            <w:tcW w:w="677" w:type="pct"/>
          </w:tcPr>
          <w:p w14:paraId="1C91688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11640F7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46B1E47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3197088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0A2E94E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38126F4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3643D41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632BE29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259FFD0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05BB481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p w14:paraId="7CC983ED" w14:textId="77777777" w:rsidR="00B724DF" w:rsidRDefault="00B724DF">
            <w:pPr>
              <w:rPr>
                <w:rFonts w:ascii="Times New Roman" w:hAnsi="Times New Roman"/>
                <w:b/>
                <w:bCs/>
              </w:rPr>
            </w:pPr>
          </w:p>
        </w:tc>
      </w:tr>
      <w:tr w:rsidR="00B724DF" w14:paraId="55A9D99E" w14:textId="77777777" w:rsidTr="00A2219E">
        <w:trPr>
          <w:trHeight w:val="20"/>
        </w:trPr>
        <w:tc>
          <w:tcPr>
            <w:tcW w:w="728" w:type="pct"/>
          </w:tcPr>
          <w:p w14:paraId="2BDA8F2C" w14:textId="77777777" w:rsidR="00B724DF" w:rsidRDefault="00B724DF">
            <w:pPr>
              <w:rPr>
                <w:rFonts w:ascii="Times New Roman" w:hAnsi="Times New Roman"/>
                <w:bCs/>
              </w:rPr>
            </w:pPr>
          </w:p>
        </w:tc>
        <w:tc>
          <w:tcPr>
            <w:tcW w:w="2057" w:type="pct"/>
          </w:tcPr>
          <w:p w14:paraId="7AB35B28" w14:textId="77777777" w:rsidR="00B724DF" w:rsidRDefault="00783E0E">
            <w:pPr>
              <w:rPr>
                <w:rFonts w:ascii="Times New Roman" w:hAnsi="Times New Roman"/>
                <w:b/>
                <w:bCs/>
              </w:rPr>
            </w:pPr>
            <w:r>
              <w:rPr>
                <w:rFonts w:ascii="Times New Roman" w:hAnsi="Times New Roman"/>
                <w:b/>
                <w:bCs/>
              </w:rPr>
              <w:t>В том числе практических занятий</w:t>
            </w:r>
          </w:p>
        </w:tc>
        <w:tc>
          <w:tcPr>
            <w:tcW w:w="533" w:type="pct"/>
            <w:vAlign w:val="center"/>
          </w:tcPr>
          <w:p w14:paraId="4DBCF502" w14:textId="77777777" w:rsidR="00B724DF" w:rsidRDefault="00783E0E">
            <w:pPr>
              <w:jc w:val="center"/>
              <w:rPr>
                <w:rFonts w:ascii="Times New Roman" w:hAnsi="Times New Roman"/>
                <w:bCs/>
              </w:rPr>
            </w:pPr>
            <w:r>
              <w:rPr>
                <w:rFonts w:ascii="Times New Roman" w:hAnsi="Times New Roman"/>
                <w:bCs/>
              </w:rPr>
              <w:t>6</w:t>
            </w:r>
          </w:p>
        </w:tc>
        <w:tc>
          <w:tcPr>
            <w:tcW w:w="726" w:type="pct"/>
          </w:tcPr>
          <w:p w14:paraId="651021B8" w14:textId="77777777" w:rsidR="00B724DF" w:rsidRDefault="00B724DF">
            <w:pPr>
              <w:rPr>
                <w:rFonts w:ascii="Times New Roman" w:hAnsi="Times New Roman"/>
                <w:b/>
                <w:bCs/>
              </w:rPr>
            </w:pPr>
          </w:p>
        </w:tc>
        <w:tc>
          <w:tcPr>
            <w:tcW w:w="279" w:type="pct"/>
          </w:tcPr>
          <w:p w14:paraId="36EA8170" w14:textId="77777777" w:rsidR="00B724DF" w:rsidRDefault="00B724DF">
            <w:pPr>
              <w:rPr>
                <w:rFonts w:ascii="Times New Roman" w:hAnsi="Times New Roman"/>
                <w:b/>
                <w:bCs/>
              </w:rPr>
            </w:pPr>
          </w:p>
        </w:tc>
        <w:tc>
          <w:tcPr>
            <w:tcW w:w="677" w:type="pct"/>
          </w:tcPr>
          <w:p w14:paraId="5D746740" w14:textId="77777777" w:rsidR="00B724DF" w:rsidRDefault="00B724DF">
            <w:pPr>
              <w:rPr>
                <w:rFonts w:ascii="Times New Roman" w:hAnsi="Times New Roman"/>
                <w:b/>
                <w:bCs/>
              </w:rPr>
            </w:pPr>
          </w:p>
        </w:tc>
      </w:tr>
      <w:tr w:rsidR="00B724DF" w14:paraId="579E0760" w14:textId="77777777" w:rsidTr="00A2219E">
        <w:trPr>
          <w:trHeight w:val="20"/>
        </w:trPr>
        <w:tc>
          <w:tcPr>
            <w:tcW w:w="728" w:type="pct"/>
          </w:tcPr>
          <w:p w14:paraId="700E544B" w14:textId="77777777" w:rsidR="00B724DF" w:rsidRDefault="00B724DF">
            <w:pPr>
              <w:rPr>
                <w:rFonts w:ascii="Times New Roman" w:hAnsi="Times New Roman"/>
                <w:bCs/>
              </w:rPr>
            </w:pPr>
          </w:p>
        </w:tc>
        <w:tc>
          <w:tcPr>
            <w:tcW w:w="2057" w:type="pct"/>
          </w:tcPr>
          <w:p w14:paraId="70C4AF8A" w14:textId="77777777" w:rsidR="00B724DF" w:rsidRDefault="00783E0E">
            <w:pPr>
              <w:suppressAutoHyphens/>
              <w:spacing w:after="0" w:line="240" w:lineRule="auto"/>
              <w:jc w:val="both"/>
              <w:rPr>
                <w:rFonts w:ascii="Times New Roman" w:hAnsi="Times New Roman"/>
                <w:sz w:val="24"/>
                <w:szCs w:val="24"/>
              </w:rPr>
            </w:pPr>
            <w:r>
              <w:rPr>
                <w:rFonts w:ascii="Times New Roman" w:hAnsi="Times New Roman"/>
                <w:sz w:val="24"/>
                <w:szCs w:val="24"/>
              </w:rPr>
              <w:t xml:space="preserve">1.Способы приготовления пищи. </w:t>
            </w:r>
          </w:p>
          <w:p w14:paraId="448F295C" w14:textId="77777777" w:rsidR="00B724DF" w:rsidRDefault="00783E0E">
            <w:pPr>
              <w:suppressAutoHyphens/>
              <w:spacing w:after="0" w:line="240" w:lineRule="auto"/>
              <w:jc w:val="both"/>
              <w:rPr>
                <w:rFonts w:ascii="Times New Roman" w:hAnsi="Times New Roman"/>
                <w:sz w:val="24"/>
                <w:szCs w:val="24"/>
              </w:rPr>
            </w:pPr>
            <w:r>
              <w:rPr>
                <w:rFonts w:ascii="Times New Roman" w:hAnsi="Times New Roman"/>
                <w:sz w:val="24"/>
                <w:szCs w:val="24"/>
              </w:rPr>
              <w:t>2.Традиции питания. В кафе, в ресторане, в столовой.</w:t>
            </w:r>
          </w:p>
          <w:p w14:paraId="43327B60" w14:textId="77777777" w:rsidR="00B724DF" w:rsidRDefault="00783E0E">
            <w:pPr>
              <w:rPr>
                <w:rFonts w:ascii="Times New Roman" w:hAnsi="Times New Roman"/>
                <w:b/>
                <w:bCs/>
              </w:rPr>
            </w:pPr>
            <w:r>
              <w:rPr>
                <w:rFonts w:ascii="Times New Roman" w:hAnsi="Times New Roman"/>
                <w:sz w:val="24"/>
                <w:szCs w:val="24"/>
              </w:rPr>
              <w:t>3.</w:t>
            </w:r>
            <w:r>
              <w:rPr>
                <w:rFonts w:ascii="Times New Roman" w:hAnsi="Times New Roman"/>
                <w:iCs/>
                <w:sz w:val="24"/>
                <w:szCs w:val="24"/>
              </w:rPr>
              <w:t>Еда полезная и вредная.</w:t>
            </w:r>
          </w:p>
        </w:tc>
        <w:tc>
          <w:tcPr>
            <w:tcW w:w="533" w:type="pct"/>
            <w:vAlign w:val="center"/>
          </w:tcPr>
          <w:p w14:paraId="02B3DA43" w14:textId="77777777" w:rsidR="00B724DF" w:rsidRDefault="00783E0E">
            <w:pPr>
              <w:pStyle w:val="affffff2"/>
              <w:jc w:val="center"/>
            </w:pPr>
            <w:r>
              <w:t>2</w:t>
            </w:r>
          </w:p>
          <w:p w14:paraId="48C8DB49" w14:textId="77777777" w:rsidR="00B724DF" w:rsidRDefault="00783E0E">
            <w:pPr>
              <w:pStyle w:val="affffff2"/>
              <w:jc w:val="center"/>
            </w:pPr>
            <w:r>
              <w:t>2</w:t>
            </w:r>
          </w:p>
          <w:p w14:paraId="5C915A09" w14:textId="77777777" w:rsidR="00B724DF" w:rsidRDefault="00783E0E">
            <w:pPr>
              <w:pStyle w:val="affffff2"/>
              <w:jc w:val="center"/>
            </w:pPr>
            <w:r>
              <w:t>2</w:t>
            </w:r>
          </w:p>
        </w:tc>
        <w:tc>
          <w:tcPr>
            <w:tcW w:w="726" w:type="pct"/>
          </w:tcPr>
          <w:p w14:paraId="4F37E5EF" w14:textId="77777777" w:rsidR="00B724DF" w:rsidRDefault="00B724DF">
            <w:pPr>
              <w:rPr>
                <w:rFonts w:ascii="Times New Roman" w:hAnsi="Times New Roman"/>
                <w:b/>
                <w:bCs/>
              </w:rPr>
            </w:pPr>
          </w:p>
        </w:tc>
        <w:tc>
          <w:tcPr>
            <w:tcW w:w="279" w:type="pct"/>
          </w:tcPr>
          <w:p w14:paraId="2E7CD36C" w14:textId="77777777" w:rsidR="00B724DF" w:rsidRDefault="00B724DF">
            <w:pPr>
              <w:rPr>
                <w:rFonts w:ascii="Times New Roman" w:hAnsi="Times New Roman"/>
                <w:b/>
                <w:bCs/>
              </w:rPr>
            </w:pPr>
          </w:p>
        </w:tc>
        <w:tc>
          <w:tcPr>
            <w:tcW w:w="677" w:type="pct"/>
          </w:tcPr>
          <w:p w14:paraId="05C7A8A9" w14:textId="77777777" w:rsidR="00B724DF" w:rsidRDefault="00B724DF">
            <w:pPr>
              <w:rPr>
                <w:rFonts w:ascii="Times New Roman" w:hAnsi="Times New Roman"/>
                <w:b/>
                <w:bCs/>
              </w:rPr>
            </w:pPr>
          </w:p>
        </w:tc>
      </w:tr>
      <w:tr w:rsidR="00B724DF" w14:paraId="79C21D96" w14:textId="77777777" w:rsidTr="00A2219E">
        <w:trPr>
          <w:trHeight w:val="20"/>
        </w:trPr>
        <w:tc>
          <w:tcPr>
            <w:tcW w:w="728" w:type="pct"/>
          </w:tcPr>
          <w:p w14:paraId="648DDF9D" w14:textId="77777777" w:rsidR="00B724DF" w:rsidRDefault="00783E0E">
            <w:pPr>
              <w:spacing w:after="0" w:line="240" w:lineRule="auto"/>
              <w:rPr>
                <w:rFonts w:ascii="Times New Roman" w:eastAsia="Calibri" w:hAnsi="Times New Roman"/>
                <w:bCs/>
                <w:iCs/>
                <w:sz w:val="24"/>
                <w:szCs w:val="24"/>
              </w:rPr>
            </w:pPr>
            <w:r>
              <w:rPr>
                <w:rFonts w:ascii="Times New Roman" w:hAnsi="Times New Roman"/>
                <w:sz w:val="24"/>
                <w:szCs w:val="24"/>
              </w:rPr>
              <w:t>Тема № 2.6</w:t>
            </w:r>
          </w:p>
          <w:p w14:paraId="31C87FE6" w14:textId="77777777" w:rsidR="00B724DF" w:rsidRDefault="00783E0E">
            <w:pPr>
              <w:rPr>
                <w:rFonts w:ascii="Times New Roman" w:hAnsi="Times New Roman"/>
                <w:bCs/>
              </w:rPr>
            </w:pPr>
            <w:r>
              <w:rPr>
                <w:rFonts w:ascii="Times New Roman" w:hAnsi="Times New Roman"/>
                <w:sz w:val="24"/>
                <w:szCs w:val="24"/>
              </w:rPr>
              <w:t>Здоровье и спорт</w:t>
            </w:r>
          </w:p>
        </w:tc>
        <w:tc>
          <w:tcPr>
            <w:tcW w:w="2057" w:type="pct"/>
          </w:tcPr>
          <w:p w14:paraId="73DF69AD" w14:textId="77777777" w:rsidR="00B724DF" w:rsidRDefault="00783E0E">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5CE60ADB" w14:textId="77777777" w:rsidR="00B724DF" w:rsidRDefault="00783E0E">
            <w:pPr>
              <w:suppressAutoHyphens/>
              <w:spacing w:after="0" w:line="240" w:lineRule="auto"/>
              <w:jc w:val="both"/>
              <w:rPr>
                <w:rFonts w:ascii="Times New Roman" w:hAnsi="Times New Roman"/>
                <w:sz w:val="24"/>
                <w:szCs w:val="24"/>
              </w:rPr>
            </w:pPr>
            <w:r>
              <w:rPr>
                <w:rFonts w:ascii="Times New Roman" w:hAnsi="Times New Roman"/>
                <w:sz w:val="24"/>
                <w:szCs w:val="24"/>
              </w:rPr>
              <w:t>Лексика:</w:t>
            </w:r>
          </w:p>
          <w:p w14:paraId="003B5AE4" w14:textId="77777777" w:rsidR="00B724DF" w:rsidRDefault="00783E0E">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лексика по теме (</w:t>
            </w:r>
            <w:r>
              <w:rPr>
                <w:rFonts w:ascii="Times New Roman" w:hAnsi="Times New Roman"/>
                <w:sz w:val="24"/>
                <w:szCs w:val="24"/>
                <w:lang w:val="en-US"/>
              </w:rPr>
              <w:t>healthy</w:t>
            </w:r>
            <w:r>
              <w:rPr>
                <w:rFonts w:ascii="Times New Roman" w:hAnsi="Times New Roman"/>
                <w:sz w:val="24"/>
                <w:szCs w:val="24"/>
              </w:rPr>
              <w:t>-</w:t>
            </w:r>
            <w:r>
              <w:rPr>
                <w:rFonts w:ascii="Times New Roman" w:hAnsi="Times New Roman"/>
                <w:sz w:val="24"/>
                <w:szCs w:val="24"/>
                <w:lang w:val="en-US"/>
              </w:rPr>
              <w:t>unhealthy</w:t>
            </w:r>
            <w:r>
              <w:rPr>
                <w:rFonts w:ascii="Times New Roman" w:hAnsi="Times New Roman"/>
                <w:sz w:val="24"/>
                <w:szCs w:val="24"/>
              </w:rPr>
              <w:t xml:space="preserve">, </w:t>
            </w:r>
            <w:proofErr w:type="spellStart"/>
            <w:r>
              <w:rPr>
                <w:rFonts w:ascii="Times New Roman" w:hAnsi="Times New Roman"/>
                <w:sz w:val="24"/>
                <w:szCs w:val="24"/>
                <w:lang w:val="en-US"/>
              </w:rPr>
              <w:t>partsofbody</w:t>
            </w:r>
            <w:proofErr w:type="spellEnd"/>
            <w:r>
              <w:rPr>
                <w:rFonts w:ascii="Times New Roman" w:hAnsi="Times New Roman"/>
                <w:sz w:val="24"/>
                <w:szCs w:val="24"/>
              </w:rPr>
              <w:t>);</w:t>
            </w:r>
          </w:p>
          <w:p w14:paraId="001A7C74" w14:textId="77777777" w:rsidR="00B724DF" w:rsidRDefault="00783E0E">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правильное питание (</w:t>
            </w:r>
            <w:r>
              <w:rPr>
                <w:rFonts w:ascii="Times New Roman" w:hAnsi="Times New Roman"/>
                <w:sz w:val="24"/>
                <w:szCs w:val="24"/>
                <w:lang w:val="en-US"/>
              </w:rPr>
              <w:t>diet</w:t>
            </w:r>
            <w:r>
              <w:rPr>
                <w:rFonts w:ascii="Times New Roman" w:hAnsi="Times New Roman"/>
                <w:sz w:val="24"/>
                <w:szCs w:val="24"/>
              </w:rPr>
              <w:t xml:space="preserve">, </w:t>
            </w:r>
            <w:proofErr w:type="spellStart"/>
            <w:r>
              <w:rPr>
                <w:rFonts w:ascii="Times New Roman" w:hAnsi="Times New Roman"/>
                <w:sz w:val="24"/>
                <w:szCs w:val="24"/>
                <w:lang w:val="en-US"/>
              </w:rPr>
              <w:t>proteinetc</w:t>
            </w:r>
            <w:proofErr w:type="spellEnd"/>
            <w:r>
              <w:rPr>
                <w:rFonts w:ascii="Times New Roman" w:hAnsi="Times New Roman"/>
                <w:sz w:val="24"/>
                <w:szCs w:val="24"/>
              </w:rPr>
              <w:t>.);</w:t>
            </w:r>
          </w:p>
          <w:p w14:paraId="13251449" w14:textId="77777777" w:rsidR="00B724DF" w:rsidRDefault="00783E0E">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названия видов спорта (</w:t>
            </w:r>
            <w:r>
              <w:rPr>
                <w:rFonts w:ascii="Times New Roman" w:hAnsi="Times New Roman"/>
                <w:sz w:val="24"/>
                <w:szCs w:val="24"/>
                <w:lang w:val="en-US"/>
              </w:rPr>
              <w:t>football</w:t>
            </w:r>
            <w:r>
              <w:rPr>
                <w:rFonts w:ascii="Times New Roman" w:hAnsi="Times New Roman"/>
                <w:sz w:val="24"/>
                <w:szCs w:val="24"/>
              </w:rPr>
              <w:t xml:space="preserve">, </w:t>
            </w:r>
            <w:r>
              <w:rPr>
                <w:rFonts w:ascii="Times New Roman" w:hAnsi="Times New Roman"/>
                <w:sz w:val="24"/>
                <w:szCs w:val="24"/>
                <w:lang w:val="en-US"/>
              </w:rPr>
              <w:t>yoga</w:t>
            </w:r>
            <w:r>
              <w:rPr>
                <w:rFonts w:ascii="Times New Roman" w:hAnsi="Times New Roman"/>
                <w:sz w:val="24"/>
                <w:szCs w:val="24"/>
              </w:rPr>
              <w:t xml:space="preserve">, </w:t>
            </w:r>
            <w:r>
              <w:rPr>
                <w:rFonts w:ascii="Times New Roman" w:hAnsi="Times New Roman"/>
                <w:sz w:val="24"/>
                <w:szCs w:val="24"/>
                <w:lang w:val="en-US"/>
              </w:rPr>
              <w:t>rowing</w:t>
            </w:r>
            <w:r>
              <w:rPr>
                <w:rFonts w:ascii="Times New Roman" w:hAnsi="Times New Roman"/>
                <w:sz w:val="24"/>
                <w:szCs w:val="24"/>
              </w:rPr>
              <w:t xml:space="preserve">, </w:t>
            </w:r>
            <w:proofErr w:type="spellStart"/>
            <w:r>
              <w:rPr>
                <w:rFonts w:ascii="Times New Roman" w:hAnsi="Times New Roman"/>
                <w:sz w:val="24"/>
                <w:szCs w:val="24"/>
                <w:lang w:val="en-US"/>
              </w:rPr>
              <w:t>etc</w:t>
            </w:r>
            <w:proofErr w:type="spellEnd"/>
            <w:r>
              <w:rPr>
                <w:rFonts w:ascii="Times New Roman" w:hAnsi="Times New Roman"/>
                <w:sz w:val="24"/>
                <w:szCs w:val="24"/>
              </w:rPr>
              <w:t>.);</w:t>
            </w:r>
          </w:p>
          <w:p w14:paraId="1087E178" w14:textId="77777777" w:rsidR="00B724DF" w:rsidRDefault="00783E0E">
            <w:pPr>
              <w:suppressAutoHyphens/>
              <w:spacing w:after="0" w:line="240" w:lineRule="auto"/>
              <w:jc w:val="both"/>
              <w:rPr>
                <w:rFonts w:ascii="Times New Roman" w:hAnsi="Times New Roman"/>
                <w:sz w:val="24"/>
                <w:szCs w:val="24"/>
                <w:lang w:val="en-US"/>
              </w:rPr>
            </w:pPr>
            <w:r>
              <w:rPr>
                <w:rFonts w:ascii="Times New Roman" w:hAnsi="Times New Roman"/>
                <w:sz w:val="24"/>
                <w:szCs w:val="24"/>
                <w:lang w:val="en-US"/>
              </w:rPr>
              <w:t>-</w:t>
            </w:r>
            <w:proofErr w:type="spellStart"/>
            <w:r>
              <w:rPr>
                <w:rFonts w:ascii="Times New Roman" w:hAnsi="Times New Roman"/>
                <w:sz w:val="24"/>
                <w:szCs w:val="24"/>
              </w:rPr>
              <w:t>лексикапотеме</w:t>
            </w:r>
            <w:proofErr w:type="spellEnd"/>
            <w:r>
              <w:rPr>
                <w:rFonts w:ascii="Times New Roman" w:hAnsi="Times New Roman"/>
                <w:sz w:val="24"/>
                <w:szCs w:val="24"/>
                <w:lang w:val="en-US"/>
              </w:rPr>
              <w:t xml:space="preserve"> (running nose, catch a cold, etc.).</w:t>
            </w:r>
          </w:p>
          <w:p w14:paraId="47E165D5" w14:textId="77777777" w:rsidR="00B724DF" w:rsidRDefault="00783E0E">
            <w:pPr>
              <w:suppressAutoHyphens/>
              <w:spacing w:after="0" w:line="240" w:lineRule="auto"/>
              <w:jc w:val="both"/>
              <w:rPr>
                <w:rFonts w:ascii="Times New Roman" w:hAnsi="Times New Roman"/>
                <w:sz w:val="24"/>
                <w:szCs w:val="24"/>
              </w:rPr>
            </w:pPr>
            <w:r>
              <w:rPr>
                <w:rFonts w:ascii="Times New Roman" w:hAnsi="Times New Roman"/>
                <w:sz w:val="24"/>
                <w:szCs w:val="24"/>
              </w:rPr>
              <w:t>Грамматика:</w:t>
            </w:r>
          </w:p>
          <w:p w14:paraId="2D0C72FB" w14:textId="77777777" w:rsidR="00B724DF" w:rsidRDefault="00783E0E">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простое прошедшее время (образование и функции в действительном и страдательном залоге. Чтение и правописание окончаний в настоящем и прошедшем времени. Слова — маркеры времени)</w:t>
            </w:r>
          </w:p>
          <w:p w14:paraId="51A3C1A0" w14:textId="77777777" w:rsidR="00B724DF" w:rsidRDefault="00783E0E">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правильные и неправильные глаголы</w:t>
            </w:r>
          </w:p>
          <w:p w14:paraId="12480B0B" w14:textId="77777777" w:rsidR="00B724DF" w:rsidRDefault="00783E0E">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условные предложения I, II, III типов;</w:t>
            </w:r>
          </w:p>
          <w:p w14:paraId="70DC5865" w14:textId="77777777" w:rsidR="00B724DF" w:rsidRDefault="00783E0E">
            <w:pPr>
              <w:rPr>
                <w:rFonts w:ascii="Times New Roman" w:hAnsi="Times New Roman"/>
                <w:b/>
                <w:bCs/>
              </w:rPr>
            </w:pPr>
            <w:r>
              <w:rPr>
                <w:rFonts w:ascii="Times New Roman" w:hAnsi="Times New Roman"/>
                <w:sz w:val="24"/>
                <w:szCs w:val="24"/>
              </w:rPr>
              <w:t>−</w:t>
            </w:r>
            <w:r>
              <w:rPr>
                <w:rFonts w:ascii="Times New Roman" w:hAnsi="Times New Roman"/>
                <w:sz w:val="24"/>
                <w:szCs w:val="24"/>
              </w:rPr>
              <w:tab/>
              <w:t>прямая речь.</w:t>
            </w:r>
          </w:p>
        </w:tc>
        <w:tc>
          <w:tcPr>
            <w:tcW w:w="533" w:type="pct"/>
            <w:vAlign w:val="center"/>
          </w:tcPr>
          <w:p w14:paraId="50380BC2" w14:textId="77777777" w:rsidR="00B724DF" w:rsidRDefault="00783E0E">
            <w:pPr>
              <w:jc w:val="center"/>
              <w:rPr>
                <w:rFonts w:ascii="Times New Roman" w:hAnsi="Times New Roman"/>
                <w:b/>
                <w:bCs/>
              </w:rPr>
            </w:pPr>
            <w:r>
              <w:rPr>
                <w:rFonts w:ascii="Times New Roman" w:hAnsi="Times New Roman"/>
                <w:b/>
                <w:bCs/>
              </w:rPr>
              <w:t>8</w:t>
            </w:r>
          </w:p>
        </w:tc>
        <w:tc>
          <w:tcPr>
            <w:tcW w:w="726" w:type="pct"/>
          </w:tcPr>
          <w:p w14:paraId="1127EF11" w14:textId="77777777" w:rsidR="00B724DF" w:rsidRDefault="00783E0E">
            <w:pPr>
              <w:rPr>
                <w:rFonts w:ascii="Times New Roman" w:hAnsi="Times New Roman"/>
                <w:b/>
                <w:bCs/>
              </w:rPr>
            </w:pPr>
            <w:r>
              <w:rPr>
                <w:rFonts w:ascii="Times New Roman" w:hAnsi="Times New Roman"/>
                <w:sz w:val="24"/>
                <w:szCs w:val="24"/>
              </w:rPr>
              <w:t>ЛР 02, ЛР 05, ЛР 10, ЛР11, ЛР12, ЛР15</w:t>
            </w:r>
          </w:p>
        </w:tc>
        <w:tc>
          <w:tcPr>
            <w:tcW w:w="279" w:type="pct"/>
          </w:tcPr>
          <w:p w14:paraId="440B0DA2" w14:textId="77777777" w:rsidR="00B724DF" w:rsidRDefault="00783E0E">
            <w:pPr>
              <w:rPr>
                <w:rFonts w:ascii="Times New Roman" w:hAnsi="Times New Roman"/>
                <w:bCs/>
              </w:rPr>
            </w:pPr>
            <w:r>
              <w:rPr>
                <w:rFonts w:ascii="Times New Roman" w:hAnsi="Times New Roman"/>
                <w:bCs/>
              </w:rPr>
              <w:t>ОК 9</w:t>
            </w:r>
          </w:p>
        </w:tc>
        <w:tc>
          <w:tcPr>
            <w:tcW w:w="677" w:type="pct"/>
          </w:tcPr>
          <w:p w14:paraId="7716CB0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4076C65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27A3136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362D1C0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7B9A2EA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64FCE09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5441AAF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7649C8C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07A994A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0FB984D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p w14:paraId="5B2A1DB2" w14:textId="77777777" w:rsidR="00B724DF" w:rsidRDefault="00B724DF">
            <w:pPr>
              <w:rPr>
                <w:rFonts w:ascii="Times New Roman" w:hAnsi="Times New Roman"/>
                <w:b/>
                <w:bCs/>
              </w:rPr>
            </w:pPr>
          </w:p>
        </w:tc>
      </w:tr>
      <w:tr w:rsidR="00B724DF" w14:paraId="5373C558" w14:textId="77777777" w:rsidTr="00A2219E">
        <w:trPr>
          <w:trHeight w:val="363"/>
        </w:trPr>
        <w:tc>
          <w:tcPr>
            <w:tcW w:w="728" w:type="pct"/>
          </w:tcPr>
          <w:p w14:paraId="26F60139" w14:textId="77777777" w:rsidR="00B724DF" w:rsidRDefault="00B724DF">
            <w:pPr>
              <w:rPr>
                <w:rFonts w:ascii="Times New Roman" w:hAnsi="Times New Roman"/>
                <w:bCs/>
              </w:rPr>
            </w:pPr>
          </w:p>
        </w:tc>
        <w:tc>
          <w:tcPr>
            <w:tcW w:w="2057" w:type="pct"/>
          </w:tcPr>
          <w:p w14:paraId="4699B9C1" w14:textId="77777777" w:rsidR="00B724DF" w:rsidRDefault="00783E0E">
            <w:pPr>
              <w:rPr>
                <w:rFonts w:ascii="Times New Roman" w:hAnsi="Times New Roman"/>
                <w:b/>
                <w:bCs/>
              </w:rPr>
            </w:pPr>
            <w:r>
              <w:rPr>
                <w:rFonts w:ascii="Times New Roman" w:hAnsi="Times New Roman"/>
                <w:b/>
                <w:bCs/>
              </w:rPr>
              <w:t>В том числе практических занятий</w:t>
            </w:r>
          </w:p>
        </w:tc>
        <w:tc>
          <w:tcPr>
            <w:tcW w:w="533" w:type="pct"/>
            <w:vAlign w:val="center"/>
          </w:tcPr>
          <w:p w14:paraId="1277F6FC" w14:textId="77777777" w:rsidR="00B724DF" w:rsidRDefault="00783E0E">
            <w:pPr>
              <w:jc w:val="center"/>
              <w:rPr>
                <w:rFonts w:ascii="Times New Roman" w:hAnsi="Times New Roman"/>
                <w:bCs/>
              </w:rPr>
            </w:pPr>
            <w:r>
              <w:rPr>
                <w:rFonts w:ascii="Times New Roman" w:hAnsi="Times New Roman"/>
                <w:bCs/>
              </w:rPr>
              <w:t>8</w:t>
            </w:r>
          </w:p>
        </w:tc>
        <w:tc>
          <w:tcPr>
            <w:tcW w:w="726" w:type="pct"/>
          </w:tcPr>
          <w:p w14:paraId="1F4ADB2B" w14:textId="77777777" w:rsidR="00B724DF" w:rsidRDefault="00B724DF">
            <w:pPr>
              <w:rPr>
                <w:rFonts w:ascii="Times New Roman" w:hAnsi="Times New Roman"/>
                <w:b/>
                <w:bCs/>
              </w:rPr>
            </w:pPr>
          </w:p>
        </w:tc>
        <w:tc>
          <w:tcPr>
            <w:tcW w:w="279" w:type="pct"/>
          </w:tcPr>
          <w:p w14:paraId="15C6CE40" w14:textId="77777777" w:rsidR="00B724DF" w:rsidRDefault="00B724DF">
            <w:pPr>
              <w:rPr>
                <w:rFonts w:ascii="Times New Roman" w:hAnsi="Times New Roman"/>
                <w:b/>
                <w:bCs/>
              </w:rPr>
            </w:pPr>
          </w:p>
        </w:tc>
        <w:tc>
          <w:tcPr>
            <w:tcW w:w="677" w:type="pct"/>
          </w:tcPr>
          <w:p w14:paraId="06E3279F" w14:textId="77777777" w:rsidR="00B724DF" w:rsidRDefault="00B724DF">
            <w:pPr>
              <w:rPr>
                <w:rFonts w:ascii="Times New Roman" w:hAnsi="Times New Roman"/>
                <w:b/>
                <w:bCs/>
              </w:rPr>
            </w:pPr>
          </w:p>
        </w:tc>
      </w:tr>
      <w:tr w:rsidR="00B724DF" w14:paraId="18A9CE16" w14:textId="77777777" w:rsidTr="00A2219E">
        <w:trPr>
          <w:trHeight w:val="20"/>
        </w:trPr>
        <w:tc>
          <w:tcPr>
            <w:tcW w:w="728" w:type="pct"/>
          </w:tcPr>
          <w:p w14:paraId="1B669EDB" w14:textId="77777777" w:rsidR="00B724DF" w:rsidRDefault="00B724DF">
            <w:pPr>
              <w:rPr>
                <w:rFonts w:ascii="Times New Roman" w:hAnsi="Times New Roman"/>
                <w:bCs/>
              </w:rPr>
            </w:pPr>
          </w:p>
        </w:tc>
        <w:tc>
          <w:tcPr>
            <w:tcW w:w="2057" w:type="pct"/>
          </w:tcPr>
          <w:p w14:paraId="4AE901E3" w14:textId="77777777" w:rsidR="00B724DF" w:rsidRDefault="00783E0E">
            <w:pPr>
              <w:suppressAutoHyphens/>
              <w:spacing w:after="0" w:line="240" w:lineRule="auto"/>
              <w:jc w:val="both"/>
              <w:rPr>
                <w:rFonts w:ascii="Times New Roman" w:hAnsi="Times New Roman"/>
                <w:sz w:val="24"/>
                <w:szCs w:val="24"/>
              </w:rPr>
            </w:pPr>
            <w:r>
              <w:rPr>
                <w:rFonts w:ascii="Times New Roman" w:hAnsi="Times New Roman"/>
                <w:sz w:val="24"/>
                <w:szCs w:val="24"/>
              </w:rPr>
              <w:t xml:space="preserve">1.Здоровый образ жизни. </w:t>
            </w:r>
          </w:p>
          <w:p w14:paraId="67FA427F" w14:textId="77777777" w:rsidR="00B724DF" w:rsidRDefault="00783E0E">
            <w:pPr>
              <w:suppressAutoHyphens/>
              <w:spacing w:after="0" w:line="240" w:lineRule="auto"/>
              <w:jc w:val="both"/>
              <w:rPr>
                <w:rFonts w:ascii="Times New Roman" w:hAnsi="Times New Roman"/>
                <w:sz w:val="24"/>
                <w:szCs w:val="24"/>
              </w:rPr>
            </w:pPr>
            <w:r>
              <w:rPr>
                <w:rFonts w:ascii="Times New Roman" w:hAnsi="Times New Roman"/>
                <w:sz w:val="24"/>
                <w:szCs w:val="24"/>
              </w:rPr>
              <w:t xml:space="preserve">2.Физическая культура и спорт. </w:t>
            </w:r>
          </w:p>
          <w:p w14:paraId="06D5E499" w14:textId="77777777" w:rsidR="00B724DF" w:rsidRDefault="00783E0E">
            <w:pPr>
              <w:suppressAutoHyphens/>
              <w:spacing w:after="0" w:line="240" w:lineRule="auto"/>
              <w:jc w:val="both"/>
              <w:rPr>
                <w:rFonts w:ascii="Times New Roman" w:hAnsi="Times New Roman"/>
                <w:sz w:val="24"/>
                <w:szCs w:val="24"/>
              </w:rPr>
            </w:pPr>
            <w:r>
              <w:rPr>
                <w:rFonts w:ascii="Times New Roman" w:hAnsi="Times New Roman"/>
                <w:sz w:val="24"/>
                <w:szCs w:val="24"/>
              </w:rPr>
              <w:t>3. Занятия физической культуры.</w:t>
            </w:r>
          </w:p>
          <w:p w14:paraId="56AF689E" w14:textId="77777777" w:rsidR="00B724DF" w:rsidRDefault="00783E0E">
            <w:pPr>
              <w:rPr>
                <w:rFonts w:ascii="Times New Roman" w:hAnsi="Times New Roman"/>
                <w:b/>
                <w:bCs/>
              </w:rPr>
            </w:pPr>
            <w:r>
              <w:rPr>
                <w:rFonts w:ascii="Times New Roman" w:hAnsi="Times New Roman"/>
                <w:sz w:val="24"/>
                <w:szCs w:val="24"/>
              </w:rPr>
              <w:t>4. Посещение врача.</w:t>
            </w:r>
          </w:p>
        </w:tc>
        <w:tc>
          <w:tcPr>
            <w:tcW w:w="533" w:type="pct"/>
            <w:vAlign w:val="center"/>
          </w:tcPr>
          <w:p w14:paraId="224D6797" w14:textId="77777777" w:rsidR="00B724DF" w:rsidRDefault="00783E0E">
            <w:pPr>
              <w:pStyle w:val="affffff2"/>
              <w:jc w:val="center"/>
              <w:rPr>
                <w:rFonts w:ascii="Times New Roman" w:hAnsi="Times New Roman"/>
                <w:sz w:val="24"/>
                <w:szCs w:val="24"/>
              </w:rPr>
            </w:pPr>
            <w:r>
              <w:rPr>
                <w:rFonts w:ascii="Times New Roman" w:hAnsi="Times New Roman"/>
                <w:sz w:val="24"/>
                <w:szCs w:val="24"/>
              </w:rPr>
              <w:t>2</w:t>
            </w:r>
          </w:p>
          <w:p w14:paraId="0E8BDECE" w14:textId="77777777" w:rsidR="00B724DF" w:rsidRDefault="00783E0E">
            <w:pPr>
              <w:pStyle w:val="affffff2"/>
              <w:jc w:val="center"/>
              <w:rPr>
                <w:rFonts w:ascii="Times New Roman" w:hAnsi="Times New Roman"/>
                <w:sz w:val="24"/>
                <w:szCs w:val="24"/>
              </w:rPr>
            </w:pPr>
            <w:r>
              <w:rPr>
                <w:rFonts w:ascii="Times New Roman" w:hAnsi="Times New Roman"/>
                <w:sz w:val="24"/>
                <w:szCs w:val="24"/>
              </w:rPr>
              <w:t>2</w:t>
            </w:r>
          </w:p>
          <w:p w14:paraId="26EF3B3C" w14:textId="77777777" w:rsidR="00B724DF" w:rsidRDefault="00783E0E">
            <w:pPr>
              <w:pStyle w:val="affffff2"/>
              <w:jc w:val="center"/>
              <w:rPr>
                <w:rFonts w:ascii="Times New Roman" w:hAnsi="Times New Roman"/>
                <w:sz w:val="24"/>
                <w:szCs w:val="24"/>
              </w:rPr>
            </w:pPr>
            <w:r>
              <w:rPr>
                <w:rFonts w:ascii="Times New Roman" w:hAnsi="Times New Roman"/>
                <w:sz w:val="24"/>
                <w:szCs w:val="24"/>
              </w:rPr>
              <w:t>2</w:t>
            </w:r>
          </w:p>
          <w:p w14:paraId="42C041B1" w14:textId="77777777" w:rsidR="00B724DF" w:rsidRDefault="00783E0E">
            <w:pPr>
              <w:pStyle w:val="affffff2"/>
              <w:jc w:val="center"/>
              <w:rPr>
                <w:rFonts w:ascii="Times New Roman" w:hAnsi="Times New Roman"/>
                <w:sz w:val="24"/>
                <w:szCs w:val="24"/>
              </w:rPr>
            </w:pPr>
            <w:r>
              <w:rPr>
                <w:rFonts w:ascii="Times New Roman" w:hAnsi="Times New Roman"/>
                <w:sz w:val="24"/>
                <w:szCs w:val="24"/>
              </w:rPr>
              <w:t>2</w:t>
            </w:r>
          </w:p>
          <w:p w14:paraId="64A4F56C" w14:textId="77777777" w:rsidR="00B724DF" w:rsidRDefault="00B724DF">
            <w:pPr>
              <w:pStyle w:val="affffff2"/>
              <w:jc w:val="center"/>
            </w:pPr>
          </w:p>
        </w:tc>
        <w:tc>
          <w:tcPr>
            <w:tcW w:w="726" w:type="pct"/>
          </w:tcPr>
          <w:p w14:paraId="27680D13" w14:textId="77777777" w:rsidR="00B724DF" w:rsidRDefault="00B724DF">
            <w:pPr>
              <w:rPr>
                <w:rFonts w:ascii="Times New Roman" w:hAnsi="Times New Roman"/>
                <w:b/>
                <w:bCs/>
              </w:rPr>
            </w:pPr>
          </w:p>
        </w:tc>
        <w:tc>
          <w:tcPr>
            <w:tcW w:w="279" w:type="pct"/>
          </w:tcPr>
          <w:p w14:paraId="5DCA4766" w14:textId="77777777" w:rsidR="00B724DF" w:rsidRDefault="00B724DF">
            <w:pPr>
              <w:rPr>
                <w:rFonts w:ascii="Times New Roman" w:hAnsi="Times New Roman"/>
                <w:b/>
                <w:bCs/>
              </w:rPr>
            </w:pPr>
          </w:p>
        </w:tc>
        <w:tc>
          <w:tcPr>
            <w:tcW w:w="677" w:type="pct"/>
          </w:tcPr>
          <w:p w14:paraId="3422086B" w14:textId="77777777" w:rsidR="00B724DF" w:rsidRDefault="00B724DF">
            <w:pPr>
              <w:rPr>
                <w:rFonts w:ascii="Times New Roman" w:hAnsi="Times New Roman"/>
                <w:b/>
                <w:bCs/>
              </w:rPr>
            </w:pPr>
          </w:p>
        </w:tc>
      </w:tr>
      <w:tr w:rsidR="00B724DF" w14:paraId="514C10DD" w14:textId="77777777" w:rsidTr="00A2219E">
        <w:trPr>
          <w:trHeight w:val="20"/>
        </w:trPr>
        <w:tc>
          <w:tcPr>
            <w:tcW w:w="728" w:type="pct"/>
          </w:tcPr>
          <w:p w14:paraId="4553D3F8" w14:textId="77777777" w:rsidR="00B724DF" w:rsidRDefault="00783E0E">
            <w:pPr>
              <w:rPr>
                <w:rFonts w:ascii="Times New Roman" w:hAnsi="Times New Roman"/>
                <w:bCs/>
              </w:rPr>
            </w:pPr>
            <w:r>
              <w:rPr>
                <w:rFonts w:ascii="Times New Roman" w:hAnsi="Times New Roman"/>
                <w:iCs/>
                <w:sz w:val="24"/>
                <w:szCs w:val="24"/>
              </w:rPr>
              <w:t>Тема № 2.7 Путешествия</w:t>
            </w:r>
          </w:p>
        </w:tc>
        <w:tc>
          <w:tcPr>
            <w:tcW w:w="2057" w:type="pct"/>
          </w:tcPr>
          <w:p w14:paraId="3BF7B0DA" w14:textId="77777777" w:rsidR="00B724DF" w:rsidRDefault="00783E0E">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28487A48" w14:textId="77777777" w:rsidR="00B724DF" w:rsidRDefault="00783E0E">
            <w:pPr>
              <w:spacing w:after="0" w:line="240" w:lineRule="auto"/>
              <w:jc w:val="both"/>
              <w:textAlignment w:val="top"/>
              <w:outlineLvl w:val="0"/>
              <w:rPr>
                <w:rFonts w:ascii="Times New Roman" w:hAnsi="Times New Roman"/>
                <w:i/>
                <w:iCs/>
                <w:sz w:val="24"/>
                <w:szCs w:val="24"/>
              </w:rPr>
            </w:pPr>
            <w:r>
              <w:rPr>
                <w:rFonts w:ascii="Times New Roman" w:hAnsi="Times New Roman"/>
                <w:i/>
                <w:iCs/>
                <w:sz w:val="24"/>
                <w:szCs w:val="24"/>
              </w:rPr>
              <w:t>Лексика:</w:t>
            </w:r>
          </w:p>
          <w:p w14:paraId="7F87E2E3" w14:textId="77777777" w:rsidR="00B724DF" w:rsidRDefault="00783E0E">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виды путешествий (</w:t>
            </w:r>
            <w:proofErr w:type="spellStart"/>
            <w:r>
              <w:rPr>
                <w:rFonts w:ascii="Times New Roman" w:hAnsi="Times New Roman"/>
                <w:iCs/>
                <w:sz w:val="24"/>
                <w:szCs w:val="24"/>
                <w:lang w:val="en-US"/>
              </w:rPr>
              <w:t>travellingbyplane</w:t>
            </w:r>
            <w:proofErr w:type="spellEnd"/>
            <w:r>
              <w:rPr>
                <w:rFonts w:ascii="Times New Roman" w:hAnsi="Times New Roman"/>
                <w:iCs/>
                <w:sz w:val="24"/>
                <w:szCs w:val="24"/>
              </w:rPr>
              <w:t xml:space="preserve">, </w:t>
            </w:r>
            <w:proofErr w:type="spellStart"/>
            <w:r>
              <w:rPr>
                <w:rFonts w:ascii="Times New Roman" w:hAnsi="Times New Roman"/>
                <w:iCs/>
                <w:sz w:val="24"/>
                <w:szCs w:val="24"/>
                <w:lang w:val="en-US"/>
              </w:rPr>
              <w:t>bytrainetc</w:t>
            </w:r>
            <w:proofErr w:type="spellEnd"/>
            <w:r>
              <w:rPr>
                <w:rFonts w:ascii="Times New Roman" w:hAnsi="Times New Roman"/>
                <w:iCs/>
                <w:sz w:val="24"/>
                <w:szCs w:val="24"/>
              </w:rPr>
              <w:t>.);</w:t>
            </w:r>
          </w:p>
          <w:p w14:paraId="1B180A4A" w14:textId="77777777" w:rsidR="00B724DF" w:rsidRDefault="00783E0E">
            <w:pPr>
              <w:spacing w:after="0" w:line="240" w:lineRule="auto"/>
              <w:jc w:val="both"/>
              <w:textAlignment w:val="top"/>
              <w:outlineLvl w:val="0"/>
              <w:rPr>
                <w:rFonts w:ascii="Times New Roman" w:hAnsi="Times New Roman"/>
                <w:iCs/>
                <w:sz w:val="24"/>
                <w:szCs w:val="24"/>
                <w:lang w:val="en-US"/>
              </w:rPr>
            </w:pPr>
            <w:r>
              <w:rPr>
                <w:rFonts w:ascii="Times New Roman" w:hAnsi="Times New Roman"/>
                <w:iCs/>
                <w:sz w:val="24"/>
                <w:szCs w:val="24"/>
                <w:lang w:val="en-US"/>
              </w:rPr>
              <w:t xml:space="preserve">- </w:t>
            </w:r>
            <w:proofErr w:type="spellStart"/>
            <w:r>
              <w:rPr>
                <w:rFonts w:ascii="Times New Roman" w:hAnsi="Times New Roman"/>
                <w:iCs/>
                <w:sz w:val="24"/>
                <w:szCs w:val="24"/>
              </w:rPr>
              <w:t>видытранспорта</w:t>
            </w:r>
            <w:proofErr w:type="spellEnd"/>
            <w:r>
              <w:rPr>
                <w:rFonts w:ascii="Times New Roman" w:hAnsi="Times New Roman"/>
                <w:iCs/>
                <w:sz w:val="24"/>
                <w:szCs w:val="24"/>
                <w:lang w:val="en-US"/>
              </w:rPr>
              <w:t xml:space="preserve"> (bus, car, plane etc.)</w:t>
            </w:r>
          </w:p>
          <w:p w14:paraId="044F7B0C" w14:textId="77777777" w:rsidR="00B724DF" w:rsidRDefault="00783E0E">
            <w:pPr>
              <w:spacing w:after="0" w:line="240" w:lineRule="auto"/>
              <w:jc w:val="both"/>
              <w:textAlignment w:val="top"/>
              <w:outlineLvl w:val="0"/>
              <w:rPr>
                <w:rFonts w:ascii="Times New Roman" w:hAnsi="Times New Roman"/>
                <w:i/>
                <w:iCs/>
                <w:sz w:val="24"/>
                <w:szCs w:val="24"/>
              </w:rPr>
            </w:pPr>
            <w:r>
              <w:rPr>
                <w:rFonts w:ascii="Times New Roman" w:hAnsi="Times New Roman"/>
                <w:i/>
                <w:iCs/>
                <w:sz w:val="24"/>
                <w:szCs w:val="24"/>
              </w:rPr>
              <w:lastRenderedPageBreak/>
              <w:t>Грамматика:</w:t>
            </w:r>
          </w:p>
          <w:p w14:paraId="78303DBE" w14:textId="77777777" w:rsidR="00B724DF" w:rsidRDefault="00783E0E">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настоящее совершенное действие (образование и функции в действительном и страдательном залоге; слова — маркеры времени);</w:t>
            </w:r>
          </w:p>
          <w:p w14:paraId="6DBD9FAD" w14:textId="77777777" w:rsidR="00B724DF" w:rsidRDefault="00783E0E">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инфинитив, его формы;</w:t>
            </w:r>
          </w:p>
          <w:p w14:paraId="1EA3A137" w14:textId="77777777" w:rsidR="00B724DF" w:rsidRDefault="00783E0E">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неопределенные местоимения;</w:t>
            </w:r>
          </w:p>
          <w:p w14:paraId="066C8E14" w14:textId="77777777" w:rsidR="00B724DF" w:rsidRDefault="00783E0E">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образование степеней сравнения наречий;</w:t>
            </w:r>
          </w:p>
          <w:p w14:paraId="0D93599B" w14:textId="77777777" w:rsidR="00B724DF" w:rsidRDefault="00783E0E">
            <w:pPr>
              <w:rPr>
                <w:rFonts w:ascii="Times New Roman" w:hAnsi="Times New Roman"/>
                <w:b/>
                <w:bCs/>
              </w:rPr>
            </w:pPr>
            <w:r>
              <w:rPr>
                <w:rFonts w:ascii="Times New Roman" w:hAnsi="Times New Roman"/>
                <w:iCs/>
                <w:sz w:val="24"/>
                <w:szCs w:val="24"/>
              </w:rPr>
              <w:t>−</w:t>
            </w:r>
            <w:r>
              <w:rPr>
                <w:rFonts w:ascii="Times New Roman" w:hAnsi="Times New Roman"/>
                <w:iCs/>
                <w:sz w:val="24"/>
                <w:szCs w:val="24"/>
              </w:rPr>
              <w:tab/>
              <w:t>наречия места.</w:t>
            </w:r>
          </w:p>
        </w:tc>
        <w:tc>
          <w:tcPr>
            <w:tcW w:w="533" w:type="pct"/>
            <w:vAlign w:val="center"/>
          </w:tcPr>
          <w:p w14:paraId="68E13598" w14:textId="77777777" w:rsidR="00B724DF" w:rsidRDefault="00783E0E">
            <w:pPr>
              <w:jc w:val="center"/>
              <w:rPr>
                <w:rFonts w:ascii="Times New Roman" w:hAnsi="Times New Roman"/>
                <w:b/>
                <w:bCs/>
              </w:rPr>
            </w:pPr>
            <w:r>
              <w:rPr>
                <w:rFonts w:ascii="Times New Roman" w:hAnsi="Times New Roman"/>
                <w:b/>
                <w:bCs/>
              </w:rPr>
              <w:lastRenderedPageBreak/>
              <w:t>6</w:t>
            </w:r>
          </w:p>
        </w:tc>
        <w:tc>
          <w:tcPr>
            <w:tcW w:w="726" w:type="pct"/>
          </w:tcPr>
          <w:p w14:paraId="22D20174" w14:textId="77777777" w:rsidR="00B724DF" w:rsidRDefault="00783E0E">
            <w:pPr>
              <w:rPr>
                <w:rFonts w:ascii="Times New Roman" w:hAnsi="Times New Roman"/>
                <w:b/>
                <w:bCs/>
              </w:rPr>
            </w:pPr>
            <w:r>
              <w:rPr>
                <w:rFonts w:ascii="Times New Roman" w:hAnsi="Times New Roman"/>
                <w:sz w:val="24"/>
                <w:szCs w:val="24"/>
              </w:rPr>
              <w:t>ЛР 02, ЛР 07, ЛР 09, ЛР 10, ЛР11</w:t>
            </w:r>
          </w:p>
        </w:tc>
        <w:tc>
          <w:tcPr>
            <w:tcW w:w="279" w:type="pct"/>
          </w:tcPr>
          <w:p w14:paraId="6D8E94EE" w14:textId="77777777" w:rsidR="00B724DF" w:rsidRDefault="00783E0E">
            <w:pPr>
              <w:rPr>
                <w:rFonts w:ascii="Times New Roman" w:hAnsi="Times New Roman"/>
                <w:b/>
                <w:bCs/>
              </w:rPr>
            </w:pPr>
            <w:r>
              <w:rPr>
                <w:rFonts w:ascii="Times New Roman" w:hAnsi="Times New Roman"/>
                <w:bCs/>
              </w:rPr>
              <w:t>ОК 9</w:t>
            </w:r>
          </w:p>
        </w:tc>
        <w:tc>
          <w:tcPr>
            <w:tcW w:w="677" w:type="pct"/>
          </w:tcPr>
          <w:p w14:paraId="11F46DD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6926A2D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0A42658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303EC2B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72BFCC6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lastRenderedPageBreak/>
              <w:t>Уо</w:t>
            </w:r>
            <w:proofErr w:type="spellEnd"/>
            <w:r>
              <w:rPr>
                <w:rFonts w:ascii="Times New Roman" w:hAnsi="Times New Roman"/>
                <w:sz w:val="24"/>
                <w:szCs w:val="24"/>
              </w:rPr>
              <w:t xml:space="preserve"> 09.05</w:t>
            </w:r>
          </w:p>
          <w:p w14:paraId="4312606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3309B53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167A291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6786577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27D5D4A9" w14:textId="77777777" w:rsidR="00B724DF" w:rsidRDefault="00783E0E">
            <w:pPr>
              <w:rPr>
                <w:rFonts w:ascii="Times New Roman" w:hAnsi="Times New Roman"/>
                <w:b/>
                <w:bCs/>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1E8EC3EB" w14:textId="77777777" w:rsidTr="00A2219E">
        <w:trPr>
          <w:trHeight w:val="20"/>
        </w:trPr>
        <w:tc>
          <w:tcPr>
            <w:tcW w:w="728" w:type="pct"/>
          </w:tcPr>
          <w:p w14:paraId="6E2FD456" w14:textId="77777777" w:rsidR="00B724DF" w:rsidRDefault="00B724DF">
            <w:pPr>
              <w:rPr>
                <w:rFonts w:ascii="Times New Roman" w:hAnsi="Times New Roman"/>
                <w:bCs/>
              </w:rPr>
            </w:pPr>
          </w:p>
        </w:tc>
        <w:tc>
          <w:tcPr>
            <w:tcW w:w="2057" w:type="pct"/>
          </w:tcPr>
          <w:p w14:paraId="3BF1D038" w14:textId="77777777" w:rsidR="00B724DF" w:rsidRDefault="00783E0E">
            <w:pPr>
              <w:rPr>
                <w:rFonts w:ascii="Times New Roman" w:hAnsi="Times New Roman"/>
                <w:b/>
                <w:bCs/>
              </w:rPr>
            </w:pPr>
            <w:r>
              <w:rPr>
                <w:rFonts w:ascii="Times New Roman" w:hAnsi="Times New Roman"/>
                <w:b/>
                <w:bCs/>
                <w:sz w:val="24"/>
                <w:szCs w:val="24"/>
              </w:rPr>
              <w:t>В том числе практических занятий</w:t>
            </w:r>
          </w:p>
        </w:tc>
        <w:tc>
          <w:tcPr>
            <w:tcW w:w="533" w:type="pct"/>
            <w:vAlign w:val="center"/>
          </w:tcPr>
          <w:p w14:paraId="46CDBA40" w14:textId="77777777" w:rsidR="00B724DF" w:rsidRDefault="00783E0E">
            <w:pPr>
              <w:jc w:val="center"/>
              <w:rPr>
                <w:rFonts w:ascii="Times New Roman" w:hAnsi="Times New Roman"/>
                <w:bCs/>
              </w:rPr>
            </w:pPr>
            <w:r>
              <w:rPr>
                <w:rFonts w:ascii="Times New Roman" w:hAnsi="Times New Roman"/>
                <w:bCs/>
              </w:rPr>
              <w:t>6</w:t>
            </w:r>
          </w:p>
        </w:tc>
        <w:tc>
          <w:tcPr>
            <w:tcW w:w="726" w:type="pct"/>
          </w:tcPr>
          <w:p w14:paraId="5D6F1525" w14:textId="77777777" w:rsidR="00B724DF" w:rsidRDefault="00B724DF">
            <w:pPr>
              <w:rPr>
                <w:rFonts w:ascii="Times New Roman" w:hAnsi="Times New Roman"/>
                <w:b/>
                <w:bCs/>
              </w:rPr>
            </w:pPr>
          </w:p>
        </w:tc>
        <w:tc>
          <w:tcPr>
            <w:tcW w:w="279" w:type="pct"/>
          </w:tcPr>
          <w:p w14:paraId="098B1BDD" w14:textId="77777777" w:rsidR="00B724DF" w:rsidRDefault="00B724DF">
            <w:pPr>
              <w:rPr>
                <w:rFonts w:ascii="Times New Roman" w:hAnsi="Times New Roman"/>
                <w:b/>
                <w:bCs/>
              </w:rPr>
            </w:pPr>
          </w:p>
        </w:tc>
        <w:tc>
          <w:tcPr>
            <w:tcW w:w="677" w:type="pct"/>
          </w:tcPr>
          <w:p w14:paraId="38B8A495" w14:textId="77777777" w:rsidR="00B724DF" w:rsidRDefault="00B724DF">
            <w:pPr>
              <w:rPr>
                <w:rFonts w:ascii="Times New Roman" w:hAnsi="Times New Roman"/>
                <w:b/>
                <w:bCs/>
              </w:rPr>
            </w:pPr>
          </w:p>
        </w:tc>
      </w:tr>
      <w:tr w:rsidR="00B724DF" w14:paraId="4972E04A" w14:textId="77777777" w:rsidTr="00A2219E">
        <w:trPr>
          <w:trHeight w:val="20"/>
        </w:trPr>
        <w:tc>
          <w:tcPr>
            <w:tcW w:w="728" w:type="pct"/>
          </w:tcPr>
          <w:p w14:paraId="65FED567" w14:textId="77777777" w:rsidR="00B724DF" w:rsidRDefault="00B724DF">
            <w:pPr>
              <w:rPr>
                <w:rFonts w:ascii="Times New Roman" w:hAnsi="Times New Roman"/>
                <w:bCs/>
              </w:rPr>
            </w:pPr>
          </w:p>
        </w:tc>
        <w:tc>
          <w:tcPr>
            <w:tcW w:w="2057" w:type="pct"/>
          </w:tcPr>
          <w:p w14:paraId="7C4DB1BF" w14:textId="77777777" w:rsidR="00B724DF" w:rsidRDefault="00783E0E">
            <w:pPr>
              <w:spacing w:after="0" w:line="240" w:lineRule="auto"/>
              <w:jc w:val="both"/>
              <w:textAlignment w:val="top"/>
              <w:outlineLvl w:val="0"/>
              <w:rPr>
                <w:rFonts w:ascii="Times New Roman" w:hAnsi="Times New Roman"/>
                <w:sz w:val="24"/>
                <w:szCs w:val="24"/>
              </w:rPr>
            </w:pPr>
            <w:r>
              <w:rPr>
                <w:rFonts w:ascii="Times New Roman" w:hAnsi="Times New Roman"/>
                <w:color w:val="000000"/>
                <w:sz w:val="24"/>
                <w:szCs w:val="24"/>
              </w:rPr>
              <w:t>1.Экскурсии. Путешествия. Правила этикета в разных странах.</w:t>
            </w:r>
          </w:p>
          <w:p w14:paraId="4BA8EAB7" w14:textId="77777777" w:rsidR="00B724DF" w:rsidRDefault="00783E0E">
            <w:pPr>
              <w:spacing w:after="0" w:line="240" w:lineRule="auto"/>
              <w:jc w:val="both"/>
              <w:textAlignment w:val="top"/>
              <w:outlineLvl w:val="0"/>
              <w:rPr>
                <w:rFonts w:ascii="Times New Roman" w:hAnsi="Times New Roman"/>
                <w:color w:val="000000"/>
                <w:sz w:val="24"/>
                <w:szCs w:val="24"/>
              </w:rPr>
            </w:pPr>
            <w:r>
              <w:rPr>
                <w:rFonts w:ascii="Times New Roman" w:hAnsi="Times New Roman"/>
                <w:sz w:val="24"/>
                <w:szCs w:val="24"/>
              </w:rPr>
              <w:t xml:space="preserve">2. </w:t>
            </w:r>
            <w:r>
              <w:rPr>
                <w:rFonts w:ascii="Times New Roman" w:hAnsi="Times New Roman"/>
                <w:color w:val="000000"/>
                <w:sz w:val="24"/>
                <w:szCs w:val="24"/>
              </w:rPr>
              <w:t xml:space="preserve">Средства передвижения, транспорт. </w:t>
            </w:r>
          </w:p>
          <w:p w14:paraId="2A4151E9" w14:textId="77777777" w:rsidR="00B724DF" w:rsidRDefault="00783E0E">
            <w:pPr>
              <w:rPr>
                <w:rFonts w:ascii="Times New Roman" w:hAnsi="Times New Roman"/>
                <w:b/>
                <w:bCs/>
              </w:rPr>
            </w:pPr>
            <w:r>
              <w:rPr>
                <w:rFonts w:ascii="Times New Roman" w:hAnsi="Times New Roman"/>
                <w:color w:val="000000"/>
                <w:sz w:val="24"/>
                <w:szCs w:val="24"/>
              </w:rPr>
              <w:t>3. Достопримечательности.</w:t>
            </w:r>
          </w:p>
        </w:tc>
        <w:tc>
          <w:tcPr>
            <w:tcW w:w="533" w:type="pct"/>
            <w:vAlign w:val="center"/>
          </w:tcPr>
          <w:p w14:paraId="26F032E9"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67DDD142"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43B1CF28" w14:textId="77777777" w:rsidR="00B724DF" w:rsidRDefault="00783E0E">
            <w:pPr>
              <w:jc w:val="center"/>
              <w:rPr>
                <w:rFonts w:ascii="Times New Roman" w:hAnsi="Times New Roman"/>
                <w:b/>
                <w:bCs/>
              </w:rPr>
            </w:pPr>
            <w:r>
              <w:rPr>
                <w:rFonts w:ascii="Times New Roman" w:hAnsi="Times New Roman"/>
                <w:sz w:val="24"/>
                <w:szCs w:val="24"/>
              </w:rPr>
              <w:t>2</w:t>
            </w:r>
          </w:p>
        </w:tc>
        <w:tc>
          <w:tcPr>
            <w:tcW w:w="726" w:type="pct"/>
          </w:tcPr>
          <w:p w14:paraId="176506E1" w14:textId="77777777" w:rsidR="00B724DF" w:rsidRDefault="00B724DF">
            <w:pPr>
              <w:rPr>
                <w:rFonts w:ascii="Times New Roman" w:hAnsi="Times New Roman"/>
                <w:b/>
                <w:bCs/>
              </w:rPr>
            </w:pPr>
          </w:p>
        </w:tc>
        <w:tc>
          <w:tcPr>
            <w:tcW w:w="279" w:type="pct"/>
          </w:tcPr>
          <w:p w14:paraId="19C594F2" w14:textId="77777777" w:rsidR="00B724DF" w:rsidRDefault="00B724DF">
            <w:pPr>
              <w:rPr>
                <w:rFonts w:ascii="Times New Roman" w:hAnsi="Times New Roman"/>
                <w:b/>
                <w:bCs/>
              </w:rPr>
            </w:pPr>
          </w:p>
        </w:tc>
        <w:tc>
          <w:tcPr>
            <w:tcW w:w="677" w:type="pct"/>
          </w:tcPr>
          <w:p w14:paraId="4BEFCC06" w14:textId="77777777" w:rsidR="00B724DF" w:rsidRDefault="00B724DF">
            <w:pPr>
              <w:rPr>
                <w:rFonts w:ascii="Times New Roman" w:hAnsi="Times New Roman"/>
                <w:b/>
                <w:bCs/>
              </w:rPr>
            </w:pPr>
          </w:p>
        </w:tc>
      </w:tr>
      <w:tr w:rsidR="00B724DF" w14:paraId="3B8082F2" w14:textId="77777777" w:rsidTr="00A2219E">
        <w:trPr>
          <w:trHeight w:val="20"/>
        </w:trPr>
        <w:tc>
          <w:tcPr>
            <w:tcW w:w="728" w:type="pct"/>
          </w:tcPr>
          <w:p w14:paraId="5713561E"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Тема № 2.8 </w:t>
            </w:r>
          </w:p>
          <w:p w14:paraId="1BDB9192" w14:textId="77777777" w:rsidR="00B724DF" w:rsidRDefault="00783E0E">
            <w:pPr>
              <w:rPr>
                <w:rFonts w:ascii="Times New Roman" w:hAnsi="Times New Roman"/>
                <w:bCs/>
              </w:rPr>
            </w:pPr>
            <w:r>
              <w:rPr>
                <w:rFonts w:ascii="Times New Roman" w:hAnsi="Times New Roman"/>
                <w:iCs/>
                <w:sz w:val="24"/>
                <w:szCs w:val="24"/>
              </w:rPr>
              <w:t>Российская Федерация</w:t>
            </w:r>
          </w:p>
        </w:tc>
        <w:tc>
          <w:tcPr>
            <w:tcW w:w="2057" w:type="pct"/>
          </w:tcPr>
          <w:p w14:paraId="516C4B41" w14:textId="77777777" w:rsidR="00B724DF" w:rsidRDefault="00783E0E">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428FE5D0"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2570374D"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государственное устройство (</w:t>
            </w:r>
            <w:proofErr w:type="spellStart"/>
            <w:r>
              <w:rPr>
                <w:rFonts w:ascii="Times New Roman" w:hAnsi="Times New Roman"/>
                <w:iCs/>
                <w:sz w:val="24"/>
                <w:szCs w:val="24"/>
              </w:rPr>
              <w:t>government</w:t>
            </w:r>
            <w:proofErr w:type="spellEnd"/>
            <w:r>
              <w:rPr>
                <w:rFonts w:ascii="Times New Roman" w:hAnsi="Times New Roman"/>
                <w:iCs/>
                <w:sz w:val="24"/>
                <w:szCs w:val="24"/>
              </w:rPr>
              <w:t xml:space="preserve">, </w:t>
            </w:r>
            <w:proofErr w:type="spellStart"/>
            <w:r>
              <w:rPr>
                <w:rFonts w:ascii="Times New Roman" w:hAnsi="Times New Roman"/>
                <w:iCs/>
                <w:sz w:val="24"/>
                <w:szCs w:val="24"/>
              </w:rPr>
              <w:t>president</w:t>
            </w:r>
            <w:proofErr w:type="spellEnd"/>
            <w:r>
              <w:rPr>
                <w:rFonts w:ascii="Times New Roman" w:hAnsi="Times New Roman"/>
                <w:iCs/>
                <w:sz w:val="24"/>
                <w:szCs w:val="24"/>
              </w:rPr>
              <w:t xml:space="preserve"> </w:t>
            </w:r>
            <w:proofErr w:type="spellStart"/>
            <w:r>
              <w:rPr>
                <w:rFonts w:ascii="Times New Roman" w:hAnsi="Times New Roman"/>
                <w:iCs/>
                <w:sz w:val="24"/>
                <w:szCs w:val="24"/>
              </w:rPr>
              <w:t>etc</w:t>
            </w:r>
            <w:proofErr w:type="spellEnd"/>
            <w:r>
              <w:rPr>
                <w:rFonts w:ascii="Times New Roman" w:hAnsi="Times New Roman"/>
                <w:iCs/>
                <w:sz w:val="24"/>
                <w:szCs w:val="24"/>
              </w:rPr>
              <w:t>.);</w:t>
            </w:r>
          </w:p>
          <w:p w14:paraId="5D065D89" w14:textId="77777777" w:rsidR="00B724DF" w:rsidRDefault="00783E0E">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 xml:space="preserve">- </w:t>
            </w:r>
            <w:proofErr w:type="spellStart"/>
            <w:r>
              <w:rPr>
                <w:rFonts w:ascii="Times New Roman" w:hAnsi="Times New Roman"/>
                <w:iCs/>
                <w:sz w:val="24"/>
                <w:szCs w:val="24"/>
              </w:rPr>
              <w:t>погодаиклимат</w:t>
            </w:r>
            <w:proofErr w:type="spellEnd"/>
            <w:r>
              <w:rPr>
                <w:rFonts w:ascii="Times New Roman" w:hAnsi="Times New Roman"/>
                <w:iCs/>
                <w:sz w:val="24"/>
                <w:szCs w:val="24"/>
                <w:lang w:val="en-US"/>
              </w:rPr>
              <w:t xml:space="preserve"> (wet, mild, variable etc.).</w:t>
            </w:r>
          </w:p>
          <w:p w14:paraId="583F456F" w14:textId="77777777" w:rsidR="00B724DF" w:rsidRDefault="00783E0E">
            <w:pPr>
              <w:suppressAutoHyphens/>
              <w:spacing w:after="0" w:line="240" w:lineRule="auto"/>
              <w:jc w:val="both"/>
              <w:rPr>
                <w:rFonts w:ascii="Times New Roman" w:hAnsi="Times New Roman"/>
                <w:i/>
                <w:iCs/>
                <w:sz w:val="24"/>
                <w:szCs w:val="24"/>
                <w:lang w:val="en-US"/>
              </w:rPr>
            </w:pPr>
            <w:r>
              <w:rPr>
                <w:rFonts w:ascii="Times New Roman" w:hAnsi="Times New Roman"/>
                <w:i/>
                <w:iCs/>
                <w:sz w:val="24"/>
                <w:szCs w:val="24"/>
              </w:rPr>
              <w:t>Грамматика</w:t>
            </w:r>
            <w:r>
              <w:rPr>
                <w:rFonts w:ascii="Times New Roman" w:hAnsi="Times New Roman"/>
                <w:i/>
                <w:iCs/>
                <w:sz w:val="24"/>
                <w:szCs w:val="24"/>
                <w:lang w:val="en-US"/>
              </w:rPr>
              <w:t>:</w:t>
            </w:r>
          </w:p>
          <w:p w14:paraId="0E57860C" w14:textId="77777777" w:rsidR="00B724DF" w:rsidRDefault="00783E0E">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сравнительныеобороты</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than</w:t>
            </w:r>
            <w:proofErr w:type="spellEnd"/>
            <w:r>
              <w:rPr>
                <w:rFonts w:ascii="Times New Roman" w:hAnsi="Times New Roman"/>
                <w:iCs/>
                <w:sz w:val="24"/>
                <w:szCs w:val="24"/>
                <w:lang w:val="en-US"/>
              </w:rPr>
              <w:t>, as…as, not so … as;</w:t>
            </w:r>
          </w:p>
          <w:p w14:paraId="4EBE4237" w14:textId="77777777" w:rsidR="00B724DF" w:rsidRDefault="00783E0E">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условныепредложениявофициальнойречи</w:t>
            </w:r>
            <w:proofErr w:type="spellEnd"/>
            <w:r>
              <w:rPr>
                <w:rFonts w:ascii="Times New Roman" w:hAnsi="Times New Roman"/>
                <w:iCs/>
                <w:sz w:val="24"/>
                <w:szCs w:val="24"/>
                <w:lang w:val="en-US"/>
              </w:rPr>
              <w:t xml:space="preserve"> (It would be highly appreciated if you could/can);</w:t>
            </w:r>
          </w:p>
          <w:p w14:paraId="73FF193C" w14:textId="77777777" w:rsidR="00B724DF" w:rsidRDefault="00783E0E">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пассивныйзалог</w:t>
            </w:r>
            <w:proofErr w:type="spellEnd"/>
            <w:r>
              <w:rPr>
                <w:rFonts w:ascii="Times New Roman" w:hAnsi="Times New Roman"/>
                <w:iCs/>
                <w:sz w:val="24"/>
                <w:szCs w:val="24"/>
                <w:lang w:val="en-US"/>
              </w:rPr>
              <w:t>;</w:t>
            </w:r>
          </w:p>
          <w:p w14:paraId="1C780A29" w14:textId="77777777" w:rsidR="00B724DF" w:rsidRDefault="00783E0E">
            <w:pPr>
              <w:rPr>
                <w:rFonts w:ascii="Times New Roman" w:hAnsi="Times New Roman"/>
                <w:b/>
                <w:bCs/>
                <w:lang w:val="en-US"/>
              </w:rPr>
            </w:pPr>
            <w:r>
              <w:rPr>
                <w:rFonts w:ascii="Times New Roman" w:hAnsi="Times New Roman"/>
                <w:iCs/>
                <w:sz w:val="24"/>
                <w:szCs w:val="24"/>
                <w:lang w:val="en-US"/>
              </w:rPr>
              <w:t>- used to +the Infinitive structure.</w:t>
            </w:r>
          </w:p>
        </w:tc>
        <w:tc>
          <w:tcPr>
            <w:tcW w:w="533" w:type="pct"/>
            <w:vAlign w:val="center"/>
          </w:tcPr>
          <w:p w14:paraId="442A8802" w14:textId="77777777" w:rsidR="00B724DF" w:rsidRDefault="00783E0E">
            <w:pPr>
              <w:jc w:val="center"/>
              <w:rPr>
                <w:rFonts w:ascii="Times New Roman" w:hAnsi="Times New Roman"/>
                <w:b/>
                <w:bCs/>
              </w:rPr>
            </w:pPr>
            <w:r>
              <w:rPr>
                <w:rFonts w:ascii="Times New Roman" w:hAnsi="Times New Roman"/>
                <w:b/>
                <w:bCs/>
              </w:rPr>
              <w:t>8</w:t>
            </w:r>
          </w:p>
        </w:tc>
        <w:tc>
          <w:tcPr>
            <w:tcW w:w="726" w:type="pct"/>
          </w:tcPr>
          <w:p w14:paraId="2EB088A6" w14:textId="77777777" w:rsidR="00B724DF" w:rsidRDefault="00B724DF">
            <w:pPr>
              <w:rPr>
                <w:rFonts w:ascii="Times New Roman" w:hAnsi="Times New Roman"/>
                <w:b/>
                <w:bCs/>
                <w:lang w:val="en-US"/>
              </w:rPr>
            </w:pPr>
          </w:p>
        </w:tc>
        <w:tc>
          <w:tcPr>
            <w:tcW w:w="279" w:type="pct"/>
          </w:tcPr>
          <w:p w14:paraId="45770C90" w14:textId="77777777" w:rsidR="00B724DF" w:rsidRDefault="00783E0E">
            <w:pPr>
              <w:rPr>
                <w:rFonts w:ascii="Times New Roman" w:hAnsi="Times New Roman"/>
                <w:b/>
                <w:bCs/>
              </w:rPr>
            </w:pPr>
            <w:r>
              <w:rPr>
                <w:rFonts w:ascii="Times New Roman" w:hAnsi="Times New Roman"/>
                <w:bCs/>
              </w:rPr>
              <w:t>ОК 9</w:t>
            </w:r>
          </w:p>
        </w:tc>
        <w:tc>
          <w:tcPr>
            <w:tcW w:w="677" w:type="pct"/>
          </w:tcPr>
          <w:p w14:paraId="0329DC5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77F78C6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6ED293E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1F81DEB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5449D07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2ECE879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4433C3E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10F05DC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704A466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6C7ABBB8" w14:textId="77777777" w:rsidR="00B724DF" w:rsidRDefault="00783E0E">
            <w:pPr>
              <w:rPr>
                <w:rFonts w:ascii="Times New Roman" w:hAnsi="Times New Roman"/>
                <w:b/>
                <w:bCs/>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556D679F" w14:textId="77777777" w:rsidTr="00A2219E">
        <w:trPr>
          <w:trHeight w:val="20"/>
        </w:trPr>
        <w:tc>
          <w:tcPr>
            <w:tcW w:w="728" w:type="pct"/>
          </w:tcPr>
          <w:p w14:paraId="4C2C568E" w14:textId="77777777" w:rsidR="00B724DF" w:rsidRDefault="00B724DF">
            <w:pPr>
              <w:rPr>
                <w:rFonts w:ascii="Times New Roman" w:hAnsi="Times New Roman"/>
                <w:bCs/>
              </w:rPr>
            </w:pPr>
          </w:p>
        </w:tc>
        <w:tc>
          <w:tcPr>
            <w:tcW w:w="2057" w:type="pct"/>
          </w:tcPr>
          <w:p w14:paraId="5C015ADA" w14:textId="77777777" w:rsidR="00B724DF" w:rsidRDefault="00783E0E">
            <w:pPr>
              <w:rPr>
                <w:rFonts w:ascii="Times New Roman" w:hAnsi="Times New Roman"/>
                <w:b/>
                <w:bCs/>
              </w:rPr>
            </w:pPr>
            <w:r>
              <w:rPr>
                <w:rFonts w:ascii="Times New Roman" w:hAnsi="Times New Roman"/>
                <w:b/>
                <w:bCs/>
                <w:sz w:val="24"/>
                <w:szCs w:val="24"/>
              </w:rPr>
              <w:t>В том числе практических занятий</w:t>
            </w:r>
          </w:p>
        </w:tc>
        <w:tc>
          <w:tcPr>
            <w:tcW w:w="533" w:type="pct"/>
            <w:vAlign w:val="center"/>
          </w:tcPr>
          <w:p w14:paraId="3B075229" w14:textId="77777777" w:rsidR="00B724DF" w:rsidRDefault="00783E0E">
            <w:pPr>
              <w:jc w:val="center"/>
              <w:rPr>
                <w:rFonts w:ascii="Times New Roman" w:hAnsi="Times New Roman"/>
                <w:b/>
                <w:bCs/>
              </w:rPr>
            </w:pPr>
            <w:r>
              <w:rPr>
                <w:rFonts w:ascii="Times New Roman" w:hAnsi="Times New Roman"/>
                <w:b/>
                <w:bCs/>
              </w:rPr>
              <w:t>8</w:t>
            </w:r>
          </w:p>
        </w:tc>
        <w:tc>
          <w:tcPr>
            <w:tcW w:w="726" w:type="pct"/>
          </w:tcPr>
          <w:p w14:paraId="22E7B721" w14:textId="77777777" w:rsidR="00B724DF" w:rsidRDefault="00B724DF">
            <w:pPr>
              <w:rPr>
                <w:rFonts w:ascii="Times New Roman" w:hAnsi="Times New Roman"/>
                <w:b/>
                <w:bCs/>
              </w:rPr>
            </w:pPr>
          </w:p>
        </w:tc>
        <w:tc>
          <w:tcPr>
            <w:tcW w:w="279" w:type="pct"/>
          </w:tcPr>
          <w:p w14:paraId="2E69245D" w14:textId="77777777" w:rsidR="00B724DF" w:rsidRDefault="00B724DF">
            <w:pPr>
              <w:rPr>
                <w:rFonts w:ascii="Times New Roman" w:hAnsi="Times New Roman"/>
                <w:b/>
                <w:bCs/>
              </w:rPr>
            </w:pPr>
          </w:p>
        </w:tc>
        <w:tc>
          <w:tcPr>
            <w:tcW w:w="677" w:type="pct"/>
          </w:tcPr>
          <w:p w14:paraId="12A4C02E" w14:textId="77777777" w:rsidR="00B724DF" w:rsidRDefault="00B724DF">
            <w:pPr>
              <w:rPr>
                <w:rFonts w:ascii="Times New Roman" w:hAnsi="Times New Roman"/>
                <w:b/>
                <w:bCs/>
              </w:rPr>
            </w:pPr>
          </w:p>
        </w:tc>
      </w:tr>
      <w:tr w:rsidR="00B724DF" w14:paraId="14DD60C6" w14:textId="77777777" w:rsidTr="00A2219E">
        <w:trPr>
          <w:trHeight w:val="20"/>
        </w:trPr>
        <w:tc>
          <w:tcPr>
            <w:tcW w:w="728" w:type="pct"/>
          </w:tcPr>
          <w:p w14:paraId="612D2077" w14:textId="77777777" w:rsidR="00B724DF" w:rsidRDefault="00B724DF">
            <w:pPr>
              <w:rPr>
                <w:rFonts w:ascii="Times New Roman" w:hAnsi="Times New Roman"/>
                <w:bCs/>
              </w:rPr>
            </w:pPr>
          </w:p>
        </w:tc>
        <w:tc>
          <w:tcPr>
            <w:tcW w:w="2057" w:type="pct"/>
          </w:tcPr>
          <w:p w14:paraId="1B43700A"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1.Географическое положение, климат, население. </w:t>
            </w:r>
          </w:p>
          <w:p w14:paraId="052DFE50"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2. Национальные символы. Политическое и экономическое устройство. </w:t>
            </w:r>
          </w:p>
          <w:p w14:paraId="5081EBE6"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3.Основные достопримечательности. Москва – столица </w:t>
            </w:r>
            <w:r>
              <w:rPr>
                <w:rFonts w:ascii="Times New Roman" w:hAnsi="Times New Roman"/>
                <w:iCs/>
                <w:sz w:val="24"/>
                <w:szCs w:val="24"/>
              </w:rPr>
              <w:lastRenderedPageBreak/>
              <w:t>России.</w:t>
            </w:r>
          </w:p>
          <w:p w14:paraId="2343B02C" w14:textId="77777777" w:rsidR="00B724DF" w:rsidRDefault="00783E0E">
            <w:pPr>
              <w:rPr>
                <w:rFonts w:ascii="Times New Roman" w:hAnsi="Times New Roman"/>
                <w:b/>
                <w:bCs/>
              </w:rPr>
            </w:pPr>
            <w:r>
              <w:rPr>
                <w:rFonts w:ascii="Times New Roman" w:hAnsi="Times New Roman"/>
                <w:iCs/>
                <w:sz w:val="24"/>
                <w:szCs w:val="24"/>
              </w:rPr>
              <w:t>4. Мой город.</w:t>
            </w:r>
          </w:p>
        </w:tc>
        <w:tc>
          <w:tcPr>
            <w:tcW w:w="533" w:type="pct"/>
            <w:vAlign w:val="center"/>
          </w:tcPr>
          <w:p w14:paraId="76CA44C0"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2</w:t>
            </w:r>
          </w:p>
          <w:p w14:paraId="48BC5F81"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7DA8A51C"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49D32DCA" w14:textId="77777777" w:rsidR="00B724DF" w:rsidRDefault="00783E0E">
            <w:pPr>
              <w:jc w:val="center"/>
              <w:rPr>
                <w:rFonts w:ascii="Times New Roman" w:hAnsi="Times New Roman"/>
                <w:b/>
                <w:bCs/>
              </w:rPr>
            </w:pPr>
            <w:r>
              <w:rPr>
                <w:rFonts w:ascii="Times New Roman" w:hAnsi="Times New Roman"/>
                <w:sz w:val="24"/>
                <w:szCs w:val="24"/>
              </w:rPr>
              <w:lastRenderedPageBreak/>
              <w:t>2</w:t>
            </w:r>
          </w:p>
        </w:tc>
        <w:tc>
          <w:tcPr>
            <w:tcW w:w="726" w:type="pct"/>
          </w:tcPr>
          <w:p w14:paraId="459079B8" w14:textId="77777777" w:rsidR="00B724DF" w:rsidRDefault="00B724DF">
            <w:pPr>
              <w:rPr>
                <w:rFonts w:ascii="Times New Roman" w:hAnsi="Times New Roman"/>
                <w:b/>
                <w:bCs/>
              </w:rPr>
            </w:pPr>
          </w:p>
        </w:tc>
        <w:tc>
          <w:tcPr>
            <w:tcW w:w="279" w:type="pct"/>
          </w:tcPr>
          <w:p w14:paraId="529A71CB" w14:textId="77777777" w:rsidR="00B724DF" w:rsidRDefault="00B724DF">
            <w:pPr>
              <w:rPr>
                <w:rFonts w:ascii="Times New Roman" w:hAnsi="Times New Roman"/>
                <w:b/>
                <w:bCs/>
              </w:rPr>
            </w:pPr>
          </w:p>
        </w:tc>
        <w:tc>
          <w:tcPr>
            <w:tcW w:w="677" w:type="pct"/>
          </w:tcPr>
          <w:p w14:paraId="0A0C4C72" w14:textId="77777777" w:rsidR="00B724DF" w:rsidRDefault="00B724DF">
            <w:pPr>
              <w:rPr>
                <w:rFonts w:ascii="Times New Roman" w:hAnsi="Times New Roman"/>
                <w:b/>
                <w:bCs/>
              </w:rPr>
            </w:pPr>
          </w:p>
        </w:tc>
      </w:tr>
      <w:tr w:rsidR="00B724DF" w14:paraId="6E918664" w14:textId="77777777" w:rsidTr="00A2219E">
        <w:trPr>
          <w:trHeight w:val="20"/>
        </w:trPr>
        <w:tc>
          <w:tcPr>
            <w:tcW w:w="728" w:type="pct"/>
          </w:tcPr>
          <w:p w14:paraId="0BD6379E"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Тема № 2.9 </w:t>
            </w:r>
          </w:p>
          <w:p w14:paraId="342057E7" w14:textId="77777777" w:rsidR="00B724DF" w:rsidRDefault="00783E0E">
            <w:pPr>
              <w:rPr>
                <w:rFonts w:ascii="Times New Roman" w:hAnsi="Times New Roman"/>
                <w:bCs/>
              </w:rPr>
            </w:pPr>
            <w:r>
              <w:rPr>
                <w:rFonts w:ascii="Times New Roman" w:hAnsi="Times New Roman"/>
                <w:iCs/>
                <w:sz w:val="24"/>
                <w:szCs w:val="24"/>
              </w:rPr>
              <w:t>Страны изучаемого языка</w:t>
            </w:r>
          </w:p>
        </w:tc>
        <w:tc>
          <w:tcPr>
            <w:tcW w:w="2057" w:type="pct"/>
          </w:tcPr>
          <w:p w14:paraId="57D918E6" w14:textId="77777777" w:rsidR="00B724DF" w:rsidRDefault="00783E0E">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3E9D238B"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2D696C3B"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r>
            <w:proofErr w:type="spellStart"/>
            <w:r>
              <w:rPr>
                <w:rFonts w:ascii="Times New Roman" w:hAnsi="Times New Roman"/>
                <w:iCs/>
                <w:sz w:val="24"/>
                <w:szCs w:val="24"/>
              </w:rPr>
              <w:t>государственноеустройство</w:t>
            </w:r>
            <w:proofErr w:type="spellEnd"/>
            <w:r>
              <w:rPr>
                <w:rFonts w:ascii="Times New Roman" w:hAnsi="Times New Roman"/>
                <w:iCs/>
                <w:sz w:val="24"/>
                <w:szCs w:val="24"/>
              </w:rPr>
              <w:t xml:space="preserve"> (</w:t>
            </w:r>
            <w:r>
              <w:rPr>
                <w:rFonts w:ascii="Times New Roman" w:hAnsi="Times New Roman"/>
                <w:iCs/>
                <w:sz w:val="24"/>
                <w:szCs w:val="24"/>
                <w:lang w:val="en-US"/>
              </w:rPr>
              <w:t>government</w:t>
            </w:r>
            <w:r>
              <w:rPr>
                <w:rFonts w:ascii="Times New Roman" w:hAnsi="Times New Roman"/>
                <w:iCs/>
                <w:sz w:val="24"/>
                <w:szCs w:val="24"/>
              </w:rPr>
              <w:t xml:space="preserve">, </w:t>
            </w:r>
            <w:r>
              <w:rPr>
                <w:rFonts w:ascii="Times New Roman" w:hAnsi="Times New Roman"/>
                <w:iCs/>
                <w:sz w:val="24"/>
                <w:szCs w:val="24"/>
                <w:lang w:val="en-US"/>
              </w:rPr>
              <w:t>president</w:t>
            </w:r>
            <w:r>
              <w:rPr>
                <w:rFonts w:ascii="Times New Roman" w:hAnsi="Times New Roman"/>
                <w:iCs/>
                <w:sz w:val="24"/>
                <w:szCs w:val="24"/>
              </w:rPr>
              <w:t xml:space="preserve">, </w:t>
            </w:r>
            <w:proofErr w:type="spellStart"/>
            <w:r>
              <w:rPr>
                <w:rFonts w:ascii="Times New Roman" w:hAnsi="Times New Roman"/>
                <w:iCs/>
                <w:sz w:val="24"/>
                <w:szCs w:val="24"/>
                <w:lang w:val="en-US"/>
              </w:rPr>
              <w:t>Chamberofparliamentetc</w:t>
            </w:r>
            <w:proofErr w:type="spellEnd"/>
            <w:r>
              <w:rPr>
                <w:rFonts w:ascii="Times New Roman" w:hAnsi="Times New Roman"/>
                <w:iCs/>
                <w:sz w:val="24"/>
                <w:szCs w:val="24"/>
              </w:rPr>
              <w:t>.);</w:t>
            </w:r>
          </w:p>
          <w:p w14:paraId="4069DA04" w14:textId="77777777" w:rsidR="00B724DF" w:rsidRDefault="00783E0E">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погодаиклимат</w:t>
            </w:r>
            <w:proofErr w:type="spellEnd"/>
            <w:r>
              <w:rPr>
                <w:rFonts w:ascii="Times New Roman" w:hAnsi="Times New Roman"/>
                <w:iCs/>
                <w:sz w:val="24"/>
                <w:szCs w:val="24"/>
                <w:lang w:val="en-US"/>
              </w:rPr>
              <w:t xml:space="preserve"> (wet, mild, variable </w:t>
            </w:r>
            <w:proofErr w:type="spellStart"/>
            <w:r>
              <w:rPr>
                <w:rFonts w:ascii="Times New Roman" w:hAnsi="Times New Roman"/>
                <w:iCs/>
                <w:sz w:val="24"/>
                <w:szCs w:val="24"/>
                <w:lang w:val="en-US"/>
              </w:rPr>
              <w:t>etc</w:t>
            </w:r>
            <w:proofErr w:type="spellEnd"/>
            <w:r>
              <w:rPr>
                <w:rFonts w:ascii="Times New Roman" w:hAnsi="Times New Roman"/>
                <w:iCs/>
                <w:sz w:val="24"/>
                <w:szCs w:val="24"/>
                <w:lang w:val="en-US"/>
              </w:rPr>
              <w:t>);</w:t>
            </w:r>
          </w:p>
          <w:p w14:paraId="37DDA957" w14:textId="77777777" w:rsidR="00B724DF" w:rsidRDefault="00783E0E">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экономика</w:t>
            </w:r>
            <w:r>
              <w:rPr>
                <w:rFonts w:ascii="Times New Roman" w:hAnsi="Times New Roman"/>
                <w:iCs/>
                <w:sz w:val="24"/>
                <w:szCs w:val="24"/>
                <w:lang w:val="en-US"/>
              </w:rPr>
              <w:t xml:space="preserve"> (gross domestic product, machinery, income etc.);</w:t>
            </w:r>
          </w:p>
          <w:p w14:paraId="4DB638EF" w14:textId="77777777" w:rsidR="00B724DF" w:rsidRDefault="00783E0E">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rPr>
              <w:t>достопримечательности</w:t>
            </w:r>
            <w:r>
              <w:rPr>
                <w:rFonts w:ascii="Times New Roman" w:hAnsi="Times New Roman"/>
                <w:iCs/>
                <w:sz w:val="24"/>
                <w:szCs w:val="24"/>
                <w:lang w:val="en-US"/>
              </w:rPr>
              <w:t xml:space="preserve"> (sights, Tower Bridge, Big Ben, Tower </w:t>
            </w:r>
            <w:proofErr w:type="spellStart"/>
            <w:r>
              <w:rPr>
                <w:rFonts w:ascii="Times New Roman" w:hAnsi="Times New Roman"/>
                <w:iCs/>
                <w:sz w:val="24"/>
                <w:szCs w:val="24"/>
                <w:lang w:val="en-US"/>
              </w:rPr>
              <w:t>etc</w:t>
            </w:r>
            <w:proofErr w:type="spellEnd"/>
            <w:r>
              <w:rPr>
                <w:rFonts w:ascii="Times New Roman" w:hAnsi="Times New Roman"/>
                <w:iCs/>
                <w:sz w:val="24"/>
                <w:szCs w:val="24"/>
                <w:lang w:val="en-US"/>
              </w:rPr>
              <w:t>)</w:t>
            </w:r>
          </w:p>
          <w:p w14:paraId="62B309DB"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098DF905"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артикли с географическими названиями;</w:t>
            </w:r>
          </w:p>
          <w:p w14:paraId="2696DBDB"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косвенная речь;</w:t>
            </w:r>
          </w:p>
          <w:p w14:paraId="047D2C64" w14:textId="77777777" w:rsidR="00B724DF" w:rsidRDefault="00783E0E">
            <w:pPr>
              <w:rPr>
                <w:rFonts w:ascii="Times New Roman" w:hAnsi="Times New Roman"/>
                <w:b/>
                <w:bCs/>
              </w:rPr>
            </w:pPr>
            <w:r>
              <w:rPr>
                <w:rFonts w:ascii="Times New Roman" w:hAnsi="Times New Roman"/>
                <w:iCs/>
                <w:sz w:val="24"/>
                <w:szCs w:val="24"/>
              </w:rPr>
              <w:t>−</w:t>
            </w:r>
            <w:r>
              <w:rPr>
                <w:rFonts w:ascii="Times New Roman" w:hAnsi="Times New Roman"/>
                <w:iCs/>
                <w:sz w:val="24"/>
                <w:szCs w:val="24"/>
              </w:rPr>
              <w:tab/>
              <w:t>прошедшее совершенное действие (образование и функции в действительном и страдательном залоге; слова — маркеры времени).</w:t>
            </w:r>
          </w:p>
        </w:tc>
        <w:tc>
          <w:tcPr>
            <w:tcW w:w="533" w:type="pct"/>
            <w:vAlign w:val="center"/>
          </w:tcPr>
          <w:p w14:paraId="511CA4E9" w14:textId="77777777" w:rsidR="00B724DF" w:rsidRDefault="00783E0E">
            <w:pPr>
              <w:jc w:val="center"/>
              <w:rPr>
                <w:rFonts w:ascii="Times New Roman" w:hAnsi="Times New Roman"/>
                <w:b/>
                <w:bCs/>
              </w:rPr>
            </w:pPr>
            <w:r>
              <w:rPr>
                <w:rFonts w:ascii="Times New Roman" w:hAnsi="Times New Roman"/>
                <w:b/>
                <w:bCs/>
              </w:rPr>
              <w:t>8</w:t>
            </w:r>
          </w:p>
        </w:tc>
        <w:tc>
          <w:tcPr>
            <w:tcW w:w="726" w:type="pct"/>
          </w:tcPr>
          <w:p w14:paraId="52EF5B68" w14:textId="77777777" w:rsidR="00B724DF" w:rsidRDefault="00783E0E">
            <w:pPr>
              <w:rPr>
                <w:rFonts w:ascii="Times New Roman" w:hAnsi="Times New Roman"/>
                <w:b/>
                <w:bCs/>
              </w:rPr>
            </w:pPr>
            <w:r>
              <w:rPr>
                <w:rFonts w:ascii="Times New Roman" w:hAnsi="Times New Roman"/>
                <w:sz w:val="24"/>
                <w:szCs w:val="24"/>
              </w:rPr>
              <w:t>ЛР 02, ЛР 06, ЛР 07, ЛР 08, ЛР 10</w:t>
            </w:r>
          </w:p>
        </w:tc>
        <w:tc>
          <w:tcPr>
            <w:tcW w:w="279" w:type="pct"/>
          </w:tcPr>
          <w:p w14:paraId="439279AD" w14:textId="77777777" w:rsidR="00B724DF" w:rsidRDefault="00783E0E">
            <w:pPr>
              <w:rPr>
                <w:rFonts w:ascii="Times New Roman" w:hAnsi="Times New Roman"/>
                <w:bCs/>
              </w:rPr>
            </w:pPr>
            <w:r>
              <w:rPr>
                <w:rFonts w:ascii="Times New Roman" w:hAnsi="Times New Roman"/>
                <w:bCs/>
              </w:rPr>
              <w:t>ОК 9</w:t>
            </w:r>
          </w:p>
        </w:tc>
        <w:tc>
          <w:tcPr>
            <w:tcW w:w="677" w:type="pct"/>
          </w:tcPr>
          <w:p w14:paraId="6552B3F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30CF0DE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12563F5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11C8212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45ACB26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0D440B9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067D0C8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06564FC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383ED8F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5E1534A5" w14:textId="77777777" w:rsidR="00B724DF" w:rsidRDefault="00783E0E">
            <w:pPr>
              <w:rPr>
                <w:rFonts w:ascii="Times New Roman" w:hAnsi="Times New Roman"/>
                <w:b/>
                <w:bCs/>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312CB3BA" w14:textId="77777777" w:rsidTr="00A2219E">
        <w:trPr>
          <w:trHeight w:val="20"/>
        </w:trPr>
        <w:tc>
          <w:tcPr>
            <w:tcW w:w="728" w:type="pct"/>
          </w:tcPr>
          <w:p w14:paraId="5FDD8C1C" w14:textId="77777777" w:rsidR="00B724DF" w:rsidRDefault="00B724DF">
            <w:pPr>
              <w:rPr>
                <w:rFonts w:ascii="Times New Roman" w:hAnsi="Times New Roman"/>
                <w:bCs/>
              </w:rPr>
            </w:pPr>
          </w:p>
        </w:tc>
        <w:tc>
          <w:tcPr>
            <w:tcW w:w="2057" w:type="pct"/>
          </w:tcPr>
          <w:p w14:paraId="5154E9A9" w14:textId="77777777" w:rsidR="00B724DF" w:rsidRDefault="00783E0E">
            <w:pPr>
              <w:rPr>
                <w:rFonts w:ascii="Times New Roman" w:hAnsi="Times New Roman"/>
                <w:b/>
                <w:bCs/>
              </w:rPr>
            </w:pPr>
            <w:r>
              <w:rPr>
                <w:rFonts w:ascii="Times New Roman" w:hAnsi="Times New Roman"/>
                <w:b/>
                <w:bCs/>
                <w:sz w:val="24"/>
                <w:szCs w:val="24"/>
              </w:rPr>
              <w:t>В том числе практических занятий</w:t>
            </w:r>
          </w:p>
        </w:tc>
        <w:tc>
          <w:tcPr>
            <w:tcW w:w="533" w:type="pct"/>
            <w:vAlign w:val="center"/>
          </w:tcPr>
          <w:p w14:paraId="4194C9EB" w14:textId="77777777" w:rsidR="00B724DF" w:rsidRDefault="00783E0E">
            <w:pPr>
              <w:jc w:val="center"/>
              <w:rPr>
                <w:rFonts w:ascii="Times New Roman" w:hAnsi="Times New Roman"/>
                <w:b/>
                <w:bCs/>
              </w:rPr>
            </w:pPr>
            <w:r>
              <w:rPr>
                <w:rFonts w:ascii="Times New Roman" w:hAnsi="Times New Roman"/>
                <w:b/>
                <w:bCs/>
              </w:rPr>
              <w:t>8</w:t>
            </w:r>
          </w:p>
        </w:tc>
        <w:tc>
          <w:tcPr>
            <w:tcW w:w="726" w:type="pct"/>
          </w:tcPr>
          <w:p w14:paraId="041307D4" w14:textId="77777777" w:rsidR="00B724DF" w:rsidRDefault="00B724DF">
            <w:pPr>
              <w:rPr>
                <w:rFonts w:ascii="Times New Roman" w:hAnsi="Times New Roman"/>
                <w:b/>
                <w:bCs/>
              </w:rPr>
            </w:pPr>
          </w:p>
        </w:tc>
        <w:tc>
          <w:tcPr>
            <w:tcW w:w="279" w:type="pct"/>
          </w:tcPr>
          <w:p w14:paraId="6920001E" w14:textId="77777777" w:rsidR="00B724DF" w:rsidRDefault="00B724DF">
            <w:pPr>
              <w:rPr>
                <w:rFonts w:ascii="Times New Roman" w:hAnsi="Times New Roman"/>
                <w:b/>
                <w:bCs/>
              </w:rPr>
            </w:pPr>
          </w:p>
        </w:tc>
        <w:tc>
          <w:tcPr>
            <w:tcW w:w="677" w:type="pct"/>
          </w:tcPr>
          <w:p w14:paraId="0BB17045" w14:textId="77777777" w:rsidR="00B724DF" w:rsidRDefault="00B724DF">
            <w:pPr>
              <w:rPr>
                <w:rFonts w:ascii="Times New Roman" w:hAnsi="Times New Roman"/>
                <w:b/>
                <w:bCs/>
              </w:rPr>
            </w:pPr>
          </w:p>
        </w:tc>
      </w:tr>
      <w:tr w:rsidR="00B724DF" w14:paraId="5DCE6B1C" w14:textId="77777777" w:rsidTr="00A2219E">
        <w:trPr>
          <w:trHeight w:val="20"/>
        </w:trPr>
        <w:tc>
          <w:tcPr>
            <w:tcW w:w="728" w:type="pct"/>
          </w:tcPr>
          <w:p w14:paraId="1AF7A3F0" w14:textId="77777777" w:rsidR="00B724DF" w:rsidRDefault="00B724DF">
            <w:pPr>
              <w:rPr>
                <w:rFonts w:ascii="Times New Roman" w:hAnsi="Times New Roman"/>
                <w:bCs/>
              </w:rPr>
            </w:pPr>
          </w:p>
        </w:tc>
        <w:tc>
          <w:tcPr>
            <w:tcW w:w="2057" w:type="pct"/>
          </w:tcPr>
          <w:p w14:paraId="2958FEF6" w14:textId="77777777" w:rsidR="00B724DF" w:rsidRDefault="00783E0E">
            <w:pPr>
              <w:suppressAutoHyphens/>
              <w:spacing w:after="0" w:line="240" w:lineRule="auto"/>
              <w:jc w:val="both"/>
              <w:rPr>
                <w:rFonts w:ascii="Times New Roman" w:eastAsia="Calibri" w:hAnsi="Times New Roman"/>
                <w:bCs/>
                <w:iCs/>
                <w:sz w:val="24"/>
                <w:szCs w:val="24"/>
              </w:rPr>
            </w:pPr>
            <w:r>
              <w:rPr>
                <w:rFonts w:ascii="Times New Roman" w:hAnsi="Times New Roman"/>
                <w:iCs/>
                <w:sz w:val="24"/>
                <w:szCs w:val="24"/>
              </w:rPr>
              <w:t xml:space="preserve">1. Великобритания (географическое положение, </w:t>
            </w:r>
            <w:r>
              <w:rPr>
                <w:rFonts w:ascii="Times New Roman" w:eastAsia="Calibri" w:hAnsi="Times New Roman"/>
                <w:bCs/>
                <w:iCs/>
                <w:sz w:val="24"/>
                <w:szCs w:val="24"/>
              </w:rPr>
              <w:t>климат, население;</w:t>
            </w:r>
            <w:r>
              <w:rPr>
                <w:rFonts w:ascii="Times New Roman" w:hAnsi="Times New Roman"/>
                <w:iCs/>
                <w:sz w:val="24"/>
                <w:szCs w:val="24"/>
              </w:rPr>
              <w:t xml:space="preserve"> национальные символы; политическое и экономическое устройство</w:t>
            </w:r>
            <w:r>
              <w:rPr>
                <w:rFonts w:ascii="Times New Roman" w:eastAsia="Calibri" w:hAnsi="Times New Roman"/>
                <w:bCs/>
                <w:iCs/>
                <w:sz w:val="24"/>
                <w:szCs w:val="24"/>
              </w:rPr>
              <w:t>).</w:t>
            </w:r>
          </w:p>
          <w:p w14:paraId="5639F5DD" w14:textId="77777777" w:rsidR="00B724DF" w:rsidRDefault="00783E0E">
            <w:pPr>
              <w:suppressAutoHyphens/>
              <w:spacing w:after="0" w:line="240" w:lineRule="auto"/>
              <w:jc w:val="both"/>
              <w:rPr>
                <w:rFonts w:ascii="Times New Roman" w:hAnsi="Times New Roman"/>
                <w:iCs/>
                <w:sz w:val="24"/>
                <w:szCs w:val="24"/>
              </w:rPr>
            </w:pPr>
            <w:r>
              <w:rPr>
                <w:rFonts w:ascii="Times New Roman" w:eastAsia="Calibri" w:hAnsi="Times New Roman"/>
                <w:bCs/>
                <w:iCs/>
                <w:sz w:val="24"/>
                <w:szCs w:val="24"/>
              </w:rPr>
              <w:t>2.</w:t>
            </w:r>
            <w:r>
              <w:rPr>
                <w:rFonts w:ascii="Times New Roman" w:hAnsi="Times New Roman"/>
                <w:iCs/>
                <w:sz w:val="24"/>
                <w:szCs w:val="24"/>
              </w:rPr>
              <w:t xml:space="preserve"> Великобритания</w:t>
            </w:r>
            <w:r>
              <w:rPr>
                <w:rFonts w:ascii="Times New Roman" w:eastAsia="Calibri" w:hAnsi="Times New Roman"/>
                <w:bCs/>
                <w:iCs/>
                <w:sz w:val="24"/>
                <w:szCs w:val="24"/>
              </w:rPr>
              <w:t xml:space="preserve"> (крупные города, достопримечательности).</w:t>
            </w:r>
          </w:p>
          <w:p w14:paraId="0899F89A"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3. США (географическое положение, </w:t>
            </w:r>
            <w:r>
              <w:rPr>
                <w:rFonts w:ascii="Times New Roman" w:eastAsia="Calibri" w:hAnsi="Times New Roman"/>
                <w:bCs/>
                <w:iCs/>
                <w:sz w:val="24"/>
                <w:szCs w:val="24"/>
              </w:rPr>
              <w:t xml:space="preserve">климат, население; </w:t>
            </w:r>
            <w:r>
              <w:rPr>
                <w:rFonts w:ascii="Times New Roman" w:hAnsi="Times New Roman"/>
                <w:iCs/>
                <w:sz w:val="24"/>
                <w:szCs w:val="24"/>
              </w:rPr>
              <w:t>национальные символы; политическое и экономическое устройство</w:t>
            </w:r>
            <w:r>
              <w:rPr>
                <w:rFonts w:ascii="Times New Roman" w:eastAsia="Calibri" w:hAnsi="Times New Roman"/>
                <w:bCs/>
                <w:iCs/>
                <w:sz w:val="24"/>
                <w:szCs w:val="24"/>
              </w:rPr>
              <w:t>).</w:t>
            </w:r>
          </w:p>
          <w:p w14:paraId="15E2F334" w14:textId="77777777" w:rsidR="00B724DF" w:rsidRDefault="00783E0E">
            <w:pPr>
              <w:rPr>
                <w:rFonts w:ascii="Times New Roman" w:hAnsi="Times New Roman"/>
                <w:b/>
                <w:bCs/>
              </w:rPr>
            </w:pPr>
            <w:r>
              <w:rPr>
                <w:rFonts w:ascii="Times New Roman" w:hAnsi="Times New Roman"/>
                <w:iCs/>
                <w:sz w:val="24"/>
                <w:szCs w:val="24"/>
              </w:rPr>
              <w:t>4. США (</w:t>
            </w:r>
            <w:r>
              <w:rPr>
                <w:rFonts w:ascii="Times New Roman" w:eastAsia="Calibri" w:hAnsi="Times New Roman"/>
                <w:bCs/>
                <w:iCs/>
                <w:sz w:val="24"/>
                <w:szCs w:val="24"/>
              </w:rPr>
              <w:t>крупные города, достопримечательности</w:t>
            </w:r>
            <w:r>
              <w:rPr>
                <w:rFonts w:ascii="Times New Roman" w:hAnsi="Times New Roman"/>
                <w:iCs/>
                <w:sz w:val="24"/>
                <w:szCs w:val="24"/>
              </w:rPr>
              <w:t>).</w:t>
            </w:r>
          </w:p>
        </w:tc>
        <w:tc>
          <w:tcPr>
            <w:tcW w:w="533" w:type="pct"/>
            <w:vAlign w:val="center"/>
          </w:tcPr>
          <w:p w14:paraId="3E98E1C4"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0A19E7CF" w14:textId="77777777" w:rsidR="00B724DF" w:rsidRDefault="00B724DF">
            <w:pPr>
              <w:suppressAutoHyphens/>
              <w:spacing w:after="0" w:line="240" w:lineRule="auto"/>
              <w:jc w:val="center"/>
              <w:rPr>
                <w:rFonts w:ascii="Times New Roman" w:hAnsi="Times New Roman"/>
                <w:sz w:val="24"/>
                <w:szCs w:val="24"/>
              </w:rPr>
            </w:pPr>
          </w:p>
          <w:p w14:paraId="1EDEAE3E" w14:textId="77777777" w:rsidR="00B724DF" w:rsidRDefault="00B724DF">
            <w:pPr>
              <w:suppressAutoHyphens/>
              <w:spacing w:after="0" w:line="240" w:lineRule="auto"/>
              <w:jc w:val="center"/>
              <w:rPr>
                <w:rFonts w:ascii="Times New Roman" w:hAnsi="Times New Roman"/>
                <w:sz w:val="24"/>
                <w:szCs w:val="24"/>
              </w:rPr>
            </w:pPr>
          </w:p>
          <w:p w14:paraId="5FCF4348"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2D551B4A" w14:textId="77777777" w:rsidR="00B724DF" w:rsidRDefault="00B724DF">
            <w:pPr>
              <w:suppressAutoHyphens/>
              <w:spacing w:after="0" w:line="240" w:lineRule="auto"/>
              <w:jc w:val="center"/>
              <w:rPr>
                <w:rFonts w:ascii="Times New Roman" w:hAnsi="Times New Roman"/>
                <w:sz w:val="24"/>
                <w:szCs w:val="24"/>
              </w:rPr>
            </w:pPr>
          </w:p>
          <w:p w14:paraId="3504C292"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12A928F8" w14:textId="77777777" w:rsidR="00B724DF" w:rsidRDefault="00B724DF">
            <w:pPr>
              <w:suppressAutoHyphens/>
              <w:spacing w:after="0" w:line="240" w:lineRule="auto"/>
              <w:jc w:val="center"/>
              <w:rPr>
                <w:rFonts w:ascii="Times New Roman" w:hAnsi="Times New Roman"/>
                <w:sz w:val="24"/>
                <w:szCs w:val="24"/>
              </w:rPr>
            </w:pPr>
          </w:p>
          <w:p w14:paraId="7E9561F8" w14:textId="77777777" w:rsidR="00B724DF" w:rsidRDefault="00783E0E">
            <w:pPr>
              <w:jc w:val="center"/>
              <w:rPr>
                <w:rFonts w:ascii="Times New Roman" w:hAnsi="Times New Roman"/>
                <w:b/>
                <w:bCs/>
              </w:rPr>
            </w:pPr>
            <w:r>
              <w:rPr>
                <w:rFonts w:ascii="Times New Roman" w:hAnsi="Times New Roman"/>
                <w:sz w:val="24"/>
                <w:szCs w:val="24"/>
              </w:rPr>
              <w:t>2</w:t>
            </w:r>
          </w:p>
        </w:tc>
        <w:tc>
          <w:tcPr>
            <w:tcW w:w="726" w:type="pct"/>
          </w:tcPr>
          <w:p w14:paraId="43DC69EB" w14:textId="77777777" w:rsidR="00B724DF" w:rsidRDefault="00B724DF">
            <w:pPr>
              <w:rPr>
                <w:rFonts w:ascii="Times New Roman" w:hAnsi="Times New Roman"/>
                <w:b/>
                <w:bCs/>
              </w:rPr>
            </w:pPr>
          </w:p>
        </w:tc>
        <w:tc>
          <w:tcPr>
            <w:tcW w:w="279" w:type="pct"/>
          </w:tcPr>
          <w:p w14:paraId="79D83BE7" w14:textId="77777777" w:rsidR="00B724DF" w:rsidRDefault="00B724DF">
            <w:pPr>
              <w:rPr>
                <w:rFonts w:ascii="Times New Roman" w:hAnsi="Times New Roman"/>
                <w:b/>
                <w:bCs/>
              </w:rPr>
            </w:pPr>
          </w:p>
        </w:tc>
        <w:tc>
          <w:tcPr>
            <w:tcW w:w="677" w:type="pct"/>
          </w:tcPr>
          <w:p w14:paraId="777EFD75" w14:textId="77777777" w:rsidR="00B724DF" w:rsidRDefault="00B724DF">
            <w:pPr>
              <w:rPr>
                <w:rFonts w:ascii="Times New Roman" w:hAnsi="Times New Roman"/>
                <w:b/>
                <w:bCs/>
              </w:rPr>
            </w:pPr>
          </w:p>
        </w:tc>
      </w:tr>
      <w:tr w:rsidR="00B724DF" w14:paraId="6AFFD951" w14:textId="77777777" w:rsidTr="00A2219E">
        <w:trPr>
          <w:trHeight w:val="20"/>
        </w:trPr>
        <w:tc>
          <w:tcPr>
            <w:tcW w:w="728" w:type="pct"/>
          </w:tcPr>
          <w:p w14:paraId="52F009E1" w14:textId="77777777" w:rsidR="00B724DF" w:rsidRDefault="00783E0E">
            <w:pPr>
              <w:suppressAutoHyphens/>
              <w:spacing w:after="0" w:line="240" w:lineRule="auto"/>
              <w:jc w:val="both"/>
              <w:rPr>
                <w:rFonts w:ascii="Times New Roman" w:hAnsi="Times New Roman"/>
                <w:b/>
                <w:i/>
                <w:iCs/>
                <w:sz w:val="24"/>
                <w:szCs w:val="24"/>
              </w:rPr>
            </w:pPr>
            <w:r>
              <w:rPr>
                <w:rFonts w:ascii="Times New Roman" w:hAnsi="Times New Roman"/>
                <w:b/>
                <w:i/>
                <w:iCs/>
                <w:sz w:val="24"/>
                <w:szCs w:val="24"/>
              </w:rPr>
              <w:t xml:space="preserve">Тема 2.10. </w:t>
            </w:r>
          </w:p>
          <w:p w14:paraId="5DB7EE7A" w14:textId="77777777" w:rsidR="00B724DF" w:rsidRDefault="00783E0E">
            <w:pPr>
              <w:rPr>
                <w:rFonts w:ascii="Times New Roman" w:hAnsi="Times New Roman"/>
                <w:bCs/>
              </w:rPr>
            </w:pPr>
            <w:r>
              <w:rPr>
                <w:rFonts w:ascii="Times New Roman" w:hAnsi="Times New Roman"/>
                <w:b/>
                <w:i/>
                <w:iCs/>
                <w:sz w:val="24"/>
                <w:szCs w:val="24"/>
              </w:rPr>
              <w:t xml:space="preserve">Традиции России </w:t>
            </w:r>
            <w:r>
              <w:rPr>
                <w:rFonts w:ascii="Times New Roman" w:hAnsi="Times New Roman"/>
                <w:b/>
                <w:i/>
                <w:iCs/>
                <w:sz w:val="24"/>
                <w:szCs w:val="24"/>
              </w:rPr>
              <w:lastRenderedPageBreak/>
              <w:t>и англоговорящих стран</w:t>
            </w:r>
          </w:p>
        </w:tc>
        <w:tc>
          <w:tcPr>
            <w:tcW w:w="2057" w:type="pct"/>
          </w:tcPr>
          <w:p w14:paraId="7444B42E" w14:textId="77777777" w:rsidR="00B724DF" w:rsidRDefault="00783E0E">
            <w:pPr>
              <w:spacing w:after="0"/>
              <w:rPr>
                <w:rFonts w:ascii="Times New Roman" w:hAnsi="Times New Roman"/>
                <w:b/>
                <w:sz w:val="24"/>
                <w:szCs w:val="24"/>
              </w:rPr>
            </w:pPr>
            <w:r>
              <w:rPr>
                <w:rFonts w:ascii="Times New Roman" w:hAnsi="Times New Roman"/>
                <w:b/>
                <w:sz w:val="24"/>
                <w:szCs w:val="24"/>
              </w:rPr>
              <w:lastRenderedPageBreak/>
              <w:t>Дидактические единицы, содержание</w:t>
            </w:r>
          </w:p>
          <w:p w14:paraId="0AC13E34"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327BFD2D"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lastRenderedPageBreak/>
              <w:t>−</w:t>
            </w:r>
            <w:r>
              <w:rPr>
                <w:rFonts w:ascii="Times New Roman" w:hAnsi="Times New Roman"/>
                <w:iCs/>
                <w:sz w:val="24"/>
                <w:szCs w:val="24"/>
              </w:rPr>
              <w:tab/>
              <w:t>количественные и порядковые числительные;</w:t>
            </w:r>
          </w:p>
          <w:p w14:paraId="59AC683C"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 xml:space="preserve">обозначение годов, дат, времени, периодов; </w:t>
            </w:r>
          </w:p>
          <w:p w14:paraId="4627AB2D"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месяцы, дни недели.</w:t>
            </w:r>
          </w:p>
          <w:p w14:paraId="7ADEADF8"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4BC4EE04"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предлоги времени;</w:t>
            </w:r>
          </w:p>
          <w:p w14:paraId="5CEBF115"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числительные количественные и порядковые;</w:t>
            </w:r>
          </w:p>
          <w:p w14:paraId="628CA677"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обозначение годов, дат, времени, периодов;</w:t>
            </w:r>
          </w:p>
          <w:p w14:paraId="48DB1C64" w14:textId="77777777" w:rsidR="00B724DF" w:rsidRDefault="00783E0E">
            <w:pPr>
              <w:rPr>
                <w:rFonts w:ascii="Times New Roman" w:hAnsi="Times New Roman"/>
                <w:b/>
                <w:bCs/>
              </w:rPr>
            </w:pPr>
            <w:r>
              <w:rPr>
                <w:rFonts w:ascii="Times New Roman" w:hAnsi="Times New Roman"/>
                <w:iCs/>
                <w:sz w:val="24"/>
                <w:szCs w:val="24"/>
              </w:rPr>
              <w:t>−</w:t>
            </w:r>
            <w:r>
              <w:rPr>
                <w:rFonts w:ascii="Times New Roman" w:hAnsi="Times New Roman"/>
                <w:iCs/>
                <w:sz w:val="24"/>
                <w:szCs w:val="24"/>
              </w:rPr>
              <w:tab/>
              <w:t>прошедшее продолжительное действие (образование и функции в действительном и страдательном залоге; слова — маркеры времени).</w:t>
            </w:r>
          </w:p>
        </w:tc>
        <w:tc>
          <w:tcPr>
            <w:tcW w:w="533" w:type="pct"/>
            <w:vAlign w:val="center"/>
          </w:tcPr>
          <w:p w14:paraId="18DCF728" w14:textId="77777777" w:rsidR="00B724DF" w:rsidRDefault="00783E0E">
            <w:pPr>
              <w:jc w:val="center"/>
              <w:rPr>
                <w:rFonts w:ascii="Times New Roman" w:hAnsi="Times New Roman"/>
                <w:b/>
                <w:bCs/>
              </w:rPr>
            </w:pPr>
            <w:r>
              <w:rPr>
                <w:rFonts w:ascii="Times New Roman" w:hAnsi="Times New Roman"/>
                <w:b/>
                <w:bCs/>
              </w:rPr>
              <w:lastRenderedPageBreak/>
              <w:t>8</w:t>
            </w:r>
          </w:p>
        </w:tc>
        <w:tc>
          <w:tcPr>
            <w:tcW w:w="726" w:type="pct"/>
          </w:tcPr>
          <w:p w14:paraId="7002704D" w14:textId="77777777" w:rsidR="00B724DF" w:rsidRDefault="00783E0E">
            <w:pPr>
              <w:rPr>
                <w:rFonts w:ascii="Times New Roman" w:hAnsi="Times New Roman"/>
                <w:b/>
                <w:bCs/>
              </w:rPr>
            </w:pPr>
            <w:r>
              <w:rPr>
                <w:rFonts w:ascii="Times New Roman" w:hAnsi="Times New Roman"/>
                <w:sz w:val="24"/>
                <w:szCs w:val="24"/>
              </w:rPr>
              <w:t xml:space="preserve">ЛР 01, ЛР 02, ЛР 04, ЛР 05, ЛР 06, </w:t>
            </w:r>
            <w:r>
              <w:rPr>
                <w:rFonts w:ascii="Times New Roman" w:hAnsi="Times New Roman"/>
                <w:sz w:val="24"/>
                <w:szCs w:val="24"/>
              </w:rPr>
              <w:lastRenderedPageBreak/>
              <w:t>ЛР 07, ЛР 08, ЛР 09, ЛР 11, ЛР 13, ЛР 15</w:t>
            </w:r>
          </w:p>
        </w:tc>
        <w:tc>
          <w:tcPr>
            <w:tcW w:w="279" w:type="pct"/>
          </w:tcPr>
          <w:p w14:paraId="289B31B6" w14:textId="77777777" w:rsidR="00B724DF" w:rsidRDefault="00783E0E">
            <w:pPr>
              <w:rPr>
                <w:rFonts w:ascii="Times New Roman" w:hAnsi="Times New Roman"/>
                <w:b/>
                <w:bCs/>
              </w:rPr>
            </w:pPr>
            <w:r>
              <w:rPr>
                <w:rFonts w:ascii="Times New Roman" w:hAnsi="Times New Roman"/>
                <w:bCs/>
              </w:rPr>
              <w:lastRenderedPageBreak/>
              <w:t>ОК 9</w:t>
            </w:r>
          </w:p>
        </w:tc>
        <w:tc>
          <w:tcPr>
            <w:tcW w:w="677" w:type="pct"/>
          </w:tcPr>
          <w:p w14:paraId="64CED0C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6D2C754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5D9CF35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6930783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lastRenderedPageBreak/>
              <w:t>Уо</w:t>
            </w:r>
            <w:proofErr w:type="spellEnd"/>
            <w:r>
              <w:rPr>
                <w:rFonts w:ascii="Times New Roman" w:hAnsi="Times New Roman"/>
                <w:sz w:val="24"/>
                <w:szCs w:val="24"/>
              </w:rPr>
              <w:t xml:space="preserve"> 09.04</w:t>
            </w:r>
          </w:p>
          <w:p w14:paraId="0380E2D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028B64E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38AA524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792414C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783E586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0AD36615" w14:textId="77777777" w:rsidR="00B724DF" w:rsidRDefault="00783E0E">
            <w:pPr>
              <w:rPr>
                <w:rFonts w:ascii="Times New Roman" w:hAnsi="Times New Roman"/>
                <w:b/>
                <w:bCs/>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2134F229" w14:textId="77777777" w:rsidTr="00A2219E">
        <w:trPr>
          <w:trHeight w:val="20"/>
        </w:trPr>
        <w:tc>
          <w:tcPr>
            <w:tcW w:w="728" w:type="pct"/>
          </w:tcPr>
          <w:p w14:paraId="7440E046" w14:textId="77777777" w:rsidR="00B724DF" w:rsidRDefault="00B724DF">
            <w:pPr>
              <w:rPr>
                <w:rFonts w:ascii="Times New Roman" w:hAnsi="Times New Roman"/>
                <w:bCs/>
              </w:rPr>
            </w:pPr>
          </w:p>
        </w:tc>
        <w:tc>
          <w:tcPr>
            <w:tcW w:w="2057" w:type="pct"/>
          </w:tcPr>
          <w:p w14:paraId="77E8D456" w14:textId="77777777" w:rsidR="00B724DF" w:rsidRDefault="00783E0E">
            <w:pPr>
              <w:rPr>
                <w:rFonts w:ascii="Times New Roman" w:hAnsi="Times New Roman"/>
                <w:b/>
                <w:bCs/>
              </w:rPr>
            </w:pPr>
            <w:r>
              <w:rPr>
                <w:rFonts w:ascii="Times New Roman" w:hAnsi="Times New Roman"/>
                <w:b/>
                <w:bCs/>
                <w:sz w:val="24"/>
                <w:szCs w:val="24"/>
              </w:rPr>
              <w:t>В том числе практических занятий</w:t>
            </w:r>
          </w:p>
        </w:tc>
        <w:tc>
          <w:tcPr>
            <w:tcW w:w="533" w:type="pct"/>
            <w:vAlign w:val="center"/>
          </w:tcPr>
          <w:p w14:paraId="3A26F1A3" w14:textId="77777777" w:rsidR="00B724DF" w:rsidRDefault="00783E0E">
            <w:pPr>
              <w:jc w:val="center"/>
              <w:rPr>
                <w:rFonts w:ascii="Times New Roman" w:hAnsi="Times New Roman"/>
                <w:bCs/>
              </w:rPr>
            </w:pPr>
            <w:r>
              <w:rPr>
                <w:rFonts w:ascii="Times New Roman" w:hAnsi="Times New Roman"/>
                <w:bCs/>
              </w:rPr>
              <w:t>8</w:t>
            </w:r>
          </w:p>
        </w:tc>
        <w:tc>
          <w:tcPr>
            <w:tcW w:w="726" w:type="pct"/>
          </w:tcPr>
          <w:p w14:paraId="0310C094" w14:textId="77777777" w:rsidR="00B724DF" w:rsidRDefault="00B724DF">
            <w:pPr>
              <w:rPr>
                <w:rFonts w:ascii="Times New Roman" w:hAnsi="Times New Roman"/>
                <w:b/>
                <w:bCs/>
              </w:rPr>
            </w:pPr>
          </w:p>
        </w:tc>
        <w:tc>
          <w:tcPr>
            <w:tcW w:w="279" w:type="pct"/>
          </w:tcPr>
          <w:p w14:paraId="34B89062" w14:textId="77777777" w:rsidR="00B724DF" w:rsidRDefault="00B724DF">
            <w:pPr>
              <w:rPr>
                <w:rFonts w:ascii="Times New Roman" w:hAnsi="Times New Roman"/>
                <w:b/>
                <w:bCs/>
              </w:rPr>
            </w:pPr>
          </w:p>
        </w:tc>
        <w:tc>
          <w:tcPr>
            <w:tcW w:w="677" w:type="pct"/>
          </w:tcPr>
          <w:p w14:paraId="2787D64C" w14:textId="77777777" w:rsidR="00B724DF" w:rsidRDefault="00B724DF">
            <w:pPr>
              <w:rPr>
                <w:rFonts w:ascii="Times New Roman" w:hAnsi="Times New Roman"/>
                <w:b/>
                <w:bCs/>
              </w:rPr>
            </w:pPr>
          </w:p>
        </w:tc>
      </w:tr>
      <w:tr w:rsidR="00B724DF" w14:paraId="3E0A613C" w14:textId="77777777" w:rsidTr="00A2219E">
        <w:trPr>
          <w:trHeight w:val="20"/>
        </w:trPr>
        <w:tc>
          <w:tcPr>
            <w:tcW w:w="728" w:type="pct"/>
          </w:tcPr>
          <w:p w14:paraId="073ACC7D" w14:textId="77777777" w:rsidR="00B724DF" w:rsidRDefault="00B724DF">
            <w:pPr>
              <w:rPr>
                <w:rFonts w:ascii="Times New Roman" w:hAnsi="Times New Roman"/>
                <w:bCs/>
              </w:rPr>
            </w:pPr>
          </w:p>
        </w:tc>
        <w:tc>
          <w:tcPr>
            <w:tcW w:w="2057" w:type="pct"/>
          </w:tcPr>
          <w:p w14:paraId="75C396B9"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.Обычаи народов России и англоговорящих стран.</w:t>
            </w:r>
          </w:p>
          <w:p w14:paraId="6B7A23B3"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2.Традиции народов России. </w:t>
            </w:r>
          </w:p>
          <w:p w14:paraId="47B88AD4"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3.Традиции народов англоговорящих стран.</w:t>
            </w:r>
          </w:p>
          <w:p w14:paraId="0DB2CA26" w14:textId="77777777" w:rsidR="00B724DF" w:rsidRDefault="00783E0E">
            <w:pPr>
              <w:rPr>
                <w:rFonts w:ascii="Times New Roman" w:hAnsi="Times New Roman"/>
                <w:b/>
                <w:bCs/>
              </w:rPr>
            </w:pPr>
            <w:r>
              <w:rPr>
                <w:rFonts w:ascii="Times New Roman" w:hAnsi="Times New Roman"/>
                <w:iCs/>
                <w:sz w:val="24"/>
                <w:szCs w:val="24"/>
              </w:rPr>
              <w:t>4.Поверья народов России и англоговорящих стран.</w:t>
            </w:r>
          </w:p>
        </w:tc>
        <w:tc>
          <w:tcPr>
            <w:tcW w:w="533" w:type="pct"/>
            <w:vAlign w:val="center"/>
          </w:tcPr>
          <w:p w14:paraId="1F01D332"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240FF244"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12CDF106"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01A43040" w14:textId="77777777" w:rsidR="00B724DF" w:rsidRDefault="00783E0E">
            <w:pPr>
              <w:jc w:val="center"/>
              <w:rPr>
                <w:rFonts w:ascii="Times New Roman" w:hAnsi="Times New Roman"/>
                <w:b/>
                <w:bCs/>
              </w:rPr>
            </w:pPr>
            <w:r>
              <w:rPr>
                <w:rFonts w:ascii="Times New Roman" w:hAnsi="Times New Roman"/>
                <w:sz w:val="24"/>
                <w:szCs w:val="24"/>
              </w:rPr>
              <w:t>2</w:t>
            </w:r>
          </w:p>
        </w:tc>
        <w:tc>
          <w:tcPr>
            <w:tcW w:w="726" w:type="pct"/>
          </w:tcPr>
          <w:p w14:paraId="12DBBC27" w14:textId="77777777" w:rsidR="00B724DF" w:rsidRDefault="00B724DF">
            <w:pPr>
              <w:rPr>
                <w:rFonts w:ascii="Times New Roman" w:hAnsi="Times New Roman"/>
                <w:b/>
                <w:bCs/>
              </w:rPr>
            </w:pPr>
          </w:p>
        </w:tc>
        <w:tc>
          <w:tcPr>
            <w:tcW w:w="279" w:type="pct"/>
          </w:tcPr>
          <w:p w14:paraId="12CDE0CA" w14:textId="77777777" w:rsidR="00B724DF" w:rsidRDefault="00B724DF">
            <w:pPr>
              <w:rPr>
                <w:rFonts w:ascii="Times New Roman" w:hAnsi="Times New Roman"/>
                <w:b/>
                <w:bCs/>
              </w:rPr>
            </w:pPr>
          </w:p>
        </w:tc>
        <w:tc>
          <w:tcPr>
            <w:tcW w:w="677" w:type="pct"/>
          </w:tcPr>
          <w:p w14:paraId="7F356255" w14:textId="77777777" w:rsidR="00B724DF" w:rsidRDefault="00B724DF">
            <w:pPr>
              <w:rPr>
                <w:rFonts w:ascii="Times New Roman" w:hAnsi="Times New Roman"/>
                <w:b/>
                <w:bCs/>
              </w:rPr>
            </w:pPr>
          </w:p>
        </w:tc>
      </w:tr>
      <w:tr w:rsidR="00B724DF" w14:paraId="6E31C95A" w14:textId="77777777">
        <w:trPr>
          <w:trHeight w:val="20"/>
        </w:trPr>
        <w:tc>
          <w:tcPr>
            <w:tcW w:w="5000" w:type="pct"/>
            <w:gridSpan w:val="6"/>
          </w:tcPr>
          <w:p w14:paraId="2F4110E4" w14:textId="77777777" w:rsidR="00B724DF" w:rsidRDefault="00783E0E">
            <w:pPr>
              <w:rPr>
                <w:rFonts w:ascii="Times New Roman" w:hAnsi="Times New Roman"/>
                <w:b/>
                <w:bCs/>
                <w:i/>
              </w:rPr>
            </w:pPr>
            <w:r>
              <w:rPr>
                <w:rFonts w:ascii="Times New Roman" w:hAnsi="Times New Roman"/>
                <w:b/>
                <w:bCs/>
                <w:i/>
                <w:sz w:val="24"/>
                <w:szCs w:val="24"/>
              </w:rPr>
              <w:t>Профессионально ориентированное содержание</w:t>
            </w:r>
          </w:p>
        </w:tc>
      </w:tr>
      <w:tr w:rsidR="00B724DF" w14:paraId="19B63CFE" w14:textId="77777777" w:rsidTr="00A2219E">
        <w:trPr>
          <w:trHeight w:val="20"/>
        </w:trPr>
        <w:tc>
          <w:tcPr>
            <w:tcW w:w="2785" w:type="pct"/>
            <w:gridSpan w:val="2"/>
          </w:tcPr>
          <w:p w14:paraId="07066953" w14:textId="77777777" w:rsidR="00B724DF" w:rsidRDefault="00783E0E">
            <w:pPr>
              <w:spacing w:after="0"/>
              <w:rPr>
                <w:rFonts w:ascii="Times New Roman" w:hAnsi="Times New Roman"/>
                <w:b/>
                <w:sz w:val="24"/>
                <w:szCs w:val="24"/>
              </w:rPr>
            </w:pPr>
            <w:r>
              <w:rPr>
                <w:rFonts w:ascii="Times New Roman" w:hAnsi="Times New Roman"/>
                <w:b/>
                <w:bCs/>
                <w:iCs/>
                <w:sz w:val="24"/>
                <w:szCs w:val="24"/>
              </w:rPr>
              <w:t>Иностранный язык для специальных целей</w:t>
            </w:r>
          </w:p>
        </w:tc>
        <w:tc>
          <w:tcPr>
            <w:tcW w:w="533" w:type="pct"/>
            <w:vAlign w:val="center"/>
          </w:tcPr>
          <w:p w14:paraId="1C0350B9" w14:textId="77777777" w:rsidR="00B724DF" w:rsidRDefault="00783E0E">
            <w:pPr>
              <w:jc w:val="center"/>
              <w:rPr>
                <w:rFonts w:ascii="Times New Roman" w:hAnsi="Times New Roman"/>
                <w:b/>
                <w:bCs/>
              </w:rPr>
            </w:pPr>
            <w:r>
              <w:rPr>
                <w:rFonts w:ascii="Times New Roman" w:hAnsi="Times New Roman"/>
                <w:b/>
                <w:bCs/>
              </w:rPr>
              <w:t>34</w:t>
            </w:r>
          </w:p>
        </w:tc>
        <w:tc>
          <w:tcPr>
            <w:tcW w:w="726" w:type="pct"/>
          </w:tcPr>
          <w:p w14:paraId="463C8C31" w14:textId="77777777" w:rsidR="00B724DF" w:rsidRDefault="00B724DF">
            <w:pPr>
              <w:rPr>
                <w:rFonts w:ascii="Times New Roman" w:hAnsi="Times New Roman"/>
                <w:b/>
                <w:bCs/>
              </w:rPr>
            </w:pPr>
          </w:p>
        </w:tc>
        <w:tc>
          <w:tcPr>
            <w:tcW w:w="279" w:type="pct"/>
          </w:tcPr>
          <w:p w14:paraId="1BDB1C7A" w14:textId="77777777" w:rsidR="00B724DF" w:rsidRDefault="00B724DF">
            <w:pPr>
              <w:rPr>
                <w:rFonts w:ascii="Times New Roman" w:hAnsi="Times New Roman"/>
                <w:bCs/>
              </w:rPr>
            </w:pPr>
          </w:p>
        </w:tc>
        <w:tc>
          <w:tcPr>
            <w:tcW w:w="677" w:type="pct"/>
          </w:tcPr>
          <w:p w14:paraId="3FE044A5" w14:textId="77777777" w:rsidR="00B724DF" w:rsidRDefault="00B724DF">
            <w:pPr>
              <w:pStyle w:val="affffff2"/>
              <w:rPr>
                <w:rFonts w:ascii="Times New Roman" w:hAnsi="Times New Roman"/>
                <w:sz w:val="24"/>
                <w:szCs w:val="24"/>
              </w:rPr>
            </w:pPr>
          </w:p>
        </w:tc>
      </w:tr>
      <w:tr w:rsidR="00B724DF" w14:paraId="0C3A2A84" w14:textId="77777777" w:rsidTr="00A2219E">
        <w:trPr>
          <w:trHeight w:val="20"/>
        </w:trPr>
        <w:tc>
          <w:tcPr>
            <w:tcW w:w="728" w:type="pct"/>
          </w:tcPr>
          <w:p w14:paraId="7F4EA7F3" w14:textId="77777777" w:rsidR="00B724DF" w:rsidRDefault="00783E0E">
            <w:pPr>
              <w:rPr>
                <w:rFonts w:ascii="Times New Roman" w:hAnsi="Times New Roman"/>
                <w:bCs/>
              </w:rPr>
            </w:pPr>
            <w:r>
              <w:rPr>
                <w:rFonts w:ascii="Times New Roman" w:hAnsi="Times New Roman"/>
                <w:iCs/>
                <w:sz w:val="24"/>
                <w:szCs w:val="24"/>
              </w:rPr>
              <w:t>Тема  3.1 Обучение в колледже</w:t>
            </w:r>
          </w:p>
        </w:tc>
        <w:tc>
          <w:tcPr>
            <w:tcW w:w="2057" w:type="pct"/>
          </w:tcPr>
          <w:p w14:paraId="078E00A7" w14:textId="77777777" w:rsidR="00B724DF" w:rsidRDefault="00783E0E">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6DBBC561"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57901BB7"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профессионально ориентированная лексика;</w:t>
            </w:r>
          </w:p>
          <w:p w14:paraId="4E841086"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лексика делового общения.</w:t>
            </w:r>
          </w:p>
          <w:p w14:paraId="3B7AC4BD"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14:paraId="6FDA5B40" w14:textId="77777777" w:rsidR="00B724DF" w:rsidRDefault="00783E0E">
            <w:pPr>
              <w:spacing w:after="0"/>
              <w:rPr>
                <w:rFonts w:ascii="Times New Roman" w:hAnsi="Times New Roman"/>
                <w:b/>
                <w:sz w:val="24"/>
                <w:szCs w:val="24"/>
              </w:rPr>
            </w:pPr>
            <w:r>
              <w:rPr>
                <w:rFonts w:ascii="Times New Roman" w:hAnsi="Times New Roman"/>
                <w:iCs/>
                <w:sz w:val="24"/>
                <w:szCs w:val="24"/>
              </w:rPr>
              <w:t>- грамматические структуры, типичные для научно-популярных текстов.</w:t>
            </w:r>
          </w:p>
          <w:p w14:paraId="26EBA93A" w14:textId="77777777" w:rsidR="00B724DF" w:rsidRDefault="00B724DF">
            <w:pPr>
              <w:rPr>
                <w:rFonts w:ascii="Times New Roman" w:hAnsi="Times New Roman"/>
                <w:b/>
                <w:bCs/>
              </w:rPr>
            </w:pPr>
          </w:p>
        </w:tc>
        <w:tc>
          <w:tcPr>
            <w:tcW w:w="533" w:type="pct"/>
            <w:vAlign w:val="center"/>
          </w:tcPr>
          <w:p w14:paraId="39C7DD07" w14:textId="77777777" w:rsidR="00B724DF" w:rsidRDefault="00783E0E">
            <w:pPr>
              <w:jc w:val="center"/>
              <w:rPr>
                <w:rFonts w:ascii="Times New Roman" w:hAnsi="Times New Roman"/>
                <w:b/>
                <w:bCs/>
              </w:rPr>
            </w:pPr>
            <w:r>
              <w:rPr>
                <w:rFonts w:ascii="Times New Roman" w:hAnsi="Times New Roman"/>
                <w:b/>
                <w:bCs/>
              </w:rPr>
              <w:t>4</w:t>
            </w:r>
          </w:p>
        </w:tc>
        <w:tc>
          <w:tcPr>
            <w:tcW w:w="726" w:type="pct"/>
          </w:tcPr>
          <w:p w14:paraId="43772FE8" w14:textId="77777777" w:rsidR="00B724DF" w:rsidRDefault="00783E0E">
            <w:pPr>
              <w:rPr>
                <w:rFonts w:ascii="Times New Roman" w:hAnsi="Times New Roman"/>
                <w:b/>
                <w:bCs/>
              </w:rPr>
            </w:pPr>
            <w:r>
              <w:rPr>
                <w:rFonts w:ascii="Times New Roman" w:hAnsi="Times New Roman"/>
                <w:sz w:val="24"/>
                <w:szCs w:val="24"/>
              </w:rPr>
              <w:t xml:space="preserve">ЛР 04, </w:t>
            </w:r>
            <w:r>
              <w:rPr>
                <w:rFonts w:ascii="Times New Roman" w:hAnsi="Times New Roman"/>
                <w:bCs/>
                <w:iCs/>
                <w:sz w:val="24"/>
                <w:szCs w:val="24"/>
              </w:rPr>
              <w:t>ЛР</w:t>
            </w:r>
            <w:r>
              <w:rPr>
                <w:rFonts w:ascii="Times New Roman" w:hAnsi="Times New Roman"/>
                <w:sz w:val="24"/>
                <w:szCs w:val="24"/>
              </w:rPr>
              <w:t xml:space="preserve">05, </w:t>
            </w:r>
            <w:r>
              <w:rPr>
                <w:rFonts w:ascii="Times New Roman" w:hAnsi="Times New Roman"/>
                <w:bCs/>
                <w:iCs/>
                <w:sz w:val="24"/>
                <w:szCs w:val="24"/>
              </w:rPr>
              <w:t>ЛР</w:t>
            </w:r>
            <w:r>
              <w:rPr>
                <w:rFonts w:ascii="Times New Roman" w:hAnsi="Times New Roman"/>
                <w:sz w:val="24"/>
                <w:szCs w:val="24"/>
              </w:rPr>
              <w:t xml:space="preserve">07, </w:t>
            </w:r>
            <w:r>
              <w:rPr>
                <w:rFonts w:ascii="Times New Roman" w:hAnsi="Times New Roman"/>
                <w:bCs/>
                <w:iCs/>
                <w:sz w:val="24"/>
                <w:szCs w:val="24"/>
              </w:rPr>
              <w:t>ЛР</w:t>
            </w:r>
            <w:r>
              <w:rPr>
                <w:rFonts w:ascii="Times New Roman" w:hAnsi="Times New Roman"/>
                <w:sz w:val="24"/>
                <w:szCs w:val="24"/>
              </w:rPr>
              <w:t xml:space="preserve">09, </w:t>
            </w:r>
            <w:r>
              <w:rPr>
                <w:rFonts w:ascii="Times New Roman" w:hAnsi="Times New Roman"/>
                <w:bCs/>
                <w:iCs/>
                <w:sz w:val="24"/>
                <w:szCs w:val="24"/>
              </w:rPr>
              <w:t>ЛР</w:t>
            </w:r>
            <w:r>
              <w:rPr>
                <w:rFonts w:ascii="Times New Roman" w:hAnsi="Times New Roman"/>
                <w:sz w:val="24"/>
                <w:szCs w:val="24"/>
              </w:rPr>
              <w:t>13</w:t>
            </w:r>
          </w:p>
        </w:tc>
        <w:tc>
          <w:tcPr>
            <w:tcW w:w="279" w:type="pct"/>
          </w:tcPr>
          <w:p w14:paraId="4E75B35E" w14:textId="77777777" w:rsidR="00B724DF" w:rsidRDefault="00783E0E">
            <w:pPr>
              <w:rPr>
                <w:rFonts w:ascii="Times New Roman" w:hAnsi="Times New Roman"/>
                <w:b/>
                <w:bCs/>
              </w:rPr>
            </w:pPr>
            <w:r>
              <w:rPr>
                <w:rFonts w:ascii="Times New Roman" w:hAnsi="Times New Roman"/>
                <w:bCs/>
              </w:rPr>
              <w:t>ОК 9</w:t>
            </w:r>
          </w:p>
        </w:tc>
        <w:tc>
          <w:tcPr>
            <w:tcW w:w="677" w:type="pct"/>
          </w:tcPr>
          <w:p w14:paraId="146F000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0161E9F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24584F4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6AE69F1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2C71956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1C7D451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0CD077C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34908AE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282E7A5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1A175590" w14:textId="77777777" w:rsidR="00B724DF" w:rsidRDefault="00783E0E">
            <w:pPr>
              <w:rPr>
                <w:rFonts w:ascii="Times New Roman" w:hAnsi="Times New Roman"/>
                <w:b/>
                <w:bCs/>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4AB46535" w14:textId="77777777" w:rsidTr="00A2219E">
        <w:trPr>
          <w:trHeight w:val="20"/>
        </w:trPr>
        <w:tc>
          <w:tcPr>
            <w:tcW w:w="728" w:type="pct"/>
          </w:tcPr>
          <w:p w14:paraId="2E7DBC15" w14:textId="77777777" w:rsidR="00B724DF" w:rsidRDefault="00B724DF">
            <w:pPr>
              <w:rPr>
                <w:rFonts w:ascii="Times New Roman" w:hAnsi="Times New Roman"/>
                <w:bCs/>
              </w:rPr>
            </w:pPr>
          </w:p>
        </w:tc>
        <w:tc>
          <w:tcPr>
            <w:tcW w:w="2057" w:type="pct"/>
          </w:tcPr>
          <w:p w14:paraId="28A538F6" w14:textId="77777777" w:rsidR="00B724DF" w:rsidRDefault="00783E0E">
            <w:pPr>
              <w:rPr>
                <w:rFonts w:ascii="Times New Roman" w:hAnsi="Times New Roman"/>
                <w:b/>
                <w:bCs/>
              </w:rPr>
            </w:pPr>
            <w:r>
              <w:rPr>
                <w:rFonts w:ascii="Times New Roman" w:hAnsi="Times New Roman"/>
                <w:b/>
                <w:bCs/>
                <w:sz w:val="24"/>
                <w:szCs w:val="24"/>
              </w:rPr>
              <w:t>В том числе практических занятий</w:t>
            </w:r>
          </w:p>
        </w:tc>
        <w:tc>
          <w:tcPr>
            <w:tcW w:w="533" w:type="pct"/>
            <w:vAlign w:val="center"/>
          </w:tcPr>
          <w:p w14:paraId="65870C35" w14:textId="77777777" w:rsidR="00B724DF" w:rsidRDefault="00783E0E">
            <w:pPr>
              <w:jc w:val="center"/>
              <w:rPr>
                <w:rFonts w:ascii="Times New Roman" w:hAnsi="Times New Roman"/>
                <w:bCs/>
              </w:rPr>
            </w:pPr>
            <w:r>
              <w:rPr>
                <w:rFonts w:ascii="Times New Roman" w:hAnsi="Times New Roman"/>
                <w:bCs/>
              </w:rPr>
              <w:t>4</w:t>
            </w:r>
          </w:p>
        </w:tc>
        <w:tc>
          <w:tcPr>
            <w:tcW w:w="726" w:type="pct"/>
          </w:tcPr>
          <w:p w14:paraId="08EC3B1A" w14:textId="77777777" w:rsidR="00B724DF" w:rsidRDefault="00B724DF">
            <w:pPr>
              <w:rPr>
                <w:rFonts w:ascii="Times New Roman" w:hAnsi="Times New Roman"/>
                <w:b/>
                <w:bCs/>
              </w:rPr>
            </w:pPr>
          </w:p>
        </w:tc>
        <w:tc>
          <w:tcPr>
            <w:tcW w:w="279" w:type="pct"/>
          </w:tcPr>
          <w:p w14:paraId="69A412DC" w14:textId="77777777" w:rsidR="00B724DF" w:rsidRDefault="00B724DF">
            <w:pPr>
              <w:rPr>
                <w:rFonts w:ascii="Times New Roman" w:hAnsi="Times New Roman"/>
                <w:b/>
                <w:bCs/>
              </w:rPr>
            </w:pPr>
          </w:p>
        </w:tc>
        <w:tc>
          <w:tcPr>
            <w:tcW w:w="677" w:type="pct"/>
          </w:tcPr>
          <w:p w14:paraId="56746786" w14:textId="77777777" w:rsidR="00B724DF" w:rsidRDefault="00B724DF">
            <w:pPr>
              <w:rPr>
                <w:rFonts w:ascii="Times New Roman" w:hAnsi="Times New Roman"/>
                <w:b/>
                <w:bCs/>
              </w:rPr>
            </w:pPr>
          </w:p>
        </w:tc>
      </w:tr>
      <w:tr w:rsidR="00B724DF" w14:paraId="30BC9CDC" w14:textId="77777777" w:rsidTr="00A2219E">
        <w:trPr>
          <w:trHeight w:val="20"/>
        </w:trPr>
        <w:tc>
          <w:tcPr>
            <w:tcW w:w="728" w:type="pct"/>
          </w:tcPr>
          <w:p w14:paraId="059B80D1" w14:textId="77777777" w:rsidR="00B724DF" w:rsidRDefault="00B724DF">
            <w:pPr>
              <w:rPr>
                <w:rFonts w:ascii="Times New Roman" w:hAnsi="Times New Roman"/>
                <w:bCs/>
              </w:rPr>
            </w:pPr>
          </w:p>
        </w:tc>
        <w:tc>
          <w:tcPr>
            <w:tcW w:w="2057" w:type="pct"/>
          </w:tcPr>
          <w:p w14:paraId="39A98E3E" w14:textId="77777777" w:rsidR="00B724DF" w:rsidRDefault="00783E0E">
            <w:pPr>
              <w:spacing w:after="0" w:line="240" w:lineRule="auto"/>
              <w:rPr>
                <w:rFonts w:ascii="Times New Roman" w:hAnsi="Times New Roman"/>
                <w:iCs/>
                <w:sz w:val="24"/>
                <w:szCs w:val="24"/>
              </w:rPr>
            </w:pPr>
            <w:r>
              <w:rPr>
                <w:rFonts w:ascii="Times New Roman" w:hAnsi="Times New Roman"/>
                <w:sz w:val="24"/>
                <w:szCs w:val="24"/>
              </w:rPr>
              <w:t xml:space="preserve">1. </w:t>
            </w:r>
            <w:r>
              <w:rPr>
                <w:rFonts w:ascii="Times New Roman" w:hAnsi="Times New Roman"/>
                <w:iCs/>
                <w:sz w:val="24"/>
                <w:szCs w:val="24"/>
              </w:rPr>
              <w:t xml:space="preserve">Современный колледж. </w:t>
            </w:r>
          </w:p>
          <w:p w14:paraId="38C2C2D5" w14:textId="77777777" w:rsidR="00B724DF" w:rsidRDefault="00783E0E">
            <w:pPr>
              <w:rPr>
                <w:rFonts w:ascii="Times New Roman" w:hAnsi="Times New Roman"/>
                <w:b/>
                <w:bCs/>
              </w:rPr>
            </w:pPr>
            <w:r>
              <w:rPr>
                <w:rFonts w:ascii="Times New Roman" w:hAnsi="Times New Roman"/>
                <w:iCs/>
                <w:sz w:val="24"/>
                <w:szCs w:val="24"/>
              </w:rPr>
              <w:t>2.  Особенности подготовки по профессии/специальности.</w:t>
            </w:r>
          </w:p>
        </w:tc>
        <w:tc>
          <w:tcPr>
            <w:tcW w:w="533" w:type="pct"/>
            <w:vAlign w:val="center"/>
          </w:tcPr>
          <w:p w14:paraId="22B924D8" w14:textId="77777777" w:rsidR="00B724DF" w:rsidRDefault="00783E0E">
            <w:pPr>
              <w:pStyle w:val="affffff2"/>
              <w:jc w:val="center"/>
              <w:rPr>
                <w:rFonts w:ascii="Times New Roman" w:hAnsi="Times New Roman"/>
                <w:sz w:val="24"/>
                <w:szCs w:val="24"/>
              </w:rPr>
            </w:pPr>
            <w:r>
              <w:rPr>
                <w:rFonts w:ascii="Times New Roman" w:hAnsi="Times New Roman"/>
                <w:sz w:val="24"/>
                <w:szCs w:val="24"/>
              </w:rPr>
              <w:t>2</w:t>
            </w:r>
          </w:p>
          <w:p w14:paraId="33C7468A" w14:textId="77777777" w:rsidR="00B724DF" w:rsidRDefault="00783E0E">
            <w:pPr>
              <w:pStyle w:val="affffff2"/>
              <w:jc w:val="center"/>
            </w:pPr>
            <w:r>
              <w:rPr>
                <w:rFonts w:ascii="Times New Roman" w:hAnsi="Times New Roman"/>
                <w:sz w:val="24"/>
                <w:szCs w:val="24"/>
              </w:rPr>
              <w:t>2</w:t>
            </w:r>
          </w:p>
        </w:tc>
        <w:tc>
          <w:tcPr>
            <w:tcW w:w="726" w:type="pct"/>
          </w:tcPr>
          <w:p w14:paraId="7EE9EE53" w14:textId="77777777" w:rsidR="00B724DF" w:rsidRDefault="00B724DF">
            <w:pPr>
              <w:rPr>
                <w:rFonts w:ascii="Times New Roman" w:hAnsi="Times New Roman"/>
                <w:b/>
                <w:bCs/>
              </w:rPr>
            </w:pPr>
          </w:p>
        </w:tc>
        <w:tc>
          <w:tcPr>
            <w:tcW w:w="279" w:type="pct"/>
          </w:tcPr>
          <w:p w14:paraId="6F68F051" w14:textId="77777777" w:rsidR="00B724DF" w:rsidRDefault="00B724DF">
            <w:pPr>
              <w:rPr>
                <w:rFonts w:ascii="Times New Roman" w:hAnsi="Times New Roman"/>
                <w:b/>
                <w:bCs/>
              </w:rPr>
            </w:pPr>
          </w:p>
        </w:tc>
        <w:tc>
          <w:tcPr>
            <w:tcW w:w="677" w:type="pct"/>
          </w:tcPr>
          <w:p w14:paraId="27D85188" w14:textId="77777777" w:rsidR="00B724DF" w:rsidRDefault="00B724DF">
            <w:pPr>
              <w:rPr>
                <w:rFonts w:ascii="Times New Roman" w:hAnsi="Times New Roman"/>
                <w:b/>
                <w:bCs/>
              </w:rPr>
            </w:pPr>
          </w:p>
        </w:tc>
      </w:tr>
      <w:tr w:rsidR="00B724DF" w14:paraId="21288DF1" w14:textId="77777777" w:rsidTr="00A2219E">
        <w:trPr>
          <w:trHeight w:val="20"/>
        </w:trPr>
        <w:tc>
          <w:tcPr>
            <w:tcW w:w="728" w:type="pct"/>
          </w:tcPr>
          <w:p w14:paraId="4EDA5E37" w14:textId="77777777" w:rsidR="00B724DF" w:rsidRDefault="00783E0E">
            <w:pPr>
              <w:rPr>
                <w:rFonts w:ascii="Times New Roman" w:hAnsi="Times New Roman"/>
                <w:bCs/>
              </w:rPr>
            </w:pPr>
            <w:r>
              <w:rPr>
                <w:rFonts w:ascii="Times New Roman" w:hAnsi="Times New Roman"/>
                <w:iCs/>
                <w:sz w:val="24"/>
                <w:szCs w:val="24"/>
              </w:rPr>
              <w:t>Тема 3.2 Научно-технический прогресс</w:t>
            </w:r>
          </w:p>
        </w:tc>
        <w:tc>
          <w:tcPr>
            <w:tcW w:w="2057" w:type="pct"/>
          </w:tcPr>
          <w:p w14:paraId="2A5D49F6" w14:textId="77777777" w:rsidR="00B724DF" w:rsidRDefault="00783E0E">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57EB1E02" w14:textId="77777777" w:rsidR="00B724DF" w:rsidRDefault="00783E0E">
            <w:pPr>
              <w:spacing w:after="0" w:line="240" w:lineRule="auto"/>
              <w:jc w:val="both"/>
              <w:textAlignment w:val="top"/>
              <w:outlineLvl w:val="0"/>
              <w:rPr>
                <w:rFonts w:ascii="Times New Roman" w:hAnsi="Times New Roman"/>
                <w:i/>
                <w:iCs/>
                <w:sz w:val="24"/>
                <w:szCs w:val="24"/>
              </w:rPr>
            </w:pPr>
            <w:r>
              <w:rPr>
                <w:rFonts w:ascii="Times New Roman" w:hAnsi="Times New Roman"/>
                <w:i/>
                <w:iCs/>
                <w:sz w:val="24"/>
                <w:szCs w:val="24"/>
              </w:rPr>
              <w:t>Лексика:</w:t>
            </w:r>
          </w:p>
          <w:p w14:paraId="71EB230B"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виды наук (</w:t>
            </w:r>
            <w:r>
              <w:rPr>
                <w:rFonts w:ascii="Times New Roman" w:hAnsi="Times New Roman"/>
                <w:i/>
                <w:iCs/>
                <w:sz w:val="24"/>
                <w:szCs w:val="24"/>
                <w:lang w:val="en-US"/>
              </w:rPr>
              <w:t>science</w:t>
            </w:r>
            <w:r>
              <w:rPr>
                <w:rFonts w:ascii="Times New Roman" w:hAnsi="Times New Roman"/>
                <w:i/>
                <w:iCs/>
                <w:sz w:val="24"/>
                <w:szCs w:val="24"/>
              </w:rPr>
              <w:t xml:space="preserve">, </w:t>
            </w:r>
            <w:r>
              <w:rPr>
                <w:rFonts w:ascii="Times New Roman" w:hAnsi="Times New Roman"/>
                <w:i/>
                <w:iCs/>
                <w:sz w:val="24"/>
                <w:szCs w:val="24"/>
                <w:lang w:val="en-US"/>
              </w:rPr>
              <w:t>physics</w:t>
            </w:r>
            <w:r>
              <w:rPr>
                <w:rFonts w:ascii="Times New Roman" w:hAnsi="Times New Roman"/>
                <w:i/>
                <w:iCs/>
                <w:sz w:val="24"/>
                <w:szCs w:val="24"/>
              </w:rPr>
              <w:t xml:space="preserve">, </w:t>
            </w:r>
            <w:proofErr w:type="spellStart"/>
            <w:r>
              <w:rPr>
                <w:rFonts w:ascii="Times New Roman" w:hAnsi="Times New Roman"/>
                <w:i/>
                <w:iCs/>
                <w:sz w:val="24"/>
                <w:szCs w:val="24"/>
                <w:lang w:val="en-US"/>
              </w:rPr>
              <w:t>chemistryandetc</w:t>
            </w:r>
            <w:proofErr w:type="spellEnd"/>
            <w:r>
              <w:rPr>
                <w:rFonts w:ascii="Times New Roman" w:hAnsi="Times New Roman"/>
                <w:i/>
                <w:iCs/>
                <w:sz w:val="24"/>
                <w:szCs w:val="24"/>
              </w:rPr>
              <w:t>.)</w:t>
            </w:r>
          </w:p>
          <w:p w14:paraId="64AC418C"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профессионально ориентированная лексика.</w:t>
            </w:r>
          </w:p>
          <w:p w14:paraId="3F5B8F12"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14:paraId="368C7F01" w14:textId="77777777" w:rsidR="00B724DF" w:rsidRDefault="00783E0E">
            <w:pPr>
              <w:spacing w:after="0"/>
              <w:rPr>
                <w:rFonts w:ascii="Times New Roman" w:hAnsi="Times New Roman"/>
                <w:b/>
                <w:sz w:val="24"/>
                <w:szCs w:val="24"/>
              </w:rPr>
            </w:pPr>
            <w:r>
              <w:rPr>
                <w:rFonts w:ascii="Times New Roman" w:hAnsi="Times New Roman"/>
                <w:sz w:val="24"/>
                <w:szCs w:val="24"/>
              </w:rPr>
              <w:t>страдательный залог, грамматические структуры предложений, типичные для научно-популярного стиля.</w:t>
            </w:r>
          </w:p>
        </w:tc>
        <w:tc>
          <w:tcPr>
            <w:tcW w:w="533" w:type="pct"/>
            <w:vAlign w:val="center"/>
          </w:tcPr>
          <w:p w14:paraId="46F11E8F" w14:textId="77777777" w:rsidR="00B724DF" w:rsidRDefault="00783E0E">
            <w:pPr>
              <w:jc w:val="center"/>
              <w:rPr>
                <w:rFonts w:ascii="Times New Roman" w:hAnsi="Times New Roman"/>
                <w:b/>
                <w:bCs/>
              </w:rPr>
            </w:pPr>
            <w:r>
              <w:rPr>
                <w:rFonts w:ascii="Times New Roman" w:hAnsi="Times New Roman"/>
                <w:b/>
                <w:bCs/>
              </w:rPr>
              <w:t>10</w:t>
            </w:r>
          </w:p>
        </w:tc>
        <w:tc>
          <w:tcPr>
            <w:tcW w:w="726" w:type="pct"/>
          </w:tcPr>
          <w:p w14:paraId="2B2E1B95"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ЛР 04, ЛР 09, ЛР 14</w:t>
            </w:r>
          </w:p>
          <w:p w14:paraId="22E4EF7C" w14:textId="77777777" w:rsidR="00B724DF" w:rsidRDefault="00B724DF">
            <w:pPr>
              <w:rPr>
                <w:rFonts w:ascii="Times New Roman" w:hAnsi="Times New Roman"/>
                <w:b/>
                <w:bCs/>
              </w:rPr>
            </w:pPr>
          </w:p>
        </w:tc>
        <w:tc>
          <w:tcPr>
            <w:tcW w:w="279" w:type="pct"/>
          </w:tcPr>
          <w:p w14:paraId="43C41F0B" w14:textId="77777777" w:rsidR="00B724DF" w:rsidRDefault="00783E0E">
            <w:pPr>
              <w:rPr>
                <w:rFonts w:ascii="Times New Roman" w:hAnsi="Times New Roman"/>
                <w:b/>
                <w:bCs/>
              </w:rPr>
            </w:pPr>
            <w:r>
              <w:rPr>
                <w:rFonts w:ascii="Times New Roman" w:hAnsi="Times New Roman"/>
                <w:bCs/>
              </w:rPr>
              <w:t>ОК 9</w:t>
            </w:r>
          </w:p>
        </w:tc>
        <w:tc>
          <w:tcPr>
            <w:tcW w:w="677" w:type="pct"/>
          </w:tcPr>
          <w:p w14:paraId="55E7CF4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390787F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70F72EB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55C93B7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23FA20D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4DC99F5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4AF25C9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4ED5F49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01158E3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32FCA3E6" w14:textId="77777777" w:rsidR="00B724DF" w:rsidRDefault="00783E0E">
            <w:pPr>
              <w:rPr>
                <w:rFonts w:ascii="Times New Roman" w:hAnsi="Times New Roman"/>
                <w:b/>
                <w:bCs/>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31AD949C" w14:textId="77777777" w:rsidTr="00A2219E">
        <w:trPr>
          <w:trHeight w:val="20"/>
        </w:trPr>
        <w:tc>
          <w:tcPr>
            <w:tcW w:w="728" w:type="pct"/>
          </w:tcPr>
          <w:p w14:paraId="2BDA1E4C" w14:textId="77777777" w:rsidR="00B724DF" w:rsidRDefault="00B724DF">
            <w:pPr>
              <w:rPr>
                <w:rFonts w:ascii="Times New Roman" w:hAnsi="Times New Roman"/>
                <w:bCs/>
              </w:rPr>
            </w:pPr>
          </w:p>
        </w:tc>
        <w:tc>
          <w:tcPr>
            <w:tcW w:w="2057" w:type="pct"/>
          </w:tcPr>
          <w:p w14:paraId="69C90D3B" w14:textId="77777777" w:rsidR="00B724DF" w:rsidRDefault="00783E0E">
            <w:pPr>
              <w:rPr>
                <w:rFonts w:ascii="Times New Roman" w:hAnsi="Times New Roman"/>
                <w:b/>
                <w:bCs/>
              </w:rPr>
            </w:pPr>
            <w:r>
              <w:rPr>
                <w:rFonts w:ascii="Times New Roman" w:hAnsi="Times New Roman"/>
                <w:b/>
                <w:bCs/>
                <w:sz w:val="24"/>
                <w:szCs w:val="24"/>
              </w:rPr>
              <w:t>В том числе практических занятий</w:t>
            </w:r>
          </w:p>
        </w:tc>
        <w:tc>
          <w:tcPr>
            <w:tcW w:w="533" w:type="pct"/>
            <w:vAlign w:val="center"/>
          </w:tcPr>
          <w:p w14:paraId="610D7ACB" w14:textId="77777777" w:rsidR="00B724DF" w:rsidRDefault="00783E0E">
            <w:pPr>
              <w:jc w:val="center"/>
              <w:rPr>
                <w:rFonts w:ascii="Times New Roman" w:hAnsi="Times New Roman"/>
                <w:bCs/>
              </w:rPr>
            </w:pPr>
            <w:r>
              <w:rPr>
                <w:rFonts w:ascii="Times New Roman" w:hAnsi="Times New Roman"/>
                <w:bCs/>
              </w:rPr>
              <w:t>10</w:t>
            </w:r>
          </w:p>
        </w:tc>
        <w:tc>
          <w:tcPr>
            <w:tcW w:w="726" w:type="pct"/>
          </w:tcPr>
          <w:p w14:paraId="5D2CA48C" w14:textId="77777777" w:rsidR="00B724DF" w:rsidRDefault="00B724DF">
            <w:pPr>
              <w:rPr>
                <w:rFonts w:ascii="Times New Roman" w:hAnsi="Times New Roman"/>
                <w:b/>
                <w:bCs/>
              </w:rPr>
            </w:pPr>
          </w:p>
        </w:tc>
        <w:tc>
          <w:tcPr>
            <w:tcW w:w="279" w:type="pct"/>
          </w:tcPr>
          <w:p w14:paraId="14B170CB" w14:textId="77777777" w:rsidR="00B724DF" w:rsidRDefault="00B724DF">
            <w:pPr>
              <w:rPr>
                <w:rFonts w:ascii="Times New Roman" w:hAnsi="Times New Roman"/>
                <w:b/>
                <w:bCs/>
              </w:rPr>
            </w:pPr>
          </w:p>
        </w:tc>
        <w:tc>
          <w:tcPr>
            <w:tcW w:w="677" w:type="pct"/>
          </w:tcPr>
          <w:p w14:paraId="7640DEBB" w14:textId="77777777" w:rsidR="00B724DF" w:rsidRDefault="00B724DF">
            <w:pPr>
              <w:rPr>
                <w:rFonts w:ascii="Times New Roman" w:hAnsi="Times New Roman"/>
                <w:b/>
                <w:bCs/>
              </w:rPr>
            </w:pPr>
          </w:p>
        </w:tc>
      </w:tr>
      <w:tr w:rsidR="00B724DF" w14:paraId="0B52E4CD" w14:textId="77777777" w:rsidTr="00A2219E">
        <w:trPr>
          <w:trHeight w:val="20"/>
        </w:trPr>
        <w:tc>
          <w:tcPr>
            <w:tcW w:w="728" w:type="pct"/>
          </w:tcPr>
          <w:p w14:paraId="6B2AF511" w14:textId="77777777" w:rsidR="00B724DF" w:rsidRDefault="00B724DF">
            <w:pPr>
              <w:rPr>
                <w:rFonts w:ascii="Times New Roman" w:hAnsi="Times New Roman"/>
                <w:bCs/>
              </w:rPr>
            </w:pPr>
          </w:p>
        </w:tc>
        <w:tc>
          <w:tcPr>
            <w:tcW w:w="2057" w:type="pct"/>
          </w:tcPr>
          <w:p w14:paraId="6A08898E"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1. Достижения науки.</w:t>
            </w:r>
          </w:p>
          <w:p w14:paraId="6491FA81"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2. Отраслевые выставки</w:t>
            </w:r>
          </w:p>
          <w:p w14:paraId="4F44129C"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 xml:space="preserve">3. Технологии в профессиональной деятельности. </w:t>
            </w:r>
          </w:p>
          <w:p w14:paraId="018ACC28"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4. Современные компьютерные технологии в промышленности.</w:t>
            </w:r>
          </w:p>
          <w:p w14:paraId="44C6DA12" w14:textId="77777777" w:rsidR="00B724DF" w:rsidRDefault="00783E0E">
            <w:pPr>
              <w:rPr>
                <w:rFonts w:ascii="Times New Roman" w:hAnsi="Times New Roman"/>
                <w:b/>
                <w:bCs/>
              </w:rPr>
            </w:pPr>
            <w:r>
              <w:rPr>
                <w:rFonts w:ascii="Times New Roman" w:hAnsi="Times New Roman"/>
                <w:iCs/>
                <w:sz w:val="24"/>
                <w:szCs w:val="24"/>
              </w:rPr>
              <w:t>5. Технический прогресс.</w:t>
            </w:r>
          </w:p>
        </w:tc>
        <w:tc>
          <w:tcPr>
            <w:tcW w:w="533" w:type="pct"/>
            <w:vAlign w:val="center"/>
          </w:tcPr>
          <w:p w14:paraId="1BA8BF95" w14:textId="77777777" w:rsidR="00B724DF" w:rsidRDefault="00783E0E">
            <w:pPr>
              <w:spacing w:after="0" w:line="240" w:lineRule="auto"/>
              <w:jc w:val="center"/>
              <w:rPr>
                <w:rFonts w:ascii="Times New Roman" w:hAnsi="Times New Roman"/>
                <w:bCs/>
                <w:sz w:val="24"/>
                <w:szCs w:val="24"/>
              </w:rPr>
            </w:pPr>
            <w:r>
              <w:rPr>
                <w:rFonts w:ascii="Times New Roman" w:hAnsi="Times New Roman"/>
                <w:bCs/>
                <w:sz w:val="24"/>
                <w:szCs w:val="24"/>
              </w:rPr>
              <w:t>2</w:t>
            </w:r>
          </w:p>
          <w:p w14:paraId="33CA6A4E" w14:textId="77777777" w:rsidR="00B724DF" w:rsidRDefault="00783E0E">
            <w:pPr>
              <w:spacing w:after="0" w:line="240" w:lineRule="auto"/>
              <w:jc w:val="center"/>
              <w:rPr>
                <w:rFonts w:ascii="Times New Roman" w:hAnsi="Times New Roman"/>
                <w:bCs/>
                <w:sz w:val="24"/>
                <w:szCs w:val="24"/>
              </w:rPr>
            </w:pPr>
            <w:r>
              <w:rPr>
                <w:rFonts w:ascii="Times New Roman" w:hAnsi="Times New Roman"/>
                <w:bCs/>
                <w:sz w:val="24"/>
                <w:szCs w:val="24"/>
              </w:rPr>
              <w:t>2</w:t>
            </w:r>
          </w:p>
          <w:p w14:paraId="775D0E7F" w14:textId="77777777" w:rsidR="00B724DF" w:rsidRDefault="00783E0E">
            <w:pPr>
              <w:spacing w:after="0" w:line="240" w:lineRule="auto"/>
              <w:jc w:val="center"/>
              <w:rPr>
                <w:rFonts w:ascii="Times New Roman" w:hAnsi="Times New Roman"/>
                <w:bCs/>
                <w:sz w:val="24"/>
                <w:szCs w:val="24"/>
              </w:rPr>
            </w:pPr>
            <w:r>
              <w:rPr>
                <w:rFonts w:ascii="Times New Roman" w:hAnsi="Times New Roman"/>
                <w:bCs/>
                <w:sz w:val="24"/>
                <w:szCs w:val="24"/>
              </w:rPr>
              <w:t>2</w:t>
            </w:r>
          </w:p>
          <w:p w14:paraId="48020803" w14:textId="77777777" w:rsidR="00B724DF" w:rsidRDefault="00783E0E">
            <w:pPr>
              <w:spacing w:after="0" w:line="240" w:lineRule="auto"/>
              <w:jc w:val="center"/>
              <w:rPr>
                <w:rFonts w:ascii="Times New Roman" w:hAnsi="Times New Roman"/>
                <w:bCs/>
                <w:sz w:val="24"/>
                <w:szCs w:val="24"/>
              </w:rPr>
            </w:pPr>
            <w:r>
              <w:rPr>
                <w:rFonts w:ascii="Times New Roman" w:hAnsi="Times New Roman"/>
                <w:bCs/>
                <w:sz w:val="24"/>
                <w:szCs w:val="24"/>
              </w:rPr>
              <w:t>2</w:t>
            </w:r>
          </w:p>
          <w:p w14:paraId="10FA27E5" w14:textId="77777777" w:rsidR="00B724DF" w:rsidRDefault="00783E0E">
            <w:pPr>
              <w:jc w:val="center"/>
              <w:rPr>
                <w:rFonts w:ascii="Times New Roman" w:hAnsi="Times New Roman"/>
                <w:b/>
                <w:bCs/>
              </w:rPr>
            </w:pPr>
            <w:r>
              <w:rPr>
                <w:rFonts w:ascii="Times New Roman" w:hAnsi="Times New Roman"/>
                <w:bCs/>
                <w:sz w:val="24"/>
                <w:szCs w:val="24"/>
              </w:rPr>
              <w:t>2</w:t>
            </w:r>
          </w:p>
        </w:tc>
        <w:tc>
          <w:tcPr>
            <w:tcW w:w="726" w:type="pct"/>
          </w:tcPr>
          <w:p w14:paraId="67D936A2" w14:textId="77777777" w:rsidR="00B724DF" w:rsidRDefault="00B724DF">
            <w:pPr>
              <w:rPr>
                <w:rFonts w:ascii="Times New Roman" w:hAnsi="Times New Roman"/>
                <w:b/>
                <w:bCs/>
              </w:rPr>
            </w:pPr>
          </w:p>
        </w:tc>
        <w:tc>
          <w:tcPr>
            <w:tcW w:w="279" w:type="pct"/>
          </w:tcPr>
          <w:p w14:paraId="1311D8C5" w14:textId="77777777" w:rsidR="00B724DF" w:rsidRDefault="00B724DF">
            <w:pPr>
              <w:rPr>
                <w:rFonts w:ascii="Times New Roman" w:hAnsi="Times New Roman"/>
                <w:b/>
                <w:bCs/>
              </w:rPr>
            </w:pPr>
          </w:p>
        </w:tc>
        <w:tc>
          <w:tcPr>
            <w:tcW w:w="677" w:type="pct"/>
          </w:tcPr>
          <w:p w14:paraId="2EB5B0F8" w14:textId="77777777" w:rsidR="00B724DF" w:rsidRDefault="00B724DF">
            <w:pPr>
              <w:rPr>
                <w:rFonts w:ascii="Times New Roman" w:hAnsi="Times New Roman"/>
                <w:b/>
                <w:bCs/>
              </w:rPr>
            </w:pPr>
          </w:p>
        </w:tc>
      </w:tr>
      <w:tr w:rsidR="00B724DF" w14:paraId="4E109628" w14:textId="77777777" w:rsidTr="00A2219E">
        <w:trPr>
          <w:trHeight w:val="20"/>
        </w:trPr>
        <w:tc>
          <w:tcPr>
            <w:tcW w:w="728" w:type="pct"/>
          </w:tcPr>
          <w:p w14:paraId="062043A0" w14:textId="77777777" w:rsidR="00B724DF" w:rsidRDefault="00783E0E">
            <w:pPr>
              <w:spacing w:after="0" w:line="240" w:lineRule="auto"/>
              <w:rPr>
                <w:rFonts w:ascii="Times New Roman" w:hAnsi="Times New Roman"/>
                <w:iCs/>
                <w:sz w:val="24"/>
                <w:szCs w:val="24"/>
              </w:rPr>
            </w:pPr>
            <w:r>
              <w:rPr>
                <w:rFonts w:ascii="Times New Roman" w:hAnsi="Times New Roman"/>
                <w:iCs/>
                <w:sz w:val="24"/>
                <w:szCs w:val="24"/>
              </w:rPr>
              <w:t>Тема  3.3 Промышленные</w:t>
            </w:r>
          </w:p>
          <w:p w14:paraId="1ECEF89D" w14:textId="77777777" w:rsidR="00B724DF" w:rsidRDefault="00783E0E">
            <w:pPr>
              <w:rPr>
                <w:rFonts w:ascii="Times New Roman" w:hAnsi="Times New Roman"/>
                <w:bCs/>
              </w:rPr>
            </w:pPr>
            <w:r>
              <w:rPr>
                <w:rFonts w:ascii="Times New Roman" w:hAnsi="Times New Roman"/>
                <w:iCs/>
                <w:sz w:val="24"/>
                <w:szCs w:val="24"/>
              </w:rPr>
              <w:t>технологии</w:t>
            </w:r>
          </w:p>
        </w:tc>
        <w:tc>
          <w:tcPr>
            <w:tcW w:w="2057" w:type="pct"/>
          </w:tcPr>
          <w:p w14:paraId="05246E50" w14:textId="77777777" w:rsidR="00B724DF" w:rsidRDefault="00783E0E">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61A8AD48"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1F0C822B"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машины и механизмы (</w:t>
            </w:r>
            <w:r>
              <w:rPr>
                <w:rFonts w:ascii="Times New Roman" w:hAnsi="Times New Roman"/>
                <w:i/>
                <w:sz w:val="24"/>
                <w:szCs w:val="24"/>
                <w:lang w:val="en-US"/>
              </w:rPr>
              <w:t>machinery</w:t>
            </w:r>
            <w:r>
              <w:rPr>
                <w:rFonts w:ascii="Times New Roman" w:hAnsi="Times New Roman"/>
                <w:sz w:val="24"/>
                <w:szCs w:val="24"/>
              </w:rPr>
              <w:t xml:space="preserve">, </w:t>
            </w:r>
            <w:r>
              <w:rPr>
                <w:rFonts w:ascii="Times New Roman" w:hAnsi="Times New Roman"/>
                <w:i/>
                <w:sz w:val="24"/>
                <w:szCs w:val="24"/>
                <w:lang w:val="en-US"/>
              </w:rPr>
              <w:t>enginery</w:t>
            </w:r>
            <w:r>
              <w:rPr>
                <w:rFonts w:ascii="Times New Roman" w:hAnsi="Times New Roman"/>
                <w:i/>
                <w:sz w:val="24"/>
                <w:szCs w:val="24"/>
              </w:rPr>
              <w:t xml:space="preserve">, </w:t>
            </w:r>
            <w:proofErr w:type="spellStart"/>
            <w:r>
              <w:rPr>
                <w:rFonts w:ascii="Times New Roman" w:hAnsi="Times New Roman"/>
                <w:i/>
                <w:sz w:val="24"/>
                <w:szCs w:val="24"/>
                <w:lang w:val="en-US"/>
              </w:rPr>
              <w:t>equipment</w:t>
            </w:r>
            <w:r>
              <w:rPr>
                <w:rFonts w:ascii="Times New Roman" w:hAnsi="Times New Roman"/>
                <w:i/>
                <w:iCs/>
                <w:sz w:val="24"/>
                <w:szCs w:val="24"/>
                <w:lang w:val="en-US"/>
              </w:rPr>
              <w:t>etc</w:t>
            </w:r>
            <w:proofErr w:type="spellEnd"/>
            <w:r>
              <w:rPr>
                <w:rFonts w:ascii="Times New Roman" w:hAnsi="Times New Roman"/>
                <w:i/>
                <w:iCs/>
                <w:sz w:val="24"/>
                <w:szCs w:val="24"/>
              </w:rPr>
              <w:t>.</w:t>
            </w:r>
            <w:r>
              <w:rPr>
                <w:rFonts w:ascii="Times New Roman" w:hAnsi="Times New Roman"/>
                <w:sz w:val="24"/>
                <w:szCs w:val="24"/>
              </w:rPr>
              <w:t>)</w:t>
            </w:r>
          </w:p>
          <w:p w14:paraId="3DEA6B63" w14:textId="77777777" w:rsidR="00B724DF" w:rsidRDefault="00783E0E">
            <w:pPr>
              <w:spacing w:after="0" w:line="240" w:lineRule="auto"/>
              <w:rPr>
                <w:rFonts w:ascii="Times New Roman" w:hAnsi="Times New Roman"/>
                <w:i/>
                <w:sz w:val="24"/>
                <w:szCs w:val="24"/>
                <w:lang w:val="en-US"/>
              </w:rPr>
            </w:pPr>
            <w:r>
              <w:rPr>
                <w:rFonts w:ascii="Times New Roman" w:hAnsi="Times New Roman"/>
                <w:sz w:val="24"/>
                <w:szCs w:val="24"/>
                <w:lang w:val="en-US"/>
              </w:rPr>
              <w:t xml:space="preserve">- </w:t>
            </w:r>
            <w:proofErr w:type="spellStart"/>
            <w:r>
              <w:rPr>
                <w:rFonts w:ascii="Times New Roman" w:hAnsi="Times New Roman"/>
                <w:sz w:val="24"/>
                <w:szCs w:val="24"/>
              </w:rPr>
              <w:t>промышленноеоборудование</w:t>
            </w:r>
            <w:proofErr w:type="spellEnd"/>
            <w:r>
              <w:rPr>
                <w:rFonts w:ascii="Times New Roman" w:hAnsi="Times New Roman"/>
                <w:sz w:val="24"/>
                <w:szCs w:val="24"/>
                <w:lang w:val="en-US"/>
              </w:rPr>
              <w:t xml:space="preserve"> (</w:t>
            </w:r>
            <w:r>
              <w:rPr>
                <w:rFonts w:ascii="Times New Roman" w:hAnsi="Times New Roman"/>
                <w:i/>
                <w:sz w:val="24"/>
                <w:szCs w:val="24"/>
                <w:lang w:val="en-US"/>
              </w:rPr>
              <w:t xml:space="preserve">industrial equipment, machine tools, bench </w:t>
            </w:r>
            <w:r>
              <w:rPr>
                <w:rFonts w:ascii="Times New Roman" w:hAnsi="Times New Roman"/>
                <w:i/>
                <w:iCs/>
                <w:sz w:val="24"/>
                <w:szCs w:val="24"/>
                <w:lang w:val="en-US"/>
              </w:rPr>
              <w:t>etc.</w:t>
            </w:r>
            <w:r>
              <w:rPr>
                <w:rFonts w:ascii="Times New Roman" w:hAnsi="Times New Roman"/>
                <w:i/>
                <w:sz w:val="24"/>
                <w:szCs w:val="24"/>
                <w:lang w:val="en-US"/>
              </w:rPr>
              <w:t>)</w:t>
            </w:r>
          </w:p>
          <w:p w14:paraId="65267E8B"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14:paraId="10D18293" w14:textId="77777777" w:rsidR="00B724DF" w:rsidRDefault="00783E0E">
            <w:pPr>
              <w:rPr>
                <w:rFonts w:ascii="Times New Roman" w:hAnsi="Times New Roman"/>
                <w:b/>
                <w:bCs/>
              </w:rPr>
            </w:pPr>
            <w:r>
              <w:rPr>
                <w:rFonts w:ascii="Times New Roman" w:hAnsi="Times New Roman"/>
                <w:iCs/>
                <w:sz w:val="24"/>
                <w:szCs w:val="24"/>
              </w:rPr>
              <w:t>- грамматические структуры, типичные для научно-</w:t>
            </w:r>
            <w:r>
              <w:rPr>
                <w:rFonts w:ascii="Times New Roman" w:hAnsi="Times New Roman"/>
                <w:iCs/>
                <w:sz w:val="24"/>
                <w:szCs w:val="24"/>
              </w:rPr>
              <w:lastRenderedPageBreak/>
              <w:t>популярных текстов.</w:t>
            </w:r>
          </w:p>
        </w:tc>
        <w:tc>
          <w:tcPr>
            <w:tcW w:w="533" w:type="pct"/>
            <w:vAlign w:val="center"/>
          </w:tcPr>
          <w:p w14:paraId="508B0057" w14:textId="77777777" w:rsidR="00B724DF" w:rsidRDefault="00783E0E">
            <w:pPr>
              <w:jc w:val="center"/>
              <w:rPr>
                <w:rFonts w:ascii="Times New Roman" w:hAnsi="Times New Roman"/>
                <w:b/>
                <w:bCs/>
              </w:rPr>
            </w:pPr>
            <w:r>
              <w:rPr>
                <w:rFonts w:ascii="Times New Roman" w:hAnsi="Times New Roman"/>
                <w:b/>
                <w:bCs/>
              </w:rPr>
              <w:lastRenderedPageBreak/>
              <w:t>8</w:t>
            </w:r>
          </w:p>
        </w:tc>
        <w:tc>
          <w:tcPr>
            <w:tcW w:w="726" w:type="pct"/>
          </w:tcPr>
          <w:p w14:paraId="7F98F99F"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xml:space="preserve">ЛР 04, ЛР 09, </w:t>
            </w:r>
          </w:p>
          <w:p w14:paraId="2AAD37CF" w14:textId="77777777" w:rsidR="00B724DF" w:rsidRDefault="00783E0E">
            <w:pPr>
              <w:rPr>
                <w:rFonts w:ascii="Times New Roman" w:hAnsi="Times New Roman"/>
                <w:b/>
                <w:bCs/>
              </w:rPr>
            </w:pPr>
            <w:r>
              <w:rPr>
                <w:rFonts w:ascii="Times New Roman" w:hAnsi="Times New Roman"/>
                <w:sz w:val="24"/>
                <w:szCs w:val="24"/>
              </w:rPr>
              <w:t>ЛР 14</w:t>
            </w:r>
          </w:p>
        </w:tc>
        <w:tc>
          <w:tcPr>
            <w:tcW w:w="279" w:type="pct"/>
          </w:tcPr>
          <w:p w14:paraId="5242BB2B" w14:textId="77777777" w:rsidR="00B724DF" w:rsidRDefault="00783E0E">
            <w:pPr>
              <w:rPr>
                <w:rFonts w:ascii="Times New Roman" w:hAnsi="Times New Roman"/>
                <w:b/>
                <w:bCs/>
              </w:rPr>
            </w:pPr>
            <w:r>
              <w:rPr>
                <w:rFonts w:ascii="Times New Roman" w:hAnsi="Times New Roman"/>
                <w:bCs/>
              </w:rPr>
              <w:t>ОК 9</w:t>
            </w:r>
          </w:p>
        </w:tc>
        <w:tc>
          <w:tcPr>
            <w:tcW w:w="677" w:type="pct"/>
          </w:tcPr>
          <w:p w14:paraId="6513389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2D6EB5C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0B403A4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3A07BAD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55977AC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2F4F339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0C7AD9E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6006800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7469A7B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1452F869" w14:textId="77777777" w:rsidR="00B724DF" w:rsidRDefault="00783E0E">
            <w:pPr>
              <w:rPr>
                <w:rFonts w:ascii="Times New Roman" w:hAnsi="Times New Roman"/>
                <w:b/>
                <w:bCs/>
              </w:rPr>
            </w:pPr>
            <w:proofErr w:type="spellStart"/>
            <w:r>
              <w:rPr>
                <w:rFonts w:ascii="Times New Roman" w:hAnsi="Times New Roman"/>
                <w:sz w:val="24"/>
                <w:szCs w:val="24"/>
              </w:rPr>
              <w:lastRenderedPageBreak/>
              <w:t>Зо</w:t>
            </w:r>
            <w:proofErr w:type="spellEnd"/>
            <w:r>
              <w:rPr>
                <w:rFonts w:ascii="Times New Roman" w:hAnsi="Times New Roman"/>
                <w:sz w:val="24"/>
                <w:szCs w:val="24"/>
              </w:rPr>
              <w:t xml:space="preserve"> 09.05</w:t>
            </w:r>
          </w:p>
        </w:tc>
      </w:tr>
      <w:tr w:rsidR="00B724DF" w14:paraId="0D99B933" w14:textId="77777777" w:rsidTr="00A2219E">
        <w:trPr>
          <w:trHeight w:val="20"/>
        </w:trPr>
        <w:tc>
          <w:tcPr>
            <w:tcW w:w="728" w:type="pct"/>
          </w:tcPr>
          <w:p w14:paraId="6D5D5758" w14:textId="77777777" w:rsidR="00B724DF" w:rsidRDefault="00B724DF">
            <w:pPr>
              <w:rPr>
                <w:rFonts w:ascii="Times New Roman" w:hAnsi="Times New Roman"/>
                <w:bCs/>
              </w:rPr>
            </w:pPr>
          </w:p>
        </w:tc>
        <w:tc>
          <w:tcPr>
            <w:tcW w:w="2057" w:type="pct"/>
          </w:tcPr>
          <w:p w14:paraId="30ECAA81" w14:textId="77777777" w:rsidR="00B724DF" w:rsidRDefault="00783E0E">
            <w:pPr>
              <w:rPr>
                <w:rFonts w:ascii="Times New Roman" w:hAnsi="Times New Roman"/>
                <w:b/>
                <w:bCs/>
              </w:rPr>
            </w:pPr>
            <w:r>
              <w:rPr>
                <w:rFonts w:ascii="Times New Roman" w:hAnsi="Times New Roman"/>
                <w:b/>
                <w:bCs/>
                <w:sz w:val="24"/>
                <w:szCs w:val="24"/>
              </w:rPr>
              <w:t>В том числе практических занятий</w:t>
            </w:r>
          </w:p>
        </w:tc>
        <w:tc>
          <w:tcPr>
            <w:tcW w:w="533" w:type="pct"/>
            <w:vAlign w:val="center"/>
          </w:tcPr>
          <w:p w14:paraId="0255E11F" w14:textId="77777777" w:rsidR="00B724DF" w:rsidRDefault="00783E0E">
            <w:pPr>
              <w:jc w:val="center"/>
              <w:rPr>
                <w:rFonts w:ascii="Times New Roman" w:hAnsi="Times New Roman"/>
                <w:bCs/>
              </w:rPr>
            </w:pPr>
            <w:r>
              <w:rPr>
                <w:rFonts w:ascii="Times New Roman" w:hAnsi="Times New Roman"/>
                <w:bCs/>
              </w:rPr>
              <w:t>8</w:t>
            </w:r>
          </w:p>
        </w:tc>
        <w:tc>
          <w:tcPr>
            <w:tcW w:w="726" w:type="pct"/>
          </w:tcPr>
          <w:p w14:paraId="33AA15F7" w14:textId="77777777" w:rsidR="00B724DF" w:rsidRDefault="00B724DF">
            <w:pPr>
              <w:rPr>
                <w:rFonts w:ascii="Times New Roman" w:hAnsi="Times New Roman"/>
                <w:b/>
                <w:bCs/>
              </w:rPr>
            </w:pPr>
          </w:p>
        </w:tc>
        <w:tc>
          <w:tcPr>
            <w:tcW w:w="279" w:type="pct"/>
          </w:tcPr>
          <w:p w14:paraId="1F1964F3" w14:textId="77777777" w:rsidR="00B724DF" w:rsidRDefault="00B724DF">
            <w:pPr>
              <w:rPr>
                <w:rFonts w:ascii="Times New Roman" w:hAnsi="Times New Roman"/>
                <w:b/>
                <w:bCs/>
              </w:rPr>
            </w:pPr>
          </w:p>
        </w:tc>
        <w:tc>
          <w:tcPr>
            <w:tcW w:w="677" w:type="pct"/>
          </w:tcPr>
          <w:p w14:paraId="2C427BF2" w14:textId="77777777" w:rsidR="00B724DF" w:rsidRDefault="00B724DF">
            <w:pPr>
              <w:rPr>
                <w:rFonts w:ascii="Times New Roman" w:hAnsi="Times New Roman"/>
                <w:b/>
                <w:bCs/>
              </w:rPr>
            </w:pPr>
          </w:p>
        </w:tc>
      </w:tr>
      <w:tr w:rsidR="00B724DF" w14:paraId="36404847" w14:textId="77777777" w:rsidTr="00A2219E">
        <w:trPr>
          <w:trHeight w:val="20"/>
        </w:trPr>
        <w:tc>
          <w:tcPr>
            <w:tcW w:w="728" w:type="pct"/>
          </w:tcPr>
          <w:p w14:paraId="5D629B8A" w14:textId="77777777" w:rsidR="00B724DF" w:rsidRDefault="00B724DF">
            <w:pPr>
              <w:rPr>
                <w:rFonts w:ascii="Times New Roman" w:hAnsi="Times New Roman"/>
                <w:bCs/>
              </w:rPr>
            </w:pPr>
          </w:p>
        </w:tc>
        <w:tc>
          <w:tcPr>
            <w:tcW w:w="2057" w:type="pct"/>
          </w:tcPr>
          <w:p w14:paraId="2AF5D7F3"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 Машины и механизмы.</w:t>
            </w:r>
          </w:p>
          <w:p w14:paraId="346A3E73"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2.Промышленное оборудование.</w:t>
            </w:r>
          </w:p>
          <w:p w14:paraId="6AEA8BF4"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3. Работа на производстве.</w:t>
            </w:r>
          </w:p>
          <w:p w14:paraId="43080919" w14:textId="77777777" w:rsidR="00B724DF" w:rsidRDefault="00783E0E">
            <w:pPr>
              <w:rPr>
                <w:rFonts w:ascii="Times New Roman" w:hAnsi="Times New Roman"/>
                <w:b/>
                <w:bCs/>
              </w:rPr>
            </w:pPr>
            <w:r>
              <w:rPr>
                <w:rFonts w:ascii="Times New Roman" w:hAnsi="Times New Roman"/>
                <w:sz w:val="24"/>
                <w:szCs w:val="24"/>
              </w:rPr>
              <w:t xml:space="preserve">4. Конкурсы профессионального мастерства </w:t>
            </w:r>
            <w:r>
              <w:rPr>
                <w:rFonts w:ascii="Times New Roman" w:hAnsi="Times New Roman"/>
                <w:sz w:val="24"/>
                <w:szCs w:val="24"/>
                <w:lang w:val="en-US"/>
              </w:rPr>
              <w:t>WorldSkills</w:t>
            </w:r>
          </w:p>
        </w:tc>
        <w:tc>
          <w:tcPr>
            <w:tcW w:w="533" w:type="pct"/>
            <w:vAlign w:val="center"/>
          </w:tcPr>
          <w:p w14:paraId="2651EEDB" w14:textId="77777777" w:rsidR="00B724DF" w:rsidRDefault="00783E0E">
            <w:pPr>
              <w:spacing w:after="0" w:line="240" w:lineRule="auto"/>
              <w:jc w:val="center"/>
              <w:rPr>
                <w:rFonts w:ascii="Times New Roman" w:hAnsi="Times New Roman"/>
                <w:bCs/>
                <w:sz w:val="24"/>
                <w:szCs w:val="24"/>
              </w:rPr>
            </w:pPr>
            <w:r>
              <w:rPr>
                <w:rFonts w:ascii="Times New Roman" w:hAnsi="Times New Roman"/>
                <w:bCs/>
                <w:sz w:val="24"/>
                <w:szCs w:val="24"/>
              </w:rPr>
              <w:t>2</w:t>
            </w:r>
          </w:p>
          <w:p w14:paraId="30451B2E" w14:textId="77777777" w:rsidR="00B724DF" w:rsidRDefault="00783E0E">
            <w:pPr>
              <w:spacing w:after="0" w:line="240" w:lineRule="auto"/>
              <w:jc w:val="center"/>
              <w:rPr>
                <w:rFonts w:ascii="Times New Roman" w:hAnsi="Times New Roman"/>
                <w:bCs/>
                <w:sz w:val="24"/>
                <w:szCs w:val="24"/>
              </w:rPr>
            </w:pPr>
            <w:r>
              <w:rPr>
                <w:rFonts w:ascii="Times New Roman" w:hAnsi="Times New Roman"/>
                <w:bCs/>
                <w:sz w:val="24"/>
                <w:szCs w:val="24"/>
              </w:rPr>
              <w:t>2</w:t>
            </w:r>
          </w:p>
          <w:p w14:paraId="66308275" w14:textId="77777777" w:rsidR="00B724DF" w:rsidRDefault="00783E0E">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2</w:t>
            </w:r>
          </w:p>
          <w:p w14:paraId="6E09BF08" w14:textId="77777777" w:rsidR="00B724DF" w:rsidRDefault="00783E0E">
            <w:pPr>
              <w:jc w:val="center"/>
              <w:rPr>
                <w:rFonts w:ascii="Times New Roman" w:hAnsi="Times New Roman"/>
                <w:b/>
                <w:bCs/>
              </w:rPr>
            </w:pPr>
            <w:r>
              <w:rPr>
                <w:rFonts w:ascii="Times New Roman" w:hAnsi="Times New Roman"/>
                <w:bCs/>
                <w:sz w:val="24"/>
                <w:szCs w:val="24"/>
                <w:lang w:val="en-US"/>
              </w:rPr>
              <w:t>2</w:t>
            </w:r>
          </w:p>
        </w:tc>
        <w:tc>
          <w:tcPr>
            <w:tcW w:w="726" w:type="pct"/>
          </w:tcPr>
          <w:p w14:paraId="06F291C4" w14:textId="77777777" w:rsidR="00B724DF" w:rsidRDefault="00B724DF">
            <w:pPr>
              <w:rPr>
                <w:rFonts w:ascii="Times New Roman" w:hAnsi="Times New Roman"/>
                <w:b/>
                <w:bCs/>
              </w:rPr>
            </w:pPr>
          </w:p>
        </w:tc>
        <w:tc>
          <w:tcPr>
            <w:tcW w:w="279" w:type="pct"/>
          </w:tcPr>
          <w:p w14:paraId="22CEC96C" w14:textId="77777777" w:rsidR="00B724DF" w:rsidRDefault="00B724DF">
            <w:pPr>
              <w:rPr>
                <w:rFonts w:ascii="Times New Roman" w:hAnsi="Times New Roman"/>
                <w:b/>
                <w:bCs/>
              </w:rPr>
            </w:pPr>
          </w:p>
        </w:tc>
        <w:tc>
          <w:tcPr>
            <w:tcW w:w="677" w:type="pct"/>
          </w:tcPr>
          <w:p w14:paraId="7211F711" w14:textId="77777777" w:rsidR="00B724DF" w:rsidRDefault="00B724DF">
            <w:pPr>
              <w:rPr>
                <w:rFonts w:ascii="Times New Roman" w:hAnsi="Times New Roman"/>
                <w:b/>
                <w:bCs/>
              </w:rPr>
            </w:pPr>
          </w:p>
        </w:tc>
      </w:tr>
      <w:tr w:rsidR="00B724DF" w14:paraId="3AC80484" w14:textId="77777777" w:rsidTr="00A2219E">
        <w:trPr>
          <w:trHeight w:val="20"/>
        </w:trPr>
        <w:tc>
          <w:tcPr>
            <w:tcW w:w="728" w:type="pct"/>
          </w:tcPr>
          <w:p w14:paraId="5B21A46F" w14:textId="77777777" w:rsidR="00B724DF" w:rsidRDefault="00783E0E">
            <w:pPr>
              <w:spacing w:after="0" w:line="240" w:lineRule="auto"/>
              <w:rPr>
                <w:rFonts w:ascii="Times New Roman" w:hAnsi="Times New Roman"/>
                <w:bCs/>
                <w:sz w:val="24"/>
                <w:szCs w:val="24"/>
              </w:rPr>
            </w:pPr>
            <w:r>
              <w:rPr>
                <w:rFonts w:ascii="Times New Roman" w:hAnsi="Times New Roman"/>
                <w:iCs/>
                <w:sz w:val="24"/>
                <w:szCs w:val="24"/>
              </w:rPr>
              <w:t>Тема 3.4</w:t>
            </w:r>
          </w:p>
          <w:p w14:paraId="34AE0B98" w14:textId="77777777" w:rsidR="00B724DF" w:rsidRDefault="00783E0E">
            <w:pPr>
              <w:rPr>
                <w:rFonts w:ascii="Times New Roman" w:hAnsi="Times New Roman"/>
                <w:bCs/>
              </w:rPr>
            </w:pPr>
            <w:r>
              <w:rPr>
                <w:rFonts w:ascii="Times New Roman" w:hAnsi="Times New Roman"/>
                <w:iCs/>
                <w:sz w:val="24"/>
                <w:szCs w:val="24"/>
              </w:rPr>
              <w:t>Известные ученые</w:t>
            </w:r>
          </w:p>
        </w:tc>
        <w:tc>
          <w:tcPr>
            <w:tcW w:w="2057" w:type="pct"/>
          </w:tcPr>
          <w:p w14:paraId="13FF94D2" w14:textId="77777777" w:rsidR="00B724DF" w:rsidRDefault="00783E0E">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4EFD0485"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5BA3400D"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профессионально ориентированная лексика;</w:t>
            </w:r>
          </w:p>
          <w:p w14:paraId="20DD157B"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лексика делового общения.</w:t>
            </w:r>
          </w:p>
          <w:p w14:paraId="5C8DD298"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14:paraId="47D4F2ED" w14:textId="77777777" w:rsidR="00B724DF" w:rsidRDefault="00783E0E">
            <w:pPr>
              <w:rPr>
                <w:rFonts w:ascii="Times New Roman" w:hAnsi="Times New Roman"/>
                <w:b/>
                <w:bCs/>
              </w:rPr>
            </w:pPr>
            <w:r>
              <w:rPr>
                <w:rFonts w:ascii="Times New Roman" w:hAnsi="Times New Roman"/>
                <w:iCs/>
                <w:sz w:val="24"/>
                <w:szCs w:val="24"/>
              </w:rPr>
              <w:t xml:space="preserve">- грамматические конструкции </w:t>
            </w:r>
            <w:r>
              <w:rPr>
                <w:rFonts w:ascii="Times New Roman" w:hAnsi="Times New Roman"/>
                <w:sz w:val="24"/>
                <w:szCs w:val="24"/>
              </w:rPr>
              <w:t>типичные для научно-популярного стиля.</w:t>
            </w:r>
          </w:p>
        </w:tc>
        <w:tc>
          <w:tcPr>
            <w:tcW w:w="533" w:type="pct"/>
            <w:vAlign w:val="center"/>
          </w:tcPr>
          <w:p w14:paraId="4F78428B" w14:textId="77777777" w:rsidR="00B724DF" w:rsidRDefault="00783E0E">
            <w:pPr>
              <w:jc w:val="center"/>
              <w:rPr>
                <w:rFonts w:ascii="Times New Roman" w:hAnsi="Times New Roman"/>
                <w:b/>
                <w:bCs/>
              </w:rPr>
            </w:pPr>
            <w:r>
              <w:rPr>
                <w:rFonts w:ascii="Times New Roman" w:hAnsi="Times New Roman"/>
                <w:b/>
                <w:bCs/>
              </w:rPr>
              <w:t>6</w:t>
            </w:r>
          </w:p>
        </w:tc>
        <w:tc>
          <w:tcPr>
            <w:tcW w:w="726" w:type="pct"/>
          </w:tcPr>
          <w:p w14:paraId="539D9D2C" w14:textId="77777777" w:rsidR="00B724DF" w:rsidRDefault="00783E0E">
            <w:pPr>
              <w:rPr>
                <w:rFonts w:ascii="Times New Roman" w:hAnsi="Times New Roman"/>
                <w:b/>
                <w:bCs/>
              </w:rPr>
            </w:pPr>
            <w:r>
              <w:rPr>
                <w:rFonts w:ascii="Times New Roman" w:hAnsi="Times New Roman"/>
                <w:sz w:val="24"/>
                <w:szCs w:val="24"/>
              </w:rPr>
              <w:t>ЛР 01, ЛР 02, ЛР 04, ЛР 05, ЛР 06, ЛР 07, ЛР 08, ЛР 09, ЛР 11, ЛР 13, ЛР 15</w:t>
            </w:r>
          </w:p>
        </w:tc>
        <w:tc>
          <w:tcPr>
            <w:tcW w:w="279" w:type="pct"/>
          </w:tcPr>
          <w:p w14:paraId="60A3702F" w14:textId="77777777" w:rsidR="00B724DF" w:rsidRDefault="00783E0E">
            <w:pPr>
              <w:rPr>
                <w:rFonts w:ascii="Times New Roman" w:hAnsi="Times New Roman"/>
                <w:b/>
                <w:bCs/>
              </w:rPr>
            </w:pPr>
            <w:r>
              <w:rPr>
                <w:rFonts w:ascii="Times New Roman" w:hAnsi="Times New Roman"/>
                <w:bCs/>
              </w:rPr>
              <w:t>ОК 9</w:t>
            </w:r>
          </w:p>
        </w:tc>
        <w:tc>
          <w:tcPr>
            <w:tcW w:w="677" w:type="pct"/>
          </w:tcPr>
          <w:p w14:paraId="791394A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7F3C071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3CE7FD0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2AE1E38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36E1CB6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0F449B0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55FB9A3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3057AE1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2EBF2D4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09.04</w:t>
            </w:r>
          </w:p>
          <w:p w14:paraId="77380295" w14:textId="77777777" w:rsidR="00B724DF" w:rsidRDefault="00783E0E">
            <w:pPr>
              <w:rPr>
                <w:rFonts w:ascii="Times New Roman" w:hAnsi="Times New Roman"/>
                <w:b/>
                <w:bCs/>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4740189A" w14:textId="77777777" w:rsidTr="00A2219E">
        <w:trPr>
          <w:trHeight w:val="20"/>
        </w:trPr>
        <w:tc>
          <w:tcPr>
            <w:tcW w:w="728" w:type="pct"/>
          </w:tcPr>
          <w:p w14:paraId="2662157F" w14:textId="77777777" w:rsidR="00B724DF" w:rsidRDefault="00B724DF">
            <w:pPr>
              <w:rPr>
                <w:rFonts w:ascii="Times New Roman" w:hAnsi="Times New Roman"/>
                <w:bCs/>
              </w:rPr>
            </w:pPr>
          </w:p>
        </w:tc>
        <w:tc>
          <w:tcPr>
            <w:tcW w:w="2057" w:type="pct"/>
          </w:tcPr>
          <w:p w14:paraId="1BDF5EF0" w14:textId="77777777" w:rsidR="00B724DF" w:rsidRDefault="00783E0E">
            <w:pPr>
              <w:rPr>
                <w:rFonts w:ascii="Times New Roman" w:hAnsi="Times New Roman"/>
                <w:b/>
                <w:bCs/>
              </w:rPr>
            </w:pPr>
            <w:r>
              <w:rPr>
                <w:rFonts w:ascii="Times New Roman" w:hAnsi="Times New Roman"/>
                <w:b/>
                <w:bCs/>
                <w:sz w:val="24"/>
                <w:szCs w:val="24"/>
              </w:rPr>
              <w:t>В том числе практических занятий</w:t>
            </w:r>
          </w:p>
        </w:tc>
        <w:tc>
          <w:tcPr>
            <w:tcW w:w="533" w:type="pct"/>
            <w:vAlign w:val="center"/>
          </w:tcPr>
          <w:p w14:paraId="6349E0B2" w14:textId="77777777" w:rsidR="00B724DF" w:rsidRDefault="00783E0E">
            <w:pPr>
              <w:jc w:val="center"/>
              <w:rPr>
                <w:rFonts w:ascii="Times New Roman" w:hAnsi="Times New Roman"/>
                <w:bCs/>
              </w:rPr>
            </w:pPr>
            <w:r>
              <w:rPr>
                <w:rFonts w:ascii="Times New Roman" w:hAnsi="Times New Roman"/>
                <w:bCs/>
              </w:rPr>
              <w:t>6</w:t>
            </w:r>
          </w:p>
        </w:tc>
        <w:tc>
          <w:tcPr>
            <w:tcW w:w="726" w:type="pct"/>
          </w:tcPr>
          <w:p w14:paraId="243DFFC2" w14:textId="77777777" w:rsidR="00B724DF" w:rsidRDefault="00B724DF">
            <w:pPr>
              <w:rPr>
                <w:rFonts w:ascii="Times New Roman" w:hAnsi="Times New Roman"/>
                <w:b/>
                <w:bCs/>
              </w:rPr>
            </w:pPr>
          </w:p>
        </w:tc>
        <w:tc>
          <w:tcPr>
            <w:tcW w:w="279" w:type="pct"/>
          </w:tcPr>
          <w:p w14:paraId="798968F3" w14:textId="77777777" w:rsidR="00B724DF" w:rsidRDefault="00B724DF">
            <w:pPr>
              <w:rPr>
                <w:rFonts w:ascii="Times New Roman" w:hAnsi="Times New Roman"/>
                <w:b/>
                <w:bCs/>
              </w:rPr>
            </w:pPr>
          </w:p>
        </w:tc>
        <w:tc>
          <w:tcPr>
            <w:tcW w:w="677" w:type="pct"/>
          </w:tcPr>
          <w:p w14:paraId="278C2A50" w14:textId="77777777" w:rsidR="00B724DF" w:rsidRDefault="00B724DF">
            <w:pPr>
              <w:rPr>
                <w:rFonts w:ascii="Times New Roman" w:hAnsi="Times New Roman"/>
                <w:b/>
                <w:bCs/>
              </w:rPr>
            </w:pPr>
          </w:p>
        </w:tc>
      </w:tr>
      <w:tr w:rsidR="00B724DF" w14:paraId="1A9EE2A1" w14:textId="77777777" w:rsidTr="00A2219E">
        <w:trPr>
          <w:trHeight w:val="20"/>
        </w:trPr>
        <w:tc>
          <w:tcPr>
            <w:tcW w:w="728" w:type="pct"/>
          </w:tcPr>
          <w:p w14:paraId="00FCA81C" w14:textId="77777777" w:rsidR="00B724DF" w:rsidRDefault="00B724DF">
            <w:pPr>
              <w:rPr>
                <w:rFonts w:ascii="Times New Roman" w:hAnsi="Times New Roman"/>
                <w:bCs/>
              </w:rPr>
            </w:pPr>
          </w:p>
        </w:tc>
        <w:tc>
          <w:tcPr>
            <w:tcW w:w="2057" w:type="pct"/>
          </w:tcPr>
          <w:p w14:paraId="77C9FDAE"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 xml:space="preserve">1.Технические науки </w:t>
            </w:r>
          </w:p>
          <w:p w14:paraId="1B15EF4E"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2.Известные ученые и их открытия.</w:t>
            </w:r>
          </w:p>
          <w:p w14:paraId="338A425A" w14:textId="77777777" w:rsidR="00B724DF" w:rsidRDefault="00783E0E">
            <w:pPr>
              <w:rPr>
                <w:rFonts w:ascii="Times New Roman" w:hAnsi="Times New Roman"/>
                <w:b/>
                <w:bCs/>
              </w:rPr>
            </w:pPr>
            <w:r>
              <w:rPr>
                <w:rFonts w:ascii="Times New Roman" w:hAnsi="Times New Roman"/>
                <w:iCs/>
                <w:sz w:val="24"/>
                <w:szCs w:val="24"/>
              </w:rPr>
              <w:t>3. Нобелевские лауреаты.</w:t>
            </w:r>
          </w:p>
        </w:tc>
        <w:tc>
          <w:tcPr>
            <w:tcW w:w="533" w:type="pct"/>
            <w:vAlign w:val="center"/>
          </w:tcPr>
          <w:p w14:paraId="5A204751" w14:textId="77777777" w:rsidR="00B724DF" w:rsidRDefault="00783E0E">
            <w:pPr>
              <w:spacing w:after="0" w:line="240" w:lineRule="auto"/>
              <w:jc w:val="center"/>
              <w:rPr>
                <w:rFonts w:ascii="Times New Roman" w:hAnsi="Times New Roman"/>
                <w:bCs/>
                <w:sz w:val="24"/>
                <w:szCs w:val="24"/>
              </w:rPr>
            </w:pPr>
            <w:r>
              <w:rPr>
                <w:rFonts w:ascii="Times New Roman" w:hAnsi="Times New Roman"/>
                <w:bCs/>
                <w:sz w:val="24"/>
                <w:szCs w:val="24"/>
              </w:rPr>
              <w:t>2</w:t>
            </w:r>
          </w:p>
          <w:p w14:paraId="235CD95A" w14:textId="77777777" w:rsidR="00B724DF" w:rsidRDefault="00783E0E">
            <w:pPr>
              <w:spacing w:after="0" w:line="240" w:lineRule="auto"/>
              <w:jc w:val="center"/>
              <w:rPr>
                <w:rFonts w:ascii="Times New Roman" w:hAnsi="Times New Roman"/>
                <w:bCs/>
                <w:sz w:val="24"/>
                <w:szCs w:val="24"/>
              </w:rPr>
            </w:pPr>
            <w:r>
              <w:rPr>
                <w:rFonts w:ascii="Times New Roman" w:hAnsi="Times New Roman"/>
                <w:bCs/>
                <w:sz w:val="24"/>
                <w:szCs w:val="24"/>
              </w:rPr>
              <w:t>2</w:t>
            </w:r>
          </w:p>
          <w:p w14:paraId="3C0B0CE4" w14:textId="77777777" w:rsidR="00B724DF" w:rsidRDefault="00783E0E">
            <w:pPr>
              <w:jc w:val="center"/>
              <w:rPr>
                <w:rFonts w:ascii="Times New Roman" w:hAnsi="Times New Roman"/>
                <w:b/>
                <w:bCs/>
              </w:rPr>
            </w:pPr>
            <w:r>
              <w:rPr>
                <w:rFonts w:ascii="Times New Roman" w:hAnsi="Times New Roman"/>
                <w:bCs/>
                <w:sz w:val="24"/>
                <w:szCs w:val="24"/>
              </w:rPr>
              <w:t>2</w:t>
            </w:r>
          </w:p>
        </w:tc>
        <w:tc>
          <w:tcPr>
            <w:tcW w:w="726" w:type="pct"/>
          </w:tcPr>
          <w:p w14:paraId="0EFA4D57" w14:textId="77777777" w:rsidR="00B724DF" w:rsidRDefault="00B724DF">
            <w:pPr>
              <w:rPr>
                <w:rFonts w:ascii="Times New Roman" w:hAnsi="Times New Roman"/>
                <w:b/>
                <w:bCs/>
              </w:rPr>
            </w:pPr>
          </w:p>
        </w:tc>
        <w:tc>
          <w:tcPr>
            <w:tcW w:w="279" w:type="pct"/>
          </w:tcPr>
          <w:p w14:paraId="3375B329" w14:textId="77777777" w:rsidR="00B724DF" w:rsidRDefault="00B724DF">
            <w:pPr>
              <w:rPr>
                <w:rFonts w:ascii="Times New Roman" w:hAnsi="Times New Roman"/>
                <w:b/>
                <w:bCs/>
              </w:rPr>
            </w:pPr>
          </w:p>
        </w:tc>
        <w:tc>
          <w:tcPr>
            <w:tcW w:w="677" w:type="pct"/>
          </w:tcPr>
          <w:p w14:paraId="4566FA58" w14:textId="77777777" w:rsidR="00B724DF" w:rsidRDefault="00B724DF">
            <w:pPr>
              <w:rPr>
                <w:rFonts w:ascii="Times New Roman" w:hAnsi="Times New Roman"/>
                <w:b/>
                <w:bCs/>
              </w:rPr>
            </w:pPr>
          </w:p>
        </w:tc>
      </w:tr>
      <w:tr w:rsidR="00B724DF" w14:paraId="3F50CBBA" w14:textId="77777777" w:rsidTr="00A2219E">
        <w:trPr>
          <w:trHeight w:val="20"/>
        </w:trPr>
        <w:tc>
          <w:tcPr>
            <w:tcW w:w="728" w:type="pct"/>
          </w:tcPr>
          <w:p w14:paraId="5C68FA1A" w14:textId="77777777" w:rsidR="00B724DF" w:rsidRDefault="00783E0E">
            <w:pPr>
              <w:spacing w:after="0" w:line="240" w:lineRule="auto"/>
              <w:rPr>
                <w:rFonts w:ascii="Times New Roman" w:hAnsi="Times New Roman"/>
                <w:bCs/>
                <w:sz w:val="24"/>
                <w:szCs w:val="24"/>
              </w:rPr>
            </w:pPr>
            <w:r>
              <w:rPr>
                <w:rFonts w:ascii="Times New Roman" w:hAnsi="Times New Roman"/>
                <w:iCs/>
                <w:sz w:val="24"/>
                <w:szCs w:val="24"/>
              </w:rPr>
              <w:t>Тема  3.5</w:t>
            </w:r>
          </w:p>
          <w:p w14:paraId="424F9974" w14:textId="77777777" w:rsidR="00B724DF" w:rsidRDefault="00783E0E">
            <w:pPr>
              <w:rPr>
                <w:rFonts w:ascii="Times New Roman" w:hAnsi="Times New Roman"/>
                <w:bCs/>
              </w:rPr>
            </w:pPr>
            <w:r>
              <w:rPr>
                <w:rFonts w:ascii="Times New Roman" w:hAnsi="Times New Roman"/>
                <w:iCs/>
                <w:sz w:val="24"/>
                <w:szCs w:val="24"/>
              </w:rPr>
              <w:t>Профессиональные требования</w:t>
            </w:r>
          </w:p>
        </w:tc>
        <w:tc>
          <w:tcPr>
            <w:tcW w:w="2057" w:type="pct"/>
          </w:tcPr>
          <w:p w14:paraId="02BEC119" w14:textId="77777777" w:rsidR="00B724DF" w:rsidRDefault="00783E0E">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6B029A45"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5DE54021"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профессионально ориентированная лексика;</w:t>
            </w:r>
          </w:p>
          <w:p w14:paraId="3EDA1485" w14:textId="77777777" w:rsidR="00B724DF" w:rsidRDefault="00783E0E">
            <w:pPr>
              <w:suppressAutoHyphens/>
              <w:spacing w:after="0" w:line="240" w:lineRule="auto"/>
              <w:jc w:val="both"/>
              <w:rPr>
                <w:rFonts w:ascii="Times New Roman" w:hAnsi="Times New Roman"/>
                <w:iCs/>
                <w:sz w:val="24"/>
                <w:szCs w:val="24"/>
              </w:rPr>
            </w:pPr>
            <w:r>
              <w:rPr>
                <w:rFonts w:ascii="Times New Roman" w:hAnsi="Times New Roman"/>
                <w:iCs/>
                <w:sz w:val="24"/>
                <w:szCs w:val="24"/>
              </w:rPr>
              <w:t>- лексика делового общения.</w:t>
            </w:r>
          </w:p>
          <w:p w14:paraId="4F5206AF" w14:textId="77777777" w:rsidR="00B724DF" w:rsidRDefault="00783E0E">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14:paraId="18D755A6" w14:textId="77777777" w:rsidR="00B724DF" w:rsidRDefault="00783E0E">
            <w:pPr>
              <w:rPr>
                <w:rFonts w:ascii="Times New Roman" w:hAnsi="Times New Roman"/>
                <w:b/>
                <w:bCs/>
              </w:rPr>
            </w:pPr>
            <w:r>
              <w:rPr>
                <w:rFonts w:ascii="Times New Roman" w:hAnsi="Times New Roman"/>
                <w:iCs/>
                <w:sz w:val="24"/>
                <w:szCs w:val="24"/>
              </w:rPr>
              <w:t>-герундий, инфинитив, времена</w:t>
            </w:r>
          </w:p>
        </w:tc>
        <w:tc>
          <w:tcPr>
            <w:tcW w:w="533" w:type="pct"/>
            <w:vAlign w:val="center"/>
          </w:tcPr>
          <w:p w14:paraId="17FD6E44" w14:textId="77777777" w:rsidR="00B724DF" w:rsidRDefault="00783E0E">
            <w:pPr>
              <w:jc w:val="center"/>
              <w:rPr>
                <w:rFonts w:ascii="Times New Roman" w:hAnsi="Times New Roman"/>
                <w:b/>
                <w:bCs/>
              </w:rPr>
            </w:pPr>
            <w:r>
              <w:rPr>
                <w:rFonts w:ascii="Times New Roman" w:hAnsi="Times New Roman"/>
                <w:b/>
                <w:bCs/>
              </w:rPr>
              <w:t>70</w:t>
            </w:r>
          </w:p>
        </w:tc>
        <w:tc>
          <w:tcPr>
            <w:tcW w:w="726" w:type="pct"/>
          </w:tcPr>
          <w:p w14:paraId="707BD994"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ЛР 01, ЛР 02, ЛР 04, ЛР 05, ЛР 06, ЛР 07, ЛР 08, ЛР 09, ЛР 11, ЛР 13, ЛР 15</w:t>
            </w:r>
          </w:p>
          <w:p w14:paraId="5A56E96B" w14:textId="77777777" w:rsidR="00B724DF" w:rsidRDefault="00B724DF">
            <w:pPr>
              <w:rPr>
                <w:rFonts w:ascii="Times New Roman" w:hAnsi="Times New Roman"/>
                <w:b/>
                <w:bCs/>
              </w:rPr>
            </w:pPr>
          </w:p>
        </w:tc>
        <w:tc>
          <w:tcPr>
            <w:tcW w:w="279" w:type="pct"/>
          </w:tcPr>
          <w:p w14:paraId="53458204" w14:textId="77777777" w:rsidR="00B724DF" w:rsidRDefault="00783E0E">
            <w:pPr>
              <w:rPr>
                <w:rFonts w:ascii="Times New Roman" w:hAnsi="Times New Roman"/>
                <w:b/>
                <w:bCs/>
              </w:rPr>
            </w:pPr>
            <w:r>
              <w:rPr>
                <w:rFonts w:ascii="Times New Roman" w:hAnsi="Times New Roman"/>
                <w:bCs/>
              </w:rPr>
              <w:t>ОК 9</w:t>
            </w:r>
          </w:p>
        </w:tc>
        <w:tc>
          <w:tcPr>
            <w:tcW w:w="677" w:type="pct"/>
          </w:tcPr>
          <w:p w14:paraId="2C99AC9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1E80091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30E942B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7FB2643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p>
          <w:p w14:paraId="79BC639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09.05</w:t>
            </w:r>
          </w:p>
          <w:p w14:paraId="4B461D6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5BE3E2F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09.02</w:t>
            </w:r>
          </w:p>
          <w:p w14:paraId="508828E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09.03</w:t>
            </w:r>
          </w:p>
          <w:p w14:paraId="1295FEB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lastRenderedPageBreak/>
              <w:t>Зо</w:t>
            </w:r>
            <w:proofErr w:type="spellEnd"/>
            <w:r>
              <w:rPr>
                <w:rFonts w:ascii="Times New Roman" w:hAnsi="Times New Roman"/>
                <w:sz w:val="24"/>
                <w:szCs w:val="24"/>
              </w:rPr>
              <w:t xml:space="preserve"> 09.04</w:t>
            </w:r>
          </w:p>
          <w:p w14:paraId="1F5948F6" w14:textId="77777777" w:rsidR="00B724DF" w:rsidRDefault="00783E0E">
            <w:pPr>
              <w:rPr>
                <w:rFonts w:ascii="Times New Roman" w:hAnsi="Times New Roman"/>
                <w:b/>
                <w:bCs/>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B724DF" w14:paraId="01609640" w14:textId="77777777" w:rsidTr="00A2219E">
        <w:trPr>
          <w:trHeight w:hRule="exact" w:val="851"/>
        </w:trPr>
        <w:tc>
          <w:tcPr>
            <w:tcW w:w="728" w:type="pct"/>
          </w:tcPr>
          <w:p w14:paraId="19A4678E" w14:textId="77777777" w:rsidR="00B724DF" w:rsidRDefault="00B724DF">
            <w:pPr>
              <w:rPr>
                <w:rFonts w:ascii="Times New Roman" w:hAnsi="Times New Roman"/>
                <w:bCs/>
              </w:rPr>
            </w:pPr>
          </w:p>
        </w:tc>
        <w:tc>
          <w:tcPr>
            <w:tcW w:w="2057" w:type="pct"/>
          </w:tcPr>
          <w:p w14:paraId="532562EA" w14:textId="77777777" w:rsidR="00B724DF" w:rsidRDefault="00783E0E">
            <w:pPr>
              <w:rPr>
                <w:rFonts w:ascii="Times New Roman" w:hAnsi="Times New Roman"/>
                <w:b/>
                <w:bCs/>
              </w:rPr>
            </w:pPr>
            <w:r>
              <w:rPr>
                <w:rFonts w:ascii="Times New Roman" w:hAnsi="Times New Roman"/>
                <w:b/>
                <w:bCs/>
                <w:sz w:val="24"/>
                <w:szCs w:val="24"/>
              </w:rPr>
              <w:t>В том числе практических занятий</w:t>
            </w:r>
          </w:p>
        </w:tc>
        <w:tc>
          <w:tcPr>
            <w:tcW w:w="533" w:type="pct"/>
            <w:vAlign w:val="center"/>
          </w:tcPr>
          <w:p w14:paraId="5C508AEA" w14:textId="77777777" w:rsidR="00B724DF" w:rsidRDefault="00B724DF">
            <w:pPr>
              <w:jc w:val="center"/>
              <w:rPr>
                <w:rFonts w:ascii="Times New Roman" w:hAnsi="Times New Roman"/>
                <w:bCs/>
              </w:rPr>
            </w:pPr>
          </w:p>
          <w:p w14:paraId="18EE2008" w14:textId="77777777" w:rsidR="00B724DF" w:rsidRDefault="00783E0E">
            <w:pPr>
              <w:jc w:val="center"/>
              <w:rPr>
                <w:rFonts w:ascii="Times New Roman" w:hAnsi="Times New Roman"/>
                <w:bCs/>
              </w:rPr>
            </w:pPr>
            <w:r>
              <w:rPr>
                <w:rFonts w:ascii="Times New Roman" w:hAnsi="Times New Roman"/>
                <w:bCs/>
              </w:rPr>
              <w:t>70</w:t>
            </w:r>
          </w:p>
          <w:p w14:paraId="024F9167" w14:textId="77777777" w:rsidR="00B724DF" w:rsidRDefault="00B724DF">
            <w:pPr>
              <w:jc w:val="center"/>
              <w:rPr>
                <w:rFonts w:ascii="Times New Roman" w:hAnsi="Times New Roman"/>
                <w:bCs/>
              </w:rPr>
            </w:pPr>
          </w:p>
        </w:tc>
        <w:tc>
          <w:tcPr>
            <w:tcW w:w="726" w:type="pct"/>
          </w:tcPr>
          <w:p w14:paraId="4189BC43" w14:textId="77777777" w:rsidR="00B724DF" w:rsidRDefault="00B724DF">
            <w:pPr>
              <w:rPr>
                <w:rFonts w:ascii="Times New Roman" w:hAnsi="Times New Roman"/>
                <w:b/>
                <w:bCs/>
              </w:rPr>
            </w:pPr>
          </w:p>
        </w:tc>
        <w:tc>
          <w:tcPr>
            <w:tcW w:w="279" w:type="pct"/>
          </w:tcPr>
          <w:p w14:paraId="5C0837BF" w14:textId="77777777" w:rsidR="00B724DF" w:rsidRDefault="00B724DF">
            <w:pPr>
              <w:rPr>
                <w:rFonts w:ascii="Times New Roman" w:hAnsi="Times New Roman"/>
                <w:b/>
                <w:bCs/>
              </w:rPr>
            </w:pPr>
          </w:p>
        </w:tc>
        <w:tc>
          <w:tcPr>
            <w:tcW w:w="677" w:type="pct"/>
          </w:tcPr>
          <w:p w14:paraId="424F9053" w14:textId="77777777" w:rsidR="00B724DF" w:rsidRDefault="00B724DF">
            <w:pPr>
              <w:rPr>
                <w:rFonts w:ascii="Times New Roman" w:hAnsi="Times New Roman"/>
                <w:b/>
                <w:bCs/>
              </w:rPr>
            </w:pPr>
          </w:p>
        </w:tc>
      </w:tr>
      <w:tr w:rsidR="00B724DF" w14:paraId="6AB4DECA" w14:textId="77777777" w:rsidTr="00A2219E">
        <w:trPr>
          <w:trHeight w:val="20"/>
        </w:trPr>
        <w:tc>
          <w:tcPr>
            <w:tcW w:w="728" w:type="pct"/>
          </w:tcPr>
          <w:p w14:paraId="7170BD69" w14:textId="77777777" w:rsidR="00B724DF" w:rsidRDefault="00B724DF">
            <w:pPr>
              <w:rPr>
                <w:rFonts w:ascii="Times New Roman" w:hAnsi="Times New Roman"/>
                <w:bCs/>
              </w:rPr>
            </w:pPr>
          </w:p>
        </w:tc>
        <w:tc>
          <w:tcPr>
            <w:tcW w:w="2057" w:type="pct"/>
          </w:tcPr>
          <w:p w14:paraId="0D1F4CC6"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1.Специфика работы по специальности.</w:t>
            </w:r>
          </w:p>
          <w:p w14:paraId="04D10F0A" w14:textId="77777777" w:rsidR="00B724DF" w:rsidRDefault="00783E0E">
            <w:pPr>
              <w:rPr>
                <w:rFonts w:ascii="Times New Roman" w:hAnsi="Times New Roman"/>
                <w:b/>
                <w:bCs/>
              </w:rPr>
            </w:pPr>
            <w:r>
              <w:rPr>
                <w:rFonts w:ascii="Times New Roman" w:hAnsi="Times New Roman"/>
                <w:iCs/>
                <w:sz w:val="24"/>
                <w:szCs w:val="24"/>
              </w:rPr>
              <w:t>2. Основные принципы деятельности по специальности.</w:t>
            </w:r>
          </w:p>
        </w:tc>
        <w:tc>
          <w:tcPr>
            <w:tcW w:w="533" w:type="pct"/>
            <w:vAlign w:val="center"/>
          </w:tcPr>
          <w:p w14:paraId="633AB491" w14:textId="77777777" w:rsidR="00B724DF" w:rsidRDefault="00783E0E">
            <w:pPr>
              <w:pStyle w:val="affffff2"/>
              <w:jc w:val="center"/>
              <w:rPr>
                <w:rFonts w:ascii="Times New Roman" w:hAnsi="Times New Roman"/>
                <w:sz w:val="24"/>
                <w:szCs w:val="24"/>
              </w:rPr>
            </w:pPr>
            <w:r>
              <w:rPr>
                <w:rFonts w:ascii="Times New Roman" w:hAnsi="Times New Roman"/>
                <w:sz w:val="24"/>
                <w:szCs w:val="24"/>
              </w:rPr>
              <w:t>34</w:t>
            </w:r>
          </w:p>
          <w:p w14:paraId="5E2E18E2" w14:textId="77777777" w:rsidR="00B724DF" w:rsidRDefault="00783E0E">
            <w:pPr>
              <w:pStyle w:val="affffff2"/>
              <w:jc w:val="center"/>
              <w:rPr>
                <w:rFonts w:ascii="Times New Roman" w:hAnsi="Times New Roman"/>
                <w:sz w:val="24"/>
                <w:szCs w:val="24"/>
              </w:rPr>
            </w:pPr>
            <w:r>
              <w:rPr>
                <w:rFonts w:ascii="Times New Roman" w:hAnsi="Times New Roman"/>
                <w:sz w:val="24"/>
                <w:szCs w:val="24"/>
              </w:rPr>
              <w:t>36</w:t>
            </w:r>
          </w:p>
          <w:p w14:paraId="297D79C2" w14:textId="77777777" w:rsidR="00B724DF" w:rsidRDefault="00B724DF">
            <w:pPr>
              <w:pStyle w:val="affffff2"/>
              <w:jc w:val="center"/>
              <w:rPr>
                <w:b/>
              </w:rPr>
            </w:pPr>
          </w:p>
        </w:tc>
        <w:tc>
          <w:tcPr>
            <w:tcW w:w="726" w:type="pct"/>
          </w:tcPr>
          <w:p w14:paraId="4DB4D148" w14:textId="77777777" w:rsidR="00B724DF" w:rsidRDefault="00B724DF">
            <w:pPr>
              <w:rPr>
                <w:rFonts w:ascii="Times New Roman" w:hAnsi="Times New Roman"/>
                <w:b/>
                <w:bCs/>
              </w:rPr>
            </w:pPr>
          </w:p>
        </w:tc>
        <w:tc>
          <w:tcPr>
            <w:tcW w:w="279" w:type="pct"/>
          </w:tcPr>
          <w:p w14:paraId="2CCD8DC6" w14:textId="77777777" w:rsidR="00B724DF" w:rsidRDefault="00B724DF">
            <w:pPr>
              <w:rPr>
                <w:rFonts w:ascii="Times New Roman" w:hAnsi="Times New Roman"/>
                <w:b/>
                <w:bCs/>
              </w:rPr>
            </w:pPr>
          </w:p>
        </w:tc>
        <w:tc>
          <w:tcPr>
            <w:tcW w:w="677" w:type="pct"/>
          </w:tcPr>
          <w:p w14:paraId="64C4BDDE" w14:textId="77777777" w:rsidR="00B724DF" w:rsidRDefault="00B724DF">
            <w:pPr>
              <w:rPr>
                <w:rFonts w:ascii="Times New Roman" w:hAnsi="Times New Roman"/>
                <w:b/>
                <w:bCs/>
              </w:rPr>
            </w:pPr>
          </w:p>
        </w:tc>
      </w:tr>
      <w:tr w:rsidR="00B724DF" w14:paraId="3FBC434E" w14:textId="77777777" w:rsidTr="00A2219E">
        <w:trPr>
          <w:trHeight w:val="20"/>
        </w:trPr>
        <w:tc>
          <w:tcPr>
            <w:tcW w:w="2785" w:type="pct"/>
            <w:gridSpan w:val="2"/>
          </w:tcPr>
          <w:p w14:paraId="37D3CFDD" w14:textId="77777777" w:rsidR="00B724DF" w:rsidRDefault="00783E0E">
            <w:pPr>
              <w:suppressAutoHyphens/>
              <w:rPr>
                <w:rFonts w:ascii="Times New Roman" w:hAnsi="Times New Roman"/>
                <w:b/>
              </w:rPr>
            </w:pPr>
            <w:r>
              <w:rPr>
                <w:rFonts w:ascii="Times New Roman" w:hAnsi="Times New Roman"/>
                <w:b/>
              </w:rPr>
              <w:t>Промежуточная аттестация</w:t>
            </w:r>
          </w:p>
        </w:tc>
        <w:tc>
          <w:tcPr>
            <w:tcW w:w="533" w:type="pct"/>
            <w:vAlign w:val="center"/>
          </w:tcPr>
          <w:p w14:paraId="53DA1B04" w14:textId="77777777" w:rsidR="00B724DF" w:rsidRDefault="00783E0E">
            <w:pPr>
              <w:jc w:val="center"/>
              <w:rPr>
                <w:rFonts w:ascii="Times New Roman" w:hAnsi="Times New Roman"/>
                <w:b/>
                <w:i/>
                <w:highlight w:val="yellow"/>
              </w:rPr>
            </w:pPr>
            <w:r>
              <w:rPr>
                <w:rFonts w:ascii="Times New Roman" w:hAnsi="Times New Roman"/>
                <w:b/>
                <w:i/>
              </w:rPr>
              <w:t>2</w:t>
            </w:r>
          </w:p>
        </w:tc>
        <w:tc>
          <w:tcPr>
            <w:tcW w:w="726" w:type="pct"/>
          </w:tcPr>
          <w:p w14:paraId="714B3819" w14:textId="77777777" w:rsidR="00B724DF" w:rsidRDefault="00B724DF">
            <w:pPr>
              <w:rPr>
                <w:rFonts w:ascii="Times New Roman" w:hAnsi="Times New Roman"/>
                <w:b/>
                <w:i/>
              </w:rPr>
            </w:pPr>
          </w:p>
        </w:tc>
        <w:tc>
          <w:tcPr>
            <w:tcW w:w="279" w:type="pct"/>
          </w:tcPr>
          <w:p w14:paraId="6DB41A81" w14:textId="77777777" w:rsidR="00B724DF" w:rsidRDefault="00B724DF">
            <w:pPr>
              <w:rPr>
                <w:rFonts w:ascii="Times New Roman" w:hAnsi="Times New Roman"/>
                <w:b/>
                <w:i/>
              </w:rPr>
            </w:pPr>
          </w:p>
        </w:tc>
        <w:tc>
          <w:tcPr>
            <w:tcW w:w="677" w:type="pct"/>
          </w:tcPr>
          <w:p w14:paraId="3169B7C8" w14:textId="77777777" w:rsidR="00B724DF" w:rsidRDefault="00B724DF">
            <w:pPr>
              <w:rPr>
                <w:rFonts w:ascii="Times New Roman" w:hAnsi="Times New Roman"/>
                <w:b/>
                <w:i/>
              </w:rPr>
            </w:pPr>
          </w:p>
        </w:tc>
      </w:tr>
      <w:tr w:rsidR="00B724DF" w14:paraId="7822B4A3" w14:textId="77777777" w:rsidTr="00A2219E">
        <w:trPr>
          <w:trHeight w:val="20"/>
        </w:trPr>
        <w:tc>
          <w:tcPr>
            <w:tcW w:w="2785" w:type="pct"/>
            <w:gridSpan w:val="2"/>
          </w:tcPr>
          <w:p w14:paraId="346EE466" w14:textId="77777777" w:rsidR="00B724DF" w:rsidRDefault="00783E0E">
            <w:pPr>
              <w:rPr>
                <w:rFonts w:ascii="Times New Roman" w:hAnsi="Times New Roman"/>
                <w:b/>
                <w:bCs/>
              </w:rPr>
            </w:pPr>
            <w:r>
              <w:rPr>
                <w:rFonts w:ascii="Times New Roman" w:hAnsi="Times New Roman"/>
                <w:b/>
                <w:bCs/>
              </w:rPr>
              <w:t>Всего:</w:t>
            </w:r>
          </w:p>
        </w:tc>
        <w:tc>
          <w:tcPr>
            <w:tcW w:w="533" w:type="pct"/>
            <w:vAlign w:val="center"/>
          </w:tcPr>
          <w:p w14:paraId="1D3CE776" w14:textId="77777777" w:rsidR="00B724DF" w:rsidRDefault="00783E0E">
            <w:pPr>
              <w:jc w:val="center"/>
              <w:rPr>
                <w:rFonts w:ascii="Times New Roman" w:hAnsi="Times New Roman"/>
                <w:b/>
                <w:bCs/>
                <w:i/>
              </w:rPr>
            </w:pPr>
            <w:r>
              <w:rPr>
                <w:rFonts w:ascii="Times New Roman" w:hAnsi="Times New Roman"/>
                <w:b/>
                <w:bCs/>
                <w:i/>
              </w:rPr>
              <w:t>117</w:t>
            </w:r>
          </w:p>
        </w:tc>
        <w:tc>
          <w:tcPr>
            <w:tcW w:w="726" w:type="pct"/>
          </w:tcPr>
          <w:p w14:paraId="44885B81" w14:textId="77777777" w:rsidR="00B724DF" w:rsidRDefault="00B724DF">
            <w:pPr>
              <w:rPr>
                <w:rFonts w:ascii="Times New Roman" w:hAnsi="Times New Roman"/>
                <w:b/>
                <w:bCs/>
                <w:i/>
              </w:rPr>
            </w:pPr>
          </w:p>
        </w:tc>
        <w:tc>
          <w:tcPr>
            <w:tcW w:w="279" w:type="pct"/>
          </w:tcPr>
          <w:p w14:paraId="3E2B4233" w14:textId="77777777" w:rsidR="00B724DF" w:rsidRDefault="00B724DF">
            <w:pPr>
              <w:rPr>
                <w:rFonts w:ascii="Times New Roman" w:hAnsi="Times New Roman"/>
                <w:b/>
                <w:bCs/>
                <w:i/>
              </w:rPr>
            </w:pPr>
          </w:p>
        </w:tc>
        <w:tc>
          <w:tcPr>
            <w:tcW w:w="677" w:type="pct"/>
          </w:tcPr>
          <w:p w14:paraId="1C976C4E" w14:textId="77777777" w:rsidR="00B724DF" w:rsidRDefault="00B724DF">
            <w:pPr>
              <w:rPr>
                <w:rFonts w:ascii="Times New Roman" w:hAnsi="Times New Roman"/>
                <w:b/>
                <w:bCs/>
                <w:i/>
              </w:rPr>
            </w:pPr>
          </w:p>
        </w:tc>
      </w:tr>
    </w:tbl>
    <w:p w14:paraId="6678DC48" w14:textId="77777777" w:rsidR="00B724DF" w:rsidRDefault="00B724DF">
      <w:pPr>
        <w:ind w:firstLine="709"/>
        <w:rPr>
          <w:rFonts w:ascii="Times New Roman" w:hAnsi="Times New Roman"/>
          <w:i/>
        </w:rPr>
        <w:sectPr w:rsidR="00B724DF">
          <w:pgSz w:w="16840" w:h="11907" w:orient="landscape"/>
          <w:pgMar w:top="851" w:right="1134" w:bottom="851" w:left="992" w:header="709" w:footer="709" w:gutter="0"/>
          <w:cols w:space="720"/>
        </w:sectPr>
      </w:pPr>
    </w:p>
    <w:p w14:paraId="45A794CA" w14:textId="77777777" w:rsidR="00B724DF" w:rsidRDefault="00783E0E">
      <w:pPr>
        <w:ind w:firstLine="708"/>
        <w:jc w:val="center"/>
        <w:rPr>
          <w:rFonts w:ascii="Times New Roman" w:hAnsi="Times New Roman"/>
          <w:b/>
          <w:bCs/>
        </w:rPr>
      </w:pPr>
      <w:r>
        <w:rPr>
          <w:rFonts w:ascii="Times New Roman" w:hAnsi="Times New Roman"/>
          <w:b/>
          <w:bCs/>
        </w:rPr>
        <w:lastRenderedPageBreak/>
        <w:t>3. УСЛОВИЯ РЕАЛИЗАЦИИ УЧЕБНОЙ ДИСЦИПЛИНЫ</w:t>
      </w:r>
    </w:p>
    <w:p w14:paraId="4903F308"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78F5818" w14:textId="77777777" w:rsidR="00B724DF" w:rsidRDefault="00783E0E">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 xml:space="preserve">Кабинет </w:t>
      </w:r>
      <w:r>
        <w:rPr>
          <w:rFonts w:ascii="Times New Roman" w:hAnsi="Times New Roman"/>
          <w:bCs/>
          <w:i/>
          <w:sz w:val="24"/>
          <w:szCs w:val="24"/>
        </w:rPr>
        <w:t>105</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A2219E">
        <w:rPr>
          <w:rFonts w:ascii="Times New Roman" w:hAnsi="Times New Roman"/>
          <w:color w:val="000000"/>
          <w:sz w:val="24"/>
          <w:szCs w:val="24"/>
        </w:rPr>
        <w:t>26</w:t>
      </w:r>
      <w:r>
        <w:rPr>
          <w:rFonts w:ascii="Times New Roman" w:hAnsi="Times New Roman"/>
          <w:color w:val="000000"/>
          <w:sz w:val="24"/>
          <w:szCs w:val="24"/>
        </w:rPr>
        <w:t>.01.01 Судостроитель-судоремонтник металлических судов</w:t>
      </w:r>
    </w:p>
    <w:p w14:paraId="11335090" w14:textId="77777777" w:rsidR="00B724DF" w:rsidRDefault="00B724DF">
      <w:pPr>
        <w:suppressAutoHyphens/>
        <w:spacing w:after="0"/>
        <w:ind w:firstLine="709"/>
        <w:jc w:val="both"/>
        <w:rPr>
          <w:rFonts w:ascii="Times New Roman" w:hAnsi="Times New Roman"/>
          <w:bCs/>
          <w:sz w:val="24"/>
          <w:szCs w:val="24"/>
        </w:rPr>
      </w:pPr>
    </w:p>
    <w:p w14:paraId="78A64E7E"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F1E4218" w14:textId="77777777" w:rsidR="00B724DF" w:rsidRDefault="00B724DF">
      <w:pPr>
        <w:suppressAutoHyphens/>
        <w:spacing w:after="0"/>
        <w:ind w:firstLine="709"/>
        <w:jc w:val="both"/>
        <w:rPr>
          <w:rFonts w:ascii="Times New Roman" w:hAnsi="Times New Roman"/>
          <w:sz w:val="24"/>
          <w:szCs w:val="24"/>
        </w:rPr>
      </w:pPr>
    </w:p>
    <w:p w14:paraId="66DA522E" w14:textId="77777777" w:rsidR="00B724DF" w:rsidRDefault="00783E0E">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608FA924" w14:textId="77777777" w:rsidR="00B724DF" w:rsidRDefault="00783E0E">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14:paraId="0258C2A4" w14:textId="77777777" w:rsidR="00B724DF" w:rsidRDefault="00783E0E">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2. Афанасьева, О.В. Английский в фокусе. 11 класс. Учебник. ФГОС ФП / </w:t>
      </w:r>
      <w:proofErr w:type="spellStart"/>
      <w:r>
        <w:rPr>
          <w:rFonts w:ascii="Times New Roman" w:hAnsi="Times New Roman"/>
          <w:sz w:val="24"/>
          <w:szCs w:val="24"/>
        </w:rPr>
        <w:t>О.В.Афанасьева</w:t>
      </w:r>
      <w:proofErr w:type="spellEnd"/>
      <w:r>
        <w:rPr>
          <w:rFonts w:ascii="Times New Roman" w:hAnsi="Times New Roman"/>
          <w:sz w:val="24"/>
          <w:szCs w:val="24"/>
        </w:rPr>
        <w:t xml:space="preserve">, </w:t>
      </w:r>
      <w:proofErr w:type="spellStart"/>
      <w:r>
        <w:rPr>
          <w:rFonts w:ascii="Times New Roman" w:hAnsi="Times New Roman"/>
          <w:sz w:val="24"/>
          <w:szCs w:val="24"/>
        </w:rPr>
        <w:t>Д.Дули</w:t>
      </w:r>
      <w:proofErr w:type="spellEnd"/>
      <w:r>
        <w:rPr>
          <w:rFonts w:ascii="Times New Roman" w:hAnsi="Times New Roman"/>
          <w:sz w:val="24"/>
          <w:szCs w:val="24"/>
        </w:rPr>
        <w:t xml:space="preserve">, И.В. Михеева. – Москва: Просвещение, 2018. – 240 с. – ISBN: 978-5-09-019656-7. -Текст: непосредственный. </w:t>
      </w:r>
    </w:p>
    <w:p w14:paraId="222FCB05" w14:textId="77777777" w:rsidR="00B724DF" w:rsidRDefault="00783E0E">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3. </w:t>
      </w:r>
      <w:proofErr w:type="spellStart"/>
      <w:r>
        <w:rPr>
          <w:rFonts w:ascii="Times New Roman" w:hAnsi="Times New Roman"/>
          <w:sz w:val="24"/>
          <w:szCs w:val="24"/>
        </w:rPr>
        <w:t>Безкоровайная</w:t>
      </w:r>
      <w:proofErr w:type="spellEnd"/>
      <w:r>
        <w:rPr>
          <w:rFonts w:ascii="Times New Roman" w:hAnsi="Times New Roman"/>
          <w:sz w:val="24"/>
          <w:szCs w:val="24"/>
        </w:rPr>
        <w:t xml:space="preserve"> Г.Т., </w:t>
      </w:r>
      <w:proofErr w:type="spellStart"/>
      <w:r>
        <w:rPr>
          <w:rFonts w:ascii="Times New Roman" w:hAnsi="Times New Roman"/>
          <w:sz w:val="24"/>
          <w:szCs w:val="24"/>
        </w:rPr>
        <w:t>Койранская</w:t>
      </w:r>
      <w:proofErr w:type="spellEnd"/>
      <w:r>
        <w:rPr>
          <w:rFonts w:ascii="Times New Roman" w:hAnsi="Times New Roman"/>
          <w:sz w:val="24"/>
          <w:szCs w:val="24"/>
        </w:rPr>
        <w:t xml:space="preserve"> Е.А., Соколова Н.И., Лаврик Г.В. Planet </w:t>
      </w:r>
      <w:proofErr w:type="spellStart"/>
      <w:r>
        <w:rPr>
          <w:rFonts w:ascii="Times New Roman" w:hAnsi="Times New Roman"/>
          <w:sz w:val="24"/>
          <w:szCs w:val="24"/>
        </w:rPr>
        <w:t>of</w:t>
      </w:r>
      <w:proofErr w:type="spellEnd"/>
      <w:r>
        <w:rPr>
          <w:rFonts w:ascii="Times New Roman" w:hAnsi="Times New Roman"/>
          <w:sz w:val="24"/>
          <w:szCs w:val="24"/>
        </w:rPr>
        <w:t xml:space="preserve"> English:</w:t>
      </w:r>
    </w:p>
    <w:p w14:paraId="1E8C5690" w14:textId="77777777" w:rsidR="00B724DF" w:rsidRDefault="00783E0E">
      <w:pPr>
        <w:spacing w:after="0" w:line="240" w:lineRule="auto"/>
        <w:contextualSpacing/>
        <w:jc w:val="both"/>
        <w:rPr>
          <w:rFonts w:ascii="Times New Roman" w:hAnsi="Times New Roman"/>
          <w:sz w:val="24"/>
          <w:szCs w:val="24"/>
        </w:rPr>
      </w:pPr>
      <w:r>
        <w:rPr>
          <w:rFonts w:ascii="Times New Roman" w:hAnsi="Times New Roman"/>
          <w:sz w:val="24"/>
          <w:szCs w:val="24"/>
        </w:rPr>
        <w:t>электронный учебно-методический комплекс английского языка для учреждений СПО. – М., 2021. – 256с. – ISBN: 978-5-4468-9407-9. - Текст: непосредственный.</w:t>
      </w:r>
    </w:p>
    <w:p w14:paraId="08E19155" w14:textId="77777777" w:rsidR="00B724DF" w:rsidRDefault="00783E0E">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3. </w:t>
      </w:r>
      <w:proofErr w:type="spellStart"/>
      <w:r>
        <w:rPr>
          <w:rFonts w:ascii="Times New Roman" w:hAnsi="Times New Roman"/>
          <w:sz w:val="24"/>
          <w:szCs w:val="24"/>
        </w:rPr>
        <w:t>БиболетоваМ.З</w:t>
      </w:r>
      <w:proofErr w:type="spellEnd"/>
      <w:r>
        <w:rPr>
          <w:rFonts w:ascii="Times New Roman" w:hAnsi="Times New Roman"/>
          <w:sz w:val="24"/>
          <w:szCs w:val="24"/>
        </w:rPr>
        <w:t xml:space="preserve">. Английский с удовольствием. 10 класс. Учебник. ФГОС ФП / </w:t>
      </w:r>
      <w:proofErr w:type="spellStart"/>
      <w:r>
        <w:rPr>
          <w:rFonts w:ascii="Times New Roman" w:hAnsi="Times New Roman"/>
          <w:sz w:val="24"/>
          <w:szCs w:val="24"/>
        </w:rPr>
        <w:t>М.З.Биболетова</w:t>
      </w:r>
      <w:proofErr w:type="spellEnd"/>
      <w:r>
        <w:rPr>
          <w:rFonts w:ascii="Times New Roman" w:hAnsi="Times New Roman"/>
          <w:sz w:val="24"/>
          <w:szCs w:val="24"/>
        </w:rPr>
        <w:t xml:space="preserve">, Е.Е. </w:t>
      </w:r>
      <w:proofErr w:type="spellStart"/>
      <w:r>
        <w:rPr>
          <w:rFonts w:ascii="Times New Roman" w:hAnsi="Times New Roman"/>
          <w:sz w:val="24"/>
          <w:szCs w:val="24"/>
        </w:rPr>
        <w:t>Бабушис</w:t>
      </w:r>
      <w:proofErr w:type="spellEnd"/>
      <w:r>
        <w:rPr>
          <w:rFonts w:ascii="Times New Roman" w:hAnsi="Times New Roman"/>
          <w:sz w:val="24"/>
          <w:szCs w:val="24"/>
        </w:rPr>
        <w:t xml:space="preserve">, Н.Д. Снежко. – Москва: Просвещение, 2020. – 216 с. – ISBN: 978-5-358-20853-7. – Текст: непосредственный. </w:t>
      </w:r>
    </w:p>
    <w:p w14:paraId="50911423" w14:textId="77777777" w:rsidR="00B724DF" w:rsidRDefault="00783E0E">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4. </w:t>
      </w:r>
      <w:proofErr w:type="spellStart"/>
      <w:r>
        <w:rPr>
          <w:rFonts w:ascii="Times New Roman" w:hAnsi="Times New Roman"/>
          <w:sz w:val="24"/>
          <w:szCs w:val="24"/>
        </w:rPr>
        <w:t>БиболетоваМ.З</w:t>
      </w:r>
      <w:proofErr w:type="spellEnd"/>
      <w:r>
        <w:rPr>
          <w:rFonts w:ascii="Times New Roman" w:hAnsi="Times New Roman"/>
          <w:sz w:val="24"/>
          <w:szCs w:val="24"/>
        </w:rPr>
        <w:t xml:space="preserve">. Английский с удовольствием. 11 класс. Учебник. ФГОС ФП / </w:t>
      </w:r>
      <w:proofErr w:type="spellStart"/>
      <w:r>
        <w:rPr>
          <w:rFonts w:ascii="Times New Roman" w:hAnsi="Times New Roman"/>
          <w:sz w:val="24"/>
          <w:szCs w:val="24"/>
        </w:rPr>
        <w:t>М.З.Биболетова</w:t>
      </w:r>
      <w:proofErr w:type="spellEnd"/>
      <w:r>
        <w:rPr>
          <w:rFonts w:ascii="Times New Roman" w:hAnsi="Times New Roman"/>
          <w:sz w:val="24"/>
          <w:szCs w:val="24"/>
        </w:rPr>
        <w:t xml:space="preserve">, Е.Е. </w:t>
      </w:r>
      <w:proofErr w:type="spellStart"/>
      <w:r>
        <w:rPr>
          <w:rFonts w:ascii="Times New Roman" w:hAnsi="Times New Roman"/>
          <w:sz w:val="24"/>
          <w:szCs w:val="24"/>
        </w:rPr>
        <w:t>Бабушис</w:t>
      </w:r>
      <w:proofErr w:type="spellEnd"/>
      <w:r>
        <w:rPr>
          <w:rFonts w:ascii="Times New Roman" w:hAnsi="Times New Roman"/>
          <w:sz w:val="24"/>
          <w:szCs w:val="24"/>
        </w:rPr>
        <w:t>, Н.Д. Снежко. – Москва: Просвещение, 2019. – 216 с. – ISBN: 978-5-358-17772-7. – Текст: непосредственный.</w:t>
      </w:r>
    </w:p>
    <w:p w14:paraId="68BE6DA3" w14:textId="77777777" w:rsidR="00B724DF" w:rsidRDefault="00783E0E">
      <w:pPr>
        <w:spacing w:after="0" w:line="240" w:lineRule="auto"/>
        <w:ind w:firstLine="709"/>
        <w:contextualSpacing/>
        <w:jc w:val="both"/>
        <w:rPr>
          <w:rFonts w:ascii="Times New Roman" w:hAnsi="Times New Roman"/>
          <w:b/>
          <w:sz w:val="24"/>
          <w:szCs w:val="24"/>
          <w:lang w:val="en-US"/>
        </w:rPr>
      </w:pPr>
      <w:r>
        <w:rPr>
          <w:rFonts w:ascii="Times New Roman" w:hAnsi="Times New Roman"/>
          <w:sz w:val="24"/>
          <w:szCs w:val="24"/>
          <w:lang w:val="en-US"/>
        </w:rPr>
        <w:t xml:space="preserve">5.Joathan Marks. English Pronunciation in Use - elementary. Cambridge University Press/ J. Marks. – Cambridge : Cambridge University Press, 2017. – 168 p. ISBN: 9781108403528. – </w:t>
      </w:r>
      <w:r>
        <w:rPr>
          <w:rFonts w:ascii="Times New Roman" w:hAnsi="Times New Roman"/>
          <w:sz w:val="24"/>
          <w:szCs w:val="24"/>
        </w:rPr>
        <w:t>Текст</w:t>
      </w:r>
      <w:r>
        <w:rPr>
          <w:rFonts w:ascii="Times New Roman" w:hAnsi="Times New Roman"/>
          <w:sz w:val="24"/>
          <w:szCs w:val="24"/>
          <w:lang w:val="en-US"/>
        </w:rPr>
        <w:t xml:space="preserve">: </w:t>
      </w:r>
      <w:r>
        <w:rPr>
          <w:rFonts w:ascii="Times New Roman" w:hAnsi="Times New Roman"/>
          <w:sz w:val="24"/>
          <w:szCs w:val="24"/>
        </w:rPr>
        <w:t>непосредственный</w:t>
      </w:r>
      <w:r>
        <w:rPr>
          <w:rFonts w:ascii="Times New Roman" w:hAnsi="Times New Roman"/>
          <w:sz w:val="24"/>
          <w:szCs w:val="24"/>
          <w:lang w:val="en-US"/>
        </w:rPr>
        <w:t>.</w:t>
      </w:r>
    </w:p>
    <w:p w14:paraId="6C80E7C5" w14:textId="77777777" w:rsidR="00B724DF" w:rsidRDefault="00B724DF">
      <w:pPr>
        <w:spacing w:after="0" w:line="360" w:lineRule="auto"/>
        <w:ind w:firstLine="709"/>
        <w:contextualSpacing/>
        <w:rPr>
          <w:rFonts w:ascii="Times New Roman" w:hAnsi="Times New Roman"/>
          <w:b/>
          <w:sz w:val="24"/>
          <w:szCs w:val="24"/>
          <w:lang w:val="en-US"/>
        </w:rPr>
      </w:pPr>
    </w:p>
    <w:p w14:paraId="28485D70" w14:textId="77777777" w:rsidR="00B724DF" w:rsidRDefault="00783E0E">
      <w:pPr>
        <w:spacing w:after="0" w:line="240" w:lineRule="auto"/>
        <w:ind w:firstLine="709"/>
        <w:contextualSpacing/>
        <w:rPr>
          <w:rFonts w:ascii="Times New Roman" w:hAnsi="Times New Roman"/>
          <w:b/>
          <w:sz w:val="24"/>
          <w:szCs w:val="24"/>
        </w:rPr>
      </w:pPr>
      <w:r>
        <w:rPr>
          <w:rFonts w:ascii="Times New Roman" w:hAnsi="Times New Roman"/>
          <w:b/>
          <w:sz w:val="24"/>
          <w:szCs w:val="24"/>
        </w:rPr>
        <w:t>3.2.2. Электронные издания</w:t>
      </w:r>
    </w:p>
    <w:p w14:paraId="7B3568AD" w14:textId="77777777" w:rsidR="00B724DF" w:rsidRDefault="00783E0E">
      <w:pPr>
        <w:spacing w:after="0" w:line="240" w:lineRule="auto"/>
        <w:ind w:firstLine="708"/>
        <w:rPr>
          <w:rFonts w:ascii="Times New Roman" w:hAnsi="Times New Roman"/>
          <w:sz w:val="24"/>
          <w:szCs w:val="24"/>
        </w:rPr>
      </w:pPr>
      <w:r>
        <w:rPr>
          <w:rFonts w:ascii="Times New Roman" w:hAnsi="Times New Roman"/>
          <w:sz w:val="24"/>
          <w:szCs w:val="24"/>
        </w:rPr>
        <w:t xml:space="preserve">1. </w:t>
      </w:r>
      <w:proofErr w:type="spellStart"/>
      <w:r>
        <w:rPr>
          <w:rFonts w:ascii="Times New Roman" w:hAnsi="Times New Roman"/>
          <w:sz w:val="24"/>
          <w:szCs w:val="24"/>
        </w:rPr>
        <w:t>Латина</w:t>
      </w:r>
      <w:proofErr w:type="spellEnd"/>
      <w:r>
        <w:rPr>
          <w:rFonts w:ascii="Times New Roman" w:hAnsi="Times New Roman"/>
          <w:sz w:val="24"/>
          <w:szCs w:val="24"/>
        </w:rPr>
        <w:t xml:space="preserve">, С. В.  Английский язык для строителей (B1–B2) : учебник и практикум для среднего профессионального образования / С. В. </w:t>
      </w:r>
      <w:proofErr w:type="spellStart"/>
      <w:r>
        <w:rPr>
          <w:rFonts w:ascii="Times New Roman" w:hAnsi="Times New Roman"/>
          <w:sz w:val="24"/>
          <w:szCs w:val="24"/>
        </w:rPr>
        <w:t>Латина</w:t>
      </w:r>
      <w:proofErr w:type="spellEnd"/>
      <w:r>
        <w:rPr>
          <w:rFonts w:ascii="Times New Roman" w:hAnsi="Times New Roman"/>
          <w:sz w:val="24"/>
          <w:szCs w:val="24"/>
        </w:rPr>
        <w:t xml:space="preserve">. — 3-е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174 с. — (Профессиональное образование). — ISBN 978-5-534-15174-9. — Текст :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https://urait.ru/bcode/491038 (дата обращения: 20.02.2022).</w:t>
      </w:r>
    </w:p>
    <w:p w14:paraId="4AFDB0A1" w14:textId="77777777" w:rsidR="00B724DF" w:rsidRDefault="00783E0E">
      <w:pPr>
        <w:spacing w:after="0" w:line="240" w:lineRule="auto"/>
        <w:ind w:firstLine="708"/>
        <w:rPr>
          <w:rFonts w:ascii="Times New Roman" w:hAnsi="Times New Roman"/>
          <w:sz w:val="24"/>
          <w:szCs w:val="24"/>
        </w:rPr>
      </w:pPr>
      <w:r>
        <w:rPr>
          <w:rFonts w:ascii="Times New Roman" w:hAnsi="Times New Roman"/>
          <w:sz w:val="24"/>
          <w:szCs w:val="24"/>
        </w:rPr>
        <w:t xml:space="preserve">2.Английский язык для академических целей. English </w:t>
      </w:r>
      <w:proofErr w:type="spellStart"/>
      <w:r>
        <w:rPr>
          <w:rFonts w:ascii="Times New Roman" w:hAnsi="Times New Roman"/>
          <w:sz w:val="24"/>
          <w:szCs w:val="24"/>
        </w:rPr>
        <w:t>forAcademicPurposes</w:t>
      </w:r>
      <w:proofErr w:type="spellEnd"/>
      <w:r>
        <w:rPr>
          <w:rFonts w:ascii="Times New Roman" w:hAnsi="Times New Roman"/>
          <w:sz w:val="24"/>
          <w:szCs w:val="24"/>
        </w:rPr>
        <w:t xml:space="preserve"> : учебное пособие для вузов / Т. А. Барановская, А. В. Захарова, Т. Б. Поспелова, Ю. А. Суворова ; под редакцией Т. А. Барановской. —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220 с. — (Высшее образование). — ISBN 978-5-534-13839-9. — Текст :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37" w:tgtFrame="_blank" w:history="1">
        <w:r>
          <w:rPr>
            <w:rStyle w:val="a8"/>
            <w:rFonts w:ascii="Times New Roman" w:hAnsi="Times New Roman"/>
            <w:sz w:val="24"/>
            <w:szCs w:val="24"/>
          </w:rPr>
          <w:t>https://urait.ru/bcode/489787</w:t>
        </w:r>
      </w:hyperlink>
      <w:r>
        <w:rPr>
          <w:rFonts w:ascii="Times New Roman" w:hAnsi="Times New Roman"/>
          <w:sz w:val="24"/>
          <w:szCs w:val="24"/>
        </w:rPr>
        <w:t> (дата обращения: 19.02.2022).</w:t>
      </w:r>
    </w:p>
    <w:p w14:paraId="016DED07" w14:textId="77777777" w:rsidR="00B724DF" w:rsidRDefault="00783E0E">
      <w:pPr>
        <w:spacing w:after="0" w:line="240" w:lineRule="auto"/>
        <w:ind w:firstLine="708"/>
        <w:rPr>
          <w:rFonts w:ascii="Times New Roman" w:hAnsi="Times New Roman"/>
          <w:sz w:val="24"/>
          <w:szCs w:val="24"/>
        </w:rPr>
      </w:pPr>
      <w:r>
        <w:rPr>
          <w:rFonts w:ascii="Times New Roman" w:hAnsi="Times New Roman"/>
          <w:sz w:val="24"/>
          <w:szCs w:val="24"/>
        </w:rPr>
        <w:t xml:space="preserve">3.Английский язык для изучающих биотехнологии и общественное питание (A2-B2) : учебное пособие для среднего профессионального образования / Л. В. Антипова [и др.] ; под редакцией Л. В. Антиповой. —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217 с. — (Профессиональное образование). — ISBN 978-5-534-12263-3. — Текст :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https://urait.ru/bcode/455142 (дата обращения: 20.02.2022).</w:t>
      </w:r>
    </w:p>
    <w:p w14:paraId="712AE587" w14:textId="77777777" w:rsidR="00B724DF" w:rsidRDefault="00783E0E">
      <w:pPr>
        <w:spacing w:after="0" w:line="240" w:lineRule="auto"/>
        <w:ind w:firstLine="708"/>
        <w:rPr>
          <w:rFonts w:ascii="Times New Roman" w:hAnsi="Times New Roman"/>
          <w:sz w:val="24"/>
          <w:szCs w:val="24"/>
        </w:rPr>
      </w:pPr>
      <w:r>
        <w:rPr>
          <w:rFonts w:ascii="Times New Roman" w:hAnsi="Times New Roman"/>
          <w:sz w:val="24"/>
          <w:szCs w:val="24"/>
        </w:rPr>
        <w:lastRenderedPageBreak/>
        <w:t xml:space="preserve">4.Чикилева, Л. С.  Английский язык в бизнес-информатике. English </w:t>
      </w:r>
      <w:proofErr w:type="spellStart"/>
      <w:r>
        <w:rPr>
          <w:rFonts w:ascii="Times New Roman" w:hAnsi="Times New Roman"/>
          <w:sz w:val="24"/>
          <w:szCs w:val="24"/>
        </w:rPr>
        <w:t>for</w:t>
      </w:r>
      <w:proofErr w:type="spellEnd"/>
      <w:r>
        <w:rPr>
          <w:rFonts w:ascii="Times New Roman" w:hAnsi="Times New Roman"/>
          <w:sz w:val="24"/>
          <w:szCs w:val="24"/>
        </w:rPr>
        <w:t xml:space="preserve"> Business </w:t>
      </w:r>
      <w:proofErr w:type="spellStart"/>
      <w:r>
        <w:rPr>
          <w:rFonts w:ascii="Times New Roman" w:hAnsi="Times New Roman"/>
          <w:sz w:val="24"/>
          <w:szCs w:val="24"/>
        </w:rPr>
        <w:t>Informatics</w:t>
      </w:r>
      <w:proofErr w:type="spellEnd"/>
      <w:r>
        <w:rPr>
          <w:rFonts w:ascii="Times New Roman" w:hAnsi="Times New Roman"/>
          <w:sz w:val="24"/>
          <w:szCs w:val="24"/>
        </w:rPr>
        <w:t xml:space="preserve"> (B1-B2) : учебник и практикум для среднего профессионального образования / Л. С. </w:t>
      </w:r>
      <w:proofErr w:type="spellStart"/>
      <w:r>
        <w:rPr>
          <w:rFonts w:ascii="Times New Roman" w:hAnsi="Times New Roman"/>
          <w:sz w:val="24"/>
          <w:szCs w:val="24"/>
        </w:rPr>
        <w:t>Чикилева</w:t>
      </w:r>
      <w:proofErr w:type="spellEnd"/>
      <w:r>
        <w:rPr>
          <w:rFonts w:ascii="Times New Roman" w:hAnsi="Times New Roman"/>
          <w:sz w:val="24"/>
          <w:szCs w:val="24"/>
        </w:rPr>
        <w:t xml:space="preserve">, Е. Л. Авдеева, Л. С. Есина.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185 с. — (Профессиональное образование). — ISBN 978-5-534-14043-9. — Текст :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https://urait.ru/bcode/467535 (дата обращения: 20.02.2022).</w:t>
      </w:r>
    </w:p>
    <w:p w14:paraId="15B470E5" w14:textId="77777777" w:rsidR="00B724DF" w:rsidRDefault="00B724DF">
      <w:pPr>
        <w:spacing w:after="0" w:line="360" w:lineRule="auto"/>
        <w:ind w:firstLine="709"/>
        <w:contextualSpacing/>
        <w:rPr>
          <w:rFonts w:ascii="Times New Roman" w:hAnsi="Times New Roman"/>
          <w:b/>
          <w:sz w:val="24"/>
          <w:szCs w:val="24"/>
        </w:rPr>
      </w:pPr>
    </w:p>
    <w:p w14:paraId="465BC227" w14:textId="77777777" w:rsidR="00B724DF" w:rsidRDefault="00B724DF">
      <w:pPr>
        <w:spacing w:after="0"/>
        <w:ind w:firstLine="709"/>
        <w:contextualSpacing/>
        <w:jc w:val="both"/>
        <w:rPr>
          <w:rFonts w:ascii="Times New Roman" w:hAnsi="Times New Roman"/>
          <w:b/>
          <w:bCs/>
          <w:i/>
          <w:sz w:val="24"/>
          <w:szCs w:val="24"/>
        </w:rPr>
      </w:pPr>
    </w:p>
    <w:p w14:paraId="49343E84" w14:textId="77777777" w:rsidR="00B724DF" w:rsidRDefault="00783E0E">
      <w:pPr>
        <w:contextualSpacing/>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4. КОНТРОЛЬ И ОЦЕНКА РЕЗУЛЬТАТОВ ОСВОЕНИЯ  </w:t>
      </w:r>
    </w:p>
    <w:p w14:paraId="744F1A74" w14:textId="77777777" w:rsidR="00B724DF" w:rsidRDefault="00783E0E">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19B6BF71" w14:textId="77777777" w:rsidR="00B724DF" w:rsidRDefault="00B724DF">
      <w:pPr>
        <w:contextualSpacing/>
        <w:jc w:val="center"/>
        <w:rPr>
          <w:rFonts w:ascii="Times New Roman" w:hAnsi="Times New Roman"/>
          <w:b/>
          <w:sz w:val="24"/>
          <w:szCs w:val="24"/>
        </w:rPr>
      </w:pPr>
    </w:p>
    <w:tbl>
      <w:tblPr>
        <w:tblW w:w="517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3427"/>
        <w:gridCol w:w="2803"/>
      </w:tblGrid>
      <w:tr w:rsidR="00B724DF" w14:paraId="6BBC5AAA" w14:textId="77777777">
        <w:trPr>
          <w:trHeight w:val="411"/>
        </w:trPr>
        <w:tc>
          <w:tcPr>
            <w:tcW w:w="1857" w:type="pct"/>
          </w:tcPr>
          <w:p w14:paraId="12DB09BA" w14:textId="77777777" w:rsidR="00B724DF" w:rsidRDefault="00783E0E">
            <w:pPr>
              <w:spacing w:after="0" w:line="240" w:lineRule="auto"/>
              <w:jc w:val="center"/>
              <w:rPr>
                <w:rFonts w:ascii="Times New Roman" w:hAnsi="Times New Roman"/>
                <w:sz w:val="24"/>
                <w:szCs w:val="24"/>
              </w:rPr>
            </w:pPr>
            <w:r>
              <w:rPr>
                <w:rFonts w:ascii="Times New Roman" w:hAnsi="Times New Roman"/>
                <w:b/>
                <w:bCs/>
                <w:i/>
              </w:rPr>
              <w:t>Результаты обучения</w:t>
            </w:r>
          </w:p>
        </w:tc>
        <w:tc>
          <w:tcPr>
            <w:tcW w:w="1729" w:type="pct"/>
          </w:tcPr>
          <w:p w14:paraId="7810D678" w14:textId="77777777" w:rsidR="00B724DF" w:rsidRDefault="00783E0E">
            <w:pPr>
              <w:spacing w:line="240" w:lineRule="auto"/>
              <w:jc w:val="center"/>
              <w:rPr>
                <w:rFonts w:ascii="Times New Roman" w:hAnsi="Times New Roman"/>
                <w:b/>
                <w:bCs/>
                <w:i/>
              </w:rPr>
            </w:pPr>
            <w:r>
              <w:rPr>
                <w:rFonts w:ascii="Times New Roman" w:hAnsi="Times New Roman"/>
                <w:b/>
                <w:bCs/>
                <w:i/>
              </w:rPr>
              <w:t>Критерии оценки</w:t>
            </w:r>
          </w:p>
        </w:tc>
        <w:tc>
          <w:tcPr>
            <w:tcW w:w="1414" w:type="pct"/>
          </w:tcPr>
          <w:p w14:paraId="3900B8BF" w14:textId="77777777" w:rsidR="00B724DF" w:rsidRDefault="00783E0E">
            <w:pPr>
              <w:spacing w:line="240" w:lineRule="auto"/>
              <w:jc w:val="center"/>
              <w:rPr>
                <w:rFonts w:ascii="Times New Roman" w:hAnsi="Times New Roman"/>
                <w:b/>
                <w:bCs/>
                <w:i/>
              </w:rPr>
            </w:pPr>
            <w:r>
              <w:rPr>
                <w:rFonts w:ascii="Times New Roman" w:hAnsi="Times New Roman"/>
                <w:b/>
                <w:bCs/>
                <w:i/>
              </w:rPr>
              <w:t>Методы оценки</w:t>
            </w:r>
          </w:p>
        </w:tc>
      </w:tr>
      <w:tr w:rsidR="00B724DF" w14:paraId="7F102A34" w14:textId="77777777">
        <w:trPr>
          <w:trHeight w:val="12259"/>
        </w:trPr>
        <w:tc>
          <w:tcPr>
            <w:tcW w:w="1857" w:type="pct"/>
          </w:tcPr>
          <w:p w14:paraId="33EF1F73" w14:textId="77777777" w:rsidR="00B724DF" w:rsidRDefault="00783E0E">
            <w:pPr>
              <w:pStyle w:val="TableParagraph"/>
              <w:rPr>
                <w:sz w:val="24"/>
                <w:szCs w:val="24"/>
              </w:rPr>
            </w:pPr>
            <w:proofErr w:type="spellStart"/>
            <w:r>
              <w:rPr>
                <w:sz w:val="24"/>
                <w:szCs w:val="24"/>
              </w:rPr>
              <w:t>Зо</w:t>
            </w:r>
            <w:proofErr w:type="spellEnd"/>
            <w:r>
              <w:rPr>
                <w:sz w:val="24"/>
                <w:szCs w:val="24"/>
              </w:rPr>
              <w:t xml:space="preserve"> 09.01</w:t>
            </w:r>
          </w:p>
          <w:p w14:paraId="779643A2" w14:textId="77777777" w:rsidR="00B724DF" w:rsidRDefault="00783E0E">
            <w:pPr>
              <w:pStyle w:val="TableParagraph"/>
              <w:ind w:left="0"/>
              <w:rPr>
                <w:sz w:val="24"/>
                <w:szCs w:val="24"/>
              </w:rPr>
            </w:pPr>
            <w:r>
              <w:rPr>
                <w:sz w:val="24"/>
                <w:szCs w:val="24"/>
              </w:rPr>
              <w:t>правила построения простых и сложных предложений на профессиональные темы</w:t>
            </w:r>
          </w:p>
          <w:p w14:paraId="5AAD9B48" w14:textId="77777777" w:rsidR="00B724DF" w:rsidRDefault="00783E0E">
            <w:pPr>
              <w:pStyle w:val="TableParagraph"/>
              <w:rPr>
                <w:sz w:val="24"/>
                <w:szCs w:val="24"/>
              </w:rPr>
            </w:pPr>
            <w:proofErr w:type="spellStart"/>
            <w:r>
              <w:rPr>
                <w:sz w:val="24"/>
                <w:szCs w:val="24"/>
              </w:rPr>
              <w:t>Зо</w:t>
            </w:r>
            <w:proofErr w:type="spellEnd"/>
            <w:r>
              <w:rPr>
                <w:sz w:val="24"/>
                <w:szCs w:val="24"/>
              </w:rPr>
              <w:t xml:space="preserve"> 09.02</w:t>
            </w:r>
          </w:p>
          <w:p w14:paraId="512AF5B1" w14:textId="77777777" w:rsidR="00B724DF" w:rsidRDefault="00783E0E">
            <w:pPr>
              <w:pStyle w:val="TableParagraph"/>
              <w:ind w:left="0"/>
              <w:rPr>
                <w:sz w:val="24"/>
                <w:szCs w:val="24"/>
              </w:rPr>
            </w:pPr>
            <w:r>
              <w:rPr>
                <w:sz w:val="24"/>
                <w:szCs w:val="24"/>
              </w:rPr>
              <w:t xml:space="preserve">основные общеупотребительные глаголы (бытовая </w:t>
            </w:r>
            <w:r>
              <w:rPr>
                <w:sz w:val="24"/>
                <w:szCs w:val="24"/>
              </w:rPr>
              <w:br/>
              <w:t>и профессиональная лексика);</w:t>
            </w:r>
          </w:p>
          <w:p w14:paraId="78206DA6" w14:textId="77777777" w:rsidR="00B724DF" w:rsidRDefault="00783E0E">
            <w:pPr>
              <w:pStyle w:val="TableParagraph"/>
              <w:rPr>
                <w:sz w:val="24"/>
                <w:szCs w:val="24"/>
              </w:rPr>
            </w:pPr>
            <w:proofErr w:type="spellStart"/>
            <w:r>
              <w:rPr>
                <w:sz w:val="24"/>
                <w:szCs w:val="24"/>
              </w:rPr>
              <w:t>Зо</w:t>
            </w:r>
            <w:proofErr w:type="spellEnd"/>
            <w:r>
              <w:rPr>
                <w:sz w:val="24"/>
                <w:szCs w:val="24"/>
              </w:rPr>
              <w:t xml:space="preserve"> 09.03</w:t>
            </w:r>
          </w:p>
          <w:p w14:paraId="0F1B7E28" w14:textId="77777777" w:rsidR="00B724DF" w:rsidRDefault="00783E0E">
            <w:pPr>
              <w:pStyle w:val="TableParagraph"/>
              <w:rPr>
                <w:sz w:val="24"/>
                <w:szCs w:val="24"/>
              </w:rPr>
            </w:pPr>
            <w:r>
              <w:rPr>
                <w:sz w:val="24"/>
                <w:szCs w:val="24"/>
              </w:rPr>
              <w:t>лексический минимум, относящийся к описанию предметов, средств и процессов профессиональной деятельности</w:t>
            </w:r>
          </w:p>
          <w:p w14:paraId="2CC379F5" w14:textId="77777777" w:rsidR="00B724DF" w:rsidRDefault="00783E0E">
            <w:pPr>
              <w:pStyle w:val="TableParagraph"/>
              <w:rPr>
                <w:sz w:val="24"/>
                <w:szCs w:val="24"/>
              </w:rPr>
            </w:pPr>
            <w:proofErr w:type="spellStart"/>
            <w:r>
              <w:rPr>
                <w:sz w:val="24"/>
                <w:szCs w:val="24"/>
              </w:rPr>
              <w:t>Зо</w:t>
            </w:r>
            <w:proofErr w:type="spellEnd"/>
            <w:r>
              <w:rPr>
                <w:sz w:val="24"/>
                <w:szCs w:val="24"/>
              </w:rPr>
              <w:t xml:space="preserve"> 09.04</w:t>
            </w:r>
          </w:p>
          <w:p w14:paraId="622A7309" w14:textId="77777777" w:rsidR="00B724DF" w:rsidRDefault="00783E0E">
            <w:pPr>
              <w:pStyle w:val="TableParagraph"/>
              <w:rPr>
                <w:sz w:val="24"/>
                <w:szCs w:val="24"/>
              </w:rPr>
            </w:pPr>
            <w:r>
              <w:rPr>
                <w:sz w:val="24"/>
                <w:szCs w:val="24"/>
              </w:rPr>
              <w:t>особенности произношения</w:t>
            </w:r>
          </w:p>
          <w:p w14:paraId="118C019B" w14:textId="77777777" w:rsidR="00B724DF" w:rsidRDefault="00783E0E">
            <w:pPr>
              <w:pStyle w:val="TableParagraph"/>
              <w:rPr>
                <w:sz w:val="24"/>
                <w:szCs w:val="24"/>
              </w:rPr>
            </w:pPr>
            <w:proofErr w:type="spellStart"/>
            <w:r>
              <w:rPr>
                <w:sz w:val="24"/>
                <w:szCs w:val="24"/>
              </w:rPr>
              <w:t>Зо</w:t>
            </w:r>
            <w:proofErr w:type="spellEnd"/>
            <w:r>
              <w:rPr>
                <w:sz w:val="24"/>
                <w:szCs w:val="24"/>
              </w:rPr>
              <w:t xml:space="preserve"> 09.05</w:t>
            </w:r>
          </w:p>
          <w:p w14:paraId="432648E9" w14:textId="77777777" w:rsidR="00B724DF" w:rsidRDefault="00783E0E">
            <w:pPr>
              <w:pStyle w:val="TableParagraph"/>
              <w:rPr>
                <w:sz w:val="24"/>
                <w:szCs w:val="24"/>
              </w:rPr>
            </w:pPr>
            <w:r>
              <w:rPr>
                <w:sz w:val="24"/>
                <w:szCs w:val="24"/>
              </w:rPr>
              <w:t>правила чтения текстов профессиональной направленности</w:t>
            </w:r>
          </w:p>
          <w:p w14:paraId="2EC7F5ED" w14:textId="77777777" w:rsidR="00B724DF" w:rsidRDefault="00783E0E">
            <w:pPr>
              <w:pStyle w:val="TableParagraph"/>
              <w:rPr>
                <w:sz w:val="24"/>
                <w:szCs w:val="24"/>
              </w:rPr>
            </w:pPr>
            <w:proofErr w:type="spellStart"/>
            <w:r>
              <w:rPr>
                <w:sz w:val="24"/>
                <w:szCs w:val="24"/>
              </w:rPr>
              <w:t>Уо</w:t>
            </w:r>
            <w:proofErr w:type="spellEnd"/>
            <w:r>
              <w:rPr>
                <w:sz w:val="24"/>
                <w:szCs w:val="24"/>
              </w:rPr>
              <w:t xml:space="preserve"> 09.01 </w:t>
            </w:r>
          </w:p>
          <w:p w14:paraId="4832526C" w14:textId="77777777" w:rsidR="00B724DF" w:rsidRDefault="00783E0E">
            <w:pPr>
              <w:pStyle w:val="TableParagraph"/>
              <w:rPr>
                <w:sz w:val="24"/>
                <w:szCs w:val="24"/>
              </w:rPr>
            </w:pPr>
            <w:r>
              <w:rPr>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D90E475" w14:textId="77777777" w:rsidR="00B724DF" w:rsidRDefault="00783E0E">
            <w:pPr>
              <w:pStyle w:val="TableParagraph"/>
              <w:rPr>
                <w:sz w:val="24"/>
                <w:szCs w:val="24"/>
              </w:rPr>
            </w:pPr>
            <w:proofErr w:type="spellStart"/>
            <w:r>
              <w:rPr>
                <w:sz w:val="24"/>
                <w:szCs w:val="24"/>
              </w:rPr>
              <w:t>Уо</w:t>
            </w:r>
            <w:proofErr w:type="spellEnd"/>
            <w:r>
              <w:rPr>
                <w:sz w:val="24"/>
                <w:szCs w:val="24"/>
              </w:rPr>
              <w:t xml:space="preserve"> 09.02 </w:t>
            </w:r>
          </w:p>
          <w:p w14:paraId="4A993392" w14:textId="77777777" w:rsidR="00B724DF" w:rsidRDefault="00783E0E">
            <w:pPr>
              <w:pStyle w:val="TableParagraph"/>
              <w:rPr>
                <w:sz w:val="24"/>
                <w:szCs w:val="24"/>
              </w:rPr>
            </w:pPr>
            <w:r>
              <w:rPr>
                <w:sz w:val="24"/>
                <w:szCs w:val="24"/>
              </w:rPr>
              <w:t>участвовать в диалогах на знакомые общие и профессиональные темы;</w:t>
            </w:r>
          </w:p>
          <w:p w14:paraId="725C446C" w14:textId="77777777" w:rsidR="00B724DF" w:rsidRDefault="00783E0E">
            <w:pPr>
              <w:pStyle w:val="TableParagraph"/>
              <w:rPr>
                <w:sz w:val="24"/>
                <w:szCs w:val="24"/>
              </w:rPr>
            </w:pPr>
            <w:proofErr w:type="spellStart"/>
            <w:r>
              <w:rPr>
                <w:sz w:val="24"/>
                <w:szCs w:val="24"/>
              </w:rPr>
              <w:t>Уо</w:t>
            </w:r>
            <w:proofErr w:type="spellEnd"/>
            <w:r>
              <w:rPr>
                <w:sz w:val="24"/>
                <w:szCs w:val="24"/>
              </w:rPr>
              <w:t xml:space="preserve"> 09.03</w:t>
            </w:r>
          </w:p>
          <w:p w14:paraId="58B9E203" w14:textId="77777777" w:rsidR="00B724DF" w:rsidRDefault="00783E0E">
            <w:pPr>
              <w:pStyle w:val="TableParagraph"/>
              <w:rPr>
                <w:sz w:val="24"/>
                <w:szCs w:val="24"/>
              </w:rPr>
            </w:pPr>
            <w:r>
              <w:rPr>
                <w:sz w:val="24"/>
                <w:szCs w:val="24"/>
              </w:rPr>
              <w:t>строить простые высказывания о себе и о своей профессиональной деятельности;</w:t>
            </w:r>
          </w:p>
          <w:p w14:paraId="6E2073D0" w14:textId="77777777" w:rsidR="00B724DF" w:rsidRDefault="00783E0E">
            <w:pPr>
              <w:pStyle w:val="TableParagraph"/>
              <w:rPr>
                <w:sz w:val="24"/>
                <w:szCs w:val="24"/>
              </w:rPr>
            </w:pPr>
            <w:proofErr w:type="spellStart"/>
            <w:r>
              <w:rPr>
                <w:sz w:val="24"/>
                <w:szCs w:val="24"/>
              </w:rPr>
              <w:t>Уо</w:t>
            </w:r>
            <w:proofErr w:type="spellEnd"/>
            <w:r>
              <w:rPr>
                <w:sz w:val="24"/>
                <w:szCs w:val="24"/>
              </w:rPr>
              <w:t xml:space="preserve"> 09.04</w:t>
            </w:r>
          </w:p>
          <w:p w14:paraId="6E07F3E3" w14:textId="77777777" w:rsidR="00B724DF" w:rsidRDefault="00783E0E">
            <w:pPr>
              <w:pStyle w:val="TableParagraph"/>
              <w:rPr>
                <w:sz w:val="24"/>
                <w:szCs w:val="24"/>
              </w:rPr>
            </w:pPr>
            <w:r>
              <w:rPr>
                <w:sz w:val="24"/>
                <w:szCs w:val="24"/>
              </w:rPr>
              <w:t>кратко обосновывать и объяснять свои действия (текущие и планируемые);</w:t>
            </w:r>
          </w:p>
          <w:p w14:paraId="42243916" w14:textId="77777777" w:rsidR="00B724DF" w:rsidRDefault="00783E0E">
            <w:pPr>
              <w:pStyle w:val="TableParagraph"/>
              <w:rPr>
                <w:sz w:val="24"/>
                <w:szCs w:val="24"/>
              </w:rPr>
            </w:pPr>
            <w:proofErr w:type="spellStart"/>
            <w:r>
              <w:rPr>
                <w:sz w:val="24"/>
                <w:szCs w:val="24"/>
              </w:rPr>
              <w:t>Уо</w:t>
            </w:r>
            <w:proofErr w:type="spellEnd"/>
            <w:r>
              <w:rPr>
                <w:sz w:val="24"/>
                <w:szCs w:val="24"/>
              </w:rPr>
              <w:t xml:space="preserve"> 09.05</w:t>
            </w:r>
          </w:p>
          <w:p w14:paraId="02AED0F2" w14:textId="77777777" w:rsidR="00B724DF" w:rsidRDefault="00783E0E">
            <w:pPr>
              <w:pStyle w:val="TableParagraph"/>
              <w:rPr>
                <w:sz w:val="24"/>
                <w:szCs w:val="24"/>
              </w:rPr>
            </w:pPr>
            <w:r>
              <w:rPr>
                <w:sz w:val="24"/>
                <w:szCs w:val="24"/>
              </w:rPr>
              <w:t>писать простые связные сообщения на знакомые или интересующие профессиональные темы</w:t>
            </w:r>
          </w:p>
        </w:tc>
        <w:tc>
          <w:tcPr>
            <w:tcW w:w="1729" w:type="pct"/>
          </w:tcPr>
          <w:p w14:paraId="07928020" w14:textId="77777777" w:rsidR="00B724DF" w:rsidRDefault="00783E0E">
            <w:pPr>
              <w:pStyle w:val="TableParagraph"/>
              <w:rPr>
                <w:sz w:val="24"/>
                <w:szCs w:val="24"/>
              </w:rPr>
            </w:pPr>
            <w:r>
              <w:rPr>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14:paraId="1A4A058D" w14:textId="77777777" w:rsidR="00B724DF" w:rsidRDefault="00B724DF">
            <w:pPr>
              <w:pStyle w:val="TableParagraph"/>
              <w:rPr>
                <w:sz w:val="24"/>
                <w:szCs w:val="24"/>
              </w:rPr>
            </w:pPr>
          </w:p>
          <w:p w14:paraId="24C3A5FE" w14:textId="77777777" w:rsidR="00B724DF" w:rsidRDefault="00783E0E">
            <w:pPr>
              <w:pStyle w:val="TableParagraph"/>
              <w:rPr>
                <w:sz w:val="24"/>
                <w:szCs w:val="24"/>
              </w:rPr>
            </w:pPr>
            <w:r>
              <w:rPr>
                <w:sz w:val="24"/>
                <w:szCs w:val="24"/>
              </w:rPr>
              <w:t xml:space="preserve">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 </w:t>
            </w:r>
          </w:p>
          <w:p w14:paraId="00C3B936" w14:textId="77777777" w:rsidR="00B724DF" w:rsidRDefault="00B724DF">
            <w:pPr>
              <w:pStyle w:val="TableParagraph"/>
              <w:rPr>
                <w:sz w:val="24"/>
                <w:szCs w:val="24"/>
              </w:rPr>
            </w:pPr>
          </w:p>
          <w:p w14:paraId="6FA503B9" w14:textId="77777777" w:rsidR="00B724DF" w:rsidRDefault="00783E0E">
            <w:pPr>
              <w:pStyle w:val="TableParagraph"/>
              <w:rPr>
                <w:sz w:val="24"/>
                <w:szCs w:val="24"/>
              </w:rPr>
            </w:pPr>
            <w:r>
              <w:rPr>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14:paraId="288CD41F" w14:textId="77777777" w:rsidR="00B724DF" w:rsidRDefault="00783E0E">
            <w:pPr>
              <w:pStyle w:val="TableParagraph"/>
              <w:rPr>
                <w:sz w:val="24"/>
                <w:szCs w:val="24"/>
              </w:rPr>
            </w:pPr>
            <w:r>
              <w:rPr>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c>
          <w:tcPr>
            <w:tcW w:w="1414" w:type="pct"/>
          </w:tcPr>
          <w:p w14:paraId="3DB272EB" w14:textId="77777777" w:rsidR="00B724DF" w:rsidRDefault="00783E0E">
            <w:pPr>
              <w:pStyle w:val="TableParagraph"/>
              <w:rPr>
                <w:sz w:val="24"/>
                <w:szCs w:val="24"/>
              </w:rPr>
            </w:pPr>
            <w:r>
              <w:rPr>
                <w:sz w:val="24"/>
                <w:szCs w:val="24"/>
              </w:rPr>
              <w:t>-письменный/устный опрос (</w:t>
            </w:r>
            <w:r>
              <w:rPr>
                <w:rFonts w:eastAsia="Calibri"/>
                <w:color w:val="000000"/>
                <w:sz w:val="24"/>
                <w:szCs w:val="24"/>
              </w:rPr>
              <w:t>монологические и диалогические высказывания по темам, сообщения-презентации</w:t>
            </w:r>
            <w:r>
              <w:rPr>
                <w:sz w:val="24"/>
                <w:szCs w:val="24"/>
              </w:rPr>
              <w:t xml:space="preserve">); </w:t>
            </w:r>
          </w:p>
          <w:p w14:paraId="01EF6A0E" w14:textId="77777777" w:rsidR="00B724DF" w:rsidRDefault="00783E0E">
            <w:pPr>
              <w:pStyle w:val="TableParagraph"/>
              <w:rPr>
                <w:sz w:val="24"/>
                <w:szCs w:val="24"/>
              </w:rPr>
            </w:pPr>
            <w:r>
              <w:rPr>
                <w:sz w:val="24"/>
                <w:szCs w:val="24"/>
              </w:rPr>
              <w:t xml:space="preserve">- оценка заданий для самостоятельной работы; </w:t>
            </w:r>
          </w:p>
          <w:p w14:paraId="58C455E7" w14:textId="77777777" w:rsidR="00B724DF" w:rsidRDefault="00783E0E">
            <w:pPr>
              <w:pStyle w:val="TableParagraph"/>
              <w:rPr>
                <w:sz w:val="24"/>
                <w:szCs w:val="24"/>
              </w:rPr>
            </w:pPr>
            <w:r>
              <w:rPr>
                <w:sz w:val="24"/>
                <w:szCs w:val="24"/>
              </w:rPr>
              <w:t xml:space="preserve">- письменные/устные диктанты; </w:t>
            </w:r>
          </w:p>
          <w:p w14:paraId="7F206F4F" w14:textId="77777777" w:rsidR="00B724DF" w:rsidRDefault="00783E0E">
            <w:pPr>
              <w:pStyle w:val="TableParagraph"/>
              <w:rPr>
                <w:sz w:val="24"/>
                <w:szCs w:val="24"/>
              </w:rPr>
            </w:pPr>
            <w:r>
              <w:rPr>
                <w:sz w:val="24"/>
                <w:szCs w:val="24"/>
              </w:rPr>
              <w:t>- выполнение домашних заданий проблемного характера</w:t>
            </w:r>
          </w:p>
          <w:p w14:paraId="1A5B2C3A" w14:textId="77777777" w:rsidR="00B724DF" w:rsidRDefault="00783E0E">
            <w:pPr>
              <w:pStyle w:val="TableParagraph"/>
              <w:rPr>
                <w:sz w:val="24"/>
                <w:szCs w:val="24"/>
              </w:rPr>
            </w:pPr>
            <w:r>
              <w:rPr>
                <w:sz w:val="24"/>
                <w:szCs w:val="24"/>
              </w:rPr>
              <w:t xml:space="preserve">-решение кейсов на основе прочитанных текстов, составление англо-русского терминологического словаря </w:t>
            </w:r>
          </w:p>
          <w:p w14:paraId="36BC70BB" w14:textId="77777777" w:rsidR="00B724DF" w:rsidRDefault="00783E0E">
            <w:pPr>
              <w:pStyle w:val="TableParagraph"/>
              <w:rPr>
                <w:sz w:val="24"/>
                <w:szCs w:val="24"/>
              </w:rPr>
            </w:pPr>
            <w:r>
              <w:rPr>
                <w:sz w:val="24"/>
                <w:szCs w:val="24"/>
              </w:rPr>
              <w:t xml:space="preserve">-тестирование; </w:t>
            </w:r>
          </w:p>
          <w:p w14:paraId="763D9098" w14:textId="77777777" w:rsidR="00B724DF" w:rsidRDefault="00783E0E">
            <w:pPr>
              <w:pStyle w:val="TableParagraph"/>
              <w:rPr>
                <w:sz w:val="24"/>
                <w:szCs w:val="24"/>
              </w:rPr>
            </w:pPr>
            <w:r>
              <w:rPr>
                <w:sz w:val="24"/>
                <w:szCs w:val="24"/>
              </w:rPr>
              <w:t xml:space="preserve">- оценка результатов самостоятельной работы (докладов, проектов, учебных исследований и т.д.). </w:t>
            </w:r>
          </w:p>
          <w:p w14:paraId="32E10F2E" w14:textId="77777777" w:rsidR="00B724DF" w:rsidRDefault="00783E0E">
            <w:pPr>
              <w:pStyle w:val="TableParagraph"/>
              <w:rPr>
                <w:i/>
                <w:sz w:val="24"/>
                <w:szCs w:val="24"/>
              </w:rPr>
            </w:pPr>
            <w:r>
              <w:rPr>
                <w:sz w:val="24"/>
                <w:szCs w:val="24"/>
              </w:rPr>
              <w:t>- онлайн оценивание</w:t>
            </w:r>
          </w:p>
        </w:tc>
      </w:tr>
    </w:tbl>
    <w:p w14:paraId="2A300C92" w14:textId="77777777" w:rsidR="00B724DF" w:rsidRDefault="00B724DF"/>
    <w:p w14:paraId="105F044D" w14:textId="77777777" w:rsidR="00B724DF" w:rsidRDefault="00783E0E">
      <w:pPr>
        <w:spacing w:after="0"/>
        <w:jc w:val="right"/>
        <w:rPr>
          <w:rFonts w:ascii="Times New Roman" w:hAnsi="Times New Roman"/>
          <w:color w:val="000000"/>
          <w:sz w:val="24"/>
          <w:szCs w:val="24"/>
        </w:rPr>
      </w:pPr>
      <w:r>
        <w:rPr>
          <w:rFonts w:ascii="Times New Roman" w:hAnsi="Times New Roman"/>
          <w:bCs/>
          <w:sz w:val="24"/>
          <w:szCs w:val="24"/>
        </w:rPr>
        <w:lastRenderedPageBreak/>
        <w:t>к ПООП-П по профессии</w:t>
      </w:r>
      <w:r>
        <w:rPr>
          <w:rFonts w:ascii="Times New Roman" w:hAnsi="Times New Roman"/>
          <w:bCs/>
          <w:i/>
          <w:sz w:val="24"/>
          <w:szCs w:val="24"/>
        </w:rPr>
        <w:br/>
      </w:r>
      <w:r w:rsidR="00A2219E">
        <w:rPr>
          <w:rFonts w:ascii="Times New Roman" w:hAnsi="Times New Roman"/>
          <w:color w:val="000000"/>
          <w:sz w:val="24"/>
          <w:szCs w:val="24"/>
        </w:rPr>
        <w:t>26</w:t>
      </w:r>
      <w:r>
        <w:rPr>
          <w:rFonts w:ascii="Times New Roman" w:hAnsi="Times New Roman"/>
          <w:color w:val="000000"/>
          <w:sz w:val="24"/>
          <w:szCs w:val="24"/>
        </w:rPr>
        <w:t xml:space="preserve">.01.01 Судостроитель-судоремонтник </w:t>
      </w:r>
    </w:p>
    <w:p w14:paraId="2834A77C" w14:textId="77777777" w:rsidR="00B724DF" w:rsidRDefault="00783E0E">
      <w:pPr>
        <w:spacing w:after="0"/>
        <w:jc w:val="right"/>
        <w:rPr>
          <w:rFonts w:ascii="Times New Roman" w:hAnsi="Times New Roman"/>
          <w:b/>
          <w:i/>
        </w:rPr>
      </w:pPr>
      <w:r>
        <w:rPr>
          <w:rFonts w:ascii="Times New Roman" w:hAnsi="Times New Roman"/>
          <w:color w:val="000000"/>
          <w:sz w:val="24"/>
          <w:szCs w:val="24"/>
        </w:rPr>
        <w:t>металлических судов</w:t>
      </w:r>
    </w:p>
    <w:p w14:paraId="070A0BA7" w14:textId="77777777" w:rsidR="00B724DF" w:rsidRDefault="00B724DF">
      <w:pPr>
        <w:jc w:val="center"/>
        <w:rPr>
          <w:rFonts w:ascii="Times New Roman" w:hAnsi="Times New Roman"/>
          <w:b/>
          <w:i/>
        </w:rPr>
      </w:pPr>
    </w:p>
    <w:p w14:paraId="276DC3B6" w14:textId="77777777" w:rsidR="00B724DF" w:rsidRDefault="00B724DF">
      <w:pPr>
        <w:jc w:val="center"/>
        <w:rPr>
          <w:rFonts w:ascii="Times New Roman" w:hAnsi="Times New Roman"/>
          <w:b/>
          <w:i/>
        </w:rPr>
      </w:pPr>
    </w:p>
    <w:p w14:paraId="38F9DFE1" w14:textId="77777777" w:rsidR="00B724DF" w:rsidRDefault="00B724DF">
      <w:pPr>
        <w:jc w:val="center"/>
        <w:rPr>
          <w:rFonts w:ascii="Times New Roman" w:hAnsi="Times New Roman"/>
          <w:b/>
          <w:i/>
        </w:rPr>
      </w:pPr>
    </w:p>
    <w:p w14:paraId="650E8E82" w14:textId="77777777" w:rsidR="00B724DF" w:rsidRDefault="00B724DF">
      <w:pPr>
        <w:jc w:val="center"/>
        <w:rPr>
          <w:rFonts w:ascii="Times New Roman" w:hAnsi="Times New Roman"/>
          <w:b/>
          <w:i/>
        </w:rPr>
      </w:pPr>
    </w:p>
    <w:p w14:paraId="7A7DEDE9" w14:textId="77777777" w:rsidR="00B724DF" w:rsidRDefault="00B724DF" w:rsidP="00A2219E">
      <w:pPr>
        <w:spacing w:after="0" w:line="360" w:lineRule="auto"/>
        <w:jc w:val="center"/>
        <w:rPr>
          <w:rFonts w:ascii="Times New Roman" w:hAnsi="Times New Roman"/>
          <w:b/>
          <w:i/>
        </w:rPr>
      </w:pPr>
    </w:p>
    <w:p w14:paraId="4C1CF7EF" w14:textId="77777777" w:rsidR="00A2219E" w:rsidRDefault="00A2219E" w:rsidP="00A2219E">
      <w:pPr>
        <w:pStyle w:val="311"/>
        <w:spacing w:line="360" w:lineRule="auto"/>
        <w:ind w:left="0"/>
        <w:rPr>
          <w:sz w:val="24"/>
          <w:szCs w:val="24"/>
        </w:rPr>
      </w:pPr>
      <w:r>
        <w:rPr>
          <w:sz w:val="24"/>
          <w:szCs w:val="24"/>
        </w:rPr>
        <w:t xml:space="preserve">РАБОЧАЯ </w:t>
      </w:r>
      <w:r w:rsidR="00783E0E">
        <w:rPr>
          <w:sz w:val="24"/>
          <w:szCs w:val="24"/>
        </w:rPr>
        <w:t>ПРОГРАММА УЧЕБНОЙ ДИСЦИПЛИНЫ</w:t>
      </w:r>
    </w:p>
    <w:p w14:paraId="0E606212" w14:textId="77777777" w:rsidR="00B724DF" w:rsidRDefault="00783E0E" w:rsidP="00A2219E">
      <w:pPr>
        <w:pStyle w:val="311"/>
        <w:spacing w:line="360" w:lineRule="auto"/>
        <w:ind w:left="0"/>
        <w:rPr>
          <w:sz w:val="24"/>
          <w:szCs w:val="24"/>
        </w:rPr>
      </w:pPr>
      <w:r>
        <w:rPr>
          <w:sz w:val="24"/>
          <w:szCs w:val="24"/>
        </w:rPr>
        <w:t>ООД.</w:t>
      </w:r>
      <w:r w:rsidR="002F5D16">
        <w:rPr>
          <w:sz w:val="24"/>
          <w:szCs w:val="24"/>
        </w:rPr>
        <w:t>07</w:t>
      </w:r>
      <w:r>
        <w:rPr>
          <w:sz w:val="24"/>
          <w:szCs w:val="24"/>
        </w:rPr>
        <w:t xml:space="preserve"> ФИЗИКА</w:t>
      </w:r>
    </w:p>
    <w:p w14:paraId="229F02A4" w14:textId="77777777" w:rsidR="00B724DF" w:rsidRDefault="00B724DF">
      <w:pPr>
        <w:rPr>
          <w:rFonts w:ascii="Times New Roman" w:hAnsi="Times New Roman"/>
          <w:b/>
          <w:i/>
        </w:rPr>
      </w:pPr>
    </w:p>
    <w:p w14:paraId="49350699" w14:textId="77777777" w:rsidR="00B724DF" w:rsidRDefault="00B724DF">
      <w:pPr>
        <w:rPr>
          <w:rFonts w:ascii="Times New Roman" w:hAnsi="Times New Roman"/>
          <w:b/>
          <w:i/>
        </w:rPr>
      </w:pPr>
    </w:p>
    <w:p w14:paraId="124AFE31" w14:textId="77777777" w:rsidR="00B724DF" w:rsidRDefault="00B724DF">
      <w:pPr>
        <w:rPr>
          <w:rFonts w:ascii="Times New Roman" w:hAnsi="Times New Roman"/>
          <w:b/>
          <w:i/>
        </w:rPr>
      </w:pPr>
    </w:p>
    <w:p w14:paraId="620652C6" w14:textId="77777777" w:rsidR="00B724DF" w:rsidRDefault="00B724DF">
      <w:pPr>
        <w:rPr>
          <w:rFonts w:ascii="Times New Roman" w:hAnsi="Times New Roman"/>
          <w:b/>
          <w:i/>
        </w:rPr>
      </w:pPr>
    </w:p>
    <w:p w14:paraId="27A25FE1" w14:textId="77777777" w:rsidR="00B724DF" w:rsidRDefault="00B724DF">
      <w:pPr>
        <w:rPr>
          <w:rFonts w:ascii="Times New Roman" w:hAnsi="Times New Roman"/>
          <w:b/>
          <w:i/>
        </w:rPr>
      </w:pPr>
    </w:p>
    <w:p w14:paraId="1B450E70" w14:textId="77777777" w:rsidR="00B724DF" w:rsidRDefault="00B724DF">
      <w:pPr>
        <w:rPr>
          <w:rFonts w:ascii="Times New Roman" w:hAnsi="Times New Roman"/>
          <w:b/>
          <w:i/>
        </w:rPr>
      </w:pPr>
    </w:p>
    <w:p w14:paraId="43478E0B" w14:textId="77777777" w:rsidR="00B724DF" w:rsidRDefault="00B724DF">
      <w:pPr>
        <w:rPr>
          <w:rFonts w:ascii="Times New Roman" w:hAnsi="Times New Roman"/>
          <w:b/>
          <w:i/>
        </w:rPr>
      </w:pPr>
    </w:p>
    <w:p w14:paraId="2B210E0B" w14:textId="77777777" w:rsidR="00B724DF" w:rsidRDefault="00B724DF">
      <w:pPr>
        <w:rPr>
          <w:rFonts w:ascii="Times New Roman" w:hAnsi="Times New Roman"/>
          <w:b/>
          <w:i/>
        </w:rPr>
      </w:pPr>
    </w:p>
    <w:p w14:paraId="2E2491DE" w14:textId="77777777" w:rsidR="00B724DF" w:rsidRDefault="00B724DF">
      <w:pPr>
        <w:rPr>
          <w:rFonts w:ascii="Times New Roman" w:hAnsi="Times New Roman"/>
          <w:b/>
          <w:i/>
        </w:rPr>
      </w:pPr>
    </w:p>
    <w:p w14:paraId="4BFCAB45" w14:textId="77777777" w:rsidR="00B724DF" w:rsidRDefault="00B724DF">
      <w:pPr>
        <w:rPr>
          <w:rFonts w:ascii="Times New Roman" w:hAnsi="Times New Roman"/>
          <w:b/>
          <w:i/>
        </w:rPr>
      </w:pPr>
    </w:p>
    <w:p w14:paraId="374343B1" w14:textId="77777777" w:rsidR="00B724DF" w:rsidRDefault="00B724DF">
      <w:pPr>
        <w:rPr>
          <w:rFonts w:ascii="Times New Roman" w:hAnsi="Times New Roman"/>
          <w:b/>
          <w:i/>
        </w:rPr>
      </w:pPr>
    </w:p>
    <w:p w14:paraId="2A88BE09" w14:textId="77777777" w:rsidR="00B724DF" w:rsidRDefault="00B724DF">
      <w:pPr>
        <w:rPr>
          <w:rFonts w:ascii="Times New Roman" w:hAnsi="Times New Roman"/>
          <w:b/>
          <w:i/>
        </w:rPr>
      </w:pPr>
    </w:p>
    <w:p w14:paraId="5AEF25DA" w14:textId="77777777" w:rsidR="00B724DF" w:rsidRDefault="00B724DF">
      <w:pPr>
        <w:rPr>
          <w:rFonts w:ascii="Times New Roman" w:hAnsi="Times New Roman"/>
          <w:b/>
          <w:i/>
        </w:rPr>
      </w:pPr>
    </w:p>
    <w:p w14:paraId="238BFA15" w14:textId="77777777" w:rsidR="00B724DF" w:rsidRDefault="00B724DF">
      <w:pPr>
        <w:rPr>
          <w:rFonts w:ascii="Times New Roman" w:hAnsi="Times New Roman"/>
          <w:b/>
          <w:i/>
        </w:rPr>
      </w:pPr>
    </w:p>
    <w:p w14:paraId="4C05C1F5" w14:textId="77777777" w:rsidR="00B724DF" w:rsidRDefault="00B724DF">
      <w:pPr>
        <w:rPr>
          <w:rFonts w:ascii="Times New Roman" w:hAnsi="Times New Roman"/>
          <w:b/>
          <w:i/>
        </w:rPr>
      </w:pPr>
    </w:p>
    <w:p w14:paraId="13EEB50A" w14:textId="77777777" w:rsidR="00B724DF" w:rsidRDefault="00B724DF">
      <w:pPr>
        <w:rPr>
          <w:rFonts w:ascii="Times New Roman" w:hAnsi="Times New Roman"/>
          <w:b/>
          <w:i/>
        </w:rPr>
      </w:pPr>
    </w:p>
    <w:p w14:paraId="47A3FCBA" w14:textId="77777777" w:rsidR="00B724DF" w:rsidRDefault="00B724DF">
      <w:pPr>
        <w:rPr>
          <w:rFonts w:ascii="Times New Roman" w:hAnsi="Times New Roman"/>
          <w:b/>
          <w:i/>
        </w:rPr>
      </w:pPr>
    </w:p>
    <w:p w14:paraId="792338F8" w14:textId="77777777" w:rsidR="00B724DF" w:rsidRDefault="00B724DF">
      <w:pPr>
        <w:rPr>
          <w:rFonts w:ascii="Times New Roman" w:hAnsi="Times New Roman"/>
          <w:b/>
          <w:i/>
        </w:rPr>
      </w:pPr>
    </w:p>
    <w:p w14:paraId="574D7449" w14:textId="77777777" w:rsidR="00B724DF" w:rsidRDefault="00B724DF">
      <w:pPr>
        <w:rPr>
          <w:rFonts w:ascii="Times New Roman" w:hAnsi="Times New Roman"/>
          <w:b/>
          <w:i/>
        </w:rPr>
      </w:pPr>
    </w:p>
    <w:p w14:paraId="5172E777" w14:textId="77777777" w:rsidR="00B724DF" w:rsidRDefault="00783E0E">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40269CFE" w14:textId="77777777" w:rsidR="00B724DF" w:rsidRDefault="00B724DF">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B724DF" w14:paraId="14C285DD" w14:textId="77777777">
        <w:tc>
          <w:tcPr>
            <w:tcW w:w="7501" w:type="dxa"/>
          </w:tcPr>
          <w:p w14:paraId="2461912B" w14:textId="77777777" w:rsidR="00B724DF" w:rsidRDefault="00783E0E">
            <w:pPr>
              <w:numPr>
                <w:ilvl w:val="0"/>
                <w:numId w:val="18"/>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4E0AF0BE" w14:textId="77777777" w:rsidR="00B724DF" w:rsidRDefault="00B724DF">
            <w:pPr>
              <w:rPr>
                <w:rFonts w:ascii="Times New Roman" w:hAnsi="Times New Roman"/>
                <w:b/>
                <w:sz w:val="24"/>
                <w:szCs w:val="24"/>
              </w:rPr>
            </w:pPr>
          </w:p>
        </w:tc>
      </w:tr>
      <w:tr w:rsidR="00B724DF" w14:paraId="6109B6E2" w14:textId="77777777">
        <w:tc>
          <w:tcPr>
            <w:tcW w:w="7501" w:type="dxa"/>
          </w:tcPr>
          <w:p w14:paraId="059624CA" w14:textId="77777777" w:rsidR="00B724DF" w:rsidRDefault="00783E0E">
            <w:pPr>
              <w:numPr>
                <w:ilvl w:val="0"/>
                <w:numId w:val="18"/>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6C0E0104" w14:textId="77777777" w:rsidR="00B724DF" w:rsidRDefault="00783E0E">
            <w:pPr>
              <w:numPr>
                <w:ilvl w:val="0"/>
                <w:numId w:val="18"/>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7049FA06" w14:textId="77777777" w:rsidR="00B724DF" w:rsidRDefault="00B724DF">
            <w:pPr>
              <w:ind w:left="644"/>
              <w:rPr>
                <w:rFonts w:ascii="Times New Roman" w:hAnsi="Times New Roman"/>
                <w:b/>
                <w:sz w:val="24"/>
                <w:szCs w:val="24"/>
              </w:rPr>
            </w:pPr>
          </w:p>
        </w:tc>
      </w:tr>
      <w:tr w:rsidR="00B724DF" w14:paraId="2E6EC188" w14:textId="77777777">
        <w:tc>
          <w:tcPr>
            <w:tcW w:w="7501" w:type="dxa"/>
          </w:tcPr>
          <w:p w14:paraId="4CB9DBEF" w14:textId="77777777" w:rsidR="00B724DF" w:rsidRDefault="00783E0E">
            <w:pPr>
              <w:numPr>
                <w:ilvl w:val="0"/>
                <w:numId w:val="18"/>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113745E1" w14:textId="77777777" w:rsidR="00B724DF" w:rsidRDefault="00B724DF">
            <w:pPr>
              <w:suppressAutoHyphens/>
              <w:rPr>
                <w:rFonts w:ascii="Times New Roman" w:hAnsi="Times New Roman"/>
                <w:b/>
                <w:sz w:val="24"/>
                <w:szCs w:val="24"/>
              </w:rPr>
            </w:pPr>
          </w:p>
        </w:tc>
        <w:tc>
          <w:tcPr>
            <w:tcW w:w="1854" w:type="dxa"/>
          </w:tcPr>
          <w:p w14:paraId="10808B5A" w14:textId="77777777" w:rsidR="00B724DF" w:rsidRDefault="00B724DF">
            <w:pPr>
              <w:rPr>
                <w:rFonts w:ascii="Times New Roman" w:hAnsi="Times New Roman"/>
                <w:b/>
                <w:sz w:val="24"/>
                <w:szCs w:val="24"/>
              </w:rPr>
            </w:pPr>
          </w:p>
        </w:tc>
      </w:tr>
    </w:tbl>
    <w:p w14:paraId="6A033CF8" w14:textId="77777777" w:rsidR="00B724DF" w:rsidRDefault="00783E0E">
      <w:pPr>
        <w:numPr>
          <w:ilvl w:val="0"/>
          <w:numId w:val="19"/>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 </w:t>
      </w:r>
    </w:p>
    <w:p w14:paraId="1946E9A3" w14:textId="77777777" w:rsidR="00B724DF" w:rsidRDefault="00B724DF">
      <w:pPr>
        <w:suppressAutoHyphens/>
        <w:spacing w:after="0" w:line="240" w:lineRule="auto"/>
        <w:ind w:left="720"/>
        <w:jc w:val="center"/>
        <w:rPr>
          <w:rFonts w:ascii="Times New Roman" w:hAnsi="Times New Roman"/>
          <w:b/>
          <w:sz w:val="24"/>
          <w:szCs w:val="24"/>
        </w:rPr>
      </w:pPr>
    </w:p>
    <w:p w14:paraId="507DC923"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049A2307" w14:textId="77777777" w:rsidR="00B724DF" w:rsidRDefault="00783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u w:val="single"/>
        </w:rPr>
      </w:pPr>
      <w:r>
        <w:rPr>
          <w:rFonts w:ascii="Times New Roman" w:hAnsi="Times New Roman"/>
          <w:sz w:val="24"/>
          <w:szCs w:val="24"/>
        </w:rPr>
        <w:t>Учебная дисциплина «</w:t>
      </w:r>
      <w:r>
        <w:rPr>
          <w:rFonts w:ascii="Times New Roman" w:hAnsi="Times New Roman"/>
        </w:rPr>
        <w:t>Физика</w:t>
      </w:r>
      <w:r>
        <w:rPr>
          <w:rFonts w:ascii="Times New Roman" w:hAnsi="Times New Roman"/>
          <w:sz w:val="24"/>
          <w:szCs w:val="24"/>
        </w:rPr>
        <w:t>» является обязательной частью цикла Общеобразовательных дисциплин ПООП-П</w:t>
      </w:r>
      <w:r>
        <w:rPr>
          <w:rFonts w:ascii="Times New Roman" w:hAnsi="Times New Roman"/>
          <w:sz w:val="24"/>
          <w:szCs w:val="24"/>
        </w:rPr>
        <w:br/>
        <w:t xml:space="preserve">в соответствии с ФГОС СПО по профессии </w:t>
      </w:r>
      <w:r w:rsidR="00A2219E">
        <w:rPr>
          <w:rFonts w:ascii="Times New Roman" w:hAnsi="Times New Roman"/>
          <w:color w:val="000000"/>
          <w:sz w:val="24"/>
          <w:szCs w:val="24"/>
        </w:rPr>
        <w:t>26</w:t>
      </w:r>
      <w:r>
        <w:rPr>
          <w:rFonts w:ascii="Times New Roman" w:hAnsi="Times New Roman"/>
          <w:color w:val="000000"/>
          <w:sz w:val="24"/>
          <w:szCs w:val="24"/>
        </w:rPr>
        <w:t>.01.01 Судостроитель-судоремонтник металлических судов.</w:t>
      </w:r>
      <w:r>
        <w:rPr>
          <w:rFonts w:ascii="Times New Roman" w:hAnsi="Times New Roman"/>
          <w:sz w:val="24"/>
          <w:szCs w:val="24"/>
        </w:rPr>
        <w:t xml:space="preserve"> Особое значение дисциплина имеет при формировании и развитии ОК 01, ОК 02</w:t>
      </w:r>
    </w:p>
    <w:p w14:paraId="283E78D2" w14:textId="77777777" w:rsidR="00B724DF"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FADC962" w14:textId="77777777" w:rsidR="00B724DF" w:rsidRDefault="00783E0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49139E2D" w14:textId="77777777" w:rsidR="00B724DF" w:rsidRDefault="00783E0E">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724DF" w14:paraId="4D638957" w14:textId="77777777">
        <w:trPr>
          <w:trHeight w:val="649"/>
        </w:trPr>
        <w:tc>
          <w:tcPr>
            <w:tcW w:w="1589" w:type="dxa"/>
          </w:tcPr>
          <w:p w14:paraId="10A7FBA4"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176D8D82"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tcPr>
          <w:p w14:paraId="60DA8047"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tcPr>
          <w:p w14:paraId="39780BA5"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B724DF" w14:paraId="0A4BFF5E" w14:textId="77777777">
        <w:trPr>
          <w:trHeight w:val="5874"/>
        </w:trPr>
        <w:tc>
          <w:tcPr>
            <w:tcW w:w="1589" w:type="dxa"/>
          </w:tcPr>
          <w:p w14:paraId="7E98A49F" w14:textId="77777777" w:rsidR="00B724DF" w:rsidRDefault="00783E0E">
            <w:pPr>
              <w:suppressAutoHyphens/>
              <w:spacing w:after="0" w:line="240" w:lineRule="auto"/>
              <w:jc w:val="center"/>
              <w:rPr>
                <w:rFonts w:ascii="Times New Roman" w:hAnsi="Times New Roman"/>
                <w:i/>
              </w:rPr>
            </w:pPr>
            <w:r>
              <w:rPr>
                <w:rFonts w:ascii="Times New Roman" w:hAnsi="Times New Roman"/>
                <w:i/>
              </w:rPr>
              <w:t>ОК 01</w:t>
            </w:r>
          </w:p>
        </w:tc>
        <w:tc>
          <w:tcPr>
            <w:tcW w:w="3764" w:type="dxa"/>
          </w:tcPr>
          <w:p w14:paraId="40F055AF"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01.01 </w:t>
            </w:r>
            <w:r>
              <w:rPr>
                <w:rFonts w:ascii="Times New Roman" w:hAnsi="Times New Roman"/>
                <w:sz w:val="24"/>
                <w:szCs w:val="24"/>
              </w:rPr>
              <w:t xml:space="preserve">распознавать задачу и/или проблему </w:t>
            </w:r>
            <w:r>
              <w:rPr>
                <w:rFonts w:ascii="Times New Roman" w:hAnsi="Times New Roman"/>
                <w:sz w:val="24"/>
                <w:szCs w:val="24"/>
              </w:rPr>
              <w:br/>
              <w:t>в профессиональном и/или социальном контексте</w:t>
            </w:r>
          </w:p>
          <w:p w14:paraId="5F13E008"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01.02 </w:t>
            </w:r>
            <w:r>
              <w:rPr>
                <w:rFonts w:ascii="Times New Roman" w:hAnsi="Times New Roman"/>
                <w:sz w:val="24"/>
                <w:szCs w:val="24"/>
              </w:rPr>
              <w:t>анализировать задачу и/или проблему и выделять её составные части;</w:t>
            </w:r>
          </w:p>
          <w:p w14:paraId="18867B5C"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01.03 </w:t>
            </w:r>
            <w:r>
              <w:rPr>
                <w:rFonts w:ascii="Times New Roman" w:hAnsi="Times New Roman"/>
                <w:sz w:val="24"/>
                <w:szCs w:val="24"/>
              </w:rPr>
              <w:t>определять этапы решения задачи;</w:t>
            </w:r>
          </w:p>
          <w:p w14:paraId="7A3733D6"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01.04 </w:t>
            </w:r>
            <w:r>
              <w:rPr>
                <w:rFonts w:ascii="Times New Roman" w:hAnsi="Times New Roman"/>
                <w:sz w:val="24"/>
                <w:szCs w:val="24"/>
              </w:rPr>
              <w:t>выявлять и эффективно искать информацию, необходимую для решения задачи и/или проблемы</w:t>
            </w:r>
          </w:p>
          <w:p w14:paraId="32CC9A85"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01.05 </w:t>
            </w:r>
            <w:r>
              <w:rPr>
                <w:rFonts w:ascii="Times New Roman" w:hAnsi="Times New Roman"/>
                <w:sz w:val="24"/>
                <w:szCs w:val="24"/>
              </w:rPr>
              <w:t>составлять план действия;</w:t>
            </w:r>
          </w:p>
          <w:p w14:paraId="6E50AADE"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01.06 </w:t>
            </w:r>
            <w:r>
              <w:rPr>
                <w:rFonts w:ascii="Times New Roman" w:hAnsi="Times New Roman"/>
                <w:sz w:val="24"/>
                <w:szCs w:val="24"/>
              </w:rPr>
              <w:t>определять необходимые ресурсы;</w:t>
            </w:r>
          </w:p>
          <w:p w14:paraId="27B7FC96"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01.07 </w:t>
            </w:r>
            <w:r>
              <w:rPr>
                <w:rFonts w:ascii="Times New Roman" w:hAnsi="Times New Roman"/>
                <w:sz w:val="24"/>
                <w:szCs w:val="24"/>
              </w:rPr>
              <w:t xml:space="preserve">владеть актуальными методами работы </w:t>
            </w:r>
            <w:r>
              <w:rPr>
                <w:rFonts w:ascii="Times New Roman" w:hAnsi="Times New Roman"/>
                <w:sz w:val="24"/>
                <w:szCs w:val="24"/>
              </w:rPr>
              <w:br/>
              <w:t>в профессиональной и смежных сферах;</w:t>
            </w:r>
          </w:p>
          <w:p w14:paraId="5861DCBC"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01.08</w:t>
            </w:r>
            <w:r>
              <w:rPr>
                <w:rFonts w:ascii="Times New Roman" w:hAnsi="Times New Roman"/>
                <w:sz w:val="24"/>
                <w:szCs w:val="24"/>
              </w:rPr>
              <w:t xml:space="preserve"> реализовывать составленный план;</w:t>
            </w:r>
          </w:p>
          <w:p w14:paraId="3D5DF4C2"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01.09 </w:t>
            </w:r>
            <w:r>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3895" w:type="dxa"/>
          </w:tcPr>
          <w:p w14:paraId="588395DC" w14:textId="77777777" w:rsidR="00B724DF" w:rsidRDefault="00783E0E">
            <w:pPr>
              <w:pStyle w:val="affffff2"/>
              <w:rPr>
                <w:rFonts w:ascii="Times New Roman" w:hAnsi="Times New Roman"/>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01.01 а</w:t>
            </w:r>
            <w:r>
              <w:rPr>
                <w:rFonts w:ascii="Times New Roman" w:hAnsi="Times New Roman"/>
                <w:sz w:val="24"/>
                <w:szCs w:val="24"/>
              </w:rPr>
              <w:t xml:space="preserve">ктуальный профессиональный </w:t>
            </w:r>
            <w:r>
              <w:rPr>
                <w:rFonts w:ascii="Times New Roman" w:hAnsi="Times New Roman"/>
                <w:sz w:val="24"/>
                <w:szCs w:val="24"/>
              </w:rPr>
              <w:br/>
              <w:t>и социальный контекст, в котором приходится работать и жить;</w:t>
            </w:r>
          </w:p>
          <w:p w14:paraId="4B18FB87" w14:textId="77777777" w:rsidR="00B724DF" w:rsidRDefault="00783E0E">
            <w:pPr>
              <w:pStyle w:val="affffff2"/>
              <w:rPr>
                <w:rFonts w:ascii="Times New Roman" w:hAnsi="Times New Roman"/>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01.02 </w:t>
            </w:r>
            <w:r>
              <w:rPr>
                <w:rFonts w:ascii="Times New Roman" w:hAnsi="Times New Roman"/>
                <w:sz w:val="24"/>
                <w:szCs w:val="24"/>
              </w:rPr>
              <w:t xml:space="preserve">основные источники информации </w:t>
            </w:r>
            <w:r>
              <w:rPr>
                <w:rFonts w:ascii="Times New Roman" w:hAnsi="Times New Roman"/>
                <w:sz w:val="24"/>
                <w:szCs w:val="24"/>
              </w:rPr>
              <w:br/>
              <w:t xml:space="preserve">и ресурсы для решения задач и проблем </w:t>
            </w:r>
            <w:r>
              <w:rPr>
                <w:rFonts w:ascii="Times New Roman" w:hAnsi="Times New Roman"/>
                <w:sz w:val="24"/>
                <w:szCs w:val="24"/>
              </w:rPr>
              <w:br/>
              <w:t>в профессиональном и/или социальном контексте</w:t>
            </w:r>
          </w:p>
          <w:p w14:paraId="18764562" w14:textId="77777777" w:rsidR="00B724DF" w:rsidRDefault="00783E0E">
            <w:pPr>
              <w:pStyle w:val="affffff2"/>
              <w:rPr>
                <w:rFonts w:ascii="Times New Roman" w:hAnsi="Times New Roman"/>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01.03 </w:t>
            </w:r>
            <w:r>
              <w:rPr>
                <w:rFonts w:ascii="Times New Roman" w:hAnsi="Times New Roman"/>
                <w:sz w:val="24"/>
                <w:szCs w:val="24"/>
              </w:rPr>
              <w:t xml:space="preserve">алгоритмы выполнения работ в профессиональной </w:t>
            </w:r>
            <w:r>
              <w:rPr>
                <w:rFonts w:ascii="Times New Roman" w:hAnsi="Times New Roman"/>
                <w:sz w:val="24"/>
                <w:szCs w:val="24"/>
              </w:rPr>
              <w:br/>
              <w:t>и смежных областях;</w:t>
            </w:r>
          </w:p>
          <w:p w14:paraId="0C508431" w14:textId="77777777" w:rsidR="00B724DF" w:rsidRDefault="00783E0E">
            <w:pPr>
              <w:pStyle w:val="affffff2"/>
              <w:rPr>
                <w:rFonts w:ascii="Times New Roman" w:hAnsi="Times New Roman"/>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01.04 </w:t>
            </w:r>
            <w:r>
              <w:rPr>
                <w:rFonts w:ascii="Times New Roman" w:hAnsi="Times New Roman"/>
                <w:sz w:val="24"/>
                <w:szCs w:val="24"/>
              </w:rPr>
              <w:t>методы работы в профессиональной и смежных сферах;</w:t>
            </w:r>
          </w:p>
          <w:p w14:paraId="07EBF923" w14:textId="77777777" w:rsidR="00B724DF" w:rsidRDefault="00783E0E">
            <w:pPr>
              <w:pStyle w:val="affffff2"/>
              <w:rPr>
                <w:rFonts w:ascii="Times New Roman" w:hAnsi="Times New Roman"/>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01.05 </w:t>
            </w:r>
            <w:r>
              <w:rPr>
                <w:rFonts w:ascii="Times New Roman" w:hAnsi="Times New Roman"/>
                <w:sz w:val="24"/>
                <w:szCs w:val="24"/>
              </w:rPr>
              <w:t>структуру плана для решения задач;</w:t>
            </w:r>
          </w:p>
          <w:p w14:paraId="02C16313" w14:textId="77777777" w:rsidR="00B724DF" w:rsidRDefault="00783E0E">
            <w:pPr>
              <w:pStyle w:val="affffff2"/>
              <w:rPr>
                <w:rFonts w:ascii="Times New Roman" w:hAnsi="Times New Roman"/>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01.06 </w:t>
            </w:r>
            <w:r>
              <w:rPr>
                <w:rFonts w:ascii="Times New Roman" w:hAnsi="Times New Roman"/>
                <w:sz w:val="24"/>
                <w:szCs w:val="24"/>
              </w:rPr>
              <w:t>порядок оценки результатов решения задач профессиональной деятельности</w:t>
            </w:r>
          </w:p>
          <w:p w14:paraId="50027B96" w14:textId="77777777" w:rsidR="00B724DF" w:rsidRDefault="00B724DF">
            <w:pPr>
              <w:suppressAutoHyphens/>
              <w:spacing w:after="0" w:line="240" w:lineRule="auto"/>
              <w:jc w:val="center"/>
              <w:rPr>
                <w:rFonts w:ascii="Times New Roman" w:hAnsi="Times New Roman"/>
                <w:i/>
                <w:sz w:val="24"/>
                <w:szCs w:val="24"/>
              </w:rPr>
            </w:pPr>
          </w:p>
        </w:tc>
      </w:tr>
      <w:tr w:rsidR="00B724DF" w14:paraId="698D24FB" w14:textId="77777777">
        <w:trPr>
          <w:trHeight w:val="212"/>
        </w:trPr>
        <w:tc>
          <w:tcPr>
            <w:tcW w:w="1589" w:type="dxa"/>
          </w:tcPr>
          <w:p w14:paraId="20906369" w14:textId="77777777" w:rsidR="00B724DF" w:rsidRDefault="00783E0E">
            <w:pPr>
              <w:suppressAutoHyphens/>
              <w:spacing w:after="0" w:line="240" w:lineRule="auto"/>
              <w:jc w:val="center"/>
              <w:rPr>
                <w:rFonts w:ascii="Times New Roman" w:hAnsi="Times New Roman"/>
                <w:i/>
              </w:rPr>
            </w:pPr>
            <w:r>
              <w:rPr>
                <w:rFonts w:ascii="Times New Roman" w:hAnsi="Times New Roman"/>
                <w:i/>
              </w:rPr>
              <w:t>ОК 02</w:t>
            </w:r>
          </w:p>
        </w:tc>
        <w:tc>
          <w:tcPr>
            <w:tcW w:w="3764" w:type="dxa"/>
          </w:tcPr>
          <w:p w14:paraId="5E4277B4"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02.01 </w:t>
            </w:r>
            <w:r>
              <w:rPr>
                <w:rFonts w:ascii="Times New Roman" w:hAnsi="Times New Roman"/>
                <w:sz w:val="24"/>
                <w:szCs w:val="24"/>
              </w:rPr>
              <w:t>определять задачи для поиска информации;</w:t>
            </w:r>
          </w:p>
          <w:p w14:paraId="36F715F3"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02.02  </w:t>
            </w:r>
            <w:r>
              <w:rPr>
                <w:rFonts w:ascii="Times New Roman" w:hAnsi="Times New Roman"/>
                <w:sz w:val="24"/>
                <w:szCs w:val="24"/>
              </w:rPr>
              <w:t>определять необходимые источники информации</w:t>
            </w:r>
          </w:p>
          <w:p w14:paraId="4011D1C9"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02.03 </w:t>
            </w:r>
            <w:r>
              <w:rPr>
                <w:rFonts w:ascii="Times New Roman" w:hAnsi="Times New Roman"/>
                <w:sz w:val="24"/>
                <w:szCs w:val="24"/>
              </w:rPr>
              <w:t xml:space="preserve">планировать процесс поиска; структурировать </w:t>
            </w:r>
            <w:r>
              <w:rPr>
                <w:rFonts w:ascii="Times New Roman" w:hAnsi="Times New Roman"/>
                <w:sz w:val="24"/>
                <w:szCs w:val="24"/>
              </w:rPr>
              <w:lastRenderedPageBreak/>
              <w:t>получаемую информацию;</w:t>
            </w:r>
          </w:p>
          <w:p w14:paraId="06A9E2F1"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02.04 </w:t>
            </w:r>
            <w:r>
              <w:rPr>
                <w:rFonts w:ascii="Times New Roman" w:hAnsi="Times New Roman"/>
                <w:sz w:val="24"/>
                <w:szCs w:val="24"/>
              </w:rPr>
              <w:t>выделять наиболее значимое в перечне информации;</w:t>
            </w:r>
          </w:p>
          <w:p w14:paraId="3E73DFA3"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02.05 </w:t>
            </w:r>
            <w:r>
              <w:rPr>
                <w:rFonts w:ascii="Times New Roman" w:hAnsi="Times New Roman"/>
                <w:sz w:val="24"/>
                <w:szCs w:val="24"/>
              </w:rPr>
              <w:t>оценивать практическую значимость результатов поиска;</w:t>
            </w:r>
          </w:p>
          <w:p w14:paraId="7E5750DE"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02.06 </w:t>
            </w:r>
            <w:r>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76C660FC"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02.07 </w:t>
            </w:r>
            <w:r>
              <w:rPr>
                <w:rFonts w:ascii="Times New Roman" w:hAnsi="Times New Roman"/>
                <w:sz w:val="24"/>
                <w:szCs w:val="24"/>
              </w:rPr>
              <w:t>использовать современное программное обеспечение;</w:t>
            </w:r>
          </w:p>
          <w:p w14:paraId="3383ABFE"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02.08 </w:t>
            </w:r>
            <w:r>
              <w:rPr>
                <w:rFonts w:ascii="Times New Roman" w:hAnsi="Times New Roman"/>
                <w:sz w:val="24"/>
                <w:szCs w:val="24"/>
              </w:rPr>
              <w:t>использовать различные цифровые средства для решения профессиональных задач.</w:t>
            </w:r>
          </w:p>
        </w:tc>
        <w:tc>
          <w:tcPr>
            <w:tcW w:w="3895" w:type="dxa"/>
          </w:tcPr>
          <w:p w14:paraId="5D6A0045"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lastRenderedPageBreak/>
              <w:t>Зо</w:t>
            </w:r>
            <w:proofErr w:type="spellEnd"/>
            <w:r>
              <w:rPr>
                <w:rFonts w:ascii="Times New Roman" w:hAnsi="Times New Roman"/>
                <w:bCs/>
                <w:sz w:val="24"/>
                <w:szCs w:val="24"/>
              </w:rPr>
              <w:t xml:space="preserve"> 02.01</w:t>
            </w:r>
            <w:r>
              <w:rPr>
                <w:rFonts w:ascii="Times New Roman" w:hAnsi="Times New Roman"/>
                <w:sz w:val="24"/>
                <w:szCs w:val="24"/>
              </w:rPr>
              <w:t xml:space="preserve"> номенклатура информационных источников, применяемых в профессиональной деятельности; </w:t>
            </w:r>
          </w:p>
          <w:p w14:paraId="46993E78"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02.02</w:t>
            </w:r>
            <w:r>
              <w:rPr>
                <w:rFonts w:ascii="Times New Roman" w:hAnsi="Times New Roman"/>
                <w:sz w:val="24"/>
                <w:szCs w:val="24"/>
              </w:rPr>
              <w:t xml:space="preserve"> приемы структурирования информации; </w:t>
            </w:r>
          </w:p>
          <w:p w14:paraId="7FFE4E8B"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02.03</w:t>
            </w:r>
            <w:r>
              <w:rPr>
                <w:rFonts w:ascii="Times New Roman" w:hAnsi="Times New Roman"/>
                <w:sz w:val="24"/>
                <w:szCs w:val="24"/>
              </w:rPr>
              <w:t xml:space="preserve">формат оформления </w:t>
            </w:r>
            <w:r>
              <w:rPr>
                <w:rFonts w:ascii="Times New Roman" w:hAnsi="Times New Roman"/>
                <w:sz w:val="24"/>
                <w:szCs w:val="24"/>
              </w:rPr>
              <w:lastRenderedPageBreak/>
              <w:t xml:space="preserve">результатов поиска информации, </w:t>
            </w:r>
            <w:r>
              <w:rPr>
                <w:rFonts w:ascii="Times New Roman" w:hAnsi="Times New Roman"/>
                <w:bCs/>
                <w:sz w:val="24"/>
                <w:szCs w:val="24"/>
              </w:rPr>
              <w:t>современные средства и устройства информатизации;</w:t>
            </w:r>
          </w:p>
          <w:p w14:paraId="5A18193D"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02.04порядок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sz w:val="24"/>
                <w:szCs w:val="24"/>
              </w:rPr>
              <w:t>.</w:t>
            </w:r>
          </w:p>
        </w:tc>
      </w:tr>
    </w:tbl>
    <w:p w14:paraId="66D099A2" w14:textId="77777777" w:rsidR="00B724DF" w:rsidRDefault="00B724DF">
      <w:pPr>
        <w:suppressAutoHyphens/>
        <w:spacing w:after="240" w:line="240" w:lineRule="auto"/>
        <w:ind w:firstLine="709"/>
        <w:rPr>
          <w:rFonts w:ascii="Times New Roman" w:hAnsi="Times New Roman"/>
          <w:b/>
        </w:rPr>
      </w:pPr>
    </w:p>
    <w:p w14:paraId="6BA2BDA1" w14:textId="77777777" w:rsidR="00B724DF" w:rsidRDefault="00783E0E">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5D51CB43" w14:textId="77777777" w:rsidR="00B724DF" w:rsidRDefault="00783E0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14:paraId="5C7E0850" w14:textId="77777777">
        <w:trPr>
          <w:trHeight w:val="490"/>
        </w:trPr>
        <w:tc>
          <w:tcPr>
            <w:tcW w:w="3685" w:type="pct"/>
            <w:vAlign w:val="center"/>
          </w:tcPr>
          <w:p w14:paraId="25EFBA42" w14:textId="77777777" w:rsidR="00B724DF" w:rsidRDefault="00783E0E">
            <w:pPr>
              <w:suppressAutoHyphens/>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78C9458C" w14:textId="77777777" w:rsidR="00B724DF" w:rsidRDefault="00783E0E">
            <w:pPr>
              <w:suppressAutoHyphens/>
              <w:rPr>
                <w:rFonts w:ascii="Times New Roman" w:hAnsi="Times New Roman"/>
                <w:b/>
                <w:iCs/>
                <w:sz w:val="24"/>
                <w:szCs w:val="24"/>
              </w:rPr>
            </w:pPr>
            <w:r>
              <w:rPr>
                <w:rFonts w:ascii="Times New Roman" w:hAnsi="Times New Roman"/>
                <w:b/>
                <w:iCs/>
                <w:sz w:val="24"/>
                <w:szCs w:val="24"/>
              </w:rPr>
              <w:t>Объем в часах</w:t>
            </w:r>
          </w:p>
        </w:tc>
      </w:tr>
      <w:tr w:rsidR="00B724DF" w14:paraId="189EB7AB" w14:textId="77777777">
        <w:trPr>
          <w:trHeight w:val="490"/>
        </w:trPr>
        <w:tc>
          <w:tcPr>
            <w:tcW w:w="3685" w:type="pct"/>
            <w:vAlign w:val="center"/>
          </w:tcPr>
          <w:p w14:paraId="6A11DA06" w14:textId="77777777" w:rsidR="00B724DF" w:rsidRDefault="00783E0E">
            <w:pPr>
              <w:suppressAutoHyphens/>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49E606C6" w14:textId="77777777" w:rsidR="00B724DF" w:rsidRDefault="00783E0E">
            <w:pPr>
              <w:suppressAutoHyphens/>
              <w:spacing w:after="0"/>
              <w:rPr>
                <w:rFonts w:ascii="Times New Roman" w:hAnsi="Times New Roman"/>
                <w:iCs/>
                <w:sz w:val="24"/>
                <w:szCs w:val="24"/>
              </w:rPr>
            </w:pPr>
            <w:r>
              <w:rPr>
                <w:rFonts w:ascii="Times New Roman" w:hAnsi="Times New Roman"/>
                <w:iCs/>
                <w:sz w:val="24"/>
                <w:szCs w:val="24"/>
              </w:rPr>
              <w:t>117</w:t>
            </w:r>
          </w:p>
        </w:tc>
      </w:tr>
      <w:tr w:rsidR="00B724DF" w14:paraId="6097F0FD" w14:textId="77777777">
        <w:trPr>
          <w:trHeight w:val="490"/>
        </w:trPr>
        <w:tc>
          <w:tcPr>
            <w:tcW w:w="3685" w:type="pct"/>
            <w:shd w:val="clear" w:color="auto" w:fill="auto"/>
            <w:vAlign w:val="center"/>
          </w:tcPr>
          <w:p w14:paraId="1BF8D784" w14:textId="77777777" w:rsidR="00B724DF" w:rsidRDefault="00783E0E">
            <w:pPr>
              <w:suppressAutoHyphens/>
              <w:spacing w:after="0"/>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shd w:val="clear" w:color="auto" w:fill="auto"/>
            <w:vAlign w:val="center"/>
          </w:tcPr>
          <w:p w14:paraId="3470A5DD" w14:textId="77777777" w:rsidR="00B724DF" w:rsidRDefault="00B724DF">
            <w:pPr>
              <w:suppressAutoHyphens/>
              <w:spacing w:after="0"/>
              <w:rPr>
                <w:rFonts w:ascii="Times New Roman" w:hAnsi="Times New Roman"/>
                <w:iCs/>
                <w:sz w:val="24"/>
                <w:szCs w:val="24"/>
              </w:rPr>
            </w:pPr>
          </w:p>
        </w:tc>
      </w:tr>
      <w:tr w:rsidR="00B724DF" w14:paraId="1DF8A585" w14:textId="77777777">
        <w:trPr>
          <w:trHeight w:val="336"/>
        </w:trPr>
        <w:tc>
          <w:tcPr>
            <w:tcW w:w="5000" w:type="pct"/>
            <w:gridSpan w:val="2"/>
            <w:vAlign w:val="center"/>
          </w:tcPr>
          <w:p w14:paraId="400514B8" w14:textId="77777777" w:rsidR="00B724DF" w:rsidRDefault="00783E0E">
            <w:pPr>
              <w:suppressAutoHyphens/>
              <w:spacing w:after="0"/>
              <w:rPr>
                <w:rFonts w:ascii="Times New Roman" w:hAnsi="Times New Roman"/>
                <w:iCs/>
                <w:sz w:val="24"/>
                <w:szCs w:val="24"/>
              </w:rPr>
            </w:pPr>
            <w:r>
              <w:rPr>
                <w:rFonts w:ascii="Times New Roman" w:hAnsi="Times New Roman"/>
                <w:sz w:val="24"/>
                <w:szCs w:val="24"/>
              </w:rPr>
              <w:t>в т. ч.:</w:t>
            </w:r>
          </w:p>
        </w:tc>
      </w:tr>
      <w:tr w:rsidR="00B724DF" w14:paraId="1EE3B8CF" w14:textId="77777777">
        <w:trPr>
          <w:trHeight w:val="490"/>
        </w:trPr>
        <w:tc>
          <w:tcPr>
            <w:tcW w:w="3685" w:type="pct"/>
            <w:vAlign w:val="center"/>
          </w:tcPr>
          <w:p w14:paraId="66F2AE83" w14:textId="77777777" w:rsidR="00B724DF" w:rsidRDefault="00783E0E">
            <w:pPr>
              <w:suppressAutoHyphens/>
              <w:spacing w:after="0"/>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071DD792" w14:textId="77777777" w:rsidR="00B724DF" w:rsidRDefault="00783E0E">
            <w:pPr>
              <w:suppressAutoHyphens/>
              <w:spacing w:after="0"/>
              <w:rPr>
                <w:rFonts w:ascii="Times New Roman" w:hAnsi="Times New Roman"/>
                <w:iCs/>
                <w:sz w:val="24"/>
                <w:szCs w:val="24"/>
              </w:rPr>
            </w:pPr>
            <w:r>
              <w:rPr>
                <w:rFonts w:ascii="Times New Roman" w:hAnsi="Times New Roman"/>
                <w:iCs/>
                <w:sz w:val="24"/>
                <w:szCs w:val="24"/>
              </w:rPr>
              <w:t>117</w:t>
            </w:r>
          </w:p>
        </w:tc>
      </w:tr>
      <w:tr w:rsidR="00B724DF" w14:paraId="4481A252" w14:textId="77777777">
        <w:trPr>
          <w:trHeight w:val="490"/>
        </w:trPr>
        <w:tc>
          <w:tcPr>
            <w:tcW w:w="3685" w:type="pct"/>
            <w:vAlign w:val="center"/>
          </w:tcPr>
          <w:p w14:paraId="21359C97" w14:textId="77777777" w:rsidR="00B724DF" w:rsidRDefault="00783E0E" w:rsidP="00A2219E">
            <w:pPr>
              <w:suppressAutoHyphens/>
              <w:spacing w:after="0"/>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vAlign w:val="center"/>
          </w:tcPr>
          <w:p w14:paraId="20C519F5" w14:textId="77777777" w:rsidR="00B724DF" w:rsidRDefault="00B724DF">
            <w:pPr>
              <w:suppressAutoHyphens/>
              <w:spacing w:after="0"/>
              <w:rPr>
                <w:rFonts w:ascii="Times New Roman" w:hAnsi="Times New Roman"/>
                <w:iCs/>
                <w:sz w:val="24"/>
                <w:szCs w:val="24"/>
              </w:rPr>
            </w:pPr>
          </w:p>
        </w:tc>
      </w:tr>
      <w:tr w:rsidR="00B724DF" w14:paraId="2C4B7F4A" w14:textId="77777777">
        <w:trPr>
          <w:trHeight w:val="490"/>
        </w:trPr>
        <w:tc>
          <w:tcPr>
            <w:tcW w:w="3685" w:type="pct"/>
            <w:vAlign w:val="center"/>
          </w:tcPr>
          <w:p w14:paraId="3C3D0738" w14:textId="77777777" w:rsidR="00B724DF" w:rsidRDefault="00783E0E" w:rsidP="00A2219E">
            <w:pPr>
              <w:suppressAutoHyphens/>
              <w:spacing w:after="0"/>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vAlign w:val="center"/>
          </w:tcPr>
          <w:p w14:paraId="0C4ACA9C" w14:textId="77777777" w:rsidR="00B724DF" w:rsidRDefault="00B724DF">
            <w:pPr>
              <w:suppressAutoHyphens/>
              <w:spacing w:after="0"/>
              <w:rPr>
                <w:rFonts w:ascii="Times New Roman" w:hAnsi="Times New Roman"/>
                <w:iCs/>
                <w:sz w:val="24"/>
                <w:szCs w:val="24"/>
              </w:rPr>
            </w:pPr>
          </w:p>
        </w:tc>
      </w:tr>
      <w:tr w:rsidR="00B724DF" w14:paraId="63A47314" w14:textId="77777777">
        <w:trPr>
          <w:trHeight w:val="490"/>
        </w:trPr>
        <w:tc>
          <w:tcPr>
            <w:tcW w:w="3685" w:type="pct"/>
            <w:vAlign w:val="center"/>
          </w:tcPr>
          <w:p w14:paraId="675F11B2" w14:textId="77777777" w:rsidR="00B724DF" w:rsidRDefault="00783E0E" w:rsidP="00A2219E">
            <w:pPr>
              <w:suppressAutoHyphens/>
              <w:spacing w:after="0"/>
              <w:rPr>
                <w:rFonts w:ascii="Times New Roman" w:hAnsi="Times New Roman"/>
                <w:sz w:val="24"/>
                <w:szCs w:val="24"/>
              </w:rPr>
            </w:pPr>
            <w:r>
              <w:rPr>
                <w:rFonts w:ascii="Times New Roman" w:hAnsi="Times New Roman"/>
                <w:sz w:val="24"/>
                <w:szCs w:val="24"/>
              </w:rPr>
              <w:t xml:space="preserve">курсовая работа (проект) </w:t>
            </w:r>
          </w:p>
        </w:tc>
        <w:tc>
          <w:tcPr>
            <w:tcW w:w="1315" w:type="pct"/>
            <w:vAlign w:val="center"/>
          </w:tcPr>
          <w:p w14:paraId="4536D55F" w14:textId="77777777" w:rsidR="00B724DF" w:rsidRDefault="00B724DF">
            <w:pPr>
              <w:suppressAutoHyphens/>
              <w:spacing w:after="0"/>
              <w:rPr>
                <w:rFonts w:ascii="Times New Roman" w:hAnsi="Times New Roman"/>
                <w:iCs/>
                <w:sz w:val="24"/>
                <w:szCs w:val="24"/>
              </w:rPr>
            </w:pPr>
          </w:p>
        </w:tc>
      </w:tr>
      <w:tr w:rsidR="00B724DF" w14:paraId="20D204CD" w14:textId="77777777">
        <w:trPr>
          <w:trHeight w:val="267"/>
        </w:trPr>
        <w:tc>
          <w:tcPr>
            <w:tcW w:w="3685" w:type="pct"/>
            <w:vAlign w:val="center"/>
          </w:tcPr>
          <w:p w14:paraId="36DFB0BD" w14:textId="77777777" w:rsidR="00B724DF" w:rsidRDefault="00783E0E">
            <w:pPr>
              <w:suppressAutoHyphens/>
              <w:spacing w:after="0"/>
              <w:rPr>
                <w:rFonts w:ascii="Times New Roman" w:hAnsi="Times New Roman"/>
                <w:i/>
                <w:sz w:val="24"/>
                <w:szCs w:val="24"/>
              </w:rPr>
            </w:pPr>
            <w:r>
              <w:rPr>
                <w:rFonts w:ascii="Times New Roman" w:hAnsi="Times New Roman"/>
                <w:i/>
                <w:sz w:val="24"/>
                <w:szCs w:val="24"/>
              </w:rPr>
              <w:t>Самостоятельная работа</w:t>
            </w:r>
          </w:p>
        </w:tc>
        <w:tc>
          <w:tcPr>
            <w:tcW w:w="1315" w:type="pct"/>
            <w:vAlign w:val="center"/>
          </w:tcPr>
          <w:p w14:paraId="3E8C20C5" w14:textId="77777777" w:rsidR="00B724DF" w:rsidRDefault="00783E0E">
            <w:pPr>
              <w:suppressAutoHyphens/>
              <w:spacing w:after="0"/>
              <w:rPr>
                <w:rFonts w:ascii="Times New Roman" w:hAnsi="Times New Roman"/>
                <w:iCs/>
                <w:sz w:val="24"/>
                <w:szCs w:val="24"/>
              </w:rPr>
            </w:pPr>
            <w:r>
              <w:rPr>
                <w:rFonts w:ascii="Times New Roman" w:hAnsi="Times New Roman"/>
                <w:iCs/>
                <w:sz w:val="24"/>
                <w:szCs w:val="24"/>
              </w:rPr>
              <w:t>10</w:t>
            </w:r>
          </w:p>
        </w:tc>
      </w:tr>
      <w:tr w:rsidR="00B724DF" w14:paraId="59FF073B" w14:textId="77777777">
        <w:trPr>
          <w:trHeight w:val="331"/>
        </w:trPr>
        <w:tc>
          <w:tcPr>
            <w:tcW w:w="3685" w:type="pct"/>
            <w:vAlign w:val="center"/>
          </w:tcPr>
          <w:p w14:paraId="340F0125" w14:textId="77777777" w:rsidR="00B724DF" w:rsidRDefault="00783E0E">
            <w:pPr>
              <w:suppressAutoHyphens/>
              <w:spacing w:after="0"/>
              <w:rPr>
                <w:rFonts w:ascii="Times New Roman" w:hAnsi="Times New Roman"/>
                <w:i/>
                <w:sz w:val="24"/>
                <w:szCs w:val="24"/>
              </w:rPr>
            </w:pPr>
            <w:r>
              <w:rPr>
                <w:rFonts w:ascii="Times New Roman" w:hAnsi="Times New Roman"/>
                <w:b/>
                <w:iCs/>
                <w:sz w:val="24"/>
                <w:szCs w:val="24"/>
              </w:rPr>
              <w:t>Промежуточная аттестация в форме экзамена</w:t>
            </w:r>
          </w:p>
        </w:tc>
        <w:tc>
          <w:tcPr>
            <w:tcW w:w="1315" w:type="pct"/>
            <w:vAlign w:val="center"/>
          </w:tcPr>
          <w:p w14:paraId="3EABA5A9" w14:textId="77777777" w:rsidR="00B724DF" w:rsidRDefault="00B724DF">
            <w:pPr>
              <w:suppressAutoHyphens/>
              <w:spacing w:after="0"/>
              <w:rPr>
                <w:rFonts w:ascii="Times New Roman" w:hAnsi="Times New Roman"/>
                <w:iCs/>
                <w:sz w:val="24"/>
                <w:szCs w:val="24"/>
              </w:rPr>
            </w:pPr>
          </w:p>
        </w:tc>
      </w:tr>
    </w:tbl>
    <w:p w14:paraId="27C53D2C" w14:textId="77777777" w:rsidR="00B724DF" w:rsidRDefault="00B724DF">
      <w:pPr>
        <w:rPr>
          <w:rFonts w:ascii="Times New Roman" w:hAnsi="Times New Roman"/>
          <w:b/>
          <w:i/>
          <w:sz w:val="24"/>
          <w:szCs w:val="24"/>
        </w:rPr>
        <w:sectPr w:rsidR="00B724DF">
          <w:pgSz w:w="11906" w:h="16838"/>
          <w:pgMar w:top="1134" w:right="850" w:bottom="284" w:left="1701" w:header="708" w:footer="708" w:gutter="0"/>
          <w:cols w:space="720"/>
          <w:docGrid w:linePitch="299"/>
        </w:sectPr>
      </w:pPr>
    </w:p>
    <w:p w14:paraId="54C8998C" w14:textId="77777777" w:rsidR="00B724DF" w:rsidRDefault="00783E0E">
      <w:pPr>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1"/>
        <w:gridCol w:w="5400"/>
        <w:gridCol w:w="1981"/>
        <w:gridCol w:w="2126"/>
        <w:gridCol w:w="1136"/>
        <w:gridCol w:w="2137"/>
      </w:tblGrid>
      <w:tr w:rsidR="00B724DF" w14:paraId="4B2E55CD" w14:textId="77777777">
        <w:trPr>
          <w:trHeight w:val="20"/>
        </w:trPr>
        <w:tc>
          <w:tcPr>
            <w:tcW w:w="659" w:type="pct"/>
            <w:vAlign w:val="center"/>
          </w:tcPr>
          <w:p w14:paraId="2EB78486" w14:textId="77777777" w:rsidR="00B724DF" w:rsidRDefault="00783E0E">
            <w:pPr>
              <w:suppressAutoHyphens/>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1834" w:type="pct"/>
            <w:vAlign w:val="center"/>
          </w:tcPr>
          <w:p w14:paraId="5163DB66" w14:textId="77777777" w:rsidR="00B724DF" w:rsidRDefault="00783E0E">
            <w:pPr>
              <w:suppressAutoHyphens/>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673" w:type="pct"/>
            <w:vAlign w:val="center"/>
          </w:tcPr>
          <w:p w14:paraId="7EE4C645" w14:textId="77777777" w:rsidR="00B724DF" w:rsidRDefault="00783E0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Объем, акад. ч / в том числе в форме практической подготовки, </w:t>
            </w:r>
            <w:proofErr w:type="spellStart"/>
            <w:r>
              <w:rPr>
                <w:rFonts w:ascii="Times New Roman" w:hAnsi="Times New Roman"/>
                <w:b/>
                <w:bCs/>
                <w:sz w:val="24"/>
                <w:szCs w:val="24"/>
              </w:rPr>
              <w:t>акад</w:t>
            </w:r>
            <w:proofErr w:type="spellEnd"/>
            <w:r>
              <w:rPr>
                <w:rFonts w:ascii="Times New Roman" w:hAnsi="Times New Roman"/>
                <w:b/>
                <w:bCs/>
                <w:sz w:val="24"/>
                <w:szCs w:val="24"/>
              </w:rPr>
              <w:t xml:space="preserve"> ч</w:t>
            </w:r>
          </w:p>
        </w:tc>
        <w:tc>
          <w:tcPr>
            <w:tcW w:w="722" w:type="pct"/>
            <w:vAlign w:val="center"/>
          </w:tcPr>
          <w:p w14:paraId="29974CB0" w14:textId="77777777" w:rsidR="00B724DF" w:rsidRDefault="00783E0E">
            <w:pPr>
              <w:suppressAutoHyphens/>
              <w:jc w:val="center"/>
              <w:rPr>
                <w:rFonts w:ascii="Times New Roman" w:hAnsi="Times New Roman"/>
                <w:b/>
                <w:bCs/>
                <w:sz w:val="24"/>
                <w:szCs w:val="24"/>
              </w:rPr>
            </w:pPr>
            <w:r>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86" w:type="pct"/>
          </w:tcPr>
          <w:p w14:paraId="2C65CD16" w14:textId="77777777" w:rsidR="00B724DF" w:rsidRDefault="00783E0E">
            <w:pPr>
              <w:suppressAutoHyphens/>
              <w:jc w:val="center"/>
              <w:rPr>
                <w:rFonts w:ascii="Times New Roman" w:hAnsi="Times New Roman"/>
                <w:b/>
                <w:bCs/>
                <w:sz w:val="24"/>
                <w:szCs w:val="24"/>
              </w:rPr>
            </w:pPr>
            <w:r>
              <w:rPr>
                <w:rFonts w:ascii="Times New Roman" w:hAnsi="Times New Roman"/>
                <w:sz w:val="24"/>
                <w:szCs w:val="24"/>
              </w:rPr>
              <w:t>Код ОК</w:t>
            </w:r>
          </w:p>
        </w:tc>
        <w:tc>
          <w:tcPr>
            <w:tcW w:w="727" w:type="pct"/>
          </w:tcPr>
          <w:p w14:paraId="587993F7" w14:textId="77777777" w:rsidR="00B724DF" w:rsidRDefault="00783E0E">
            <w:pPr>
              <w:suppressAutoHyphens/>
              <w:jc w:val="center"/>
              <w:rPr>
                <w:rFonts w:ascii="Times New Roman" w:hAnsi="Times New Roman"/>
                <w:b/>
                <w:bCs/>
                <w:sz w:val="24"/>
                <w:szCs w:val="24"/>
              </w:rPr>
            </w:pPr>
            <w:r>
              <w:rPr>
                <w:rFonts w:ascii="Times New Roman" w:hAnsi="Times New Roman"/>
                <w:sz w:val="24"/>
                <w:szCs w:val="24"/>
              </w:rPr>
              <w:t>Код Н/У/З</w:t>
            </w:r>
          </w:p>
        </w:tc>
      </w:tr>
      <w:tr w:rsidR="00B724DF" w14:paraId="66FA37B2" w14:textId="77777777">
        <w:trPr>
          <w:trHeight w:val="20"/>
        </w:trPr>
        <w:tc>
          <w:tcPr>
            <w:tcW w:w="659" w:type="pct"/>
          </w:tcPr>
          <w:p w14:paraId="4B9E88F7" w14:textId="77777777" w:rsidR="00B724DF" w:rsidRDefault="00783E0E">
            <w:pPr>
              <w:spacing w:after="0" w:line="240" w:lineRule="auto"/>
              <w:jc w:val="center"/>
              <w:rPr>
                <w:rFonts w:ascii="Times New Roman" w:hAnsi="Times New Roman"/>
                <w:b/>
                <w:bCs/>
                <w:i/>
                <w:iCs/>
                <w:sz w:val="24"/>
                <w:szCs w:val="24"/>
              </w:rPr>
            </w:pPr>
            <w:r>
              <w:rPr>
                <w:rFonts w:ascii="Times New Roman" w:hAnsi="Times New Roman"/>
                <w:b/>
                <w:bCs/>
                <w:i/>
                <w:iCs/>
                <w:sz w:val="24"/>
                <w:szCs w:val="24"/>
              </w:rPr>
              <w:t>1</w:t>
            </w:r>
          </w:p>
        </w:tc>
        <w:tc>
          <w:tcPr>
            <w:tcW w:w="1834" w:type="pct"/>
          </w:tcPr>
          <w:p w14:paraId="1BF9505D" w14:textId="77777777" w:rsidR="00B724DF" w:rsidRDefault="00783E0E">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673" w:type="pct"/>
          </w:tcPr>
          <w:p w14:paraId="468CB117" w14:textId="77777777" w:rsidR="00B724DF" w:rsidRDefault="00783E0E">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722" w:type="pct"/>
          </w:tcPr>
          <w:p w14:paraId="1E7286C4" w14:textId="77777777" w:rsidR="00B724DF" w:rsidRDefault="00783E0E">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386" w:type="pct"/>
          </w:tcPr>
          <w:p w14:paraId="2AA8C4A7" w14:textId="77777777" w:rsidR="00B724DF" w:rsidRDefault="00B724DF">
            <w:pPr>
              <w:spacing w:after="0" w:line="240" w:lineRule="auto"/>
              <w:jc w:val="center"/>
              <w:rPr>
                <w:rFonts w:ascii="Times New Roman" w:hAnsi="Times New Roman"/>
                <w:b/>
                <w:bCs/>
                <w:i/>
                <w:iCs/>
                <w:sz w:val="24"/>
                <w:szCs w:val="24"/>
              </w:rPr>
            </w:pPr>
          </w:p>
        </w:tc>
        <w:tc>
          <w:tcPr>
            <w:tcW w:w="727" w:type="pct"/>
          </w:tcPr>
          <w:p w14:paraId="278CFE08" w14:textId="77777777" w:rsidR="00B724DF" w:rsidRDefault="00B724DF">
            <w:pPr>
              <w:spacing w:after="0" w:line="240" w:lineRule="auto"/>
              <w:jc w:val="center"/>
              <w:rPr>
                <w:rFonts w:ascii="Times New Roman" w:hAnsi="Times New Roman"/>
                <w:b/>
                <w:bCs/>
                <w:i/>
                <w:iCs/>
                <w:sz w:val="24"/>
                <w:szCs w:val="24"/>
              </w:rPr>
            </w:pPr>
          </w:p>
        </w:tc>
      </w:tr>
      <w:tr w:rsidR="00B724DF" w14:paraId="2CBEBF08" w14:textId="77777777">
        <w:trPr>
          <w:trHeight w:val="20"/>
        </w:trPr>
        <w:tc>
          <w:tcPr>
            <w:tcW w:w="2493" w:type="pct"/>
            <w:gridSpan w:val="2"/>
          </w:tcPr>
          <w:p w14:paraId="283789BF" w14:textId="77777777" w:rsidR="00B724DF" w:rsidRDefault="00783E0E">
            <w:pPr>
              <w:spacing w:after="0" w:line="360" w:lineRule="auto"/>
              <w:rPr>
                <w:rFonts w:ascii="Times New Roman" w:hAnsi="Times New Roman"/>
                <w:b/>
                <w:bCs/>
                <w:sz w:val="24"/>
                <w:szCs w:val="24"/>
              </w:rPr>
            </w:pPr>
            <w:r>
              <w:rPr>
                <w:rFonts w:ascii="Times New Roman" w:hAnsi="Times New Roman"/>
                <w:b/>
                <w:sz w:val="24"/>
                <w:szCs w:val="24"/>
              </w:rPr>
              <w:t>Введение</w:t>
            </w:r>
          </w:p>
        </w:tc>
        <w:tc>
          <w:tcPr>
            <w:tcW w:w="673" w:type="pct"/>
          </w:tcPr>
          <w:p w14:paraId="75AC354E" w14:textId="77777777" w:rsidR="00B724DF" w:rsidRDefault="00783E0E">
            <w:pPr>
              <w:jc w:val="center"/>
              <w:rPr>
                <w:rFonts w:ascii="Times New Roman" w:hAnsi="Times New Roman"/>
                <w:b/>
                <w:bCs/>
                <w:iCs/>
                <w:sz w:val="24"/>
                <w:szCs w:val="24"/>
              </w:rPr>
            </w:pPr>
            <w:r>
              <w:rPr>
                <w:rFonts w:ascii="Times New Roman" w:hAnsi="Times New Roman"/>
                <w:b/>
                <w:bCs/>
                <w:iCs/>
                <w:sz w:val="24"/>
                <w:szCs w:val="24"/>
              </w:rPr>
              <w:t>4</w:t>
            </w:r>
          </w:p>
        </w:tc>
        <w:tc>
          <w:tcPr>
            <w:tcW w:w="722" w:type="pct"/>
          </w:tcPr>
          <w:p w14:paraId="6A85F821" w14:textId="77777777" w:rsidR="00B724DF" w:rsidRDefault="00B724DF">
            <w:pPr>
              <w:jc w:val="center"/>
              <w:rPr>
                <w:rFonts w:ascii="Times New Roman" w:hAnsi="Times New Roman"/>
                <w:b/>
                <w:bCs/>
                <w:i/>
                <w:iCs/>
                <w:sz w:val="24"/>
                <w:szCs w:val="24"/>
              </w:rPr>
            </w:pPr>
          </w:p>
        </w:tc>
        <w:tc>
          <w:tcPr>
            <w:tcW w:w="386" w:type="pct"/>
          </w:tcPr>
          <w:p w14:paraId="308D0180" w14:textId="77777777" w:rsidR="00B724DF" w:rsidRDefault="00B724DF">
            <w:pPr>
              <w:jc w:val="center"/>
              <w:rPr>
                <w:rFonts w:ascii="Times New Roman" w:hAnsi="Times New Roman"/>
                <w:b/>
                <w:bCs/>
                <w:i/>
                <w:iCs/>
                <w:sz w:val="24"/>
                <w:szCs w:val="24"/>
              </w:rPr>
            </w:pPr>
          </w:p>
        </w:tc>
        <w:tc>
          <w:tcPr>
            <w:tcW w:w="727" w:type="pct"/>
          </w:tcPr>
          <w:p w14:paraId="2C7F5A7A" w14:textId="77777777" w:rsidR="00B724DF" w:rsidRDefault="00B724DF">
            <w:pPr>
              <w:jc w:val="center"/>
              <w:rPr>
                <w:rFonts w:ascii="Times New Roman" w:hAnsi="Times New Roman"/>
                <w:b/>
                <w:bCs/>
                <w:i/>
                <w:iCs/>
                <w:sz w:val="24"/>
                <w:szCs w:val="24"/>
              </w:rPr>
            </w:pPr>
          </w:p>
        </w:tc>
      </w:tr>
      <w:tr w:rsidR="00B724DF" w14:paraId="43D81858" w14:textId="77777777">
        <w:trPr>
          <w:trHeight w:val="20"/>
        </w:trPr>
        <w:tc>
          <w:tcPr>
            <w:tcW w:w="2493" w:type="pct"/>
            <w:gridSpan w:val="2"/>
          </w:tcPr>
          <w:p w14:paraId="2CB35F0A" w14:textId="77777777" w:rsidR="00B724DF" w:rsidRDefault="00783E0E">
            <w:pPr>
              <w:spacing w:after="0" w:line="360" w:lineRule="auto"/>
              <w:rPr>
                <w:rFonts w:ascii="Times New Roman" w:hAnsi="Times New Roman"/>
                <w:b/>
                <w:sz w:val="24"/>
                <w:szCs w:val="24"/>
              </w:rPr>
            </w:pPr>
            <w:r>
              <w:rPr>
                <w:rFonts w:ascii="Times New Roman" w:hAnsi="Times New Roman"/>
                <w:b/>
                <w:sz w:val="24"/>
                <w:szCs w:val="24"/>
              </w:rPr>
              <w:t>Раздел 1. Механика</w:t>
            </w:r>
          </w:p>
        </w:tc>
        <w:tc>
          <w:tcPr>
            <w:tcW w:w="673" w:type="pct"/>
          </w:tcPr>
          <w:p w14:paraId="7851C0E5" w14:textId="77777777" w:rsidR="00B724DF" w:rsidRDefault="00783E0E">
            <w:pPr>
              <w:jc w:val="center"/>
              <w:rPr>
                <w:rFonts w:ascii="Times New Roman" w:hAnsi="Times New Roman"/>
                <w:b/>
                <w:bCs/>
                <w:iCs/>
                <w:sz w:val="24"/>
                <w:szCs w:val="24"/>
              </w:rPr>
            </w:pPr>
            <w:r>
              <w:rPr>
                <w:rFonts w:ascii="Times New Roman" w:hAnsi="Times New Roman"/>
                <w:b/>
                <w:bCs/>
                <w:iCs/>
                <w:sz w:val="24"/>
                <w:szCs w:val="24"/>
              </w:rPr>
              <w:t>50</w:t>
            </w:r>
          </w:p>
        </w:tc>
        <w:tc>
          <w:tcPr>
            <w:tcW w:w="722" w:type="pct"/>
          </w:tcPr>
          <w:p w14:paraId="73620F38" w14:textId="77777777" w:rsidR="00B724DF" w:rsidRDefault="00B724DF">
            <w:pPr>
              <w:jc w:val="center"/>
              <w:rPr>
                <w:rFonts w:ascii="Times New Roman" w:hAnsi="Times New Roman"/>
                <w:b/>
                <w:bCs/>
                <w:i/>
                <w:iCs/>
                <w:sz w:val="24"/>
                <w:szCs w:val="24"/>
              </w:rPr>
            </w:pPr>
          </w:p>
        </w:tc>
        <w:tc>
          <w:tcPr>
            <w:tcW w:w="386" w:type="pct"/>
          </w:tcPr>
          <w:p w14:paraId="13EEC544" w14:textId="77777777" w:rsidR="00B724DF" w:rsidRDefault="00B724DF">
            <w:pPr>
              <w:jc w:val="center"/>
              <w:rPr>
                <w:rFonts w:ascii="Times New Roman" w:hAnsi="Times New Roman"/>
                <w:b/>
                <w:bCs/>
                <w:i/>
                <w:iCs/>
                <w:sz w:val="24"/>
                <w:szCs w:val="24"/>
              </w:rPr>
            </w:pPr>
          </w:p>
        </w:tc>
        <w:tc>
          <w:tcPr>
            <w:tcW w:w="727" w:type="pct"/>
          </w:tcPr>
          <w:p w14:paraId="4A128729" w14:textId="77777777" w:rsidR="00B724DF" w:rsidRDefault="00B724DF">
            <w:pPr>
              <w:jc w:val="center"/>
              <w:rPr>
                <w:rFonts w:ascii="Times New Roman" w:hAnsi="Times New Roman"/>
                <w:b/>
                <w:bCs/>
                <w:i/>
                <w:iCs/>
                <w:sz w:val="24"/>
                <w:szCs w:val="24"/>
              </w:rPr>
            </w:pPr>
          </w:p>
        </w:tc>
      </w:tr>
      <w:tr w:rsidR="00B724DF" w14:paraId="45116874" w14:textId="77777777">
        <w:trPr>
          <w:trHeight w:val="20"/>
        </w:trPr>
        <w:tc>
          <w:tcPr>
            <w:tcW w:w="659" w:type="pct"/>
          </w:tcPr>
          <w:p w14:paraId="542AC9C0" w14:textId="77777777" w:rsidR="00B724DF" w:rsidRDefault="00783E0E">
            <w:pPr>
              <w:jc w:val="both"/>
              <w:rPr>
                <w:rFonts w:ascii="Times New Roman" w:hAnsi="Times New Roman"/>
                <w:bCs/>
                <w:sz w:val="24"/>
                <w:szCs w:val="24"/>
              </w:rPr>
            </w:pPr>
            <w:r>
              <w:rPr>
                <w:rFonts w:ascii="Times New Roman" w:hAnsi="Times New Roman"/>
                <w:bCs/>
                <w:sz w:val="24"/>
                <w:szCs w:val="24"/>
              </w:rPr>
              <w:t>Тема 1.1</w:t>
            </w:r>
          </w:p>
        </w:tc>
        <w:tc>
          <w:tcPr>
            <w:tcW w:w="1834" w:type="pct"/>
          </w:tcPr>
          <w:p w14:paraId="088AA62B"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Основы кинематики</w:t>
            </w:r>
          </w:p>
        </w:tc>
        <w:tc>
          <w:tcPr>
            <w:tcW w:w="673" w:type="pct"/>
            <w:vAlign w:val="center"/>
          </w:tcPr>
          <w:p w14:paraId="4A1563D0"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t>16</w:t>
            </w:r>
          </w:p>
        </w:tc>
        <w:tc>
          <w:tcPr>
            <w:tcW w:w="722" w:type="pct"/>
            <w:vMerge w:val="restart"/>
          </w:tcPr>
          <w:p w14:paraId="31A2F223" w14:textId="77777777" w:rsidR="00B724DF" w:rsidRPr="002F5D16" w:rsidRDefault="00783E0E">
            <w:pPr>
              <w:pStyle w:val="affffff2"/>
              <w:rPr>
                <w:rFonts w:ascii="Times New Roman" w:hAnsi="Times New Roman"/>
                <w:b/>
                <w:bCs/>
                <w:i/>
                <w:sz w:val="24"/>
                <w:szCs w:val="24"/>
              </w:rPr>
            </w:pPr>
            <w:r w:rsidRPr="002F5D16">
              <w:rPr>
                <w:rStyle w:val="markedcontent"/>
                <w:rFonts w:ascii="Times New Roman" w:hAnsi="Times New Roman"/>
                <w:sz w:val="24"/>
              </w:rPr>
              <w:t>ЛР 1,2,4,10</w:t>
            </w:r>
          </w:p>
        </w:tc>
        <w:tc>
          <w:tcPr>
            <w:tcW w:w="386" w:type="pct"/>
            <w:vMerge w:val="restart"/>
          </w:tcPr>
          <w:p w14:paraId="532FFECE" w14:textId="77777777" w:rsidR="00B724DF" w:rsidRDefault="00783E0E">
            <w:pPr>
              <w:rPr>
                <w:rFonts w:ascii="Times New Roman" w:hAnsi="Times New Roman"/>
                <w:bCs/>
                <w:sz w:val="24"/>
                <w:szCs w:val="24"/>
              </w:rPr>
            </w:pPr>
            <w:r>
              <w:rPr>
                <w:rFonts w:ascii="Times New Roman" w:hAnsi="Times New Roman"/>
                <w:bCs/>
                <w:sz w:val="24"/>
                <w:szCs w:val="24"/>
              </w:rPr>
              <w:t>ОК 01</w:t>
            </w:r>
          </w:p>
          <w:p w14:paraId="734F19B9" w14:textId="77777777" w:rsidR="00B724DF" w:rsidRDefault="00783E0E">
            <w:pPr>
              <w:rPr>
                <w:rFonts w:ascii="Times New Roman" w:hAnsi="Times New Roman"/>
                <w:b/>
                <w:bCs/>
                <w:i/>
                <w:sz w:val="24"/>
                <w:szCs w:val="24"/>
              </w:rPr>
            </w:pPr>
            <w:r>
              <w:rPr>
                <w:rFonts w:ascii="Times New Roman" w:hAnsi="Times New Roman"/>
                <w:bCs/>
                <w:sz w:val="24"/>
                <w:szCs w:val="24"/>
              </w:rPr>
              <w:t>ОК 02</w:t>
            </w:r>
          </w:p>
        </w:tc>
        <w:tc>
          <w:tcPr>
            <w:tcW w:w="727" w:type="pct"/>
            <w:vMerge w:val="restart"/>
          </w:tcPr>
          <w:p w14:paraId="3C9AB5D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01.01 </w:t>
            </w:r>
            <w:proofErr w:type="spellStart"/>
            <w:r>
              <w:rPr>
                <w:rFonts w:ascii="Times New Roman" w:hAnsi="Times New Roman"/>
                <w:sz w:val="24"/>
                <w:szCs w:val="24"/>
              </w:rPr>
              <w:t>Уо</w:t>
            </w:r>
            <w:proofErr w:type="spellEnd"/>
            <w:r>
              <w:rPr>
                <w:rFonts w:ascii="Times New Roman" w:hAnsi="Times New Roman"/>
                <w:sz w:val="24"/>
                <w:szCs w:val="24"/>
              </w:rPr>
              <w:t xml:space="preserve"> 01.02</w:t>
            </w:r>
          </w:p>
          <w:p w14:paraId="163E8E5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01.03 </w:t>
            </w:r>
            <w:proofErr w:type="spellStart"/>
            <w:r>
              <w:rPr>
                <w:rFonts w:ascii="Times New Roman" w:hAnsi="Times New Roman"/>
                <w:sz w:val="24"/>
                <w:szCs w:val="24"/>
              </w:rPr>
              <w:t>Уо</w:t>
            </w:r>
            <w:proofErr w:type="spellEnd"/>
            <w:r>
              <w:rPr>
                <w:rFonts w:ascii="Times New Roman" w:hAnsi="Times New Roman"/>
                <w:sz w:val="24"/>
                <w:szCs w:val="24"/>
              </w:rPr>
              <w:t xml:space="preserve"> 01.04</w:t>
            </w:r>
          </w:p>
          <w:p w14:paraId="78E6560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01.05 </w:t>
            </w:r>
            <w:proofErr w:type="spellStart"/>
            <w:r>
              <w:rPr>
                <w:rFonts w:ascii="Times New Roman" w:hAnsi="Times New Roman"/>
                <w:sz w:val="24"/>
                <w:szCs w:val="24"/>
              </w:rPr>
              <w:t>Уо</w:t>
            </w:r>
            <w:proofErr w:type="spellEnd"/>
            <w:r>
              <w:rPr>
                <w:rFonts w:ascii="Times New Roman" w:hAnsi="Times New Roman"/>
                <w:sz w:val="24"/>
                <w:szCs w:val="24"/>
              </w:rPr>
              <w:t xml:space="preserve"> 01.06</w:t>
            </w:r>
          </w:p>
          <w:p w14:paraId="377FF30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01.07 </w:t>
            </w:r>
            <w:proofErr w:type="spellStart"/>
            <w:r>
              <w:rPr>
                <w:rFonts w:ascii="Times New Roman" w:hAnsi="Times New Roman"/>
                <w:sz w:val="24"/>
                <w:szCs w:val="24"/>
              </w:rPr>
              <w:t>Уо</w:t>
            </w:r>
            <w:proofErr w:type="spellEnd"/>
            <w:r>
              <w:rPr>
                <w:rFonts w:ascii="Times New Roman" w:hAnsi="Times New Roman"/>
                <w:sz w:val="24"/>
                <w:szCs w:val="24"/>
              </w:rPr>
              <w:t xml:space="preserve"> 01.08</w:t>
            </w:r>
          </w:p>
          <w:p w14:paraId="429B70A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01.09</w:t>
            </w:r>
          </w:p>
          <w:p w14:paraId="603E262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01.01 </w:t>
            </w:r>
            <w:proofErr w:type="spellStart"/>
            <w:r>
              <w:rPr>
                <w:rFonts w:ascii="Times New Roman" w:hAnsi="Times New Roman"/>
                <w:sz w:val="24"/>
                <w:szCs w:val="24"/>
              </w:rPr>
              <w:t>Зо</w:t>
            </w:r>
            <w:proofErr w:type="spellEnd"/>
            <w:r>
              <w:rPr>
                <w:rFonts w:ascii="Times New Roman" w:hAnsi="Times New Roman"/>
                <w:sz w:val="24"/>
                <w:szCs w:val="24"/>
              </w:rPr>
              <w:t xml:space="preserve"> 01.02</w:t>
            </w:r>
          </w:p>
          <w:p w14:paraId="4B49FAA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01.03 </w:t>
            </w:r>
            <w:proofErr w:type="spellStart"/>
            <w:r>
              <w:rPr>
                <w:rFonts w:ascii="Times New Roman" w:hAnsi="Times New Roman"/>
                <w:sz w:val="24"/>
                <w:szCs w:val="24"/>
              </w:rPr>
              <w:t>Зо</w:t>
            </w:r>
            <w:proofErr w:type="spellEnd"/>
            <w:r>
              <w:rPr>
                <w:rFonts w:ascii="Times New Roman" w:hAnsi="Times New Roman"/>
                <w:sz w:val="24"/>
                <w:szCs w:val="24"/>
              </w:rPr>
              <w:t xml:space="preserve"> 01.04</w:t>
            </w:r>
          </w:p>
          <w:p w14:paraId="7021049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01.05 </w:t>
            </w:r>
            <w:proofErr w:type="spellStart"/>
            <w:r>
              <w:rPr>
                <w:rFonts w:ascii="Times New Roman" w:hAnsi="Times New Roman"/>
                <w:sz w:val="24"/>
                <w:szCs w:val="24"/>
              </w:rPr>
              <w:t>Зо</w:t>
            </w:r>
            <w:proofErr w:type="spellEnd"/>
            <w:r>
              <w:rPr>
                <w:rFonts w:ascii="Times New Roman" w:hAnsi="Times New Roman"/>
                <w:sz w:val="24"/>
                <w:szCs w:val="24"/>
              </w:rPr>
              <w:t xml:space="preserve"> 01.06</w:t>
            </w:r>
          </w:p>
          <w:p w14:paraId="3DBA431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 </w:t>
            </w:r>
            <w:proofErr w:type="spellStart"/>
            <w:r>
              <w:rPr>
                <w:rFonts w:ascii="Times New Roman" w:hAnsi="Times New Roman"/>
                <w:sz w:val="24"/>
                <w:szCs w:val="24"/>
              </w:rPr>
              <w:t>Уо</w:t>
            </w:r>
            <w:proofErr w:type="spellEnd"/>
            <w:r>
              <w:rPr>
                <w:rFonts w:ascii="Times New Roman" w:hAnsi="Times New Roman"/>
                <w:sz w:val="24"/>
                <w:szCs w:val="24"/>
              </w:rPr>
              <w:t xml:space="preserve"> 02.02</w:t>
            </w:r>
          </w:p>
          <w:p w14:paraId="2DABA2C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 </w:t>
            </w:r>
            <w:proofErr w:type="spellStart"/>
            <w:r>
              <w:rPr>
                <w:rFonts w:ascii="Times New Roman" w:hAnsi="Times New Roman"/>
                <w:sz w:val="24"/>
                <w:szCs w:val="24"/>
              </w:rPr>
              <w:t>Уо</w:t>
            </w:r>
            <w:proofErr w:type="spellEnd"/>
            <w:r>
              <w:rPr>
                <w:rFonts w:ascii="Times New Roman" w:hAnsi="Times New Roman"/>
                <w:sz w:val="24"/>
                <w:szCs w:val="24"/>
              </w:rPr>
              <w:t xml:space="preserve"> 02.04</w:t>
            </w:r>
          </w:p>
          <w:p w14:paraId="2C91016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 </w:t>
            </w:r>
            <w:proofErr w:type="spellStart"/>
            <w:r>
              <w:rPr>
                <w:rFonts w:ascii="Times New Roman" w:hAnsi="Times New Roman"/>
                <w:sz w:val="24"/>
                <w:szCs w:val="24"/>
              </w:rPr>
              <w:t>Уо</w:t>
            </w:r>
            <w:proofErr w:type="spellEnd"/>
            <w:r>
              <w:rPr>
                <w:rFonts w:ascii="Times New Roman" w:hAnsi="Times New Roman"/>
                <w:sz w:val="24"/>
                <w:szCs w:val="24"/>
              </w:rPr>
              <w:t xml:space="preserve"> 02.06</w:t>
            </w:r>
          </w:p>
          <w:p w14:paraId="51EF234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02.07 </w:t>
            </w:r>
            <w:proofErr w:type="spellStart"/>
            <w:r>
              <w:rPr>
                <w:rFonts w:ascii="Times New Roman" w:hAnsi="Times New Roman"/>
                <w:sz w:val="24"/>
                <w:szCs w:val="24"/>
              </w:rPr>
              <w:t>Уо</w:t>
            </w:r>
            <w:proofErr w:type="spellEnd"/>
            <w:r>
              <w:rPr>
                <w:rFonts w:ascii="Times New Roman" w:hAnsi="Times New Roman"/>
                <w:sz w:val="24"/>
                <w:szCs w:val="24"/>
              </w:rPr>
              <w:t xml:space="preserve"> 02.08</w:t>
            </w:r>
          </w:p>
          <w:p w14:paraId="5E2965B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02.01 </w:t>
            </w:r>
            <w:proofErr w:type="spellStart"/>
            <w:r>
              <w:rPr>
                <w:rFonts w:ascii="Times New Roman" w:hAnsi="Times New Roman"/>
                <w:sz w:val="24"/>
                <w:szCs w:val="24"/>
              </w:rPr>
              <w:t>Зо</w:t>
            </w:r>
            <w:proofErr w:type="spellEnd"/>
            <w:r>
              <w:rPr>
                <w:rFonts w:ascii="Times New Roman" w:hAnsi="Times New Roman"/>
                <w:sz w:val="24"/>
                <w:szCs w:val="24"/>
              </w:rPr>
              <w:t xml:space="preserve"> 02.02</w:t>
            </w:r>
          </w:p>
          <w:p w14:paraId="752FC7D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 </w:t>
            </w:r>
            <w:proofErr w:type="spellStart"/>
            <w:r>
              <w:rPr>
                <w:rFonts w:ascii="Times New Roman" w:hAnsi="Times New Roman"/>
                <w:sz w:val="24"/>
                <w:szCs w:val="24"/>
              </w:rPr>
              <w:t>Зо</w:t>
            </w:r>
            <w:proofErr w:type="spellEnd"/>
            <w:r>
              <w:rPr>
                <w:rFonts w:ascii="Times New Roman" w:hAnsi="Times New Roman"/>
                <w:sz w:val="24"/>
                <w:szCs w:val="24"/>
              </w:rPr>
              <w:t xml:space="preserve"> 02.04</w:t>
            </w:r>
          </w:p>
        </w:tc>
      </w:tr>
      <w:tr w:rsidR="00B724DF" w14:paraId="2D53632C" w14:textId="77777777">
        <w:trPr>
          <w:trHeight w:val="20"/>
        </w:trPr>
        <w:tc>
          <w:tcPr>
            <w:tcW w:w="659" w:type="pct"/>
            <w:vMerge w:val="restart"/>
          </w:tcPr>
          <w:p w14:paraId="47E10793" w14:textId="77777777" w:rsidR="00B724DF" w:rsidRDefault="00783E0E">
            <w:pPr>
              <w:jc w:val="both"/>
              <w:rPr>
                <w:rFonts w:ascii="Times New Roman" w:hAnsi="Times New Roman"/>
                <w:bCs/>
                <w:sz w:val="24"/>
                <w:szCs w:val="24"/>
              </w:rPr>
            </w:pPr>
            <w:r>
              <w:rPr>
                <w:rFonts w:ascii="Times New Roman" w:hAnsi="Times New Roman"/>
                <w:bCs/>
                <w:sz w:val="24"/>
                <w:szCs w:val="24"/>
              </w:rPr>
              <w:t>Тема 1.2</w:t>
            </w:r>
          </w:p>
        </w:tc>
        <w:tc>
          <w:tcPr>
            <w:tcW w:w="1834" w:type="pct"/>
          </w:tcPr>
          <w:p w14:paraId="1EEC7FA6"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Основы динамики</w:t>
            </w:r>
          </w:p>
        </w:tc>
        <w:tc>
          <w:tcPr>
            <w:tcW w:w="673" w:type="pct"/>
            <w:vAlign w:val="center"/>
          </w:tcPr>
          <w:p w14:paraId="71E9D6B2"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t>12</w:t>
            </w:r>
          </w:p>
        </w:tc>
        <w:tc>
          <w:tcPr>
            <w:tcW w:w="722" w:type="pct"/>
            <w:vMerge/>
          </w:tcPr>
          <w:p w14:paraId="32DE713D" w14:textId="77777777" w:rsidR="00B724DF" w:rsidRPr="002F5D16" w:rsidRDefault="00B724DF">
            <w:pPr>
              <w:rPr>
                <w:rFonts w:ascii="Times New Roman" w:hAnsi="Times New Roman"/>
                <w:b/>
                <w:bCs/>
                <w:i/>
                <w:sz w:val="24"/>
                <w:szCs w:val="24"/>
              </w:rPr>
            </w:pPr>
          </w:p>
        </w:tc>
        <w:tc>
          <w:tcPr>
            <w:tcW w:w="386" w:type="pct"/>
            <w:vMerge/>
          </w:tcPr>
          <w:p w14:paraId="1AAAED55" w14:textId="77777777" w:rsidR="00B724DF" w:rsidRDefault="00B724DF">
            <w:pPr>
              <w:rPr>
                <w:rFonts w:ascii="Times New Roman" w:hAnsi="Times New Roman"/>
                <w:b/>
                <w:bCs/>
                <w:i/>
                <w:sz w:val="24"/>
                <w:szCs w:val="24"/>
              </w:rPr>
            </w:pPr>
          </w:p>
        </w:tc>
        <w:tc>
          <w:tcPr>
            <w:tcW w:w="727" w:type="pct"/>
            <w:vMerge/>
          </w:tcPr>
          <w:p w14:paraId="2A5F83E3" w14:textId="77777777" w:rsidR="00B724DF" w:rsidRDefault="00B724DF">
            <w:pPr>
              <w:rPr>
                <w:rFonts w:ascii="Times New Roman" w:hAnsi="Times New Roman"/>
                <w:b/>
                <w:bCs/>
                <w:i/>
                <w:sz w:val="24"/>
                <w:szCs w:val="24"/>
              </w:rPr>
            </w:pPr>
          </w:p>
        </w:tc>
      </w:tr>
      <w:tr w:rsidR="00B724DF" w14:paraId="5534624F" w14:textId="77777777">
        <w:trPr>
          <w:trHeight w:val="20"/>
        </w:trPr>
        <w:tc>
          <w:tcPr>
            <w:tcW w:w="659" w:type="pct"/>
            <w:vMerge/>
          </w:tcPr>
          <w:p w14:paraId="7310624D" w14:textId="77777777" w:rsidR="00B724DF" w:rsidRDefault="00B724DF">
            <w:pPr>
              <w:jc w:val="both"/>
              <w:rPr>
                <w:rFonts w:ascii="Times New Roman" w:hAnsi="Times New Roman"/>
                <w:bCs/>
                <w:sz w:val="24"/>
                <w:szCs w:val="24"/>
              </w:rPr>
            </w:pPr>
          </w:p>
        </w:tc>
        <w:tc>
          <w:tcPr>
            <w:tcW w:w="1834" w:type="pct"/>
          </w:tcPr>
          <w:p w14:paraId="56982393"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В том числе практических и лабораторных занятий</w:t>
            </w:r>
          </w:p>
          <w:p w14:paraId="2599A522" w14:textId="77777777" w:rsidR="00B724DF" w:rsidRPr="002F5D16"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Лабораторная работа №1 «Проверка второго закона Ньютона»</w:t>
            </w:r>
          </w:p>
        </w:tc>
        <w:tc>
          <w:tcPr>
            <w:tcW w:w="673" w:type="pct"/>
            <w:vAlign w:val="center"/>
          </w:tcPr>
          <w:p w14:paraId="1260BDF4"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t>2</w:t>
            </w:r>
          </w:p>
        </w:tc>
        <w:tc>
          <w:tcPr>
            <w:tcW w:w="722" w:type="pct"/>
            <w:vMerge/>
          </w:tcPr>
          <w:p w14:paraId="246400C0" w14:textId="77777777" w:rsidR="00B724DF" w:rsidRPr="002F5D16" w:rsidRDefault="00B724DF">
            <w:pPr>
              <w:rPr>
                <w:rFonts w:ascii="Times New Roman" w:hAnsi="Times New Roman"/>
                <w:b/>
                <w:bCs/>
                <w:i/>
                <w:sz w:val="24"/>
                <w:szCs w:val="24"/>
              </w:rPr>
            </w:pPr>
          </w:p>
        </w:tc>
        <w:tc>
          <w:tcPr>
            <w:tcW w:w="386" w:type="pct"/>
            <w:vMerge/>
          </w:tcPr>
          <w:p w14:paraId="2B7D87B0" w14:textId="77777777" w:rsidR="00B724DF" w:rsidRDefault="00B724DF">
            <w:pPr>
              <w:rPr>
                <w:rFonts w:ascii="Times New Roman" w:hAnsi="Times New Roman"/>
                <w:b/>
                <w:bCs/>
                <w:i/>
                <w:sz w:val="24"/>
                <w:szCs w:val="24"/>
              </w:rPr>
            </w:pPr>
          </w:p>
        </w:tc>
        <w:tc>
          <w:tcPr>
            <w:tcW w:w="727" w:type="pct"/>
            <w:vMerge/>
          </w:tcPr>
          <w:p w14:paraId="09CB3EC9" w14:textId="77777777" w:rsidR="00B724DF" w:rsidRDefault="00B724DF">
            <w:pPr>
              <w:rPr>
                <w:rFonts w:ascii="Times New Roman" w:hAnsi="Times New Roman"/>
                <w:b/>
                <w:bCs/>
                <w:i/>
                <w:sz w:val="24"/>
                <w:szCs w:val="24"/>
              </w:rPr>
            </w:pPr>
          </w:p>
        </w:tc>
      </w:tr>
      <w:tr w:rsidR="00B724DF" w14:paraId="5A9CF188" w14:textId="77777777">
        <w:trPr>
          <w:trHeight w:val="20"/>
        </w:trPr>
        <w:tc>
          <w:tcPr>
            <w:tcW w:w="659" w:type="pct"/>
          </w:tcPr>
          <w:p w14:paraId="55AC60DE" w14:textId="77777777" w:rsidR="00B724DF" w:rsidRDefault="00783E0E">
            <w:pPr>
              <w:jc w:val="both"/>
              <w:rPr>
                <w:rFonts w:ascii="Times New Roman" w:hAnsi="Times New Roman"/>
                <w:bCs/>
                <w:sz w:val="24"/>
                <w:szCs w:val="24"/>
              </w:rPr>
            </w:pPr>
            <w:r>
              <w:rPr>
                <w:rFonts w:ascii="Times New Roman" w:hAnsi="Times New Roman"/>
                <w:sz w:val="24"/>
                <w:szCs w:val="24"/>
              </w:rPr>
              <w:t xml:space="preserve">Тема 1.3 </w:t>
            </w:r>
          </w:p>
        </w:tc>
        <w:tc>
          <w:tcPr>
            <w:tcW w:w="1834" w:type="pct"/>
          </w:tcPr>
          <w:p w14:paraId="510CFB44"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Законы сохранения</w:t>
            </w:r>
          </w:p>
        </w:tc>
        <w:tc>
          <w:tcPr>
            <w:tcW w:w="673" w:type="pct"/>
            <w:vAlign w:val="center"/>
          </w:tcPr>
          <w:p w14:paraId="7A1038A4"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t>12</w:t>
            </w:r>
          </w:p>
        </w:tc>
        <w:tc>
          <w:tcPr>
            <w:tcW w:w="722" w:type="pct"/>
            <w:vMerge/>
          </w:tcPr>
          <w:p w14:paraId="5B59DCB8" w14:textId="77777777" w:rsidR="00B724DF" w:rsidRPr="002F5D16" w:rsidRDefault="00B724DF">
            <w:pPr>
              <w:rPr>
                <w:rFonts w:ascii="Times New Roman" w:hAnsi="Times New Roman"/>
                <w:b/>
                <w:bCs/>
                <w:i/>
                <w:sz w:val="24"/>
                <w:szCs w:val="24"/>
              </w:rPr>
            </w:pPr>
          </w:p>
        </w:tc>
        <w:tc>
          <w:tcPr>
            <w:tcW w:w="386" w:type="pct"/>
            <w:vMerge/>
          </w:tcPr>
          <w:p w14:paraId="2175637A" w14:textId="77777777" w:rsidR="00B724DF" w:rsidRDefault="00B724DF">
            <w:pPr>
              <w:rPr>
                <w:rFonts w:ascii="Times New Roman" w:hAnsi="Times New Roman"/>
                <w:b/>
                <w:bCs/>
                <w:i/>
                <w:sz w:val="24"/>
                <w:szCs w:val="24"/>
              </w:rPr>
            </w:pPr>
          </w:p>
        </w:tc>
        <w:tc>
          <w:tcPr>
            <w:tcW w:w="727" w:type="pct"/>
            <w:vMerge/>
          </w:tcPr>
          <w:p w14:paraId="2F75F0A0" w14:textId="77777777" w:rsidR="00B724DF" w:rsidRDefault="00B724DF">
            <w:pPr>
              <w:rPr>
                <w:rFonts w:ascii="Times New Roman" w:hAnsi="Times New Roman"/>
                <w:b/>
                <w:bCs/>
                <w:i/>
                <w:sz w:val="24"/>
                <w:szCs w:val="24"/>
              </w:rPr>
            </w:pPr>
          </w:p>
        </w:tc>
      </w:tr>
      <w:tr w:rsidR="00B724DF" w14:paraId="14C0F87A" w14:textId="77777777">
        <w:trPr>
          <w:trHeight w:val="20"/>
        </w:trPr>
        <w:tc>
          <w:tcPr>
            <w:tcW w:w="659" w:type="pct"/>
            <w:vMerge w:val="restart"/>
          </w:tcPr>
          <w:p w14:paraId="51EACC37" w14:textId="77777777" w:rsidR="00B724DF" w:rsidRDefault="00783E0E">
            <w:pPr>
              <w:jc w:val="both"/>
              <w:rPr>
                <w:rFonts w:ascii="Times New Roman" w:hAnsi="Times New Roman"/>
                <w:bCs/>
                <w:sz w:val="24"/>
                <w:szCs w:val="24"/>
              </w:rPr>
            </w:pPr>
            <w:r>
              <w:rPr>
                <w:rFonts w:ascii="Times New Roman" w:hAnsi="Times New Roman"/>
                <w:bCs/>
                <w:sz w:val="24"/>
                <w:szCs w:val="24"/>
              </w:rPr>
              <w:t>Тема 1.4</w:t>
            </w:r>
          </w:p>
        </w:tc>
        <w:tc>
          <w:tcPr>
            <w:tcW w:w="1834" w:type="pct"/>
          </w:tcPr>
          <w:p w14:paraId="37A943B5"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Механические колебания и волны</w:t>
            </w:r>
          </w:p>
        </w:tc>
        <w:tc>
          <w:tcPr>
            <w:tcW w:w="673" w:type="pct"/>
            <w:vAlign w:val="center"/>
          </w:tcPr>
          <w:p w14:paraId="7397358A"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t>10</w:t>
            </w:r>
          </w:p>
        </w:tc>
        <w:tc>
          <w:tcPr>
            <w:tcW w:w="722" w:type="pct"/>
            <w:vMerge/>
          </w:tcPr>
          <w:p w14:paraId="0AEDF795" w14:textId="77777777" w:rsidR="00B724DF" w:rsidRPr="002F5D16" w:rsidRDefault="00B724DF">
            <w:pPr>
              <w:rPr>
                <w:rFonts w:ascii="Times New Roman" w:hAnsi="Times New Roman"/>
                <w:b/>
                <w:bCs/>
                <w:i/>
                <w:sz w:val="24"/>
                <w:szCs w:val="24"/>
              </w:rPr>
            </w:pPr>
          </w:p>
        </w:tc>
        <w:tc>
          <w:tcPr>
            <w:tcW w:w="386" w:type="pct"/>
            <w:vMerge/>
          </w:tcPr>
          <w:p w14:paraId="663FB9C3" w14:textId="77777777" w:rsidR="00B724DF" w:rsidRDefault="00B724DF">
            <w:pPr>
              <w:rPr>
                <w:rFonts w:ascii="Times New Roman" w:hAnsi="Times New Roman"/>
                <w:b/>
                <w:bCs/>
                <w:i/>
                <w:sz w:val="24"/>
                <w:szCs w:val="24"/>
              </w:rPr>
            </w:pPr>
          </w:p>
        </w:tc>
        <w:tc>
          <w:tcPr>
            <w:tcW w:w="727" w:type="pct"/>
            <w:vMerge/>
          </w:tcPr>
          <w:p w14:paraId="35C6553E" w14:textId="77777777" w:rsidR="00B724DF" w:rsidRDefault="00B724DF">
            <w:pPr>
              <w:rPr>
                <w:rFonts w:ascii="Times New Roman" w:hAnsi="Times New Roman"/>
                <w:b/>
                <w:bCs/>
                <w:i/>
                <w:sz w:val="24"/>
                <w:szCs w:val="24"/>
              </w:rPr>
            </w:pPr>
          </w:p>
        </w:tc>
      </w:tr>
      <w:tr w:rsidR="00B724DF" w14:paraId="19E3168F" w14:textId="77777777">
        <w:trPr>
          <w:trHeight w:val="20"/>
        </w:trPr>
        <w:tc>
          <w:tcPr>
            <w:tcW w:w="659" w:type="pct"/>
            <w:vMerge/>
          </w:tcPr>
          <w:p w14:paraId="4A0928B3" w14:textId="77777777" w:rsidR="00B724DF" w:rsidRDefault="00B724DF">
            <w:pPr>
              <w:jc w:val="both"/>
              <w:rPr>
                <w:rFonts w:ascii="Times New Roman" w:hAnsi="Times New Roman"/>
                <w:bCs/>
                <w:sz w:val="24"/>
                <w:szCs w:val="24"/>
              </w:rPr>
            </w:pPr>
          </w:p>
        </w:tc>
        <w:tc>
          <w:tcPr>
            <w:tcW w:w="1834" w:type="pct"/>
          </w:tcPr>
          <w:p w14:paraId="5C6B46B3"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В том числе практических и лабораторных занятий</w:t>
            </w:r>
          </w:p>
          <w:p w14:paraId="1A841B8B" w14:textId="77777777" w:rsidR="00B724DF" w:rsidRPr="002F5D16"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 xml:space="preserve">Лабораторная работа №2 «Определение ускорения свободного падения при помощи </w:t>
            </w:r>
            <w:r>
              <w:rPr>
                <w:rFonts w:ascii="Times New Roman" w:hAnsi="Times New Roman"/>
                <w:sz w:val="24"/>
                <w:szCs w:val="24"/>
              </w:rPr>
              <w:lastRenderedPageBreak/>
              <w:t>математического маятника»</w:t>
            </w:r>
          </w:p>
        </w:tc>
        <w:tc>
          <w:tcPr>
            <w:tcW w:w="673" w:type="pct"/>
            <w:vAlign w:val="center"/>
          </w:tcPr>
          <w:p w14:paraId="59216728"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lastRenderedPageBreak/>
              <w:t>2</w:t>
            </w:r>
          </w:p>
        </w:tc>
        <w:tc>
          <w:tcPr>
            <w:tcW w:w="722" w:type="pct"/>
            <w:vMerge/>
          </w:tcPr>
          <w:p w14:paraId="717F4431" w14:textId="77777777" w:rsidR="00B724DF" w:rsidRPr="002F5D16" w:rsidRDefault="00B724DF">
            <w:pPr>
              <w:rPr>
                <w:rFonts w:ascii="Times New Roman" w:hAnsi="Times New Roman"/>
                <w:b/>
                <w:bCs/>
                <w:i/>
                <w:sz w:val="24"/>
                <w:szCs w:val="24"/>
              </w:rPr>
            </w:pPr>
          </w:p>
        </w:tc>
        <w:tc>
          <w:tcPr>
            <w:tcW w:w="386" w:type="pct"/>
            <w:vMerge/>
          </w:tcPr>
          <w:p w14:paraId="3A6803C3" w14:textId="77777777" w:rsidR="00B724DF" w:rsidRDefault="00B724DF">
            <w:pPr>
              <w:rPr>
                <w:rFonts w:ascii="Times New Roman" w:hAnsi="Times New Roman"/>
                <w:b/>
                <w:bCs/>
                <w:i/>
                <w:sz w:val="24"/>
                <w:szCs w:val="24"/>
              </w:rPr>
            </w:pPr>
          </w:p>
        </w:tc>
        <w:tc>
          <w:tcPr>
            <w:tcW w:w="727" w:type="pct"/>
            <w:vMerge/>
          </w:tcPr>
          <w:p w14:paraId="43652256" w14:textId="77777777" w:rsidR="00B724DF" w:rsidRDefault="00B724DF">
            <w:pPr>
              <w:rPr>
                <w:rFonts w:ascii="Times New Roman" w:hAnsi="Times New Roman"/>
                <w:b/>
                <w:bCs/>
                <w:i/>
                <w:sz w:val="24"/>
                <w:szCs w:val="24"/>
              </w:rPr>
            </w:pPr>
          </w:p>
        </w:tc>
      </w:tr>
      <w:tr w:rsidR="00B724DF" w14:paraId="005F821C" w14:textId="77777777">
        <w:trPr>
          <w:trHeight w:val="20"/>
        </w:trPr>
        <w:tc>
          <w:tcPr>
            <w:tcW w:w="2493" w:type="pct"/>
            <w:gridSpan w:val="2"/>
          </w:tcPr>
          <w:p w14:paraId="37E53335"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 xml:space="preserve">Раздел 2. Молекулярная физика                                                              </w:t>
            </w:r>
          </w:p>
        </w:tc>
        <w:tc>
          <w:tcPr>
            <w:tcW w:w="673" w:type="pct"/>
            <w:vAlign w:val="center"/>
          </w:tcPr>
          <w:p w14:paraId="6EEA4820" w14:textId="77777777" w:rsidR="00B724DF" w:rsidRDefault="00783E0E">
            <w:pPr>
              <w:suppressAutoHyphens/>
              <w:jc w:val="center"/>
              <w:rPr>
                <w:rFonts w:ascii="Times New Roman" w:hAnsi="Times New Roman"/>
                <w:b/>
                <w:bCs/>
                <w:iCs/>
                <w:sz w:val="24"/>
                <w:szCs w:val="24"/>
              </w:rPr>
            </w:pPr>
            <w:r>
              <w:rPr>
                <w:rFonts w:ascii="Times New Roman" w:hAnsi="Times New Roman"/>
                <w:b/>
                <w:bCs/>
                <w:iCs/>
                <w:sz w:val="24"/>
                <w:szCs w:val="24"/>
              </w:rPr>
              <w:t>40</w:t>
            </w:r>
          </w:p>
        </w:tc>
        <w:tc>
          <w:tcPr>
            <w:tcW w:w="722" w:type="pct"/>
          </w:tcPr>
          <w:p w14:paraId="2CDDE598" w14:textId="77777777" w:rsidR="00B724DF" w:rsidRPr="002F5D16" w:rsidRDefault="00B724DF">
            <w:pPr>
              <w:rPr>
                <w:rFonts w:ascii="Times New Roman" w:hAnsi="Times New Roman"/>
                <w:b/>
                <w:bCs/>
                <w:i/>
                <w:sz w:val="24"/>
                <w:szCs w:val="24"/>
              </w:rPr>
            </w:pPr>
          </w:p>
        </w:tc>
        <w:tc>
          <w:tcPr>
            <w:tcW w:w="386" w:type="pct"/>
          </w:tcPr>
          <w:p w14:paraId="57BDB655" w14:textId="77777777" w:rsidR="00B724DF" w:rsidRDefault="00B724DF">
            <w:pPr>
              <w:rPr>
                <w:rFonts w:ascii="Times New Roman" w:hAnsi="Times New Roman"/>
                <w:b/>
                <w:bCs/>
                <w:i/>
                <w:sz w:val="24"/>
                <w:szCs w:val="24"/>
              </w:rPr>
            </w:pPr>
          </w:p>
        </w:tc>
        <w:tc>
          <w:tcPr>
            <w:tcW w:w="727" w:type="pct"/>
          </w:tcPr>
          <w:p w14:paraId="2408CAF9" w14:textId="77777777" w:rsidR="00B724DF" w:rsidRDefault="00B724DF">
            <w:pPr>
              <w:rPr>
                <w:rFonts w:ascii="Times New Roman" w:hAnsi="Times New Roman"/>
                <w:b/>
                <w:bCs/>
                <w:i/>
                <w:sz w:val="24"/>
                <w:szCs w:val="24"/>
              </w:rPr>
            </w:pPr>
          </w:p>
        </w:tc>
      </w:tr>
      <w:tr w:rsidR="00B724DF" w14:paraId="0063FF09" w14:textId="77777777">
        <w:trPr>
          <w:trHeight w:val="20"/>
        </w:trPr>
        <w:tc>
          <w:tcPr>
            <w:tcW w:w="659" w:type="pct"/>
          </w:tcPr>
          <w:p w14:paraId="6B0F22DE" w14:textId="77777777" w:rsidR="00B724DF" w:rsidRDefault="00783E0E">
            <w:pPr>
              <w:rPr>
                <w:rFonts w:ascii="Times New Roman" w:hAnsi="Times New Roman"/>
                <w:bCs/>
                <w:sz w:val="24"/>
                <w:szCs w:val="24"/>
              </w:rPr>
            </w:pPr>
            <w:r>
              <w:rPr>
                <w:rFonts w:ascii="Times New Roman" w:hAnsi="Times New Roman"/>
                <w:bCs/>
                <w:sz w:val="24"/>
                <w:szCs w:val="24"/>
              </w:rPr>
              <w:t>Тема 2.1</w:t>
            </w:r>
          </w:p>
        </w:tc>
        <w:tc>
          <w:tcPr>
            <w:tcW w:w="1834" w:type="pct"/>
          </w:tcPr>
          <w:p w14:paraId="3EB98F6B"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Основы МКТ</w:t>
            </w:r>
          </w:p>
        </w:tc>
        <w:tc>
          <w:tcPr>
            <w:tcW w:w="673" w:type="pct"/>
            <w:vAlign w:val="center"/>
          </w:tcPr>
          <w:p w14:paraId="6FBFCBF8"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t>26</w:t>
            </w:r>
          </w:p>
        </w:tc>
        <w:tc>
          <w:tcPr>
            <w:tcW w:w="722" w:type="pct"/>
            <w:vMerge w:val="restart"/>
          </w:tcPr>
          <w:p w14:paraId="2C00C99A" w14:textId="77777777" w:rsidR="00B724DF" w:rsidRPr="002F5D16" w:rsidRDefault="00783E0E">
            <w:pPr>
              <w:pStyle w:val="affffff2"/>
              <w:rPr>
                <w:rFonts w:ascii="Times New Roman" w:hAnsi="Times New Roman"/>
                <w:b/>
                <w:bCs/>
                <w:i/>
                <w:sz w:val="24"/>
                <w:szCs w:val="24"/>
              </w:rPr>
            </w:pPr>
            <w:r w:rsidRPr="002F5D16">
              <w:rPr>
                <w:rStyle w:val="markedcontent"/>
                <w:rFonts w:ascii="Times New Roman" w:hAnsi="Times New Roman"/>
                <w:sz w:val="24"/>
              </w:rPr>
              <w:t>ЛР 1,2,4,10</w:t>
            </w:r>
          </w:p>
        </w:tc>
        <w:tc>
          <w:tcPr>
            <w:tcW w:w="386" w:type="pct"/>
            <w:vMerge w:val="restart"/>
          </w:tcPr>
          <w:p w14:paraId="3542F0FD" w14:textId="77777777" w:rsidR="00B724DF" w:rsidRDefault="00783E0E">
            <w:pPr>
              <w:rPr>
                <w:rFonts w:ascii="Times New Roman" w:hAnsi="Times New Roman"/>
                <w:bCs/>
                <w:sz w:val="24"/>
                <w:szCs w:val="24"/>
              </w:rPr>
            </w:pPr>
            <w:r>
              <w:rPr>
                <w:rFonts w:ascii="Times New Roman" w:hAnsi="Times New Roman"/>
                <w:bCs/>
                <w:sz w:val="24"/>
                <w:szCs w:val="24"/>
              </w:rPr>
              <w:t>ОК 01</w:t>
            </w:r>
          </w:p>
          <w:p w14:paraId="6423DDCB" w14:textId="77777777" w:rsidR="00B724DF" w:rsidRDefault="00783E0E">
            <w:pPr>
              <w:rPr>
                <w:rFonts w:ascii="Times New Roman" w:hAnsi="Times New Roman"/>
                <w:b/>
                <w:bCs/>
                <w:i/>
                <w:sz w:val="24"/>
                <w:szCs w:val="24"/>
              </w:rPr>
            </w:pPr>
            <w:r>
              <w:rPr>
                <w:rFonts w:ascii="Times New Roman" w:hAnsi="Times New Roman"/>
                <w:bCs/>
                <w:sz w:val="24"/>
                <w:szCs w:val="24"/>
              </w:rPr>
              <w:t>ОК 02</w:t>
            </w:r>
          </w:p>
        </w:tc>
        <w:tc>
          <w:tcPr>
            <w:tcW w:w="727" w:type="pct"/>
            <w:vMerge w:val="restart"/>
          </w:tcPr>
          <w:p w14:paraId="4F00A45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01.01Уо 01.02</w:t>
            </w:r>
          </w:p>
          <w:p w14:paraId="66AC7CA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01.03Уо 01.04</w:t>
            </w:r>
          </w:p>
          <w:p w14:paraId="023732F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01.05Уо 01.06</w:t>
            </w:r>
          </w:p>
          <w:p w14:paraId="1AAA0F5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01.07Уо 01.08</w:t>
            </w:r>
          </w:p>
          <w:p w14:paraId="091B0A2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01.09</w:t>
            </w:r>
          </w:p>
          <w:p w14:paraId="6D61FFB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02.01Уо 02.02</w:t>
            </w:r>
          </w:p>
          <w:p w14:paraId="639CF9F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02.03Уо 02.04</w:t>
            </w:r>
          </w:p>
          <w:p w14:paraId="182F09F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02.05Уо 02.06</w:t>
            </w:r>
          </w:p>
          <w:p w14:paraId="5F9F401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02.07Уо 02.08</w:t>
            </w:r>
          </w:p>
          <w:p w14:paraId="7B6BBFD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01.01Зо 01.02</w:t>
            </w:r>
          </w:p>
          <w:p w14:paraId="6FABD8D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01.03Зо 01.04</w:t>
            </w:r>
          </w:p>
          <w:p w14:paraId="2EA9ED3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01.05Зо 01.06</w:t>
            </w:r>
          </w:p>
          <w:p w14:paraId="47FD693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02.01Зо 02.02</w:t>
            </w:r>
          </w:p>
          <w:p w14:paraId="5FBA127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02.03Зо 02.04</w:t>
            </w:r>
          </w:p>
        </w:tc>
      </w:tr>
      <w:tr w:rsidR="00B724DF" w14:paraId="6B436DC6" w14:textId="77777777">
        <w:trPr>
          <w:trHeight w:val="20"/>
        </w:trPr>
        <w:tc>
          <w:tcPr>
            <w:tcW w:w="659" w:type="pct"/>
          </w:tcPr>
          <w:p w14:paraId="173BA389" w14:textId="77777777" w:rsidR="00B724DF" w:rsidRDefault="00783E0E">
            <w:pPr>
              <w:rPr>
                <w:rFonts w:ascii="Times New Roman" w:hAnsi="Times New Roman"/>
                <w:sz w:val="24"/>
                <w:szCs w:val="24"/>
              </w:rPr>
            </w:pPr>
            <w:r>
              <w:rPr>
                <w:rFonts w:ascii="Times New Roman" w:hAnsi="Times New Roman"/>
                <w:bCs/>
                <w:sz w:val="24"/>
                <w:szCs w:val="24"/>
              </w:rPr>
              <w:t>Тема 2.2</w:t>
            </w:r>
          </w:p>
        </w:tc>
        <w:tc>
          <w:tcPr>
            <w:tcW w:w="1834" w:type="pct"/>
          </w:tcPr>
          <w:p w14:paraId="65FD7923"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Основы термодинамики</w:t>
            </w:r>
          </w:p>
        </w:tc>
        <w:tc>
          <w:tcPr>
            <w:tcW w:w="673" w:type="pct"/>
            <w:vAlign w:val="center"/>
          </w:tcPr>
          <w:p w14:paraId="481D2F07"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t>14</w:t>
            </w:r>
          </w:p>
        </w:tc>
        <w:tc>
          <w:tcPr>
            <w:tcW w:w="722" w:type="pct"/>
            <w:vMerge/>
          </w:tcPr>
          <w:p w14:paraId="22A20081" w14:textId="77777777" w:rsidR="00B724DF" w:rsidRPr="002F5D16" w:rsidRDefault="00B724DF">
            <w:pPr>
              <w:rPr>
                <w:rFonts w:ascii="Times New Roman" w:hAnsi="Times New Roman"/>
                <w:bCs/>
                <w:sz w:val="24"/>
                <w:szCs w:val="24"/>
              </w:rPr>
            </w:pPr>
          </w:p>
        </w:tc>
        <w:tc>
          <w:tcPr>
            <w:tcW w:w="386" w:type="pct"/>
            <w:vMerge/>
          </w:tcPr>
          <w:p w14:paraId="3BFA09FD" w14:textId="77777777" w:rsidR="00B724DF" w:rsidRDefault="00B724DF">
            <w:pPr>
              <w:rPr>
                <w:rFonts w:ascii="Times New Roman" w:hAnsi="Times New Roman"/>
                <w:bCs/>
                <w:sz w:val="24"/>
                <w:szCs w:val="24"/>
              </w:rPr>
            </w:pPr>
          </w:p>
        </w:tc>
        <w:tc>
          <w:tcPr>
            <w:tcW w:w="727" w:type="pct"/>
            <w:vMerge/>
          </w:tcPr>
          <w:p w14:paraId="025E0070" w14:textId="77777777" w:rsidR="00B724DF" w:rsidRDefault="00B724DF">
            <w:pPr>
              <w:rPr>
                <w:rFonts w:ascii="Times New Roman" w:hAnsi="Times New Roman"/>
                <w:bCs/>
                <w:sz w:val="24"/>
                <w:szCs w:val="24"/>
              </w:rPr>
            </w:pPr>
          </w:p>
        </w:tc>
      </w:tr>
      <w:tr w:rsidR="00B724DF" w14:paraId="1E1156B6" w14:textId="77777777">
        <w:trPr>
          <w:trHeight w:val="20"/>
        </w:trPr>
        <w:tc>
          <w:tcPr>
            <w:tcW w:w="2493" w:type="pct"/>
            <w:gridSpan w:val="2"/>
          </w:tcPr>
          <w:p w14:paraId="14D741C4"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 xml:space="preserve">Раздел 3. Основы электродинамики  </w:t>
            </w:r>
          </w:p>
        </w:tc>
        <w:tc>
          <w:tcPr>
            <w:tcW w:w="673" w:type="pct"/>
            <w:vAlign w:val="center"/>
          </w:tcPr>
          <w:p w14:paraId="2102B7EC" w14:textId="77777777" w:rsidR="00B724DF" w:rsidRDefault="00783E0E">
            <w:pPr>
              <w:suppressAutoHyphens/>
              <w:jc w:val="center"/>
              <w:rPr>
                <w:rFonts w:ascii="Times New Roman" w:hAnsi="Times New Roman"/>
                <w:b/>
                <w:bCs/>
                <w:iCs/>
                <w:sz w:val="24"/>
                <w:szCs w:val="24"/>
              </w:rPr>
            </w:pPr>
            <w:r>
              <w:rPr>
                <w:rFonts w:ascii="Times New Roman" w:hAnsi="Times New Roman"/>
                <w:b/>
                <w:bCs/>
                <w:iCs/>
                <w:sz w:val="24"/>
                <w:szCs w:val="24"/>
              </w:rPr>
              <w:t>70</w:t>
            </w:r>
          </w:p>
        </w:tc>
        <w:tc>
          <w:tcPr>
            <w:tcW w:w="722" w:type="pct"/>
          </w:tcPr>
          <w:p w14:paraId="0056A9A9" w14:textId="77777777" w:rsidR="00B724DF" w:rsidRPr="002F5D16" w:rsidRDefault="00B724DF">
            <w:pPr>
              <w:rPr>
                <w:rFonts w:ascii="Times New Roman" w:hAnsi="Times New Roman"/>
                <w:b/>
                <w:bCs/>
                <w:i/>
                <w:sz w:val="24"/>
                <w:szCs w:val="24"/>
              </w:rPr>
            </w:pPr>
          </w:p>
        </w:tc>
        <w:tc>
          <w:tcPr>
            <w:tcW w:w="386" w:type="pct"/>
          </w:tcPr>
          <w:p w14:paraId="17B77277" w14:textId="77777777" w:rsidR="00B724DF" w:rsidRDefault="00B724DF">
            <w:pPr>
              <w:rPr>
                <w:rFonts w:ascii="Times New Roman" w:hAnsi="Times New Roman"/>
                <w:b/>
                <w:bCs/>
                <w:i/>
                <w:sz w:val="24"/>
                <w:szCs w:val="24"/>
              </w:rPr>
            </w:pPr>
          </w:p>
        </w:tc>
        <w:tc>
          <w:tcPr>
            <w:tcW w:w="727" w:type="pct"/>
          </w:tcPr>
          <w:p w14:paraId="73AF104D" w14:textId="77777777" w:rsidR="00B724DF" w:rsidRDefault="00B724DF">
            <w:pPr>
              <w:rPr>
                <w:rFonts w:ascii="Times New Roman" w:hAnsi="Times New Roman"/>
                <w:b/>
                <w:bCs/>
                <w:i/>
                <w:sz w:val="24"/>
                <w:szCs w:val="24"/>
              </w:rPr>
            </w:pPr>
          </w:p>
        </w:tc>
      </w:tr>
      <w:tr w:rsidR="00B724DF" w14:paraId="41D8B2DE" w14:textId="77777777">
        <w:trPr>
          <w:trHeight w:val="20"/>
        </w:trPr>
        <w:tc>
          <w:tcPr>
            <w:tcW w:w="659" w:type="pct"/>
          </w:tcPr>
          <w:p w14:paraId="1A385006" w14:textId="77777777" w:rsidR="00B724DF" w:rsidRDefault="00783E0E">
            <w:pPr>
              <w:rPr>
                <w:rFonts w:ascii="Times New Roman" w:hAnsi="Times New Roman"/>
                <w:sz w:val="24"/>
                <w:szCs w:val="24"/>
              </w:rPr>
            </w:pPr>
            <w:r>
              <w:rPr>
                <w:rFonts w:ascii="Times New Roman" w:hAnsi="Times New Roman"/>
                <w:bCs/>
                <w:sz w:val="24"/>
                <w:szCs w:val="24"/>
              </w:rPr>
              <w:t>Тема 3.1</w:t>
            </w:r>
          </w:p>
        </w:tc>
        <w:tc>
          <w:tcPr>
            <w:tcW w:w="1834" w:type="pct"/>
          </w:tcPr>
          <w:p w14:paraId="7D62A9BA"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Электростатика  </w:t>
            </w:r>
          </w:p>
          <w:p w14:paraId="4D164393" w14:textId="77777777" w:rsidR="00B724DF"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73" w:type="pct"/>
            <w:vAlign w:val="center"/>
          </w:tcPr>
          <w:p w14:paraId="6A2B33BE"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t>18</w:t>
            </w:r>
          </w:p>
        </w:tc>
        <w:tc>
          <w:tcPr>
            <w:tcW w:w="722" w:type="pct"/>
            <w:vMerge w:val="restart"/>
          </w:tcPr>
          <w:p w14:paraId="166CFBF5" w14:textId="77777777" w:rsidR="00B724DF" w:rsidRPr="002F5D16" w:rsidRDefault="00783E0E">
            <w:pPr>
              <w:pStyle w:val="affffff2"/>
              <w:rPr>
                <w:rFonts w:ascii="Times New Roman" w:hAnsi="Times New Roman"/>
                <w:b/>
                <w:bCs/>
                <w:i/>
                <w:sz w:val="24"/>
                <w:szCs w:val="24"/>
              </w:rPr>
            </w:pPr>
            <w:r w:rsidRPr="002F5D16">
              <w:rPr>
                <w:rStyle w:val="markedcontent"/>
                <w:rFonts w:ascii="Times New Roman" w:hAnsi="Times New Roman"/>
                <w:sz w:val="24"/>
              </w:rPr>
              <w:t>ЛР 1,2,4,10</w:t>
            </w:r>
          </w:p>
        </w:tc>
        <w:tc>
          <w:tcPr>
            <w:tcW w:w="386" w:type="pct"/>
            <w:vMerge w:val="restart"/>
          </w:tcPr>
          <w:p w14:paraId="6E0AAA1C" w14:textId="77777777" w:rsidR="00B724DF" w:rsidRDefault="00783E0E">
            <w:pPr>
              <w:rPr>
                <w:rFonts w:ascii="Times New Roman" w:hAnsi="Times New Roman"/>
                <w:bCs/>
                <w:sz w:val="24"/>
                <w:szCs w:val="24"/>
              </w:rPr>
            </w:pPr>
            <w:r>
              <w:rPr>
                <w:rFonts w:ascii="Times New Roman" w:hAnsi="Times New Roman"/>
                <w:bCs/>
                <w:sz w:val="24"/>
                <w:szCs w:val="24"/>
              </w:rPr>
              <w:t>ОК 01</w:t>
            </w:r>
          </w:p>
          <w:p w14:paraId="2A2CF8A6" w14:textId="77777777" w:rsidR="00B724DF" w:rsidRDefault="00783E0E">
            <w:pPr>
              <w:rPr>
                <w:rFonts w:ascii="Times New Roman" w:hAnsi="Times New Roman"/>
                <w:b/>
                <w:bCs/>
                <w:i/>
                <w:sz w:val="24"/>
                <w:szCs w:val="24"/>
              </w:rPr>
            </w:pPr>
            <w:r>
              <w:rPr>
                <w:rFonts w:ascii="Times New Roman" w:hAnsi="Times New Roman"/>
                <w:bCs/>
                <w:sz w:val="24"/>
                <w:szCs w:val="24"/>
              </w:rPr>
              <w:t>ОК 02</w:t>
            </w:r>
          </w:p>
        </w:tc>
        <w:tc>
          <w:tcPr>
            <w:tcW w:w="727" w:type="pct"/>
            <w:vMerge w:val="restart"/>
          </w:tcPr>
          <w:p w14:paraId="1A4BB12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01.01Уо 01.02</w:t>
            </w:r>
          </w:p>
          <w:p w14:paraId="64D8E00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01.03Уо 01.04</w:t>
            </w:r>
          </w:p>
          <w:p w14:paraId="6F16DD0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01.05Уо 01.06</w:t>
            </w:r>
          </w:p>
          <w:p w14:paraId="5B2A651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01.07Уо 01.08</w:t>
            </w:r>
          </w:p>
          <w:p w14:paraId="0475978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01.09</w:t>
            </w:r>
          </w:p>
          <w:p w14:paraId="2E43AE6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01.01Зо 01.02</w:t>
            </w:r>
          </w:p>
          <w:p w14:paraId="758759E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01.03Зо 01.04</w:t>
            </w:r>
          </w:p>
          <w:p w14:paraId="64909F4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01.05Зо 01.06</w:t>
            </w:r>
          </w:p>
          <w:p w14:paraId="1B3B2EA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02.01Уо 02.02</w:t>
            </w:r>
          </w:p>
          <w:p w14:paraId="4879779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02.03Уо 02.04</w:t>
            </w:r>
          </w:p>
          <w:p w14:paraId="76ECA04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02.05Уо 02.06</w:t>
            </w:r>
          </w:p>
          <w:p w14:paraId="6ECEDE1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02.07Уо 02.08</w:t>
            </w:r>
          </w:p>
          <w:p w14:paraId="112B586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02.01Зо 02.02</w:t>
            </w:r>
          </w:p>
          <w:p w14:paraId="46EB098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02.03Зо 02.04</w:t>
            </w:r>
          </w:p>
        </w:tc>
      </w:tr>
      <w:tr w:rsidR="00B724DF" w14:paraId="67078537" w14:textId="77777777">
        <w:trPr>
          <w:trHeight w:val="20"/>
        </w:trPr>
        <w:tc>
          <w:tcPr>
            <w:tcW w:w="659" w:type="pct"/>
          </w:tcPr>
          <w:p w14:paraId="3152C50B" w14:textId="77777777" w:rsidR="00B724DF" w:rsidRDefault="00783E0E">
            <w:pPr>
              <w:rPr>
                <w:rFonts w:ascii="Times New Roman" w:hAnsi="Times New Roman"/>
                <w:bCs/>
                <w:sz w:val="24"/>
                <w:szCs w:val="24"/>
              </w:rPr>
            </w:pPr>
            <w:r>
              <w:rPr>
                <w:rFonts w:ascii="Times New Roman" w:hAnsi="Times New Roman"/>
                <w:bCs/>
                <w:sz w:val="24"/>
                <w:szCs w:val="24"/>
              </w:rPr>
              <w:t>Тема 3.2</w:t>
            </w:r>
          </w:p>
        </w:tc>
        <w:tc>
          <w:tcPr>
            <w:tcW w:w="1834" w:type="pct"/>
          </w:tcPr>
          <w:p w14:paraId="4F5DFB08"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Постоянный ток</w:t>
            </w:r>
          </w:p>
        </w:tc>
        <w:tc>
          <w:tcPr>
            <w:tcW w:w="673" w:type="pct"/>
            <w:vAlign w:val="center"/>
          </w:tcPr>
          <w:p w14:paraId="6374390C"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t>18</w:t>
            </w:r>
          </w:p>
        </w:tc>
        <w:tc>
          <w:tcPr>
            <w:tcW w:w="722" w:type="pct"/>
            <w:vMerge/>
          </w:tcPr>
          <w:p w14:paraId="7CBD64B6" w14:textId="77777777" w:rsidR="00B724DF" w:rsidRPr="002F5D16" w:rsidRDefault="00B724DF">
            <w:pPr>
              <w:rPr>
                <w:rFonts w:ascii="Times New Roman" w:hAnsi="Times New Roman"/>
                <w:b/>
                <w:bCs/>
                <w:i/>
                <w:sz w:val="24"/>
                <w:szCs w:val="24"/>
              </w:rPr>
            </w:pPr>
          </w:p>
        </w:tc>
        <w:tc>
          <w:tcPr>
            <w:tcW w:w="386" w:type="pct"/>
            <w:vMerge/>
          </w:tcPr>
          <w:p w14:paraId="08CD94C7" w14:textId="77777777" w:rsidR="00B724DF" w:rsidRDefault="00B724DF">
            <w:pPr>
              <w:rPr>
                <w:rFonts w:ascii="Times New Roman" w:hAnsi="Times New Roman"/>
                <w:b/>
                <w:bCs/>
                <w:i/>
                <w:sz w:val="24"/>
                <w:szCs w:val="24"/>
              </w:rPr>
            </w:pPr>
          </w:p>
        </w:tc>
        <w:tc>
          <w:tcPr>
            <w:tcW w:w="727" w:type="pct"/>
            <w:vMerge/>
          </w:tcPr>
          <w:p w14:paraId="51D1571B" w14:textId="77777777" w:rsidR="00B724DF" w:rsidRDefault="00B724DF">
            <w:pPr>
              <w:rPr>
                <w:rFonts w:ascii="Times New Roman" w:hAnsi="Times New Roman"/>
                <w:b/>
                <w:bCs/>
                <w:i/>
                <w:sz w:val="24"/>
                <w:szCs w:val="24"/>
              </w:rPr>
            </w:pPr>
          </w:p>
        </w:tc>
      </w:tr>
      <w:tr w:rsidR="00B724DF" w14:paraId="69FD2955" w14:textId="77777777">
        <w:trPr>
          <w:trHeight w:val="20"/>
        </w:trPr>
        <w:tc>
          <w:tcPr>
            <w:tcW w:w="659" w:type="pct"/>
          </w:tcPr>
          <w:p w14:paraId="268E8A17" w14:textId="77777777" w:rsidR="00B724DF" w:rsidRDefault="00783E0E">
            <w:pPr>
              <w:rPr>
                <w:rFonts w:ascii="Times New Roman" w:hAnsi="Times New Roman"/>
                <w:bCs/>
                <w:sz w:val="24"/>
                <w:szCs w:val="24"/>
              </w:rPr>
            </w:pPr>
            <w:r>
              <w:rPr>
                <w:rFonts w:ascii="Times New Roman" w:hAnsi="Times New Roman"/>
                <w:bCs/>
                <w:sz w:val="24"/>
                <w:szCs w:val="24"/>
              </w:rPr>
              <w:t>Тема 3.3</w:t>
            </w:r>
          </w:p>
        </w:tc>
        <w:tc>
          <w:tcPr>
            <w:tcW w:w="1834" w:type="pct"/>
          </w:tcPr>
          <w:p w14:paraId="4554588A"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Эл. ток в разных средах</w:t>
            </w:r>
          </w:p>
        </w:tc>
        <w:tc>
          <w:tcPr>
            <w:tcW w:w="673" w:type="pct"/>
            <w:vAlign w:val="center"/>
          </w:tcPr>
          <w:p w14:paraId="4FD58B36"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t>14</w:t>
            </w:r>
          </w:p>
        </w:tc>
        <w:tc>
          <w:tcPr>
            <w:tcW w:w="722" w:type="pct"/>
            <w:vMerge/>
          </w:tcPr>
          <w:p w14:paraId="4E4A71BB" w14:textId="77777777" w:rsidR="00B724DF" w:rsidRPr="002F5D16" w:rsidRDefault="00B724DF">
            <w:pPr>
              <w:rPr>
                <w:rFonts w:ascii="Times New Roman" w:hAnsi="Times New Roman"/>
                <w:b/>
                <w:bCs/>
                <w:i/>
                <w:sz w:val="24"/>
                <w:szCs w:val="24"/>
              </w:rPr>
            </w:pPr>
          </w:p>
        </w:tc>
        <w:tc>
          <w:tcPr>
            <w:tcW w:w="386" w:type="pct"/>
            <w:vMerge/>
          </w:tcPr>
          <w:p w14:paraId="18F9E7FB" w14:textId="77777777" w:rsidR="00B724DF" w:rsidRDefault="00B724DF">
            <w:pPr>
              <w:rPr>
                <w:rFonts w:ascii="Times New Roman" w:hAnsi="Times New Roman"/>
                <w:b/>
                <w:bCs/>
                <w:i/>
                <w:sz w:val="24"/>
                <w:szCs w:val="24"/>
              </w:rPr>
            </w:pPr>
          </w:p>
        </w:tc>
        <w:tc>
          <w:tcPr>
            <w:tcW w:w="727" w:type="pct"/>
            <w:vMerge/>
          </w:tcPr>
          <w:p w14:paraId="464541E1" w14:textId="77777777" w:rsidR="00B724DF" w:rsidRDefault="00B724DF">
            <w:pPr>
              <w:rPr>
                <w:rFonts w:ascii="Times New Roman" w:hAnsi="Times New Roman"/>
                <w:b/>
                <w:bCs/>
                <w:i/>
                <w:sz w:val="24"/>
                <w:szCs w:val="24"/>
              </w:rPr>
            </w:pPr>
          </w:p>
        </w:tc>
      </w:tr>
      <w:tr w:rsidR="00B724DF" w14:paraId="2B640356" w14:textId="77777777">
        <w:trPr>
          <w:trHeight w:val="20"/>
        </w:trPr>
        <w:tc>
          <w:tcPr>
            <w:tcW w:w="659" w:type="pct"/>
          </w:tcPr>
          <w:p w14:paraId="30277E7E" w14:textId="77777777" w:rsidR="00B724DF" w:rsidRDefault="00783E0E">
            <w:pPr>
              <w:rPr>
                <w:rFonts w:ascii="Times New Roman" w:hAnsi="Times New Roman"/>
                <w:bCs/>
                <w:sz w:val="24"/>
                <w:szCs w:val="24"/>
              </w:rPr>
            </w:pPr>
            <w:r>
              <w:rPr>
                <w:rFonts w:ascii="Times New Roman" w:hAnsi="Times New Roman"/>
                <w:bCs/>
                <w:sz w:val="24"/>
                <w:szCs w:val="24"/>
              </w:rPr>
              <w:t>Тема 3.4</w:t>
            </w:r>
          </w:p>
        </w:tc>
        <w:tc>
          <w:tcPr>
            <w:tcW w:w="1834" w:type="pct"/>
          </w:tcPr>
          <w:p w14:paraId="762C6EBA"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Магнитное поле</w:t>
            </w:r>
          </w:p>
        </w:tc>
        <w:tc>
          <w:tcPr>
            <w:tcW w:w="673" w:type="pct"/>
            <w:vAlign w:val="center"/>
          </w:tcPr>
          <w:p w14:paraId="21A0D64D"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t>8</w:t>
            </w:r>
          </w:p>
        </w:tc>
        <w:tc>
          <w:tcPr>
            <w:tcW w:w="722" w:type="pct"/>
            <w:vMerge/>
          </w:tcPr>
          <w:p w14:paraId="3249FDD9" w14:textId="77777777" w:rsidR="00B724DF" w:rsidRPr="002F5D16" w:rsidRDefault="00B724DF">
            <w:pPr>
              <w:rPr>
                <w:rFonts w:ascii="Times New Roman" w:hAnsi="Times New Roman"/>
                <w:b/>
                <w:bCs/>
                <w:i/>
                <w:sz w:val="24"/>
                <w:szCs w:val="24"/>
              </w:rPr>
            </w:pPr>
          </w:p>
        </w:tc>
        <w:tc>
          <w:tcPr>
            <w:tcW w:w="386" w:type="pct"/>
            <w:vMerge/>
          </w:tcPr>
          <w:p w14:paraId="5B9C384F" w14:textId="77777777" w:rsidR="00B724DF" w:rsidRDefault="00B724DF">
            <w:pPr>
              <w:rPr>
                <w:rFonts w:ascii="Times New Roman" w:hAnsi="Times New Roman"/>
                <w:b/>
                <w:bCs/>
                <w:i/>
                <w:sz w:val="24"/>
                <w:szCs w:val="24"/>
              </w:rPr>
            </w:pPr>
          </w:p>
        </w:tc>
        <w:tc>
          <w:tcPr>
            <w:tcW w:w="727" w:type="pct"/>
            <w:vMerge/>
          </w:tcPr>
          <w:p w14:paraId="13291DAC" w14:textId="77777777" w:rsidR="00B724DF" w:rsidRDefault="00B724DF">
            <w:pPr>
              <w:rPr>
                <w:rFonts w:ascii="Times New Roman" w:hAnsi="Times New Roman"/>
                <w:b/>
                <w:bCs/>
                <w:i/>
                <w:sz w:val="24"/>
                <w:szCs w:val="24"/>
              </w:rPr>
            </w:pPr>
          </w:p>
        </w:tc>
      </w:tr>
      <w:tr w:rsidR="00B724DF" w14:paraId="65C6AE1F" w14:textId="77777777">
        <w:trPr>
          <w:trHeight w:val="20"/>
        </w:trPr>
        <w:tc>
          <w:tcPr>
            <w:tcW w:w="659" w:type="pct"/>
          </w:tcPr>
          <w:p w14:paraId="36E0C865" w14:textId="77777777" w:rsidR="00B724DF" w:rsidRDefault="00783E0E">
            <w:pPr>
              <w:rPr>
                <w:rFonts w:ascii="Times New Roman" w:hAnsi="Times New Roman"/>
                <w:bCs/>
                <w:sz w:val="24"/>
                <w:szCs w:val="24"/>
              </w:rPr>
            </w:pPr>
            <w:r>
              <w:rPr>
                <w:rFonts w:ascii="Times New Roman" w:hAnsi="Times New Roman"/>
                <w:bCs/>
                <w:sz w:val="24"/>
                <w:szCs w:val="24"/>
              </w:rPr>
              <w:t>Тема 3.5</w:t>
            </w:r>
          </w:p>
        </w:tc>
        <w:tc>
          <w:tcPr>
            <w:tcW w:w="1834" w:type="pct"/>
          </w:tcPr>
          <w:p w14:paraId="68748F79"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Электро-</w:t>
            </w:r>
          </w:p>
          <w:p w14:paraId="5AB10B6B"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магнитная индукция</w:t>
            </w:r>
          </w:p>
        </w:tc>
        <w:tc>
          <w:tcPr>
            <w:tcW w:w="673" w:type="pct"/>
            <w:vAlign w:val="center"/>
          </w:tcPr>
          <w:p w14:paraId="550FE861"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t>12</w:t>
            </w:r>
          </w:p>
        </w:tc>
        <w:tc>
          <w:tcPr>
            <w:tcW w:w="722" w:type="pct"/>
            <w:vMerge/>
          </w:tcPr>
          <w:p w14:paraId="5E52A947" w14:textId="77777777" w:rsidR="00B724DF" w:rsidRPr="002F5D16" w:rsidRDefault="00B724DF">
            <w:pPr>
              <w:rPr>
                <w:rFonts w:ascii="Times New Roman" w:hAnsi="Times New Roman"/>
                <w:b/>
                <w:bCs/>
                <w:i/>
                <w:sz w:val="24"/>
                <w:szCs w:val="24"/>
              </w:rPr>
            </w:pPr>
          </w:p>
        </w:tc>
        <w:tc>
          <w:tcPr>
            <w:tcW w:w="386" w:type="pct"/>
            <w:vMerge/>
          </w:tcPr>
          <w:p w14:paraId="2434F30B" w14:textId="77777777" w:rsidR="00B724DF" w:rsidRDefault="00B724DF">
            <w:pPr>
              <w:rPr>
                <w:rFonts w:ascii="Times New Roman" w:hAnsi="Times New Roman"/>
                <w:b/>
                <w:bCs/>
                <w:i/>
                <w:sz w:val="24"/>
                <w:szCs w:val="24"/>
              </w:rPr>
            </w:pPr>
          </w:p>
        </w:tc>
        <w:tc>
          <w:tcPr>
            <w:tcW w:w="727" w:type="pct"/>
            <w:vMerge/>
          </w:tcPr>
          <w:p w14:paraId="1E5CB634" w14:textId="77777777" w:rsidR="00B724DF" w:rsidRDefault="00B724DF">
            <w:pPr>
              <w:rPr>
                <w:rFonts w:ascii="Times New Roman" w:hAnsi="Times New Roman"/>
                <w:b/>
                <w:bCs/>
                <w:i/>
                <w:sz w:val="24"/>
                <w:szCs w:val="24"/>
              </w:rPr>
            </w:pPr>
          </w:p>
        </w:tc>
      </w:tr>
      <w:tr w:rsidR="00B724DF" w14:paraId="0096FBED" w14:textId="77777777">
        <w:trPr>
          <w:trHeight w:val="20"/>
        </w:trPr>
        <w:tc>
          <w:tcPr>
            <w:tcW w:w="2493" w:type="pct"/>
            <w:gridSpan w:val="2"/>
          </w:tcPr>
          <w:p w14:paraId="1212D52C"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lastRenderedPageBreak/>
              <w:t xml:space="preserve">Раздел 4. </w:t>
            </w:r>
            <w:r>
              <w:rPr>
                <w:rFonts w:ascii="Times New Roman" w:hAnsi="Times New Roman"/>
                <w:b/>
                <w:bCs/>
                <w:sz w:val="24"/>
                <w:szCs w:val="24"/>
              </w:rPr>
              <w:t>Колебания и волны</w:t>
            </w:r>
          </w:p>
        </w:tc>
        <w:tc>
          <w:tcPr>
            <w:tcW w:w="673" w:type="pct"/>
            <w:vAlign w:val="center"/>
          </w:tcPr>
          <w:p w14:paraId="7788C0C3" w14:textId="77777777" w:rsidR="00B724DF" w:rsidRDefault="00783E0E">
            <w:pPr>
              <w:suppressAutoHyphens/>
              <w:jc w:val="center"/>
              <w:rPr>
                <w:rFonts w:ascii="Times New Roman" w:hAnsi="Times New Roman"/>
                <w:b/>
                <w:bCs/>
                <w:iCs/>
                <w:sz w:val="24"/>
                <w:szCs w:val="24"/>
              </w:rPr>
            </w:pPr>
            <w:r>
              <w:rPr>
                <w:rFonts w:ascii="Times New Roman" w:hAnsi="Times New Roman"/>
                <w:b/>
                <w:bCs/>
                <w:iCs/>
                <w:sz w:val="24"/>
                <w:szCs w:val="24"/>
              </w:rPr>
              <w:t>22</w:t>
            </w:r>
          </w:p>
        </w:tc>
        <w:tc>
          <w:tcPr>
            <w:tcW w:w="722" w:type="pct"/>
          </w:tcPr>
          <w:p w14:paraId="5457F97E" w14:textId="77777777" w:rsidR="00B724DF" w:rsidRPr="002F5D16" w:rsidRDefault="00B724DF">
            <w:pPr>
              <w:rPr>
                <w:rFonts w:ascii="Times New Roman" w:hAnsi="Times New Roman"/>
                <w:b/>
                <w:bCs/>
                <w:i/>
                <w:sz w:val="24"/>
                <w:szCs w:val="24"/>
              </w:rPr>
            </w:pPr>
          </w:p>
        </w:tc>
        <w:tc>
          <w:tcPr>
            <w:tcW w:w="386" w:type="pct"/>
          </w:tcPr>
          <w:p w14:paraId="4E0B2BF7" w14:textId="77777777" w:rsidR="00B724DF" w:rsidRDefault="00B724DF">
            <w:pPr>
              <w:rPr>
                <w:rFonts w:ascii="Times New Roman" w:hAnsi="Times New Roman"/>
                <w:b/>
                <w:bCs/>
                <w:i/>
                <w:sz w:val="24"/>
                <w:szCs w:val="24"/>
              </w:rPr>
            </w:pPr>
          </w:p>
        </w:tc>
        <w:tc>
          <w:tcPr>
            <w:tcW w:w="727" w:type="pct"/>
          </w:tcPr>
          <w:p w14:paraId="1DA290BA" w14:textId="77777777" w:rsidR="00B724DF" w:rsidRDefault="00B724DF">
            <w:pPr>
              <w:rPr>
                <w:rFonts w:ascii="Times New Roman" w:hAnsi="Times New Roman"/>
                <w:b/>
                <w:bCs/>
                <w:i/>
                <w:sz w:val="24"/>
                <w:szCs w:val="24"/>
              </w:rPr>
            </w:pPr>
          </w:p>
        </w:tc>
      </w:tr>
      <w:tr w:rsidR="00B724DF" w14:paraId="0B326D24" w14:textId="77777777">
        <w:trPr>
          <w:trHeight w:val="20"/>
        </w:trPr>
        <w:tc>
          <w:tcPr>
            <w:tcW w:w="659" w:type="pct"/>
          </w:tcPr>
          <w:p w14:paraId="3B4B6A18" w14:textId="77777777" w:rsidR="00B724DF" w:rsidRDefault="00783E0E">
            <w:pPr>
              <w:rPr>
                <w:rFonts w:ascii="Times New Roman" w:hAnsi="Times New Roman"/>
                <w:bCs/>
                <w:sz w:val="24"/>
                <w:szCs w:val="24"/>
              </w:rPr>
            </w:pPr>
            <w:r>
              <w:rPr>
                <w:rFonts w:ascii="Times New Roman" w:hAnsi="Times New Roman"/>
                <w:bCs/>
                <w:sz w:val="24"/>
                <w:szCs w:val="24"/>
              </w:rPr>
              <w:t>Тема 4.1</w:t>
            </w:r>
          </w:p>
        </w:tc>
        <w:tc>
          <w:tcPr>
            <w:tcW w:w="1834" w:type="pct"/>
          </w:tcPr>
          <w:p w14:paraId="573200FF"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Электрические колебания</w:t>
            </w:r>
          </w:p>
        </w:tc>
        <w:tc>
          <w:tcPr>
            <w:tcW w:w="673" w:type="pct"/>
            <w:vAlign w:val="center"/>
          </w:tcPr>
          <w:p w14:paraId="345D199E"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t>6</w:t>
            </w:r>
          </w:p>
        </w:tc>
        <w:tc>
          <w:tcPr>
            <w:tcW w:w="722" w:type="pct"/>
            <w:vMerge w:val="restart"/>
          </w:tcPr>
          <w:p w14:paraId="72AC9A36" w14:textId="77777777" w:rsidR="00B724DF" w:rsidRPr="002F5D16" w:rsidRDefault="00783E0E">
            <w:pPr>
              <w:pStyle w:val="affffff2"/>
              <w:rPr>
                <w:rFonts w:ascii="Times New Roman" w:hAnsi="Times New Roman"/>
                <w:b/>
                <w:bCs/>
                <w:i/>
                <w:sz w:val="24"/>
                <w:szCs w:val="24"/>
              </w:rPr>
            </w:pPr>
            <w:r w:rsidRPr="002F5D16">
              <w:rPr>
                <w:rStyle w:val="markedcontent"/>
                <w:rFonts w:ascii="Times New Roman" w:hAnsi="Times New Roman"/>
                <w:sz w:val="24"/>
              </w:rPr>
              <w:t>ЛР 1,2,4,10</w:t>
            </w:r>
          </w:p>
        </w:tc>
        <w:tc>
          <w:tcPr>
            <w:tcW w:w="386" w:type="pct"/>
            <w:vMerge w:val="restart"/>
          </w:tcPr>
          <w:p w14:paraId="62A50552" w14:textId="77777777" w:rsidR="00B724DF" w:rsidRDefault="00783E0E">
            <w:pPr>
              <w:rPr>
                <w:rFonts w:ascii="Times New Roman" w:hAnsi="Times New Roman"/>
                <w:bCs/>
                <w:sz w:val="24"/>
                <w:szCs w:val="24"/>
              </w:rPr>
            </w:pPr>
            <w:r>
              <w:rPr>
                <w:rFonts w:ascii="Times New Roman" w:hAnsi="Times New Roman"/>
                <w:bCs/>
                <w:sz w:val="24"/>
                <w:szCs w:val="24"/>
              </w:rPr>
              <w:t>ОК 01</w:t>
            </w:r>
          </w:p>
          <w:p w14:paraId="6FCA16CB" w14:textId="77777777" w:rsidR="00B724DF" w:rsidRDefault="00783E0E">
            <w:pPr>
              <w:rPr>
                <w:rFonts w:ascii="Times New Roman" w:hAnsi="Times New Roman"/>
                <w:b/>
                <w:bCs/>
                <w:i/>
                <w:sz w:val="24"/>
                <w:szCs w:val="24"/>
              </w:rPr>
            </w:pPr>
            <w:r>
              <w:rPr>
                <w:rFonts w:ascii="Times New Roman" w:hAnsi="Times New Roman"/>
                <w:bCs/>
                <w:sz w:val="24"/>
                <w:szCs w:val="24"/>
              </w:rPr>
              <w:t>ОК 02</w:t>
            </w:r>
          </w:p>
        </w:tc>
        <w:tc>
          <w:tcPr>
            <w:tcW w:w="727" w:type="pct"/>
            <w:vMerge w:val="restart"/>
          </w:tcPr>
          <w:p w14:paraId="36D95B3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01.01Уо 01.02</w:t>
            </w:r>
          </w:p>
          <w:p w14:paraId="4B8C1A9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01.03Уо 01.04</w:t>
            </w:r>
          </w:p>
          <w:p w14:paraId="58E466F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01.05Уо 01.06</w:t>
            </w:r>
          </w:p>
          <w:p w14:paraId="4D4E412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01.07Уо 01.08</w:t>
            </w:r>
          </w:p>
          <w:p w14:paraId="4E2777C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01.09</w:t>
            </w:r>
          </w:p>
          <w:p w14:paraId="5B2BB12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01.01Зо 01.02</w:t>
            </w:r>
          </w:p>
          <w:p w14:paraId="3637785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01.03Зо 01.04</w:t>
            </w:r>
          </w:p>
          <w:p w14:paraId="091149C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01.05Зо 01.06</w:t>
            </w:r>
          </w:p>
          <w:p w14:paraId="7748F1E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02.01Уо 02.02</w:t>
            </w:r>
          </w:p>
          <w:p w14:paraId="4475CA4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02.03Уо 02.04</w:t>
            </w:r>
          </w:p>
          <w:p w14:paraId="75DD835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02.05Уо 02.06</w:t>
            </w:r>
          </w:p>
          <w:p w14:paraId="4E03BAD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02.07Уо 02.08</w:t>
            </w:r>
          </w:p>
          <w:p w14:paraId="002423E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02.01Зо 02.02</w:t>
            </w:r>
          </w:p>
          <w:p w14:paraId="0582EFB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02.03Зо 02.04</w:t>
            </w:r>
          </w:p>
        </w:tc>
      </w:tr>
      <w:tr w:rsidR="00B724DF" w14:paraId="53239B97" w14:textId="77777777">
        <w:trPr>
          <w:trHeight w:val="20"/>
        </w:trPr>
        <w:tc>
          <w:tcPr>
            <w:tcW w:w="659" w:type="pct"/>
          </w:tcPr>
          <w:p w14:paraId="2891A807" w14:textId="77777777" w:rsidR="00B724DF" w:rsidRDefault="00783E0E">
            <w:pPr>
              <w:rPr>
                <w:rFonts w:ascii="Times New Roman" w:hAnsi="Times New Roman"/>
                <w:sz w:val="24"/>
                <w:szCs w:val="24"/>
              </w:rPr>
            </w:pPr>
            <w:r>
              <w:rPr>
                <w:rFonts w:ascii="Times New Roman" w:hAnsi="Times New Roman"/>
                <w:bCs/>
                <w:sz w:val="24"/>
                <w:szCs w:val="24"/>
              </w:rPr>
              <w:t>Тема 4.2</w:t>
            </w:r>
          </w:p>
        </w:tc>
        <w:tc>
          <w:tcPr>
            <w:tcW w:w="1834" w:type="pct"/>
          </w:tcPr>
          <w:p w14:paraId="76E7CCB3"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Производство, передача и потребление электроэнергии</w:t>
            </w:r>
          </w:p>
        </w:tc>
        <w:tc>
          <w:tcPr>
            <w:tcW w:w="673" w:type="pct"/>
            <w:vAlign w:val="center"/>
          </w:tcPr>
          <w:p w14:paraId="35A4E168"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t>4</w:t>
            </w:r>
          </w:p>
        </w:tc>
        <w:tc>
          <w:tcPr>
            <w:tcW w:w="722" w:type="pct"/>
            <w:vMerge/>
          </w:tcPr>
          <w:p w14:paraId="11682415" w14:textId="77777777" w:rsidR="00B724DF" w:rsidRPr="002F5D16" w:rsidRDefault="00B724DF">
            <w:pPr>
              <w:rPr>
                <w:rFonts w:ascii="Times New Roman" w:hAnsi="Times New Roman"/>
                <w:b/>
                <w:bCs/>
                <w:i/>
                <w:sz w:val="24"/>
                <w:szCs w:val="24"/>
              </w:rPr>
            </w:pPr>
          </w:p>
        </w:tc>
        <w:tc>
          <w:tcPr>
            <w:tcW w:w="386" w:type="pct"/>
            <w:vMerge/>
          </w:tcPr>
          <w:p w14:paraId="633CF02D" w14:textId="77777777" w:rsidR="00B724DF" w:rsidRDefault="00B724DF">
            <w:pPr>
              <w:rPr>
                <w:rFonts w:ascii="Times New Roman" w:hAnsi="Times New Roman"/>
                <w:b/>
                <w:bCs/>
                <w:i/>
                <w:sz w:val="24"/>
                <w:szCs w:val="24"/>
              </w:rPr>
            </w:pPr>
          </w:p>
        </w:tc>
        <w:tc>
          <w:tcPr>
            <w:tcW w:w="727" w:type="pct"/>
            <w:vMerge/>
          </w:tcPr>
          <w:p w14:paraId="33D6D12E" w14:textId="77777777" w:rsidR="00B724DF" w:rsidRDefault="00B724DF">
            <w:pPr>
              <w:rPr>
                <w:rFonts w:ascii="Times New Roman" w:hAnsi="Times New Roman"/>
                <w:b/>
                <w:bCs/>
                <w:i/>
                <w:sz w:val="24"/>
                <w:szCs w:val="24"/>
              </w:rPr>
            </w:pPr>
          </w:p>
        </w:tc>
      </w:tr>
      <w:tr w:rsidR="00B724DF" w14:paraId="188F328F" w14:textId="77777777">
        <w:trPr>
          <w:trHeight w:val="20"/>
        </w:trPr>
        <w:tc>
          <w:tcPr>
            <w:tcW w:w="659" w:type="pct"/>
          </w:tcPr>
          <w:p w14:paraId="1814CD72" w14:textId="77777777" w:rsidR="00B724DF" w:rsidRDefault="00783E0E">
            <w:pPr>
              <w:rPr>
                <w:rFonts w:ascii="Times New Roman" w:hAnsi="Times New Roman"/>
                <w:sz w:val="24"/>
                <w:szCs w:val="24"/>
              </w:rPr>
            </w:pPr>
            <w:r>
              <w:rPr>
                <w:rFonts w:ascii="Times New Roman" w:hAnsi="Times New Roman"/>
                <w:bCs/>
                <w:sz w:val="24"/>
                <w:szCs w:val="24"/>
              </w:rPr>
              <w:t>Тема 4.3</w:t>
            </w:r>
          </w:p>
        </w:tc>
        <w:tc>
          <w:tcPr>
            <w:tcW w:w="1834" w:type="pct"/>
          </w:tcPr>
          <w:p w14:paraId="711A3CDE"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Электромагнитные волны</w:t>
            </w:r>
          </w:p>
        </w:tc>
        <w:tc>
          <w:tcPr>
            <w:tcW w:w="673" w:type="pct"/>
            <w:vAlign w:val="center"/>
          </w:tcPr>
          <w:p w14:paraId="169E022B"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t>12</w:t>
            </w:r>
          </w:p>
        </w:tc>
        <w:tc>
          <w:tcPr>
            <w:tcW w:w="722" w:type="pct"/>
            <w:vMerge/>
          </w:tcPr>
          <w:p w14:paraId="46C5E64A" w14:textId="77777777" w:rsidR="00B724DF" w:rsidRPr="002F5D16" w:rsidRDefault="00B724DF">
            <w:pPr>
              <w:rPr>
                <w:rFonts w:ascii="Times New Roman" w:hAnsi="Times New Roman"/>
                <w:b/>
                <w:bCs/>
                <w:i/>
                <w:sz w:val="24"/>
                <w:szCs w:val="24"/>
              </w:rPr>
            </w:pPr>
          </w:p>
        </w:tc>
        <w:tc>
          <w:tcPr>
            <w:tcW w:w="386" w:type="pct"/>
            <w:vMerge/>
          </w:tcPr>
          <w:p w14:paraId="31208757" w14:textId="77777777" w:rsidR="00B724DF" w:rsidRDefault="00B724DF">
            <w:pPr>
              <w:rPr>
                <w:rFonts w:ascii="Times New Roman" w:hAnsi="Times New Roman"/>
                <w:b/>
                <w:bCs/>
                <w:i/>
                <w:sz w:val="24"/>
                <w:szCs w:val="24"/>
              </w:rPr>
            </w:pPr>
          </w:p>
        </w:tc>
        <w:tc>
          <w:tcPr>
            <w:tcW w:w="727" w:type="pct"/>
            <w:vMerge/>
          </w:tcPr>
          <w:p w14:paraId="47F4E202" w14:textId="77777777" w:rsidR="00B724DF" w:rsidRDefault="00B724DF">
            <w:pPr>
              <w:rPr>
                <w:rFonts w:ascii="Times New Roman" w:hAnsi="Times New Roman"/>
                <w:b/>
                <w:bCs/>
                <w:i/>
                <w:sz w:val="24"/>
                <w:szCs w:val="24"/>
              </w:rPr>
            </w:pPr>
          </w:p>
        </w:tc>
      </w:tr>
      <w:tr w:rsidR="00B724DF" w14:paraId="2572C999" w14:textId="77777777">
        <w:trPr>
          <w:trHeight w:val="20"/>
        </w:trPr>
        <w:tc>
          <w:tcPr>
            <w:tcW w:w="2493" w:type="pct"/>
            <w:gridSpan w:val="2"/>
          </w:tcPr>
          <w:p w14:paraId="48934488"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Раздел 5. Оптика</w:t>
            </w:r>
          </w:p>
        </w:tc>
        <w:tc>
          <w:tcPr>
            <w:tcW w:w="673" w:type="pct"/>
            <w:vAlign w:val="center"/>
          </w:tcPr>
          <w:p w14:paraId="54B8F22B" w14:textId="77777777" w:rsidR="00B724DF" w:rsidRDefault="00783E0E">
            <w:pPr>
              <w:suppressAutoHyphens/>
              <w:jc w:val="center"/>
              <w:rPr>
                <w:rFonts w:ascii="Times New Roman" w:hAnsi="Times New Roman"/>
                <w:b/>
                <w:bCs/>
                <w:iCs/>
                <w:sz w:val="24"/>
                <w:szCs w:val="24"/>
              </w:rPr>
            </w:pPr>
            <w:r>
              <w:rPr>
                <w:rFonts w:ascii="Times New Roman" w:hAnsi="Times New Roman"/>
                <w:b/>
                <w:bCs/>
                <w:iCs/>
                <w:sz w:val="24"/>
                <w:szCs w:val="24"/>
              </w:rPr>
              <w:t>22</w:t>
            </w:r>
          </w:p>
        </w:tc>
        <w:tc>
          <w:tcPr>
            <w:tcW w:w="722" w:type="pct"/>
          </w:tcPr>
          <w:p w14:paraId="562F3084" w14:textId="77777777" w:rsidR="00B724DF" w:rsidRPr="002F5D16" w:rsidRDefault="00B724DF">
            <w:pPr>
              <w:rPr>
                <w:rFonts w:ascii="Times New Roman" w:hAnsi="Times New Roman"/>
                <w:b/>
                <w:bCs/>
                <w:i/>
                <w:sz w:val="24"/>
                <w:szCs w:val="24"/>
              </w:rPr>
            </w:pPr>
          </w:p>
        </w:tc>
        <w:tc>
          <w:tcPr>
            <w:tcW w:w="386" w:type="pct"/>
          </w:tcPr>
          <w:p w14:paraId="6B650A12" w14:textId="77777777" w:rsidR="00B724DF" w:rsidRDefault="00B724DF">
            <w:pPr>
              <w:rPr>
                <w:rFonts w:ascii="Times New Roman" w:hAnsi="Times New Roman"/>
                <w:b/>
                <w:bCs/>
                <w:i/>
                <w:sz w:val="24"/>
                <w:szCs w:val="24"/>
              </w:rPr>
            </w:pPr>
          </w:p>
        </w:tc>
        <w:tc>
          <w:tcPr>
            <w:tcW w:w="727" w:type="pct"/>
          </w:tcPr>
          <w:p w14:paraId="1E4057BE" w14:textId="77777777" w:rsidR="00B724DF" w:rsidRDefault="00B724DF">
            <w:pPr>
              <w:rPr>
                <w:rFonts w:ascii="Times New Roman" w:hAnsi="Times New Roman"/>
                <w:b/>
                <w:bCs/>
                <w:i/>
                <w:sz w:val="24"/>
                <w:szCs w:val="24"/>
              </w:rPr>
            </w:pPr>
          </w:p>
        </w:tc>
      </w:tr>
      <w:tr w:rsidR="00B724DF" w14:paraId="2B8568AE" w14:textId="77777777">
        <w:trPr>
          <w:trHeight w:val="20"/>
        </w:trPr>
        <w:tc>
          <w:tcPr>
            <w:tcW w:w="659" w:type="pct"/>
          </w:tcPr>
          <w:p w14:paraId="3FACC78D" w14:textId="77777777" w:rsidR="00B724DF" w:rsidRDefault="00783E0E">
            <w:pPr>
              <w:rPr>
                <w:rFonts w:ascii="Times New Roman" w:hAnsi="Times New Roman"/>
                <w:bCs/>
                <w:sz w:val="24"/>
                <w:szCs w:val="24"/>
              </w:rPr>
            </w:pPr>
            <w:r>
              <w:rPr>
                <w:rFonts w:ascii="Times New Roman" w:hAnsi="Times New Roman"/>
                <w:bCs/>
                <w:sz w:val="24"/>
                <w:szCs w:val="24"/>
              </w:rPr>
              <w:t>Тема 5.1</w:t>
            </w:r>
          </w:p>
        </w:tc>
        <w:tc>
          <w:tcPr>
            <w:tcW w:w="1834" w:type="pct"/>
          </w:tcPr>
          <w:p w14:paraId="62704550"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Геометрическая и волновая оптика</w:t>
            </w:r>
          </w:p>
        </w:tc>
        <w:tc>
          <w:tcPr>
            <w:tcW w:w="673" w:type="pct"/>
            <w:vAlign w:val="center"/>
          </w:tcPr>
          <w:p w14:paraId="081FE6C8"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t>16</w:t>
            </w:r>
          </w:p>
        </w:tc>
        <w:tc>
          <w:tcPr>
            <w:tcW w:w="722" w:type="pct"/>
            <w:vMerge w:val="restart"/>
          </w:tcPr>
          <w:p w14:paraId="4AE53C88" w14:textId="77777777" w:rsidR="00B724DF" w:rsidRPr="002F5D16" w:rsidRDefault="00783E0E">
            <w:pPr>
              <w:pStyle w:val="affffff2"/>
              <w:rPr>
                <w:rFonts w:ascii="Times New Roman" w:hAnsi="Times New Roman"/>
                <w:b/>
                <w:bCs/>
                <w:i/>
                <w:sz w:val="24"/>
                <w:szCs w:val="24"/>
              </w:rPr>
            </w:pPr>
            <w:r w:rsidRPr="002F5D16">
              <w:rPr>
                <w:rStyle w:val="markedcontent"/>
                <w:rFonts w:ascii="Times New Roman" w:hAnsi="Times New Roman"/>
                <w:sz w:val="24"/>
              </w:rPr>
              <w:t>ЛР 1,2,4,10</w:t>
            </w:r>
          </w:p>
        </w:tc>
        <w:tc>
          <w:tcPr>
            <w:tcW w:w="386" w:type="pct"/>
            <w:vMerge w:val="restart"/>
          </w:tcPr>
          <w:p w14:paraId="574FF7E2" w14:textId="77777777" w:rsidR="00B724DF" w:rsidRDefault="00783E0E">
            <w:pPr>
              <w:rPr>
                <w:rFonts w:ascii="Times New Roman" w:hAnsi="Times New Roman"/>
                <w:bCs/>
                <w:sz w:val="24"/>
                <w:szCs w:val="24"/>
              </w:rPr>
            </w:pPr>
            <w:r>
              <w:rPr>
                <w:rFonts w:ascii="Times New Roman" w:hAnsi="Times New Roman"/>
                <w:bCs/>
                <w:sz w:val="24"/>
                <w:szCs w:val="24"/>
              </w:rPr>
              <w:t>ОК 01</w:t>
            </w:r>
          </w:p>
          <w:p w14:paraId="31E58812" w14:textId="77777777" w:rsidR="00B724DF" w:rsidRDefault="00783E0E">
            <w:pPr>
              <w:rPr>
                <w:rFonts w:ascii="Times New Roman" w:hAnsi="Times New Roman"/>
                <w:b/>
                <w:bCs/>
                <w:i/>
                <w:sz w:val="24"/>
                <w:szCs w:val="24"/>
              </w:rPr>
            </w:pPr>
            <w:r>
              <w:rPr>
                <w:rFonts w:ascii="Times New Roman" w:hAnsi="Times New Roman"/>
                <w:bCs/>
                <w:sz w:val="24"/>
                <w:szCs w:val="24"/>
              </w:rPr>
              <w:t>ОК 02</w:t>
            </w:r>
          </w:p>
        </w:tc>
        <w:tc>
          <w:tcPr>
            <w:tcW w:w="727" w:type="pct"/>
            <w:vMerge w:val="restart"/>
          </w:tcPr>
          <w:p w14:paraId="4DA1F4C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01.01Уо 01.02</w:t>
            </w:r>
          </w:p>
          <w:p w14:paraId="59375E4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01.03Уо 01.04</w:t>
            </w:r>
          </w:p>
          <w:p w14:paraId="3C281B7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01.05Уо 01.06</w:t>
            </w:r>
          </w:p>
          <w:p w14:paraId="69B35A8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01.07Уо 01.08</w:t>
            </w:r>
          </w:p>
          <w:p w14:paraId="20A40DB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01.09Зо 01.01</w:t>
            </w:r>
          </w:p>
          <w:p w14:paraId="50AFBD5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02.02Уо 02.03</w:t>
            </w:r>
          </w:p>
          <w:p w14:paraId="00FF767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02.04Уо 02.05</w:t>
            </w:r>
          </w:p>
          <w:p w14:paraId="637188F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02.06Уо 02.07</w:t>
            </w:r>
          </w:p>
          <w:p w14:paraId="15A0CA6C"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02.08</w:t>
            </w:r>
          </w:p>
          <w:p w14:paraId="548249E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01.02Зо 01.03</w:t>
            </w:r>
          </w:p>
          <w:p w14:paraId="255922D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01.04Зо 01.05</w:t>
            </w:r>
          </w:p>
          <w:p w14:paraId="679B683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01.06Уо 02.01</w:t>
            </w:r>
          </w:p>
          <w:p w14:paraId="4FFA612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02.01Зо 02.02</w:t>
            </w:r>
          </w:p>
          <w:p w14:paraId="536DADB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02.03Зо 02.04</w:t>
            </w:r>
          </w:p>
          <w:p w14:paraId="31AF420B" w14:textId="77777777" w:rsidR="00B724DF" w:rsidRDefault="00B724DF">
            <w:pPr>
              <w:pStyle w:val="affffff2"/>
              <w:rPr>
                <w:rFonts w:ascii="Times New Roman" w:hAnsi="Times New Roman"/>
                <w:b/>
                <w:bCs/>
                <w:i/>
                <w:sz w:val="24"/>
                <w:szCs w:val="24"/>
              </w:rPr>
            </w:pPr>
          </w:p>
        </w:tc>
      </w:tr>
      <w:tr w:rsidR="00B724DF" w14:paraId="1A0940AA" w14:textId="77777777">
        <w:trPr>
          <w:trHeight w:val="20"/>
        </w:trPr>
        <w:tc>
          <w:tcPr>
            <w:tcW w:w="659" w:type="pct"/>
          </w:tcPr>
          <w:p w14:paraId="380D9608" w14:textId="77777777" w:rsidR="00B724DF" w:rsidRDefault="00783E0E">
            <w:pPr>
              <w:rPr>
                <w:rFonts w:ascii="Times New Roman" w:hAnsi="Times New Roman"/>
                <w:sz w:val="24"/>
                <w:szCs w:val="24"/>
              </w:rPr>
            </w:pPr>
            <w:r>
              <w:rPr>
                <w:rFonts w:ascii="Times New Roman" w:hAnsi="Times New Roman"/>
                <w:bCs/>
                <w:sz w:val="24"/>
                <w:szCs w:val="24"/>
              </w:rPr>
              <w:t>Тема 5.1</w:t>
            </w:r>
          </w:p>
        </w:tc>
        <w:tc>
          <w:tcPr>
            <w:tcW w:w="1834" w:type="pct"/>
          </w:tcPr>
          <w:p w14:paraId="7C417AEF"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Излучение и спектры</w:t>
            </w:r>
          </w:p>
        </w:tc>
        <w:tc>
          <w:tcPr>
            <w:tcW w:w="673" w:type="pct"/>
            <w:vAlign w:val="center"/>
          </w:tcPr>
          <w:p w14:paraId="77160E58"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t>6</w:t>
            </w:r>
          </w:p>
        </w:tc>
        <w:tc>
          <w:tcPr>
            <w:tcW w:w="722" w:type="pct"/>
            <w:vMerge/>
          </w:tcPr>
          <w:p w14:paraId="243138FC" w14:textId="77777777" w:rsidR="00B724DF" w:rsidRPr="002F5D16" w:rsidRDefault="00B724DF">
            <w:pPr>
              <w:rPr>
                <w:rFonts w:ascii="Times New Roman" w:hAnsi="Times New Roman"/>
                <w:b/>
                <w:bCs/>
                <w:i/>
                <w:sz w:val="24"/>
                <w:szCs w:val="24"/>
              </w:rPr>
            </w:pPr>
          </w:p>
        </w:tc>
        <w:tc>
          <w:tcPr>
            <w:tcW w:w="386" w:type="pct"/>
            <w:vMerge/>
          </w:tcPr>
          <w:p w14:paraId="0F63EE7F" w14:textId="77777777" w:rsidR="00B724DF" w:rsidRDefault="00B724DF">
            <w:pPr>
              <w:rPr>
                <w:rFonts w:ascii="Times New Roman" w:hAnsi="Times New Roman"/>
                <w:b/>
                <w:bCs/>
                <w:i/>
                <w:sz w:val="24"/>
                <w:szCs w:val="24"/>
              </w:rPr>
            </w:pPr>
          </w:p>
        </w:tc>
        <w:tc>
          <w:tcPr>
            <w:tcW w:w="727" w:type="pct"/>
            <w:vMerge/>
          </w:tcPr>
          <w:p w14:paraId="07C1348A" w14:textId="77777777" w:rsidR="00B724DF" w:rsidRDefault="00B724DF">
            <w:pPr>
              <w:rPr>
                <w:rFonts w:ascii="Times New Roman" w:hAnsi="Times New Roman"/>
                <w:b/>
                <w:bCs/>
                <w:i/>
                <w:sz w:val="24"/>
                <w:szCs w:val="24"/>
              </w:rPr>
            </w:pPr>
          </w:p>
        </w:tc>
      </w:tr>
      <w:tr w:rsidR="00B724DF" w14:paraId="014E1A3C" w14:textId="77777777">
        <w:trPr>
          <w:trHeight w:val="20"/>
        </w:trPr>
        <w:tc>
          <w:tcPr>
            <w:tcW w:w="2493" w:type="pct"/>
            <w:gridSpan w:val="2"/>
          </w:tcPr>
          <w:p w14:paraId="70028BE0"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lastRenderedPageBreak/>
              <w:t xml:space="preserve">Раздел 6. </w:t>
            </w:r>
            <w:r>
              <w:rPr>
                <w:rFonts w:ascii="Times New Roman" w:hAnsi="Times New Roman"/>
                <w:b/>
                <w:bCs/>
                <w:i/>
                <w:sz w:val="24"/>
                <w:szCs w:val="24"/>
              </w:rPr>
              <w:t>Основы специальной теории относительности</w:t>
            </w:r>
          </w:p>
        </w:tc>
        <w:tc>
          <w:tcPr>
            <w:tcW w:w="673" w:type="pct"/>
            <w:vAlign w:val="center"/>
          </w:tcPr>
          <w:p w14:paraId="2CBD1393" w14:textId="77777777" w:rsidR="00B724DF" w:rsidRDefault="00783E0E">
            <w:pPr>
              <w:suppressAutoHyphens/>
              <w:jc w:val="center"/>
              <w:rPr>
                <w:rFonts w:ascii="Times New Roman" w:hAnsi="Times New Roman"/>
                <w:b/>
                <w:bCs/>
                <w:iCs/>
                <w:sz w:val="24"/>
                <w:szCs w:val="24"/>
              </w:rPr>
            </w:pPr>
            <w:r>
              <w:rPr>
                <w:rFonts w:ascii="Times New Roman" w:hAnsi="Times New Roman"/>
                <w:b/>
                <w:bCs/>
                <w:iCs/>
                <w:sz w:val="24"/>
                <w:szCs w:val="24"/>
              </w:rPr>
              <w:t>4</w:t>
            </w:r>
          </w:p>
        </w:tc>
        <w:tc>
          <w:tcPr>
            <w:tcW w:w="722" w:type="pct"/>
          </w:tcPr>
          <w:p w14:paraId="6CA4CA56" w14:textId="77777777" w:rsidR="00B724DF" w:rsidRPr="002F5D16" w:rsidRDefault="00B724DF">
            <w:pPr>
              <w:rPr>
                <w:rFonts w:ascii="Times New Roman" w:hAnsi="Times New Roman"/>
                <w:b/>
                <w:bCs/>
                <w:i/>
                <w:sz w:val="24"/>
                <w:szCs w:val="24"/>
              </w:rPr>
            </w:pPr>
          </w:p>
        </w:tc>
        <w:tc>
          <w:tcPr>
            <w:tcW w:w="386" w:type="pct"/>
          </w:tcPr>
          <w:p w14:paraId="08F34094" w14:textId="77777777" w:rsidR="00B724DF" w:rsidRDefault="00B724DF">
            <w:pPr>
              <w:rPr>
                <w:rFonts w:ascii="Times New Roman" w:hAnsi="Times New Roman"/>
                <w:b/>
                <w:bCs/>
                <w:i/>
                <w:sz w:val="24"/>
                <w:szCs w:val="24"/>
              </w:rPr>
            </w:pPr>
          </w:p>
        </w:tc>
        <w:tc>
          <w:tcPr>
            <w:tcW w:w="727" w:type="pct"/>
          </w:tcPr>
          <w:p w14:paraId="770120A4" w14:textId="77777777" w:rsidR="00B724DF" w:rsidRDefault="00B724DF">
            <w:pPr>
              <w:rPr>
                <w:rFonts w:ascii="Times New Roman" w:hAnsi="Times New Roman"/>
                <w:b/>
                <w:bCs/>
                <w:i/>
                <w:sz w:val="24"/>
                <w:szCs w:val="24"/>
              </w:rPr>
            </w:pPr>
          </w:p>
        </w:tc>
      </w:tr>
      <w:tr w:rsidR="00B724DF" w14:paraId="25E6ECD4" w14:textId="77777777">
        <w:trPr>
          <w:trHeight w:val="20"/>
        </w:trPr>
        <w:tc>
          <w:tcPr>
            <w:tcW w:w="659" w:type="pct"/>
          </w:tcPr>
          <w:p w14:paraId="2C511D94" w14:textId="77777777" w:rsidR="00B724DF" w:rsidRDefault="00783E0E">
            <w:pPr>
              <w:rPr>
                <w:rFonts w:ascii="Times New Roman" w:hAnsi="Times New Roman"/>
                <w:sz w:val="24"/>
                <w:szCs w:val="24"/>
              </w:rPr>
            </w:pPr>
            <w:r>
              <w:rPr>
                <w:rFonts w:ascii="Times New Roman" w:hAnsi="Times New Roman"/>
                <w:bCs/>
                <w:sz w:val="24"/>
                <w:szCs w:val="24"/>
              </w:rPr>
              <w:t>Тема 6.1</w:t>
            </w:r>
          </w:p>
        </w:tc>
        <w:tc>
          <w:tcPr>
            <w:tcW w:w="1834" w:type="pct"/>
          </w:tcPr>
          <w:p w14:paraId="3EE88FEF"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СТО</w:t>
            </w:r>
          </w:p>
        </w:tc>
        <w:tc>
          <w:tcPr>
            <w:tcW w:w="673" w:type="pct"/>
            <w:vAlign w:val="center"/>
          </w:tcPr>
          <w:p w14:paraId="7AE688A5"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t>4</w:t>
            </w:r>
          </w:p>
        </w:tc>
        <w:tc>
          <w:tcPr>
            <w:tcW w:w="722" w:type="pct"/>
          </w:tcPr>
          <w:p w14:paraId="791508BD" w14:textId="77777777" w:rsidR="00B724DF" w:rsidRPr="002F5D16" w:rsidRDefault="00783E0E">
            <w:pPr>
              <w:pStyle w:val="affffff2"/>
              <w:rPr>
                <w:rFonts w:ascii="Times New Roman" w:hAnsi="Times New Roman"/>
                <w:b/>
                <w:bCs/>
                <w:i/>
                <w:sz w:val="24"/>
                <w:szCs w:val="24"/>
              </w:rPr>
            </w:pPr>
            <w:r w:rsidRPr="002F5D16">
              <w:rPr>
                <w:rStyle w:val="markedcontent"/>
                <w:rFonts w:ascii="Times New Roman" w:hAnsi="Times New Roman"/>
                <w:sz w:val="24"/>
              </w:rPr>
              <w:t>ЛР 1,2,4,10</w:t>
            </w:r>
          </w:p>
        </w:tc>
        <w:tc>
          <w:tcPr>
            <w:tcW w:w="386" w:type="pct"/>
          </w:tcPr>
          <w:p w14:paraId="36FD42F5" w14:textId="77777777" w:rsidR="00B724DF" w:rsidRDefault="00783E0E">
            <w:pPr>
              <w:rPr>
                <w:rFonts w:ascii="Times New Roman" w:hAnsi="Times New Roman"/>
                <w:bCs/>
                <w:sz w:val="24"/>
                <w:szCs w:val="24"/>
              </w:rPr>
            </w:pPr>
            <w:r>
              <w:rPr>
                <w:rFonts w:ascii="Times New Roman" w:hAnsi="Times New Roman"/>
                <w:bCs/>
                <w:sz w:val="24"/>
                <w:szCs w:val="24"/>
              </w:rPr>
              <w:t>ОК 01</w:t>
            </w:r>
          </w:p>
          <w:p w14:paraId="2CFE7411" w14:textId="77777777" w:rsidR="00B724DF" w:rsidRDefault="00783E0E">
            <w:pPr>
              <w:rPr>
                <w:rFonts w:ascii="Times New Roman" w:hAnsi="Times New Roman"/>
                <w:b/>
                <w:bCs/>
                <w:i/>
                <w:sz w:val="24"/>
                <w:szCs w:val="24"/>
              </w:rPr>
            </w:pPr>
            <w:r>
              <w:rPr>
                <w:rFonts w:ascii="Times New Roman" w:hAnsi="Times New Roman"/>
                <w:bCs/>
                <w:sz w:val="24"/>
                <w:szCs w:val="24"/>
              </w:rPr>
              <w:t>ОК 02</w:t>
            </w:r>
          </w:p>
        </w:tc>
        <w:tc>
          <w:tcPr>
            <w:tcW w:w="727" w:type="pct"/>
          </w:tcPr>
          <w:p w14:paraId="38B7797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01.01Уо 01.02</w:t>
            </w:r>
          </w:p>
          <w:p w14:paraId="71BB49B4"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01.03Уо 01.04</w:t>
            </w:r>
          </w:p>
          <w:p w14:paraId="3907742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01.05Уо 01.06</w:t>
            </w:r>
          </w:p>
          <w:p w14:paraId="6E00D0D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01.07Уо 01.08</w:t>
            </w:r>
          </w:p>
          <w:p w14:paraId="3059AB6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01.09Уо 02.01</w:t>
            </w:r>
          </w:p>
          <w:p w14:paraId="7B11E88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02.02Уо 02.03</w:t>
            </w:r>
          </w:p>
          <w:p w14:paraId="7912A03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02.04Уо 02.05</w:t>
            </w:r>
          </w:p>
          <w:p w14:paraId="5A9A47A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02.06Уо 02.07</w:t>
            </w:r>
          </w:p>
          <w:p w14:paraId="6BBBEFD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02.08</w:t>
            </w:r>
          </w:p>
          <w:p w14:paraId="23ECF5F5"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01.01Зо 01.02</w:t>
            </w:r>
          </w:p>
          <w:p w14:paraId="54A46C6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01.03Зо 01.04</w:t>
            </w:r>
          </w:p>
          <w:p w14:paraId="42DE9DCE"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01.05Зо 01.06</w:t>
            </w:r>
          </w:p>
          <w:p w14:paraId="7158B62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02.01Зо 02.02</w:t>
            </w:r>
          </w:p>
          <w:p w14:paraId="73502F6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02.03Зо 02.04</w:t>
            </w:r>
          </w:p>
          <w:p w14:paraId="6638A38B" w14:textId="77777777" w:rsidR="00B724DF" w:rsidRDefault="00B724DF">
            <w:pPr>
              <w:pStyle w:val="affffff2"/>
              <w:rPr>
                <w:rFonts w:ascii="Times New Roman" w:hAnsi="Times New Roman"/>
                <w:b/>
                <w:bCs/>
                <w:i/>
                <w:sz w:val="24"/>
                <w:szCs w:val="24"/>
              </w:rPr>
            </w:pPr>
          </w:p>
        </w:tc>
      </w:tr>
      <w:tr w:rsidR="00B724DF" w14:paraId="3B7E5D3D" w14:textId="77777777">
        <w:trPr>
          <w:trHeight w:val="20"/>
        </w:trPr>
        <w:tc>
          <w:tcPr>
            <w:tcW w:w="2493" w:type="pct"/>
            <w:gridSpan w:val="2"/>
          </w:tcPr>
          <w:p w14:paraId="271858FC"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 xml:space="preserve">Раздел 7.   </w:t>
            </w:r>
            <w:r>
              <w:rPr>
                <w:rFonts w:ascii="Times New Roman" w:hAnsi="Times New Roman"/>
                <w:b/>
                <w:bCs/>
                <w:i/>
                <w:sz w:val="24"/>
                <w:szCs w:val="24"/>
              </w:rPr>
              <w:t>Квантовая физика</w:t>
            </w:r>
          </w:p>
        </w:tc>
        <w:tc>
          <w:tcPr>
            <w:tcW w:w="673" w:type="pct"/>
            <w:vAlign w:val="center"/>
          </w:tcPr>
          <w:p w14:paraId="6C1A7876" w14:textId="77777777" w:rsidR="00B724DF" w:rsidRDefault="00783E0E">
            <w:pPr>
              <w:suppressAutoHyphens/>
              <w:jc w:val="center"/>
              <w:rPr>
                <w:rFonts w:ascii="Times New Roman" w:hAnsi="Times New Roman"/>
                <w:b/>
                <w:bCs/>
                <w:iCs/>
                <w:sz w:val="24"/>
                <w:szCs w:val="24"/>
              </w:rPr>
            </w:pPr>
            <w:r>
              <w:rPr>
                <w:rFonts w:ascii="Times New Roman" w:hAnsi="Times New Roman"/>
                <w:b/>
                <w:bCs/>
                <w:iCs/>
                <w:sz w:val="24"/>
                <w:szCs w:val="24"/>
              </w:rPr>
              <w:t>30</w:t>
            </w:r>
          </w:p>
        </w:tc>
        <w:tc>
          <w:tcPr>
            <w:tcW w:w="722" w:type="pct"/>
          </w:tcPr>
          <w:p w14:paraId="4E8C3A8E" w14:textId="77777777" w:rsidR="00B724DF" w:rsidRPr="002F5D16" w:rsidRDefault="00B724DF">
            <w:pPr>
              <w:rPr>
                <w:rFonts w:ascii="Times New Roman" w:hAnsi="Times New Roman"/>
                <w:b/>
                <w:bCs/>
                <w:i/>
                <w:sz w:val="24"/>
                <w:szCs w:val="24"/>
              </w:rPr>
            </w:pPr>
          </w:p>
        </w:tc>
        <w:tc>
          <w:tcPr>
            <w:tcW w:w="386" w:type="pct"/>
          </w:tcPr>
          <w:p w14:paraId="74AF44CE" w14:textId="77777777" w:rsidR="00B724DF" w:rsidRDefault="00B724DF">
            <w:pPr>
              <w:rPr>
                <w:rFonts w:ascii="Times New Roman" w:hAnsi="Times New Roman"/>
                <w:b/>
                <w:bCs/>
                <w:i/>
                <w:sz w:val="24"/>
                <w:szCs w:val="24"/>
              </w:rPr>
            </w:pPr>
          </w:p>
        </w:tc>
        <w:tc>
          <w:tcPr>
            <w:tcW w:w="727" w:type="pct"/>
          </w:tcPr>
          <w:p w14:paraId="02EF9045" w14:textId="77777777" w:rsidR="00B724DF" w:rsidRDefault="00B724DF">
            <w:pPr>
              <w:rPr>
                <w:rFonts w:ascii="Times New Roman" w:hAnsi="Times New Roman"/>
                <w:b/>
                <w:bCs/>
                <w:i/>
                <w:sz w:val="24"/>
                <w:szCs w:val="24"/>
              </w:rPr>
            </w:pPr>
          </w:p>
        </w:tc>
      </w:tr>
      <w:tr w:rsidR="00B724DF" w14:paraId="5E1D3463" w14:textId="77777777">
        <w:trPr>
          <w:trHeight w:val="20"/>
        </w:trPr>
        <w:tc>
          <w:tcPr>
            <w:tcW w:w="659" w:type="pct"/>
          </w:tcPr>
          <w:p w14:paraId="79CBD383" w14:textId="77777777" w:rsidR="00B724DF" w:rsidRDefault="00783E0E">
            <w:pPr>
              <w:rPr>
                <w:rFonts w:ascii="Times New Roman" w:hAnsi="Times New Roman"/>
                <w:sz w:val="24"/>
                <w:szCs w:val="24"/>
              </w:rPr>
            </w:pPr>
            <w:r>
              <w:rPr>
                <w:rFonts w:ascii="Times New Roman" w:hAnsi="Times New Roman"/>
                <w:bCs/>
                <w:sz w:val="24"/>
                <w:szCs w:val="24"/>
              </w:rPr>
              <w:t>Тема 7.1</w:t>
            </w:r>
          </w:p>
        </w:tc>
        <w:tc>
          <w:tcPr>
            <w:tcW w:w="1834" w:type="pct"/>
          </w:tcPr>
          <w:p w14:paraId="1B7E3E14"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Световые кванты</w:t>
            </w:r>
          </w:p>
        </w:tc>
        <w:tc>
          <w:tcPr>
            <w:tcW w:w="673" w:type="pct"/>
            <w:vAlign w:val="center"/>
          </w:tcPr>
          <w:p w14:paraId="552057E9"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t>6</w:t>
            </w:r>
          </w:p>
        </w:tc>
        <w:tc>
          <w:tcPr>
            <w:tcW w:w="722" w:type="pct"/>
            <w:vMerge w:val="restart"/>
          </w:tcPr>
          <w:p w14:paraId="54D96CE5" w14:textId="77777777" w:rsidR="00B724DF" w:rsidRPr="002F5D16" w:rsidRDefault="00783E0E">
            <w:pPr>
              <w:pStyle w:val="affffff2"/>
              <w:rPr>
                <w:rFonts w:ascii="Times New Roman" w:hAnsi="Times New Roman"/>
                <w:b/>
                <w:bCs/>
                <w:i/>
                <w:sz w:val="24"/>
                <w:szCs w:val="24"/>
              </w:rPr>
            </w:pPr>
            <w:r w:rsidRPr="002F5D16">
              <w:rPr>
                <w:rStyle w:val="markedcontent"/>
                <w:rFonts w:ascii="Times New Roman" w:hAnsi="Times New Roman"/>
                <w:sz w:val="24"/>
              </w:rPr>
              <w:t>ЛР 1,2,4,10</w:t>
            </w:r>
          </w:p>
        </w:tc>
        <w:tc>
          <w:tcPr>
            <w:tcW w:w="386" w:type="pct"/>
            <w:vMerge w:val="restart"/>
          </w:tcPr>
          <w:p w14:paraId="34337292" w14:textId="77777777" w:rsidR="00B724DF" w:rsidRDefault="00783E0E">
            <w:pPr>
              <w:rPr>
                <w:rFonts w:ascii="Times New Roman" w:hAnsi="Times New Roman"/>
                <w:bCs/>
                <w:sz w:val="24"/>
                <w:szCs w:val="24"/>
              </w:rPr>
            </w:pPr>
            <w:r>
              <w:rPr>
                <w:rFonts w:ascii="Times New Roman" w:hAnsi="Times New Roman"/>
                <w:bCs/>
                <w:sz w:val="24"/>
                <w:szCs w:val="24"/>
              </w:rPr>
              <w:t>ОК 01</w:t>
            </w:r>
          </w:p>
          <w:p w14:paraId="34BF1BAA" w14:textId="77777777" w:rsidR="00B724DF" w:rsidRDefault="00783E0E">
            <w:pPr>
              <w:rPr>
                <w:rFonts w:ascii="Times New Roman" w:hAnsi="Times New Roman"/>
                <w:b/>
                <w:bCs/>
                <w:i/>
                <w:sz w:val="24"/>
                <w:szCs w:val="24"/>
              </w:rPr>
            </w:pPr>
            <w:r>
              <w:rPr>
                <w:rFonts w:ascii="Times New Roman" w:hAnsi="Times New Roman"/>
                <w:bCs/>
                <w:sz w:val="24"/>
                <w:szCs w:val="24"/>
              </w:rPr>
              <w:t>ОК 02</w:t>
            </w:r>
          </w:p>
        </w:tc>
        <w:tc>
          <w:tcPr>
            <w:tcW w:w="727" w:type="pct"/>
            <w:vMerge w:val="restart"/>
          </w:tcPr>
          <w:p w14:paraId="22950D5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01.01Уо 01.02</w:t>
            </w:r>
          </w:p>
          <w:p w14:paraId="4B2CBDF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01.03Уо 01.04</w:t>
            </w:r>
          </w:p>
          <w:p w14:paraId="0E81330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01.05Уо 01.06</w:t>
            </w:r>
          </w:p>
          <w:p w14:paraId="0D90770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01.07Уо 01.08</w:t>
            </w:r>
          </w:p>
          <w:p w14:paraId="7A322FCF"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01.09Уо 02.01</w:t>
            </w:r>
          </w:p>
          <w:p w14:paraId="72611F3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02.02Уо 02.03</w:t>
            </w:r>
          </w:p>
          <w:p w14:paraId="12F78D7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02.04Уо 02.05</w:t>
            </w:r>
          </w:p>
          <w:p w14:paraId="3DFB249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02.06Уо 02.07</w:t>
            </w:r>
          </w:p>
          <w:p w14:paraId="66B863B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02.08</w:t>
            </w:r>
          </w:p>
          <w:p w14:paraId="4AD644A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01.01Зо 01.02</w:t>
            </w:r>
          </w:p>
          <w:p w14:paraId="1914F7C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01.03Зо 01.04</w:t>
            </w:r>
          </w:p>
          <w:p w14:paraId="5472C58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01.05Зо 01.06</w:t>
            </w:r>
          </w:p>
          <w:p w14:paraId="5211321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02.01Зо 02.02</w:t>
            </w:r>
          </w:p>
          <w:p w14:paraId="78BACECD"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02.03Зо 02.04</w:t>
            </w:r>
          </w:p>
          <w:p w14:paraId="319C8EC0" w14:textId="77777777" w:rsidR="00B724DF" w:rsidRDefault="00B724DF">
            <w:pPr>
              <w:pStyle w:val="affffff2"/>
              <w:rPr>
                <w:rFonts w:ascii="Times New Roman" w:hAnsi="Times New Roman"/>
                <w:b/>
                <w:bCs/>
                <w:i/>
                <w:sz w:val="24"/>
                <w:szCs w:val="24"/>
              </w:rPr>
            </w:pPr>
          </w:p>
        </w:tc>
      </w:tr>
      <w:tr w:rsidR="00B724DF" w14:paraId="5F6A1CC3" w14:textId="77777777">
        <w:trPr>
          <w:trHeight w:val="20"/>
        </w:trPr>
        <w:tc>
          <w:tcPr>
            <w:tcW w:w="659" w:type="pct"/>
          </w:tcPr>
          <w:p w14:paraId="216FB599" w14:textId="77777777" w:rsidR="00B724DF" w:rsidRDefault="00783E0E">
            <w:pPr>
              <w:rPr>
                <w:rFonts w:ascii="Times New Roman" w:hAnsi="Times New Roman"/>
                <w:sz w:val="24"/>
                <w:szCs w:val="24"/>
              </w:rPr>
            </w:pPr>
            <w:r>
              <w:rPr>
                <w:rFonts w:ascii="Times New Roman" w:hAnsi="Times New Roman"/>
                <w:bCs/>
                <w:sz w:val="24"/>
                <w:szCs w:val="24"/>
              </w:rPr>
              <w:t>Тема 7.2</w:t>
            </w:r>
          </w:p>
        </w:tc>
        <w:tc>
          <w:tcPr>
            <w:tcW w:w="1834" w:type="pct"/>
          </w:tcPr>
          <w:p w14:paraId="55967D2E"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Атомная физика</w:t>
            </w:r>
          </w:p>
        </w:tc>
        <w:tc>
          <w:tcPr>
            <w:tcW w:w="673" w:type="pct"/>
            <w:vAlign w:val="center"/>
          </w:tcPr>
          <w:p w14:paraId="094D3C4F"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t>4</w:t>
            </w:r>
          </w:p>
        </w:tc>
        <w:tc>
          <w:tcPr>
            <w:tcW w:w="722" w:type="pct"/>
            <w:vMerge/>
          </w:tcPr>
          <w:p w14:paraId="730F5A12" w14:textId="77777777" w:rsidR="00B724DF" w:rsidRPr="002F5D16" w:rsidRDefault="00B724DF">
            <w:pPr>
              <w:rPr>
                <w:rFonts w:ascii="Times New Roman" w:hAnsi="Times New Roman"/>
                <w:b/>
                <w:bCs/>
                <w:i/>
                <w:sz w:val="24"/>
                <w:szCs w:val="24"/>
              </w:rPr>
            </w:pPr>
          </w:p>
        </w:tc>
        <w:tc>
          <w:tcPr>
            <w:tcW w:w="386" w:type="pct"/>
            <w:vMerge/>
          </w:tcPr>
          <w:p w14:paraId="2EFF474C" w14:textId="77777777" w:rsidR="00B724DF" w:rsidRDefault="00B724DF">
            <w:pPr>
              <w:rPr>
                <w:rFonts w:ascii="Times New Roman" w:hAnsi="Times New Roman"/>
                <w:b/>
                <w:bCs/>
                <w:i/>
                <w:sz w:val="24"/>
                <w:szCs w:val="24"/>
              </w:rPr>
            </w:pPr>
          </w:p>
        </w:tc>
        <w:tc>
          <w:tcPr>
            <w:tcW w:w="727" w:type="pct"/>
            <w:vMerge/>
          </w:tcPr>
          <w:p w14:paraId="125EF1AC" w14:textId="77777777" w:rsidR="00B724DF" w:rsidRDefault="00B724DF">
            <w:pPr>
              <w:rPr>
                <w:rFonts w:ascii="Times New Roman" w:hAnsi="Times New Roman"/>
                <w:b/>
                <w:bCs/>
                <w:i/>
                <w:sz w:val="24"/>
                <w:szCs w:val="24"/>
              </w:rPr>
            </w:pPr>
          </w:p>
        </w:tc>
      </w:tr>
      <w:tr w:rsidR="00B724DF" w14:paraId="199A3A36" w14:textId="77777777">
        <w:trPr>
          <w:trHeight w:val="20"/>
        </w:trPr>
        <w:tc>
          <w:tcPr>
            <w:tcW w:w="659" w:type="pct"/>
          </w:tcPr>
          <w:p w14:paraId="04DE5769" w14:textId="77777777" w:rsidR="00B724DF" w:rsidRDefault="00783E0E">
            <w:pPr>
              <w:rPr>
                <w:rFonts w:ascii="Times New Roman" w:hAnsi="Times New Roman"/>
                <w:bCs/>
                <w:sz w:val="24"/>
                <w:szCs w:val="24"/>
              </w:rPr>
            </w:pPr>
            <w:r>
              <w:rPr>
                <w:rFonts w:ascii="Times New Roman" w:hAnsi="Times New Roman"/>
                <w:bCs/>
                <w:sz w:val="24"/>
                <w:szCs w:val="24"/>
              </w:rPr>
              <w:t>Тема 7.3</w:t>
            </w:r>
          </w:p>
        </w:tc>
        <w:tc>
          <w:tcPr>
            <w:tcW w:w="1834" w:type="pct"/>
          </w:tcPr>
          <w:p w14:paraId="60CC0034"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Физика атомного ядра</w:t>
            </w:r>
          </w:p>
        </w:tc>
        <w:tc>
          <w:tcPr>
            <w:tcW w:w="673" w:type="pct"/>
            <w:vAlign w:val="center"/>
          </w:tcPr>
          <w:p w14:paraId="0D30B96A" w14:textId="77777777" w:rsidR="00B724DF" w:rsidRDefault="00783E0E">
            <w:pPr>
              <w:suppressAutoHyphens/>
              <w:jc w:val="center"/>
              <w:rPr>
                <w:rFonts w:ascii="Times New Roman" w:hAnsi="Times New Roman"/>
                <w:bCs/>
                <w:iCs/>
                <w:sz w:val="24"/>
                <w:szCs w:val="24"/>
              </w:rPr>
            </w:pPr>
            <w:r>
              <w:rPr>
                <w:rFonts w:ascii="Times New Roman" w:hAnsi="Times New Roman"/>
                <w:bCs/>
                <w:iCs/>
                <w:sz w:val="24"/>
                <w:szCs w:val="24"/>
              </w:rPr>
              <w:t>20</w:t>
            </w:r>
          </w:p>
        </w:tc>
        <w:tc>
          <w:tcPr>
            <w:tcW w:w="722" w:type="pct"/>
            <w:vMerge/>
          </w:tcPr>
          <w:p w14:paraId="2145C7EA" w14:textId="77777777" w:rsidR="00B724DF" w:rsidRPr="002F5D16" w:rsidRDefault="00B724DF">
            <w:pPr>
              <w:rPr>
                <w:rFonts w:ascii="Times New Roman" w:hAnsi="Times New Roman"/>
                <w:b/>
                <w:bCs/>
                <w:i/>
                <w:sz w:val="24"/>
                <w:szCs w:val="24"/>
              </w:rPr>
            </w:pPr>
          </w:p>
        </w:tc>
        <w:tc>
          <w:tcPr>
            <w:tcW w:w="386" w:type="pct"/>
            <w:vMerge/>
          </w:tcPr>
          <w:p w14:paraId="0D131C86" w14:textId="77777777" w:rsidR="00B724DF" w:rsidRDefault="00B724DF">
            <w:pPr>
              <w:rPr>
                <w:rFonts w:ascii="Times New Roman" w:hAnsi="Times New Roman"/>
                <w:b/>
                <w:bCs/>
                <w:i/>
                <w:sz w:val="24"/>
                <w:szCs w:val="24"/>
              </w:rPr>
            </w:pPr>
          </w:p>
        </w:tc>
        <w:tc>
          <w:tcPr>
            <w:tcW w:w="727" w:type="pct"/>
            <w:vMerge/>
          </w:tcPr>
          <w:p w14:paraId="313A0338" w14:textId="77777777" w:rsidR="00B724DF" w:rsidRDefault="00B724DF">
            <w:pPr>
              <w:rPr>
                <w:rFonts w:ascii="Times New Roman" w:hAnsi="Times New Roman"/>
                <w:b/>
                <w:bCs/>
                <w:i/>
                <w:sz w:val="24"/>
                <w:szCs w:val="24"/>
              </w:rPr>
            </w:pPr>
          </w:p>
        </w:tc>
      </w:tr>
      <w:tr w:rsidR="00B724DF" w14:paraId="24D26110" w14:textId="77777777">
        <w:trPr>
          <w:trHeight w:val="20"/>
        </w:trPr>
        <w:tc>
          <w:tcPr>
            <w:tcW w:w="2493" w:type="pct"/>
            <w:gridSpan w:val="2"/>
          </w:tcPr>
          <w:p w14:paraId="4CB7EC4E"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lastRenderedPageBreak/>
              <w:t>Раздел 8. Строение и эволюция Вселенной</w:t>
            </w:r>
          </w:p>
        </w:tc>
        <w:tc>
          <w:tcPr>
            <w:tcW w:w="673" w:type="pct"/>
            <w:vAlign w:val="center"/>
          </w:tcPr>
          <w:p w14:paraId="46F13923" w14:textId="77777777" w:rsidR="00B724DF" w:rsidRDefault="00783E0E">
            <w:pPr>
              <w:suppressAutoHyphens/>
              <w:jc w:val="center"/>
              <w:rPr>
                <w:rFonts w:ascii="Times New Roman" w:hAnsi="Times New Roman"/>
                <w:b/>
                <w:bCs/>
                <w:iCs/>
                <w:sz w:val="24"/>
                <w:szCs w:val="24"/>
              </w:rPr>
            </w:pPr>
            <w:r>
              <w:rPr>
                <w:rFonts w:ascii="Times New Roman" w:hAnsi="Times New Roman"/>
                <w:b/>
                <w:bCs/>
                <w:iCs/>
                <w:sz w:val="24"/>
                <w:szCs w:val="24"/>
              </w:rPr>
              <w:t>8</w:t>
            </w:r>
          </w:p>
        </w:tc>
        <w:tc>
          <w:tcPr>
            <w:tcW w:w="722" w:type="pct"/>
            <w:vMerge w:val="restart"/>
          </w:tcPr>
          <w:p w14:paraId="2F29D486" w14:textId="77777777" w:rsidR="00B724DF" w:rsidRPr="002F5D16" w:rsidRDefault="00783E0E">
            <w:pPr>
              <w:pStyle w:val="affffff2"/>
              <w:rPr>
                <w:rFonts w:ascii="Times New Roman" w:hAnsi="Times New Roman"/>
                <w:b/>
                <w:bCs/>
                <w:i/>
                <w:sz w:val="24"/>
                <w:szCs w:val="24"/>
              </w:rPr>
            </w:pPr>
            <w:r w:rsidRPr="002F5D16">
              <w:rPr>
                <w:rStyle w:val="markedcontent"/>
                <w:rFonts w:ascii="Times New Roman" w:hAnsi="Times New Roman"/>
                <w:sz w:val="24"/>
              </w:rPr>
              <w:t>ЛР 1,2,4,10</w:t>
            </w:r>
          </w:p>
        </w:tc>
        <w:tc>
          <w:tcPr>
            <w:tcW w:w="386" w:type="pct"/>
            <w:vMerge w:val="restart"/>
          </w:tcPr>
          <w:p w14:paraId="72CAE63A" w14:textId="77777777" w:rsidR="00B724DF" w:rsidRDefault="00783E0E">
            <w:pPr>
              <w:rPr>
                <w:rFonts w:ascii="Times New Roman" w:hAnsi="Times New Roman"/>
                <w:bCs/>
                <w:sz w:val="24"/>
                <w:szCs w:val="24"/>
              </w:rPr>
            </w:pPr>
            <w:r>
              <w:rPr>
                <w:rFonts w:ascii="Times New Roman" w:hAnsi="Times New Roman"/>
                <w:bCs/>
                <w:sz w:val="24"/>
                <w:szCs w:val="24"/>
              </w:rPr>
              <w:t>ОК 01</w:t>
            </w:r>
          </w:p>
          <w:p w14:paraId="6CEF3F32" w14:textId="77777777" w:rsidR="00B724DF" w:rsidRDefault="00783E0E">
            <w:pPr>
              <w:rPr>
                <w:rFonts w:ascii="Times New Roman" w:hAnsi="Times New Roman"/>
                <w:b/>
                <w:bCs/>
                <w:i/>
                <w:sz w:val="24"/>
                <w:szCs w:val="24"/>
              </w:rPr>
            </w:pPr>
            <w:r>
              <w:rPr>
                <w:rFonts w:ascii="Times New Roman" w:hAnsi="Times New Roman"/>
                <w:bCs/>
                <w:sz w:val="24"/>
                <w:szCs w:val="24"/>
              </w:rPr>
              <w:t>ОК 02</w:t>
            </w:r>
          </w:p>
        </w:tc>
        <w:tc>
          <w:tcPr>
            <w:tcW w:w="727" w:type="pct"/>
            <w:vMerge w:val="restart"/>
          </w:tcPr>
          <w:p w14:paraId="3158526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01.01Уо 01.02</w:t>
            </w:r>
          </w:p>
          <w:p w14:paraId="245D3EC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01.03Уо 01.04</w:t>
            </w:r>
          </w:p>
          <w:p w14:paraId="283D8B6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01.05Уо 01.06</w:t>
            </w:r>
          </w:p>
          <w:p w14:paraId="5C1A53C6"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01.07Уо 01.08</w:t>
            </w:r>
          </w:p>
          <w:p w14:paraId="790CACD7"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01.09Уо 02.01</w:t>
            </w:r>
          </w:p>
          <w:p w14:paraId="764FB31B"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02.02Уо 02.03</w:t>
            </w:r>
          </w:p>
          <w:p w14:paraId="6A970E8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02.04Уо 02.05</w:t>
            </w:r>
          </w:p>
          <w:p w14:paraId="4014B399"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02.06Уо 02.07</w:t>
            </w:r>
          </w:p>
          <w:p w14:paraId="753ABFA8"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02.08</w:t>
            </w:r>
          </w:p>
          <w:p w14:paraId="69D79062"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01.01Зо 01.02</w:t>
            </w:r>
          </w:p>
          <w:p w14:paraId="0DCADF4A"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01.03Зо 01.04</w:t>
            </w:r>
          </w:p>
          <w:p w14:paraId="3AE4CBA3"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01.05Зо 01.06</w:t>
            </w:r>
          </w:p>
          <w:p w14:paraId="7664F711"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02.01Зо 02.02</w:t>
            </w:r>
          </w:p>
          <w:p w14:paraId="1A6732A0" w14:textId="77777777" w:rsidR="00B724DF" w:rsidRDefault="00783E0E">
            <w:pPr>
              <w:pStyle w:val="affffff2"/>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02.03Зо 02.04</w:t>
            </w:r>
          </w:p>
          <w:p w14:paraId="040DE9E3" w14:textId="77777777" w:rsidR="00B724DF" w:rsidRDefault="00B724DF">
            <w:pPr>
              <w:pStyle w:val="affffff2"/>
              <w:rPr>
                <w:rFonts w:ascii="Times New Roman" w:hAnsi="Times New Roman"/>
                <w:b/>
                <w:bCs/>
                <w:i/>
                <w:sz w:val="24"/>
                <w:szCs w:val="24"/>
              </w:rPr>
            </w:pPr>
          </w:p>
        </w:tc>
      </w:tr>
      <w:tr w:rsidR="00B724DF" w14:paraId="7F30CB3D" w14:textId="77777777">
        <w:trPr>
          <w:trHeight w:val="20"/>
        </w:trPr>
        <w:tc>
          <w:tcPr>
            <w:tcW w:w="659" w:type="pct"/>
          </w:tcPr>
          <w:p w14:paraId="35E2741C" w14:textId="77777777" w:rsidR="00B724DF" w:rsidRDefault="00783E0E">
            <w:pPr>
              <w:rPr>
                <w:rFonts w:ascii="Times New Roman" w:hAnsi="Times New Roman"/>
                <w:bCs/>
                <w:sz w:val="24"/>
                <w:szCs w:val="24"/>
              </w:rPr>
            </w:pPr>
            <w:r>
              <w:rPr>
                <w:rFonts w:ascii="Times New Roman" w:hAnsi="Times New Roman"/>
                <w:bCs/>
                <w:sz w:val="24"/>
                <w:szCs w:val="24"/>
              </w:rPr>
              <w:t>Тема 8.1</w:t>
            </w:r>
          </w:p>
        </w:tc>
        <w:tc>
          <w:tcPr>
            <w:tcW w:w="1834" w:type="pct"/>
          </w:tcPr>
          <w:p w14:paraId="4B8D3315"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Строение и эволюция Вселенной</w:t>
            </w:r>
          </w:p>
        </w:tc>
        <w:tc>
          <w:tcPr>
            <w:tcW w:w="673" w:type="pct"/>
            <w:vAlign w:val="center"/>
          </w:tcPr>
          <w:p w14:paraId="02ED8F77" w14:textId="77777777" w:rsidR="00B724DF" w:rsidRDefault="00783E0E">
            <w:pPr>
              <w:suppressAutoHyphens/>
              <w:jc w:val="center"/>
              <w:rPr>
                <w:rFonts w:ascii="Times New Roman" w:hAnsi="Times New Roman"/>
                <w:bCs/>
                <w:i/>
                <w:iCs/>
                <w:sz w:val="24"/>
                <w:szCs w:val="24"/>
              </w:rPr>
            </w:pPr>
            <w:r>
              <w:rPr>
                <w:rFonts w:ascii="Times New Roman" w:hAnsi="Times New Roman"/>
                <w:bCs/>
                <w:i/>
                <w:iCs/>
                <w:sz w:val="24"/>
                <w:szCs w:val="24"/>
              </w:rPr>
              <w:t>8</w:t>
            </w:r>
          </w:p>
        </w:tc>
        <w:tc>
          <w:tcPr>
            <w:tcW w:w="722" w:type="pct"/>
            <w:vMerge/>
          </w:tcPr>
          <w:p w14:paraId="6EA56BBE" w14:textId="77777777" w:rsidR="00B724DF" w:rsidRDefault="00B724DF">
            <w:pPr>
              <w:rPr>
                <w:rFonts w:ascii="Times New Roman" w:hAnsi="Times New Roman"/>
                <w:b/>
                <w:bCs/>
                <w:i/>
                <w:sz w:val="24"/>
                <w:szCs w:val="24"/>
              </w:rPr>
            </w:pPr>
          </w:p>
        </w:tc>
        <w:tc>
          <w:tcPr>
            <w:tcW w:w="386" w:type="pct"/>
            <w:vMerge/>
          </w:tcPr>
          <w:p w14:paraId="5B235BF9" w14:textId="77777777" w:rsidR="00B724DF" w:rsidRDefault="00B724DF">
            <w:pPr>
              <w:rPr>
                <w:rFonts w:ascii="Times New Roman" w:hAnsi="Times New Roman"/>
                <w:b/>
                <w:bCs/>
                <w:i/>
                <w:sz w:val="24"/>
                <w:szCs w:val="24"/>
              </w:rPr>
            </w:pPr>
          </w:p>
        </w:tc>
        <w:tc>
          <w:tcPr>
            <w:tcW w:w="727" w:type="pct"/>
            <w:vMerge/>
          </w:tcPr>
          <w:p w14:paraId="768C4B47" w14:textId="77777777" w:rsidR="00B724DF" w:rsidRDefault="00B724DF">
            <w:pPr>
              <w:rPr>
                <w:rFonts w:ascii="Times New Roman" w:hAnsi="Times New Roman"/>
                <w:b/>
                <w:bCs/>
                <w:i/>
                <w:sz w:val="24"/>
                <w:szCs w:val="24"/>
              </w:rPr>
            </w:pPr>
          </w:p>
        </w:tc>
      </w:tr>
      <w:tr w:rsidR="00B724DF" w14:paraId="213ECF5E" w14:textId="77777777">
        <w:trPr>
          <w:trHeight w:val="20"/>
        </w:trPr>
        <w:tc>
          <w:tcPr>
            <w:tcW w:w="2493" w:type="pct"/>
            <w:gridSpan w:val="2"/>
          </w:tcPr>
          <w:p w14:paraId="0DF1EB75"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Раздел 9. Физический практикум</w:t>
            </w:r>
          </w:p>
        </w:tc>
        <w:tc>
          <w:tcPr>
            <w:tcW w:w="673" w:type="pct"/>
            <w:vAlign w:val="center"/>
          </w:tcPr>
          <w:p w14:paraId="14E2AA91" w14:textId="77777777" w:rsidR="00B724DF" w:rsidRDefault="00783E0E">
            <w:pPr>
              <w:suppressAutoHyphens/>
              <w:jc w:val="center"/>
              <w:rPr>
                <w:rFonts w:ascii="Times New Roman" w:hAnsi="Times New Roman"/>
                <w:b/>
                <w:bCs/>
                <w:iCs/>
                <w:sz w:val="24"/>
                <w:szCs w:val="24"/>
              </w:rPr>
            </w:pPr>
            <w:r>
              <w:rPr>
                <w:rFonts w:ascii="Times New Roman" w:hAnsi="Times New Roman"/>
                <w:b/>
                <w:bCs/>
                <w:iCs/>
                <w:sz w:val="24"/>
                <w:szCs w:val="24"/>
              </w:rPr>
              <w:t>6</w:t>
            </w:r>
          </w:p>
        </w:tc>
        <w:tc>
          <w:tcPr>
            <w:tcW w:w="722" w:type="pct"/>
            <w:vMerge/>
          </w:tcPr>
          <w:p w14:paraId="56B645F4" w14:textId="77777777" w:rsidR="00B724DF" w:rsidRDefault="00B724DF">
            <w:pPr>
              <w:rPr>
                <w:rFonts w:ascii="Times New Roman" w:hAnsi="Times New Roman"/>
                <w:b/>
                <w:bCs/>
                <w:i/>
                <w:sz w:val="24"/>
                <w:szCs w:val="24"/>
              </w:rPr>
            </w:pPr>
          </w:p>
        </w:tc>
        <w:tc>
          <w:tcPr>
            <w:tcW w:w="386" w:type="pct"/>
            <w:vMerge/>
          </w:tcPr>
          <w:p w14:paraId="29A69435" w14:textId="77777777" w:rsidR="00B724DF" w:rsidRDefault="00B724DF">
            <w:pPr>
              <w:rPr>
                <w:rFonts w:ascii="Times New Roman" w:hAnsi="Times New Roman"/>
                <w:b/>
                <w:bCs/>
                <w:i/>
                <w:sz w:val="24"/>
                <w:szCs w:val="24"/>
              </w:rPr>
            </w:pPr>
          </w:p>
        </w:tc>
        <w:tc>
          <w:tcPr>
            <w:tcW w:w="727" w:type="pct"/>
            <w:vMerge/>
          </w:tcPr>
          <w:p w14:paraId="769084AD" w14:textId="77777777" w:rsidR="00B724DF" w:rsidRDefault="00B724DF">
            <w:pPr>
              <w:rPr>
                <w:rFonts w:ascii="Times New Roman" w:hAnsi="Times New Roman"/>
                <w:b/>
                <w:bCs/>
                <w:i/>
                <w:sz w:val="24"/>
                <w:szCs w:val="24"/>
              </w:rPr>
            </w:pPr>
          </w:p>
        </w:tc>
      </w:tr>
      <w:tr w:rsidR="00B724DF" w14:paraId="02ECFA3F" w14:textId="77777777">
        <w:trPr>
          <w:trHeight w:val="20"/>
        </w:trPr>
        <w:tc>
          <w:tcPr>
            <w:tcW w:w="2493" w:type="pct"/>
            <w:gridSpan w:val="2"/>
          </w:tcPr>
          <w:p w14:paraId="01A61FFF"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Раздел 10. Обобщающее повторение</w:t>
            </w:r>
          </w:p>
        </w:tc>
        <w:tc>
          <w:tcPr>
            <w:tcW w:w="673" w:type="pct"/>
            <w:vAlign w:val="center"/>
          </w:tcPr>
          <w:p w14:paraId="5D261AC1" w14:textId="77777777" w:rsidR="00B724DF" w:rsidRDefault="00783E0E">
            <w:pPr>
              <w:suppressAutoHyphens/>
              <w:jc w:val="center"/>
              <w:rPr>
                <w:rFonts w:ascii="Times New Roman" w:hAnsi="Times New Roman"/>
                <w:b/>
                <w:bCs/>
                <w:iCs/>
                <w:sz w:val="24"/>
                <w:szCs w:val="24"/>
              </w:rPr>
            </w:pPr>
            <w:r>
              <w:rPr>
                <w:rFonts w:ascii="Times New Roman" w:hAnsi="Times New Roman"/>
                <w:b/>
                <w:bCs/>
                <w:iCs/>
                <w:sz w:val="24"/>
                <w:szCs w:val="24"/>
              </w:rPr>
              <w:t>30</w:t>
            </w:r>
          </w:p>
        </w:tc>
        <w:tc>
          <w:tcPr>
            <w:tcW w:w="722" w:type="pct"/>
            <w:vMerge/>
          </w:tcPr>
          <w:p w14:paraId="19DD42E5" w14:textId="77777777" w:rsidR="00B724DF" w:rsidRDefault="00B724DF">
            <w:pPr>
              <w:rPr>
                <w:rFonts w:ascii="Times New Roman" w:hAnsi="Times New Roman"/>
                <w:b/>
                <w:bCs/>
                <w:i/>
                <w:sz w:val="24"/>
                <w:szCs w:val="24"/>
              </w:rPr>
            </w:pPr>
          </w:p>
        </w:tc>
        <w:tc>
          <w:tcPr>
            <w:tcW w:w="386" w:type="pct"/>
            <w:vMerge/>
          </w:tcPr>
          <w:p w14:paraId="585C15E5" w14:textId="77777777" w:rsidR="00B724DF" w:rsidRDefault="00B724DF">
            <w:pPr>
              <w:rPr>
                <w:rFonts w:ascii="Times New Roman" w:hAnsi="Times New Roman"/>
                <w:b/>
                <w:bCs/>
                <w:i/>
                <w:sz w:val="24"/>
                <w:szCs w:val="24"/>
              </w:rPr>
            </w:pPr>
          </w:p>
        </w:tc>
        <w:tc>
          <w:tcPr>
            <w:tcW w:w="727" w:type="pct"/>
            <w:vMerge/>
          </w:tcPr>
          <w:p w14:paraId="5FC0CFB3" w14:textId="77777777" w:rsidR="00B724DF" w:rsidRDefault="00B724DF">
            <w:pPr>
              <w:rPr>
                <w:rFonts w:ascii="Times New Roman" w:hAnsi="Times New Roman"/>
                <w:b/>
                <w:bCs/>
                <w:i/>
                <w:sz w:val="24"/>
                <w:szCs w:val="24"/>
              </w:rPr>
            </w:pPr>
          </w:p>
        </w:tc>
      </w:tr>
      <w:tr w:rsidR="00B724DF" w14:paraId="53F375C1" w14:textId="77777777">
        <w:trPr>
          <w:trHeight w:val="20"/>
        </w:trPr>
        <w:tc>
          <w:tcPr>
            <w:tcW w:w="2493" w:type="pct"/>
            <w:gridSpan w:val="2"/>
          </w:tcPr>
          <w:p w14:paraId="5848EBCC" w14:textId="77777777" w:rsidR="00B724DF" w:rsidRDefault="00783E0E">
            <w:pPr>
              <w:suppressAutoHyphens/>
              <w:rPr>
                <w:rFonts w:ascii="Times New Roman" w:hAnsi="Times New Roman"/>
                <w:b/>
                <w:sz w:val="24"/>
                <w:szCs w:val="24"/>
              </w:rPr>
            </w:pPr>
            <w:r>
              <w:rPr>
                <w:rFonts w:ascii="Times New Roman" w:hAnsi="Times New Roman"/>
                <w:b/>
                <w:sz w:val="24"/>
                <w:szCs w:val="24"/>
              </w:rPr>
              <w:t>Промежуточная аттестация в форме экзамена</w:t>
            </w:r>
          </w:p>
        </w:tc>
        <w:tc>
          <w:tcPr>
            <w:tcW w:w="673" w:type="pct"/>
            <w:vAlign w:val="center"/>
          </w:tcPr>
          <w:p w14:paraId="008AD1B3" w14:textId="77777777" w:rsidR="00B724DF" w:rsidRDefault="00B724DF">
            <w:pPr>
              <w:jc w:val="center"/>
              <w:rPr>
                <w:rFonts w:ascii="Times New Roman" w:hAnsi="Times New Roman"/>
                <w:b/>
                <w:sz w:val="24"/>
                <w:szCs w:val="24"/>
              </w:rPr>
            </w:pPr>
          </w:p>
        </w:tc>
        <w:tc>
          <w:tcPr>
            <w:tcW w:w="722" w:type="pct"/>
          </w:tcPr>
          <w:p w14:paraId="689B6950" w14:textId="77777777" w:rsidR="00B724DF" w:rsidRDefault="00B724DF">
            <w:pPr>
              <w:rPr>
                <w:rFonts w:ascii="Times New Roman" w:hAnsi="Times New Roman"/>
                <w:b/>
                <w:i/>
                <w:sz w:val="24"/>
                <w:szCs w:val="24"/>
              </w:rPr>
            </w:pPr>
          </w:p>
        </w:tc>
        <w:tc>
          <w:tcPr>
            <w:tcW w:w="386" w:type="pct"/>
          </w:tcPr>
          <w:p w14:paraId="2D23FF20" w14:textId="77777777" w:rsidR="00B724DF" w:rsidRDefault="00B724DF">
            <w:pPr>
              <w:rPr>
                <w:rFonts w:ascii="Times New Roman" w:hAnsi="Times New Roman"/>
                <w:b/>
                <w:i/>
                <w:sz w:val="24"/>
                <w:szCs w:val="24"/>
              </w:rPr>
            </w:pPr>
          </w:p>
        </w:tc>
        <w:tc>
          <w:tcPr>
            <w:tcW w:w="727" w:type="pct"/>
          </w:tcPr>
          <w:p w14:paraId="58FF447E" w14:textId="77777777" w:rsidR="00B724DF" w:rsidRDefault="00B724DF">
            <w:pPr>
              <w:rPr>
                <w:rFonts w:ascii="Times New Roman" w:hAnsi="Times New Roman"/>
                <w:b/>
                <w:i/>
                <w:sz w:val="24"/>
                <w:szCs w:val="24"/>
              </w:rPr>
            </w:pPr>
          </w:p>
        </w:tc>
      </w:tr>
      <w:tr w:rsidR="00B724DF" w14:paraId="2E7F0B3F" w14:textId="77777777">
        <w:trPr>
          <w:trHeight w:val="20"/>
        </w:trPr>
        <w:tc>
          <w:tcPr>
            <w:tcW w:w="2493" w:type="pct"/>
            <w:gridSpan w:val="2"/>
          </w:tcPr>
          <w:p w14:paraId="3DF9611A" w14:textId="77777777" w:rsidR="00B724DF" w:rsidRDefault="00783E0E">
            <w:pPr>
              <w:rPr>
                <w:rFonts w:ascii="Times New Roman" w:hAnsi="Times New Roman"/>
                <w:b/>
                <w:bCs/>
                <w:sz w:val="24"/>
                <w:szCs w:val="24"/>
              </w:rPr>
            </w:pPr>
            <w:r>
              <w:rPr>
                <w:rFonts w:ascii="Times New Roman" w:hAnsi="Times New Roman"/>
                <w:b/>
                <w:bCs/>
                <w:sz w:val="24"/>
                <w:szCs w:val="24"/>
              </w:rPr>
              <w:t>Всего:</w:t>
            </w:r>
          </w:p>
        </w:tc>
        <w:tc>
          <w:tcPr>
            <w:tcW w:w="673" w:type="pct"/>
            <w:vAlign w:val="center"/>
          </w:tcPr>
          <w:p w14:paraId="230F032E" w14:textId="77777777" w:rsidR="00B724DF" w:rsidRDefault="00783E0E">
            <w:pPr>
              <w:jc w:val="center"/>
              <w:rPr>
                <w:rFonts w:ascii="Times New Roman" w:hAnsi="Times New Roman"/>
                <w:bCs/>
                <w:sz w:val="24"/>
                <w:szCs w:val="24"/>
              </w:rPr>
            </w:pPr>
            <w:r>
              <w:rPr>
                <w:rFonts w:ascii="Times New Roman" w:hAnsi="Times New Roman"/>
                <w:bCs/>
                <w:sz w:val="24"/>
                <w:szCs w:val="24"/>
              </w:rPr>
              <w:t>117</w:t>
            </w:r>
          </w:p>
        </w:tc>
        <w:tc>
          <w:tcPr>
            <w:tcW w:w="722" w:type="pct"/>
          </w:tcPr>
          <w:p w14:paraId="11F9C24C" w14:textId="77777777" w:rsidR="00B724DF" w:rsidRDefault="00B724DF">
            <w:pPr>
              <w:rPr>
                <w:rFonts w:ascii="Times New Roman" w:hAnsi="Times New Roman"/>
                <w:b/>
                <w:bCs/>
                <w:i/>
                <w:sz w:val="24"/>
                <w:szCs w:val="24"/>
              </w:rPr>
            </w:pPr>
          </w:p>
        </w:tc>
        <w:tc>
          <w:tcPr>
            <w:tcW w:w="386" w:type="pct"/>
          </w:tcPr>
          <w:p w14:paraId="359F9522" w14:textId="77777777" w:rsidR="00B724DF" w:rsidRDefault="00B724DF">
            <w:pPr>
              <w:rPr>
                <w:rFonts w:ascii="Times New Roman" w:hAnsi="Times New Roman"/>
                <w:b/>
                <w:bCs/>
                <w:i/>
                <w:sz w:val="24"/>
                <w:szCs w:val="24"/>
              </w:rPr>
            </w:pPr>
          </w:p>
        </w:tc>
        <w:tc>
          <w:tcPr>
            <w:tcW w:w="727" w:type="pct"/>
          </w:tcPr>
          <w:p w14:paraId="462903AE" w14:textId="77777777" w:rsidR="00B724DF" w:rsidRDefault="00B724DF">
            <w:pPr>
              <w:rPr>
                <w:rFonts w:ascii="Times New Roman" w:hAnsi="Times New Roman"/>
                <w:b/>
                <w:bCs/>
                <w:i/>
                <w:sz w:val="24"/>
                <w:szCs w:val="24"/>
              </w:rPr>
            </w:pPr>
          </w:p>
        </w:tc>
      </w:tr>
    </w:tbl>
    <w:p w14:paraId="5ADF2BFA" w14:textId="77777777" w:rsidR="00B724DF" w:rsidRDefault="00B724DF">
      <w:pPr>
        <w:ind w:firstLine="709"/>
        <w:rPr>
          <w:rFonts w:ascii="Times New Roman" w:hAnsi="Times New Roman"/>
          <w:i/>
        </w:rPr>
        <w:sectPr w:rsidR="00B724DF">
          <w:pgSz w:w="16840" w:h="11907" w:orient="landscape"/>
          <w:pgMar w:top="851" w:right="1134" w:bottom="851" w:left="992" w:header="709" w:footer="709" w:gutter="0"/>
          <w:cols w:space="720"/>
        </w:sectPr>
      </w:pPr>
    </w:p>
    <w:p w14:paraId="3EA70996" w14:textId="77777777" w:rsidR="00B724DF" w:rsidRDefault="00783E0E">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29278B52" w14:textId="77777777" w:rsidR="00B724DF" w:rsidRDefault="00783E0E">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D189BBB" w14:textId="77777777" w:rsidR="00B724DF" w:rsidRDefault="00783E0E">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210</w:t>
      </w:r>
      <w:r>
        <w:rPr>
          <w:rFonts w:ascii="Times New Roman" w:hAnsi="Times New Roman"/>
          <w:sz w:val="24"/>
          <w:szCs w:val="24"/>
          <w:lang w:eastAsia="en-US"/>
        </w:rPr>
        <w:t xml:space="preserve">, </w:t>
      </w:r>
      <w:r>
        <w:rPr>
          <w:rFonts w:ascii="Times New Roman" w:hAnsi="Times New Roman"/>
          <w:bCs/>
          <w:sz w:val="24"/>
          <w:szCs w:val="24"/>
        </w:rPr>
        <w:t>оснащенный в соответствии с п. 6.1.2.1 образовательной программы по профессии</w:t>
      </w:r>
      <w:r w:rsidR="00A2219E">
        <w:rPr>
          <w:rFonts w:ascii="Times New Roman" w:hAnsi="Times New Roman"/>
          <w:bCs/>
          <w:sz w:val="24"/>
          <w:szCs w:val="24"/>
        </w:rPr>
        <w:t xml:space="preserve"> </w:t>
      </w:r>
      <w:r w:rsidR="00A2219E">
        <w:rPr>
          <w:rFonts w:ascii="Times New Roman" w:hAnsi="Times New Roman"/>
          <w:color w:val="000000"/>
          <w:sz w:val="24"/>
          <w:szCs w:val="24"/>
        </w:rPr>
        <w:t>26</w:t>
      </w:r>
      <w:r>
        <w:rPr>
          <w:rFonts w:ascii="Times New Roman" w:hAnsi="Times New Roman"/>
          <w:color w:val="000000"/>
          <w:sz w:val="24"/>
          <w:szCs w:val="24"/>
        </w:rPr>
        <w:t>.01.01 Судостроитель-судоремонтник металлических судов</w:t>
      </w:r>
      <w:r>
        <w:rPr>
          <w:rFonts w:ascii="Times New Roman" w:hAnsi="Times New Roman"/>
          <w:bCs/>
          <w:i/>
          <w:sz w:val="24"/>
          <w:szCs w:val="24"/>
        </w:rPr>
        <w:t>.</w:t>
      </w:r>
    </w:p>
    <w:p w14:paraId="641B580E" w14:textId="77777777" w:rsidR="00B724DF" w:rsidRDefault="00B724DF">
      <w:pPr>
        <w:suppressAutoHyphens/>
        <w:spacing w:after="0"/>
        <w:ind w:firstLine="709"/>
        <w:jc w:val="both"/>
        <w:rPr>
          <w:rFonts w:ascii="Times New Roman" w:hAnsi="Times New Roman"/>
          <w:bCs/>
          <w:sz w:val="24"/>
          <w:szCs w:val="24"/>
        </w:rPr>
      </w:pPr>
    </w:p>
    <w:p w14:paraId="080E0C7F"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E021DD5" w14:textId="77777777" w:rsidR="00B724DF" w:rsidRDefault="00B724DF">
      <w:pPr>
        <w:suppressAutoHyphens/>
        <w:spacing w:after="0"/>
        <w:ind w:firstLine="709"/>
        <w:jc w:val="both"/>
        <w:rPr>
          <w:rFonts w:ascii="Times New Roman" w:hAnsi="Times New Roman"/>
          <w:bCs/>
          <w:sz w:val="24"/>
          <w:szCs w:val="24"/>
        </w:rPr>
      </w:pPr>
    </w:p>
    <w:p w14:paraId="523F48F9" w14:textId="77777777" w:rsidR="00B724DF" w:rsidRDefault="00783E0E" w:rsidP="00A2219E">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60DF5511" w14:textId="77777777" w:rsidR="00B724DF" w:rsidRDefault="00783E0E" w:rsidP="00A2219E">
      <w:pPr>
        <w:numPr>
          <w:ilvl w:val="0"/>
          <w:numId w:val="20"/>
        </w:numPr>
        <w:spacing w:after="0" w:line="240" w:lineRule="auto"/>
        <w:ind w:left="0" w:firstLine="709"/>
        <w:jc w:val="both"/>
        <w:rPr>
          <w:rFonts w:ascii="Times New Roman" w:hAnsi="Times New Roman"/>
          <w:sz w:val="24"/>
          <w:szCs w:val="24"/>
          <w:lang w:eastAsia="ar-SA"/>
        </w:rPr>
      </w:pPr>
      <w:bookmarkStart w:id="16" w:name="_Hlk76482781"/>
      <w:r>
        <w:rPr>
          <w:rFonts w:ascii="Times New Roman" w:hAnsi="Times New Roman"/>
          <w:sz w:val="24"/>
          <w:szCs w:val="24"/>
          <w:lang w:eastAsia="ar-SA"/>
        </w:rPr>
        <w:t xml:space="preserve">Физика: Учеб. для 10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xml:space="preserve">. общеобразовательных учреждений / Г.Я. Мякишев, Б.Б. </w:t>
      </w:r>
      <w:proofErr w:type="spellStart"/>
      <w:r>
        <w:rPr>
          <w:rFonts w:ascii="Times New Roman" w:hAnsi="Times New Roman"/>
          <w:sz w:val="24"/>
          <w:szCs w:val="24"/>
          <w:lang w:eastAsia="ar-SA"/>
        </w:rPr>
        <w:t>Буховцев</w:t>
      </w:r>
      <w:proofErr w:type="spellEnd"/>
      <w:r>
        <w:rPr>
          <w:rFonts w:ascii="Times New Roman" w:hAnsi="Times New Roman"/>
          <w:sz w:val="24"/>
          <w:szCs w:val="24"/>
          <w:lang w:eastAsia="ar-SA"/>
        </w:rPr>
        <w:t xml:space="preserve">, Н.Н. Сотский. – 10-е изд. – М.: Просвещение, 2018.-214 с. </w:t>
      </w:r>
    </w:p>
    <w:p w14:paraId="72CF5A7E" w14:textId="77777777" w:rsidR="00B724DF" w:rsidRDefault="00783E0E" w:rsidP="00A2219E">
      <w:pPr>
        <w:numPr>
          <w:ilvl w:val="0"/>
          <w:numId w:val="20"/>
        </w:numPr>
        <w:spacing w:after="0" w:line="240" w:lineRule="auto"/>
        <w:ind w:left="0" w:firstLine="709"/>
        <w:jc w:val="both"/>
        <w:rPr>
          <w:rFonts w:ascii="Times New Roman" w:hAnsi="Times New Roman"/>
          <w:sz w:val="24"/>
          <w:szCs w:val="24"/>
          <w:lang w:eastAsia="ar-SA"/>
        </w:rPr>
      </w:pPr>
      <w:r>
        <w:rPr>
          <w:rFonts w:ascii="Times New Roman" w:hAnsi="Times New Roman"/>
          <w:sz w:val="24"/>
          <w:szCs w:val="24"/>
          <w:lang w:eastAsia="ar-SA"/>
        </w:rPr>
        <w:t xml:space="preserve">Физика: Учеб. для 11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xml:space="preserve">. общеобразовательных учреждений / Г.Я. Мякишев, Б.Б. </w:t>
      </w:r>
      <w:proofErr w:type="spellStart"/>
      <w:r>
        <w:rPr>
          <w:rFonts w:ascii="Times New Roman" w:hAnsi="Times New Roman"/>
          <w:sz w:val="24"/>
          <w:szCs w:val="24"/>
          <w:lang w:eastAsia="ar-SA"/>
        </w:rPr>
        <w:t>Буховцев</w:t>
      </w:r>
      <w:proofErr w:type="spellEnd"/>
      <w:r>
        <w:rPr>
          <w:rFonts w:ascii="Times New Roman" w:hAnsi="Times New Roman"/>
          <w:sz w:val="24"/>
          <w:szCs w:val="24"/>
          <w:lang w:eastAsia="ar-SA"/>
        </w:rPr>
        <w:t xml:space="preserve">. – 11-е изд. – М.: Просвещение, 2018.-253 с. </w:t>
      </w:r>
    </w:p>
    <w:p w14:paraId="17CF9481" w14:textId="77777777" w:rsidR="00B724DF" w:rsidRDefault="00783E0E" w:rsidP="00A2219E">
      <w:pPr>
        <w:numPr>
          <w:ilvl w:val="0"/>
          <w:numId w:val="20"/>
        </w:numPr>
        <w:spacing w:after="0" w:line="240" w:lineRule="auto"/>
        <w:ind w:left="0" w:firstLine="709"/>
        <w:jc w:val="both"/>
        <w:rPr>
          <w:rFonts w:ascii="Times New Roman" w:hAnsi="Times New Roman"/>
          <w:sz w:val="24"/>
          <w:szCs w:val="24"/>
          <w:lang w:eastAsia="ar-SA"/>
        </w:rPr>
      </w:pPr>
      <w:r>
        <w:rPr>
          <w:rFonts w:ascii="Times New Roman" w:hAnsi="Times New Roman"/>
          <w:sz w:val="24"/>
          <w:szCs w:val="24"/>
          <w:lang w:eastAsia="ar-SA"/>
        </w:rPr>
        <w:t xml:space="preserve">Физика. Задачник. 10-11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xml:space="preserve">.: Пособие для общеобразовательных учреждений / </w:t>
      </w:r>
      <w:proofErr w:type="spellStart"/>
      <w:r>
        <w:rPr>
          <w:rFonts w:ascii="Times New Roman" w:hAnsi="Times New Roman"/>
          <w:sz w:val="24"/>
          <w:szCs w:val="24"/>
          <w:lang w:eastAsia="ar-SA"/>
        </w:rPr>
        <w:t>Рымкевич</w:t>
      </w:r>
      <w:proofErr w:type="spellEnd"/>
      <w:r>
        <w:rPr>
          <w:rFonts w:ascii="Times New Roman" w:hAnsi="Times New Roman"/>
          <w:sz w:val="24"/>
          <w:szCs w:val="24"/>
          <w:lang w:eastAsia="ar-SA"/>
        </w:rPr>
        <w:t xml:space="preserve"> А.П. 2018.-198 с.</w:t>
      </w:r>
    </w:p>
    <w:p w14:paraId="1180CEBD" w14:textId="77777777" w:rsidR="00B724DF" w:rsidRDefault="00783E0E" w:rsidP="00A2219E">
      <w:pPr>
        <w:numPr>
          <w:ilvl w:val="0"/>
          <w:numId w:val="20"/>
        </w:numPr>
        <w:spacing w:after="0" w:line="240" w:lineRule="auto"/>
        <w:ind w:left="0" w:firstLine="709"/>
        <w:jc w:val="both"/>
        <w:rPr>
          <w:rFonts w:ascii="Times New Roman" w:hAnsi="Times New Roman"/>
          <w:sz w:val="24"/>
          <w:szCs w:val="24"/>
          <w:lang w:eastAsia="ar-SA"/>
        </w:rPr>
      </w:pPr>
      <w:r>
        <w:rPr>
          <w:rFonts w:ascii="Times New Roman" w:hAnsi="Times New Roman"/>
          <w:sz w:val="24"/>
          <w:szCs w:val="24"/>
          <w:lang w:eastAsia="ar-SA"/>
        </w:rPr>
        <w:t xml:space="preserve">Физика: Учеб. для 10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общеобразовательных учреждений / В.А. Касьянов, Дрофа, 2019.-218 с.</w:t>
      </w:r>
    </w:p>
    <w:p w14:paraId="1587F324" w14:textId="77777777" w:rsidR="00B724DF" w:rsidRDefault="00783E0E" w:rsidP="00A2219E">
      <w:pPr>
        <w:numPr>
          <w:ilvl w:val="0"/>
          <w:numId w:val="20"/>
        </w:numPr>
        <w:spacing w:after="0" w:line="240" w:lineRule="auto"/>
        <w:ind w:left="0" w:firstLine="709"/>
        <w:jc w:val="both"/>
        <w:rPr>
          <w:rFonts w:ascii="Times New Roman" w:hAnsi="Times New Roman"/>
          <w:sz w:val="24"/>
          <w:szCs w:val="24"/>
          <w:lang w:eastAsia="ar-SA"/>
        </w:rPr>
      </w:pPr>
      <w:r>
        <w:rPr>
          <w:rFonts w:ascii="Times New Roman" w:hAnsi="Times New Roman"/>
          <w:sz w:val="24"/>
          <w:szCs w:val="24"/>
          <w:lang w:eastAsia="ar-SA"/>
        </w:rPr>
        <w:t xml:space="preserve">Физика: Учеб. для 11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общеобразовательных учреждений / В.А. Касьянов, Дрофа, 2019.-189 с.</w:t>
      </w:r>
    </w:p>
    <w:p w14:paraId="1B8774B0" w14:textId="77777777" w:rsidR="00B724DF" w:rsidRDefault="00783E0E" w:rsidP="00A2219E">
      <w:pPr>
        <w:numPr>
          <w:ilvl w:val="0"/>
          <w:numId w:val="20"/>
        </w:numPr>
        <w:spacing w:after="0" w:line="240" w:lineRule="auto"/>
        <w:ind w:left="0" w:firstLine="709"/>
        <w:jc w:val="both"/>
        <w:rPr>
          <w:rFonts w:ascii="Times New Roman" w:hAnsi="Times New Roman"/>
          <w:sz w:val="24"/>
          <w:szCs w:val="24"/>
          <w:lang w:eastAsia="ar-SA"/>
        </w:rPr>
      </w:pPr>
      <w:r>
        <w:rPr>
          <w:rFonts w:ascii="Times New Roman" w:hAnsi="Times New Roman"/>
          <w:sz w:val="24"/>
          <w:szCs w:val="24"/>
          <w:lang w:eastAsia="ar-SA"/>
        </w:rPr>
        <w:t xml:space="preserve">Мансуров А.Н., Мансуров Н.А. Физика, 10-11: Для </w:t>
      </w:r>
      <w:proofErr w:type="spellStart"/>
      <w:r>
        <w:rPr>
          <w:rFonts w:ascii="Times New Roman" w:hAnsi="Times New Roman"/>
          <w:sz w:val="24"/>
          <w:szCs w:val="24"/>
          <w:lang w:eastAsia="ar-SA"/>
        </w:rPr>
        <w:t>шк</w:t>
      </w:r>
      <w:proofErr w:type="spellEnd"/>
      <w:r>
        <w:rPr>
          <w:rFonts w:ascii="Times New Roman" w:hAnsi="Times New Roman"/>
          <w:sz w:val="24"/>
          <w:szCs w:val="24"/>
          <w:lang w:eastAsia="ar-SA"/>
        </w:rPr>
        <w:t xml:space="preserve">. с </w:t>
      </w:r>
      <w:proofErr w:type="spellStart"/>
      <w:r>
        <w:rPr>
          <w:rFonts w:ascii="Times New Roman" w:hAnsi="Times New Roman"/>
          <w:sz w:val="24"/>
          <w:szCs w:val="24"/>
          <w:lang w:eastAsia="ar-SA"/>
        </w:rPr>
        <w:t>гуманит</w:t>
      </w:r>
      <w:proofErr w:type="spellEnd"/>
      <w:r>
        <w:rPr>
          <w:rFonts w:ascii="Times New Roman" w:hAnsi="Times New Roman"/>
          <w:sz w:val="24"/>
          <w:szCs w:val="24"/>
          <w:lang w:eastAsia="ar-SA"/>
        </w:rPr>
        <w:t>. профилем обучения: Кн. для учителя.- М.: Просвещение, 2018.- 211 с.</w:t>
      </w:r>
    </w:p>
    <w:p w14:paraId="369437CA" w14:textId="77777777" w:rsidR="00B724DF" w:rsidRDefault="00783E0E" w:rsidP="00A2219E">
      <w:pPr>
        <w:numPr>
          <w:ilvl w:val="0"/>
          <w:numId w:val="20"/>
        </w:numPr>
        <w:spacing w:after="0" w:line="240" w:lineRule="auto"/>
        <w:ind w:left="0" w:firstLine="709"/>
        <w:rPr>
          <w:rFonts w:ascii="Times New Roman" w:hAnsi="Times New Roman"/>
          <w:sz w:val="24"/>
          <w:szCs w:val="24"/>
          <w:lang w:eastAsia="ar-SA"/>
        </w:rPr>
      </w:pPr>
      <w:r>
        <w:rPr>
          <w:rFonts w:ascii="Times New Roman" w:hAnsi="Times New Roman"/>
          <w:sz w:val="24"/>
          <w:szCs w:val="24"/>
          <w:lang w:eastAsia="ar-SA"/>
        </w:rPr>
        <w:t xml:space="preserve">Мякишев Г.Я., Синяков А.З. Физика: Колебания и волны. 11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xml:space="preserve">.: Учеб. для углубленного изучения физики. – 3-е изд. – М.: Дрофа, 2018.-165 с. </w:t>
      </w:r>
    </w:p>
    <w:p w14:paraId="6F2D0E88" w14:textId="77777777" w:rsidR="00B724DF" w:rsidRDefault="00783E0E" w:rsidP="00A2219E">
      <w:pPr>
        <w:numPr>
          <w:ilvl w:val="0"/>
          <w:numId w:val="20"/>
        </w:numPr>
        <w:spacing w:after="0" w:line="240" w:lineRule="auto"/>
        <w:ind w:left="0" w:firstLine="709"/>
        <w:rPr>
          <w:rFonts w:ascii="Times New Roman" w:hAnsi="Times New Roman"/>
          <w:sz w:val="24"/>
          <w:szCs w:val="24"/>
          <w:lang w:eastAsia="ar-SA"/>
        </w:rPr>
      </w:pPr>
      <w:r>
        <w:rPr>
          <w:rFonts w:ascii="Times New Roman" w:hAnsi="Times New Roman"/>
          <w:sz w:val="24"/>
          <w:szCs w:val="24"/>
          <w:lang w:eastAsia="ar-SA"/>
        </w:rPr>
        <w:t xml:space="preserve">Мякишев Г.Я., Синяков А.З. Физика: Оптика. Квантовая физика. 11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xml:space="preserve">.: Учеб. для углубленного изучения физики. – М.: Дрофа, 2019-237 с. </w:t>
      </w:r>
    </w:p>
    <w:p w14:paraId="2E93628E" w14:textId="77777777" w:rsidR="00B724DF" w:rsidRDefault="00783E0E" w:rsidP="00A2219E">
      <w:pPr>
        <w:numPr>
          <w:ilvl w:val="0"/>
          <w:numId w:val="20"/>
        </w:numPr>
        <w:spacing w:after="0" w:line="240" w:lineRule="auto"/>
        <w:ind w:left="0" w:firstLine="709"/>
        <w:rPr>
          <w:rFonts w:ascii="Times New Roman" w:hAnsi="Times New Roman"/>
          <w:sz w:val="24"/>
          <w:szCs w:val="24"/>
          <w:lang w:eastAsia="ar-SA"/>
        </w:rPr>
      </w:pPr>
      <w:r>
        <w:rPr>
          <w:rFonts w:ascii="Times New Roman" w:hAnsi="Times New Roman"/>
          <w:sz w:val="24"/>
          <w:szCs w:val="24"/>
          <w:lang w:eastAsia="ar-SA"/>
        </w:rPr>
        <w:t xml:space="preserve">Мякишев Г.Я., Синяков А.З., </w:t>
      </w:r>
      <w:proofErr w:type="spellStart"/>
      <w:r>
        <w:rPr>
          <w:rFonts w:ascii="Times New Roman" w:hAnsi="Times New Roman"/>
          <w:sz w:val="24"/>
          <w:szCs w:val="24"/>
          <w:lang w:eastAsia="ar-SA"/>
        </w:rPr>
        <w:t>Слободков</w:t>
      </w:r>
      <w:proofErr w:type="spellEnd"/>
      <w:r>
        <w:rPr>
          <w:rFonts w:ascii="Times New Roman" w:hAnsi="Times New Roman"/>
          <w:sz w:val="24"/>
          <w:szCs w:val="24"/>
          <w:lang w:eastAsia="ar-SA"/>
        </w:rPr>
        <w:t xml:space="preserve"> Б.А. Физика: Электродинамика. 10-11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Учеб. для углубленного изучения физики. – 3-е изд. – М.: Дрофа, 2018. -231 с.</w:t>
      </w:r>
    </w:p>
    <w:p w14:paraId="6738B1D5" w14:textId="77777777" w:rsidR="00B724DF" w:rsidRDefault="00783E0E" w:rsidP="00A2219E">
      <w:pPr>
        <w:numPr>
          <w:ilvl w:val="0"/>
          <w:numId w:val="20"/>
        </w:numPr>
        <w:spacing w:after="0" w:line="240" w:lineRule="auto"/>
        <w:ind w:left="0" w:firstLine="709"/>
        <w:rPr>
          <w:rFonts w:ascii="Times New Roman" w:hAnsi="Times New Roman"/>
          <w:sz w:val="24"/>
          <w:szCs w:val="24"/>
          <w:lang w:eastAsia="ar-SA"/>
        </w:rPr>
      </w:pPr>
      <w:r>
        <w:rPr>
          <w:rFonts w:ascii="Times New Roman" w:hAnsi="Times New Roman"/>
          <w:sz w:val="24"/>
          <w:szCs w:val="24"/>
          <w:lang w:eastAsia="ar-SA"/>
        </w:rPr>
        <w:t xml:space="preserve">Углубленное изучение физики в 10-11 классах: Кн. Для учителя / О.Ф. </w:t>
      </w:r>
      <w:proofErr w:type="spellStart"/>
      <w:r>
        <w:rPr>
          <w:rFonts w:ascii="Times New Roman" w:hAnsi="Times New Roman"/>
          <w:sz w:val="24"/>
          <w:szCs w:val="24"/>
          <w:lang w:eastAsia="ar-SA"/>
        </w:rPr>
        <w:t>Кабардин</w:t>
      </w:r>
      <w:proofErr w:type="spellEnd"/>
      <w:r>
        <w:rPr>
          <w:rFonts w:ascii="Times New Roman" w:hAnsi="Times New Roman"/>
          <w:sz w:val="24"/>
          <w:szCs w:val="24"/>
          <w:lang w:eastAsia="ar-SA"/>
        </w:rPr>
        <w:t xml:space="preserve">, С.И. </w:t>
      </w:r>
      <w:proofErr w:type="spellStart"/>
      <w:r>
        <w:rPr>
          <w:rFonts w:ascii="Times New Roman" w:hAnsi="Times New Roman"/>
          <w:sz w:val="24"/>
          <w:szCs w:val="24"/>
          <w:lang w:eastAsia="ar-SA"/>
        </w:rPr>
        <w:t>Кабардина</w:t>
      </w:r>
      <w:proofErr w:type="spellEnd"/>
      <w:r>
        <w:rPr>
          <w:rFonts w:ascii="Times New Roman" w:hAnsi="Times New Roman"/>
          <w:sz w:val="24"/>
          <w:szCs w:val="24"/>
          <w:lang w:eastAsia="ar-SA"/>
        </w:rPr>
        <w:t>, В.А. Орлова. – М.: Просвещение, 2018.-147 с.</w:t>
      </w:r>
    </w:p>
    <w:bookmarkEnd w:id="16"/>
    <w:p w14:paraId="050B26D4" w14:textId="77777777" w:rsidR="00B724DF" w:rsidRDefault="00B724DF" w:rsidP="00A2219E">
      <w:pPr>
        <w:spacing w:after="0"/>
        <w:ind w:firstLine="709"/>
        <w:contextualSpacing/>
        <w:rPr>
          <w:rFonts w:ascii="Times New Roman" w:hAnsi="Times New Roman"/>
          <w:b/>
          <w:sz w:val="24"/>
          <w:szCs w:val="24"/>
        </w:rPr>
      </w:pPr>
    </w:p>
    <w:p w14:paraId="17DD3C74" w14:textId="77777777" w:rsidR="00B724DF" w:rsidRDefault="00783E0E" w:rsidP="00A2219E">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1D64F2C7" w14:textId="77777777" w:rsidR="00B724DF" w:rsidRDefault="00783E0E" w:rsidP="00A2219E">
      <w:pPr>
        <w:pStyle w:val="c1"/>
        <w:numPr>
          <w:ilvl w:val="0"/>
          <w:numId w:val="21"/>
        </w:numPr>
        <w:shd w:val="clear" w:color="auto" w:fill="FFFFFF"/>
        <w:spacing w:before="0" w:beforeAutospacing="0" w:after="0" w:afterAutospacing="0"/>
        <w:ind w:left="0" w:firstLine="709"/>
        <w:rPr>
          <w:rStyle w:val="c10"/>
          <w:lang w:eastAsia="ar-SA"/>
        </w:rPr>
      </w:pPr>
      <w:r>
        <w:rPr>
          <w:lang w:eastAsia="ar-SA"/>
        </w:rPr>
        <w:t xml:space="preserve">Физика в Открытом колледже   </w:t>
      </w:r>
      <w:r>
        <w:rPr>
          <w:rStyle w:val="c10"/>
          <w:color w:val="0000FF"/>
          <w:u w:val="single"/>
        </w:rPr>
        <w:t>http://www.physics.ru</w:t>
      </w:r>
    </w:p>
    <w:p w14:paraId="44C27E74" w14:textId="77777777" w:rsidR="00B724DF" w:rsidRDefault="00783E0E" w:rsidP="00A2219E">
      <w:pPr>
        <w:pStyle w:val="c1"/>
        <w:numPr>
          <w:ilvl w:val="0"/>
          <w:numId w:val="21"/>
        </w:numPr>
        <w:shd w:val="clear" w:color="auto" w:fill="FFFFFF"/>
        <w:spacing w:before="0" w:beforeAutospacing="0" w:after="0" w:afterAutospacing="0"/>
        <w:ind w:left="0" w:firstLine="709"/>
        <w:rPr>
          <w:rStyle w:val="c10"/>
          <w:lang w:eastAsia="ar-SA"/>
        </w:rPr>
      </w:pPr>
      <w:r>
        <w:rPr>
          <w:lang w:eastAsia="ar-SA"/>
        </w:rPr>
        <w:t xml:space="preserve">Газета "Физика" Издательского дома "Первое </w:t>
      </w:r>
      <w:proofErr w:type="spellStart"/>
      <w:r>
        <w:rPr>
          <w:lang w:eastAsia="ar-SA"/>
        </w:rPr>
        <w:t>сентября"</w:t>
      </w:r>
      <w:r>
        <w:rPr>
          <w:rStyle w:val="c10"/>
          <w:color w:val="0000FF"/>
          <w:u w:val="single"/>
        </w:rPr>
        <w:t>http</w:t>
      </w:r>
      <w:proofErr w:type="spellEnd"/>
      <w:r>
        <w:rPr>
          <w:rStyle w:val="c10"/>
          <w:color w:val="0000FF"/>
          <w:u w:val="single"/>
        </w:rPr>
        <w:t>://fiz.1september.ru</w:t>
      </w:r>
    </w:p>
    <w:p w14:paraId="747A10E3" w14:textId="77777777" w:rsidR="00B724DF" w:rsidRDefault="00783E0E" w:rsidP="00A2219E">
      <w:pPr>
        <w:pStyle w:val="c1"/>
        <w:numPr>
          <w:ilvl w:val="0"/>
          <w:numId w:val="21"/>
        </w:numPr>
        <w:shd w:val="clear" w:color="auto" w:fill="FFFFFF"/>
        <w:spacing w:before="0" w:beforeAutospacing="0" w:after="0" w:afterAutospacing="0"/>
        <w:ind w:left="0" w:firstLine="709"/>
        <w:rPr>
          <w:rStyle w:val="c10"/>
          <w:lang w:eastAsia="ar-SA"/>
        </w:rPr>
      </w:pPr>
      <w:r>
        <w:rPr>
          <w:lang w:eastAsia="ar-SA"/>
        </w:rPr>
        <w:t xml:space="preserve">Коллекция "Естественно-научные эксперименты": физика </w:t>
      </w:r>
      <w:r>
        <w:rPr>
          <w:rStyle w:val="c10"/>
          <w:color w:val="0000FF"/>
          <w:u w:val="single"/>
        </w:rPr>
        <w:t>http://experiment.edu.ru</w:t>
      </w:r>
    </w:p>
    <w:p w14:paraId="09E6D220" w14:textId="77777777" w:rsidR="00B724DF" w:rsidRDefault="00783E0E" w:rsidP="00A2219E">
      <w:pPr>
        <w:pStyle w:val="c1"/>
        <w:numPr>
          <w:ilvl w:val="0"/>
          <w:numId w:val="21"/>
        </w:numPr>
        <w:shd w:val="clear" w:color="auto" w:fill="FFFFFF"/>
        <w:spacing w:before="0" w:beforeAutospacing="0" w:after="0" w:afterAutospacing="0"/>
        <w:ind w:left="0" w:firstLine="709"/>
        <w:rPr>
          <w:rStyle w:val="c10"/>
          <w:color w:val="000000"/>
        </w:rPr>
      </w:pPr>
      <w:r>
        <w:rPr>
          <w:lang w:eastAsia="ar-SA"/>
        </w:rPr>
        <w:t>Виртуальный методический кабинет учителя физики и астрономии</w:t>
      </w:r>
      <w:r>
        <w:rPr>
          <w:rStyle w:val="c10"/>
          <w:color w:val="0000FF"/>
          <w:u w:val="single"/>
        </w:rPr>
        <w:t>http://www.gomulina.orc.ru</w:t>
      </w:r>
    </w:p>
    <w:p w14:paraId="7717BA43" w14:textId="77777777" w:rsidR="00B724DF" w:rsidRDefault="00783E0E" w:rsidP="00A2219E">
      <w:pPr>
        <w:pStyle w:val="c1"/>
        <w:numPr>
          <w:ilvl w:val="0"/>
          <w:numId w:val="21"/>
        </w:numPr>
        <w:shd w:val="clear" w:color="auto" w:fill="FFFFFF"/>
        <w:spacing w:before="0" w:beforeAutospacing="0" w:after="0" w:afterAutospacing="0"/>
        <w:ind w:left="0" w:firstLine="709"/>
        <w:rPr>
          <w:rStyle w:val="c10"/>
          <w:lang w:eastAsia="ar-SA"/>
        </w:rPr>
      </w:pPr>
      <w:r>
        <w:rPr>
          <w:lang w:eastAsia="ar-SA"/>
        </w:rPr>
        <w:t xml:space="preserve">Задачи по физике с решениями </w:t>
      </w:r>
      <w:r>
        <w:rPr>
          <w:rStyle w:val="c10"/>
          <w:color w:val="0000FF"/>
          <w:u w:val="single"/>
        </w:rPr>
        <w:t>http://fizzzika.narod.ru</w:t>
      </w:r>
    </w:p>
    <w:p w14:paraId="645195B9" w14:textId="77777777" w:rsidR="00B724DF" w:rsidRDefault="00783E0E" w:rsidP="00A2219E">
      <w:pPr>
        <w:pStyle w:val="c1"/>
        <w:numPr>
          <w:ilvl w:val="0"/>
          <w:numId w:val="21"/>
        </w:numPr>
        <w:shd w:val="clear" w:color="auto" w:fill="FFFFFF"/>
        <w:spacing w:before="0" w:beforeAutospacing="0" w:after="0" w:afterAutospacing="0"/>
        <w:ind w:left="0" w:firstLine="709"/>
        <w:rPr>
          <w:rStyle w:val="c10"/>
          <w:lang w:eastAsia="ar-SA"/>
        </w:rPr>
      </w:pPr>
      <w:r>
        <w:rPr>
          <w:lang w:eastAsia="ar-SA"/>
        </w:rPr>
        <w:t xml:space="preserve">Квант: научно-популярный физико-математический журнал </w:t>
      </w:r>
      <w:r>
        <w:rPr>
          <w:rStyle w:val="c10"/>
          <w:color w:val="0000FF"/>
          <w:u w:val="single"/>
        </w:rPr>
        <w:t>http://kvant.mccme.ru</w:t>
      </w:r>
    </w:p>
    <w:p w14:paraId="28E9BDF0" w14:textId="77777777" w:rsidR="00B724DF" w:rsidRDefault="00783E0E" w:rsidP="00A2219E">
      <w:pPr>
        <w:pStyle w:val="c1"/>
        <w:numPr>
          <w:ilvl w:val="0"/>
          <w:numId w:val="21"/>
        </w:numPr>
        <w:shd w:val="clear" w:color="auto" w:fill="FFFFFF"/>
        <w:spacing w:before="0" w:beforeAutospacing="0" w:after="0" w:afterAutospacing="0"/>
        <w:ind w:left="0" w:firstLine="709"/>
        <w:rPr>
          <w:lang w:eastAsia="ar-SA"/>
        </w:rPr>
      </w:pPr>
      <w:r>
        <w:rPr>
          <w:lang w:eastAsia="ar-SA"/>
        </w:rPr>
        <w:t>Информационные технологии в преподавании физики:</w:t>
      </w:r>
    </w:p>
    <w:p w14:paraId="2A2870F6" w14:textId="77777777" w:rsidR="00B724DF" w:rsidRDefault="00783E0E" w:rsidP="00A2219E">
      <w:pPr>
        <w:pStyle w:val="c1"/>
        <w:numPr>
          <w:ilvl w:val="0"/>
          <w:numId w:val="21"/>
        </w:numPr>
        <w:shd w:val="clear" w:color="auto" w:fill="FFFFFF"/>
        <w:spacing w:before="0" w:beforeAutospacing="0" w:after="0" w:afterAutospacing="0"/>
        <w:ind w:left="0" w:firstLine="709"/>
        <w:rPr>
          <w:rStyle w:val="c10"/>
          <w:lang w:eastAsia="ar-SA"/>
        </w:rPr>
      </w:pPr>
      <w:r>
        <w:rPr>
          <w:lang w:eastAsia="ar-SA"/>
        </w:rPr>
        <w:t xml:space="preserve">сайт И.Я. Филипповой </w:t>
      </w:r>
      <w:r>
        <w:rPr>
          <w:rStyle w:val="c10"/>
          <w:color w:val="0000FF"/>
          <w:u w:val="single"/>
        </w:rPr>
        <w:t>http://ifilip.narod.ru</w:t>
      </w:r>
    </w:p>
    <w:p w14:paraId="6C825FDC" w14:textId="77777777" w:rsidR="00B724DF" w:rsidRDefault="00783E0E" w:rsidP="00A2219E">
      <w:pPr>
        <w:pStyle w:val="c1"/>
        <w:numPr>
          <w:ilvl w:val="0"/>
          <w:numId w:val="21"/>
        </w:numPr>
        <w:shd w:val="clear" w:color="auto" w:fill="FFFFFF"/>
        <w:spacing w:before="0" w:beforeAutospacing="0" w:after="0" w:afterAutospacing="0"/>
        <w:ind w:left="0" w:firstLine="709"/>
        <w:rPr>
          <w:rStyle w:val="c10"/>
          <w:lang w:eastAsia="ar-SA"/>
        </w:rPr>
      </w:pPr>
      <w:r>
        <w:rPr>
          <w:lang w:eastAsia="ar-SA"/>
        </w:rPr>
        <w:t xml:space="preserve">Классная физика: сайт учителя физики Е.А. </w:t>
      </w:r>
      <w:proofErr w:type="spellStart"/>
      <w:r>
        <w:rPr>
          <w:lang w:eastAsia="ar-SA"/>
        </w:rPr>
        <w:t>Балдиной</w:t>
      </w:r>
      <w:proofErr w:type="spellEnd"/>
      <w:r>
        <w:rPr>
          <w:lang w:eastAsia="ar-SA"/>
        </w:rPr>
        <w:t xml:space="preserve"> </w:t>
      </w:r>
      <w:r>
        <w:rPr>
          <w:rStyle w:val="c10"/>
          <w:color w:val="0000FF"/>
          <w:u w:val="single"/>
        </w:rPr>
        <w:t>http://class_fizika.narod.ru</w:t>
      </w:r>
    </w:p>
    <w:p w14:paraId="60A47A99" w14:textId="77777777" w:rsidR="00B724DF" w:rsidRDefault="00783E0E" w:rsidP="00A2219E">
      <w:pPr>
        <w:pStyle w:val="c1"/>
        <w:numPr>
          <w:ilvl w:val="0"/>
          <w:numId w:val="21"/>
        </w:numPr>
        <w:shd w:val="clear" w:color="auto" w:fill="FFFFFF"/>
        <w:spacing w:before="0" w:beforeAutospacing="0" w:after="0" w:afterAutospacing="0"/>
        <w:ind w:left="0" w:firstLine="709"/>
        <w:rPr>
          <w:rStyle w:val="c10"/>
          <w:lang w:eastAsia="ar-SA"/>
        </w:rPr>
      </w:pPr>
      <w:r>
        <w:rPr>
          <w:lang w:eastAsia="ar-SA"/>
        </w:rPr>
        <w:t xml:space="preserve">Краткий справочник по физике </w:t>
      </w:r>
      <w:r>
        <w:rPr>
          <w:rStyle w:val="c10"/>
          <w:color w:val="0000FF"/>
          <w:u w:val="single"/>
        </w:rPr>
        <w:t>http://www.physics.vir.ru</w:t>
      </w:r>
    </w:p>
    <w:p w14:paraId="21002D34" w14:textId="77777777" w:rsidR="00B724DF" w:rsidRDefault="00783E0E" w:rsidP="00A2219E">
      <w:pPr>
        <w:pStyle w:val="c1"/>
        <w:numPr>
          <w:ilvl w:val="0"/>
          <w:numId w:val="21"/>
        </w:numPr>
        <w:shd w:val="clear" w:color="auto" w:fill="FFFFFF"/>
        <w:spacing w:before="0" w:beforeAutospacing="0" w:after="0" w:afterAutospacing="0"/>
        <w:ind w:left="0" w:firstLine="709"/>
        <w:rPr>
          <w:rStyle w:val="c10"/>
          <w:lang w:eastAsia="ar-SA"/>
        </w:rPr>
      </w:pPr>
      <w:r>
        <w:rPr>
          <w:lang w:eastAsia="ar-SA"/>
        </w:rPr>
        <w:t xml:space="preserve">Мир физики: физический эксперимент </w:t>
      </w:r>
      <w:r>
        <w:rPr>
          <w:rStyle w:val="c10"/>
          <w:color w:val="0000FF"/>
          <w:u w:val="single"/>
        </w:rPr>
        <w:t>http://demo.home.nov.ru</w:t>
      </w:r>
    </w:p>
    <w:p w14:paraId="1ED2F3C4" w14:textId="77777777" w:rsidR="00B724DF" w:rsidRDefault="00783E0E" w:rsidP="00A2219E">
      <w:pPr>
        <w:pStyle w:val="c1"/>
        <w:numPr>
          <w:ilvl w:val="0"/>
          <w:numId w:val="21"/>
        </w:numPr>
        <w:shd w:val="clear" w:color="auto" w:fill="FFFFFF"/>
        <w:spacing w:before="0" w:beforeAutospacing="0" w:after="0" w:afterAutospacing="0"/>
        <w:ind w:left="0" w:firstLine="709"/>
        <w:rPr>
          <w:lang w:eastAsia="ar-SA"/>
        </w:rPr>
      </w:pPr>
      <w:r>
        <w:rPr>
          <w:lang w:eastAsia="ar-SA"/>
        </w:rPr>
        <w:t>Образовательный сервер "</w:t>
      </w:r>
      <w:proofErr w:type="spellStart"/>
      <w:r>
        <w:rPr>
          <w:lang w:eastAsia="ar-SA"/>
        </w:rPr>
        <w:t>Оптика"</w:t>
      </w:r>
      <w:hyperlink r:id="rId38" w:history="1">
        <w:r>
          <w:rPr>
            <w:rStyle w:val="a8"/>
          </w:rPr>
          <w:t>http</w:t>
        </w:r>
        <w:proofErr w:type="spellEnd"/>
        <w:r>
          <w:rPr>
            <w:rStyle w:val="a8"/>
          </w:rPr>
          <w:t>://optics.ifmo.ru</w:t>
        </w:r>
      </w:hyperlink>
    </w:p>
    <w:p w14:paraId="1DDE71CF" w14:textId="77777777" w:rsidR="00B724DF" w:rsidRDefault="00783E0E" w:rsidP="00A2219E">
      <w:pPr>
        <w:pStyle w:val="c1"/>
        <w:numPr>
          <w:ilvl w:val="0"/>
          <w:numId w:val="21"/>
        </w:numPr>
        <w:shd w:val="clear" w:color="auto" w:fill="FFFFFF"/>
        <w:spacing w:before="0" w:beforeAutospacing="0" w:after="0" w:afterAutospacing="0"/>
        <w:ind w:left="0" w:firstLine="709"/>
        <w:rPr>
          <w:rStyle w:val="c10"/>
          <w:lang w:eastAsia="ar-SA"/>
        </w:rPr>
      </w:pPr>
      <w:r>
        <w:rPr>
          <w:lang w:eastAsia="ar-SA"/>
        </w:rPr>
        <w:lastRenderedPageBreak/>
        <w:t xml:space="preserve">Обучающие трехуровневые тесты по физике: сайт В.И. </w:t>
      </w:r>
      <w:proofErr w:type="spellStart"/>
      <w:r>
        <w:rPr>
          <w:lang w:eastAsia="ar-SA"/>
        </w:rPr>
        <w:t>Регельмана</w:t>
      </w:r>
      <w:proofErr w:type="spellEnd"/>
      <w:r>
        <w:rPr>
          <w:lang w:eastAsia="ar-SA"/>
        </w:rPr>
        <w:t xml:space="preserve"> </w:t>
      </w:r>
      <w:proofErr w:type="spellStart"/>
      <w:r>
        <w:rPr>
          <w:rStyle w:val="c10"/>
          <w:color w:val="0000FF"/>
          <w:u w:val="single"/>
        </w:rPr>
        <w:t>http</w:t>
      </w:r>
      <w:proofErr w:type="spellEnd"/>
    </w:p>
    <w:p w14:paraId="79C0D03D" w14:textId="77777777" w:rsidR="00B724DF" w:rsidRDefault="00783E0E" w:rsidP="00A2219E">
      <w:pPr>
        <w:pStyle w:val="c1"/>
        <w:numPr>
          <w:ilvl w:val="0"/>
          <w:numId w:val="21"/>
        </w:numPr>
        <w:shd w:val="clear" w:color="auto" w:fill="FFFFFF"/>
        <w:spacing w:before="0" w:beforeAutospacing="0" w:after="0" w:afterAutospacing="0"/>
        <w:ind w:left="0" w:firstLine="709"/>
        <w:rPr>
          <w:lang w:eastAsia="ar-SA"/>
        </w:rPr>
      </w:pPr>
      <w:r>
        <w:rPr>
          <w:lang w:eastAsia="ar-SA"/>
        </w:rPr>
        <w:t>Региональный центр открытого физического образования физического</w:t>
      </w:r>
    </w:p>
    <w:p w14:paraId="75019D48" w14:textId="77777777" w:rsidR="00B724DF" w:rsidRDefault="00783E0E" w:rsidP="00A2219E">
      <w:pPr>
        <w:pStyle w:val="c1"/>
        <w:numPr>
          <w:ilvl w:val="0"/>
          <w:numId w:val="21"/>
        </w:numPr>
        <w:shd w:val="clear" w:color="auto" w:fill="FFFFFF"/>
        <w:spacing w:before="0" w:beforeAutospacing="0" w:after="0" w:afterAutospacing="0"/>
        <w:ind w:left="0" w:firstLine="709"/>
        <w:rPr>
          <w:rStyle w:val="c10"/>
          <w:lang w:eastAsia="ar-SA"/>
        </w:rPr>
      </w:pPr>
      <w:r>
        <w:rPr>
          <w:lang w:eastAsia="ar-SA"/>
        </w:rPr>
        <w:t xml:space="preserve">факультета СПбГУ </w:t>
      </w:r>
      <w:r>
        <w:rPr>
          <w:rStyle w:val="c10"/>
          <w:color w:val="0000FF"/>
          <w:u w:val="single"/>
        </w:rPr>
        <w:t>http://www.phys.spb.ru</w:t>
      </w:r>
    </w:p>
    <w:p w14:paraId="59FBCD5D" w14:textId="77777777" w:rsidR="00B724DF" w:rsidRDefault="00783E0E" w:rsidP="00A2219E">
      <w:pPr>
        <w:pStyle w:val="c1"/>
        <w:numPr>
          <w:ilvl w:val="0"/>
          <w:numId w:val="21"/>
        </w:numPr>
        <w:shd w:val="clear" w:color="auto" w:fill="FFFFFF"/>
        <w:spacing w:before="0" w:beforeAutospacing="0" w:after="0" w:afterAutospacing="0"/>
        <w:ind w:left="0" w:firstLine="709"/>
        <w:rPr>
          <w:rStyle w:val="c10"/>
          <w:lang w:eastAsia="ar-SA"/>
        </w:rPr>
      </w:pPr>
      <w:r>
        <w:rPr>
          <w:lang w:eastAsia="ar-SA"/>
        </w:rPr>
        <w:t xml:space="preserve">Теория относительности: интернет-учебник по физике </w:t>
      </w:r>
      <w:r>
        <w:rPr>
          <w:rStyle w:val="c10"/>
          <w:color w:val="0000FF"/>
          <w:u w:val="single"/>
        </w:rPr>
        <w:t>http://www.relativity.ru</w:t>
      </w:r>
    </w:p>
    <w:p w14:paraId="2C024C84" w14:textId="77777777" w:rsidR="00B724DF" w:rsidRDefault="00783E0E" w:rsidP="00A2219E">
      <w:pPr>
        <w:pStyle w:val="c1"/>
        <w:numPr>
          <w:ilvl w:val="0"/>
          <w:numId w:val="21"/>
        </w:numPr>
        <w:shd w:val="clear" w:color="auto" w:fill="FFFFFF"/>
        <w:spacing w:before="0" w:beforeAutospacing="0" w:after="0" w:afterAutospacing="0"/>
        <w:ind w:left="0" w:firstLine="709"/>
        <w:rPr>
          <w:rStyle w:val="c10"/>
          <w:lang w:eastAsia="ar-SA"/>
        </w:rPr>
      </w:pPr>
      <w:r>
        <w:rPr>
          <w:lang w:eastAsia="ar-SA"/>
        </w:rPr>
        <w:t xml:space="preserve">Термодинамика: электронный учебник по физике для 7_го и 8_го классов </w:t>
      </w:r>
      <w:r>
        <w:rPr>
          <w:rStyle w:val="c10"/>
          <w:color w:val="0000FF"/>
          <w:u w:val="single"/>
        </w:rPr>
        <w:t>http://fn.bmstu.ru/phys/bib/I_NET/</w:t>
      </w:r>
    </w:p>
    <w:p w14:paraId="6F3E34B9" w14:textId="77777777" w:rsidR="00B724DF" w:rsidRDefault="00783E0E" w:rsidP="00A2219E">
      <w:pPr>
        <w:pStyle w:val="c1"/>
        <w:numPr>
          <w:ilvl w:val="0"/>
          <w:numId w:val="21"/>
        </w:numPr>
        <w:shd w:val="clear" w:color="auto" w:fill="FFFFFF"/>
        <w:spacing w:before="0" w:beforeAutospacing="0" w:after="0" w:afterAutospacing="0"/>
        <w:ind w:left="0" w:firstLine="709"/>
        <w:rPr>
          <w:rStyle w:val="c10"/>
          <w:lang w:eastAsia="ar-SA"/>
        </w:rPr>
      </w:pPr>
      <w:r>
        <w:rPr>
          <w:lang w:eastAsia="ar-SA"/>
        </w:rPr>
        <w:t xml:space="preserve">Уроки по молекулярной физике </w:t>
      </w:r>
      <w:r>
        <w:rPr>
          <w:rStyle w:val="c10"/>
          <w:color w:val="0000FF"/>
          <w:u w:val="single"/>
        </w:rPr>
        <w:t>http://marklv.narod.ru/mkt/</w:t>
      </w:r>
    </w:p>
    <w:p w14:paraId="40799611" w14:textId="77777777" w:rsidR="00B724DF" w:rsidRDefault="00783E0E" w:rsidP="00A2219E">
      <w:pPr>
        <w:pStyle w:val="c1"/>
        <w:numPr>
          <w:ilvl w:val="0"/>
          <w:numId w:val="21"/>
        </w:numPr>
        <w:shd w:val="clear" w:color="auto" w:fill="FFFFFF"/>
        <w:spacing w:before="0" w:beforeAutospacing="0" w:after="0" w:afterAutospacing="0"/>
        <w:ind w:left="0" w:firstLine="709"/>
        <w:rPr>
          <w:rStyle w:val="c10"/>
          <w:lang w:eastAsia="ar-SA"/>
        </w:rPr>
      </w:pPr>
      <w:r>
        <w:rPr>
          <w:lang w:eastAsia="ar-SA"/>
        </w:rPr>
        <w:t xml:space="preserve">Физика в </w:t>
      </w:r>
      <w:proofErr w:type="spellStart"/>
      <w:r>
        <w:rPr>
          <w:lang w:eastAsia="ar-SA"/>
        </w:rPr>
        <w:t>анимациях</w:t>
      </w:r>
      <w:proofErr w:type="spellEnd"/>
      <w:r>
        <w:rPr>
          <w:lang w:eastAsia="ar-SA"/>
        </w:rPr>
        <w:t xml:space="preserve"> </w:t>
      </w:r>
      <w:r>
        <w:rPr>
          <w:rStyle w:val="c10"/>
          <w:color w:val="0000FF"/>
          <w:u w:val="single"/>
        </w:rPr>
        <w:t>http://physics.nad.ru</w:t>
      </w:r>
    </w:p>
    <w:p w14:paraId="137EE391" w14:textId="77777777" w:rsidR="00B724DF" w:rsidRDefault="00783E0E" w:rsidP="00A2219E">
      <w:pPr>
        <w:pStyle w:val="c1"/>
        <w:numPr>
          <w:ilvl w:val="0"/>
          <w:numId w:val="21"/>
        </w:numPr>
        <w:shd w:val="clear" w:color="auto" w:fill="FFFFFF"/>
        <w:spacing w:before="0" w:beforeAutospacing="0" w:after="0" w:afterAutospacing="0"/>
        <w:ind w:left="0" w:firstLine="709"/>
        <w:rPr>
          <w:rStyle w:val="c10"/>
          <w:lang w:eastAsia="ar-SA"/>
        </w:rPr>
      </w:pPr>
      <w:r>
        <w:rPr>
          <w:lang w:eastAsia="ar-SA"/>
        </w:rPr>
        <w:t xml:space="preserve">Физика в Интернете: </w:t>
      </w:r>
      <w:proofErr w:type="spellStart"/>
      <w:r>
        <w:rPr>
          <w:lang w:eastAsia="ar-SA"/>
        </w:rPr>
        <w:t>журнал_дайджест</w:t>
      </w:r>
      <w:proofErr w:type="spellEnd"/>
      <w:r>
        <w:rPr>
          <w:lang w:eastAsia="ar-SA"/>
        </w:rPr>
        <w:t xml:space="preserve"> </w:t>
      </w:r>
      <w:r>
        <w:rPr>
          <w:rStyle w:val="c10"/>
          <w:color w:val="0000FF"/>
          <w:u w:val="single"/>
        </w:rPr>
        <w:t>http://fim.samara.ws</w:t>
      </w:r>
    </w:p>
    <w:p w14:paraId="05ECFFE8" w14:textId="77777777" w:rsidR="00B724DF" w:rsidRDefault="00783E0E" w:rsidP="00A2219E">
      <w:pPr>
        <w:pStyle w:val="c1"/>
        <w:numPr>
          <w:ilvl w:val="0"/>
          <w:numId w:val="21"/>
        </w:numPr>
        <w:shd w:val="clear" w:color="auto" w:fill="FFFFFF"/>
        <w:spacing w:before="0" w:beforeAutospacing="0" w:after="0" w:afterAutospacing="0"/>
        <w:ind w:left="0" w:firstLine="709"/>
        <w:rPr>
          <w:rStyle w:val="c10"/>
          <w:lang w:eastAsia="ar-SA"/>
        </w:rPr>
      </w:pPr>
      <w:r>
        <w:rPr>
          <w:lang w:eastAsia="ar-SA"/>
        </w:rPr>
        <w:t xml:space="preserve">Физика вокруг нас </w:t>
      </w:r>
      <w:r>
        <w:rPr>
          <w:rStyle w:val="c10"/>
          <w:color w:val="0000FF"/>
          <w:u w:val="single"/>
        </w:rPr>
        <w:t>http://physics03.narod.ru</w:t>
      </w:r>
    </w:p>
    <w:p w14:paraId="70220CAB" w14:textId="77777777" w:rsidR="00B724DF" w:rsidRDefault="00783E0E" w:rsidP="00A2219E">
      <w:pPr>
        <w:pStyle w:val="c1"/>
        <w:numPr>
          <w:ilvl w:val="0"/>
          <w:numId w:val="21"/>
        </w:numPr>
        <w:shd w:val="clear" w:color="auto" w:fill="FFFFFF"/>
        <w:spacing w:before="0" w:beforeAutospacing="0" w:after="0" w:afterAutospacing="0"/>
        <w:ind w:left="0" w:firstLine="709"/>
        <w:rPr>
          <w:rStyle w:val="c10"/>
          <w:lang w:eastAsia="ar-SA"/>
        </w:rPr>
      </w:pPr>
      <w:proofErr w:type="spellStart"/>
      <w:r>
        <w:rPr>
          <w:lang w:eastAsia="ar-SA"/>
        </w:rPr>
        <w:t>Физика.ру</w:t>
      </w:r>
      <w:proofErr w:type="spellEnd"/>
      <w:r>
        <w:rPr>
          <w:lang w:eastAsia="ar-SA"/>
        </w:rPr>
        <w:t xml:space="preserve">: сайт для учащихся и преподавателей физики </w:t>
      </w:r>
      <w:r>
        <w:rPr>
          <w:rStyle w:val="c10"/>
          <w:color w:val="0000FF"/>
          <w:u w:val="single"/>
        </w:rPr>
        <w:t>http://www.fizika.ru</w:t>
      </w:r>
    </w:p>
    <w:p w14:paraId="654CEE76" w14:textId="77777777" w:rsidR="00B724DF" w:rsidRDefault="00783E0E" w:rsidP="00A2219E">
      <w:pPr>
        <w:pStyle w:val="c1"/>
        <w:numPr>
          <w:ilvl w:val="0"/>
          <w:numId w:val="21"/>
        </w:numPr>
        <w:shd w:val="clear" w:color="auto" w:fill="FFFFFF"/>
        <w:spacing w:before="0" w:beforeAutospacing="0" w:after="0" w:afterAutospacing="0"/>
        <w:ind w:left="0" w:firstLine="709"/>
        <w:rPr>
          <w:rStyle w:val="c10"/>
          <w:lang w:eastAsia="ar-SA"/>
        </w:rPr>
      </w:pPr>
      <w:r>
        <w:rPr>
          <w:lang w:eastAsia="ar-SA"/>
        </w:rPr>
        <w:t xml:space="preserve">Эрудит: биографии ученых и изобретателей </w:t>
      </w:r>
      <w:r>
        <w:rPr>
          <w:rStyle w:val="c10"/>
          <w:color w:val="0000FF"/>
          <w:u w:val="single"/>
        </w:rPr>
        <w:t>http://erudite.nm.ru</w:t>
      </w:r>
    </w:p>
    <w:p w14:paraId="536505E6" w14:textId="77777777" w:rsidR="00B724DF" w:rsidRDefault="00783E0E" w:rsidP="00A2219E">
      <w:pPr>
        <w:ind w:firstLine="709"/>
        <w:contextualSpacing/>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4. КОНТРОЛЬ И ОЦЕНКА РЕЗУЛЬТАТОВ ОСВОЕНИЯ  УЧЕБНОЙ ДИСЦИПЛИНЫ</w:t>
      </w:r>
    </w:p>
    <w:p w14:paraId="65A02B02" w14:textId="77777777" w:rsidR="00B724DF" w:rsidRDefault="00B724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0"/>
        <w:gridCol w:w="2885"/>
        <w:gridCol w:w="3336"/>
      </w:tblGrid>
      <w:tr w:rsidR="00B724DF" w14:paraId="7747C596" w14:textId="77777777">
        <w:tc>
          <w:tcPr>
            <w:tcW w:w="1750" w:type="pct"/>
          </w:tcPr>
          <w:p w14:paraId="4C9EDF7E" w14:textId="77777777" w:rsidR="00B724DF" w:rsidRDefault="00783E0E">
            <w:pPr>
              <w:spacing w:after="0" w:line="240" w:lineRule="auto"/>
              <w:jc w:val="center"/>
              <w:rPr>
                <w:rFonts w:ascii="Times New Roman" w:hAnsi="Times New Roman"/>
                <w:sz w:val="24"/>
                <w:szCs w:val="24"/>
              </w:rPr>
            </w:pPr>
            <w:r>
              <w:rPr>
                <w:rFonts w:ascii="Times New Roman" w:hAnsi="Times New Roman"/>
                <w:b/>
                <w:bCs/>
                <w:i/>
              </w:rPr>
              <w:t>Результаты обучения</w:t>
            </w:r>
          </w:p>
        </w:tc>
        <w:tc>
          <w:tcPr>
            <w:tcW w:w="1507" w:type="pct"/>
          </w:tcPr>
          <w:p w14:paraId="05F0B09B" w14:textId="77777777" w:rsidR="00B724DF" w:rsidRDefault="00783E0E">
            <w:pPr>
              <w:spacing w:line="240" w:lineRule="auto"/>
              <w:jc w:val="center"/>
              <w:rPr>
                <w:rFonts w:ascii="Times New Roman" w:hAnsi="Times New Roman"/>
                <w:b/>
                <w:bCs/>
                <w:i/>
              </w:rPr>
            </w:pPr>
            <w:r>
              <w:rPr>
                <w:rFonts w:ascii="Times New Roman" w:hAnsi="Times New Roman"/>
                <w:b/>
                <w:bCs/>
                <w:i/>
              </w:rPr>
              <w:t>Критерии оценки</w:t>
            </w:r>
          </w:p>
        </w:tc>
        <w:tc>
          <w:tcPr>
            <w:tcW w:w="1743" w:type="pct"/>
          </w:tcPr>
          <w:p w14:paraId="7DB3D6E3" w14:textId="77777777" w:rsidR="00B724DF" w:rsidRDefault="00783E0E">
            <w:pPr>
              <w:spacing w:line="240" w:lineRule="auto"/>
              <w:jc w:val="center"/>
              <w:rPr>
                <w:rFonts w:ascii="Times New Roman" w:hAnsi="Times New Roman"/>
                <w:b/>
                <w:bCs/>
                <w:i/>
              </w:rPr>
            </w:pPr>
            <w:r>
              <w:rPr>
                <w:rFonts w:ascii="Times New Roman" w:hAnsi="Times New Roman"/>
                <w:b/>
                <w:bCs/>
                <w:i/>
              </w:rPr>
              <w:t>Методы оценки</w:t>
            </w:r>
          </w:p>
        </w:tc>
      </w:tr>
      <w:tr w:rsidR="00B724DF" w14:paraId="1626CB7F" w14:textId="77777777">
        <w:tc>
          <w:tcPr>
            <w:tcW w:w="1750" w:type="pct"/>
            <w:vMerge w:val="restart"/>
          </w:tcPr>
          <w:p w14:paraId="177406E7" w14:textId="77777777" w:rsidR="00B724DF" w:rsidRDefault="00783E0E">
            <w:pPr>
              <w:pStyle w:val="affffff2"/>
              <w:rPr>
                <w:rFonts w:ascii="Times New Roman" w:hAnsi="Times New Roman"/>
                <w:sz w:val="20"/>
                <w:szCs w:val="20"/>
              </w:rPr>
            </w:pPr>
            <w:proofErr w:type="spellStart"/>
            <w:r>
              <w:rPr>
                <w:rFonts w:ascii="Times New Roman" w:hAnsi="Times New Roman"/>
                <w:iCs/>
                <w:sz w:val="20"/>
                <w:szCs w:val="20"/>
              </w:rPr>
              <w:t>Зо</w:t>
            </w:r>
            <w:proofErr w:type="spellEnd"/>
            <w:r>
              <w:rPr>
                <w:rFonts w:ascii="Times New Roman" w:hAnsi="Times New Roman"/>
                <w:iCs/>
                <w:sz w:val="20"/>
                <w:szCs w:val="20"/>
              </w:rPr>
              <w:t xml:space="preserve"> 01.01 а</w:t>
            </w:r>
            <w:r>
              <w:rPr>
                <w:rFonts w:ascii="Times New Roman" w:hAnsi="Times New Roman"/>
                <w:sz w:val="20"/>
                <w:szCs w:val="20"/>
              </w:rPr>
              <w:t xml:space="preserve">ктуальный профессиональный </w:t>
            </w:r>
            <w:r>
              <w:rPr>
                <w:rFonts w:ascii="Times New Roman" w:hAnsi="Times New Roman"/>
                <w:sz w:val="20"/>
                <w:szCs w:val="20"/>
              </w:rPr>
              <w:br/>
              <w:t>и социальный контекст, в котором приходится работать и жить;</w:t>
            </w:r>
          </w:p>
          <w:p w14:paraId="593985B0" w14:textId="77777777" w:rsidR="00B724DF" w:rsidRDefault="00783E0E">
            <w:pPr>
              <w:pStyle w:val="affffff2"/>
              <w:rPr>
                <w:rFonts w:ascii="Times New Roman" w:hAnsi="Times New Roman"/>
                <w:sz w:val="20"/>
                <w:szCs w:val="20"/>
              </w:rPr>
            </w:pPr>
            <w:proofErr w:type="spellStart"/>
            <w:r>
              <w:rPr>
                <w:rFonts w:ascii="Times New Roman" w:hAnsi="Times New Roman"/>
                <w:iCs/>
                <w:sz w:val="20"/>
                <w:szCs w:val="20"/>
              </w:rPr>
              <w:t>Зо</w:t>
            </w:r>
            <w:proofErr w:type="spellEnd"/>
            <w:r>
              <w:rPr>
                <w:rFonts w:ascii="Times New Roman" w:hAnsi="Times New Roman"/>
                <w:iCs/>
                <w:sz w:val="20"/>
                <w:szCs w:val="20"/>
              </w:rPr>
              <w:t xml:space="preserve"> 01.02 </w:t>
            </w:r>
            <w:r>
              <w:rPr>
                <w:rFonts w:ascii="Times New Roman" w:hAnsi="Times New Roman"/>
                <w:sz w:val="20"/>
                <w:szCs w:val="20"/>
              </w:rPr>
              <w:t xml:space="preserve">основные источники информации </w:t>
            </w:r>
            <w:r>
              <w:rPr>
                <w:rFonts w:ascii="Times New Roman" w:hAnsi="Times New Roman"/>
                <w:sz w:val="20"/>
                <w:szCs w:val="20"/>
              </w:rPr>
              <w:br/>
              <w:t xml:space="preserve">и ресурсы для решения задач и проблем </w:t>
            </w:r>
            <w:r>
              <w:rPr>
                <w:rFonts w:ascii="Times New Roman" w:hAnsi="Times New Roman"/>
                <w:sz w:val="20"/>
                <w:szCs w:val="20"/>
              </w:rPr>
              <w:br/>
              <w:t>в профессиональном и/или социальном контексте</w:t>
            </w:r>
          </w:p>
          <w:p w14:paraId="0ECA8C81" w14:textId="77777777" w:rsidR="00B724DF" w:rsidRDefault="00783E0E">
            <w:pPr>
              <w:pStyle w:val="affffff2"/>
              <w:rPr>
                <w:rFonts w:ascii="Times New Roman" w:hAnsi="Times New Roman"/>
                <w:sz w:val="20"/>
                <w:szCs w:val="20"/>
              </w:rPr>
            </w:pPr>
            <w:proofErr w:type="spellStart"/>
            <w:r>
              <w:rPr>
                <w:rFonts w:ascii="Times New Roman" w:hAnsi="Times New Roman"/>
                <w:iCs/>
                <w:sz w:val="20"/>
                <w:szCs w:val="20"/>
              </w:rPr>
              <w:t>Зо</w:t>
            </w:r>
            <w:proofErr w:type="spellEnd"/>
            <w:r>
              <w:rPr>
                <w:rFonts w:ascii="Times New Roman" w:hAnsi="Times New Roman"/>
                <w:iCs/>
                <w:sz w:val="20"/>
                <w:szCs w:val="20"/>
              </w:rPr>
              <w:t xml:space="preserve"> 01.03 </w:t>
            </w:r>
            <w:r>
              <w:rPr>
                <w:rFonts w:ascii="Times New Roman" w:hAnsi="Times New Roman"/>
                <w:sz w:val="20"/>
                <w:szCs w:val="20"/>
              </w:rPr>
              <w:t xml:space="preserve">алгоритмы выполнения работ в профессиональной </w:t>
            </w:r>
            <w:r>
              <w:rPr>
                <w:rFonts w:ascii="Times New Roman" w:hAnsi="Times New Roman"/>
                <w:sz w:val="20"/>
                <w:szCs w:val="20"/>
              </w:rPr>
              <w:br/>
              <w:t>и смежных областях;</w:t>
            </w:r>
          </w:p>
          <w:p w14:paraId="0B7CE2FE" w14:textId="77777777" w:rsidR="00B724DF" w:rsidRDefault="00783E0E">
            <w:pPr>
              <w:pStyle w:val="affffff2"/>
              <w:rPr>
                <w:rFonts w:ascii="Times New Roman" w:hAnsi="Times New Roman"/>
                <w:sz w:val="20"/>
                <w:szCs w:val="20"/>
              </w:rPr>
            </w:pPr>
            <w:proofErr w:type="spellStart"/>
            <w:r>
              <w:rPr>
                <w:rFonts w:ascii="Times New Roman" w:hAnsi="Times New Roman"/>
                <w:iCs/>
                <w:sz w:val="20"/>
                <w:szCs w:val="20"/>
              </w:rPr>
              <w:t>Зо</w:t>
            </w:r>
            <w:proofErr w:type="spellEnd"/>
            <w:r>
              <w:rPr>
                <w:rFonts w:ascii="Times New Roman" w:hAnsi="Times New Roman"/>
                <w:iCs/>
                <w:sz w:val="20"/>
                <w:szCs w:val="20"/>
              </w:rPr>
              <w:t xml:space="preserve"> 01.04 </w:t>
            </w:r>
            <w:r>
              <w:rPr>
                <w:rFonts w:ascii="Times New Roman" w:hAnsi="Times New Roman"/>
                <w:sz w:val="20"/>
                <w:szCs w:val="20"/>
              </w:rPr>
              <w:t>методы работы в профессиональной и смежных сферах;</w:t>
            </w:r>
          </w:p>
          <w:p w14:paraId="511CF19B" w14:textId="77777777" w:rsidR="00B724DF" w:rsidRDefault="00783E0E">
            <w:pPr>
              <w:pStyle w:val="affffff2"/>
              <w:rPr>
                <w:rFonts w:ascii="Times New Roman" w:hAnsi="Times New Roman"/>
                <w:sz w:val="20"/>
                <w:szCs w:val="20"/>
              </w:rPr>
            </w:pPr>
            <w:proofErr w:type="spellStart"/>
            <w:r>
              <w:rPr>
                <w:rFonts w:ascii="Times New Roman" w:hAnsi="Times New Roman"/>
                <w:iCs/>
                <w:sz w:val="20"/>
                <w:szCs w:val="20"/>
              </w:rPr>
              <w:t>Зо</w:t>
            </w:r>
            <w:proofErr w:type="spellEnd"/>
            <w:r>
              <w:rPr>
                <w:rFonts w:ascii="Times New Roman" w:hAnsi="Times New Roman"/>
                <w:iCs/>
                <w:sz w:val="20"/>
                <w:szCs w:val="20"/>
              </w:rPr>
              <w:t xml:space="preserve"> 01.05 </w:t>
            </w:r>
            <w:r>
              <w:rPr>
                <w:rFonts w:ascii="Times New Roman" w:hAnsi="Times New Roman"/>
                <w:sz w:val="20"/>
                <w:szCs w:val="20"/>
              </w:rPr>
              <w:t>структуру плана для решения задач;</w:t>
            </w:r>
          </w:p>
          <w:p w14:paraId="5E6D9E26" w14:textId="77777777" w:rsidR="00B724DF" w:rsidRDefault="00783E0E">
            <w:pPr>
              <w:pStyle w:val="affffff2"/>
              <w:rPr>
                <w:rFonts w:ascii="Times New Roman" w:hAnsi="Times New Roman"/>
                <w:sz w:val="20"/>
                <w:szCs w:val="20"/>
              </w:rPr>
            </w:pPr>
            <w:proofErr w:type="spellStart"/>
            <w:r>
              <w:rPr>
                <w:rFonts w:ascii="Times New Roman" w:hAnsi="Times New Roman"/>
                <w:iCs/>
                <w:sz w:val="20"/>
                <w:szCs w:val="20"/>
              </w:rPr>
              <w:t>Зо</w:t>
            </w:r>
            <w:proofErr w:type="spellEnd"/>
            <w:r>
              <w:rPr>
                <w:rFonts w:ascii="Times New Roman" w:hAnsi="Times New Roman"/>
                <w:iCs/>
                <w:sz w:val="20"/>
                <w:szCs w:val="20"/>
              </w:rPr>
              <w:t xml:space="preserve"> 01.06 </w:t>
            </w:r>
            <w:r>
              <w:rPr>
                <w:rFonts w:ascii="Times New Roman" w:hAnsi="Times New Roman"/>
                <w:sz w:val="20"/>
                <w:szCs w:val="20"/>
              </w:rPr>
              <w:t>порядок оценки результатов решения задач профессиональной деятельности</w:t>
            </w:r>
          </w:p>
          <w:p w14:paraId="2E5905A7" w14:textId="77777777" w:rsidR="00B724DF" w:rsidRDefault="00B724DF">
            <w:pPr>
              <w:suppressAutoHyphens/>
              <w:spacing w:after="0" w:line="240" w:lineRule="auto"/>
              <w:jc w:val="center"/>
              <w:rPr>
                <w:rFonts w:ascii="Times New Roman" w:hAnsi="Times New Roman"/>
                <w:i/>
              </w:rPr>
            </w:pPr>
          </w:p>
          <w:p w14:paraId="283A9616" w14:textId="77777777" w:rsidR="00B724DF" w:rsidRDefault="00B724DF">
            <w:pPr>
              <w:pStyle w:val="affffff2"/>
              <w:rPr>
                <w:rFonts w:ascii="Times New Roman" w:hAnsi="Times New Roman"/>
                <w:sz w:val="20"/>
                <w:szCs w:val="20"/>
              </w:rPr>
            </w:pPr>
          </w:p>
          <w:p w14:paraId="6A9C893B" w14:textId="77777777" w:rsidR="00B724DF" w:rsidRDefault="00783E0E">
            <w:pPr>
              <w:pStyle w:val="affffff2"/>
              <w:rPr>
                <w:rFonts w:ascii="Times New Roman" w:hAnsi="Times New Roman"/>
                <w:sz w:val="20"/>
                <w:szCs w:val="20"/>
              </w:rPr>
            </w:pPr>
            <w:proofErr w:type="spellStart"/>
            <w:r>
              <w:rPr>
                <w:rFonts w:ascii="Times New Roman" w:hAnsi="Times New Roman"/>
                <w:bCs/>
                <w:sz w:val="20"/>
                <w:szCs w:val="20"/>
              </w:rPr>
              <w:t>Зо</w:t>
            </w:r>
            <w:proofErr w:type="spellEnd"/>
            <w:r>
              <w:rPr>
                <w:rFonts w:ascii="Times New Roman" w:hAnsi="Times New Roman"/>
                <w:bCs/>
                <w:sz w:val="20"/>
                <w:szCs w:val="20"/>
              </w:rPr>
              <w:t xml:space="preserve"> 02.01</w:t>
            </w:r>
            <w:r>
              <w:rPr>
                <w:rFonts w:ascii="Times New Roman" w:hAnsi="Times New Roman"/>
                <w:sz w:val="20"/>
                <w:szCs w:val="20"/>
              </w:rPr>
              <w:t xml:space="preserve"> номенклатура информационных источников, применяемых в профессиональной деятельности; </w:t>
            </w:r>
          </w:p>
          <w:p w14:paraId="124981F7" w14:textId="77777777" w:rsidR="00B724DF" w:rsidRDefault="00783E0E">
            <w:pPr>
              <w:pStyle w:val="affffff2"/>
              <w:rPr>
                <w:rFonts w:ascii="Times New Roman" w:hAnsi="Times New Roman"/>
                <w:sz w:val="20"/>
                <w:szCs w:val="20"/>
              </w:rPr>
            </w:pPr>
            <w:proofErr w:type="spellStart"/>
            <w:r>
              <w:rPr>
                <w:rFonts w:ascii="Times New Roman" w:hAnsi="Times New Roman"/>
                <w:bCs/>
                <w:sz w:val="20"/>
                <w:szCs w:val="20"/>
              </w:rPr>
              <w:t>Зо</w:t>
            </w:r>
            <w:proofErr w:type="spellEnd"/>
            <w:r>
              <w:rPr>
                <w:rFonts w:ascii="Times New Roman" w:hAnsi="Times New Roman"/>
                <w:bCs/>
                <w:sz w:val="20"/>
                <w:szCs w:val="20"/>
              </w:rPr>
              <w:t xml:space="preserve"> 02.02</w:t>
            </w:r>
            <w:r>
              <w:rPr>
                <w:rFonts w:ascii="Times New Roman" w:hAnsi="Times New Roman"/>
                <w:sz w:val="20"/>
                <w:szCs w:val="20"/>
              </w:rPr>
              <w:t xml:space="preserve"> приемы структурирования информации; </w:t>
            </w:r>
          </w:p>
          <w:p w14:paraId="290B98EE" w14:textId="77777777" w:rsidR="00B724DF" w:rsidRDefault="00783E0E">
            <w:pPr>
              <w:pStyle w:val="affffff2"/>
              <w:rPr>
                <w:rFonts w:ascii="Times New Roman" w:hAnsi="Times New Roman"/>
                <w:sz w:val="20"/>
                <w:szCs w:val="20"/>
              </w:rPr>
            </w:pPr>
            <w:proofErr w:type="spellStart"/>
            <w:r>
              <w:rPr>
                <w:rFonts w:ascii="Times New Roman" w:hAnsi="Times New Roman"/>
                <w:bCs/>
                <w:sz w:val="20"/>
                <w:szCs w:val="20"/>
              </w:rPr>
              <w:t>Зо</w:t>
            </w:r>
            <w:proofErr w:type="spellEnd"/>
            <w:r>
              <w:rPr>
                <w:rFonts w:ascii="Times New Roman" w:hAnsi="Times New Roman"/>
                <w:bCs/>
                <w:sz w:val="20"/>
                <w:szCs w:val="20"/>
              </w:rPr>
              <w:t xml:space="preserve"> 02.03</w:t>
            </w:r>
            <w:r>
              <w:rPr>
                <w:rFonts w:ascii="Times New Roman" w:hAnsi="Times New Roman"/>
                <w:sz w:val="20"/>
                <w:szCs w:val="20"/>
              </w:rPr>
              <w:t xml:space="preserve">формат оформления результатов поиска информации, </w:t>
            </w:r>
            <w:r>
              <w:rPr>
                <w:rFonts w:ascii="Times New Roman" w:hAnsi="Times New Roman"/>
                <w:bCs/>
                <w:sz w:val="20"/>
                <w:szCs w:val="20"/>
              </w:rPr>
              <w:t>современные средства и устройства информатизации;</w:t>
            </w:r>
          </w:p>
          <w:p w14:paraId="3CF69EC7" w14:textId="77777777" w:rsidR="00B724DF" w:rsidRDefault="00783E0E">
            <w:pPr>
              <w:pStyle w:val="affffff2"/>
              <w:rPr>
                <w:rFonts w:ascii="Times New Roman" w:hAnsi="Times New Roman"/>
                <w:sz w:val="20"/>
                <w:szCs w:val="20"/>
              </w:rPr>
            </w:pPr>
            <w:proofErr w:type="spellStart"/>
            <w:r>
              <w:rPr>
                <w:rFonts w:ascii="Times New Roman" w:hAnsi="Times New Roman"/>
                <w:bCs/>
                <w:sz w:val="20"/>
                <w:szCs w:val="20"/>
              </w:rPr>
              <w:t>Зо</w:t>
            </w:r>
            <w:proofErr w:type="spellEnd"/>
            <w:r>
              <w:rPr>
                <w:rFonts w:ascii="Times New Roman" w:hAnsi="Times New Roman"/>
                <w:bCs/>
                <w:sz w:val="20"/>
                <w:szCs w:val="20"/>
              </w:rPr>
              <w:t xml:space="preserve"> 02.04порядок их применения и программное обеспечение в профессиональной деятельности в том числе с использованием цифровых средств</w:t>
            </w:r>
          </w:p>
          <w:p w14:paraId="5C361A99" w14:textId="77777777" w:rsidR="00B724DF" w:rsidRDefault="00783E0E">
            <w:pPr>
              <w:pStyle w:val="affffff2"/>
              <w:rPr>
                <w:rFonts w:ascii="Times New Roman" w:hAnsi="Times New Roman"/>
                <w:sz w:val="20"/>
                <w:szCs w:val="20"/>
              </w:rPr>
            </w:pPr>
            <w:proofErr w:type="spellStart"/>
            <w:r>
              <w:rPr>
                <w:rFonts w:ascii="Times New Roman" w:hAnsi="Times New Roman"/>
                <w:bCs/>
                <w:sz w:val="20"/>
                <w:szCs w:val="20"/>
              </w:rPr>
              <w:t>Уо</w:t>
            </w:r>
            <w:proofErr w:type="spellEnd"/>
            <w:r>
              <w:rPr>
                <w:rFonts w:ascii="Times New Roman" w:hAnsi="Times New Roman"/>
                <w:bCs/>
                <w:sz w:val="20"/>
                <w:szCs w:val="20"/>
              </w:rPr>
              <w:t xml:space="preserve"> 01.01 </w:t>
            </w:r>
            <w:r>
              <w:rPr>
                <w:rFonts w:ascii="Times New Roman" w:hAnsi="Times New Roman"/>
                <w:sz w:val="20"/>
                <w:szCs w:val="20"/>
              </w:rPr>
              <w:t xml:space="preserve">распознавать задачу и/или проблему </w:t>
            </w:r>
            <w:r>
              <w:rPr>
                <w:rFonts w:ascii="Times New Roman" w:hAnsi="Times New Roman"/>
                <w:sz w:val="20"/>
                <w:szCs w:val="20"/>
              </w:rPr>
              <w:br/>
              <w:t>в профессиональном и/или социальном контексте</w:t>
            </w:r>
          </w:p>
          <w:p w14:paraId="22A74569" w14:textId="77777777" w:rsidR="00B724DF" w:rsidRDefault="00783E0E">
            <w:pPr>
              <w:pStyle w:val="affffff2"/>
              <w:rPr>
                <w:rFonts w:ascii="Times New Roman" w:hAnsi="Times New Roman"/>
                <w:sz w:val="20"/>
                <w:szCs w:val="20"/>
              </w:rPr>
            </w:pPr>
            <w:proofErr w:type="spellStart"/>
            <w:r>
              <w:rPr>
                <w:rFonts w:ascii="Times New Roman" w:hAnsi="Times New Roman"/>
                <w:bCs/>
                <w:sz w:val="20"/>
                <w:szCs w:val="20"/>
              </w:rPr>
              <w:t>Уо</w:t>
            </w:r>
            <w:proofErr w:type="spellEnd"/>
            <w:r>
              <w:rPr>
                <w:rFonts w:ascii="Times New Roman" w:hAnsi="Times New Roman"/>
                <w:bCs/>
                <w:sz w:val="20"/>
                <w:szCs w:val="20"/>
              </w:rPr>
              <w:t xml:space="preserve"> 01.02 </w:t>
            </w:r>
            <w:r>
              <w:rPr>
                <w:rFonts w:ascii="Times New Roman" w:hAnsi="Times New Roman"/>
                <w:sz w:val="20"/>
                <w:szCs w:val="20"/>
              </w:rPr>
              <w:t>анализировать задачу и/или проблему и выделять её составные части;</w:t>
            </w:r>
          </w:p>
          <w:p w14:paraId="061EA138" w14:textId="77777777" w:rsidR="00B724DF" w:rsidRDefault="00783E0E">
            <w:pPr>
              <w:pStyle w:val="affffff2"/>
              <w:rPr>
                <w:rFonts w:ascii="Times New Roman" w:hAnsi="Times New Roman"/>
                <w:sz w:val="20"/>
                <w:szCs w:val="20"/>
              </w:rPr>
            </w:pPr>
            <w:proofErr w:type="spellStart"/>
            <w:r>
              <w:rPr>
                <w:rFonts w:ascii="Times New Roman" w:hAnsi="Times New Roman"/>
                <w:bCs/>
                <w:sz w:val="20"/>
                <w:szCs w:val="20"/>
              </w:rPr>
              <w:t>Уо</w:t>
            </w:r>
            <w:proofErr w:type="spellEnd"/>
            <w:r>
              <w:rPr>
                <w:rFonts w:ascii="Times New Roman" w:hAnsi="Times New Roman"/>
                <w:bCs/>
                <w:sz w:val="20"/>
                <w:szCs w:val="20"/>
              </w:rPr>
              <w:t xml:space="preserve"> 01.03 </w:t>
            </w:r>
            <w:r>
              <w:rPr>
                <w:rFonts w:ascii="Times New Roman" w:hAnsi="Times New Roman"/>
                <w:sz w:val="20"/>
                <w:szCs w:val="20"/>
              </w:rPr>
              <w:t>определять этапы решения задачи;</w:t>
            </w:r>
          </w:p>
          <w:p w14:paraId="601B8D2D" w14:textId="77777777" w:rsidR="00B724DF" w:rsidRDefault="00783E0E">
            <w:pPr>
              <w:pStyle w:val="affffff2"/>
              <w:rPr>
                <w:rFonts w:ascii="Times New Roman" w:hAnsi="Times New Roman"/>
                <w:sz w:val="20"/>
                <w:szCs w:val="20"/>
              </w:rPr>
            </w:pPr>
            <w:proofErr w:type="spellStart"/>
            <w:r>
              <w:rPr>
                <w:rFonts w:ascii="Times New Roman" w:hAnsi="Times New Roman"/>
                <w:bCs/>
                <w:sz w:val="20"/>
                <w:szCs w:val="20"/>
              </w:rPr>
              <w:t>Уо</w:t>
            </w:r>
            <w:proofErr w:type="spellEnd"/>
            <w:r>
              <w:rPr>
                <w:rFonts w:ascii="Times New Roman" w:hAnsi="Times New Roman"/>
                <w:bCs/>
                <w:sz w:val="20"/>
                <w:szCs w:val="20"/>
              </w:rPr>
              <w:t xml:space="preserve"> 01.04 </w:t>
            </w:r>
            <w:r>
              <w:rPr>
                <w:rFonts w:ascii="Times New Roman" w:hAnsi="Times New Roman"/>
                <w:sz w:val="20"/>
                <w:szCs w:val="20"/>
              </w:rPr>
              <w:t>выявлять и эффективно искать информацию, необходимую для решения задачи и/или проблемы</w:t>
            </w:r>
          </w:p>
          <w:p w14:paraId="1C03DB28" w14:textId="77777777" w:rsidR="00B724DF" w:rsidRDefault="00783E0E">
            <w:pPr>
              <w:pStyle w:val="affffff2"/>
              <w:rPr>
                <w:rFonts w:ascii="Times New Roman" w:hAnsi="Times New Roman"/>
                <w:sz w:val="20"/>
                <w:szCs w:val="20"/>
              </w:rPr>
            </w:pPr>
            <w:proofErr w:type="spellStart"/>
            <w:r>
              <w:rPr>
                <w:rFonts w:ascii="Times New Roman" w:hAnsi="Times New Roman"/>
                <w:bCs/>
                <w:sz w:val="20"/>
                <w:szCs w:val="20"/>
              </w:rPr>
              <w:t>Уо</w:t>
            </w:r>
            <w:proofErr w:type="spellEnd"/>
            <w:r>
              <w:rPr>
                <w:rFonts w:ascii="Times New Roman" w:hAnsi="Times New Roman"/>
                <w:bCs/>
                <w:sz w:val="20"/>
                <w:szCs w:val="20"/>
              </w:rPr>
              <w:t xml:space="preserve"> 01.05 </w:t>
            </w:r>
            <w:r>
              <w:rPr>
                <w:rFonts w:ascii="Times New Roman" w:hAnsi="Times New Roman"/>
                <w:sz w:val="20"/>
                <w:szCs w:val="20"/>
              </w:rPr>
              <w:t>составлять план действия;</w:t>
            </w:r>
          </w:p>
          <w:p w14:paraId="5AFB3EE8" w14:textId="77777777" w:rsidR="00B724DF" w:rsidRDefault="00783E0E">
            <w:pPr>
              <w:pStyle w:val="affffff2"/>
              <w:rPr>
                <w:rFonts w:ascii="Times New Roman" w:hAnsi="Times New Roman"/>
                <w:sz w:val="20"/>
                <w:szCs w:val="20"/>
              </w:rPr>
            </w:pPr>
            <w:proofErr w:type="spellStart"/>
            <w:r>
              <w:rPr>
                <w:rFonts w:ascii="Times New Roman" w:hAnsi="Times New Roman"/>
                <w:bCs/>
                <w:sz w:val="20"/>
                <w:szCs w:val="20"/>
              </w:rPr>
              <w:t>Уо</w:t>
            </w:r>
            <w:proofErr w:type="spellEnd"/>
            <w:r>
              <w:rPr>
                <w:rFonts w:ascii="Times New Roman" w:hAnsi="Times New Roman"/>
                <w:bCs/>
                <w:sz w:val="20"/>
                <w:szCs w:val="20"/>
              </w:rPr>
              <w:t xml:space="preserve"> 01.06 </w:t>
            </w:r>
            <w:r>
              <w:rPr>
                <w:rFonts w:ascii="Times New Roman" w:hAnsi="Times New Roman"/>
                <w:sz w:val="20"/>
                <w:szCs w:val="20"/>
              </w:rPr>
              <w:t>определять необходимые ресурсы;</w:t>
            </w:r>
          </w:p>
          <w:p w14:paraId="73A93F04" w14:textId="77777777" w:rsidR="00B724DF" w:rsidRDefault="00783E0E">
            <w:pPr>
              <w:pStyle w:val="affffff2"/>
              <w:rPr>
                <w:rFonts w:ascii="Times New Roman" w:hAnsi="Times New Roman"/>
                <w:sz w:val="24"/>
                <w:szCs w:val="24"/>
              </w:rPr>
            </w:pPr>
            <w:proofErr w:type="spellStart"/>
            <w:r>
              <w:rPr>
                <w:rFonts w:ascii="Times New Roman" w:hAnsi="Times New Roman"/>
                <w:bCs/>
                <w:sz w:val="20"/>
                <w:szCs w:val="20"/>
              </w:rPr>
              <w:t>Уо</w:t>
            </w:r>
            <w:proofErr w:type="spellEnd"/>
            <w:r>
              <w:rPr>
                <w:rFonts w:ascii="Times New Roman" w:hAnsi="Times New Roman"/>
                <w:bCs/>
                <w:sz w:val="20"/>
                <w:szCs w:val="20"/>
              </w:rPr>
              <w:t xml:space="preserve"> 01.07 </w:t>
            </w:r>
            <w:r>
              <w:rPr>
                <w:rFonts w:ascii="Times New Roman" w:hAnsi="Times New Roman"/>
                <w:sz w:val="20"/>
                <w:szCs w:val="20"/>
              </w:rPr>
              <w:t xml:space="preserve">владеть актуальными </w:t>
            </w:r>
            <w:r>
              <w:rPr>
                <w:rFonts w:ascii="Times New Roman" w:hAnsi="Times New Roman"/>
                <w:sz w:val="20"/>
                <w:szCs w:val="20"/>
              </w:rPr>
              <w:lastRenderedPageBreak/>
              <w:t xml:space="preserve">методами работы </w:t>
            </w:r>
            <w:r>
              <w:rPr>
                <w:rFonts w:ascii="Times New Roman" w:hAnsi="Times New Roman"/>
                <w:sz w:val="20"/>
                <w:szCs w:val="20"/>
              </w:rPr>
              <w:br/>
              <w:t xml:space="preserve">в профессиональной и смежных </w:t>
            </w:r>
            <w:r>
              <w:rPr>
                <w:rFonts w:ascii="Times New Roman" w:hAnsi="Times New Roman"/>
                <w:sz w:val="24"/>
                <w:szCs w:val="24"/>
              </w:rPr>
              <w:t>сферах;</w:t>
            </w:r>
          </w:p>
          <w:p w14:paraId="3EE37C82"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01.08</w:t>
            </w:r>
            <w:r>
              <w:rPr>
                <w:rFonts w:ascii="Times New Roman" w:hAnsi="Times New Roman"/>
                <w:sz w:val="24"/>
                <w:szCs w:val="24"/>
              </w:rPr>
              <w:t xml:space="preserve"> реализовывать составленный план;</w:t>
            </w:r>
          </w:p>
          <w:p w14:paraId="382C4B0A"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01.09 </w:t>
            </w:r>
            <w:r>
              <w:rPr>
                <w:rFonts w:ascii="Times New Roman" w:hAnsi="Times New Roman"/>
                <w:sz w:val="24"/>
                <w:szCs w:val="24"/>
              </w:rPr>
              <w:t>оценивать результат и последствия своих действий (самостоятельно или с помощью наставника)</w:t>
            </w:r>
          </w:p>
          <w:p w14:paraId="164780DF"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02.01 </w:t>
            </w:r>
            <w:r>
              <w:rPr>
                <w:rFonts w:ascii="Times New Roman" w:hAnsi="Times New Roman"/>
                <w:sz w:val="24"/>
                <w:szCs w:val="24"/>
              </w:rPr>
              <w:t>определять задачи для поиска информации;</w:t>
            </w:r>
          </w:p>
          <w:p w14:paraId="5027B45E"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02.02  </w:t>
            </w:r>
            <w:r>
              <w:rPr>
                <w:rFonts w:ascii="Times New Roman" w:hAnsi="Times New Roman"/>
                <w:sz w:val="24"/>
                <w:szCs w:val="24"/>
              </w:rPr>
              <w:t>определять необходимые источники информации</w:t>
            </w:r>
          </w:p>
          <w:p w14:paraId="1E3F4D52"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02.03 </w:t>
            </w:r>
            <w:r>
              <w:rPr>
                <w:rFonts w:ascii="Times New Roman" w:hAnsi="Times New Roman"/>
                <w:sz w:val="24"/>
                <w:szCs w:val="24"/>
              </w:rPr>
              <w:t>планировать процесс поиска; структурировать получаемую информацию;</w:t>
            </w:r>
          </w:p>
          <w:p w14:paraId="7D860E17"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02.04 </w:t>
            </w:r>
            <w:r>
              <w:rPr>
                <w:rFonts w:ascii="Times New Roman" w:hAnsi="Times New Roman"/>
                <w:sz w:val="24"/>
                <w:szCs w:val="24"/>
              </w:rPr>
              <w:t>выделять наиболее значимое в перечне информации;</w:t>
            </w:r>
          </w:p>
          <w:p w14:paraId="1AD77740"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02.05 </w:t>
            </w:r>
            <w:r>
              <w:rPr>
                <w:rFonts w:ascii="Times New Roman" w:hAnsi="Times New Roman"/>
                <w:sz w:val="24"/>
                <w:szCs w:val="24"/>
              </w:rPr>
              <w:t>оценивать практическую значимость результатов поиска;</w:t>
            </w:r>
          </w:p>
          <w:p w14:paraId="5706A57F"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02.06 </w:t>
            </w:r>
            <w:r>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3507CB69" w14:textId="77777777" w:rsidR="00B724DF" w:rsidRDefault="00783E0E">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02.07 </w:t>
            </w:r>
            <w:r>
              <w:rPr>
                <w:rFonts w:ascii="Times New Roman" w:hAnsi="Times New Roman"/>
                <w:sz w:val="24"/>
                <w:szCs w:val="24"/>
              </w:rPr>
              <w:t>использовать современное программное обеспечение;</w:t>
            </w:r>
          </w:p>
          <w:p w14:paraId="07133F8F" w14:textId="77777777" w:rsidR="00B724DF" w:rsidRPr="002F5D16" w:rsidRDefault="00783E0E" w:rsidP="002F5D16">
            <w:pPr>
              <w:pStyle w:val="affffff2"/>
              <w:rPr>
                <w:rFonts w:ascii="Times New Roman" w:hAnsi="Times New Roman"/>
                <w:sz w:val="24"/>
                <w:szCs w:val="24"/>
              </w:rPr>
            </w:pPr>
            <w:proofErr w:type="spellStart"/>
            <w:r>
              <w:rPr>
                <w:rFonts w:ascii="Times New Roman" w:hAnsi="Times New Roman"/>
                <w:bCs/>
                <w:sz w:val="24"/>
                <w:szCs w:val="24"/>
              </w:rPr>
              <w:t>Уо</w:t>
            </w:r>
            <w:proofErr w:type="spellEnd"/>
            <w:r>
              <w:rPr>
                <w:rFonts w:ascii="Times New Roman" w:hAnsi="Times New Roman"/>
                <w:bCs/>
                <w:sz w:val="24"/>
                <w:szCs w:val="24"/>
              </w:rPr>
              <w:t xml:space="preserve"> 02.08 </w:t>
            </w:r>
            <w:r>
              <w:rPr>
                <w:rFonts w:ascii="Times New Roman" w:hAnsi="Times New Roman"/>
                <w:sz w:val="24"/>
                <w:szCs w:val="24"/>
              </w:rPr>
              <w:t>использовать различные цифровые средства для решения профессиональных задач</w:t>
            </w:r>
          </w:p>
        </w:tc>
        <w:tc>
          <w:tcPr>
            <w:tcW w:w="1507" w:type="pct"/>
            <w:vMerge w:val="restart"/>
          </w:tcPr>
          <w:p w14:paraId="0879FE36" w14:textId="77777777" w:rsidR="00B724DF" w:rsidRDefault="00783E0E">
            <w:pPr>
              <w:pStyle w:val="affffff2"/>
              <w:rPr>
                <w:rFonts w:ascii="Times New Roman" w:hAnsi="Times New Roman"/>
              </w:rPr>
            </w:pPr>
            <w:proofErr w:type="gramStart"/>
            <w:r>
              <w:rPr>
                <w:rFonts w:ascii="Times New Roman" w:hAnsi="Times New Roman"/>
              </w:rPr>
              <w:lastRenderedPageBreak/>
              <w:t>Знание  смысла</w:t>
            </w:r>
            <w:proofErr w:type="gramEnd"/>
            <w:r>
              <w:rPr>
                <w:rFonts w:ascii="Times New Roman" w:hAnsi="Times New Roman"/>
              </w:rPr>
              <w:t xml:space="preserve"> понятий, таких как :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14:paraId="4B1A0601" w14:textId="77777777" w:rsidR="00B724DF" w:rsidRDefault="00783E0E">
            <w:pPr>
              <w:pStyle w:val="affffff2"/>
              <w:rPr>
                <w:rFonts w:ascii="Times New Roman" w:hAnsi="Times New Roman"/>
              </w:rPr>
            </w:pPr>
            <w:r>
              <w:rPr>
                <w:rFonts w:ascii="Times New Roman" w:hAnsi="Times New Roman"/>
              </w:rPr>
              <w:t>Знание смысла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14:paraId="40652A88" w14:textId="77777777" w:rsidR="00B724DF" w:rsidRDefault="00783E0E">
            <w:pPr>
              <w:pStyle w:val="affffff2"/>
              <w:rPr>
                <w:rFonts w:ascii="Times New Roman" w:hAnsi="Times New Roman"/>
              </w:rPr>
            </w:pPr>
            <w:r>
              <w:rPr>
                <w:rFonts w:ascii="Times New Roman" w:hAnsi="Times New Roman"/>
              </w:rPr>
              <w:t xml:space="preserve">Знание смысла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14:paraId="041D78E7" w14:textId="77777777" w:rsidR="00B724DF" w:rsidRDefault="00783E0E">
            <w:pPr>
              <w:pStyle w:val="affffff2"/>
              <w:rPr>
                <w:i/>
              </w:rPr>
            </w:pPr>
            <w:r>
              <w:rPr>
                <w:rFonts w:ascii="Times New Roman" w:hAnsi="Times New Roman"/>
              </w:rPr>
              <w:t>Знание вклада российских и зарубежных ученых, оказавших наибольшее влияние на развитие физики;</w:t>
            </w:r>
          </w:p>
          <w:p w14:paraId="79B3F30E" w14:textId="77777777" w:rsidR="00B724DF" w:rsidRDefault="00783E0E">
            <w:pPr>
              <w:pStyle w:val="affffff2"/>
              <w:rPr>
                <w:rFonts w:ascii="Times New Roman" w:hAnsi="Times New Roman"/>
              </w:rPr>
            </w:pPr>
            <w:r>
              <w:rPr>
                <w:rFonts w:ascii="Times New Roman" w:hAnsi="Times New Roman"/>
              </w:rPr>
              <w:t>Умение отличать гипотезы от научных теорий; делать выводы на основе экспериментальных данных</w:t>
            </w:r>
          </w:p>
          <w:p w14:paraId="078068AF" w14:textId="77777777" w:rsidR="00B724DF" w:rsidRDefault="00783E0E">
            <w:pPr>
              <w:pStyle w:val="affffff2"/>
              <w:rPr>
                <w:rFonts w:ascii="Times New Roman" w:hAnsi="Times New Roman"/>
              </w:rPr>
            </w:pPr>
            <w:r>
              <w:rPr>
                <w:rFonts w:ascii="Times New Roman" w:hAnsi="Times New Roman"/>
              </w:rPr>
              <w:t>Умение 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14:paraId="643CBA25" w14:textId="77777777" w:rsidR="00B724DF" w:rsidRDefault="00783E0E">
            <w:pPr>
              <w:pStyle w:val="affffff2"/>
              <w:rPr>
                <w:rFonts w:ascii="Times New Roman" w:hAnsi="Times New Roman"/>
              </w:rPr>
            </w:pPr>
            <w:r>
              <w:rPr>
                <w:rFonts w:ascii="Times New Roman" w:hAnsi="Times New Roman"/>
              </w:rPr>
              <w:t xml:space="preserve">Умение применять полученные знания для </w:t>
            </w:r>
            <w:r>
              <w:rPr>
                <w:rFonts w:ascii="Times New Roman" w:hAnsi="Times New Roman"/>
              </w:rPr>
              <w:lastRenderedPageBreak/>
              <w:t xml:space="preserve">решения физических задач, </w:t>
            </w:r>
          </w:p>
          <w:p w14:paraId="08BDFC9B" w14:textId="77777777" w:rsidR="00B724DF" w:rsidRDefault="00783E0E">
            <w:pPr>
              <w:pStyle w:val="affffff2"/>
              <w:rPr>
                <w:rFonts w:ascii="Times New Roman" w:hAnsi="Times New Roman"/>
              </w:rPr>
            </w:pPr>
            <w:r>
              <w:rPr>
                <w:rFonts w:ascii="Times New Roman" w:hAnsi="Times New Roman"/>
              </w:rPr>
              <w:t>использовать приобретенные знания и умения в практической деятельности и повседневной жизни</w:t>
            </w:r>
          </w:p>
          <w:p w14:paraId="7B906DA5" w14:textId="77777777" w:rsidR="00B724DF" w:rsidRDefault="00B724DF">
            <w:pPr>
              <w:tabs>
                <w:tab w:val="left" w:pos="862"/>
                <w:tab w:val="left" w:pos="1080"/>
              </w:tabs>
              <w:jc w:val="both"/>
              <w:rPr>
                <w:i/>
              </w:rPr>
            </w:pPr>
          </w:p>
        </w:tc>
        <w:tc>
          <w:tcPr>
            <w:tcW w:w="1743" w:type="pct"/>
          </w:tcPr>
          <w:p w14:paraId="6ECB3AA4" w14:textId="77777777" w:rsidR="00B724DF" w:rsidRDefault="00783E0E">
            <w:pPr>
              <w:spacing w:line="240" w:lineRule="auto"/>
              <w:rPr>
                <w:rFonts w:ascii="Times New Roman" w:hAnsi="Times New Roman"/>
                <w:bCs/>
              </w:rPr>
            </w:pPr>
            <w:r>
              <w:rPr>
                <w:rFonts w:ascii="Times New Roman" w:hAnsi="Times New Roman"/>
                <w:bCs/>
              </w:rPr>
              <w:lastRenderedPageBreak/>
              <w:t>оценивание отчётов по выполнению практических работ;</w:t>
            </w:r>
          </w:p>
          <w:p w14:paraId="05958E68" w14:textId="77777777" w:rsidR="00B724DF" w:rsidRDefault="00783E0E">
            <w:pPr>
              <w:spacing w:line="240" w:lineRule="auto"/>
              <w:rPr>
                <w:rFonts w:ascii="Times New Roman" w:hAnsi="Times New Roman"/>
                <w:bCs/>
              </w:rPr>
            </w:pPr>
            <w:r>
              <w:rPr>
                <w:rFonts w:ascii="Times New Roman" w:hAnsi="Times New Roman"/>
                <w:bCs/>
              </w:rPr>
              <w:t>фронтальный опрос;</w:t>
            </w:r>
          </w:p>
          <w:p w14:paraId="5584E3C0" w14:textId="77777777" w:rsidR="00B724DF" w:rsidRDefault="00783E0E">
            <w:pPr>
              <w:spacing w:line="240" w:lineRule="auto"/>
              <w:rPr>
                <w:rFonts w:ascii="Times New Roman" w:hAnsi="Times New Roman"/>
                <w:bCs/>
              </w:rPr>
            </w:pPr>
            <w:r>
              <w:rPr>
                <w:rFonts w:ascii="Times New Roman" w:hAnsi="Times New Roman"/>
                <w:bCs/>
              </w:rPr>
              <w:t>тестирование по теме;</w:t>
            </w:r>
          </w:p>
          <w:p w14:paraId="662230E3" w14:textId="77777777" w:rsidR="00B724DF" w:rsidRDefault="00783E0E">
            <w:pPr>
              <w:spacing w:line="240" w:lineRule="auto"/>
              <w:rPr>
                <w:rFonts w:ascii="Times New Roman" w:hAnsi="Times New Roman"/>
                <w:bCs/>
              </w:rPr>
            </w:pPr>
            <w:r>
              <w:rPr>
                <w:rFonts w:ascii="Times New Roman" w:hAnsi="Times New Roman"/>
                <w:bCs/>
              </w:rPr>
              <w:t>индивидуальный опрос.</w:t>
            </w:r>
          </w:p>
          <w:p w14:paraId="48BA6322" w14:textId="77777777" w:rsidR="00B724DF" w:rsidRDefault="00783E0E">
            <w:pPr>
              <w:spacing w:line="240" w:lineRule="auto"/>
              <w:rPr>
                <w:rFonts w:ascii="Times New Roman" w:hAnsi="Times New Roman"/>
                <w:bCs/>
              </w:rPr>
            </w:pPr>
            <w:r>
              <w:rPr>
                <w:rFonts w:ascii="Times New Roman" w:hAnsi="Times New Roman"/>
                <w:bCs/>
              </w:rPr>
              <w:t>контрольная работа;</w:t>
            </w:r>
          </w:p>
          <w:p w14:paraId="3179F40E" w14:textId="77777777" w:rsidR="00B724DF" w:rsidRDefault="00783E0E">
            <w:pPr>
              <w:spacing w:line="240" w:lineRule="auto"/>
              <w:rPr>
                <w:rFonts w:ascii="Times New Roman" w:hAnsi="Times New Roman"/>
                <w:bCs/>
              </w:rPr>
            </w:pPr>
            <w:r>
              <w:rPr>
                <w:rFonts w:ascii="Times New Roman" w:hAnsi="Times New Roman"/>
                <w:bCs/>
              </w:rPr>
              <w:t>самостоятельная работа.</w:t>
            </w:r>
          </w:p>
          <w:p w14:paraId="2E949BB9" w14:textId="77777777" w:rsidR="00B724DF" w:rsidRDefault="00783E0E">
            <w:pPr>
              <w:spacing w:line="240" w:lineRule="auto"/>
              <w:rPr>
                <w:rFonts w:ascii="Times New Roman" w:hAnsi="Times New Roman"/>
                <w:bCs/>
                <w:i/>
              </w:rPr>
            </w:pPr>
            <w:r>
              <w:rPr>
                <w:rFonts w:ascii="Times New Roman" w:hAnsi="Times New Roman"/>
                <w:bCs/>
              </w:rPr>
              <w:t>экзамен</w:t>
            </w:r>
          </w:p>
        </w:tc>
      </w:tr>
      <w:tr w:rsidR="00B724DF" w14:paraId="7768746D" w14:textId="77777777">
        <w:trPr>
          <w:trHeight w:val="896"/>
        </w:trPr>
        <w:tc>
          <w:tcPr>
            <w:tcW w:w="1750" w:type="pct"/>
            <w:vMerge/>
          </w:tcPr>
          <w:p w14:paraId="69597EF5" w14:textId="77777777" w:rsidR="00B724DF" w:rsidRDefault="00B724DF">
            <w:pPr>
              <w:spacing w:line="240" w:lineRule="auto"/>
              <w:rPr>
                <w:rFonts w:ascii="Times New Roman" w:hAnsi="Times New Roman"/>
                <w:bCs/>
                <w:i/>
              </w:rPr>
            </w:pPr>
          </w:p>
        </w:tc>
        <w:tc>
          <w:tcPr>
            <w:tcW w:w="1507" w:type="pct"/>
            <w:vMerge/>
          </w:tcPr>
          <w:p w14:paraId="29686335" w14:textId="77777777" w:rsidR="00B724DF" w:rsidRDefault="00B724DF">
            <w:pPr>
              <w:tabs>
                <w:tab w:val="left" w:pos="862"/>
                <w:tab w:val="left" w:pos="1080"/>
              </w:tabs>
              <w:spacing w:after="0" w:line="240" w:lineRule="auto"/>
              <w:jc w:val="both"/>
              <w:rPr>
                <w:rFonts w:ascii="Times New Roman" w:hAnsi="Times New Roman"/>
                <w:sz w:val="28"/>
                <w:szCs w:val="28"/>
              </w:rPr>
            </w:pPr>
          </w:p>
        </w:tc>
        <w:tc>
          <w:tcPr>
            <w:tcW w:w="1743" w:type="pct"/>
          </w:tcPr>
          <w:p w14:paraId="24B2B8CE" w14:textId="77777777" w:rsidR="00B724DF" w:rsidRDefault="00B724DF">
            <w:pPr>
              <w:spacing w:line="240" w:lineRule="auto"/>
              <w:rPr>
                <w:rFonts w:ascii="Times New Roman" w:hAnsi="Times New Roman"/>
                <w:bCs/>
                <w:i/>
              </w:rPr>
            </w:pPr>
          </w:p>
        </w:tc>
      </w:tr>
    </w:tbl>
    <w:p w14:paraId="7D475F46" w14:textId="77777777" w:rsidR="00B724DF" w:rsidRDefault="00B724DF"/>
    <w:p w14:paraId="361EED00" w14:textId="77777777" w:rsidR="00B724DF" w:rsidRDefault="00B724DF"/>
    <w:p w14:paraId="5B76FA7B" w14:textId="77777777" w:rsidR="00B724DF" w:rsidRDefault="00B724DF"/>
    <w:p w14:paraId="7E742695" w14:textId="77777777" w:rsidR="00B724DF" w:rsidRDefault="00B724DF"/>
    <w:p w14:paraId="48F92388" w14:textId="77777777" w:rsidR="00B724DF" w:rsidRDefault="00B724DF"/>
    <w:p w14:paraId="18D4E68F" w14:textId="77777777" w:rsidR="00B724DF" w:rsidRDefault="00B724DF"/>
    <w:p w14:paraId="3A9DC0BC" w14:textId="77777777" w:rsidR="00B724DF" w:rsidRDefault="00B724DF"/>
    <w:p w14:paraId="50F7BC65" w14:textId="77777777" w:rsidR="00B724DF" w:rsidRDefault="00B724DF"/>
    <w:p w14:paraId="4B034F33" w14:textId="77777777" w:rsidR="00B724DF" w:rsidRDefault="00783E0E">
      <w:pPr>
        <w:ind w:leftChars="2600" w:left="5720"/>
        <w:rPr>
          <w:rFonts w:ascii="Times New Roman" w:hAnsi="Times New Roman"/>
          <w:sz w:val="18"/>
          <w:szCs w:val="18"/>
        </w:rPr>
      </w:pPr>
      <w:r>
        <w:rPr>
          <w:rFonts w:ascii="Times New Roman" w:hAnsi="Times New Roman"/>
          <w:bCs/>
          <w:sz w:val="24"/>
          <w:szCs w:val="24"/>
        </w:rPr>
        <w:lastRenderedPageBreak/>
        <w:t>к ПООП-П по профессии</w:t>
      </w:r>
      <w:r>
        <w:rPr>
          <w:rFonts w:ascii="Times New Roman" w:hAnsi="Times New Roman"/>
          <w:bCs/>
          <w:i/>
          <w:sz w:val="24"/>
          <w:szCs w:val="24"/>
        </w:rPr>
        <w:br/>
      </w:r>
      <w:r w:rsidR="00A2219E">
        <w:rPr>
          <w:rFonts w:ascii="Times New Roman" w:hAnsi="Times New Roman"/>
          <w:color w:val="000000"/>
          <w:sz w:val="24"/>
          <w:szCs w:val="24"/>
        </w:rPr>
        <w:t>26</w:t>
      </w:r>
      <w:r>
        <w:rPr>
          <w:rFonts w:ascii="Times New Roman" w:hAnsi="Times New Roman"/>
          <w:color w:val="000000"/>
          <w:sz w:val="24"/>
          <w:szCs w:val="24"/>
        </w:rPr>
        <w:t>.01.01 Судостроитель-судоремонтник металлических судов</w:t>
      </w:r>
    </w:p>
    <w:p w14:paraId="59022F91" w14:textId="77777777" w:rsidR="00B724DF" w:rsidRDefault="00B724DF">
      <w:pPr>
        <w:jc w:val="center"/>
        <w:rPr>
          <w:rFonts w:ascii="Times New Roman" w:hAnsi="Times New Roman"/>
          <w:b/>
          <w:i/>
        </w:rPr>
      </w:pPr>
    </w:p>
    <w:p w14:paraId="43E7B7ED" w14:textId="77777777" w:rsidR="00B724DF" w:rsidRDefault="00B724DF">
      <w:pPr>
        <w:jc w:val="center"/>
        <w:rPr>
          <w:rFonts w:ascii="Times New Roman" w:hAnsi="Times New Roman"/>
          <w:b/>
          <w:i/>
        </w:rPr>
      </w:pPr>
    </w:p>
    <w:p w14:paraId="2B87C84E" w14:textId="77777777" w:rsidR="00B724DF" w:rsidRDefault="00B724DF">
      <w:pPr>
        <w:jc w:val="center"/>
        <w:rPr>
          <w:rFonts w:ascii="Times New Roman" w:hAnsi="Times New Roman"/>
          <w:b/>
          <w:i/>
        </w:rPr>
      </w:pPr>
    </w:p>
    <w:p w14:paraId="131C1D93" w14:textId="77777777" w:rsidR="00B724DF" w:rsidRDefault="00B724DF">
      <w:pPr>
        <w:jc w:val="center"/>
        <w:rPr>
          <w:rFonts w:ascii="Times New Roman" w:hAnsi="Times New Roman"/>
          <w:b/>
          <w:i/>
        </w:rPr>
      </w:pPr>
    </w:p>
    <w:p w14:paraId="38A73D96" w14:textId="77777777" w:rsidR="00B724DF" w:rsidRDefault="00B724DF">
      <w:pPr>
        <w:jc w:val="center"/>
        <w:rPr>
          <w:rFonts w:ascii="Times New Roman" w:hAnsi="Times New Roman"/>
          <w:b/>
          <w:i/>
        </w:rPr>
      </w:pPr>
    </w:p>
    <w:p w14:paraId="02F26B47" w14:textId="77777777" w:rsidR="00B724DF" w:rsidRDefault="00B724DF">
      <w:pPr>
        <w:jc w:val="center"/>
        <w:rPr>
          <w:rFonts w:ascii="Times New Roman" w:hAnsi="Times New Roman"/>
          <w:b/>
          <w:i/>
        </w:rPr>
      </w:pPr>
    </w:p>
    <w:p w14:paraId="290A36B8" w14:textId="77777777" w:rsidR="00B724DF" w:rsidRDefault="00783E0E">
      <w:pPr>
        <w:spacing w:after="0"/>
        <w:jc w:val="center"/>
        <w:rPr>
          <w:rFonts w:ascii="Times New Roman" w:hAnsi="Times New Roman"/>
          <w:b/>
          <w:iCs/>
          <w:sz w:val="24"/>
          <w:szCs w:val="24"/>
        </w:rPr>
      </w:pPr>
      <w:r>
        <w:rPr>
          <w:rFonts w:ascii="Times New Roman" w:hAnsi="Times New Roman"/>
          <w:b/>
          <w:sz w:val="24"/>
          <w:szCs w:val="24"/>
        </w:rPr>
        <w:t>РАБОЧАЯ ПРОГРАММА УЧЕБНОЙ ДИСЦИПЛИНЫ</w:t>
      </w:r>
    </w:p>
    <w:p w14:paraId="07E205F8" w14:textId="77777777" w:rsidR="00B724DF" w:rsidRDefault="00783E0E" w:rsidP="00A2219E">
      <w:pPr>
        <w:spacing w:after="0"/>
        <w:jc w:val="center"/>
        <w:rPr>
          <w:rFonts w:ascii="Times New Roman" w:hAnsi="Times New Roman"/>
          <w:b/>
          <w:iCs/>
          <w:sz w:val="24"/>
          <w:szCs w:val="24"/>
          <w:vertAlign w:val="subscript"/>
        </w:rPr>
      </w:pPr>
      <w:r>
        <w:rPr>
          <w:rFonts w:ascii="Times New Roman" w:hAnsi="Times New Roman"/>
          <w:b/>
          <w:sz w:val="24"/>
          <w:szCs w:val="24"/>
        </w:rPr>
        <w:t>ООД.08 АСТРОНОМИЯ</w:t>
      </w:r>
    </w:p>
    <w:p w14:paraId="050BAC67" w14:textId="77777777" w:rsidR="00B724DF" w:rsidRDefault="00B724DF">
      <w:pPr>
        <w:jc w:val="center"/>
        <w:rPr>
          <w:rFonts w:ascii="Times New Roman" w:hAnsi="Times New Roman"/>
          <w:b/>
          <w:i/>
        </w:rPr>
      </w:pPr>
    </w:p>
    <w:p w14:paraId="2BE18C77" w14:textId="77777777" w:rsidR="00B724DF" w:rsidRDefault="00B724DF">
      <w:pPr>
        <w:rPr>
          <w:rFonts w:ascii="Times New Roman" w:hAnsi="Times New Roman"/>
          <w:b/>
          <w:i/>
        </w:rPr>
      </w:pPr>
    </w:p>
    <w:p w14:paraId="06D668AE" w14:textId="77777777" w:rsidR="00B724DF" w:rsidRDefault="00B724DF">
      <w:pPr>
        <w:rPr>
          <w:rFonts w:ascii="Times New Roman" w:hAnsi="Times New Roman"/>
          <w:b/>
          <w:i/>
        </w:rPr>
      </w:pPr>
    </w:p>
    <w:p w14:paraId="6A7A9E92" w14:textId="77777777" w:rsidR="00B724DF" w:rsidRDefault="00B724DF">
      <w:pPr>
        <w:rPr>
          <w:rFonts w:ascii="Times New Roman" w:hAnsi="Times New Roman"/>
          <w:b/>
          <w:i/>
        </w:rPr>
      </w:pPr>
    </w:p>
    <w:p w14:paraId="7D222C30" w14:textId="77777777" w:rsidR="00B724DF" w:rsidRDefault="00B724DF">
      <w:pPr>
        <w:rPr>
          <w:rFonts w:ascii="Times New Roman" w:hAnsi="Times New Roman"/>
          <w:b/>
          <w:i/>
        </w:rPr>
      </w:pPr>
    </w:p>
    <w:p w14:paraId="230635E2" w14:textId="77777777" w:rsidR="00B724DF" w:rsidRDefault="00B724DF">
      <w:pPr>
        <w:rPr>
          <w:rFonts w:ascii="Times New Roman" w:hAnsi="Times New Roman"/>
          <w:b/>
          <w:i/>
        </w:rPr>
      </w:pPr>
    </w:p>
    <w:p w14:paraId="404DF019" w14:textId="77777777" w:rsidR="00B724DF" w:rsidRDefault="00B724DF">
      <w:pPr>
        <w:rPr>
          <w:rFonts w:ascii="Times New Roman" w:hAnsi="Times New Roman"/>
          <w:b/>
          <w:i/>
        </w:rPr>
      </w:pPr>
    </w:p>
    <w:p w14:paraId="0900D67D" w14:textId="77777777" w:rsidR="00B724DF" w:rsidRDefault="00B724DF">
      <w:pPr>
        <w:rPr>
          <w:rFonts w:ascii="Times New Roman" w:hAnsi="Times New Roman"/>
          <w:b/>
          <w:i/>
        </w:rPr>
      </w:pPr>
    </w:p>
    <w:p w14:paraId="00312001" w14:textId="77777777" w:rsidR="00B724DF" w:rsidRDefault="00B724DF">
      <w:pPr>
        <w:rPr>
          <w:rFonts w:ascii="Times New Roman" w:hAnsi="Times New Roman"/>
          <w:b/>
          <w:i/>
        </w:rPr>
      </w:pPr>
    </w:p>
    <w:p w14:paraId="77A56861" w14:textId="77777777" w:rsidR="00B724DF" w:rsidRDefault="00B724DF">
      <w:pPr>
        <w:rPr>
          <w:rFonts w:ascii="Times New Roman" w:hAnsi="Times New Roman"/>
          <w:b/>
          <w:i/>
        </w:rPr>
      </w:pPr>
    </w:p>
    <w:p w14:paraId="1FA23CEA" w14:textId="77777777" w:rsidR="00B724DF" w:rsidRDefault="00B724DF">
      <w:pPr>
        <w:rPr>
          <w:rFonts w:ascii="Times New Roman" w:hAnsi="Times New Roman"/>
          <w:b/>
          <w:i/>
        </w:rPr>
      </w:pPr>
    </w:p>
    <w:p w14:paraId="2E079F9F" w14:textId="77777777" w:rsidR="00B724DF" w:rsidRDefault="00B724DF">
      <w:pPr>
        <w:rPr>
          <w:rFonts w:ascii="Times New Roman" w:hAnsi="Times New Roman"/>
          <w:b/>
          <w:i/>
        </w:rPr>
      </w:pPr>
    </w:p>
    <w:p w14:paraId="75835C98" w14:textId="77777777" w:rsidR="00B724DF" w:rsidRDefault="00B724DF">
      <w:pPr>
        <w:rPr>
          <w:rFonts w:ascii="Times New Roman" w:hAnsi="Times New Roman"/>
          <w:b/>
          <w:i/>
        </w:rPr>
      </w:pPr>
    </w:p>
    <w:p w14:paraId="4B841826" w14:textId="77777777" w:rsidR="00B724DF" w:rsidRDefault="00B724DF">
      <w:pPr>
        <w:rPr>
          <w:rFonts w:ascii="Times New Roman" w:hAnsi="Times New Roman"/>
          <w:b/>
          <w:i/>
        </w:rPr>
      </w:pPr>
    </w:p>
    <w:p w14:paraId="259F370F" w14:textId="77777777" w:rsidR="00B724DF" w:rsidRDefault="00B724DF">
      <w:pPr>
        <w:rPr>
          <w:rFonts w:ascii="Times New Roman" w:hAnsi="Times New Roman"/>
          <w:b/>
          <w:i/>
        </w:rPr>
      </w:pPr>
    </w:p>
    <w:p w14:paraId="680FF856" w14:textId="77777777" w:rsidR="00B724DF" w:rsidRDefault="00B724DF">
      <w:pPr>
        <w:rPr>
          <w:rFonts w:ascii="Times New Roman" w:hAnsi="Times New Roman"/>
          <w:b/>
          <w:i/>
        </w:rPr>
      </w:pPr>
    </w:p>
    <w:p w14:paraId="47B6FCCB" w14:textId="77777777" w:rsidR="00B724DF" w:rsidRDefault="00B724DF">
      <w:pPr>
        <w:rPr>
          <w:rFonts w:ascii="Times New Roman" w:hAnsi="Times New Roman"/>
          <w:b/>
          <w:i/>
        </w:rPr>
      </w:pPr>
    </w:p>
    <w:p w14:paraId="520CD3C2" w14:textId="77777777" w:rsidR="00B724DF" w:rsidRDefault="00783E0E">
      <w:pPr>
        <w:jc w:val="center"/>
        <w:rPr>
          <w:rFonts w:ascii="Times New Roman" w:hAnsi="Times New Roman"/>
          <w:b/>
          <w:bCs/>
          <w:iCs/>
          <w:sz w:val="24"/>
          <w:szCs w:val="24"/>
        </w:rPr>
        <w:sectPr w:rsidR="00B724DF">
          <w:pgSz w:w="11906" w:h="16838"/>
          <w:pgMar w:top="1134" w:right="850" w:bottom="284" w:left="1701" w:header="708" w:footer="708" w:gutter="0"/>
          <w:cols w:space="720"/>
          <w:docGrid w:linePitch="299"/>
        </w:sect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p>
    <w:p w14:paraId="5124956A" w14:textId="77777777" w:rsidR="00B724DF" w:rsidRDefault="00783E0E">
      <w:pPr>
        <w:jc w:val="center"/>
        <w:rPr>
          <w:rFonts w:ascii="Times New Roman" w:hAnsi="Times New Roman"/>
          <w:b/>
          <w:i/>
          <w:sz w:val="24"/>
          <w:szCs w:val="24"/>
        </w:rPr>
      </w:pPr>
      <w:r>
        <w:rPr>
          <w:rFonts w:ascii="Times New Roman" w:hAnsi="Times New Roman"/>
          <w:b/>
          <w:i/>
          <w:sz w:val="24"/>
          <w:szCs w:val="24"/>
        </w:rPr>
        <w:lastRenderedPageBreak/>
        <w:t>СОДЕРЖАНИЕ</w:t>
      </w:r>
    </w:p>
    <w:p w14:paraId="0384D87B" w14:textId="77777777" w:rsidR="00B724DF" w:rsidRDefault="00B724DF">
      <w:pPr>
        <w:jc w:val="center"/>
        <w:rPr>
          <w:rFonts w:ascii="Times New Roman" w:hAnsi="Times New Roman"/>
          <w:b/>
          <w:i/>
          <w:sz w:val="24"/>
          <w:szCs w:val="24"/>
        </w:rPr>
      </w:pPr>
    </w:p>
    <w:p w14:paraId="1A71996A" w14:textId="77777777" w:rsidR="00B724DF" w:rsidRDefault="00D973FF">
      <w:pPr>
        <w:pStyle w:val="11"/>
        <w:tabs>
          <w:tab w:val="right" w:leader="dot" w:pos="9355"/>
        </w:tabs>
        <w:spacing w:before="0" w:after="0" w:line="360" w:lineRule="auto"/>
        <w:jc w:val="both"/>
        <w:rPr>
          <w:rFonts w:ascii="Times New Roman" w:hAnsi="Times New Roman" w:cs="Times New Roman"/>
          <w:sz w:val="24"/>
          <w:szCs w:val="24"/>
        </w:rPr>
      </w:pPr>
      <w:r>
        <w:fldChar w:fldCharType="begin"/>
      </w:r>
      <w:r w:rsidR="00783E0E">
        <w:instrText xml:space="preserve">TOC \o "1-1" \h \u </w:instrText>
      </w:r>
      <w:r>
        <w:fldChar w:fldCharType="separate"/>
      </w:r>
      <w:hyperlink w:anchor="_Toc27142" w:history="1">
        <w:r w:rsidR="00783E0E">
          <w:rPr>
            <w:rFonts w:ascii="Times New Roman" w:hAnsi="Times New Roman" w:cs="Times New Roman"/>
            <w:sz w:val="24"/>
            <w:szCs w:val="24"/>
          </w:rPr>
          <w:t>1. ОБЩАЯ ХАРАКТЕРИСТИКА РАБОЧЕЙ ПРОГРАММЫ УЧЕБНОЙ ДИСЦИПЛИНЫ</w:t>
        </w:r>
        <w:r w:rsidR="00783E0E">
          <w:rPr>
            <w:rFonts w:ascii="Times New Roman" w:hAnsi="Times New Roman" w:cs="Times New Roman"/>
            <w:sz w:val="24"/>
            <w:szCs w:val="24"/>
          </w:rPr>
          <w:tab/>
        </w:r>
        <w:r>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_Toc27142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783E0E">
          <w:rPr>
            <w:rFonts w:ascii="Times New Roman" w:hAnsi="Times New Roman" w:cs="Times New Roman"/>
            <w:sz w:val="24"/>
            <w:szCs w:val="24"/>
          </w:rPr>
          <w:t>3</w:t>
        </w:r>
        <w:r>
          <w:rPr>
            <w:rFonts w:ascii="Times New Roman" w:hAnsi="Times New Roman" w:cs="Times New Roman"/>
            <w:sz w:val="24"/>
            <w:szCs w:val="24"/>
          </w:rPr>
          <w:fldChar w:fldCharType="end"/>
        </w:r>
      </w:hyperlink>
    </w:p>
    <w:p w14:paraId="131729DD" w14:textId="77777777" w:rsidR="00B724DF" w:rsidRDefault="003D5B0F">
      <w:pPr>
        <w:pStyle w:val="11"/>
        <w:tabs>
          <w:tab w:val="right" w:leader="dot" w:pos="9355"/>
        </w:tabs>
        <w:spacing w:before="0" w:after="0" w:line="360" w:lineRule="auto"/>
        <w:jc w:val="both"/>
        <w:rPr>
          <w:rFonts w:ascii="Times New Roman" w:hAnsi="Times New Roman" w:cs="Times New Roman"/>
          <w:sz w:val="24"/>
          <w:szCs w:val="24"/>
        </w:rPr>
      </w:pPr>
      <w:hyperlink w:anchor="_Toc17623" w:history="1">
        <w:r w:rsidR="00783E0E">
          <w:rPr>
            <w:rFonts w:ascii="Times New Roman" w:hAnsi="Times New Roman" w:cs="Times New Roman"/>
            <w:sz w:val="24"/>
            <w:szCs w:val="24"/>
          </w:rPr>
          <w:t>2. СТРУКТУРА И СОДЕРЖАНИЕ УЧЕБНОЙ ДИСЦИПЛИНЫ</w:t>
        </w:r>
        <w:r w:rsidR="00783E0E">
          <w:rPr>
            <w:rFonts w:ascii="Times New Roman" w:hAnsi="Times New Roman" w:cs="Times New Roman"/>
            <w:sz w:val="24"/>
            <w:szCs w:val="24"/>
          </w:rPr>
          <w:tab/>
        </w:r>
        <w:r w:rsidR="00D973FF">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_Toc17623 \h </w:instrText>
        </w:r>
        <w:r w:rsidR="00D973FF">
          <w:rPr>
            <w:rFonts w:ascii="Times New Roman" w:hAnsi="Times New Roman" w:cs="Times New Roman"/>
            <w:sz w:val="24"/>
            <w:szCs w:val="24"/>
          </w:rPr>
        </w:r>
        <w:r w:rsidR="00D973FF">
          <w:rPr>
            <w:rFonts w:ascii="Times New Roman" w:hAnsi="Times New Roman" w:cs="Times New Roman"/>
            <w:sz w:val="24"/>
            <w:szCs w:val="24"/>
          </w:rPr>
          <w:fldChar w:fldCharType="separate"/>
        </w:r>
        <w:r w:rsidR="00783E0E">
          <w:rPr>
            <w:rFonts w:ascii="Times New Roman" w:hAnsi="Times New Roman" w:cs="Times New Roman"/>
            <w:sz w:val="24"/>
            <w:szCs w:val="24"/>
          </w:rPr>
          <w:t>4</w:t>
        </w:r>
        <w:r w:rsidR="00D973FF">
          <w:rPr>
            <w:rFonts w:ascii="Times New Roman" w:hAnsi="Times New Roman" w:cs="Times New Roman"/>
            <w:sz w:val="24"/>
            <w:szCs w:val="24"/>
          </w:rPr>
          <w:fldChar w:fldCharType="end"/>
        </w:r>
      </w:hyperlink>
    </w:p>
    <w:p w14:paraId="7AADB928" w14:textId="77777777" w:rsidR="00B724DF" w:rsidRDefault="003D5B0F">
      <w:pPr>
        <w:pStyle w:val="11"/>
        <w:tabs>
          <w:tab w:val="right" w:leader="dot" w:pos="9355"/>
        </w:tabs>
        <w:spacing w:before="0" w:after="0" w:line="360" w:lineRule="auto"/>
        <w:jc w:val="both"/>
        <w:rPr>
          <w:rFonts w:ascii="Times New Roman" w:hAnsi="Times New Roman" w:cs="Times New Roman"/>
          <w:sz w:val="24"/>
          <w:szCs w:val="24"/>
        </w:rPr>
      </w:pPr>
      <w:hyperlink w:anchor="_Toc21802" w:history="1">
        <w:r w:rsidR="00783E0E">
          <w:rPr>
            <w:rFonts w:ascii="Times New Roman" w:hAnsi="Times New Roman" w:cs="Times New Roman"/>
            <w:sz w:val="24"/>
            <w:szCs w:val="24"/>
          </w:rPr>
          <w:t>3. УСЛОВИЯ РЕАЛИЗАЦИИ УЧЕБНОЙ ДИСЦИПЛИНЫ</w:t>
        </w:r>
        <w:r w:rsidR="00783E0E">
          <w:rPr>
            <w:rFonts w:ascii="Times New Roman" w:hAnsi="Times New Roman" w:cs="Times New Roman"/>
            <w:sz w:val="24"/>
            <w:szCs w:val="24"/>
          </w:rPr>
          <w:tab/>
        </w:r>
        <w:r w:rsidR="00D973FF">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_Toc21802 \h </w:instrText>
        </w:r>
        <w:r w:rsidR="00D973FF">
          <w:rPr>
            <w:rFonts w:ascii="Times New Roman" w:hAnsi="Times New Roman" w:cs="Times New Roman"/>
            <w:sz w:val="24"/>
            <w:szCs w:val="24"/>
          </w:rPr>
        </w:r>
        <w:r w:rsidR="00D973FF">
          <w:rPr>
            <w:rFonts w:ascii="Times New Roman" w:hAnsi="Times New Roman" w:cs="Times New Roman"/>
            <w:sz w:val="24"/>
            <w:szCs w:val="24"/>
          </w:rPr>
          <w:fldChar w:fldCharType="separate"/>
        </w:r>
        <w:r w:rsidR="00783E0E">
          <w:rPr>
            <w:rFonts w:ascii="Times New Roman" w:hAnsi="Times New Roman" w:cs="Times New Roman"/>
            <w:sz w:val="24"/>
            <w:szCs w:val="24"/>
          </w:rPr>
          <w:t>8</w:t>
        </w:r>
        <w:r w:rsidR="00D973FF">
          <w:rPr>
            <w:rFonts w:ascii="Times New Roman" w:hAnsi="Times New Roman" w:cs="Times New Roman"/>
            <w:sz w:val="24"/>
            <w:szCs w:val="24"/>
          </w:rPr>
          <w:fldChar w:fldCharType="end"/>
        </w:r>
      </w:hyperlink>
    </w:p>
    <w:p w14:paraId="75A5245F" w14:textId="77777777" w:rsidR="00B724DF" w:rsidRDefault="003D5B0F">
      <w:pPr>
        <w:pStyle w:val="11"/>
        <w:tabs>
          <w:tab w:val="left" w:pos="660"/>
          <w:tab w:val="right" w:leader="dot" w:pos="9355"/>
        </w:tabs>
        <w:spacing w:before="0" w:after="0" w:line="360" w:lineRule="auto"/>
        <w:jc w:val="both"/>
      </w:pPr>
      <w:hyperlink w:anchor="_Toc30352" w:history="1">
        <w:r w:rsidR="00783E0E">
          <w:rPr>
            <w:rFonts w:ascii="Times New Roman" w:hAnsi="Times New Roman" w:cs="Times New Roman"/>
            <w:sz w:val="24"/>
            <w:szCs w:val="24"/>
          </w:rPr>
          <w:t>4. КОНТРОЛЬ И ОЦЕНКА РЕЗУЛЬТАТОВ ОСВОЕНИЯ УЧЕБНОЙ ДИСЦИПЛИНЫ</w:t>
        </w:r>
        <w:r w:rsidR="00783E0E">
          <w:rPr>
            <w:rFonts w:ascii="Times New Roman" w:hAnsi="Times New Roman" w:cs="Times New Roman"/>
            <w:sz w:val="24"/>
            <w:szCs w:val="24"/>
          </w:rPr>
          <w:tab/>
        </w:r>
        <w:r w:rsidR="00D973FF">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_Toc30352 \h </w:instrText>
        </w:r>
        <w:r w:rsidR="00D973FF">
          <w:rPr>
            <w:rFonts w:ascii="Times New Roman" w:hAnsi="Times New Roman" w:cs="Times New Roman"/>
            <w:sz w:val="24"/>
            <w:szCs w:val="24"/>
          </w:rPr>
        </w:r>
        <w:r w:rsidR="00D973FF">
          <w:rPr>
            <w:rFonts w:ascii="Times New Roman" w:hAnsi="Times New Roman" w:cs="Times New Roman"/>
            <w:sz w:val="24"/>
            <w:szCs w:val="24"/>
          </w:rPr>
          <w:fldChar w:fldCharType="separate"/>
        </w:r>
        <w:r w:rsidR="00783E0E">
          <w:rPr>
            <w:rFonts w:ascii="Times New Roman" w:hAnsi="Times New Roman" w:cs="Times New Roman"/>
            <w:sz w:val="24"/>
            <w:szCs w:val="24"/>
          </w:rPr>
          <w:t>10</w:t>
        </w:r>
        <w:r w:rsidR="00D973FF">
          <w:rPr>
            <w:rFonts w:ascii="Times New Roman" w:hAnsi="Times New Roman" w:cs="Times New Roman"/>
            <w:sz w:val="24"/>
            <w:szCs w:val="24"/>
          </w:rPr>
          <w:fldChar w:fldCharType="end"/>
        </w:r>
      </w:hyperlink>
    </w:p>
    <w:p w14:paraId="5B713FA1" w14:textId="77777777" w:rsidR="00B724DF" w:rsidRDefault="00D973FF">
      <w:pPr>
        <w:jc w:val="both"/>
      </w:pPr>
      <w:r>
        <w:fldChar w:fldCharType="end"/>
      </w:r>
    </w:p>
    <w:p w14:paraId="22A2EBB7" w14:textId="77777777" w:rsidR="00B724DF" w:rsidRDefault="00783E0E">
      <w:pPr>
        <w:numPr>
          <w:ilvl w:val="0"/>
          <w:numId w:val="22"/>
        </w:numPr>
        <w:suppressAutoHyphens/>
        <w:spacing w:after="0"/>
        <w:jc w:val="center"/>
        <w:rPr>
          <w:rFonts w:ascii="Times New Roman" w:hAnsi="Times New Roman"/>
          <w:b/>
          <w:sz w:val="24"/>
          <w:szCs w:val="24"/>
        </w:rPr>
      </w:pPr>
      <w:r>
        <w:rPr>
          <w:rFonts w:ascii="Times New Roman" w:hAnsi="Times New Roman"/>
          <w:b/>
          <w:i/>
          <w:u w:val="single"/>
        </w:rPr>
        <w:br w:type="page"/>
      </w:r>
      <w:r>
        <w:rPr>
          <w:rStyle w:val="10"/>
        </w:rPr>
        <w:lastRenderedPageBreak/>
        <w:t>ОБЩАЯ ХАРАКТЕРИСТИКА РАБОЧЕЙ ПРОГРАММЫ УЧЕБНОЙ ДИСЦИПЛИНЫ</w:t>
      </w:r>
    </w:p>
    <w:p w14:paraId="5F39985B" w14:textId="77777777" w:rsidR="00B724DF" w:rsidRDefault="00B724DF">
      <w:pPr>
        <w:suppressAutoHyphens/>
        <w:spacing w:after="0"/>
        <w:rPr>
          <w:rFonts w:ascii="Times New Roman" w:hAnsi="Times New Roman"/>
          <w:b/>
          <w:sz w:val="24"/>
          <w:szCs w:val="24"/>
        </w:rPr>
      </w:pPr>
    </w:p>
    <w:p w14:paraId="3F96C2D6"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5BD552D"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 xml:space="preserve">Учебная дисциплина </w:t>
      </w:r>
      <w:r>
        <w:rPr>
          <w:rFonts w:ascii="Times New Roman" w:hAnsi="Times New Roman"/>
          <w:b/>
          <w:sz w:val="24"/>
          <w:szCs w:val="24"/>
        </w:rPr>
        <w:t xml:space="preserve">«Астрономия» </w:t>
      </w:r>
      <w:r>
        <w:rPr>
          <w:rFonts w:ascii="Times New Roman" w:hAnsi="Times New Roman"/>
          <w:sz w:val="24"/>
          <w:szCs w:val="24"/>
        </w:rPr>
        <w:t>является обязательной частью цикла Общеобразовательных дисциплин ПООП-П</w:t>
      </w:r>
      <w:r>
        <w:rPr>
          <w:rFonts w:ascii="Times New Roman" w:hAnsi="Times New Roman"/>
          <w:sz w:val="24"/>
          <w:szCs w:val="24"/>
        </w:rPr>
        <w:br/>
        <w:t xml:space="preserve">в соответствии с ФГОС СПО по </w:t>
      </w:r>
      <w:r w:rsidR="00A2219E">
        <w:rPr>
          <w:rFonts w:ascii="Times New Roman" w:hAnsi="Times New Roman"/>
          <w:color w:val="000000"/>
          <w:sz w:val="24"/>
          <w:szCs w:val="24"/>
        </w:rPr>
        <w:t>профессии 26</w:t>
      </w:r>
      <w:r>
        <w:rPr>
          <w:rFonts w:ascii="Times New Roman" w:hAnsi="Times New Roman"/>
          <w:color w:val="000000"/>
          <w:sz w:val="24"/>
          <w:szCs w:val="24"/>
        </w:rPr>
        <w:t>.01.01 Судостроитель-судоремонтник металлических судов</w:t>
      </w:r>
      <w:r>
        <w:rPr>
          <w:rFonts w:ascii="Times New Roman" w:hAnsi="Times New Roman"/>
          <w:i/>
          <w:color w:val="000000"/>
          <w:sz w:val="24"/>
          <w:szCs w:val="24"/>
        </w:rPr>
        <w:t xml:space="preserve">. </w:t>
      </w:r>
      <w:r>
        <w:rPr>
          <w:rFonts w:ascii="Times New Roman" w:hAnsi="Times New Roman"/>
          <w:sz w:val="24"/>
          <w:szCs w:val="24"/>
        </w:rPr>
        <w:t xml:space="preserve">Особое значение дисциплина имеет при формировании и развитии ОК </w:t>
      </w:r>
      <w:r w:rsidR="00A2219E">
        <w:rPr>
          <w:rFonts w:ascii="Times New Roman" w:hAnsi="Times New Roman"/>
          <w:sz w:val="24"/>
          <w:szCs w:val="24"/>
        </w:rPr>
        <w:t>0</w:t>
      </w:r>
      <w:r>
        <w:rPr>
          <w:rFonts w:ascii="Times New Roman" w:hAnsi="Times New Roman"/>
          <w:sz w:val="24"/>
          <w:szCs w:val="24"/>
        </w:rPr>
        <w:t xml:space="preserve">1, ОК </w:t>
      </w:r>
      <w:r w:rsidR="00A2219E">
        <w:rPr>
          <w:rFonts w:ascii="Times New Roman" w:hAnsi="Times New Roman"/>
          <w:sz w:val="24"/>
          <w:szCs w:val="24"/>
        </w:rPr>
        <w:t>0</w:t>
      </w:r>
      <w:r>
        <w:rPr>
          <w:rFonts w:ascii="Times New Roman" w:hAnsi="Times New Roman"/>
          <w:sz w:val="24"/>
          <w:szCs w:val="24"/>
        </w:rPr>
        <w:t>2.</w:t>
      </w:r>
    </w:p>
    <w:p w14:paraId="1B795320" w14:textId="77777777" w:rsidR="00B724DF"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876B9CF" w14:textId="77777777" w:rsidR="00B724DF" w:rsidRDefault="00783E0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1DC3031B" w14:textId="77777777" w:rsidR="00B724DF" w:rsidRDefault="00783E0E">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724DF" w14:paraId="6C31C968" w14:textId="77777777">
        <w:trPr>
          <w:trHeight w:val="649"/>
        </w:trPr>
        <w:tc>
          <w:tcPr>
            <w:tcW w:w="1589" w:type="dxa"/>
            <w:vAlign w:val="center"/>
          </w:tcPr>
          <w:p w14:paraId="5D5AF288"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05172F70"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vAlign w:val="center"/>
          </w:tcPr>
          <w:p w14:paraId="6583A1F8"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vAlign w:val="center"/>
          </w:tcPr>
          <w:p w14:paraId="05E98F79"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B724DF" w14:paraId="64CE2F4E" w14:textId="77777777">
        <w:trPr>
          <w:trHeight w:val="212"/>
        </w:trPr>
        <w:tc>
          <w:tcPr>
            <w:tcW w:w="1589" w:type="dxa"/>
          </w:tcPr>
          <w:p w14:paraId="4D087A50" w14:textId="77777777" w:rsidR="00B724DF" w:rsidRDefault="00783E0E">
            <w:pPr>
              <w:suppressAutoHyphens/>
              <w:spacing w:after="0" w:line="240" w:lineRule="auto"/>
              <w:jc w:val="center"/>
              <w:rPr>
                <w:rFonts w:ascii="Times New Roman" w:hAnsi="Times New Roman"/>
                <w:i/>
              </w:rPr>
            </w:pPr>
            <w:r>
              <w:rPr>
                <w:rFonts w:ascii="Times New Roman" w:hAnsi="Times New Roman"/>
                <w:sz w:val="28"/>
                <w:szCs w:val="28"/>
              </w:rPr>
              <w:t xml:space="preserve"> ОК </w:t>
            </w:r>
            <w:r w:rsidR="00A2219E">
              <w:rPr>
                <w:rFonts w:ascii="Times New Roman" w:hAnsi="Times New Roman"/>
                <w:sz w:val="28"/>
                <w:szCs w:val="28"/>
              </w:rPr>
              <w:t>0</w:t>
            </w:r>
            <w:r>
              <w:rPr>
                <w:rFonts w:ascii="Times New Roman" w:hAnsi="Times New Roman"/>
                <w:sz w:val="28"/>
                <w:szCs w:val="28"/>
              </w:rPr>
              <w:t>1</w:t>
            </w:r>
          </w:p>
        </w:tc>
        <w:tc>
          <w:tcPr>
            <w:tcW w:w="3764" w:type="dxa"/>
          </w:tcPr>
          <w:p w14:paraId="59493FAE" w14:textId="77777777" w:rsidR="00B724DF" w:rsidRDefault="00783E0E">
            <w:pPr>
              <w:spacing w:line="240" w:lineRule="auto"/>
            </w:pPr>
            <w:r>
              <w:rPr>
                <w:rFonts w:ascii="Times New Roman" w:hAnsi="Times New Roman"/>
                <w:iCs/>
                <w:sz w:val="24"/>
                <w:szCs w:val="24"/>
              </w:rPr>
              <w:t>распознавать задачу и/или проблему в профессиональном и/или социальном контексте;</w:t>
            </w:r>
          </w:p>
          <w:p w14:paraId="6A1CD046"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 xml:space="preserve">анализировать задачу и/или проблему и выделять её составные части; </w:t>
            </w:r>
          </w:p>
          <w:p w14:paraId="6E6EF401" w14:textId="77777777" w:rsidR="00B724DF" w:rsidRDefault="00B724DF">
            <w:pPr>
              <w:suppressAutoHyphens/>
              <w:spacing w:after="0" w:line="240" w:lineRule="auto"/>
              <w:rPr>
                <w:rFonts w:ascii="Times New Roman" w:hAnsi="Times New Roman"/>
                <w:iCs/>
                <w:sz w:val="24"/>
                <w:szCs w:val="24"/>
              </w:rPr>
            </w:pPr>
          </w:p>
          <w:p w14:paraId="3193BDC1"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определять этапы решения задачи;</w:t>
            </w:r>
          </w:p>
          <w:p w14:paraId="0BE36477" w14:textId="77777777" w:rsidR="00B724DF" w:rsidRDefault="00B724DF">
            <w:pPr>
              <w:suppressAutoHyphens/>
              <w:spacing w:after="0" w:line="240" w:lineRule="auto"/>
              <w:rPr>
                <w:rFonts w:ascii="Times New Roman" w:hAnsi="Times New Roman"/>
                <w:iCs/>
                <w:sz w:val="24"/>
                <w:szCs w:val="24"/>
              </w:rPr>
            </w:pPr>
          </w:p>
          <w:p w14:paraId="2D91EA6B"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выявлять и эффективно искать информацию, необходимую для решения задачи и/или проблемы;</w:t>
            </w:r>
          </w:p>
          <w:p w14:paraId="51DAE5C2" w14:textId="77777777" w:rsidR="00B724DF" w:rsidRDefault="00B724DF">
            <w:pPr>
              <w:suppressAutoHyphens/>
              <w:spacing w:after="0" w:line="240" w:lineRule="auto"/>
              <w:rPr>
                <w:rFonts w:ascii="Times New Roman" w:hAnsi="Times New Roman"/>
                <w:iCs/>
                <w:sz w:val="24"/>
                <w:szCs w:val="24"/>
              </w:rPr>
            </w:pPr>
          </w:p>
          <w:p w14:paraId="55AD29FA"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 xml:space="preserve">составлять план действия; </w:t>
            </w:r>
          </w:p>
          <w:p w14:paraId="6F30483D" w14:textId="77777777" w:rsidR="00B724DF" w:rsidRDefault="00B724DF">
            <w:pPr>
              <w:suppressAutoHyphens/>
              <w:spacing w:after="0" w:line="240" w:lineRule="auto"/>
              <w:rPr>
                <w:rFonts w:ascii="Times New Roman" w:hAnsi="Times New Roman"/>
                <w:iCs/>
                <w:sz w:val="24"/>
                <w:szCs w:val="24"/>
              </w:rPr>
            </w:pPr>
          </w:p>
          <w:p w14:paraId="2A5045FF"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определять необходимые ресурсы;</w:t>
            </w:r>
          </w:p>
          <w:p w14:paraId="649A0899" w14:textId="77777777" w:rsidR="00B724DF" w:rsidRDefault="00B724DF">
            <w:pPr>
              <w:suppressAutoHyphens/>
              <w:spacing w:after="0" w:line="240" w:lineRule="auto"/>
              <w:rPr>
                <w:rFonts w:ascii="Times New Roman" w:hAnsi="Times New Roman"/>
                <w:iCs/>
                <w:sz w:val="24"/>
                <w:szCs w:val="24"/>
              </w:rPr>
            </w:pPr>
          </w:p>
          <w:p w14:paraId="0448C1EF"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владеть актуальными методами работы в профессиональной и смежных сферах;</w:t>
            </w:r>
          </w:p>
          <w:p w14:paraId="764493F6" w14:textId="77777777" w:rsidR="00B724DF" w:rsidRDefault="00B724DF">
            <w:pPr>
              <w:suppressAutoHyphens/>
              <w:spacing w:after="0" w:line="240" w:lineRule="auto"/>
              <w:rPr>
                <w:rFonts w:ascii="Times New Roman" w:hAnsi="Times New Roman"/>
                <w:iCs/>
                <w:sz w:val="24"/>
                <w:szCs w:val="24"/>
              </w:rPr>
            </w:pPr>
          </w:p>
          <w:p w14:paraId="3FED2FAA"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реализовывать составленный план;</w:t>
            </w:r>
          </w:p>
          <w:p w14:paraId="094A6ACC" w14:textId="77777777" w:rsidR="00B724DF" w:rsidRDefault="00B724DF">
            <w:pPr>
              <w:suppressAutoHyphens/>
              <w:spacing w:after="0" w:line="240" w:lineRule="auto"/>
              <w:rPr>
                <w:rFonts w:ascii="Times New Roman" w:hAnsi="Times New Roman"/>
                <w:iCs/>
                <w:sz w:val="24"/>
                <w:szCs w:val="24"/>
              </w:rPr>
            </w:pPr>
          </w:p>
          <w:p w14:paraId="06EFC604" w14:textId="77777777" w:rsidR="00B724DF" w:rsidRDefault="00783E0E">
            <w:pPr>
              <w:suppressAutoHyphens/>
              <w:spacing w:after="0" w:line="240" w:lineRule="auto"/>
              <w:rPr>
                <w:rFonts w:ascii="Times New Roman" w:hAnsi="Times New Roman"/>
                <w:i/>
              </w:rPr>
            </w:pPr>
            <w:r>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895" w:type="dxa"/>
          </w:tcPr>
          <w:p w14:paraId="378C39E1" w14:textId="77777777" w:rsidR="00B724DF" w:rsidRDefault="00783E0E">
            <w:pPr>
              <w:spacing w:line="240" w:lineRule="auto"/>
            </w:pPr>
            <w:r>
              <w:rPr>
                <w:rFonts w:ascii="Times New Roman" w:hAnsi="Times New Roman"/>
                <w:iCs/>
                <w:sz w:val="24"/>
                <w:szCs w:val="24"/>
              </w:rPr>
              <w:t>а</w:t>
            </w:r>
            <w:r>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19954FF2" w14:textId="77777777" w:rsidR="00B724DF" w:rsidRDefault="00783E0E">
            <w:pPr>
              <w:suppressAutoHyphens/>
              <w:spacing w:after="0" w:line="240" w:lineRule="auto"/>
              <w:rPr>
                <w:rFonts w:ascii="Times New Roman" w:hAnsi="Times New Roman"/>
                <w:bCs/>
                <w:sz w:val="24"/>
                <w:szCs w:val="24"/>
              </w:rPr>
            </w:pPr>
            <w:r>
              <w:rPr>
                <w:rFonts w:ascii="Times New Roman" w:hAnsi="Times New Roman"/>
                <w:bCs/>
                <w:sz w:val="24"/>
                <w:szCs w:val="24"/>
              </w:rPr>
              <w:t xml:space="preserve">основные источники информации </w:t>
            </w:r>
            <w:r>
              <w:rPr>
                <w:rFonts w:ascii="Times New Roman" w:hAnsi="Times New Roman"/>
                <w:bCs/>
                <w:sz w:val="24"/>
                <w:szCs w:val="24"/>
              </w:rPr>
              <w:br/>
              <w:t>и ресурсы для решения задач и проблем в профессиональном и/или социальном контексте;</w:t>
            </w:r>
          </w:p>
          <w:p w14:paraId="1028BD46" w14:textId="77777777" w:rsidR="00B724DF" w:rsidRDefault="00B724DF">
            <w:pPr>
              <w:suppressAutoHyphens/>
              <w:spacing w:after="0" w:line="240" w:lineRule="auto"/>
              <w:rPr>
                <w:rFonts w:ascii="Times New Roman" w:hAnsi="Times New Roman"/>
                <w:bCs/>
                <w:sz w:val="24"/>
                <w:szCs w:val="24"/>
              </w:rPr>
            </w:pPr>
          </w:p>
          <w:p w14:paraId="05F1EF6A" w14:textId="77777777" w:rsidR="00B724DF" w:rsidRDefault="00783E0E">
            <w:pPr>
              <w:suppressAutoHyphens/>
              <w:spacing w:after="0" w:line="240" w:lineRule="auto"/>
              <w:rPr>
                <w:rFonts w:ascii="Times New Roman" w:hAnsi="Times New Roman"/>
                <w:bCs/>
                <w:sz w:val="24"/>
                <w:szCs w:val="24"/>
              </w:rPr>
            </w:pPr>
            <w:r>
              <w:rPr>
                <w:rFonts w:ascii="Times New Roman" w:hAnsi="Times New Roman"/>
                <w:bCs/>
                <w:sz w:val="24"/>
                <w:szCs w:val="24"/>
              </w:rPr>
              <w:t xml:space="preserve">алгоритмы выполнения работ в профессиональной и смежных областях; </w:t>
            </w:r>
          </w:p>
          <w:p w14:paraId="2D7A65D7" w14:textId="77777777" w:rsidR="00B724DF" w:rsidRDefault="00B724DF">
            <w:pPr>
              <w:suppressAutoHyphens/>
              <w:spacing w:after="0" w:line="240" w:lineRule="auto"/>
              <w:rPr>
                <w:rFonts w:ascii="Times New Roman" w:hAnsi="Times New Roman"/>
                <w:bCs/>
                <w:sz w:val="24"/>
                <w:szCs w:val="24"/>
              </w:rPr>
            </w:pPr>
          </w:p>
          <w:p w14:paraId="4BA1A2A6" w14:textId="77777777" w:rsidR="00B724DF" w:rsidRDefault="00783E0E">
            <w:pPr>
              <w:suppressAutoHyphens/>
              <w:spacing w:after="0" w:line="240" w:lineRule="auto"/>
              <w:rPr>
                <w:rFonts w:ascii="Times New Roman" w:hAnsi="Times New Roman"/>
                <w:bCs/>
                <w:sz w:val="24"/>
                <w:szCs w:val="24"/>
              </w:rPr>
            </w:pPr>
            <w:r>
              <w:rPr>
                <w:rFonts w:ascii="Times New Roman" w:hAnsi="Times New Roman"/>
                <w:bCs/>
                <w:sz w:val="24"/>
                <w:szCs w:val="24"/>
              </w:rPr>
              <w:t>методы работы в профессиональной и смежных сферах;</w:t>
            </w:r>
          </w:p>
          <w:p w14:paraId="12E9A754" w14:textId="77777777" w:rsidR="00B724DF" w:rsidRDefault="00B724DF">
            <w:pPr>
              <w:suppressAutoHyphens/>
              <w:spacing w:after="0" w:line="240" w:lineRule="auto"/>
              <w:rPr>
                <w:rFonts w:ascii="Times New Roman" w:hAnsi="Times New Roman"/>
                <w:bCs/>
                <w:sz w:val="24"/>
                <w:szCs w:val="24"/>
              </w:rPr>
            </w:pPr>
          </w:p>
          <w:p w14:paraId="28C50002" w14:textId="77777777" w:rsidR="00B724DF" w:rsidRDefault="00783E0E">
            <w:pPr>
              <w:suppressAutoHyphens/>
              <w:spacing w:after="0" w:line="240" w:lineRule="auto"/>
              <w:rPr>
                <w:rFonts w:ascii="Times New Roman" w:hAnsi="Times New Roman"/>
                <w:bCs/>
                <w:sz w:val="24"/>
                <w:szCs w:val="24"/>
              </w:rPr>
            </w:pPr>
            <w:r>
              <w:rPr>
                <w:rFonts w:ascii="Times New Roman" w:hAnsi="Times New Roman"/>
                <w:bCs/>
                <w:sz w:val="24"/>
                <w:szCs w:val="24"/>
              </w:rPr>
              <w:t xml:space="preserve">структуру плана для решения задач; </w:t>
            </w:r>
          </w:p>
          <w:p w14:paraId="289E12F0" w14:textId="77777777" w:rsidR="00B724DF" w:rsidRDefault="00B724DF">
            <w:pPr>
              <w:suppressAutoHyphens/>
              <w:spacing w:after="0" w:line="240" w:lineRule="auto"/>
              <w:rPr>
                <w:rFonts w:ascii="Times New Roman" w:hAnsi="Times New Roman"/>
                <w:bCs/>
                <w:sz w:val="24"/>
                <w:szCs w:val="24"/>
              </w:rPr>
            </w:pPr>
          </w:p>
          <w:p w14:paraId="53493C3B" w14:textId="77777777" w:rsidR="00B724DF" w:rsidRDefault="00783E0E">
            <w:pPr>
              <w:suppressAutoHyphens/>
              <w:spacing w:after="0" w:line="240" w:lineRule="auto"/>
              <w:rPr>
                <w:rFonts w:ascii="Times New Roman" w:hAnsi="Times New Roman"/>
                <w:bCs/>
                <w:sz w:val="24"/>
                <w:szCs w:val="24"/>
              </w:rPr>
            </w:pPr>
            <w:r>
              <w:rPr>
                <w:rFonts w:ascii="Times New Roman" w:hAnsi="Times New Roman"/>
                <w:bCs/>
                <w:sz w:val="24"/>
                <w:szCs w:val="24"/>
              </w:rPr>
              <w:t>порядок оценки результатов решения задач профессиональной деятельности</w:t>
            </w:r>
          </w:p>
          <w:p w14:paraId="3B98825E" w14:textId="77777777" w:rsidR="00B724DF" w:rsidRDefault="00B724DF">
            <w:pPr>
              <w:suppressAutoHyphens/>
              <w:spacing w:after="0" w:line="240" w:lineRule="auto"/>
              <w:rPr>
                <w:rFonts w:ascii="Times New Roman" w:hAnsi="Times New Roman"/>
                <w:bCs/>
                <w:sz w:val="24"/>
                <w:szCs w:val="24"/>
              </w:rPr>
            </w:pPr>
          </w:p>
        </w:tc>
      </w:tr>
      <w:tr w:rsidR="00B724DF" w14:paraId="4F90ECEC" w14:textId="77777777">
        <w:trPr>
          <w:trHeight w:val="212"/>
        </w:trPr>
        <w:tc>
          <w:tcPr>
            <w:tcW w:w="1589" w:type="dxa"/>
          </w:tcPr>
          <w:p w14:paraId="54F9B766" w14:textId="77777777" w:rsidR="00B724DF" w:rsidRDefault="00783E0E">
            <w:pPr>
              <w:suppressAutoHyphens/>
              <w:spacing w:after="0" w:line="240" w:lineRule="auto"/>
              <w:jc w:val="center"/>
              <w:rPr>
                <w:rFonts w:ascii="Times New Roman" w:hAnsi="Times New Roman"/>
                <w:i/>
              </w:rPr>
            </w:pPr>
            <w:r>
              <w:rPr>
                <w:rFonts w:ascii="Times New Roman" w:hAnsi="Times New Roman"/>
                <w:sz w:val="28"/>
                <w:szCs w:val="28"/>
              </w:rPr>
              <w:t xml:space="preserve">ОК </w:t>
            </w:r>
            <w:r w:rsidR="00A2219E">
              <w:rPr>
                <w:rFonts w:ascii="Times New Roman" w:hAnsi="Times New Roman"/>
                <w:sz w:val="28"/>
                <w:szCs w:val="28"/>
              </w:rPr>
              <w:t>0</w:t>
            </w:r>
            <w:r>
              <w:rPr>
                <w:rFonts w:ascii="Times New Roman" w:hAnsi="Times New Roman"/>
                <w:sz w:val="28"/>
                <w:szCs w:val="28"/>
              </w:rPr>
              <w:t>2</w:t>
            </w:r>
          </w:p>
        </w:tc>
        <w:tc>
          <w:tcPr>
            <w:tcW w:w="3764" w:type="dxa"/>
          </w:tcPr>
          <w:p w14:paraId="0AFDABC2" w14:textId="77777777" w:rsidR="00B724DF" w:rsidRDefault="00783E0E">
            <w:pPr>
              <w:spacing w:line="240" w:lineRule="auto"/>
            </w:pPr>
            <w:r>
              <w:rPr>
                <w:rFonts w:ascii="Times New Roman" w:hAnsi="Times New Roman"/>
                <w:iCs/>
                <w:sz w:val="24"/>
                <w:szCs w:val="24"/>
              </w:rPr>
              <w:t xml:space="preserve">определять задачи для поиска информации; </w:t>
            </w:r>
          </w:p>
          <w:p w14:paraId="40B2F3F0"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определять необходимые источники информации;</w:t>
            </w:r>
          </w:p>
          <w:p w14:paraId="2C451C73" w14:textId="77777777" w:rsidR="00B724DF" w:rsidRDefault="00B724DF">
            <w:pPr>
              <w:suppressAutoHyphens/>
              <w:spacing w:after="0" w:line="240" w:lineRule="auto"/>
              <w:rPr>
                <w:rFonts w:ascii="Times New Roman" w:hAnsi="Times New Roman"/>
                <w:iCs/>
                <w:sz w:val="24"/>
                <w:szCs w:val="24"/>
              </w:rPr>
            </w:pPr>
          </w:p>
          <w:p w14:paraId="72612E95"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 xml:space="preserve">планировать процесс поиска; структурировать получаемую информацию; </w:t>
            </w:r>
          </w:p>
          <w:p w14:paraId="1544FCEC" w14:textId="77777777" w:rsidR="00B724DF" w:rsidRDefault="00B724DF">
            <w:pPr>
              <w:suppressAutoHyphens/>
              <w:spacing w:after="0" w:line="240" w:lineRule="auto"/>
              <w:rPr>
                <w:rFonts w:ascii="Times New Roman" w:hAnsi="Times New Roman"/>
                <w:iCs/>
                <w:sz w:val="24"/>
                <w:szCs w:val="24"/>
              </w:rPr>
            </w:pPr>
          </w:p>
          <w:p w14:paraId="12A7A7B4"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 xml:space="preserve">выделять наиболее значимое в перечне информации; </w:t>
            </w:r>
          </w:p>
          <w:p w14:paraId="44D9602F" w14:textId="77777777" w:rsidR="00B724DF" w:rsidRDefault="00B724DF">
            <w:pPr>
              <w:suppressAutoHyphens/>
              <w:spacing w:after="0" w:line="240" w:lineRule="auto"/>
              <w:rPr>
                <w:rFonts w:ascii="Times New Roman" w:hAnsi="Times New Roman"/>
                <w:iCs/>
                <w:sz w:val="24"/>
                <w:szCs w:val="24"/>
              </w:rPr>
            </w:pPr>
          </w:p>
          <w:p w14:paraId="624BC2F7"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оценивать практическую значимость результатов поиска;</w:t>
            </w:r>
          </w:p>
          <w:p w14:paraId="0F835A0C" w14:textId="77777777" w:rsidR="00B724DF" w:rsidRDefault="00B724DF">
            <w:pPr>
              <w:suppressAutoHyphens/>
              <w:spacing w:after="0" w:line="240" w:lineRule="auto"/>
              <w:rPr>
                <w:rFonts w:ascii="Times New Roman" w:hAnsi="Times New Roman"/>
                <w:iCs/>
                <w:sz w:val="24"/>
                <w:szCs w:val="24"/>
              </w:rPr>
            </w:pPr>
          </w:p>
          <w:p w14:paraId="3D222972"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629CBEE6" w14:textId="77777777" w:rsidR="00B724DF" w:rsidRDefault="00B724DF">
            <w:pPr>
              <w:suppressAutoHyphens/>
              <w:spacing w:after="0" w:line="240" w:lineRule="auto"/>
              <w:rPr>
                <w:rFonts w:ascii="Times New Roman" w:hAnsi="Times New Roman"/>
                <w:iCs/>
                <w:sz w:val="24"/>
                <w:szCs w:val="24"/>
              </w:rPr>
            </w:pPr>
          </w:p>
          <w:p w14:paraId="32545825" w14:textId="77777777" w:rsidR="00B724DF" w:rsidRDefault="00783E0E">
            <w:pPr>
              <w:suppressAutoHyphens/>
              <w:spacing w:after="0" w:line="240" w:lineRule="auto"/>
              <w:rPr>
                <w:rFonts w:ascii="Times New Roman" w:hAnsi="Times New Roman"/>
                <w:b/>
                <w:iCs/>
                <w:sz w:val="24"/>
                <w:szCs w:val="24"/>
              </w:rPr>
            </w:pPr>
            <w:r>
              <w:rPr>
                <w:rFonts w:ascii="Times New Roman" w:hAnsi="Times New Roman"/>
                <w:iCs/>
                <w:sz w:val="24"/>
                <w:szCs w:val="24"/>
              </w:rPr>
              <w:t>использовать современное программное обеспечение;</w:t>
            </w:r>
          </w:p>
          <w:p w14:paraId="68C64E11" w14:textId="77777777" w:rsidR="00B724DF" w:rsidRDefault="00783E0E">
            <w:pPr>
              <w:suppressAutoHyphens/>
              <w:spacing w:after="0" w:line="240" w:lineRule="auto"/>
              <w:rPr>
                <w:rFonts w:ascii="Times New Roman" w:hAnsi="Times New Roman"/>
                <w:bCs/>
                <w:i/>
                <w:iCs/>
                <w:sz w:val="24"/>
                <w:szCs w:val="24"/>
              </w:rPr>
            </w:pPr>
            <w:r>
              <w:rPr>
                <w:rFonts w:ascii="Times New Roman" w:hAnsi="Times New Roman"/>
                <w:iCs/>
                <w:sz w:val="24"/>
                <w:szCs w:val="24"/>
              </w:rPr>
              <w:t>использовать различные цифровые средства для решения профессиональных задач</w:t>
            </w:r>
          </w:p>
        </w:tc>
        <w:tc>
          <w:tcPr>
            <w:tcW w:w="3895" w:type="dxa"/>
          </w:tcPr>
          <w:p w14:paraId="1AADDF15" w14:textId="77777777" w:rsidR="00B724DF" w:rsidRDefault="00783E0E">
            <w:pPr>
              <w:spacing w:line="240" w:lineRule="auto"/>
            </w:pPr>
            <w:r>
              <w:rPr>
                <w:rFonts w:ascii="Times New Roman" w:hAnsi="Times New Roman"/>
                <w:iCs/>
                <w:sz w:val="24"/>
                <w:szCs w:val="24"/>
              </w:rPr>
              <w:lastRenderedPageBreak/>
              <w:t xml:space="preserve">номенклатура информационных источников, применяемых в профессиональной деятельности; </w:t>
            </w:r>
          </w:p>
          <w:p w14:paraId="1B53FA9A" w14:textId="77777777" w:rsidR="00B724DF" w:rsidRDefault="00783E0E">
            <w:pPr>
              <w:suppressAutoHyphens/>
              <w:spacing w:after="0" w:line="240" w:lineRule="auto"/>
              <w:rPr>
                <w:rFonts w:ascii="Times New Roman" w:hAnsi="Times New Roman"/>
                <w:iCs/>
                <w:sz w:val="24"/>
                <w:szCs w:val="24"/>
              </w:rPr>
            </w:pPr>
            <w:r>
              <w:rPr>
                <w:rFonts w:ascii="Times New Roman" w:hAnsi="Times New Roman"/>
                <w:iCs/>
                <w:sz w:val="24"/>
                <w:szCs w:val="24"/>
              </w:rPr>
              <w:t xml:space="preserve">приемы структурирования </w:t>
            </w:r>
            <w:r>
              <w:rPr>
                <w:rFonts w:ascii="Times New Roman" w:hAnsi="Times New Roman"/>
                <w:iCs/>
                <w:sz w:val="24"/>
                <w:szCs w:val="24"/>
              </w:rPr>
              <w:lastRenderedPageBreak/>
              <w:t xml:space="preserve">информации; </w:t>
            </w:r>
          </w:p>
          <w:p w14:paraId="7FC1B4D7" w14:textId="77777777" w:rsidR="00B724DF" w:rsidRDefault="00B724DF">
            <w:pPr>
              <w:suppressAutoHyphens/>
              <w:spacing w:after="0" w:line="240" w:lineRule="auto"/>
              <w:rPr>
                <w:rFonts w:ascii="Times New Roman" w:hAnsi="Times New Roman"/>
                <w:iCs/>
                <w:sz w:val="24"/>
                <w:szCs w:val="24"/>
              </w:rPr>
            </w:pPr>
          </w:p>
          <w:p w14:paraId="4543A693" w14:textId="77777777" w:rsidR="00B724DF" w:rsidRDefault="00783E0E">
            <w:pPr>
              <w:suppressAutoHyphens/>
              <w:spacing w:after="0" w:line="240" w:lineRule="auto"/>
              <w:rPr>
                <w:rFonts w:ascii="Times New Roman" w:hAnsi="Times New Roman"/>
                <w:bCs/>
                <w:iCs/>
                <w:sz w:val="24"/>
                <w:szCs w:val="24"/>
              </w:rPr>
            </w:pPr>
            <w:r>
              <w:rPr>
                <w:rFonts w:ascii="Times New Roman" w:hAnsi="Times New Roman"/>
                <w:iCs/>
                <w:sz w:val="24"/>
                <w:szCs w:val="24"/>
              </w:rPr>
              <w:t xml:space="preserve">формат оформления результатов поиска информации, </w:t>
            </w:r>
            <w:r>
              <w:rPr>
                <w:rFonts w:ascii="Times New Roman" w:hAnsi="Times New Roman"/>
                <w:bCs/>
                <w:iCs/>
                <w:sz w:val="24"/>
                <w:szCs w:val="24"/>
              </w:rPr>
              <w:t>современные средства и устройства информатизации;</w:t>
            </w:r>
          </w:p>
          <w:p w14:paraId="4F5A22A7" w14:textId="77777777" w:rsidR="00B724DF" w:rsidRDefault="00B724DF">
            <w:pPr>
              <w:suppressAutoHyphens/>
              <w:spacing w:after="0" w:line="240" w:lineRule="auto"/>
              <w:rPr>
                <w:rFonts w:ascii="Times New Roman" w:hAnsi="Times New Roman"/>
                <w:bCs/>
                <w:iCs/>
                <w:sz w:val="24"/>
                <w:szCs w:val="24"/>
              </w:rPr>
            </w:pPr>
          </w:p>
          <w:p w14:paraId="4FF044EC" w14:textId="77777777" w:rsidR="00B724DF" w:rsidRDefault="00783E0E">
            <w:pPr>
              <w:suppressAutoHyphens/>
              <w:spacing w:after="0" w:line="240" w:lineRule="auto"/>
              <w:rPr>
                <w:rFonts w:ascii="Times New Roman" w:hAnsi="Times New Roman"/>
                <w:bCs/>
                <w:iCs/>
                <w:sz w:val="24"/>
                <w:szCs w:val="24"/>
              </w:rPr>
            </w:pPr>
            <w:r>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bl>
    <w:p w14:paraId="05DDF5C0" w14:textId="77777777" w:rsidR="00B724DF" w:rsidRPr="00A2219E" w:rsidRDefault="00B724DF">
      <w:pPr>
        <w:suppressAutoHyphens/>
        <w:spacing w:after="240" w:line="240" w:lineRule="auto"/>
        <w:ind w:firstLine="709"/>
        <w:rPr>
          <w:rFonts w:ascii="Times New Roman" w:hAnsi="Times New Roman"/>
          <w:b/>
        </w:rPr>
      </w:pPr>
    </w:p>
    <w:p w14:paraId="2F297C53" w14:textId="77777777" w:rsidR="00B724DF" w:rsidRPr="00A2219E" w:rsidRDefault="00783E0E">
      <w:pPr>
        <w:pStyle w:val="1"/>
        <w:numPr>
          <w:ilvl w:val="0"/>
          <w:numId w:val="22"/>
        </w:numPr>
        <w:ind w:left="1680"/>
        <w:jc w:val="center"/>
        <w:rPr>
          <w:rStyle w:val="10"/>
          <w:b/>
        </w:rPr>
      </w:pPr>
      <w:r w:rsidRPr="00A2219E">
        <w:rPr>
          <w:rStyle w:val="10"/>
          <w:b/>
        </w:rPr>
        <w:t>СТРУКТУРА И СОДЕРЖАНИЕ УЧЕБНОЙ ДИСЦИПЛИНЫ</w:t>
      </w:r>
    </w:p>
    <w:p w14:paraId="6593511E" w14:textId="77777777" w:rsidR="00B724DF" w:rsidRDefault="00B724DF">
      <w:pPr>
        <w:ind w:left="1320"/>
      </w:pPr>
    </w:p>
    <w:p w14:paraId="5F9BEB5A" w14:textId="77777777" w:rsidR="00B724DF" w:rsidRDefault="00783E0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14:paraId="35200628" w14:textId="77777777">
        <w:trPr>
          <w:trHeight w:val="490"/>
        </w:trPr>
        <w:tc>
          <w:tcPr>
            <w:tcW w:w="3685" w:type="pct"/>
            <w:vAlign w:val="center"/>
          </w:tcPr>
          <w:p w14:paraId="7BA0B468" w14:textId="77777777" w:rsidR="00B724DF" w:rsidRDefault="00783E0E">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5F35FC61" w14:textId="77777777" w:rsidR="00B724DF" w:rsidRDefault="00783E0E">
            <w:pPr>
              <w:suppressAutoHyphens/>
              <w:rPr>
                <w:rFonts w:ascii="Times New Roman" w:hAnsi="Times New Roman"/>
                <w:b/>
                <w:iCs/>
              </w:rPr>
            </w:pPr>
            <w:r>
              <w:rPr>
                <w:rFonts w:ascii="Times New Roman" w:hAnsi="Times New Roman"/>
                <w:b/>
                <w:iCs/>
              </w:rPr>
              <w:t>Объем в часах</w:t>
            </w:r>
          </w:p>
        </w:tc>
      </w:tr>
      <w:tr w:rsidR="00B724DF" w14:paraId="47E10571" w14:textId="77777777">
        <w:trPr>
          <w:trHeight w:val="490"/>
        </w:trPr>
        <w:tc>
          <w:tcPr>
            <w:tcW w:w="3685" w:type="pct"/>
            <w:vAlign w:val="center"/>
          </w:tcPr>
          <w:p w14:paraId="2898FC1B" w14:textId="77777777" w:rsidR="00B724DF" w:rsidRDefault="00783E0E">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100C6DE8" w14:textId="77777777" w:rsidR="00B724DF" w:rsidRDefault="00783E0E">
            <w:pPr>
              <w:suppressAutoHyphens/>
              <w:spacing w:after="0"/>
              <w:rPr>
                <w:rFonts w:ascii="Times New Roman" w:hAnsi="Times New Roman"/>
                <w:iCs/>
              </w:rPr>
            </w:pPr>
            <w:r>
              <w:rPr>
                <w:rFonts w:ascii="Times New Roman" w:hAnsi="Times New Roman"/>
                <w:iCs/>
              </w:rPr>
              <w:t>39</w:t>
            </w:r>
          </w:p>
        </w:tc>
      </w:tr>
      <w:tr w:rsidR="00B724DF" w14:paraId="088CD0C6" w14:textId="77777777">
        <w:trPr>
          <w:trHeight w:val="490"/>
        </w:trPr>
        <w:tc>
          <w:tcPr>
            <w:tcW w:w="3685" w:type="pct"/>
            <w:vAlign w:val="center"/>
          </w:tcPr>
          <w:p w14:paraId="1E9AA7AE" w14:textId="77777777" w:rsidR="00B724DF" w:rsidRDefault="00783E0E">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2E1F79B5" w14:textId="77777777" w:rsidR="00B724DF" w:rsidRDefault="00B724DF">
            <w:pPr>
              <w:suppressAutoHyphens/>
              <w:spacing w:after="0"/>
              <w:rPr>
                <w:rFonts w:ascii="Times New Roman" w:hAnsi="Times New Roman"/>
                <w:iCs/>
              </w:rPr>
            </w:pPr>
          </w:p>
        </w:tc>
      </w:tr>
      <w:tr w:rsidR="00B724DF" w14:paraId="229179BC" w14:textId="77777777">
        <w:trPr>
          <w:trHeight w:val="336"/>
        </w:trPr>
        <w:tc>
          <w:tcPr>
            <w:tcW w:w="5000" w:type="pct"/>
            <w:gridSpan w:val="2"/>
            <w:vAlign w:val="center"/>
          </w:tcPr>
          <w:p w14:paraId="1D32025D" w14:textId="77777777" w:rsidR="00B724DF" w:rsidRDefault="00783E0E">
            <w:pPr>
              <w:suppressAutoHyphens/>
              <w:spacing w:after="0"/>
              <w:rPr>
                <w:rFonts w:ascii="Times New Roman" w:hAnsi="Times New Roman"/>
                <w:iCs/>
              </w:rPr>
            </w:pPr>
            <w:r>
              <w:rPr>
                <w:rFonts w:ascii="Times New Roman" w:hAnsi="Times New Roman"/>
              </w:rPr>
              <w:t>в т. ч.:</w:t>
            </w:r>
          </w:p>
        </w:tc>
      </w:tr>
      <w:tr w:rsidR="00B724DF" w14:paraId="7B6072F5" w14:textId="77777777">
        <w:trPr>
          <w:trHeight w:val="331"/>
        </w:trPr>
        <w:tc>
          <w:tcPr>
            <w:tcW w:w="3685" w:type="pct"/>
            <w:vAlign w:val="center"/>
          </w:tcPr>
          <w:p w14:paraId="41F7F3DE" w14:textId="77777777" w:rsidR="00B724DF" w:rsidRDefault="00783E0E">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60536BEE" w14:textId="77777777" w:rsidR="00B724DF" w:rsidRDefault="00783E0E">
            <w:pPr>
              <w:suppressAutoHyphens/>
              <w:spacing w:after="0"/>
              <w:rPr>
                <w:rFonts w:ascii="Times New Roman" w:hAnsi="Times New Roman"/>
                <w:iCs/>
              </w:rPr>
            </w:pPr>
            <w:r>
              <w:rPr>
                <w:rFonts w:ascii="Times New Roman" w:hAnsi="Times New Roman"/>
                <w:iCs/>
              </w:rPr>
              <w:t>39</w:t>
            </w:r>
          </w:p>
        </w:tc>
      </w:tr>
      <w:tr w:rsidR="00B724DF" w14:paraId="326AAE5B" w14:textId="77777777">
        <w:trPr>
          <w:trHeight w:val="490"/>
        </w:trPr>
        <w:tc>
          <w:tcPr>
            <w:tcW w:w="3685" w:type="pct"/>
            <w:vAlign w:val="center"/>
          </w:tcPr>
          <w:p w14:paraId="3E27179E" w14:textId="77777777" w:rsidR="00B724DF" w:rsidRDefault="00783E0E" w:rsidP="00A2219E">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w:t>
            </w:r>
          </w:p>
        </w:tc>
        <w:tc>
          <w:tcPr>
            <w:tcW w:w="1315" w:type="pct"/>
            <w:vAlign w:val="center"/>
          </w:tcPr>
          <w:p w14:paraId="7CC1D08D" w14:textId="77777777" w:rsidR="00B724DF" w:rsidRDefault="00B724DF">
            <w:pPr>
              <w:suppressAutoHyphens/>
              <w:spacing w:after="0"/>
              <w:rPr>
                <w:rFonts w:ascii="Times New Roman" w:hAnsi="Times New Roman"/>
                <w:iCs/>
              </w:rPr>
            </w:pPr>
          </w:p>
        </w:tc>
      </w:tr>
      <w:tr w:rsidR="00B724DF" w14:paraId="5B0AD632" w14:textId="77777777">
        <w:trPr>
          <w:trHeight w:val="490"/>
        </w:trPr>
        <w:tc>
          <w:tcPr>
            <w:tcW w:w="3685" w:type="pct"/>
            <w:vAlign w:val="center"/>
          </w:tcPr>
          <w:p w14:paraId="41AF99B9" w14:textId="77777777" w:rsidR="00B724DF" w:rsidRDefault="00783E0E" w:rsidP="00A2219E">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1315" w:type="pct"/>
            <w:vAlign w:val="center"/>
          </w:tcPr>
          <w:p w14:paraId="08A91EAF" w14:textId="77777777" w:rsidR="00B724DF" w:rsidRDefault="00B724DF">
            <w:pPr>
              <w:suppressAutoHyphens/>
              <w:spacing w:after="0"/>
              <w:rPr>
                <w:rFonts w:ascii="Times New Roman" w:hAnsi="Times New Roman"/>
                <w:iCs/>
              </w:rPr>
            </w:pPr>
          </w:p>
        </w:tc>
      </w:tr>
      <w:tr w:rsidR="00B724DF" w14:paraId="2C81AB5F" w14:textId="77777777">
        <w:trPr>
          <w:trHeight w:val="490"/>
        </w:trPr>
        <w:tc>
          <w:tcPr>
            <w:tcW w:w="3685" w:type="pct"/>
            <w:vAlign w:val="center"/>
          </w:tcPr>
          <w:p w14:paraId="49C825F6" w14:textId="77777777" w:rsidR="00B724DF" w:rsidRDefault="00783E0E" w:rsidP="00A2219E">
            <w:pPr>
              <w:suppressAutoHyphens/>
              <w:spacing w:after="0"/>
              <w:rPr>
                <w:rFonts w:ascii="Times New Roman" w:hAnsi="Times New Roman"/>
              </w:rPr>
            </w:pPr>
            <w:r>
              <w:rPr>
                <w:rFonts w:ascii="Times New Roman" w:hAnsi="Times New Roman"/>
              </w:rPr>
              <w:t>курсовая работа (проект</w:t>
            </w:r>
          </w:p>
        </w:tc>
        <w:tc>
          <w:tcPr>
            <w:tcW w:w="1315" w:type="pct"/>
            <w:vAlign w:val="center"/>
          </w:tcPr>
          <w:p w14:paraId="1E653A7E" w14:textId="77777777" w:rsidR="00B724DF" w:rsidRDefault="00B724DF">
            <w:pPr>
              <w:suppressAutoHyphens/>
              <w:spacing w:after="0"/>
              <w:rPr>
                <w:rFonts w:ascii="Times New Roman" w:hAnsi="Times New Roman"/>
                <w:iCs/>
              </w:rPr>
            </w:pPr>
          </w:p>
        </w:tc>
      </w:tr>
      <w:tr w:rsidR="00B724DF" w14:paraId="0E84BB01" w14:textId="77777777">
        <w:trPr>
          <w:trHeight w:val="267"/>
        </w:trPr>
        <w:tc>
          <w:tcPr>
            <w:tcW w:w="3685" w:type="pct"/>
            <w:vAlign w:val="center"/>
          </w:tcPr>
          <w:p w14:paraId="05982CD0" w14:textId="77777777" w:rsidR="00B724DF" w:rsidRDefault="00783E0E">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39FBDE1C" w14:textId="77777777" w:rsidR="00B724DF" w:rsidRDefault="00B724DF">
            <w:pPr>
              <w:suppressAutoHyphens/>
              <w:spacing w:after="0"/>
              <w:rPr>
                <w:rFonts w:ascii="Times New Roman" w:hAnsi="Times New Roman"/>
                <w:iCs/>
              </w:rPr>
            </w:pPr>
          </w:p>
        </w:tc>
      </w:tr>
      <w:tr w:rsidR="00B724DF" w14:paraId="3215A5FE" w14:textId="77777777">
        <w:trPr>
          <w:trHeight w:val="331"/>
        </w:trPr>
        <w:tc>
          <w:tcPr>
            <w:tcW w:w="3685" w:type="pct"/>
            <w:vAlign w:val="center"/>
          </w:tcPr>
          <w:p w14:paraId="1506DF3F" w14:textId="77777777" w:rsidR="00B724DF" w:rsidRDefault="00783E0E">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43AF2B1C" w14:textId="77777777" w:rsidR="00B724DF" w:rsidRDefault="00A2219E">
            <w:pPr>
              <w:suppressAutoHyphens/>
              <w:spacing w:after="0"/>
              <w:rPr>
                <w:rFonts w:ascii="Times New Roman" w:hAnsi="Times New Roman"/>
                <w:iCs/>
              </w:rPr>
            </w:pPr>
            <w:r>
              <w:rPr>
                <w:rFonts w:ascii="Times New Roman" w:hAnsi="Times New Roman"/>
                <w:iCs/>
              </w:rPr>
              <w:t>2</w:t>
            </w:r>
          </w:p>
        </w:tc>
      </w:tr>
    </w:tbl>
    <w:p w14:paraId="038DCC6E" w14:textId="77777777" w:rsidR="00B724DF" w:rsidRDefault="00B724DF">
      <w:pPr>
        <w:suppressAutoHyphens/>
        <w:spacing w:after="120"/>
        <w:rPr>
          <w:rFonts w:ascii="Times New Roman" w:hAnsi="Times New Roman"/>
          <w:b/>
          <w:i/>
        </w:rPr>
      </w:pPr>
    </w:p>
    <w:p w14:paraId="71E8528D" w14:textId="77777777" w:rsidR="00B724DF" w:rsidRDefault="00B724DF">
      <w:pPr>
        <w:rPr>
          <w:rFonts w:ascii="Times New Roman" w:hAnsi="Times New Roman"/>
          <w:b/>
          <w:i/>
        </w:rPr>
        <w:sectPr w:rsidR="00B724DF">
          <w:footerReference w:type="default" r:id="rId39"/>
          <w:pgSz w:w="11906" w:h="16838"/>
          <w:pgMar w:top="1134" w:right="850" w:bottom="284" w:left="1701" w:header="708" w:footer="708" w:gutter="0"/>
          <w:cols w:space="720"/>
          <w:docGrid w:linePitch="299"/>
        </w:sectPr>
      </w:pPr>
    </w:p>
    <w:p w14:paraId="78B3ED12" w14:textId="77777777" w:rsidR="00B724DF" w:rsidRDefault="00783E0E">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8"/>
        <w:gridCol w:w="6238"/>
        <w:gridCol w:w="1298"/>
        <w:gridCol w:w="1497"/>
        <w:gridCol w:w="1133"/>
        <w:gridCol w:w="3315"/>
      </w:tblGrid>
      <w:tr w:rsidR="00B724DF" w14:paraId="28B2BF76" w14:textId="77777777">
        <w:trPr>
          <w:trHeight w:val="23"/>
        </w:trPr>
        <w:tc>
          <w:tcPr>
            <w:tcW w:w="417" w:type="pct"/>
            <w:vAlign w:val="center"/>
          </w:tcPr>
          <w:p w14:paraId="299AC380" w14:textId="77777777" w:rsidR="00B724DF" w:rsidRDefault="00783E0E">
            <w:pPr>
              <w:suppressAutoHyphens/>
              <w:spacing w:line="240" w:lineRule="auto"/>
              <w:jc w:val="center"/>
              <w:rPr>
                <w:rFonts w:ascii="Times New Roman" w:hAnsi="Times New Roman"/>
                <w:b/>
                <w:bCs/>
              </w:rPr>
            </w:pPr>
            <w:r>
              <w:rPr>
                <w:rFonts w:ascii="Times New Roman" w:hAnsi="Times New Roman"/>
                <w:b/>
                <w:bCs/>
              </w:rPr>
              <w:t>Наименование разделов и тем</w:t>
            </w:r>
          </w:p>
        </w:tc>
        <w:tc>
          <w:tcPr>
            <w:tcW w:w="2118" w:type="pct"/>
            <w:vAlign w:val="center"/>
          </w:tcPr>
          <w:p w14:paraId="314AD7FF" w14:textId="77777777" w:rsidR="00B724DF" w:rsidRDefault="00783E0E">
            <w:pPr>
              <w:suppressAutoHyphens/>
              <w:spacing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441" w:type="pct"/>
            <w:vAlign w:val="center"/>
          </w:tcPr>
          <w:p w14:paraId="1F4D2AF4" w14:textId="77777777" w:rsidR="00B724DF" w:rsidRDefault="00783E0E">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509" w:type="pct"/>
            <w:vAlign w:val="center"/>
          </w:tcPr>
          <w:p w14:paraId="6E7599E5" w14:textId="77777777" w:rsidR="00B724DF" w:rsidRDefault="00783E0E">
            <w:pPr>
              <w:suppressAutoHyphens/>
              <w:spacing w:line="240" w:lineRule="auto"/>
              <w:jc w:val="center"/>
              <w:rPr>
                <w:rFonts w:ascii="Times New Roman" w:hAnsi="Times New Roman"/>
                <w:b/>
                <w:bCs/>
              </w:rPr>
            </w:pPr>
            <w:r>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85" w:type="pct"/>
          </w:tcPr>
          <w:p w14:paraId="309DDC6E" w14:textId="77777777" w:rsidR="00B724DF" w:rsidRDefault="00783E0E">
            <w:pPr>
              <w:suppressAutoHyphens/>
              <w:spacing w:line="240" w:lineRule="auto"/>
              <w:jc w:val="center"/>
              <w:rPr>
                <w:rFonts w:ascii="Times New Roman" w:hAnsi="Times New Roman"/>
                <w:b/>
                <w:bCs/>
              </w:rPr>
            </w:pPr>
            <w:r>
              <w:rPr>
                <w:rFonts w:ascii="Times New Roman" w:hAnsi="Times New Roman"/>
                <w:sz w:val="24"/>
                <w:szCs w:val="24"/>
              </w:rPr>
              <w:t>Код ОК</w:t>
            </w:r>
          </w:p>
        </w:tc>
        <w:tc>
          <w:tcPr>
            <w:tcW w:w="1127" w:type="pct"/>
          </w:tcPr>
          <w:p w14:paraId="331E33B7" w14:textId="77777777" w:rsidR="00B724DF" w:rsidRDefault="00783E0E">
            <w:pPr>
              <w:suppressAutoHyphens/>
              <w:spacing w:line="240" w:lineRule="auto"/>
              <w:jc w:val="center"/>
              <w:rPr>
                <w:rFonts w:ascii="Times New Roman" w:hAnsi="Times New Roman"/>
                <w:b/>
                <w:bCs/>
              </w:rPr>
            </w:pPr>
            <w:r>
              <w:rPr>
                <w:rFonts w:ascii="Times New Roman" w:hAnsi="Times New Roman"/>
                <w:sz w:val="24"/>
                <w:szCs w:val="24"/>
              </w:rPr>
              <w:t>Код Н/У/З</w:t>
            </w:r>
          </w:p>
        </w:tc>
      </w:tr>
      <w:tr w:rsidR="00B724DF" w14:paraId="6E1578A4" w14:textId="77777777">
        <w:trPr>
          <w:trHeight w:val="23"/>
        </w:trPr>
        <w:tc>
          <w:tcPr>
            <w:tcW w:w="417" w:type="pct"/>
          </w:tcPr>
          <w:p w14:paraId="6C67CC62"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1</w:t>
            </w:r>
          </w:p>
        </w:tc>
        <w:tc>
          <w:tcPr>
            <w:tcW w:w="2118" w:type="pct"/>
          </w:tcPr>
          <w:p w14:paraId="6518C67B"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2</w:t>
            </w:r>
          </w:p>
        </w:tc>
        <w:tc>
          <w:tcPr>
            <w:tcW w:w="441" w:type="pct"/>
          </w:tcPr>
          <w:p w14:paraId="028358B2"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3</w:t>
            </w:r>
          </w:p>
        </w:tc>
        <w:tc>
          <w:tcPr>
            <w:tcW w:w="509" w:type="pct"/>
          </w:tcPr>
          <w:p w14:paraId="03EE4962"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4</w:t>
            </w:r>
          </w:p>
        </w:tc>
        <w:tc>
          <w:tcPr>
            <w:tcW w:w="385" w:type="pct"/>
          </w:tcPr>
          <w:p w14:paraId="6781E83A" w14:textId="77777777" w:rsidR="00B724DF" w:rsidRDefault="00B724DF">
            <w:pPr>
              <w:spacing w:after="0" w:line="240" w:lineRule="auto"/>
              <w:jc w:val="center"/>
              <w:rPr>
                <w:rFonts w:ascii="Times New Roman" w:hAnsi="Times New Roman"/>
                <w:b/>
                <w:bCs/>
                <w:i/>
                <w:iCs/>
              </w:rPr>
            </w:pPr>
          </w:p>
        </w:tc>
        <w:tc>
          <w:tcPr>
            <w:tcW w:w="1127" w:type="pct"/>
          </w:tcPr>
          <w:p w14:paraId="7DB6EFAB" w14:textId="77777777" w:rsidR="00B724DF" w:rsidRDefault="00B724DF">
            <w:pPr>
              <w:spacing w:after="0" w:line="240" w:lineRule="auto"/>
              <w:jc w:val="center"/>
              <w:rPr>
                <w:rFonts w:ascii="Times New Roman" w:hAnsi="Times New Roman"/>
                <w:b/>
                <w:bCs/>
                <w:i/>
                <w:iCs/>
              </w:rPr>
            </w:pPr>
          </w:p>
        </w:tc>
      </w:tr>
      <w:tr w:rsidR="00B724DF" w14:paraId="21EF435F" w14:textId="77777777">
        <w:trPr>
          <w:trHeight w:val="23"/>
        </w:trPr>
        <w:tc>
          <w:tcPr>
            <w:tcW w:w="2536" w:type="pct"/>
            <w:gridSpan w:val="2"/>
          </w:tcPr>
          <w:p w14:paraId="48C21FCB" w14:textId="77777777" w:rsidR="00B724DF" w:rsidRDefault="00783E0E">
            <w:pPr>
              <w:spacing w:after="0" w:line="240" w:lineRule="auto"/>
              <w:rPr>
                <w:rFonts w:ascii="Times New Roman" w:hAnsi="Times New Roman"/>
                <w:b/>
                <w:bCs/>
              </w:rPr>
            </w:pPr>
            <w:r>
              <w:rPr>
                <w:rFonts w:ascii="Times New Roman" w:hAnsi="Times New Roman"/>
                <w:b/>
                <w:bCs/>
                <w:i/>
                <w:iCs/>
                <w:sz w:val="24"/>
                <w:szCs w:val="24"/>
              </w:rPr>
              <w:t>Введение</w:t>
            </w:r>
          </w:p>
        </w:tc>
        <w:tc>
          <w:tcPr>
            <w:tcW w:w="441" w:type="pct"/>
          </w:tcPr>
          <w:p w14:paraId="5A4A7E18" w14:textId="77777777" w:rsidR="00B724DF" w:rsidRDefault="00783E0E">
            <w:pPr>
              <w:spacing w:line="240" w:lineRule="auto"/>
              <w:jc w:val="center"/>
              <w:rPr>
                <w:rFonts w:ascii="Times New Roman" w:hAnsi="Times New Roman"/>
                <w:b/>
                <w:bCs/>
                <w:i/>
                <w:iCs/>
              </w:rPr>
            </w:pPr>
            <w:r>
              <w:rPr>
                <w:rFonts w:ascii="Times New Roman" w:hAnsi="Times New Roman"/>
                <w:b/>
                <w:bCs/>
                <w:i/>
                <w:iCs/>
              </w:rPr>
              <w:t>2</w:t>
            </w:r>
          </w:p>
        </w:tc>
        <w:tc>
          <w:tcPr>
            <w:tcW w:w="509" w:type="pct"/>
          </w:tcPr>
          <w:p w14:paraId="76D44644" w14:textId="77777777" w:rsidR="00B724DF" w:rsidRDefault="00B724DF">
            <w:pPr>
              <w:spacing w:line="240" w:lineRule="auto"/>
              <w:jc w:val="center"/>
              <w:rPr>
                <w:rFonts w:ascii="Times New Roman" w:hAnsi="Times New Roman"/>
                <w:b/>
                <w:bCs/>
                <w:i/>
                <w:iCs/>
              </w:rPr>
            </w:pPr>
          </w:p>
        </w:tc>
        <w:tc>
          <w:tcPr>
            <w:tcW w:w="385" w:type="pct"/>
          </w:tcPr>
          <w:p w14:paraId="48989FF4" w14:textId="77777777" w:rsidR="00B724DF" w:rsidRDefault="00B724DF">
            <w:pPr>
              <w:spacing w:line="240" w:lineRule="auto"/>
              <w:jc w:val="center"/>
              <w:rPr>
                <w:rFonts w:ascii="Times New Roman" w:hAnsi="Times New Roman"/>
                <w:b/>
                <w:bCs/>
                <w:i/>
                <w:iCs/>
              </w:rPr>
            </w:pPr>
          </w:p>
        </w:tc>
        <w:tc>
          <w:tcPr>
            <w:tcW w:w="1127" w:type="pct"/>
          </w:tcPr>
          <w:p w14:paraId="223D3A38" w14:textId="77777777" w:rsidR="00B724DF" w:rsidRDefault="00B724DF">
            <w:pPr>
              <w:spacing w:line="240" w:lineRule="auto"/>
              <w:jc w:val="center"/>
              <w:rPr>
                <w:rFonts w:ascii="Times New Roman" w:hAnsi="Times New Roman"/>
                <w:b/>
                <w:bCs/>
                <w:i/>
                <w:iCs/>
              </w:rPr>
            </w:pPr>
          </w:p>
        </w:tc>
      </w:tr>
      <w:tr w:rsidR="00B724DF" w14:paraId="0CA2B0EA" w14:textId="77777777">
        <w:trPr>
          <w:trHeight w:val="23"/>
        </w:trPr>
        <w:tc>
          <w:tcPr>
            <w:tcW w:w="417" w:type="pct"/>
          </w:tcPr>
          <w:p w14:paraId="72F862DC" w14:textId="77777777" w:rsidR="00B724DF" w:rsidRDefault="00B724DF">
            <w:pPr>
              <w:spacing w:after="0" w:line="240" w:lineRule="auto"/>
              <w:rPr>
                <w:rFonts w:ascii="Times New Roman" w:hAnsi="Times New Roman"/>
                <w:b/>
                <w:bCs/>
              </w:rPr>
            </w:pPr>
          </w:p>
        </w:tc>
        <w:tc>
          <w:tcPr>
            <w:tcW w:w="2118" w:type="pct"/>
          </w:tcPr>
          <w:p w14:paraId="3DF57979" w14:textId="77777777" w:rsidR="00B724DF" w:rsidRDefault="00783E0E">
            <w:pPr>
              <w:spacing w:after="0" w:line="240" w:lineRule="auto"/>
              <w:rPr>
                <w:rFonts w:ascii="Times New Roman" w:hAnsi="Times New Roman"/>
                <w:b/>
                <w:bCs/>
                <w:i/>
              </w:rPr>
            </w:pPr>
            <w:r>
              <w:rPr>
                <w:rFonts w:ascii="Times New Roman" w:hAnsi="Times New Roman"/>
                <w:sz w:val="24"/>
                <w:szCs w:val="24"/>
              </w:rPr>
              <w:t>Астрономия, ее связь с другими науками. Структура и масштабы Вселенной. Особенности астрономических методов исследования. Телескопы и радиотелескопы. Всеволновая астрономия</w:t>
            </w:r>
          </w:p>
        </w:tc>
        <w:tc>
          <w:tcPr>
            <w:tcW w:w="441" w:type="pct"/>
            <w:vAlign w:val="center"/>
          </w:tcPr>
          <w:p w14:paraId="0D41F200" w14:textId="77777777" w:rsidR="00B724DF" w:rsidRDefault="00783E0E">
            <w:pPr>
              <w:suppressAutoHyphens/>
              <w:spacing w:after="0" w:line="240" w:lineRule="auto"/>
              <w:jc w:val="center"/>
              <w:rPr>
                <w:rFonts w:ascii="Times New Roman" w:hAnsi="Times New Roman"/>
                <w:i/>
                <w:iCs/>
              </w:rPr>
            </w:pPr>
            <w:r>
              <w:rPr>
                <w:rFonts w:ascii="Times New Roman" w:hAnsi="Times New Roman"/>
                <w:i/>
                <w:iCs/>
              </w:rPr>
              <w:t>2</w:t>
            </w:r>
          </w:p>
        </w:tc>
        <w:tc>
          <w:tcPr>
            <w:tcW w:w="509" w:type="pct"/>
            <w:vAlign w:val="center"/>
          </w:tcPr>
          <w:p w14:paraId="35ED91B7" w14:textId="77777777" w:rsidR="00B724DF" w:rsidRDefault="00B724DF">
            <w:pPr>
              <w:spacing w:after="0" w:line="240" w:lineRule="auto"/>
              <w:jc w:val="center"/>
              <w:rPr>
                <w:rFonts w:ascii="Times New Roman" w:hAnsi="Times New Roman"/>
                <w:b/>
                <w:i/>
              </w:rPr>
            </w:pPr>
          </w:p>
        </w:tc>
        <w:tc>
          <w:tcPr>
            <w:tcW w:w="385" w:type="pct"/>
            <w:vMerge w:val="restart"/>
            <w:vAlign w:val="center"/>
          </w:tcPr>
          <w:p w14:paraId="75FBD74B"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01</w:t>
            </w:r>
          </w:p>
          <w:p w14:paraId="597F52D4"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02</w:t>
            </w:r>
          </w:p>
          <w:p w14:paraId="04996F27" w14:textId="77777777" w:rsidR="00B724DF" w:rsidRDefault="00B724DF">
            <w:pPr>
              <w:spacing w:after="0" w:line="240" w:lineRule="auto"/>
              <w:jc w:val="center"/>
              <w:rPr>
                <w:rFonts w:ascii="Times New Roman" w:hAnsi="Times New Roman"/>
                <w:b/>
                <w:i/>
              </w:rPr>
            </w:pPr>
          </w:p>
        </w:tc>
        <w:tc>
          <w:tcPr>
            <w:tcW w:w="1127" w:type="pct"/>
            <w:vMerge w:val="restart"/>
            <w:vAlign w:val="center"/>
          </w:tcPr>
          <w:p w14:paraId="0D49E05F" w14:textId="77777777" w:rsidR="00B724DF" w:rsidRDefault="00783E0E">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01.08,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01.09,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p w14:paraId="66314EA3" w14:textId="77777777" w:rsidR="00B724DF" w:rsidRDefault="00B724DF">
            <w:pPr>
              <w:suppressAutoHyphens/>
              <w:spacing w:after="0" w:line="240" w:lineRule="auto"/>
              <w:jc w:val="center"/>
              <w:rPr>
                <w:rFonts w:ascii="Times New Roman" w:hAnsi="Times New Roman"/>
                <w:bCs/>
                <w:iCs/>
                <w:sz w:val="24"/>
                <w:szCs w:val="24"/>
              </w:rPr>
            </w:pPr>
          </w:p>
        </w:tc>
      </w:tr>
      <w:tr w:rsidR="00B724DF" w14:paraId="3010A78C" w14:textId="77777777">
        <w:trPr>
          <w:trHeight w:val="23"/>
        </w:trPr>
        <w:tc>
          <w:tcPr>
            <w:tcW w:w="2536" w:type="pct"/>
            <w:gridSpan w:val="2"/>
          </w:tcPr>
          <w:p w14:paraId="5869B17C" w14:textId="77777777" w:rsidR="00B724DF" w:rsidRDefault="00783E0E">
            <w:pPr>
              <w:spacing w:after="0" w:line="240" w:lineRule="auto"/>
              <w:rPr>
                <w:rFonts w:ascii="Times New Roman" w:hAnsi="Times New Roman"/>
                <w:b/>
                <w:bCs/>
              </w:rPr>
            </w:pPr>
            <w:r>
              <w:rPr>
                <w:rFonts w:ascii="Times New Roman" w:hAnsi="Times New Roman"/>
                <w:b/>
                <w:bCs/>
                <w:sz w:val="24"/>
                <w:szCs w:val="24"/>
              </w:rPr>
              <w:t>Раздел 1. Практические основы астрономии</w:t>
            </w:r>
          </w:p>
        </w:tc>
        <w:tc>
          <w:tcPr>
            <w:tcW w:w="441" w:type="pct"/>
            <w:vAlign w:val="center"/>
          </w:tcPr>
          <w:p w14:paraId="69CACFE4" w14:textId="77777777" w:rsidR="00B724DF" w:rsidRDefault="00783E0E">
            <w:pPr>
              <w:suppressAutoHyphens/>
              <w:spacing w:line="240" w:lineRule="auto"/>
              <w:jc w:val="center"/>
              <w:rPr>
                <w:rFonts w:ascii="Times New Roman" w:hAnsi="Times New Roman"/>
                <w:bCs/>
                <w:i/>
                <w:iCs/>
              </w:rPr>
            </w:pPr>
            <w:r>
              <w:rPr>
                <w:rFonts w:ascii="Times New Roman" w:hAnsi="Times New Roman"/>
                <w:b/>
                <w:i/>
                <w:iCs/>
              </w:rPr>
              <w:t>6</w:t>
            </w:r>
          </w:p>
        </w:tc>
        <w:tc>
          <w:tcPr>
            <w:tcW w:w="509" w:type="pct"/>
            <w:vAlign w:val="center"/>
          </w:tcPr>
          <w:p w14:paraId="2496429C" w14:textId="77777777" w:rsidR="00B724DF" w:rsidRDefault="00B724DF">
            <w:pPr>
              <w:spacing w:line="240" w:lineRule="auto"/>
              <w:jc w:val="center"/>
              <w:rPr>
                <w:rFonts w:ascii="Times New Roman" w:hAnsi="Times New Roman"/>
                <w:b/>
                <w:bCs/>
                <w:i/>
              </w:rPr>
            </w:pPr>
          </w:p>
        </w:tc>
        <w:tc>
          <w:tcPr>
            <w:tcW w:w="385" w:type="pct"/>
            <w:vMerge/>
            <w:vAlign w:val="center"/>
          </w:tcPr>
          <w:p w14:paraId="338619EA" w14:textId="77777777" w:rsidR="00B724DF" w:rsidRDefault="00B724DF">
            <w:pPr>
              <w:spacing w:line="240" w:lineRule="auto"/>
              <w:jc w:val="center"/>
              <w:rPr>
                <w:rFonts w:ascii="Times New Roman" w:hAnsi="Times New Roman"/>
                <w:b/>
                <w:bCs/>
                <w:i/>
              </w:rPr>
            </w:pPr>
          </w:p>
        </w:tc>
        <w:tc>
          <w:tcPr>
            <w:tcW w:w="1127" w:type="pct"/>
            <w:vMerge/>
            <w:vAlign w:val="center"/>
          </w:tcPr>
          <w:p w14:paraId="3A9CE52C" w14:textId="77777777" w:rsidR="00B724DF" w:rsidRDefault="00B724DF">
            <w:pPr>
              <w:suppressAutoHyphens/>
              <w:spacing w:after="0" w:line="240" w:lineRule="auto"/>
              <w:jc w:val="center"/>
              <w:rPr>
                <w:rFonts w:ascii="Times New Roman" w:hAnsi="Times New Roman"/>
                <w:bCs/>
                <w:iCs/>
                <w:sz w:val="24"/>
                <w:szCs w:val="24"/>
              </w:rPr>
            </w:pPr>
          </w:p>
        </w:tc>
      </w:tr>
      <w:tr w:rsidR="00B724DF" w14:paraId="591AC063" w14:textId="77777777">
        <w:trPr>
          <w:trHeight w:val="23"/>
        </w:trPr>
        <w:tc>
          <w:tcPr>
            <w:tcW w:w="417" w:type="pct"/>
          </w:tcPr>
          <w:p w14:paraId="09F8622E" w14:textId="77777777" w:rsidR="00B724DF" w:rsidRDefault="00783E0E">
            <w:pPr>
              <w:spacing w:after="0" w:line="240" w:lineRule="auto"/>
              <w:rPr>
                <w:rFonts w:ascii="Times New Roman" w:hAnsi="Times New Roman"/>
                <w:b/>
                <w:bCs/>
                <w:i/>
              </w:rPr>
            </w:pPr>
            <w:r>
              <w:rPr>
                <w:rFonts w:ascii="Times New Roman" w:hAnsi="Times New Roman"/>
                <w:b/>
                <w:bCs/>
              </w:rPr>
              <w:t>Тема 1.1</w:t>
            </w:r>
          </w:p>
        </w:tc>
        <w:tc>
          <w:tcPr>
            <w:tcW w:w="2118" w:type="pct"/>
          </w:tcPr>
          <w:p w14:paraId="18DB3AA8" w14:textId="77777777" w:rsidR="00B724DF" w:rsidRDefault="00783E0E">
            <w:pPr>
              <w:spacing w:after="0" w:line="240" w:lineRule="auto"/>
              <w:jc w:val="both"/>
              <w:rPr>
                <w:rFonts w:ascii="Times New Roman" w:hAnsi="Times New Roman"/>
                <w:b/>
                <w:bCs/>
                <w:i/>
              </w:rPr>
            </w:pPr>
            <w:r>
              <w:rPr>
                <w:rFonts w:ascii="Times New Roman" w:hAnsi="Times New Roman"/>
                <w:sz w:val="24"/>
                <w:szCs w:val="24"/>
              </w:rPr>
              <w:t xml:space="preserve"> Звезды и созвездия. Звездные карты, глобусы и атласы. Видимое движение звезд на различных географических широтах. Кульминация светил</w:t>
            </w:r>
          </w:p>
        </w:tc>
        <w:tc>
          <w:tcPr>
            <w:tcW w:w="441" w:type="pct"/>
            <w:vAlign w:val="center"/>
          </w:tcPr>
          <w:p w14:paraId="2D65FE7F" w14:textId="77777777" w:rsidR="00B724DF" w:rsidRDefault="00783E0E">
            <w:pPr>
              <w:suppressAutoHyphens/>
              <w:spacing w:line="240" w:lineRule="auto"/>
              <w:jc w:val="center"/>
              <w:rPr>
                <w:rFonts w:ascii="Times New Roman" w:hAnsi="Times New Roman"/>
                <w:bCs/>
                <w:i/>
                <w:iCs/>
              </w:rPr>
            </w:pPr>
            <w:r>
              <w:rPr>
                <w:rFonts w:ascii="Times New Roman" w:hAnsi="Times New Roman"/>
                <w:bCs/>
                <w:i/>
                <w:iCs/>
              </w:rPr>
              <w:t>2</w:t>
            </w:r>
          </w:p>
        </w:tc>
        <w:tc>
          <w:tcPr>
            <w:tcW w:w="509" w:type="pct"/>
            <w:vMerge w:val="restart"/>
            <w:vAlign w:val="center"/>
          </w:tcPr>
          <w:p w14:paraId="3CE12235" w14:textId="77777777" w:rsidR="00B724DF" w:rsidRDefault="00783E0E">
            <w:pPr>
              <w:spacing w:after="0"/>
              <w:rPr>
                <w:rFonts w:ascii="Times New Roman" w:hAnsi="Times New Roman"/>
                <w:bCs/>
              </w:rPr>
            </w:pPr>
            <w:r>
              <w:rPr>
                <w:rFonts w:ascii="Times New Roman" w:hAnsi="Times New Roman"/>
                <w:bCs/>
              </w:rPr>
              <w:t>ЛР 04, ЛР 13,</w:t>
            </w:r>
          </w:p>
          <w:p w14:paraId="23EA1D74" w14:textId="77777777" w:rsidR="00B724DF" w:rsidRDefault="00B724DF">
            <w:pPr>
              <w:spacing w:line="240" w:lineRule="auto"/>
              <w:jc w:val="center"/>
              <w:rPr>
                <w:rFonts w:ascii="Times New Roman" w:hAnsi="Times New Roman"/>
                <w:b/>
                <w:bCs/>
                <w:i/>
              </w:rPr>
            </w:pPr>
          </w:p>
        </w:tc>
        <w:tc>
          <w:tcPr>
            <w:tcW w:w="385" w:type="pct"/>
            <w:vMerge/>
            <w:vAlign w:val="center"/>
          </w:tcPr>
          <w:p w14:paraId="6778A894" w14:textId="77777777" w:rsidR="00B724DF" w:rsidRDefault="00B724DF">
            <w:pPr>
              <w:spacing w:line="240" w:lineRule="auto"/>
              <w:jc w:val="center"/>
              <w:rPr>
                <w:rFonts w:ascii="Times New Roman" w:hAnsi="Times New Roman"/>
                <w:b/>
                <w:bCs/>
                <w:i/>
              </w:rPr>
            </w:pPr>
          </w:p>
        </w:tc>
        <w:tc>
          <w:tcPr>
            <w:tcW w:w="1127" w:type="pct"/>
            <w:vMerge/>
            <w:vAlign w:val="center"/>
          </w:tcPr>
          <w:p w14:paraId="1AE833DF" w14:textId="77777777" w:rsidR="00B724DF" w:rsidRDefault="00B724DF">
            <w:pPr>
              <w:suppressAutoHyphens/>
              <w:spacing w:after="0" w:line="240" w:lineRule="auto"/>
              <w:jc w:val="center"/>
              <w:rPr>
                <w:rFonts w:ascii="Times New Roman" w:hAnsi="Times New Roman"/>
                <w:bCs/>
                <w:iCs/>
                <w:sz w:val="24"/>
                <w:szCs w:val="24"/>
              </w:rPr>
            </w:pPr>
          </w:p>
        </w:tc>
      </w:tr>
      <w:tr w:rsidR="00B724DF" w14:paraId="68ACD30D" w14:textId="77777777">
        <w:trPr>
          <w:trHeight w:val="23"/>
        </w:trPr>
        <w:tc>
          <w:tcPr>
            <w:tcW w:w="417" w:type="pct"/>
          </w:tcPr>
          <w:p w14:paraId="72536FA7" w14:textId="77777777" w:rsidR="00B724DF" w:rsidRDefault="00783E0E">
            <w:pPr>
              <w:spacing w:after="0" w:line="240" w:lineRule="auto"/>
              <w:rPr>
                <w:rFonts w:ascii="Times New Roman" w:hAnsi="Times New Roman"/>
                <w:b/>
                <w:bCs/>
                <w:i/>
              </w:rPr>
            </w:pPr>
            <w:r>
              <w:rPr>
                <w:rFonts w:ascii="Times New Roman" w:hAnsi="Times New Roman"/>
                <w:b/>
                <w:bCs/>
              </w:rPr>
              <w:t>Тема 1.2</w:t>
            </w:r>
          </w:p>
        </w:tc>
        <w:tc>
          <w:tcPr>
            <w:tcW w:w="2118" w:type="pct"/>
          </w:tcPr>
          <w:p w14:paraId="05EF43C5" w14:textId="77777777" w:rsidR="00B724DF" w:rsidRDefault="00783E0E">
            <w:pPr>
              <w:spacing w:after="0"/>
              <w:rPr>
                <w:rFonts w:ascii="Times New Roman" w:hAnsi="Times New Roman"/>
                <w:b/>
                <w:i/>
              </w:rPr>
            </w:pPr>
            <w:r>
              <w:rPr>
                <w:rFonts w:ascii="Times New Roman" w:hAnsi="Times New Roman"/>
                <w:sz w:val="24"/>
                <w:szCs w:val="24"/>
              </w:rPr>
              <w:t>Видимое годичное движение Солнца. Эклиптика. Движение и фазы Луны. Затмения Солнца и Луны. Время и календарь. «Радиотелескоп и его принцип действия»</w:t>
            </w:r>
          </w:p>
        </w:tc>
        <w:tc>
          <w:tcPr>
            <w:tcW w:w="441" w:type="pct"/>
            <w:vAlign w:val="center"/>
          </w:tcPr>
          <w:p w14:paraId="470797D6" w14:textId="77777777" w:rsidR="00B724DF" w:rsidRDefault="00783E0E">
            <w:pPr>
              <w:suppressAutoHyphens/>
              <w:spacing w:line="240" w:lineRule="auto"/>
              <w:jc w:val="center"/>
              <w:rPr>
                <w:rFonts w:ascii="Times New Roman" w:hAnsi="Times New Roman"/>
                <w:i/>
                <w:iCs/>
              </w:rPr>
            </w:pPr>
            <w:r>
              <w:rPr>
                <w:rFonts w:ascii="Times New Roman" w:hAnsi="Times New Roman"/>
                <w:i/>
                <w:iCs/>
              </w:rPr>
              <w:t>2</w:t>
            </w:r>
          </w:p>
        </w:tc>
        <w:tc>
          <w:tcPr>
            <w:tcW w:w="509" w:type="pct"/>
            <w:vMerge/>
            <w:vAlign w:val="center"/>
          </w:tcPr>
          <w:p w14:paraId="0958BA39" w14:textId="77777777" w:rsidR="00B724DF" w:rsidRDefault="00B724DF">
            <w:pPr>
              <w:spacing w:line="240" w:lineRule="auto"/>
              <w:jc w:val="center"/>
              <w:rPr>
                <w:rFonts w:ascii="Times New Roman" w:hAnsi="Times New Roman"/>
                <w:b/>
                <w:i/>
              </w:rPr>
            </w:pPr>
          </w:p>
        </w:tc>
        <w:tc>
          <w:tcPr>
            <w:tcW w:w="385" w:type="pct"/>
            <w:vMerge/>
            <w:vAlign w:val="center"/>
          </w:tcPr>
          <w:p w14:paraId="2BECC924" w14:textId="77777777" w:rsidR="00B724DF" w:rsidRDefault="00B724DF">
            <w:pPr>
              <w:spacing w:line="240" w:lineRule="auto"/>
              <w:jc w:val="center"/>
              <w:rPr>
                <w:rFonts w:ascii="Times New Roman" w:hAnsi="Times New Roman"/>
                <w:b/>
                <w:i/>
              </w:rPr>
            </w:pPr>
          </w:p>
        </w:tc>
        <w:tc>
          <w:tcPr>
            <w:tcW w:w="1127" w:type="pct"/>
            <w:vMerge/>
            <w:vAlign w:val="center"/>
          </w:tcPr>
          <w:p w14:paraId="35ED38E7" w14:textId="77777777" w:rsidR="00B724DF" w:rsidRDefault="00B724DF">
            <w:pPr>
              <w:suppressAutoHyphens/>
              <w:spacing w:after="0" w:line="240" w:lineRule="auto"/>
              <w:jc w:val="center"/>
              <w:rPr>
                <w:rFonts w:ascii="Times New Roman" w:hAnsi="Times New Roman"/>
                <w:bCs/>
                <w:iCs/>
                <w:sz w:val="24"/>
                <w:szCs w:val="24"/>
              </w:rPr>
            </w:pPr>
          </w:p>
        </w:tc>
      </w:tr>
      <w:tr w:rsidR="00B724DF" w14:paraId="1DEBCEF0" w14:textId="77777777">
        <w:trPr>
          <w:trHeight w:val="23"/>
        </w:trPr>
        <w:tc>
          <w:tcPr>
            <w:tcW w:w="417" w:type="pct"/>
          </w:tcPr>
          <w:p w14:paraId="49299175" w14:textId="77777777" w:rsidR="00B724DF" w:rsidRDefault="00783E0E">
            <w:pPr>
              <w:spacing w:after="0" w:line="240" w:lineRule="auto"/>
              <w:rPr>
                <w:rFonts w:ascii="Times New Roman" w:hAnsi="Times New Roman"/>
                <w:b/>
                <w:bCs/>
                <w:i/>
              </w:rPr>
            </w:pPr>
            <w:r>
              <w:rPr>
                <w:rFonts w:ascii="Times New Roman" w:hAnsi="Times New Roman"/>
                <w:b/>
                <w:bCs/>
              </w:rPr>
              <w:t>Тема 1.3</w:t>
            </w:r>
          </w:p>
        </w:tc>
        <w:tc>
          <w:tcPr>
            <w:tcW w:w="2118" w:type="pct"/>
            <w:vAlign w:val="bottom"/>
          </w:tcPr>
          <w:p w14:paraId="5ABE1962" w14:textId="77777777" w:rsidR="00B724DF" w:rsidRDefault="00783E0E">
            <w:pPr>
              <w:tabs>
                <w:tab w:val="left" w:pos="223"/>
              </w:tabs>
              <w:spacing w:after="0" w:line="240" w:lineRule="auto"/>
            </w:pPr>
            <w:r>
              <w:rPr>
                <w:rFonts w:ascii="Times New Roman" w:hAnsi="Times New Roman"/>
                <w:bCs/>
                <w:sz w:val="24"/>
                <w:szCs w:val="24"/>
              </w:rPr>
              <w:t>«Основные элементы небесной сферы. Небесные координаты»</w:t>
            </w:r>
          </w:p>
        </w:tc>
        <w:tc>
          <w:tcPr>
            <w:tcW w:w="441" w:type="pct"/>
            <w:vAlign w:val="center"/>
          </w:tcPr>
          <w:p w14:paraId="49E0A350" w14:textId="77777777" w:rsidR="00B724DF" w:rsidRDefault="00783E0E">
            <w:pPr>
              <w:suppressAutoHyphens/>
              <w:spacing w:line="240" w:lineRule="auto"/>
              <w:jc w:val="center"/>
              <w:rPr>
                <w:rFonts w:ascii="Times New Roman" w:hAnsi="Times New Roman"/>
                <w:i/>
                <w:iCs/>
              </w:rPr>
            </w:pPr>
            <w:r>
              <w:rPr>
                <w:rFonts w:ascii="Times New Roman" w:hAnsi="Times New Roman"/>
                <w:i/>
                <w:iCs/>
              </w:rPr>
              <w:t>2</w:t>
            </w:r>
          </w:p>
        </w:tc>
        <w:tc>
          <w:tcPr>
            <w:tcW w:w="509" w:type="pct"/>
            <w:vMerge/>
            <w:vAlign w:val="center"/>
          </w:tcPr>
          <w:p w14:paraId="49E5FE51" w14:textId="77777777" w:rsidR="00B724DF" w:rsidRDefault="00B724DF">
            <w:pPr>
              <w:spacing w:line="240" w:lineRule="auto"/>
              <w:jc w:val="center"/>
              <w:rPr>
                <w:rFonts w:ascii="Times New Roman" w:hAnsi="Times New Roman"/>
                <w:b/>
                <w:i/>
              </w:rPr>
            </w:pPr>
          </w:p>
        </w:tc>
        <w:tc>
          <w:tcPr>
            <w:tcW w:w="385" w:type="pct"/>
            <w:vMerge/>
            <w:vAlign w:val="center"/>
          </w:tcPr>
          <w:p w14:paraId="175A437E" w14:textId="77777777" w:rsidR="00B724DF" w:rsidRDefault="00B724DF">
            <w:pPr>
              <w:spacing w:line="240" w:lineRule="auto"/>
              <w:jc w:val="center"/>
              <w:rPr>
                <w:rFonts w:ascii="Times New Roman" w:hAnsi="Times New Roman"/>
                <w:b/>
                <w:i/>
              </w:rPr>
            </w:pPr>
          </w:p>
        </w:tc>
        <w:tc>
          <w:tcPr>
            <w:tcW w:w="1127" w:type="pct"/>
            <w:vMerge/>
            <w:vAlign w:val="center"/>
          </w:tcPr>
          <w:p w14:paraId="7CDBF8FC" w14:textId="77777777" w:rsidR="00B724DF" w:rsidRDefault="00B724DF">
            <w:pPr>
              <w:suppressAutoHyphens/>
              <w:spacing w:after="0" w:line="240" w:lineRule="auto"/>
              <w:jc w:val="center"/>
              <w:rPr>
                <w:rFonts w:ascii="Times New Roman" w:hAnsi="Times New Roman"/>
                <w:bCs/>
                <w:iCs/>
                <w:sz w:val="24"/>
                <w:szCs w:val="24"/>
              </w:rPr>
            </w:pPr>
          </w:p>
        </w:tc>
      </w:tr>
      <w:tr w:rsidR="00B724DF" w14:paraId="369D002D" w14:textId="77777777">
        <w:trPr>
          <w:trHeight w:val="23"/>
        </w:trPr>
        <w:tc>
          <w:tcPr>
            <w:tcW w:w="2536" w:type="pct"/>
            <w:gridSpan w:val="2"/>
          </w:tcPr>
          <w:p w14:paraId="7A6E9C89"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en-US"/>
              </w:rPr>
            </w:pPr>
            <w:r>
              <w:rPr>
                <w:rFonts w:ascii="Times New Roman" w:hAnsi="Times New Roman"/>
                <w:b/>
                <w:bCs/>
                <w:i/>
                <w:iCs/>
                <w:sz w:val="24"/>
                <w:szCs w:val="24"/>
              </w:rPr>
              <w:t xml:space="preserve">Раздел 2. </w:t>
            </w:r>
            <w:r>
              <w:rPr>
                <w:rFonts w:ascii="Times New Roman" w:hAnsi="Times New Roman"/>
                <w:bCs/>
                <w:i/>
                <w:iCs/>
                <w:sz w:val="24"/>
                <w:szCs w:val="24"/>
              </w:rPr>
              <w:t>Строение Солнечной системы</w:t>
            </w:r>
          </w:p>
        </w:tc>
        <w:tc>
          <w:tcPr>
            <w:tcW w:w="441" w:type="pct"/>
            <w:vAlign w:val="center"/>
          </w:tcPr>
          <w:p w14:paraId="00781B53" w14:textId="77777777" w:rsidR="00B724DF" w:rsidRDefault="00783E0E">
            <w:pPr>
              <w:suppressAutoHyphens/>
              <w:spacing w:line="240" w:lineRule="auto"/>
              <w:jc w:val="center"/>
              <w:rPr>
                <w:rFonts w:ascii="Times New Roman" w:hAnsi="Times New Roman"/>
                <w:i/>
                <w:iCs/>
              </w:rPr>
            </w:pPr>
            <w:r>
              <w:rPr>
                <w:rFonts w:ascii="Times New Roman" w:hAnsi="Times New Roman"/>
                <w:b/>
                <w:bCs/>
                <w:i/>
                <w:iCs/>
              </w:rPr>
              <w:t>10</w:t>
            </w:r>
          </w:p>
        </w:tc>
        <w:tc>
          <w:tcPr>
            <w:tcW w:w="509" w:type="pct"/>
            <w:vAlign w:val="center"/>
          </w:tcPr>
          <w:p w14:paraId="1ABCF3D4" w14:textId="77777777" w:rsidR="00B724DF" w:rsidRDefault="00B724DF">
            <w:pPr>
              <w:spacing w:line="240" w:lineRule="auto"/>
              <w:jc w:val="center"/>
              <w:rPr>
                <w:rFonts w:ascii="Times New Roman" w:hAnsi="Times New Roman"/>
                <w:b/>
                <w:i/>
              </w:rPr>
            </w:pPr>
          </w:p>
        </w:tc>
        <w:tc>
          <w:tcPr>
            <w:tcW w:w="385" w:type="pct"/>
            <w:vAlign w:val="center"/>
          </w:tcPr>
          <w:p w14:paraId="5DE2DA17" w14:textId="77777777" w:rsidR="00B724DF" w:rsidRDefault="00B724DF">
            <w:pPr>
              <w:spacing w:line="240" w:lineRule="auto"/>
              <w:jc w:val="center"/>
              <w:rPr>
                <w:rFonts w:ascii="Times New Roman" w:hAnsi="Times New Roman"/>
                <w:b/>
                <w:i/>
              </w:rPr>
            </w:pPr>
          </w:p>
        </w:tc>
        <w:tc>
          <w:tcPr>
            <w:tcW w:w="1127" w:type="pct"/>
            <w:vAlign w:val="center"/>
          </w:tcPr>
          <w:p w14:paraId="62D59409" w14:textId="77777777" w:rsidR="00B724DF" w:rsidRDefault="00B724DF">
            <w:pPr>
              <w:suppressAutoHyphens/>
              <w:spacing w:after="0" w:line="240" w:lineRule="auto"/>
              <w:jc w:val="center"/>
              <w:rPr>
                <w:rFonts w:ascii="Times New Roman" w:hAnsi="Times New Roman"/>
                <w:bCs/>
                <w:iCs/>
                <w:sz w:val="24"/>
                <w:szCs w:val="24"/>
              </w:rPr>
            </w:pPr>
          </w:p>
        </w:tc>
      </w:tr>
      <w:tr w:rsidR="00B724DF" w14:paraId="0C11EB79" w14:textId="77777777">
        <w:trPr>
          <w:trHeight w:val="23"/>
        </w:trPr>
        <w:tc>
          <w:tcPr>
            <w:tcW w:w="417" w:type="pct"/>
          </w:tcPr>
          <w:p w14:paraId="401C8F32" w14:textId="77777777" w:rsidR="00B724DF" w:rsidRDefault="00783E0E">
            <w:pPr>
              <w:spacing w:after="0" w:line="240" w:lineRule="auto"/>
              <w:rPr>
                <w:rFonts w:ascii="Times New Roman" w:hAnsi="Times New Roman"/>
                <w:bCs/>
                <w:sz w:val="24"/>
                <w:szCs w:val="24"/>
                <w:lang w:eastAsia="en-US"/>
              </w:rPr>
            </w:pPr>
            <w:r>
              <w:rPr>
                <w:rFonts w:ascii="Times New Roman" w:hAnsi="Times New Roman"/>
                <w:b/>
                <w:bCs/>
              </w:rPr>
              <w:t>Тема 2.1</w:t>
            </w:r>
          </w:p>
        </w:tc>
        <w:tc>
          <w:tcPr>
            <w:tcW w:w="2118" w:type="pct"/>
          </w:tcPr>
          <w:p w14:paraId="22AE4AA1" w14:textId="77777777" w:rsidR="00B724DF" w:rsidRDefault="00783E0E">
            <w:pPr>
              <w:spacing w:after="0" w:line="240" w:lineRule="auto"/>
              <w:jc w:val="both"/>
              <w:rPr>
                <w:rFonts w:ascii="Times New Roman" w:hAnsi="Times New Roman"/>
                <w:bCs/>
                <w:sz w:val="24"/>
                <w:szCs w:val="24"/>
                <w:lang w:eastAsia="en-US"/>
              </w:rPr>
            </w:pPr>
            <w:r>
              <w:rPr>
                <w:rFonts w:ascii="Times New Roman" w:hAnsi="Times New Roman"/>
                <w:sz w:val="24"/>
                <w:szCs w:val="24"/>
              </w:rPr>
              <w:t>Развитие представлений о строении мира. Геоцентрическая система мира. Становление гелиоцентрической системы мира</w:t>
            </w:r>
          </w:p>
        </w:tc>
        <w:tc>
          <w:tcPr>
            <w:tcW w:w="441" w:type="pct"/>
            <w:vAlign w:val="center"/>
          </w:tcPr>
          <w:p w14:paraId="1371D7AF" w14:textId="77777777" w:rsidR="00B724DF" w:rsidRDefault="00783E0E">
            <w:pPr>
              <w:suppressAutoHyphens/>
              <w:spacing w:line="240" w:lineRule="auto"/>
              <w:jc w:val="center"/>
              <w:rPr>
                <w:rFonts w:ascii="Times New Roman" w:hAnsi="Times New Roman"/>
                <w:i/>
                <w:iCs/>
              </w:rPr>
            </w:pPr>
            <w:r>
              <w:rPr>
                <w:rFonts w:ascii="Times New Roman" w:hAnsi="Times New Roman"/>
                <w:i/>
                <w:iCs/>
              </w:rPr>
              <w:t>2</w:t>
            </w:r>
          </w:p>
        </w:tc>
        <w:tc>
          <w:tcPr>
            <w:tcW w:w="509" w:type="pct"/>
            <w:vMerge w:val="restart"/>
            <w:vAlign w:val="center"/>
          </w:tcPr>
          <w:p w14:paraId="116C1C35" w14:textId="77777777" w:rsidR="00B724DF" w:rsidRDefault="00783E0E">
            <w:pPr>
              <w:spacing w:after="0"/>
              <w:rPr>
                <w:rFonts w:ascii="Times New Roman" w:hAnsi="Times New Roman"/>
                <w:bCs/>
              </w:rPr>
            </w:pPr>
            <w:r>
              <w:rPr>
                <w:rFonts w:ascii="Times New Roman" w:hAnsi="Times New Roman"/>
                <w:bCs/>
              </w:rPr>
              <w:t>ЛР 04, ЛР 09, ЛР 13, ЛР 14.</w:t>
            </w:r>
          </w:p>
          <w:p w14:paraId="7B82E99A" w14:textId="77777777" w:rsidR="00B724DF" w:rsidRDefault="00B724DF">
            <w:pPr>
              <w:spacing w:after="0" w:line="240" w:lineRule="auto"/>
              <w:jc w:val="center"/>
              <w:rPr>
                <w:rFonts w:ascii="Times New Roman" w:hAnsi="Times New Roman"/>
                <w:b/>
              </w:rPr>
            </w:pPr>
          </w:p>
        </w:tc>
        <w:tc>
          <w:tcPr>
            <w:tcW w:w="385" w:type="pct"/>
            <w:vMerge w:val="restart"/>
            <w:vAlign w:val="center"/>
          </w:tcPr>
          <w:p w14:paraId="6848BCAB"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01</w:t>
            </w:r>
          </w:p>
          <w:p w14:paraId="497AD28C"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02</w:t>
            </w:r>
          </w:p>
          <w:p w14:paraId="07EC2A51" w14:textId="77777777" w:rsidR="00B724DF" w:rsidRDefault="00B724DF">
            <w:pPr>
              <w:spacing w:after="0" w:line="240" w:lineRule="auto"/>
              <w:jc w:val="center"/>
              <w:rPr>
                <w:rFonts w:ascii="Times New Roman" w:hAnsi="Times New Roman"/>
                <w:b/>
              </w:rPr>
            </w:pPr>
          </w:p>
        </w:tc>
        <w:tc>
          <w:tcPr>
            <w:tcW w:w="1127" w:type="pct"/>
            <w:vMerge w:val="restart"/>
            <w:vAlign w:val="center"/>
          </w:tcPr>
          <w:p w14:paraId="0A2016A8" w14:textId="77777777" w:rsidR="00B724DF" w:rsidRDefault="00783E0E">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01.08,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01.09,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B724DF" w14:paraId="27A967C5" w14:textId="77777777">
        <w:trPr>
          <w:trHeight w:val="23"/>
        </w:trPr>
        <w:tc>
          <w:tcPr>
            <w:tcW w:w="417" w:type="pct"/>
          </w:tcPr>
          <w:p w14:paraId="26833C87" w14:textId="77777777" w:rsidR="00B724DF" w:rsidRDefault="00783E0E">
            <w:pPr>
              <w:spacing w:after="0" w:line="240" w:lineRule="auto"/>
              <w:rPr>
                <w:rFonts w:ascii="Times New Roman" w:hAnsi="Times New Roman"/>
                <w:b/>
                <w:bCs/>
              </w:rPr>
            </w:pPr>
            <w:r>
              <w:rPr>
                <w:rFonts w:ascii="Times New Roman" w:hAnsi="Times New Roman"/>
                <w:b/>
                <w:bCs/>
              </w:rPr>
              <w:t>Тема 2.2</w:t>
            </w:r>
          </w:p>
        </w:tc>
        <w:tc>
          <w:tcPr>
            <w:tcW w:w="2118" w:type="pct"/>
          </w:tcPr>
          <w:p w14:paraId="13B5CA08" w14:textId="77777777" w:rsidR="00B724DF" w:rsidRDefault="00783E0E">
            <w:pPr>
              <w:spacing w:after="0" w:line="240" w:lineRule="auto"/>
              <w:jc w:val="both"/>
              <w:rPr>
                <w:rFonts w:ascii="Times New Roman" w:hAnsi="Times New Roman"/>
                <w:b/>
                <w:bCs/>
              </w:rPr>
            </w:pPr>
            <w:r>
              <w:rPr>
                <w:rFonts w:ascii="Times New Roman" w:hAnsi="Times New Roman"/>
                <w:sz w:val="24"/>
                <w:szCs w:val="24"/>
              </w:rPr>
              <w:t xml:space="preserve">Синодический и сидерический (звездный) периоды обращения планет. Движение искусственных спутников </w:t>
            </w:r>
            <w:r>
              <w:rPr>
                <w:rFonts w:ascii="Times New Roman" w:hAnsi="Times New Roman"/>
                <w:sz w:val="24"/>
                <w:szCs w:val="24"/>
              </w:rPr>
              <w:lastRenderedPageBreak/>
              <w:t>Земли и космических аппаратов в Солнечной системе</w:t>
            </w:r>
          </w:p>
        </w:tc>
        <w:tc>
          <w:tcPr>
            <w:tcW w:w="441" w:type="pct"/>
            <w:vAlign w:val="center"/>
          </w:tcPr>
          <w:p w14:paraId="40145738" w14:textId="77777777" w:rsidR="00B724DF" w:rsidRDefault="00783E0E">
            <w:pPr>
              <w:spacing w:after="0" w:line="240" w:lineRule="auto"/>
              <w:jc w:val="center"/>
              <w:rPr>
                <w:rFonts w:ascii="Times New Roman" w:hAnsi="Times New Roman"/>
              </w:rPr>
            </w:pPr>
            <w:r>
              <w:rPr>
                <w:rFonts w:ascii="Times New Roman" w:hAnsi="Times New Roman"/>
              </w:rPr>
              <w:lastRenderedPageBreak/>
              <w:t>2</w:t>
            </w:r>
          </w:p>
        </w:tc>
        <w:tc>
          <w:tcPr>
            <w:tcW w:w="509" w:type="pct"/>
            <w:vMerge/>
            <w:vAlign w:val="center"/>
          </w:tcPr>
          <w:p w14:paraId="6762CFAA" w14:textId="77777777" w:rsidR="00B724DF" w:rsidRDefault="00B724DF">
            <w:pPr>
              <w:spacing w:after="0" w:line="240" w:lineRule="auto"/>
              <w:jc w:val="center"/>
              <w:rPr>
                <w:rFonts w:ascii="Times New Roman" w:hAnsi="Times New Roman"/>
                <w:b/>
              </w:rPr>
            </w:pPr>
          </w:p>
        </w:tc>
        <w:tc>
          <w:tcPr>
            <w:tcW w:w="385" w:type="pct"/>
            <w:vMerge/>
            <w:vAlign w:val="center"/>
          </w:tcPr>
          <w:p w14:paraId="54C5A22B" w14:textId="77777777" w:rsidR="00B724DF" w:rsidRDefault="00B724DF">
            <w:pPr>
              <w:spacing w:after="0" w:line="240" w:lineRule="auto"/>
              <w:jc w:val="center"/>
              <w:rPr>
                <w:rFonts w:ascii="Times New Roman" w:hAnsi="Times New Roman"/>
                <w:b/>
              </w:rPr>
            </w:pPr>
          </w:p>
        </w:tc>
        <w:tc>
          <w:tcPr>
            <w:tcW w:w="1127" w:type="pct"/>
            <w:vMerge/>
            <w:vAlign w:val="center"/>
          </w:tcPr>
          <w:p w14:paraId="3CEB3DAA" w14:textId="77777777" w:rsidR="00B724DF" w:rsidRDefault="00B724DF">
            <w:pPr>
              <w:suppressAutoHyphens/>
              <w:spacing w:after="0" w:line="240" w:lineRule="auto"/>
              <w:jc w:val="center"/>
              <w:rPr>
                <w:rFonts w:ascii="Times New Roman" w:hAnsi="Times New Roman"/>
                <w:bCs/>
                <w:iCs/>
                <w:sz w:val="24"/>
                <w:szCs w:val="24"/>
              </w:rPr>
            </w:pPr>
          </w:p>
        </w:tc>
      </w:tr>
      <w:tr w:rsidR="00B724DF" w14:paraId="32C4D469" w14:textId="77777777">
        <w:trPr>
          <w:trHeight w:val="23"/>
        </w:trPr>
        <w:tc>
          <w:tcPr>
            <w:tcW w:w="417" w:type="pct"/>
          </w:tcPr>
          <w:p w14:paraId="28FEAF35" w14:textId="77777777" w:rsidR="00B724DF" w:rsidRDefault="00783E0E">
            <w:pPr>
              <w:spacing w:after="0" w:line="240" w:lineRule="auto"/>
              <w:rPr>
                <w:rFonts w:ascii="Times New Roman" w:hAnsi="Times New Roman"/>
                <w:b/>
                <w:bCs/>
              </w:rPr>
            </w:pPr>
            <w:r>
              <w:rPr>
                <w:rFonts w:ascii="Times New Roman" w:hAnsi="Times New Roman"/>
                <w:b/>
                <w:bCs/>
              </w:rPr>
              <w:t>Тема 2.3</w:t>
            </w:r>
          </w:p>
        </w:tc>
        <w:tc>
          <w:tcPr>
            <w:tcW w:w="2118" w:type="pct"/>
          </w:tcPr>
          <w:p w14:paraId="4D945866" w14:textId="77777777" w:rsidR="00B724DF" w:rsidRDefault="00783E0E">
            <w:pPr>
              <w:spacing w:after="0" w:line="240" w:lineRule="auto"/>
              <w:jc w:val="both"/>
              <w:rPr>
                <w:rFonts w:ascii="Times New Roman" w:hAnsi="Times New Roman"/>
                <w:sz w:val="24"/>
                <w:szCs w:val="24"/>
              </w:rPr>
            </w:pPr>
            <w:r>
              <w:rPr>
                <w:rFonts w:ascii="Times New Roman" w:hAnsi="Times New Roman"/>
                <w:iCs/>
                <w:sz w:val="24"/>
                <w:szCs w:val="24"/>
              </w:rPr>
              <w:t>Законы Кеплера. Определение расстояний и размеров тел в Солнечной системе. Горизонтальный параллакс</w:t>
            </w:r>
          </w:p>
        </w:tc>
        <w:tc>
          <w:tcPr>
            <w:tcW w:w="441" w:type="pct"/>
            <w:vAlign w:val="center"/>
          </w:tcPr>
          <w:p w14:paraId="4F101A38" w14:textId="77777777" w:rsidR="00B724DF" w:rsidRDefault="00783E0E">
            <w:pPr>
              <w:spacing w:after="0" w:line="240" w:lineRule="auto"/>
              <w:jc w:val="center"/>
              <w:rPr>
                <w:rFonts w:ascii="Times New Roman" w:hAnsi="Times New Roman"/>
              </w:rPr>
            </w:pPr>
            <w:r>
              <w:rPr>
                <w:rFonts w:ascii="Times New Roman" w:hAnsi="Times New Roman"/>
              </w:rPr>
              <w:t>2</w:t>
            </w:r>
          </w:p>
        </w:tc>
        <w:tc>
          <w:tcPr>
            <w:tcW w:w="509" w:type="pct"/>
            <w:vMerge/>
            <w:vAlign w:val="center"/>
          </w:tcPr>
          <w:p w14:paraId="37CAB607" w14:textId="77777777" w:rsidR="00B724DF" w:rsidRDefault="00B724DF">
            <w:pPr>
              <w:spacing w:after="0" w:line="240" w:lineRule="auto"/>
              <w:jc w:val="center"/>
              <w:rPr>
                <w:rFonts w:ascii="Times New Roman" w:hAnsi="Times New Roman"/>
                <w:b/>
              </w:rPr>
            </w:pPr>
          </w:p>
        </w:tc>
        <w:tc>
          <w:tcPr>
            <w:tcW w:w="385" w:type="pct"/>
            <w:vMerge/>
            <w:vAlign w:val="center"/>
          </w:tcPr>
          <w:p w14:paraId="76B602A8" w14:textId="77777777" w:rsidR="00B724DF" w:rsidRDefault="00B724DF">
            <w:pPr>
              <w:spacing w:after="0" w:line="240" w:lineRule="auto"/>
              <w:jc w:val="center"/>
              <w:rPr>
                <w:rFonts w:ascii="Times New Roman" w:hAnsi="Times New Roman"/>
                <w:sz w:val="24"/>
                <w:szCs w:val="24"/>
              </w:rPr>
            </w:pPr>
          </w:p>
        </w:tc>
        <w:tc>
          <w:tcPr>
            <w:tcW w:w="1127" w:type="pct"/>
            <w:vMerge/>
            <w:vAlign w:val="center"/>
          </w:tcPr>
          <w:p w14:paraId="3F90D840" w14:textId="77777777" w:rsidR="00B724DF" w:rsidRDefault="00B724DF">
            <w:pPr>
              <w:suppressAutoHyphens/>
              <w:spacing w:after="0" w:line="240" w:lineRule="auto"/>
              <w:jc w:val="center"/>
              <w:rPr>
                <w:rFonts w:ascii="Times New Roman" w:hAnsi="Times New Roman"/>
                <w:bCs/>
                <w:iCs/>
                <w:sz w:val="24"/>
                <w:szCs w:val="24"/>
              </w:rPr>
            </w:pPr>
          </w:p>
        </w:tc>
      </w:tr>
      <w:tr w:rsidR="00B724DF" w14:paraId="15A4B643" w14:textId="77777777">
        <w:trPr>
          <w:trHeight w:val="23"/>
        </w:trPr>
        <w:tc>
          <w:tcPr>
            <w:tcW w:w="417" w:type="pct"/>
          </w:tcPr>
          <w:p w14:paraId="44158CB9" w14:textId="77777777" w:rsidR="00B724DF" w:rsidRDefault="00783E0E">
            <w:pPr>
              <w:spacing w:after="0" w:line="240" w:lineRule="auto"/>
              <w:rPr>
                <w:rFonts w:ascii="Times New Roman" w:hAnsi="Times New Roman"/>
                <w:b/>
                <w:bCs/>
              </w:rPr>
            </w:pPr>
            <w:r>
              <w:rPr>
                <w:rFonts w:ascii="Times New Roman" w:hAnsi="Times New Roman"/>
                <w:b/>
                <w:bCs/>
              </w:rPr>
              <w:t>Тема 2.4</w:t>
            </w:r>
          </w:p>
        </w:tc>
        <w:tc>
          <w:tcPr>
            <w:tcW w:w="2118" w:type="pct"/>
          </w:tcPr>
          <w:p w14:paraId="09C4611D" w14:textId="77777777" w:rsidR="00B724DF" w:rsidRDefault="00783E0E">
            <w:pPr>
              <w:tabs>
                <w:tab w:val="left" w:pos="220"/>
              </w:tabs>
              <w:spacing w:after="0" w:line="240" w:lineRule="auto"/>
              <w:rPr>
                <w:rFonts w:ascii="Times New Roman" w:hAnsi="Times New Roman"/>
                <w:sz w:val="24"/>
                <w:szCs w:val="24"/>
              </w:rPr>
            </w:pPr>
            <w:r>
              <w:rPr>
                <w:rFonts w:ascii="Times New Roman" w:hAnsi="Times New Roman"/>
                <w:sz w:val="24"/>
                <w:szCs w:val="24"/>
              </w:rPr>
              <w:t>«Звездное небо. Использование карты звездного неба»</w:t>
            </w:r>
          </w:p>
        </w:tc>
        <w:tc>
          <w:tcPr>
            <w:tcW w:w="441" w:type="pct"/>
            <w:vAlign w:val="center"/>
          </w:tcPr>
          <w:p w14:paraId="4DCE4916" w14:textId="77777777" w:rsidR="00B724DF" w:rsidRDefault="00783E0E">
            <w:pPr>
              <w:spacing w:after="0" w:line="240" w:lineRule="auto"/>
              <w:jc w:val="center"/>
              <w:rPr>
                <w:rFonts w:ascii="Times New Roman" w:hAnsi="Times New Roman"/>
              </w:rPr>
            </w:pPr>
            <w:r>
              <w:rPr>
                <w:rFonts w:ascii="Times New Roman" w:hAnsi="Times New Roman"/>
              </w:rPr>
              <w:t>2</w:t>
            </w:r>
          </w:p>
        </w:tc>
        <w:tc>
          <w:tcPr>
            <w:tcW w:w="509" w:type="pct"/>
            <w:vMerge/>
            <w:vAlign w:val="center"/>
          </w:tcPr>
          <w:p w14:paraId="7DD6A9A1" w14:textId="77777777" w:rsidR="00B724DF" w:rsidRDefault="00B724DF">
            <w:pPr>
              <w:spacing w:after="0" w:line="240" w:lineRule="auto"/>
              <w:jc w:val="center"/>
              <w:rPr>
                <w:rFonts w:ascii="Times New Roman" w:hAnsi="Times New Roman"/>
                <w:b/>
              </w:rPr>
            </w:pPr>
          </w:p>
        </w:tc>
        <w:tc>
          <w:tcPr>
            <w:tcW w:w="385" w:type="pct"/>
            <w:vMerge/>
            <w:vAlign w:val="center"/>
          </w:tcPr>
          <w:p w14:paraId="2F36811F" w14:textId="77777777" w:rsidR="00B724DF" w:rsidRDefault="00B724DF">
            <w:pPr>
              <w:spacing w:after="0" w:line="240" w:lineRule="auto"/>
              <w:jc w:val="center"/>
              <w:rPr>
                <w:rFonts w:ascii="Times New Roman" w:hAnsi="Times New Roman"/>
                <w:sz w:val="24"/>
                <w:szCs w:val="24"/>
              </w:rPr>
            </w:pPr>
          </w:p>
        </w:tc>
        <w:tc>
          <w:tcPr>
            <w:tcW w:w="1127" w:type="pct"/>
            <w:vMerge/>
            <w:vAlign w:val="center"/>
          </w:tcPr>
          <w:p w14:paraId="59045103" w14:textId="77777777" w:rsidR="00B724DF" w:rsidRDefault="00B724DF">
            <w:pPr>
              <w:suppressAutoHyphens/>
              <w:spacing w:after="0" w:line="240" w:lineRule="auto"/>
              <w:jc w:val="center"/>
              <w:rPr>
                <w:rFonts w:ascii="Times New Roman" w:hAnsi="Times New Roman"/>
                <w:bCs/>
                <w:iCs/>
                <w:sz w:val="24"/>
                <w:szCs w:val="24"/>
              </w:rPr>
            </w:pPr>
          </w:p>
        </w:tc>
      </w:tr>
      <w:tr w:rsidR="00B724DF" w14:paraId="2CD3C6B3" w14:textId="77777777">
        <w:trPr>
          <w:trHeight w:val="23"/>
        </w:trPr>
        <w:tc>
          <w:tcPr>
            <w:tcW w:w="417" w:type="pct"/>
          </w:tcPr>
          <w:p w14:paraId="6AF0D778" w14:textId="77777777" w:rsidR="00B724DF" w:rsidRDefault="00783E0E">
            <w:pPr>
              <w:spacing w:after="0" w:line="240" w:lineRule="auto"/>
              <w:rPr>
                <w:rFonts w:ascii="Times New Roman" w:hAnsi="Times New Roman"/>
                <w:b/>
                <w:bCs/>
              </w:rPr>
            </w:pPr>
            <w:r>
              <w:rPr>
                <w:rFonts w:ascii="Times New Roman" w:hAnsi="Times New Roman"/>
                <w:b/>
                <w:bCs/>
              </w:rPr>
              <w:t>Тема 2.5</w:t>
            </w:r>
          </w:p>
        </w:tc>
        <w:tc>
          <w:tcPr>
            <w:tcW w:w="2118" w:type="pct"/>
          </w:tcPr>
          <w:p w14:paraId="3486FA19" w14:textId="77777777" w:rsidR="00B724DF" w:rsidRDefault="00783E0E">
            <w:pPr>
              <w:tabs>
                <w:tab w:val="left" w:pos="220"/>
              </w:tabs>
              <w:spacing w:after="0" w:line="240" w:lineRule="auto"/>
              <w:rPr>
                <w:rFonts w:ascii="Times New Roman" w:hAnsi="Times New Roman"/>
                <w:sz w:val="24"/>
                <w:szCs w:val="24"/>
              </w:rPr>
            </w:pPr>
            <w:r>
              <w:rPr>
                <w:rFonts w:ascii="Times New Roman" w:hAnsi="Times New Roman"/>
                <w:bCs/>
                <w:sz w:val="24"/>
                <w:szCs w:val="24"/>
              </w:rPr>
              <w:t xml:space="preserve">«Видимое движение звезд на различных географических широтах»  </w:t>
            </w:r>
          </w:p>
        </w:tc>
        <w:tc>
          <w:tcPr>
            <w:tcW w:w="441" w:type="pct"/>
            <w:vAlign w:val="center"/>
          </w:tcPr>
          <w:p w14:paraId="39357350" w14:textId="77777777" w:rsidR="00B724DF" w:rsidRDefault="00783E0E">
            <w:pPr>
              <w:spacing w:after="0" w:line="240" w:lineRule="auto"/>
              <w:jc w:val="center"/>
              <w:rPr>
                <w:rFonts w:ascii="Times New Roman" w:hAnsi="Times New Roman"/>
              </w:rPr>
            </w:pPr>
            <w:r>
              <w:rPr>
                <w:rFonts w:ascii="Times New Roman" w:hAnsi="Times New Roman"/>
              </w:rPr>
              <w:t>2</w:t>
            </w:r>
          </w:p>
        </w:tc>
        <w:tc>
          <w:tcPr>
            <w:tcW w:w="509" w:type="pct"/>
            <w:vMerge/>
            <w:vAlign w:val="center"/>
          </w:tcPr>
          <w:p w14:paraId="5295A2EC" w14:textId="77777777" w:rsidR="00B724DF" w:rsidRDefault="00B724DF">
            <w:pPr>
              <w:spacing w:after="0" w:line="240" w:lineRule="auto"/>
              <w:jc w:val="center"/>
              <w:rPr>
                <w:rFonts w:ascii="Times New Roman" w:hAnsi="Times New Roman"/>
                <w:b/>
              </w:rPr>
            </w:pPr>
          </w:p>
        </w:tc>
        <w:tc>
          <w:tcPr>
            <w:tcW w:w="385" w:type="pct"/>
            <w:vMerge/>
            <w:vAlign w:val="center"/>
          </w:tcPr>
          <w:p w14:paraId="51980FED" w14:textId="77777777" w:rsidR="00B724DF" w:rsidRDefault="00B724DF">
            <w:pPr>
              <w:spacing w:after="0" w:line="240" w:lineRule="auto"/>
              <w:jc w:val="center"/>
              <w:rPr>
                <w:rFonts w:ascii="Times New Roman" w:hAnsi="Times New Roman"/>
                <w:sz w:val="24"/>
                <w:szCs w:val="24"/>
              </w:rPr>
            </w:pPr>
          </w:p>
        </w:tc>
        <w:tc>
          <w:tcPr>
            <w:tcW w:w="1127" w:type="pct"/>
            <w:vMerge/>
            <w:vAlign w:val="center"/>
          </w:tcPr>
          <w:p w14:paraId="51A7C8EB" w14:textId="77777777" w:rsidR="00B724DF" w:rsidRDefault="00B724DF">
            <w:pPr>
              <w:suppressAutoHyphens/>
              <w:spacing w:after="0" w:line="240" w:lineRule="auto"/>
              <w:jc w:val="center"/>
              <w:rPr>
                <w:rFonts w:ascii="Times New Roman" w:hAnsi="Times New Roman"/>
                <w:bCs/>
                <w:iCs/>
                <w:sz w:val="24"/>
                <w:szCs w:val="24"/>
              </w:rPr>
            </w:pPr>
          </w:p>
        </w:tc>
      </w:tr>
      <w:tr w:rsidR="00B724DF" w14:paraId="5EA11A52" w14:textId="77777777">
        <w:trPr>
          <w:trHeight w:val="23"/>
        </w:trPr>
        <w:tc>
          <w:tcPr>
            <w:tcW w:w="2536" w:type="pct"/>
            <w:gridSpan w:val="2"/>
          </w:tcPr>
          <w:p w14:paraId="537A8702"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sz w:val="24"/>
                <w:szCs w:val="24"/>
              </w:rPr>
              <w:t>Раздел 3. Природа тел Солнечной системы</w:t>
            </w:r>
          </w:p>
        </w:tc>
        <w:tc>
          <w:tcPr>
            <w:tcW w:w="441" w:type="pct"/>
            <w:vAlign w:val="center"/>
          </w:tcPr>
          <w:p w14:paraId="1E9A4A98" w14:textId="77777777" w:rsidR="00B724DF" w:rsidRDefault="00783E0E">
            <w:pPr>
              <w:spacing w:line="240" w:lineRule="auto"/>
              <w:jc w:val="center"/>
              <w:rPr>
                <w:rFonts w:ascii="Times New Roman" w:hAnsi="Times New Roman"/>
              </w:rPr>
            </w:pPr>
            <w:r>
              <w:rPr>
                <w:rFonts w:ascii="Times New Roman" w:hAnsi="Times New Roman"/>
                <w:b/>
                <w:bCs/>
              </w:rPr>
              <w:t>6</w:t>
            </w:r>
          </w:p>
        </w:tc>
        <w:tc>
          <w:tcPr>
            <w:tcW w:w="509" w:type="pct"/>
            <w:vAlign w:val="center"/>
          </w:tcPr>
          <w:p w14:paraId="202C6E28" w14:textId="77777777" w:rsidR="00B724DF" w:rsidRDefault="00B724DF">
            <w:pPr>
              <w:spacing w:line="240" w:lineRule="auto"/>
              <w:jc w:val="center"/>
              <w:rPr>
                <w:rFonts w:ascii="Times New Roman" w:hAnsi="Times New Roman"/>
                <w:b/>
                <w:bCs/>
              </w:rPr>
            </w:pPr>
          </w:p>
        </w:tc>
        <w:tc>
          <w:tcPr>
            <w:tcW w:w="385" w:type="pct"/>
            <w:vMerge/>
            <w:vAlign w:val="center"/>
          </w:tcPr>
          <w:p w14:paraId="638AAC33" w14:textId="77777777" w:rsidR="00B724DF" w:rsidRDefault="00B724DF">
            <w:pPr>
              <w:spacing w:line="240" w:lineRule="auto"/>
              <w:jc w:val="center"/>
              <w:rPr>
                <w:rFonts w:ascii="Times New Roman" w:hAnsi="Times New Roman"/>
                <w:b/>
                <w:bCs/>
              </w:rPr>
            </w:pPr>
          </w:p>
        </w:tc>
        <w:tc>
          <w:tcPr>
            <w:tcW w:w="1127" w:type="pct"/>
            <w:vMerge/>
            <w:vAlign w:val="center"/>
          </w:tcPr>
          <w:p w14:paraId="59FD1F28" w14:textId="77777777" w:rsidR="00B724DF" w:rsidRDefault="00B724DF">
            <w:pPr>
              <w:suppressAutoHyphens/>
              <w:spacing w:after="0" w:line="240" w:lineRule="auto"/>
              <w:jc w:val="center"/>
              <w:rPr>
                <w:rFonts w:ascii="Times New Roman" w:hAnsi="Times New Roman"/>
                <w:bCs/>
                <w:iCs/>
                <w:sz w:val="24"/>
                <w:szCs w:val="24"/>
              </w:rPr>
            </w:pPr>
          </w:p>
        </w:tc>
      </w:tr>
      <w:tr w:rsidR="00B724DF" w14:paraId="10679201" w14:textId="77777777">
        <w:trPr>
          <w:trHeight w:val="23"/>
        </w:trPr>
        <w:tc>
          <w:tcPr>
            <w:tcW w:w="417" w:type="pct"/>
          </w:tcPr>
          <w:p w14:paraId="657B9EFE" w14:textId="77777777" w:rsidR="00B724DF" w:rsidRDefault="00783E0E">
            <w:pPr>
              <w:spacing w:line="240" w:lineRule="auto"/>
              <w:rPr>
                <w:rFonts w:ascii="Times New Roman" w:hAnsi="Times New Roman"/>
                <w:b/>
                <w:bCs/>
              </w:rPr>
            </w:pPr>
            <w:r>
              <w:rPr>
                <w:rFonts w:ascii="Times New Roman" w:hAnsi="Times New Roman"/>
                <w:b/>
                <w:bCs/>
              </w:rPr>
              <w:t>Тема 3.1</w:t>
            </w:r>
          </w:p>
        </w:tc>
        <w:tc>
          <w:tcPr>
            <w:tcW w:w="2118" w:type="pct"/>
          </w:tcPr>
          <w:p w14:paraId="528F62FE" w14:textId="77777777" w:rsidR="00B724DF" w:rsidRDefault="00783E0E">
            <w:pPr>
              <w:spacing w:after="0" w:line="240" w:lineRule="auto"/>
              <w:jc w:val="both"/>
              <w:rPr>
                <w:rFonts w:ascii="Times New Roman" w:hAnsi="Times New Roman"/>
                <w:b/>
                <w:bCs/>
              </w:rPr>
            </w:pPr>
            <w:r>
              <w:rPr>
                <w:rFonts w:ascii="Times New Roman" w:hAnsi="Times New Roman"/>
                <w:bCs/>
                <w:iCs/>
                <w:sz w:val="24"/>
                <w:szCs w:val="24"/>
              </w:rPr>
              <w:t xml:space="preserve">Планеты земной группы. Природа Меркурия, Венеры и </w:t>
            </w:r>
            <w:proofErr w:type="spellStart"/>
            <w:r>
              <w:rPr>
                <w:rFonts w:ascii="Times New Roman" w:hAnsi="Times New Roman"/>
                <w:bCs/>
                <w:iCs/>
                <w:sz w:val="24"/>
                <w:szCs w:val="24"/>
              </w:rPr>
              <w:t>Марса.Планеты</w:t>
            </w:r>
            <w:proofErr w:type="spellEnd"/>
            <w:r>
              <w:rPr>
                <w:rFonts w:ascii="Times New Roman" w:hAnsi="Times New Roman"/>
                <w:bCs/>
                <w:iCs/>
                <w:sz w:val="24"/>
                <w:szCs w:val="24"/>
              </w:rPr>
              <w:t>-гиганты, их спутники и кольца. Малые тела Солнечной системы: астероиды, планеты-карлики, кометы, метеороиды. Метеоры, болиды и метеориты</w:t>
            </w:r>
          </w:p>
        </w:tc>
        <w:tc>
          <w:tcPr>
            <w:tcW w:w="441" w:type="pct"/>
            <w:vAlign w:val="center"/>
          </w:tcPr>
          <w:p w14:paraId="61D5999D" w14:textId="77777777" w:rsidR="00B724DF" w:rsidRDefault="00783E0E">
            <w:pPr>
              <w:spacing w:line="240" w:lineRule="auto"/>
              <w:jc w:val="center"/>
              <w:rPr>
                <w:rFonts w:ascii="Times New Roman" w:hAnsi="Times New Roman"/>
              </w:rPr>
            </w:pPr>
            <w:r>
              <w:rPr>
                <w:rFonts w:ascii="Times New Roman" w:hAnsi="Times New Roman"/>
              </w:rPr>
              <w:t>2</w:t>
            </w:r>
          </w:p>
        </w:tc>
        <w:tc>
          <w:tcPr>
            <w:tcW w:w="509" w:type="pct"/>
            <w:vMerge w:val="restart"/>
            <w:vAlign w:val="center"/>
          </w:tcPr>
          <w:p w14:paraId="5A731917" w14:textId="77777777" w:rsidR="00B724DF" w:rsidRDefault="00783E0E">
            <w:pPr>
              <w:spacing w:after="0"/>
              <w:rPr>
                <w:rFonts w:ascii="Times New Roman" w:hAnsi="Times New Roman"/>
                <w:bCs/>
              </w:rPr>
            </w:pPr>
            <w:r>
              <w:rPr>
                <w:rFonts w:ascii="Times New Roman" w:hAnsi="Times New Roman"/>
                <w:bCs/>
              </w:rPr>
              <w:t>ЛР 04, ЛР 09, ЛР 13, ЛР 14.</w:t>
            </w:r>
          </w:p>
          <w:p w14:paraId="0C966744" w14:textId="77777777" w:rsidR="00B724DF" w:rsidRDefault="00B724DF">
            <w:pPr>
              <w:spacing w:line="240" w:lineRule="auto"/>
              <w:jc w:val="center"/>
              <w:rPr>
                <w:rFonts w:ascii="Times New Roman" w:hAnsi="Times New Roman"/>
                <w:b/>
                <w:bCs/>
              </w:rPr>
            </w:pPr>
          </w:p>
        </w:tc>
        <w:tc>
          <w:tcPr>
            <w:tcW w:w="385" w:type="pct"/>
            <w:vMerge/>
            <w:vAlign w:val="center"/>
          </w:tcPr>
          <w:p w14:paraId="0104625D" w14:textId="77777777" w:rsidR="00B724DF" w:rsidRDefault="00B724DF">
            <w:pPr>
              <w:spacing w:line="240" w:lineRule="auto"/>
              <w:jc w:val="center"/>
              <w:rPr>
                <w:rFonts w:ascii="Times New Roman" w:hAnsi="Times New Roman"/>
                <w:b/>
                <w:bCs/>
              </w:rPr>
            </w:pPr>
          </w:p>
        </w:tc>
        <w:tc>
          <w:tcPr>
            <w:tcW w:w="1127" w:type="pct"/>
            <w:vMerge/>
            <w:vAlign w:val="center"/>
          </w:tcPr>
          <w:p w14:paraId="203E4847" w14:textId="77777777" w:rsidR="00B724DF" w:rsidRDefault="00B724DF">
            <w:pPr>
              <w:suppressAutoHyphens/>
              <w:spacing w:after="0" w:line="240" w:lineRule="auto"/>
              <w:jc w:val="center"/>
              <w:rPr>
                <w:rFonts w:ascii="Times New Roman" w:hAnsi="Times New Roman"/>
                <w:bCs/>
                <w:iCs/>
                <w:sz w:val="24"/>
                <w:szCs w:val="24"/>
              </w:rPr>
            </w:pPr>
          </w:p>
        </w:tc>
      </w:tr>
      <w:tr w:rsidR="00B724DF" w14:paraId="7665429A" w14:textId="77777777">
        <w:trPr>
          <w:trHeight w:val="23"/>
        </w:trPr>
        <w:tc>
          <w:tcPr>
            <w:tcW w:w="417" w:type="pct"/>
          </w:tcPr>
          <w:p w14:paraId="7058F6E8" w14:textId="77777777" w:rsidR="00B724DF" w:rsidRDefault="00783E0E">
            <w:pPr>
              <w:spacing w:line="240" w:lineRule="auto"/>
              <w:rPr>
                <w:rFonts w:ascii="Times New Roman" w:hAnsi="Times New Roman"/>
                <w:b/>
                <w:bCs/>
              </w:rPr>
            </w:pPr>
            <w:r>
              <w:rPr>
                <w:rFonts w:ascii="Times New Roman" w:hAnsi="Times New Roman"/>
                <w:b/>
                <w:bCs/>
              </w:rPr>
              <w:t>Тема 3.2</w:t>
            </w:r>
          </w:p>
        </w:tc>
        <w:tc>
          <w:tcPr>
            <w:tcW w:w="2118" w:type="pct"/>
          </w:tcPr>
          <w:p w14:paraId="20050FDE" w14:textId="77777777" w:rsidR="00B724DF" w:rsidRDefault="00783E0E">
            <w:pPr>
              <w:spacing w:after="0" w:line="240" w:lineRule="auto"/>
              <w:jc w:val="both"/>
              <w:rPr>
                <w:rFonts w:ascii="Times New Roman" w:hAnsi="Times New Roman"/>
                <w:b/>
              </w:rPr>
            </w:pPr>
            <w:r>
              <w:rPr>
                <w:rFonts w:ascii="Times New Roman" w:hAnsi="Times New Roman"/>
                <w:bCs/>
                <w:sz w:val="24"/>
                <w:szCs w:val="24"/>
              </w:rPr>
              <w:t xml:space="preserve">Солнечная система как комплекс тел, имеющих общее происхождение. Земля и Луна — двойная планета. «Природа Меркурия, Венеры и Марса. Планеты-гиганты, их спутники и кольца» </w:t>
            </w:r>
          </w:p>
        </w:tc>
        <w:tc>
          <w:tcPr>
            <w:tcW w:w="441" w:type="pct"/>
            <w:vAlign w:val="center"/>
          </w:tcPr>
          <w:p w14:paraId="7D3E70F7" w14:textId="77777777" w:rsidR="00B724DF" w:rsidRDefault="00783E0E">
            <w:pPr>
              <w:spacing w:line="240" w:lineRule="auto"/>
              <w:jc w:val="center"/>
              <w:rPr>
                <w:rFonts w:ascii="Times New Roman" w:hAnsi="Times New Roman"/>
              </w:rPr>
            </w:pPr>
            <w:r>
              <w:rPr>
                <w:rFonts w:ascii="Times New Roman" w:hAnsi="Times New Roman"/>
              </w:rPr>
              <w:t>2</w:t>
            </w:r>
          </w:p>
        </w:tc>
        <w:tc>
          <w:tcPr>
            <w:tcW w:w="509" w:type="pct"/>
            <w:vMerge/>
            <w:vAlign w:val="center"/>
          </w:tcPr>
          <w:p w14:paraId="5F80B235" w14:textId="77777777" w:rsidR="00B724DF" w:rsidRDefault="00B724DF">
            <w:pPr>
              <w:spacing w:line="240" w:lineRule="auto"/>
              <w:jc w:val="center"/>
              <w:rPr>
                <w:rFonts w:ascii="Times New Roman" w:hAnsi="Times New Roman"/>
                <w:b/>
                <w:bCs/>
              </w:rPr>
            </w:pPr>
          </w:p>
        </w:tc>
        <w:tc>
          <w:tcPr>
            <w:tcW w:w="385" w:type="pct"/>
            <w:vMerge/>
            <w:vAlign w:val="center"/>
          </w:tcPr>
          <w:p w14:paraId="67418C78" w14:textId="77777777" w:rsidR="00B724DF" w:rsidRDefault="00B724DF">
            <w:pPr>
              <w:spacing w:line="240" w:lineRule="auto"/>
              <w:jc w:val="center"/>
              <w:rPr>
                <w:rFonts w:ascii="Times New Roman" w:hAnsi="Times New Roman"/>
                <w:b/>
                <w:bCs/>
              </w:rPr>
            </w:pPr>
          </w:p>
        </w:tc>
        <w:tc>
          <w:tcPr>
            <w:tcW w:w="1127" w:type="pct"/>
            <w:vMerge/>
            <w:vAlign w:val="center"/>
          </w:tcPr>
          <w:p w14:paraId="58B6C30A" w14:textId="77777777" w:rsidR="00B724DF" w:rsidRDefault="00B724DF">
            <w:pPr>
              <w:suppressAutoHyphens/>
              <w:spacing w:after="0" w:line="240" w:lineRule="auto"/>
              <w:jc w:val="center"/>
              <w:rPr>
                <w:rFonts w:ascii="Times New Roman" w:hAnsi="Times New Roman"/>
                <w:bCs/>
                <w:iCs/>
                <w:sz w:val="24"/>
                <w:szCs w:val="24"/>
              </w:rPr>
            </w:pPr>
          </w:p>
        </w:tc>
      </w:tr>
      <w:tr w:rsidR="00B724DF" w14:paraId="4ACA5F9D" w14:textId="77777777">
        <w:trPr>
          <w:trHeight w:val="23"/>
        </w:trPr>
        <w:tc>
          <w:tcPr>
            <w:tcW w:w="417" w:type="pct"/>
          </w:tcPr>
          <w:p w14:paraId="25B90455" w14:textId="77777777" w:rsidR="00B724DF" w:rsidRDefault="00783E0E">
            <w:pPr>
              <w:spacing w:line="240" w:lineRule="auto"/>
              <w:rPr>
                <w:rFonts w:ascii="Times New Roman" w:hAnsi="Times New Roman"/>
                <w:b/>
              </w:rPr>
            </w:pPr>
            <w:r>
              <w:rPr>
                <w:rFonts w:ascii="Times New Roman" w:hAnsi="Times New Roman"/>
                <w:b/>
                <w:bCs/>
              </w:rPr>
              <w:t>Тема 3.3</w:t>
            </w:r>
          </w:p>
        </w:tc>
        <w:tc>
          <w:tcPr>
            <w:tcW w:w="2118" w:type="pct"/>
          </w:tcPr>
          <w:p w14:paraId="45E80A6B" w14:textId="77777777" w:rsidR="00B724DF" w:rsidRDefault="00783E0E">
            <w:pPr>
              <w:spacing w:after="0" w:line="240" w:lineRule="auto"/>
              <w:jc w:val="both"/>
              <w:rPr>
                <w:rFonts w:ascii="Times New Roman" w:hAnsi="Times New Roman"/>
                <w:b/>
              </w:rPr>
            </w:pPr>
            <w:r>
              <w:rPr>
                <w:rFonts w:ascii="Times New Roman" w:eastAsia="Calibri" w:hAnsi="Times New Roman"/>
                <w:bCs/>
                <w:sz w:val="24"/>
                <w:szCs w:val="24"/>
              </w:rPr>
              <w:t>«Особенности движения Солнца на различных широтах»</w:t>
            </w:r>
          </w:p>
        </w:tc>
        <w:tc>
          <w:tcPr>
            <w:tcW w:w="441" w:type="pct"/>
            <w:vAlign w:val="center"/>
          </w:tcPr>
          <w:p w14:paraId="71E48708" w14:textId="77777777" w:rsidR="00B724DF" w:rsidRDefault="00783E0E">
            <w:pPr>
              <w:spacing w:line="240" w:lineRule="auto"/>
              <w:jc w:val="center"/>
              <w:rPr>
                <w:rFonts w:ascii="Times New Roman" w:hAnsi="Times New Roman"/>
                <w:b/>
                <w:bCs/>
              </w:rPr>
            </w:pPr>
            <w:r>
              <w:rPr>
                <w:rFonts w:ascii="Times New Roman" w:hAnsi="Times New Roman"/>
              </w:rPr>
              <w:t>2</w:t>
            </w:r>
          </w:p>
        </w:tc>
        <w:tc>
          <w:tcPr>
            <w:tcW w:w="509" w:type="pct"/>
            <w:vMerge/>
            <w:vAlign w:val="center"/>
          </w:tcPr>
          <w:p w14:paraId="671D27C7" w14:textId="77777777" w:rsidR="00B724DF" w:rsidRDefault="00B724DF">
            <w:pPr>
              <w:spacing w:line="240" w:lineRule="auto"/>
              <w:jc w:val="center"/>
              <w:rPr>
                <w:rFonts w:ascii="Times New Roman" w:hAnsi="Times New Roman"/>
                <w:b/>
                <w:bCs/>
              </w:rPr>
            </w:pPr>
          </w:p>
        </w:tc>
        <w:tc>
          <w:tcPr>
            <w:tcW w:w="385" w:type="pct"/>
            <w:vMerge/>
            <w:vAlign w:val="center"/>
          </w:tcPr>
          <w:p w14:paraId="648BF075" w14:textId="77777777" w:rsidR="00B724DF" w:rsidRDefault="00B724DF">
            <w:pPr>
              <w:spacing w:line="240" w:lineRule="auto"/>
              <w:jc w:val="center"/>
              <w:rPr>
                <w:rFonts w:ascii="Times New Roman" w:hAnsi="Times New Roman"/>
                <w:b/>
                <w:bCs/>
              </w:rPr>
            </w:pPr>
          </w:p>
        </w:tc>
        <w:tc>
          <w:tcPr>
            <w:tcW w:w="1127" w:type="pct"/>
            <w:vMerge/>
            <w:vAlign w:val="center"/>
          </w:tcPr>
          <w:p w14:paraId="6794994F" w14:textId="77777777" w:rsidR="00B724DF" w:rsidRDefault="00B724DF">
            <w:pPr>
              <w:suppressAutoHyphens/>
              <w:spacing w:after="0" w:line="240" w:lineRule="auto"/>
              <w:jc w:val="center"/>
              <w:rPr>
                <w:rFonts w:ascii="Times New Roman" w:hAnsi="Times New Roman"/>
                <w:bCs/>
                <w:iCs/>
                <w:sz w:val="24"/>
                <w:szCs w:val="24"/>
              </w:rPr>
            </w:pPr>
          </w:p>
        </w:tc>
      </w:tr>
      <w:tr w:rsidR="00B724DF" w14:paraId="3AFB28A0" w14:textId="77777777">
        <w:trPr>
          <w:trHeight w:val="23"/>
        </w:trPr>
        <w:tc>
          <w:tcPr>
            <w:tcW w:w="2536" w:type="pct"/>
            <w:gridSpan w:val="2"/>
          </w:tcPr>
          <w:p w14:paraId="50C2E3CC"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sz w:val="24"/>
                <w:szCs w:val="24"/>
              </w:rPr>
              <w:t>Раздел 4. Солнце и звезды</w:t>
            </w:r>
          </w:p>
        </w:tc>
        <w:tc>
          <w:tcPr>
            <w:tcW w:w="441" w:type="pct"/>
            <w:vAlign w:val="center"/>
          </w:tcPr>
          <w:p w14:paraId="5FA9FA2D" w14:textId="77777777" w:rsidR="00B724DF" w:rsidRDefault="00783E0E">
            <w:pPr>
              <w:spacing w:line="240" w:lineRule="auto"/>
              <w:jc w:val="center"/>
              <w:rPr>
                <w:rFonts w:ascii="Times New Roman" w:hAnsi="Times New Roman"/>
                <w:b/>
                <w:bCs/>
              </w:rPr>
            </w:pPr>
            <w:r>
              <w:rPr>
                <w:rFonts w:ascii="Times New Roman" w:hAnsi="Times New Roman"/>
                <w:b/>
                <w:bCs/>
              </w:rPr>
              <w:t>6</w:t>
            </w:r>
          </w:p>
        </w:tc>
        <w:tc>
          <w:tcPr>
            <w:tcW w:w="509" w:type="pct"/>
            <w:vAlign w:val="center"/>
          </w:tcPr>
          <w:p w14:paraId="16EF6DDC" w14:textId="77777777" w:rsidR="00B724DF" w:rsidRDefault="00B724DF">
            <w:pPr>
              <w:spacing w:line="240" w:lineRule="auto"/>
              <w:jc w:val="center"/>
              <w:rPr>
                <w:rFonts w:ascii="Times New Roman" w:hAnsi="Times New Roman"/>
                <w:b/>
                <w:bCs/>
              </w:rPr>
            </w:pPr>
          </w:p>
        </w:tc>
        <w:tc>
          <w:tcPr>
            <w:tcW w:w="385" w:type="pct"/>
            <w:vAlign w:val="center"/>
          </w:tcPr>
          <w:p w14:paraId="7A565EC5" w14:textId="77777777" w:rsidR="00B724DF" w:rsidRDefault="00B724DF">
            <w:pPr>
              <w:spacing w:line="240" w:lineRule="auto"/>
              <w:jc w:val="center"/>
              <w:rPr>
                <w:rFonts w:ascii="Times New Roman" w:hAnsi="Times New Roman"/>
                <w:b/>
                <w:bCs/>
              </w:rPr>
            </w:pPr>
          </w:p>
        </w:tc>
        <w:tc>
          <w:tcPr>
            <w:tcW w:w="1127" w:type="pct"/>
            <w:vAlign w:val="center"/>
          </w:tcPr>
          <w:p w14:paraId="5E7EA134" w14:textId="77777777" w:rsidR="00B724DF" w:rsidRDefault="00B724DF">
            <w:pPr>
              <w:suppressAutoHyphens/>
              <w:spacing w:after="0" w:line="240" w:lineRule="auto"/>
              <w:jc w:val="center"/>
              <w:rPr>
                <w:rFonts w:ascii="Times New Roman" w:hAnsi="Times New Roman"/>
                <w:bCs/>
                <w:iCs/>
                <w:sz w:val="24"/>
                <w:szCs w:val="24"/>
              </w:rPr>
            </w:pPr>
          </w:p>
        </w:tc>
      </w:tr>
      <w:tr w:rsidR="00B724DF" w14:paraId="018AE103" w14:textId="77777777">
        <w:trPr>
          <w:trHeight w:val="23"/>
        </w:trPr>
        <w:tc>
          <w:tcPr>
            <w:tcW w:w="417" w:type="pct"/>
          </w:tcPr>
          <w:p w14:paraId="505248B5" w14:textId="77777777" w:rsidR="00B724DF" w:rsidRDefault="00783E0E">
            <w:pPr>
              <w:spacing w:line="240" w:lineRule="auto"/>
              <w:rPr>
                <w:rFonts w:ascii="Times New Roman" w:hAnsi="Times New Roman"/>
                <w:b/>
                <w:bCs/>
              </w:rPr>
            </w:pPr>
            <w:r>
              <w:rPr>
                <w:rFonts w:ascii="Times New Roman" w:hAnsi="Times New Roman"/>
                <w:b/>
                <w:bCs/>
              </w:rPr>
              <w:t>Тема 4.1</w:t>
            </w:r>
          </w:p>
        </w:tc>
        <w:tc>
          <w:tcPr>
            <w:tcW w:w="2118" w:type="pct"/>
          </w:tcPr>
          <w:p w14:paraId="7FBC25A3" w14:textId="77777777" w:rsidR="00B724DF" w:rsidRDefault="00783E0E">
            <w:pPr>
              <w:spacing w:after="0" w:line="240" w:lineRule="auto"/>
              <w:jc w:val="both"/>
              <w:rPr>
                <w:rFonts w:ascii="Times New Roman" w:hAnsi="Times New Roman"/>
                <w:b/>
                <w:bCs/>
              </w:rPr>
            </w:pPr>
            <w:r>
              <w:rPr>
                <w:rFonts w:ascii="Times New Roman" w:hAnsi="Times New Roman"/>
                <w:sz w:val="24"/>
                <w:szCs w:val="24"/>
              </w:rPr>
              <w:t>Излучение и температура Солнца. Состав и строение Солнца. Источник его энергии. Атмосфера Солнца. Солнечная активность и ее влияние на Землю</w:t>
            </w:r>
          </w:p>
        </w:tc>
        <w:tc>
          <w:tcPr>
            <w:tcW w:w="441" w:type="pct"/>
            <w:vAlign w:val="center"/>
          </w:tcPr>
          <w:p w14:paraId="6FFCCEE8" w14:textId="77777777" w:rsidR="00B724DF" w:rsidRDefault="00783E0E">
            <w:pPr>
              <w:spacing w:line="240" w:lineRule="auto"/>
              <w:jc w:val="center"/>
              <w:rPr>
                <w:rFonts w:ascii="Times New Roman" w:hAnsi="Times New Roman"/>
                <w:bCs/>
              </w:rPr>
            </w:pPr>
            <w:r>
              <w:rPr>
                <w:rFonts w:ascii="Times New Roman" w:hAnsi="Times New Roman"/>
                <w:bCs/>
              </w:rPr>
              <w:t>2</w:t>
            </w:r>
          </w:p>
        </w:tc>
        <w:tc>
          <w:tcPr>
            <w:tcW w:w="509" w:type="pct"/>
            <w:vAlign w:val="center"/>
          </w:tcPr>
          <w:p w14:paraId="509A7B50" w14:textId="77777777" w:rsidR="00B724DF" w:rsidRDefault="00783E0E">
            <w:pPr>
              <w:spacing w:after="0"/>
              <w:rPr>
                <w:rFonts w:ascii="Times New Roman" w:hAnsi="Times New Roman"/>
                <w:bCs/>
              </w:rPr>
            </w:pPr>
            <w:r>
              <w:rPr>
                <w:rFonts w:ascii="Times New Roman" w:hAnsi="Times New Roman"/>
                <w:bCs/>
              </w:rPr>
              <w:t xml:space="preserve">ЛР 04, ЛР 13, </w:t>
            </w:r>
          </w:p>
          <w:p w14:paraId="51798E98" w14:textId="77777777" w:rsidR="00B724DF" w:rsidRDefault="00B724DF">
            <w:pPr>
              <w:spacing w:line="240" w:lineRule="auto"/>
              <w:jc w:val="center"/>
              <w:rPr>
                <w:rFonts w:ascii="Times New Roman" w:hAnsi="Times New Roman"/>
                <w:b/>
                <w:bCs/>
              </w:rPr>
            </w:pPr>
          </w:p>
        </w:tc>
        <w:tc>
          <w:tcPr>
            <w:tcW w:w="385" w:type="pct"/>
            <w:vMerge w:val="restart"/>
            <w:vAlign w:val="center"/>
          </w:tcPr>
          <w:p w14:paraId="3F603197"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01</w:t>
            </w:r>
          </w:p>
          <w:p w14:paraId="685B358F"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02</w:t>
            </w:r>
          </w:p>
          <w:p w14:paraId="0E22A8A3" w14:textId="77777777" w:rsidR="00B724DF" w:rsidRDefault="00B724DF">
            <w:pPr>
              <w:spacing w:after="0" w:line="240" w:lineRule="auto"/>
              <w:jc w:val="center"/>
              <w:rPr>
                <w:rFonts w:ascii="Times New Roman" w:hAnsi="Times New Roman"/>
                <w:b/>
                <w:bCs/>
              </w:rPr>
            </w:pPr>
          </w:p>
        </w:tc>
        <w:tc>
          <w:tcPr>
            <w:tcW w:w="1127" w:type="pct"/>
            <w:vMerge w:val="restart"/>
            <w:vAlign w:val="center"/>
          </w:tcPr>
          <w:p w14:paraId="62AC2817" w14:textId="77777777" w:rsidR="00B724DF" w:rsidRDefault="00783E0E">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01.08,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01.09,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01.05,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02.06,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B724DF" w14:paraId="066DFCA2" w14:textId="77777777">
        <w:trPr>
          <w:trHeight w:val="23"/>
        </w:trPr>
        <w:tc>
          <w:tcPr>
            <w:tcW w:w="417" w:type="pct"/>
          </w:tcPr>
          <w:p w14:paraId="47E6DDB9" w14:textId="77777777" w:rsidR="00B724DF" w:rsidRDefault="00783E0E">
            <w:pPr>
              <w:spacing w:line="240" w:lineRule="auto"/>
              <w:rPr>
                <w:rFonts w:ascii="Times New Roman" w:hAnsi="Times New Roman"/>
                <w:b/>
                <w:bCs/>
              </w:rPr>
            </w:pPr>
            <w:r>
              <w:rPr>
                <w:rFonts w:ascii="Times New Roman" w:hAnsi="Times New Roman"/>
                <w:b/>
                <w:bCs/>
              </w:rPr>
              <w:t>Тема 4.2</w:t>
            </w:r>
          </w:p>
        </w:tc>
        <w:tc>
          <w:tcPr>
            <w:tcW w:w="2118" w:type="pct"/>
          </w:tcPr>
          <w:p w14:paraId="7ED4CD6F" w14:textId="77777777" w:rsidR="00B724DF" w:rsidRDefault="00783E0E">
            <w:pPr>
              <w:spacing w:after="0"/>
              <w:jc w:val="both"/>
              <w:rPr>
                <w:rFonts w:ascii="Times New Roman" w:hAnsi="Times New Roman"/>
                <w:b/>
                <w:bCs/>
              </w:rPr>
            </w:pPr>
            <w:r>
              <w:rPr>
                <w:rFonts w:ascii="Times New Roman" w:hAnsi="Times New Roman"/>
                <w:sz w:val="24"/>
                <w:szCs w:val="24"/>
              </w:rPr>
              <w:t>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w:t>
            </w:r>
          </w:p>
        </w:tc>
        <w:tc>
          <w:tcPr>
            <w:tcW w:w="441" w:type="pct"/>
            <w:vAlign w:val="center"/>
          </w:tcPr>
          <w:p w14:paraId="44DA0EB7" w14:textId="77777777" w:rsidR="00B724DF" w:rsidRDefault="00783E0E">
            <w:pPr>
              <w:spacing w:line="240" w:lineRule="auto"/>
              <w:jc w:val="center"/>
              <w:rPr>
                <w:rFonts w:ascii="Times New Roman" w:hAnsi="Times New Roman"/>
                <w:bCs/>
              </w:rPr>
            </w:pPr>
            <w:r>
              <w:rPr>
                <w:rFonts w:ascii="Times New Roman" w:hAnsi="Times New Roman"/>
                <w:bCs/>
              </w:rPr>
              <w:t>2</w:t>
            </w:r>
          </w:p>
        </w:tc>
        <w:tc>
          <w:tcPr>
            <w:tcW w:w="509" w:type="pct"/>
            <w:vAlign w:val="center"/>
          </w:tcPr>
          <w:p w14:paraId="7C7351D3" w14:textId="77777777" w:rsidR="00B724DF" w:rsidRDefault="00B724DF">
            <w:pPr>
              <w:spacing w:line="240" w:lineRule="auto"/>
              <w:jc w:val="center"/>
              <w:rPr>
                <w:rFonts w:ascii="Times New Roman" w:hAnsi="Times New Roman"/>
                <w:b/>
                <w:bCs/>
              </w:rPr>
            </w:pPr>
          </w:p>
        </w:tc>
        <w:tc>
          <w:tcPr>
            <w:tcW w:w="385" w:type="pct"/>
            <w:vMerge/>
            <w:vAlign w:val="center"/>
          </w:tcPr>
          <w:p w14:paraId="6F171990" w14:textId="77777777" w:rsidR="00B724DF" w:rsidRDefault="00B724DF">
            <w:pPr>
              <w:spacing w:line="240" w:lineRule="auto"/>
              <w:jc w:val="center"/>
              <w:rPr>
                <w:rFonts w:ascii="Times New Roman" w:hAnsi="Times New Roman"/>
                <w:b/>
                <w:bCs/>
              </w:rPr>
            </w:pPr>
          </w:p>
        </w:tc>
        <w:tc>
          <w:tcPr>
            <w:tcW w:w="1127" w:type="pct"/>
            <w:vMerge/>
            <w:vAlign w:val="center"/>
          </w:tcPr>
          <w:p w14:paraId="643CAAB6" w14:textId="77777777" w:rsidR="00B724DF" w:rsidRDefault="00B724DF">
            <w:pPr>
              <w:suppressAutoHyphens/>
              <w:spacing w:after="0" w:line="240" w:lineRule="auto"/>
              <w:jc w:val="center"/>
              <w:rPr>
                <w:rFonts w:ascii="Times New Roman" w:hAnsi="Times New Roman"/>
                <w:bCs/>
                <w:iCs/>
                <w:sz w:val="24"/>
                <w:szCs w:val="24"/>
              </w:rPr>
            </w:pPr>
          </w:p>
        </w:tc>
      </w:tr>
      <w:tr w:rsidR="00B724DF" w14:paraId="630089F1" w14:textId="77777777">
        <w:trPr>
          <w:trHeight w:val="23"/>
        </w:trPr>
        <w:tc>
          <w:tcPr>
            <w:tcW w:w="417" w:type="pct"/>
          </w:tcPr>
          <w:p w14:paraId="448197A3" w14:textId="77777777" w:rsidR="00B724DF" w:rsidRDefault="00783E0E">
            <w:pPr>
              <w:spacing w:line="240" w:lineRule="auto"/>
              <w:rPr>
                <w:rFonts w:ascii="Times New Roman" w:hAnsi="Times New Roman"/>
                <w:b/>
                <w:bCs/>
              </w:rPr>
            </w:pPr>
            <w:r>
              <w:rPr>
                <w:rFonts w:ascii="Times New Roman" w:hAnsi="Times New Roman"/>
                <w:b/>
                <w:bCs/>
              </w:rPr>
              <w:t>Тема 4.3</w:t>
            </w:r>
          </w:p>
        </w:tc>
        <w:tc>
          <w:tcPr>
            <w:tcW w:w="2118" w:type="pct"/>
          </w:tcPr>
          <w:p w14:paraId="3AA31850" w14:textId="77777777" w:rsidR="00B724DF" w:rsidRDefault="00783E0E">
            <w:pPr>
              <w:spacing w:after="0" w:line="240" w:lineRule="auto"/>
              <w:rPr>
                <w:rFonts w:ascii="Times New Roman" w:hAnsi="Times New Roman"/>
                <w:b/>
                <w:bCs/>
              </w:rPr>
            </w:pPr>
            <w:r>
              <w:rPr>
                <w:rFonts w:ascii="Times New Roman" w:eastAsia="Calibri" w:hAnsi="Times New Roman"/>
                <w:bCs/>
                <w:sz w:val="24"/>
                <w:szCs w:val="24"/>
              </w:rPr>
              <w:t>«Физические условия на поверхности планет земной группы. Сравнительная характеристика планет»</w:t>
            </w:r>
          </w:p>
        </w:tc>
        <w:tc>
          <w:tcPr>
            <w:tcW w:w="441" w:type="pct"/>
            <w:vAlign w:val="center"/>
          </w:tcPr>
          <w:p w14:paraId="1DE89593" w14:textId="77777777" w:rsidR="00B724DF" w:rsidRDefault="00783E0E">
            <w:pPr>
              <w:spacing w:line="240" w:lineRule="auto"/>
              <w:jc w:val="center"/>
              <w:rPr>
                <w:rFonts w:ascii="Times New Roman" w:hAnsi="Times New Roman"/>
                <w:bCs/>
              </w:rPr>
            </w:pPr>
            <w:r>
              <w:rPr>
                <w:rFonts w:ascii="Times New Roman" w:hAnsi="Times New Roman"/>
                <w:bCs/>
              </w:rPr>
              <w:t>2</w:t>
            </w:r>
          </w:p>
        </w:tc>
        <w:tc>
          <w:tcPr>
            <w:tcW w:w="509" w:type="pct"/>
            <w:vAlign w:val="center"/>
          </w:tcPr>
          <w:p w14:paraId="7EBEDA14" w14:textId="77777777" w:rsidR="00B724DF" w:rsidRDefault="00B724DF">
            <w:pPr>
              <w:spacing w:line="240" w:lineRule="auto"/>
              <w:jc w:val="center"/>
              <w:rPr>
                <w:rFonts w:ascii="Times New Roman" w:hAnsi="Times New Roman"/>
                <w:b/>
                <w:bCs/>
              </w:rPr>
            </w:pPr>
          </w:p>
        </w:tc>
        <w:tc>
          <w:tcPr>
            <w:tcW w:w="385" w:type="pct"/>
            <w:vMerge/>
            <w:vAlign w:val="center"/>
          </w:tcPr>
          <w:p w14:paraId="7AC11B83" w14:textId="77777777" w:rsidR="00B724DF" w:rsidRDefault="00B724DF">
            <w:pPr>
              <w:spacing w:line="240" w:lineRule="auto"/>
              <w:jc w:val="center"/>
              <w:rPr>
                <w:rFonts w:ascii="Times New Roman" w:hAnsi="Times New Roman"/>
                <w:b/>
                <w:bCs/>
              </w:rPr>
            </w:pPr>
          </w:p>
        </w:tc>
        <w:tc>
          <w:tcPr>
            <w:tcW w:w="1127" w:type="pct"/>
            <w:vMerge/>
            <w:vAlign w:val="center"/>
          </w:tcPr>
          <w:p w14:paraId="5D49604E" w14:textId="77777777" w:rsidR="00B724DF" w:rsidRDefault="00B724DF">
            <w:pPr>
              <w:suppressAutoHyphens/>
              <w:spacing w:after="0" w:line="240" w:lineRule="auto"/>
              <w:jc w:val="center"/>
              <w:rPr>
                <w:rFonts w:ascii="Times New Roman" w:hAnsi="Times New Roman"/>
                <w:bCs/>
                <w:iCs/>
                <w:sz w:val="24"/>
                <w:szCs w:val="24"/>
              </w:rPr>
            </w:pPr>
          </w:p>
        </w:tc>
      </w:tr>
      <w:tr w:rsidR="00B724DF" w14:paraId="0CE13822" w14:textId="77777777">
        <w:trPr>
          <w:trHeight w:val="23"/>
        </w:trPr>
        <w:tc>
          <w:tcPr>
            <w:tcW w:w="2536" w:type="pct"/>
            <w:gridSpan w:val="2"/>
          </w:tcPr>
          <w:p w14:paraId="26B8DB30"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sz w:val="24"/>
                <w:szCs w:val="24"/>
              </w:rPr>
              <w:t>Раздел 5. Строение и эволюция Вселенной</w:t>
            </w:r>
          </w:p>
        </w:tc>
        <w:tc>
          <w:tcPr>
            <w:tcW w:w="441" w:type="pct"/>
            <w:vAlign w:val="center"/>
          </w:tcPr>
          <w:p w14:paraId="1CBD84D9" w14:textId="77777777" w:rsidR="00B724DF" w:rsidRDefault="00783E0E">
            <w:pPr>
              <w:spacing w:line="240" w:lineRule="auto"/>
              <w:jc w:val="center"/>
              <w:rPr>
                <w:rFonts w:ascii="Times New Roman" w:hAnsi="Times New Roman"/>
                <w:b/>
                <w:bCs/>
              </w:rPr>
            </w:pPr>
            <w:r>
              <w:rPr>
                <w:rFonts w:ascii="Times New Roman" w:hAnsi="Times New Roman"/>
                <w:b/>
              </w:rPr>
              <w:t>4</w:t>
            </w:r>
          </w:p>
        </w:tc>
        <w:tc>
          <w:tcPr>
            <w:tcW w:w="509" w:type="pct"/>
            <w:vAlign w:val="center"/>
          </w:tcPr>
          <w:p w14:paraId="2D9E4C74" w14:textId="77777777" w:rsidR="00B724DF" w:rsidRDefault="00B724DF">
            <w:pPr>
              <w:spacing w:line="240" w:lineRule="auto"/>
              <w:jc w:val="center"/>
              <w:rPr>
                <w:rFonts w:ascii="Times New Roman" w:hAnsi="Times New Roman"/>
                <w:b/>
                <w:bCs/>
              </w:rPr>
            </w:pPr>
          </w:p>
        </w:tc>
        <w:tc>
          <w:tcPr>
            <w:tcW w:w="385" w:type="pct"/>
            <w:vMerge/>
            <w:vAlign w:val="center"/>
          </w:tcPr>
          <w:p w14:paraId="2CE7CCE4" w14:textId="77777777" w:rsidR="00B724DF" w:rsidRDefault="00B724DF">
            <w:pPr>
              <w:spacing w:line="240" w:lineRule="auto"/>
              <w:jc w:val="center"/>
              <w:rPr>
                <w:rFonts w:ascii="Times New Roman" w:hAnsi="Times New Roman"/>
                <w:b/>
                <w:bCs/>
              </w:rPr>
            </w:pPr>
          </w:p>
        </w:tc>
        <w:tc>
          <w:tcPr>
            <w:tcW w:w="1127" w:type="pct"/>
            <w:vMerge/>
            <w:vAlign w:val="center"/>
          </w:tcPr>
          <w:p w14:paraId="53AC1CFF" w14:textId="77777777" w:rsidR="00B724DF" w:rsidRDefault="00B724DF">
            <w:pPr>
              <w:suppressAutoHyphens/>
              <w:spacing w:after="0" w:line="240" w:lineRule="auto"/>
              <w:jc w:val="center"/>
              <w:rPr>
                <w:rFonts w:ascii="Times New Roman" w:hAnsi="Times New Roman"/>
                <w:bCs/>
                <w:iCs/>
                <w:sz w:val="24"/>
                <w:szCs w:val="24"/>
              </w:rPr>
            </w:pPr>
          </w:p>
        </w:tc>
      </w:tr>
      <w:tr w:rsidR="00B724DF" w14:paraId="5A16ACE0" w14:textId="77777777">
        <w:trPr>
          <w:trHeight w:val="23"/>
        </w:trPr>
        <w:tc>
          <w:tcPr>
            <w:tcW w:w="417" w:type="pct"/>
          </w:tcPr>
          <w:p w14:paraId="37332D7E" w14:textId="77777777" w:rsidR="00B724DF" w:rsidRDefault="00783E0E">
            <w:pPr>
              <w:spacing w:line="240" w:lineRule="auto"/>
              <w:rPr>
                <w:rFonts w:ascii="Times New Roman" w:hAnsi="Times New Roman"/>
                <w:b/>
                <w:bCs/>
              </w:rPr>
            </w:pPr>
            <w:r>
              <w:rPr>
                <w:rFonts w:ascii="Times New Roman" w:hAnsi="Times New Roman"/>
                <w:b/>
                <w:bCs/>
              </w:rPr>
              <w:t>Тема 5.1</w:t>
            </w:r>
          </w:p>
        </w:tc>
        <w:tc>
          <w:tcPr>
            <w:tcW w:w="2118" w:type="pct"/>
          </w:tcPr>
          <w:p w14:paraId="41651D01" w14:textId="77777777" w:rsidR="00B724DF" w:rsidRDefault="00783E0E">
            <w:pPr>
              <w:spacing w:after="0" w:line="240" w:lineRule="auto"/>
              <w:rPr>
                <w:rFonts w:ascii="Times New Roman" w:hAnsi="Times New Roman"/>
                <w:b/>
                <w:bCs/>
              </w:rPr>
            </w:pPr>
            <w:r>
              <w:rPr>
                <w:rFonts w:ascii="Times New Roman" w:hAnsi="Times New Roman"/>
                <w:bCs/>
                <w:sz w:val="24"/>
                <w:szCs w:val="24"/>
              </w:rPr>
              <w:t>Наша Галактика. Ее размеры и структура. Ядро Галактики. Области звездообразования. Вращение Галактики. Квазары</w:t>
            </w:r>
          </w:p>
        </w:tc>
        <w:tc>
          <w:tcPr>
            <w:tcW w:w="441" w:type="pct"/>
            <w:vAlign w:val="center"/>
          </w:tcPr>
          <w:p w14:paraId="5F168E39" w14:textId="77777777" w:rsidR="00B724DF" w:rsidRDefault="00783E0E">
            <w:pPr>
              <w:spacing w:line="240" w:lineRule="auto"/>
              <w:jc w:val="center"/>
              <w:rPr>
                <w:rFonts w:ascii="Times New Roman" w:hAnsi="Times New Roman"/>
                <w:b/>
                <w:bCs/>
              </w:rPr>
            </w:pPr>
            <w:r>
              <w:rPr>
                <w:rFonts w:ascii="Times New Roman" w:hAnsi="Times New Roman"/>
                <w:b/>
              </w:rPr>
              <w:t>2</w:t>
            </w:r>
          </w:p>
        </w:tc>
        <w:tc>
          <w:tcPr>
            <w:tcW w:w="509" w:type="pct"/>
            <w:vMerge w:val="restart"/>
            <w:vAlign w:val="center"/>
          </w:tcPr>
          <w:p w14:paraId="7F5AF8E5" w14:textId="77777777" w:rsidR="00B724DF" w:rsidRDefault="00783E0E">
            <w:pPr>
              <w:spacing w:after="0"/>
              <w:rPr>
                <w:rFonts w:ascii="Times New Roman" w:hAnsi="Times New Roman"/>
                <w:bCs/>
              </w:rPr>
            </w:pPr>
            <w:r>
              <w:rPr>
                <w:rFonts w:ascii="Times New Roman" w:hAnsi="Times New Roman"/>
                <w:bCs/>
              </w:rPr>
              <w:t>ЛР 04, ЛР 09, ЛР 13, ЛР 14,</w:t>
            </w:r>
          </w:p>
          <w:p w14:paraId="600B6160" w14:textId="77777777" w:rsidR="00B724DF" w:rsidRDefault="00B724DF">
            <w:pPr>
              <w:spacing w:line="240" w:lineRule="auto"/>
              <w:jc w:val="center"/>
              <w:rPr>
                <w:rFonts w:ascii="Times New Roman" w:hAnsi="Times New Roman"/>
                <w:b/>
                <w:bCs/>
              </w:rPr>
            </w:pPr>
          </w:p>
        </w:tc>
        <w:tc>
          <w:tcPr>
            <w:tcW w:w="385" w:type="pct"/>
            <w:vMerge/>
            <w:vAlign w:val="center"/>
          </w:tcPr>
          <w:p w14:paraId="2FA38734" w14:textId="77777777" w:rsidR="00B724DF" w:rsidRDefault="00B724DF">
            <w:pPr>
              <w:spacing w:line="240" w:lineRule="auto"/>
              <w:jc w:val="center"/>
              <w:rPr>
                <w:rFonts w:ascii="Times New Roman" w:hAnsi="Times New Roman"/>
                <w:b/>
                <w:bCs/>
              </w:rPr>
            </w:pPr>
          </w:p>
        </w:tc>
        <w:tc>
          <w:tcPr>
            <w:tcW w:w="1127" w:type="pct"/>
            <w:vMerge/>
            <w:vAlign w:val="center"/>
          </w:tcPr>
          <w:p w14:paraId="2F869BE0" w14:textId="77777777" w:rsidR="00B724DF" w:rsidRDefault="00B724DF">
            <w:pPr>
              <w:suppressAutoHyphens/>
              <w:spacing w:after="0" w:line="240" w:lineRule="auto"/>
              <w:jc w:val="center"/>
              <w:rPr>
                <w:rFonts w:ascii="Times New Roman" w:hAnsi="Times New Roman"/>
                <w:bCs/>
                <w:iCs/>
                <w:sz w:val="24"/>
                <w:szCs w:val="24"/>
              </w:rPr>
            </w:pPr>
          </w:p>
        </w:tc>
      </w:tr>
      <w:tr w:rsidR="00B724DF" w14:paraId="7ADE309A" w14:textId="77777777">
        <w:trPr>
          <w:trHeight w:val="90"/>
        </w:trPr>
        <w:tc>
          <w:tcPr>
            <w:tcW w:w="417" w:type="pct"/>
          </w:tcPr>
          <w:p w14:paraId="32F2F8AC" w14:textId="77777777" w:rsidR="00B724DF" w:rsidRDefault="00783E0E">
            <w:pPr>
              <w:spacing w:line="240" w:lineRule="auto"/>
              <w:rPr>
                <w:rFonts w:ascii="Times New Roman" w:hAnsi="Times New Roman"/>
                <w:b/>
                <w:bCs/>
              </w:rPr>
            </w:pPr>
            <w:r>
              <w:rPr>
                <w:rFonts w:ascii="Times New Roman" w:hAnsi="Times New Roman"/>
                <w:b/>
                <w:bCs/>
              </w:rPr>
              <w:t>Тема 5.2</w:t>
            </w:r>
          </w:p>
        </w:tc>
        <w:tc>
          <w:tcPr>
            <w:tcW w:w="2118" w:type="pct"/>
          </w:tcPr>
          <w:p w14:paraId="2E3ABC85" w14:textId="77777777" w:rsidR="00B724DF" w:rsidRDefault="00783E0E">
            <w:pPr>
              <w:spacing w:after="0" w:line="240" w:lineRule="auto"/>
              <w:rPr>
                <w:rFonts w:ascii="Times New Roman" w:hAnsi="Times New Roman"/>
                <w:b/>
                <w:bCs/>
              </w:rPr>
            </w:pPr>
            <w:r>
              <w:rPr>
                <w:rFonts w:ascii="Times New Roman" w:hAnsi="Times New Roman"/>
                <w:bCs/>
                <w:sz w:val="24"/>
                <w:szCs w:val="24"/>
              </w:rPr>
              <w:t xml:space="preserve">«Красное смещение» и закон Хаббла. Нестационарная </w:t>
            </w:r>
            <w:r>
              <w:rPr>
                <w:rFonts w:ascii="Times New Roman" w:hAnsi="Times New Roman"/>
                <w:bCs/>
                <w:sz w:val="24"/>
                <w:szCs w:val="24"/>
              </w:rPr>
              <w:lastRenderedPageBreak/>
              <w:t xml:space="preserve">Вселенная А. А. Фридмана. Большой взрыв. Реликтовое излучение. Ускорение расширения Вселенной. «Темная энергия» и </w:t>
            </w:r>
            <w:proofErr w:type="spellStart"/>
            <w:r>
              <w:rPr>
                <w:rFonts w:ascii="Times New Roman" w:hAnsi="Times New Roman"/>
                <w:bCs/>
                <w:sz w:val="24"/>
                <w:szCs w:val="24"/>
              </w:rPr>
              <w:t>антитяготение</w:t>
            </w:r>
            <w:proofErr w:type="spellEnd"/>
          </w:p>
        </w:tc>
        <w:tc>
          <w:tcPr>
            <w:tcW w:w="441" w:type="pct"/>
            <w:vAlign w:val="center"/>
          </w:tcPr>
          <w:p w14:paraId="1E5F1296" w14:textId="77777777" w:rsidR="00B724DF" w:rsidRDefault="00783E0E">
            <w:pPr>
              <w:spacing w:line="240" w:lineRule="auto"/>
              <w:jc w:val="center"/>
              <w:rPr>
                <w:rFonts w:ascii="Times New Roman" w:hAnsi="Times New Roman"/>
                <w:b/>
                <w:bCs/>
              </w:rPr>
            </w:pPr>
            <w:r>
              <w:rPr>
                <w:rFonts w:ascii="Times New Roman" w:hAnsi="Times New Roman"/>
                <w:b/>
                <w:bCs/>
              </w:rPr>
              <w:lastRenderedPageBreak/>
              <w:t>2</w:t>
            </w:r>
          </w:p>
        </w:tc>
        <w:tc>
          <w:tcPr>
            <w:tcW w:w="509" w:type="pct"/>
            <w:vMerge/>
            <w:vAlign w:val="center"/>
          </w:tcPr>
          <w:p w14:paraId="4058B6EB" w14:textId="77777777" w:rsidR="00B724DF" w:rsidRDefault="00B724DF">
            <w:pPr>
              <w:spacing w:line="240" w:lineRule="auto"/>
              <w:jc w:val="center"/>
              <w:rPr>
                <w:rFonts w:ascii="Times New Roman" w:hAnsi="Times New Roman"/>
                <w:b/>
                <w:bCs/>
              </w:rPr>
            </w:pPr>
          </w:p>
        </w:tc>
        <w:tc>
          <w:tcPr>
            <w:tcW w:w="385" w:type="pct"/>
            <w:vMerge/>
            <w:vAlign w:val="center"/>
          </w:tcPr>
          <w:p w14:paraId="266E3894" w14:textId="77777777" w:rsidR="00B724DF" w:rsidRDefault="00B724DF">
            <w:pPr>
              <w:spacing w:line="240" w:lineRule="auto"/>
              <w:jc w:val="center"/>
              <w:rPr>
                <w:rFonts w:ascii="Times New Roman" w:hAnsi="Times New Roman"/>
                <w:b/>
                <w:bCs/>
              </w:rPr>
            </w:pPr>
          </w:p>
        </w:tc>
        <w:tc>
          <w:tcPr>
            <w:tcW w:w="1127" w:type="pct"/>
            <w:vMerge/>
            <w:vAlign w:val="center"/>
          </w:tcPr>
          <w:p w14:paraId="6D7D4C1F" w14:textId="77777777" w:rsidR="00B724DF" w:rsidRDefault="00B724DF">
            <w:pPr>
              <w:suppressAutoHyphens/>
              <w:spacing w:after="0" w:line="240" w:lineRule="auto"/>
              <w:jc w:val="center"/>
              <w:rPr>
                <w:rFonts w:ascii="Times New Roman" w:hAnsi="Times New Roman"/>
                <w:bCs/>
                <w:iCs/>
                <w:sz w:val="24"/>
                <w:szCs w:val="24"/>
              </w:rPr>
            </w:pPr>
          </w:p>
        </w:tc>
      </w:tr>
      <w:tr w:rsidR="00B724DF" w14:paraId="01BB974D" w14:textId="77777777">
        <w:trPr>
          <w:trHeight w:val="23"/>
        </w:trPr>
        <w:tc>
          <w:tcPr>
            <w:tcW w:w="2536" w:type="pct"/>
            <w:gridSpan w:val="2"/>
          </w:tcPr>
          <w:p w14:paraId="38FB8127"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sz w:val="24"/>
                <w:szCs w:val="24"/>
              </w:rPr>
              <w:t>Раздел 6. Жизнь и разум во Вселенной</w:t>
            </w:r>
          </w:p>
        </w:tc>
        <w:tc>
          <w:tcPr>
            <w:tcW w:w="441" w:type="pct"/>
            <w:vAlign w:val="center"/>
          </w:tcPr>
          <w:p w14:paraId="23967CBA" w14:textId="77777777" w:rsidR="00B724DF" w:rsidRDefault="00783E0E">
            <w:pPr>
              <w:spacing w:line="240" w:lineRule="auto"/>
              <w:jc w:val="center"/>
              <w:rPr>
                <w:rFonts w:ascii="Times New Roman" w:hAnsi="Times New Roman"/>
                <w:b/>
                <w:bCs/>
              </w:rPr>
            </w:pPr>
            <w:r>
              <w:rPr>
                <w:rFonts w:ascii="Times New Roman" w:hAnsi="Times New Roman"/>
                <w:b/>
              </w:rPr>
              <w:t>4</w:t>
            </w:r>
          </w:p>
        </w:tc>
        <w:tc>
          <w:tcPr>
            <w:tcW w:w="509" w:type="pct"/>
            <w:vAlign w:val="center"/>
          </w:tcPr>
          <w:p w14:paraId="5F3BB0F4" w14:textId="77777777" w:rsidR="00B724DF" w:rsidRDefault="00B724DF">
            <w:pPr>
              <w:spacing w:line="240" w:lineRule="auto"/>
              <w:jc w:val="center"/>
              <w:rPr>
                <w:rFonts w:ascii="Times New Roman" w:hAnsi="Times New Roman"/>
                <w:b/>
                <w:bCs/>
              </w:rPr>
            </w:pPr>
          </w:p>
        </w:tc>
        <w:tc>
          <w:tcPr>
            <w:tcW w:w="385" w:type="pct"/>
            <w:vMerge/>
            <w:vAlign w:val="center"/>
          </w:tcPr>
          <w:p w14:paraId="10006220" w14:textId="77777777" w:rsidR="00B724DF" w:rsidRDefault="00B724DF">
            <w:pPr>
              <w:spacing w:line="240" w:lineRule="auto"/>
              <w:jc w:val="center"/>
              <w:rPr>
                <w:rFonts w:ascii="Times New Roman" w:hAnsi="Times New Roman"/>
                <w:b/>
                <w:bCs/>
              </w:rPr>
            </w:pPr>
          </w:p>
        </w:tc>
        <w:tc>
          <w:tcPr>
            <w:tcW w:w="1127" w:type="pct"/>
            <w:vMerge/>
            <w:vAlign w:val="center"/>
          </w:tcPr>
          <w:p w14:paraId="79C12529" w14:textId="77777777" w:rsidR="00B724DF" w:rsidRDefault="00B724DF">
            <w:pPr>
              <w:suppressAutoHyphens/>
              <w:spacing w:after="0" w:line="240" w:lineRule="auto"/>
              <w:jc w:val="center"/>
              <w:rPr>
                <w:rFonts w:ascii="Times New Roman" w:hAnsi="Times New Roman"/>
                <w:bCs/>
                <w:iCs/>
                <w:sz w:val="24"/>
                <w:szCs w:val="24"/>
              </w:rPr>
            </w:pPr>
          </w:p>
        </w:tc>
      </w:tr>
      <w:tr w:rsidR="00B724DF" w14:paraId="2826D851" w14:textId="77777777">
        <w:trPr>
          <w:trHeight w:val="23"/>
        </w:trPr>
        <w:tc>
          <w:tcPr>
            <w:tcW w:w="417" w:type="pct"/>
          </w:tcPr>
          <w:p w14:paraId="14A80CC3" w14:textId="77777777" w:rsidR="00B724DF" w:rsidRDefault="00783E0E">
            <w:pPr>
              <w:spacing w:line="240" w:lineRule="auto"/>
              <w:rPr>
                <w:rFonts w:ascii="Times New Roman" w:hAnsi="Times New Roman"/>
                <w:b/>
                <w:bCs/>
              </w:rPr>
            </w:pPr>
            <w:r>
              <w:rPr>
                <w:rFonts w:ascii="Times New Roman" w:hAnsi="Times New Roman"/>
                <w:b/>
                <w:bCs/>
              </w:rPr>
              <w:t>Тема 6.1</w:t>
            </w:r>
          </w:p>
        </w:tc>
        <w:tc>
          <w:tcPr>
            <w:tcW w:w="2118" w:type="pct"/>
          </w:tcPr>
          <w:p w14:paraId="0DFE59A1" w14:textId="77777777" w:rsidR="00B724DF" w:rsidRDefault="00783E0E">
            <w:pPr>
              <w:spacing w:after="0" w:line="240" w:lineRule="auto"/>
              <w:rPr>
                <w:rFonts w:ascii="Times New Roman" w:hAnsi="Times New Roman"/>
                <w:b/>
                <w:bCs/>
              </w:rPr>
            </w:pPr>
            <w:r>
              <w:rPr>
                <w:rFonts w:ascii="Times New Roman" w:hAnsi="Times New Roman"/>
                <w:iCs/>
                <w:sz w:val="24"/>
                <w:szCs w:val="24"/>
              </w:rPr>
              <w:t xml:space="preserve">Термоядерный синтез. Эволюция звезд. </w:t>
            </w:r>
            <w:r>
              <w:rPr>
                <w:rFonts w:ascii="Times New Roman" w:hAnsi="Times New Roman"/>
                <w:sz w:val="24"/>
                <w:szCs w:val="24"/>
              </w:rPr>
              <w:t>Образование планетных систем. Солнечная система. Галактики</w:t>
            </w:r>
          </w:p>
        </w:tc>
        <w:tc>
          <w:tcPr>
            <w:tcW w:w="441" w:type="pct"/>
            <w:vAlign w:val="center"/>
          </w:tcPr>
          <w:p w14:paraId="71C13639" w14:textId="77777777" w:rsidR="00B724DF" w:rsidRDefault="00783E0E">
            <w:pPr>
              <w:spacing w:line="240" w:lineRule="auto"/>
              <w:jc w:val="center"/>
              <w:rPr>
                <w:rFonts w:ascii="Times New Roman" w:hAnsi="Times New Roman"/>
              </w:rPr>
            </w:pPr>
            <w:r>
              <w:rPr>
                <w:rFonts w:ascii="Times New Roman" w:hAnsi="Times New Roman"/>
              </w:rPr>
              <w:t>2</w:t>
            </w:r>
          </w:p>
        </w:tc>
        <w:tc>
          <w:tcPr>
            <w:tcW w:w="509" w:type="pct"/>
            <w:vMerge w:val="restart"/>
            <w:vAlign w:val="center"/>
          </w:tcPr>
          <w:p w14:paraId="1C4A2684" w14:textId="77777777" w:rsidR="00B724DF" w:rsidRDefault="00783E0E">
            <w:pPr>
              <w:spacing w:after="0"/>
              <w:rPr>
                <w:rFonts w:ascii="Times New Roman" w:hAnsi="Times New Roman"/>
                <w:bCs/>
              </w:rPr>
            </w:pPr>
            <w:r>
              <w:rPr>
                <w:rFonts w:ascii="Times New Roman" w:hAnsi="Times New Roman"/>
                <w:bCs/>
              </w:rPr>
              <w:t>ЛР 04, ЛР 09, ЛР 13, ЛР 14,</w:t>
            </w:r>
          </w:p>
          <w:p w14:paraId="63B44887" w14:textId="77777777" w:rsidR="00B724DF" w:rsidRDefault="00B724DF">
            <w:pPr>
              <w:spacing w:after="0" w:line="240" w:lineRule="auto"/>
              <w:jc w:val="center"/>
              <w:rPr>
                <w:rFonts w:ascii="Times New Roman" w:hAnsi="Times New Roman"/>
                <w:b/>
                <w:bCs/>
              </w:rPr>
            </w:pPr>
          </w:p>
        </w:tc>
        <w:tc>
          <w:tcPr>
            <w:tcW w:w="385" w:type="pct"/>
            <w:vMerge/>
            <w:vAlign w:val="center"/>
          </w:tcPr>
          <w:p w14:paraId="164F5430" w14:textId="77777777" w:rsidR="00B724DF" w:rsidRDefault="00B724DF">
            <w:pPr>
              <w:spacing w:after="0" w:line="240" w:lineRule="auto"/>
              <w:jc w:val="center"/>
              <w:rPr>
                <w:rFonts w:ascii="Times New Roman" w:hAnsi="Times New Roman"/>
                <w:b/>
                <w:bCs/>
              </w:rPr>
            </w:pPr>
          </w:p>
        </w:tc>
        <w:tc>
          <w:tcPr>
            <w:tcW w:w="1127" w:type="pct"/>
            <w:vMerge/>
            <w:vAlign w:val="center"/>
          </w:tcPr>
          <w:p w14:paraId="7C5D738D" w14:textId="77777777" w:rsidR="00B724DF" w:rsidRDefault="00B724DF">
            <w:pPr>
              <w:suppressAutoHyphens/>
              <w:spacing w:after="0" w:line="240" w:lineRule="auto"/>
              <w:jc w:val="center"/>
              <w:rPr>
                <w:rFonts w:ascii="Times New Roman" w:hAnsi="Times New Roman"/>
                <w:bCs/>
                <w:iCs/>
                <w:sz w:val="24"/>
                <w:szCs w:val="24"/>
              </w:rPr>
            </w:pPr>
          </w:p>
        </w:tc>
      </w:tr>
      <w:tr w:rsidR="00B724DF" w14:paraId="022C9BD1" w14:textId="77777777">
        <w:trPr>
          <w:trHeight w:val="23"/>
        </w:trPr>
        <w:tc>
          <w:tcPr>
            <w:tcW w:w="417" w:type="pct"/>
          </w:tcPr>
          <w:p w14:paraId="75456B12" w14:textId="77777777" w:rsidR="00B724DF" w:rsidRDefault="00783E0E">
            <w:pPr>
              <w:spacing w:line="240" w:lineRule="auto"/>
              <w:rPr>
                <w:rFonts w:ascii="Times New Roman" w:hAnsi="Times New Roman"/>
                <w:b/>
                <w:bCs/>
              </w:rPr>
            </w:pPr>
            <w:r>
              <w:rPr>
                <w:rFonts w:ascii="Times New Roman" w:hAnsi="Times New Roman"/>
                <w:b/>
                <w:bCs/>
              </w:rPr>
              <w:t>Тема 6.2</w:t>
            </w:r>
          </w:p>
        </w:tc>
        <w:tc>
          <w:tcPr>
            <w:tcW w:w="2118" w:type="pct"/>
          </w:tcPr>
          <w:p w14:paraId="032994F8" w14:textId="77777777" w:rsidR="00B724DF" w:rsidRDefault="00783E0E">
            <w:pPr>
              <w:spacing w:after="0" w:line="240" w:lineRule="auto"/>
              <w:rPr>
                <w:rFonts w:ascii="Times New Roman" w:hAnsi="Times New Roman"/>
                <w:b/>
                <w:bCs/>
              </w:rPr>
            </w:pPr>
            <w:r>
              <w:rPr>
                <w:rFonts w:ascii="Times New Roman" w:hAnsi="Times New Roman"/>
                <w:sz w:val="24"/>
                <w:szCs w:val="24"/>
              </w:rPr>
              <w:t>Расширяющаяся Вселенная. Возможные сценарии эволюции Вселенной</w:t>
            </w:r>
          </w:p>
        </w:tc>
        <w:tc>
          <w:tcPr>
            <w:tcW w:w="441" w:type="pct"/>
            <w:vAlign w:val="center"/>
          </w:tcPr>
          <w:p w14:paraId="6D449248" w14:textId="77777777" w:rsidR="00B724DF" w:rsidRDefault="00783E0E">
            <w:pPr>
              <w:spacing w:line="240" w:lineRule="auto"/>
              <w:jc w:val="center"/>
              <w:rPr>
                <w:rFonts w:ascii="Times New Roman" w:hAnsi="Times New Roman"/>
              </w:rPr>
            </w:pPr>
            <w:r>
              <w:rPr>
                <w:rFonts w:ascii="Times New Roman" w:hAnsi="Times New Roman"/>
              </w:rPr>
              <w:t>2</w:t>
            </w:r>
          </w:p>
        </w:tc>
        <w:tc>
          <w:tcPr>
            <w:tcW w:w="509" w:type="pct"/>
            <w:vMerge/>
            <w:vAlign w:val="center"/>
          </w:tcPr>
          <w:p w14:paraId="7AACCA18" w14:textId="77777777" w:rsidR="00B724DF" w:rsidRDefault="00B724DF">
            <w:pPr>
              <w:spacing w:after="0" w:line="240" w:lineRule="auto"/>
              <w:jc w:val="center"/>
              <w:rPr>
                <w:rFonts w:ascii="Times New Roman" w:hAnsi="Times New Roman"/>
                <w:b/>
                <w:bCs/>
              </w:rPr>
            </w:pPr>
          </w:p>
        </w:tc>
        <w:tc>
          <w:tcPr>
            <w:tcW w:w="385" w:type="pct"/>
            <w:vMerge/>
            <w:vAlign w:val="center"/>
          </w:tcPr>
          <w:p w14:paraId="51D1E7E3" w14:textId="77777777" w:rsidR="00B724DF" w:rsidRDefault="00B724DF">
            <w:pPr>
              <w:spacing w:after="0" w:line="240" w:lineRule="auto"/>
              <w:jc w:val="center"/>
              <w:rPr>
                <w:rFonts w:ascii="Times New Roman" w:hAnsi="Times New Roman"/>
                <w:b/>
                <w:bCs/>
              </w:rPr>
            </w:pPr>
          </w:p>
        </w:tc>
        <w:tc>
          <w:tcPr>
            <w:tcW w:w="1127" w:type="pct"/>
            <w:vMerge/>
            <w:vAlign w:val="center"/>
          </w:tcPr>
          <w:p w14:paraId="7CB9E254" w14:textId="77777777" w:rsidR="00B724DF" w:rsidRDefault="00B724DF">
            <w:pPr>
              <w:suppressAutoHyphens/>
              <w:spacing w:after="0" w:line="240" w:lineRule="auto"/>
              <w:jc w:val="center"/>
              <w:rPr>
                <w:rFonts w:ascii="Times New Roman" w:hAnsi="Times New Roman"/>
                <w:bCs/>
                <w:iCs/>
                <w:sz w:val="24"/>
                <w:szCs w:val="24"/>
              </w:rPr>
            </w:pPr>
          </w:p>
        </w:tc>
      </w:tr>
      <w:tr w:rsidR="00B724DF" w14:paraId="78837B81" w14:textId="77777777">
        <w:trPr>
          <w:trHeight w:val="23"/>
        </w:trPr>
        <w:tc>
          <w:tcPr>
            <w:tcW w:w="2536" w:type="pct"/>
            <w:gridSpan w:val="2"/>
            <w:vAlign w:val="center"/>
          </w:tcPr>
          <w:p w14:paraId="0462589A" w14:textId="77777777" w:rsidR="00B724DF" w:rsidRDefault="00783E0E">
            <w:pPr>
              <w:suppressAutoHyphens/>
              <w:spacing w:line="240" w:lineRule="auto"/>
              <w:rPr>
                <w:rFonts w:ascii="Times New Roman" w:hAnsi="Times New Roman"/>
                <w:b/>
                <w:sz w:val="24"/>
                <w:szCs w:val="24"/>
                <w:lang w:eastAsia="en-US"/>
              </w:rPr>
            </w:pPr>
            <w:r>
              <w:rPr>
                <w:rFonts w:ascii="Times New Roman" w:hAnsi="Times New Roman"/>
                <w:b/>
              </w:rPr>
              <w:t>Промежуточная аттестация в форме дифференцированного зачета</w:t>
            </w:r>
          </w:p>
        </w:tc>
        <w:tc>
          <w:tcPr>
            <w:tcW w:w="441" w:type="pct"/>
            <w:vAlign w:val="center"/>
          </w:tcPr>
          <w:p w14:paraId="4BEDBDD9" w14:textId="77777777" w:rsidR="00B724DF" w:rsidRDefault="00783E0E">
            <w:pPr>
              <w:spacing w:line="240" w:lineRule="auto"/>
              <w:jc w:val="center"/>
              <w:rPr>
                <w:rFonts w:ascii="Times New Roman" w:hAnsi="Times New Roman"/>
                <w:b/>
                <w:i/>
              </w:rPr>
            </w:pPr>
            <w:r>
              <w:rPr>
                <w:rFonts w:ascii="Times New Roman" w:hAnsi="Times New Roman"/>
                <w:b/>
                <w:i/>
              </w:rPr>
              <w:t>2</w:t>
            </w:r>
          </w:p>
        </w:tc>
        <w:tc>
          <w:tcPr>
            <w:tcW w:w="509" w:type="pct"/>
            <w:vAlign w:val="center"/>
          </w:tcPr>
          <w:p w14:paraId="7A991D9D" w14:textId="77777777" w:rsidR="00B724DF" w:rsidRDefault="00B724DF">
            <w:pPr>
              <w:spacing w:line="240" w:lineRule="auto"/>
              <w:jc w:val="center"/>
              <w:rPr>
                <w:rFonts w:ascii="Times New Roman" w:hAnsi="Times New Roman"/>
                <w:b/>
                <w:i/>
              </w:rPr>
            </w:pPr>
          </w:p>
        </w:tc>
        <w:tc>
          <w:tcPr>
            <w:tcW w:w="385" w:type="pct"/>
            <w:vAlign w:val="center"/>
          </w:tcPr>
          <w:p w14:paraId="5F120140" w14:textId="77777777" w:rsidR="00B724DF" w:rsidRDefault="00B724DF">
            <w:pPr>
              <w:spacing w:line="240" w:lineRule="auto"/>
              <w:jc w:val="center"/>
              <w:rPr>
                <w:rFonts w:ascii="Times New Roman" w:hAnsi="Times New Roman"/>
                <w:b/>
                <w:i/>
              </w:rPr>
            </w:pPr>
          </w:p>
        </w:tc>
        <w:tc>
          <w:tcPr>
            <w:tcW w:w="1127" w:type="pct"/>
            <w:vAlign w:val="center"/>
          </w:tcPr>
          <w:p w14:paraId="50C6DFC5" w14:textId="77777777" w:rsidR="00B724DF" w:rsidRDefault="00B724DF">
            <w:pPr>
              <w:suppressAutoHyphens/>
              <w:spacing w:after="0" w:line="240" w:lineRule="auto"/>
              <w:jc w:val="center"/>
              <w:rPr>
                <w:rFonts w:ascii="Times New Roman" w:hAnsi="Times New Roman"/>
                <w:bCs/>
                <w:iCs/>
                <w:sz w:val="24"/>
                <w:szCs w:val="24"/>
              </w:rPr>
            </w:pPr>
          </w:p>
        </w:tc>
      </w:tr>
      <w:tr w:rsidR="00B724DF" w14:paraId="476C6F84" w14:textId="77777777">
        <w:trPr>
          <w:trHeight w:val="23"/>
        </w:trPr>
        <w:tc>
          <w:tcPr>
            <w:tcW w:w="2536" w:type="pct"/>
            <w:gridSpan w:val="2"/>
            <w:vAlign w:val="center"/>
          </w:tcPr>
          <w:p w14:paraId="6725F620" w14:textId="77777777" w:rsidR="00B724DF" w:rsidRDefault="00783E0E">
            <w:pPr>
              <w:spacing w:line="240" w:lineRule="auto"/>
              <w:rPr>
                <w:rFonts w:ascii="Times New Roman" w:hAnsi="Times New Roman"/>
                <w:b/>
                <w:sz w:val="24"/>
                <w:szCs w:val="24"/>
                <w:lang w:eastAsia="en-US"/>
              </w:rPr>
            </w:pPr>
            <w:r>
              <w:rPr>
                <w:rFonts w:ascii="Times New Roman" w:hAnsi="Times New Roman"/>
                <w:b/>
                <w:bCs/>
              </w:rPr>
              <w:t>Всего:</w:t>
            </w:r>
          </w:p>
        </w:tc>
        <w:tc>
          <w:tcPr>
            <w:tcW w:w="441" w:type="pct"/>
            <w:vAlign w:val="center"/>
          </w:tcPr>
          <w:p w14:paraId="366029FA" w14:textId="77777777" w:rsidR="00B724DF" w:rsidRDefault="00783E0E">
            <w:pPr>
              <w:spacing w:line="240" w:lineRule="auto"/>
              <w:jc w:val="center"/>
              <w:rPr>
                <w:rFonts w:ascii="Times New Roman" w:hAnsi="Times New Roman"/>
                <w:b/>
                <w:bCs/>
                <w:i/>
              </w:rPr>
            </w:pPr>
            <w:r>
              <w:rPr>
                <w:rFonts w:ascii="Times New Roman" w:hAnsi="Times New Roman"/>
                <w:b/>
                <w:bCs/>
                <w:i/>
              </w:rPr>
              <w:t>39</w:t>
            </w:r>
          </w:p>
        </w:tc>
        <w:tc>
          <w:tcPr>
            <w:tcW w:w="509" w:type="pct"/>
            <w:vAlign w:val="center"/>
          </w:tcPr>
          <w:p w14:paraId="22373B6E" w14:textId="77777777" w:rsidR="00B724DF" w:rsidRDefault="00B724DF">
            <w:pPr>
              <w:spacing w:line="240" w:lineRule="auto"/>
              <w:jc w:val="center"/>
              <w:rPr>
                <w:rFonts w:ascii="Times New Roman" w:hAnsi="Times New Roman"/>
                <w:b/>
                <w:bCs/>
                <w:i/>
              </w:rPr>
            </w:pPr>
          </w:p>
        </w:tc>
        <w:tc>
          <w:tcPr>
            <w:tcW w:w="385" w:type="pct"/>
            <w:vAlign w:val="center"/>
          </w:tcPr>
          <w:p w14:paraId="3BEFBC1C" w14:textId="77777777" w:rsidR="00B724DF" w:rsidRDefault="00B724DF">
            <w:pPr>
              <w:spacing w:line="240" w:lineRule="auto"/>
              <w:jc w:val="center"/>
              <w:rPr>
                <w:rFonts w:ascii="Times New Roman" w:hAnsi="Times New Roman"/>
                <w:b/>
                <w:bCs/>
                <w:i/>
              </w:rPr>
            </w:pPr>
          </w:p>
        </w:tc>
        <w:tc>
          <w:tcPr>
            <w:tcW w:w="1127" w:type="pct"/>
            <w:vAlign w:val="center"/>
          </w:tcPr>
          <w:p w14:paraId="77104D25" w14:textId="77777777" w:rsidR="00B724DF" w:rsidRDefault="00B724DF">
            <w:pPr>
              <w:suppressAutoHyphens/>
              <w:spacing w:after="0" w:line="240" w:lineRule="auto"/>
              <w:jc w:val="center"/>
              <w:rPr>
                <w:rFonts w:ascii="Times New Roman" w:hAnsi="Times New Roman"/>
                <w:bCs/>
                <w:iCs/>
                <w:sz w:val="24"/>
                <w:szCs w:val="24"/>
              </w:rPr>
            </w:pPr>
          </w:p>
        </w:tc>
      </w:tr>
    </w:tbl>
    <w:p w14:paraId="25FEE429" w14:textId="77777777" w:rsidR="00B724DF" w:rsidRDefault="00B724DF">
      <w:pPr>
        <w:suppressAutoHyphens/>
        <w:jc w:val="both"/>
        <w:rPr>
          <w:i/>
        </w:rPr>
      </w:pPr>
    </w:p>
    <w:p w14:paraId="3E83BE21" w14:textId="77777777" w:rsidR="00B724DF" w:rsidRDefault="00B724DF">
      <w:pPr>
        <w:ind w:firstLine="709"/>
        <w:rPr>
          <w:rFonts w:ascii="Times New Roman" w:hAnsi="Times New Roman"/>
          <w:i/>
        </w:rPr>
        <w:sectPr w:rsidR="00B724DF">
          <w:pgSz w:w="16840" w:h="11907" w:orient="landscape"/>
          <w:pgMar w:top="851" w:right="1134" w:bottom="851" w:left="992" w:header="709" w:footer="709" w:gutter="0"/>
          <w:cols w:space="720"/>
        </w:sectPr>
      </w:pPr>
    </w:p>
    <w:p w14:paraId="5F21CB88" w14:textId="77777777" w:rsidR="00B724DF" w:rsidRPr="00A2219E" w:rsidRDefault="00783E0E">
      <w:pPr>
        <w:pStyle w:val="1"/>
        <w:numPr>
          <w:ilvl w:val="0"/>
          <w:numId w:val="22"/>
        </w:numPr>
        <w:ind w:left="1680"/>
        <w:jc w:val="center"/>
        <w:rPr>
          <w:rStyle w:val="10"/>
          <w:b/>
        </w:rPr>
      </w:pPr>
      <w:r w:rsidRPr="00A2219E">
        <w:rPr>
          <w:rStyle w:val="10"/>
          <w:b/>
        </w:rPr>
        <w:lastRenderedPageBreak/>
        <w:t>УСЛОВИЯ РЕАЛИЗАЦИИ УЧЕБНОЙ ДИСЦИПЛИНЫ</w:t>
      </w:r>
    </w:p>
    <w:p w14:paraId="2E8A0E8D" w14:textId="77777777" w:rsidR="00B724DF" w:rsidRDefault="00B724DF">
      <w:pPr>
        <w:suppressAutoHyphens/>
        <w:spacing w:after="0"/>
        <w:ind w:firstLine="709"/>
        <w:jc w:val="both"/>
        <w:rPr>
          <w:rFonts w:ascii="Times New Roman" w:hAnsi="Times New Roman"/>
          <w:b/>
          <w:bCs/>
          <w:sz w:val="24"/>
          <w:szCs w:val="24"/>
        </w:rPr>
      </w:pPr>
    </w:p>
    <w:p w14:paraId="015D1184"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A75A3B5" w14:textId="77777777" w:rsidR="00B724DF" w:rsidRDefault="00783E0E">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210</w:t>
      </w:r>
      <w:r>
        <w:rPr>
          <w:rFonts w:ascii="Times New Roman" w:hAnsi="Times New Roman"/>
          <w:sz w:val="24"/>
          <w:szCs w:val="24"/>
          <w:lang w:eastAsia="en-US"/>
        </w:rPr>
        <w:t xml:space="preserve">, </w:t>
      </w:r>
      <w:r>
        <w:rPr>
          <w:rFonts w:ascii="Times New Roman" w:hAnsi="Times New Roman"/>
          <w:bCs/>
          <w:sz w:val="24"/>
          <w:szCs w:val="24"/>
        </w:rPr>
        <w:t>оснащенный в соответствии с п. 6.1.2.1 образовательной программы по профессии</w:t>
      </w:r>
      <w:r w:rsidR="00A2219E">
        <w:rPr>
          <w:rFonts w:ascii="Times New Roman" w:hAnsi="Times New Roman"/>
          <w:bCs/>
          <w:sz w:val="24"/>
          <w:szCs w:val="24"/>
        </w:rPr>
        <w:t xml:space="preserve"> </w:t>
      </w:r>
      <w:r w:rsidR="00A2219E">
        <w:rPr>
          <w:rFonts w:ascii="Times New Roman" w:hAnsi="Times New Roman"/>
          <w:color w:val="000000"/>
          <w:sz w:val="24"/>
          <w:szCs w:val="24"/>
        </w:rPr>
        <w:t>26</w:t>
      </w:r>
      <w:r>
        <w:rPr>
          <w:rFonts w:ascii="Times New Roman" w:hAnsi="Times New Roman"/>
          <w:color w:val="000000"/>
          <w:sz w:val="24"/>
          <w:szCs w:val="24"/>
        </w:rPr>
        <w:t>.01.01 Судостроитель-судоремонтник металлических судов</w:t>
      </w:r>
      <w:r>
        <w:rPr>
          <w:rFonts w:ascii="Times New Roman" w:hAnsi="Times New Roman"/>
          <w:bCs/>
          <w:i/>
          <w:sz w:val="24"/>
          <w:szCs w:val="24"/>
        </w:rPr>
        <w:t>.</w:t>
      </w:r>
    </w:p>
    <w:p w14:paraId="3E163DC8" w14:textId="77777777" w:rsidR="00B724DF" w:rsidRDefault="00B724DF">
      <w:pPr>
        <w:suppressAutoHyphens/>
        <w:spacing w:after="0"/>
        <w:ind w:firstLine="709"/>
        <w:jc w:val="both"/>
        <w:rPr>
          <w:rFonts w:ascii="Times New Roman" w:hAnsi="Times New Roman"/>
          <w:bCs/>
          <w:sz w:val="24"/>
          <w:szCs w:val="24"/>
        </w:rPr>
      </w:pPr>
    </w:p>
    <w:p w14:paraId="764CFD97"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2A98531" w14:textId="77777777" w:rsidR="00B724DF" w:rsidRDefault="00B724DF">
      <w:pPr>
        <w:suppressAutoHyphens/>
        <w:spacing w:after="0"/>
        <w:ind w:firstLine="709"/>
        <w:jc w:val="both"/>
        <w:rPr>
          <w:rFonts w:ascii="Times New Roman" w:hAnsi="Times New Roman"/>
          <w:sz w:val="24"/>
          <w:szCs w:val="24"/>
        </w:rPr>
      </w:pPr>
    </w:p>
    <w:p w14:paraId="3C675BAD" w14:textId="77777777" w:rsidR="00B724DF" w:rsidRDefault="00783E0E">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6434E280" w14:textId="77777777" w:rsidR="00B724DF" w:rsidRDefault="00783E0E">
      <w:pPr>
        <w:numPr>
          <w:ilvl w:val="0"/>
          <w:numId w:val="23"/>
        </w:numPr>
        <w:tabs>
          <w:tab w:val="left" w:pos="880"/>
        </w:tabs>
        <w:spacing w:after="0" w:line="240" w:lineRule="auto"/>
        <w:ind w:left="0" w:firstLineChars="366" w:firstLine="878"/>
        <w:jc w:val="both"/>
        <w:rPr>
          <w:rFonts w:ascii="Times New Roman" w:hAnsi="Times New Roman"/>
          <w:sz w:val="24"/>
          <w:szCs w:val="24"/>
        </w:rPr>
      </w:pPr>
      <w:r>
        <w:rPr>
          <w:rFonts w:ascii="Times New Roman" w:hAnsi="Times New Roman"/>
          <w:sz w:val="24"/>
          <w:szCs w:val="24"/>
        </w:rPr>
        <w:t>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с.</w:t>
      </w:r>
    </w:p>
    <w:p w14:paraId="5BE2337F" w14:textId="77777777" w:rsidR="00B724DF" w:rsidRDefault="00783E0E">
      <w:pPr>
        <w:numPr>
          <w:ilvl w:val="0"/>
          <w:numId w:val="23"/>
        </w:numPr>
        <w:tabs>
          <w:tab w:val="left" w:pos="880"/>
        </w:tabs>
        <w:spacing w:after="0" w:line="240" w:lineRule="auto"/>
        <w:ind w:left="0" w:firstLineChars="366" w:firstLine="878"/>
        <w:jc w:val="both"/>
        <w:rPr>
          <w:rFonts w:ascii="Times New Roman" w:hAnsi="Times New Roman"/>
          <w:sz w:val="24"/>
          <w:szCs w:val="24"/>
        </w:rPr>
      </w:pPr>
      <w:r>
        <w:rPr>
          <w:rFonts w:ascii="Times New Roman" w:hAnsi="Times New Roman"/>
          <w:sz w:val="24"/>
          <w:szCs w:val="24"/>
        </w:rPr>
        <w:t xml:space="preserve">Воронцов – Вельяминов Б.А., Астрономия. Базовый уровень. 11 класс: учебник /Б.А. Воронцов – Вельяминов, Е.К. </w:t>
      </w:r>
      <w:proofErr w:type="spellStart"/>
      <w:r>
        <w:rPr>
          <w:rFonts w:ascii="Times New Roman" w:hAnsi="Times New Roman"/>
          <w:sz w:val="24"/>
          <w:szCs w:val="24"/>
        </w:rPr>
        <w:t>Страут</w:t>
      </w:r>
      <w:proofErr w:type="spellEnd"/>
      <w:r>
        <w:rPr>
          <w:rFonts w:ascii="Times New Roman" w:hAnsi="Times New Roman"/>
          <w:sz w:val="24"/>
          <w:szCs w:val="24"/>
        </w:rPr>
        <w:t>. 5-е изд., пересмотр. М.: Дрофа, 2021. – 238с.</w:t>
      </w:r>
    </w:p>
    <w:p w14:paraId="0FDE77AA" w14:textId="77777777" w:rsidR="00B724DF" w:rsidRDefault="00783E0E">
      <w:pPr>
        <w:pStyle w:val="aff2"/>
        <w:numPr>
          <w:ilvl w:val="0"/>
          <w:numId w:val="23"/>
        </w:numPr>
        <w:tabs>
          <w:tab w:val="left" w:pos="880"/>
        </w:tabs>
        <w:spacing w:line="259" w:lineRule="auto"/>
        <w:ind w:left="0" w:firstLineChars="366" w:firstLine="878"/>
      </w:pPr>
      <w:r>
        <w:t>Засов, А. В. Астрономия. 10—11 классы: учебник / А. В. Засов, В. Г. Сурдин. — М.:  БИНОМ. Лаборатория знаний, 2020. — 303 с.</w:t>
      </w:r>
    </w:p>
    <w:p w14:paraId="64A17724" w14:textId="77777777" w:rsidR="00B724DF" w:rsidRDefault="00783E0E">
      <w:pPr>
        <w:pStyle w:val="aff2"/>
        <w:numPr>
          <w:ilvl w:val="0"/>
          <w:numId w:val="23"/>
        </w:numPr>
        <w:tabs>
          <w:tab w:val="left" w:pos="880"/>
        </w:tabs>
        <w:spacing w:line="259" w:lineRule="auto"/>
        <w:ind w:left="0" w:firstLineChars="366" w:firstLine="878"/>
      </w:pPr>
      <w:proofErr w:type="spellStart"/>
      <w:r>
        <w:t>Чаругин</w:t>
      </w:r>
      <w:proofErr w:type="spellEnd"/>
      <w:r>
        <w:t xml:space="preserve"> В.М. Астрономия. 10 – 11классы: учеб. Для </w:t>
      </w:r>
      <w:proofErr w:type="spellStart"/>
      <w:r>
        <w:t>общеобразоват</w:t>
      </w:r>
      <w:proofErr w:type="spellEnd"/>
      <w:r>
        <w:t xml:space="preserve">. организаций: базовый уровень /2-е изд., </w:t>
      </w:r>
      <w:proofErr w:type="spellStart"/>
      <w:r>
        <w:t>испр</w:t>
      </w:r>
      <w:proofErr w:type="spellEnd"/>
      <w:r>
        <w:t xml:space="preserve">. - М.: Просвещение, 2021 - 144 </w:t>
      </w:r>
    </w:p>
    <w:p w14:paraId="21649DBC" w14:textId="77777777" w:rsidR="00B724DF" w:rsidRDefault="00B724DF" w:rsidP="004945C9">
      <w:pPr>
        <w:tabs>
          <w:tab w:val="left" w:pos="880"/>
        </w:tabs>
        <w:spacing w:after="0"/>
        <w:ind w:firstLineChars="366" w:firstLine="1025"/>
        <w:contextualSpacing/>
        <w:rPr>
          <w:rFonts w:ascii="Times New Roman" w:hAnsi="Times New Roman"/>
          <w:sz w:val="28"/>
          <w:szCs w:val="28"/>
        </w:rPr>
      </w:pPr>
    </w:p>
    <w:p w14:paraId="2C04003A" w14:textId="77777777" w:rsidR="00B724DF" w:rsidRDefault="00783E0E" w:rsidP="004945C9">
      <w:pPr>
        <w:tabs>
          <w:tab w:val="left" w:pos="880"/>
        </w:tabs>
        <w:spacing w:after="0"/>
        <w:ind w:firstLineChars="366" w:firstLine="882"/>
        <w:contextualSpacing/>
        <w:jc w:val="both"/>
        <w:rPr>
          <w:rFonts w:ascii="Times New Roman" w:hAnsi="Times New Roman"/>
          <w:bCs/>
          <w:i/>
          <w:sz w:val="24"/>
          <w:szCs w:val="24"/>
        </w:rPr>
      </w:pPr>
      <w:r>
        <w:rPr>
          <w:rFonts w:ascii="Times New Roman" w:hAnsi="Times New Roman"/>
          <w:b/>
          <w:sz w:val="24"/>
          <w:szCs w:val="24"/>
        </w:rPr>
        <w:t xml:space="preserve">3.2.2. </w:t>
      </w:r>
      <w:r>
        <w:rPr>
          <w:rFonts w:ascii="Times New Roman" w:hAnsi="Times New Roman"/>
          <w:b/>
          <w:bCs/>
          <w:sz w:val="24"/>
          <w:szCs w:val="24"/>
        </w:rPr>
        <w:t xml:space="preserve"> Дополнительные источники </w:t>
      </w:r>
    </w:p>
    <w:p w14:paraId="30897D20" w14:textId="77777777" w:rsidR="00B724DF" w:rsidRDefault="00783E0E">
      <w:pPr>
        <w:numPr>
          <w:ilvl w:val="0"/>
          <w:numId w:val="24"/>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r>
        <w:rPr>
          <w:rFonts w:ascii="Times New Roman" w:hAnsi="Times New Roman"/>
          <w:bCs/>
          <w:sz w:val="24"/>
          <w:szCs w:val="24"/>
        </w:rPr>
        <w:t>1.</w:t>
      </w:r>
      <w:r>
        <w:rPr>
          <w:rFonts w:ascii="Times New Roman" w:hAnsi="Times New Roman"/>
          <w:sz w:val="24"/>
          <w:szCs w:val="24"/>
        </w:rPr>
        <w:t xml:space="preserve">Воронцов – Вельяминов Б.А., Астрономия. Базовый уровень. 11 класс: учебник /         Б.А. Воронцов – Вельяминов, Е.К. </w:t>
      </w:r>
      <w:proofErr w:type="spellStart"/>
      <w:r>
        <w:rPr>
          <w:rFonts w:ascii="Times New Roman" w:hAnsi="Times New Roman"/>
          <w:sz w:val="24"/>
          <w:szCs w:val="24"/>
        </w:rPr>
        <w:t>Страут</w:t>
      </w:r>
      <w:proofErr w:type="spellEnd"/>
      <w:r>
        <w:rPr>
          <w:rFonts w:ascii="Times New Roman" w:hAnsi="Times New Roman"/>
          <w:sz w:val="24"/>
          <w:szCs w:val="24"/>
        </w:rPr>
        <w:t>. 5-е изд., пересмотр. М.: Дрофа, 2021. – 238,[2] с.: ил, 8л.цв. вкл.- (Российский учебник).</w:t>
      </w:r>
    </w:p>
    <w:p w14:paraId="2591F61D" w14:textId="77777777" w:rsidR="00B724DF" w:rsidRDefault="00783E0E">
      <w:pPr>
        <w:pStyle w:val="aff2"/>
        <w:numPr>
          <w:ilvl w:val="0"/>
          <w:numId w:val="24"/>
        </w:numPr>
        <w:tabs>
          <w:tab w:val="left" w:pos="880"/>
        </w:tabs>
        <w:spacing w:line="259" w:lineRule="auto"/>
        <w:ind w:left="0" w:firstLineChars="366" w:firstLine="878"/>
      </w:pPr>
      <w:proofErr w:type="spellStart"/>
      <w:r>
        <w:t>Дагаев</w:t>
      </w:r>
      <w:proofErr w:type="spellEnd"/>
      <w:r>
        <w:t xml:space="preserve">, М.М. Лабораторный практикум по курсу общей астрономии: учебное пособие для институтов. -2-е изд., </w:t>
      </w:r>
      <w:proofErr w:type="spellStart"/>
      <w:r>
        <w:t>перераб</w:t>
      </w:r>
      <w:proofErr w:type="spellEnd"/>
      <w:r>
        <w:t>. и доп. - М.: Высшая школа, 1972. - 424 с.</w:t>
      </w:r>
    </w:p>
    <w:p w14:paraId="6B9B86EE" w14:textId="77777777" w:rsidR="00B724DF" w:rsidRDefault="00783E0E">
      <w:pPr>
        <w:numPr>
          <w:ilvl w:val="0"/>
          <w:numId w:val="24"/>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r>
        <w:rPr>
          <w:rFonts w:ascii="Times New Roman" w:hAnsi="Times New Roman"/>
          <w:sz w:val="24"/>
          <w:szCs w:val="24"/>
        </w:rPr>
        <w:t>Засов, А. В. Астрономия. 10—11 классы. Методическое пособие для учителя / А. В. Засов, В. Г. Сурдин. — М.: БИНОМ. Лаборатория знаний, 2020.</w:t>
      </w:r>
    </w:p>
    <w:p w14:paraId="489454D7" w14:textId="77777777" w:rsidR="00B724DF" w:rsidRDefault="00783E0E">
      <w:pPr>
        <w:numPr>
          <w:ilvl w:val="0"/>
          <w:numId w:val="24"/>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r>
        <w:rPr>
          <w:rFonts w:ascii="Times New Roman" w:hAnsi="Times New Roman"/>
          <w:sz w:val="24"/>
          <w:szCs w:val="24"/>
        </w:rPr>
        <w:t>Левитан Е.П. «Астрономия от А до Я: Малая детская энциклопедия». – М.: Аргументы и факты, 2013.</w:t>
      </w:r>
    </w:p>
    <w:p w14:paraId="7D87AA06" w14:textId="77777777" w:rsidR="00B724DF" w:rsidRDefault="00783E0E">
      <w:pPr>
        <w:numPr>
          <w:ilvl w:val="0"/>
          <w:numId w:val="24"/>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proofErr w:type="spellStart"/>
      <w:r>
        <w:rPr>
          <w:rFonts w:ascii="Times New Roman" w:hAnsi="Times New Roman"/>
          <w:sz w:val="24"/>
          <w:szCs w:val="24"/>
        </w:rPr>
        <w:t>Страут</w:t>
      </w:r>
      <w:proofErr w:type="spellEnd"/>
      <w:r>
        <w:rPr>
          <w:rFonts w:ascii="Times New Roman" w:hAnsi="Times New Roman"/>
          <w:sz w:val="24"/>
          <w:szCs w:val="24"/>
        </w:rPr>
        <w:t xml:space="preserve">, Е. К. Методическое пособие к учебнику Б. А. Воронцова-Вельяминова, Е. К. </w:t>
      </w:r>
      <w:proofErr w:type="spellStart"/>
      <w:r>
        <w:rPr>
          <w:rFonts w:ascii="Times New Roman" w:hAnsi="Times New Roman"/>
          <w:sz w:val="24"/>
          <w:szCs w:val="24"/>
        </w:rPr>
        <w:t>Страута</w:t>
      </w:r>
      <w:proofErr w:type="spellEnd"/>
      <w:r>
        <w:rPr>
          <w:rFonts w:ascii="Times New Roman" w:hAnsi="Times New Roman"/>
          <w:sz w:val="24"/>
          <w:szCs w:val="24"/>
        </w:rPr>
        <w:t xml:space="preserve"> «Астрономия. Базовый уровень. 11 класс» / Е. К. </w:t>
      </w:r>
      <w:proofErr w:type="spellStart"/>
      <w:r>
        <w:rPr>
          <w:rFonts w:ascii="Times New Roman" w:hAnsi="Times New Roman"/>
          <w:sz w:val="24"/>
          <w:szCs w:val="24"/>
        </w:rPr>
        <w:t>Страут</w:t>
      </w:r>
      <w:proofErr w:type="spellEnd"/>
      <w:r>
        <w:rPr>
          <w:rFonts w:ascii="Times New Roman" w:hAnsi="Times New Roman"/>
          <w:sz w:val="24"/>
          <w:szCs w:val="24"/>
        </w:rPr>
        <w:t>. — М.: Дрофа, 2020. — 29, [3] с.</w:t>
      </w:r>
    </w:p>
    <w:p w14:paraId="589293ED" w14:textId="77777777" w:rsidR="00B724DF" w:rsidRDefault="00783E0E">
      <w:pPr>
        <w:numPr>
          <w:ilvl w:val="0"/>
          <w:numId w:val="24"/>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proofErr w:type="spellStart"/>
      <w:r>
        <w:rPr>
          <w:rFonts w:ascii="Times New Roman" w:hAnsi="Times New Roman"/>
          <w:sz w:val="24"/>
          <w:szCs w:val="24"/>
        </w:rPr>
        <w:t>Страут</w:t>
      </w:r>
      <w:proofErr w:type="spellEnd"/>
      <w:r>
        <w:rPr>
          <w:rFonts w:ascii="Times New Roman" w:hAnsi="Times New Roman"/>
          <w:sz w:val="24"/>
          <w:szCs w:val="24"/>
        </w:rPr>
        <w:t xml:space="preserve">, Е. К. Программа: Астрономия. Базовый уровень. 11 класс: учебно-методическое пособие / Е. К. </w:t>
      </w:r>
      <w:proofErr w:type="spellStart"/>
      <w:r>
        <w:rPr>
          <w:rFonts w:ascii="Times New Roman" w:hAnsi="Times New Roman"/>
          <w:sz w:val="24"/>
          <w:szCs w:val="24"/>
        </w:rPr>
        <w:t>Страут</w:t>
      </w:r>
      <w:proofErr w:type="spellEnd"/>
      <w:r>
        <w:rPr>
          <w:rFonts w:ascii="Times New Roman" w:hAnsi="Times New Roman"/>
          <w:sz w:val="24"/>
          <w:szCs w:val="24"/>
        </w:rPr>
        <w:t>. — М.: Дрофа, 2020. — 11 с.</w:t>
      </w:r>
    </w:p>
    <w:p w14:paraId="0A41CCBC" w14:textId="77777777" w:rsidR="00B724DF" w:rsidRDefault="00783E0E">
      <w:pPr>
        <w:numPr>
          <w:ilvl w:val="0"/>
          <w:numId w:val="24"/>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proofErr w:type="spellStart"/>
      <w:r>
        <w:rPr>
          <w:rFonts w:ascii="Times New Roman" w:hAnsi="Times New Roman"/>
          <w:sz w:val="24"/>
          <w:szCs w:val="24"/>
          <w:lang w:val="en-US"/>
        </w:rPr>
        <w:t>Stellarium</w:t>
      </w:r>
      <w:proofErr w:type="spellEnd"/>
      <w:r>
        <w:rPr>
          <w:rFonts w:ascii="Times New Roman" w:hAnsi="Times New Roman"/>
          <w:sz w:val="24"/>
          <w:szCs w:val="24"/>
        </w:rPr>
        <w:t xml:space="preserve"> // </w:t>
      </w:r>
      <w:proofErr w:type="spellStart"/>
      <w:r>
        <w:rPr>
          <w:rFonts w:ascii="Times New Roman" w:hAnsi="Times New Roman"/>
          <w:sz w:val="24"/>
          <w:szCs w:val="24"/>
          <w:lang w:val="en-US"/>
        </w:rPr>
        <w:t>StellariumAstronomySoftware</w:t>
      </w:r>
      <w:proofErr w:type="spellEnd"/>
      <w:r>
        <w:rPr>
          <w:rFonts w:ascii="Times New Roman" w:hAnsi="Times New Roman"/>
          <w:sz w:val="24"/>
          <w:szCs w:val="24"/>
        </w:rPr>
        <w:t xml:space="preserve"> [Электронный ресурс] – Режим доступа:  </w:t>
      </w:r>
      <w:hyperlink r:id="rId40" w:history="1">
        <w:r>
          <w:rPr>
            <w:rStyle w:val="a8"/>
            <w:rFonts w:ascii="Times New Roman" w:hAnsi="Times New Roman"/>
            <w:sz w:val="24"/>
            <w:szCs w:val="24"/>
          </w:rPr>
          <w:t>https://stellarium.org/ru/</w:t>
        </w:r>
      </w:hyperlink>
    </w:p>
    <w:p w14:paraId="1957EF6A" w14:textId="77777777" w:rsidR="00B724DF" w:rsidRDefault="00783E0E">
      <w:pPr>
        <w:numPr>
          <w:ilvl w:val="0"/>
          <w:numId w:val="24"/>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r>
        <w:rPr>
          <w:rFonts w:ascii="Times New Roman" w:hAnsi="Times New Roman"/>
          <w:sz w:val="24"/>
          <w:szCs w:val="24"/>
        </w:rPr>
        <w:t xml:space="preserve">Школьная энциклопедия «Естественные науки», – М.: </w:t>
      </w:r>
      <w:proofErr w:type="spellStart"/>
      <w:r>
        <w:rPr>
          <w:rFonts w:ascii="Times New Roman" w:hAnsi="Times New Roman"/>
          <w:sz w:val="24"/>
          <w:szCs w:val="24"/>
        </w:rPr>
        <w:t>Росмэн</w:t>
      </w:r>
      <w:proofErr w:type="spellEnd"/>
      <w:r>
        <w:rPr>
          <w:rFonts w:ascii="Times New Roman" w:hAnsi="Times New Roman"/>
          <w:sz w:val="24"/>
          <w:szCs w:val="24"/>
        </w:rPr>
        <w:t>, 2015.</w:t>
      </w:r>
    </w:p>
    <w:p w14:paraId="5D8861F0" w14:textId="77777777" w:rsidR="00B724DF" w:rsidRDefault="00B724DF">
      <w:pPr>
        <w:tabs>
          <w:tab w:val="left" w:pos="644"/>
        </w:tabs>
        <w:spacing w:after="0" w:line="240" w:lineRule="auto"/>
        <w:ind w:left="567"/>
        <w:jc w:val="both"/>
        <w:rPr>
          <w:rFonts w:ascii="Times New Roman" w:hAnsi="Times New Roman"/>
          <w:sz w:val="24"/>
          <w:szCs w:val="24"/>
        </w:rPr>
      </w:pPr>
    </w:p>
    <w:p w14:paraId="54222960" w14:textId="77777777" w:rsidR="00B724DF" w:rsidRDefault="00783E0E">
      <w:pPr>
        <w:pStyle w:val="1"/>
        <w:numPr>
          <w:ilvl w:val="0"/>
          <w:numId w:val="22"/>
        </w:numPr>
        <w:ind w:left="1680"/>
        <w:jc w:val="center"/>
      </w:pPr>
      <w:r>
        <w:rPr>
          <w:b w:val="0"/>
        </w:rPr>
        <w:br w:type="page"/>
      </w:r>
      <w:r>
        <w:lastRenderedPageBreak/>
        <w:t>КОНТРОЛЬ И ОЦЕНКА РЕЗУЛЬТАТОВ ОСВОЕНИЯ УЧЕБНОЙ ДИСЦИПЛИНЫ</w:t>
      </w:r>
    </w:p>
    <w:p w14:paraId="3D9A2503" w14:textId="77777777" w:rsidR="00B724DF" w:rsidRDefault="00B724DF">
      <w:pPr>
        <w:contextualSpacing/>
        <w:jc w:val="center"/>
        <w:rPr>
          <w:rFonts w:ascii="Times New Roman" w:hAnsi="Times New Roman"/>
          <w:b/>
          <w:sz w:val="24"/>
          <w:szCs w:val="24"/>
        </w:rPr>
      </w:pPr>
    </w:p>
    <w:tbl>
      <w:tblPr>
        <w:tblW w:w="5314"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3546"/>
        <w:gridCol w:w="2089"/>
      </w:tblGrid>
      <w:tr w:rsidR="00B724DF" w14:paraId="4CBF7A56" w14:textId="77777777" w:rsidTr="00A2219E">
        <w:trPr>
          <w:trHeight w:val="318"/>
        </w:trPr>
        <w:tc>
          <w:tcPr>
            <w:tcW w:w="2230" w:type="pct"/>
          </w:tcPr>
          <w:p w14:paraId="5D8AB576" w14:textId="77777777" w:rsidR="00B724DF" w:rsidRDefault="00783E0E" w:rsidP="00A2219E">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p>
        </w:tc>
        <w:tc>
          <w:tcPr>
            <w:tcW w:w="1743" w:type="pct"/>
          </w:tcPr>
          <w:p w14:paraId="2D6053C0" w14:textId="77777777" w:rsidR="00B724DF" w:rsidRDefault="00783E0E" w:rsidP="00A2219E">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027" w:type="pct"/>
          </w:tcPr>
          <w:p w14:paraId="6379A518" w14:textId="77777777" w:rsidR="00B724DF" w:rsidRDefault="00783E0E" w:rsidP="00A2219E">
            <w:pPr>
              <w:spacing w:after="0"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B724DF" w14:paraId="51DC33B7" w14:textId="77777777" w:rsidTr="00A2219E">
        <w:tc>
          <w:tcPr>
            <w:tcW w:w="2230" w:type="pct"/>
          </w:tcPr>
          <w:p w14:paraId="68C50F4E" w14:textId="77777777" w:rsidR="00B724DF" w:rsidRDefault="00783E0E" w:rsidP="00A2219E">
            <w:pPr>
              <w:spacing w:after="0" w:line="240" w:lineRule="auto"/>
              <w:rPr>
                <w:rFonts w:ascii="Times New Roman" w:hAnsi="Times New Roman"/>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6AE909E9" w14:textId="77777777" w:rsidR="00B724DF" w:rsidRDefault="00783E0E" w:rsidP="00A2219E">
            <w:pPr>
              <w:spacing w:after="0" w:line="240" w:lineRule="auto"/>
              <w:rPr>
                <w:rFonts w:ascii="Times New Roman" w:hAnsi="Times New Roman"/>
                <w:sz w:val="24"/>
                <w:szCs w:val="24"/>
              </w:rPr>
            </w:pPr>
            <w:r>
              <w:rPr>
                <w:rFonts w:ascii="Times New Roman" w:hAnsi="Times New Roman"/>
                <w:iCs/>
                <w:sz w:val="24"/>
                <w:szCs w:val="24"/>
              </w:rPr>
              <w:t>распознавать задачу и/или проблему в профессиональном и/или социальном контексте;</w:t>
            </w:r>
          </w:p>
          <w:p w14:paraId="092E230A"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4A02DF9E"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анализировать задачу и/или проблему и выделять её составные части; </w:t>
            </w:r>
          </w:p>
          <w:p w14:paraId="6B4997F2"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01.03</w:t>
            </w:r>
          </w:p>
          <w:p w14:paraId="0157202B"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определять этапы решения задачи;</w:t>
            </w:r>
          </w:p>
          <w:p w14:paraId="0679D1D7"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01.04</w:t>
            </w:r>
          </w:p>
          <w:p w14:paraId="0A73CBC6"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выявлять и эффективно искать информацию, необходимую для решения задачи и/или проблемы;</w:t>
            </w:r>
          </w:p>
          <w:p w14:paraId="175D1F6A"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01.05</w:t>
            </w:r>
          </w:p>
          <w:p w14:paraId="6A8AEDB8"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составлять план действия; </w:t>
            </w:r>
          </w:p>
          <w:p w14:paraId="6ECE916D"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01.06</w:t>
            </w:r>
          </w:p>
          <w:p w14:paraId="05ADEFFF"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определять необходимые ресурсы;</w:t>
            </w:r>
          </w:p>
          <w:p w14:paraId="7CDCC49A"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01.07</w:t>
            </w:r>
          </w:p>
          <w:p w14:paraId="3C6F4646"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владеть актуальными методами работы </w:t>
            </w:r>
            <w:r>
              <w:rPr>
                <w:rFonts w:ascii="Times New Roman" w:hAnsi="Times New Roman"/>
                <w:iCs/>
                <w:sz w:val="24"/>
                <w:szCs w:val="24"/>
              </w:rPr>
              <w:br/>
              <w:t>в профессиональной и смежных сферах;</w:t>
            </w:r>
          </w:p>
          <w:p w14:paraId="13E7CEDD"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01.08</w:t>
            </w:r>
          </w:p>
          <w:p w14:paraId="3EF7A92F"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реализовывать составленный план;</w:t>
            </w:r>
          </w:p>
          <w:p w14:paraId="3E22530E"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01.09</w:t>
            </w:r>
          </w:p>
          <w:p w14:paraId="45D917E7"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3476CE43" w14:textId="77777777" w:rsidR="00B724DF" w:rsidRDefault="00783E0E" w:rsidP="00A2219E">
            <w:pPr>
              <w:spacing w:after="0" w:line="240" w:lineRule="auto"/>
              <w:rPr>
                <w:rFonts w:ascii="Times New Roman" w:hAnsi="Times New Roman"/>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4CD3B5E8" w14:textId="77777777" w:rsidR="00B724DF" w:rsidRDefault="00783E0E" w:rsidP="00A2219E">
            <w:pPr>
              <w:spacing w:after="0" w:line="240" w:lineRule="auto"/>
              <w:rPr>
                <w:rFonts w:ascii="Times New Roman" w:hAnsi="Times New Roman"/>
                <w:sz w:val="24"/>
                <w:szCs w:val="24"/>
              </w:rPr>
            </w:pPr>
            <w:r>
              <w:rPr>
                <w:rFonts w:ascii="Times New Roman" w:hAnsi="Times New Roman"/>
                <w:iCs/>
                <w:sz w:val="24"/>
                <w:szCs w:val="24"/>
              </w:rPr>
              <w:t xml:space="preserve">определять задачи для поиска информации; </w:t>
            </w:r>
          </w:p>
          <w:p w14:paraId="70F66FC0"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w:t>
            </w:r>
          </w:p>
          <w:p w14:paraId="392A1D39"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определять необходимые источники информации;</w:t>
            </w:r>
          </w:p>
          <w:p w14:paraId="1FAFF2F1"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w:t>
            </w:r>
          </w:p>
          <w:p w14:paraId="3C07DC38"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планировать процесс поиска; структурировать получаемую информацию; </w:t>
            </w:r>
          </w:p>
          <w:p w14:paraId="149833ED"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w:t>
            </w:r>
          </w:p>
          <w:p w14:paraId="2E0CCDEF"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выделять наиболее значимое в перечне информации; </w:t>
            </w:r>
          </w:p>
          <w:p w14:paraId="3C452490"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w:t>
            </w:r>
          </w:p>
          <w:p w14:paraId="439880E1"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оценивать практическую значимость результатов поиска;</w:t>
            </w:r>
          </w:p>
          <w:p w14:paraId="4C95060A"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02.06</w:t>
            </w:r>
          </w:p>
          <w:p w14:paraId="0C15805B"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2FE9EAEB"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02.07</w:t>
            </w:r>
          </w:p>
          <w:p w14:paraId="3BE5F444"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использовать современное программное обеспечение;</w:t>
            </w:r>
          </w:p>
          <w:p w14:paraId="7FD8A5B2"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3559AB6E" w14:textId="77777777" w:rsidR="00B724DF" w:rsidRPr="00A2219E" w:rsidRDefault="00783E0E" w:rsidP="00A2219E">
            <w:pPr>
              <w:suppressAutoHyphens/>
              <w:spacing w:after="0" w:line="240" w:lineRule="auto"/>
              <w:jc w:val="both"/>
              <w:rPr>
                <w:rFonts w:ascii="Times New Roman" w:hAnsi="Times New Roman"/>
                <w:b/>
                <w:iCs/>
                <w:sz w:val="24"/>
                <w:szCs w:val="24"/>
              </w:rPr>
            </w:pPr>
            <w:r>
              <w:rPr>
                <w:rFonts w:ascii="Times New Roman" w:hAnsi="Times New Roman"/>
                <w:iCs/>
                <w:sz w:val="24"/>
                <w:szCs w:val="24"/>
              </w:rPr>
              <w:t>использовать различные цифровые средства для решения профессиональных задач</w:t>
            </w:r>
          </w:p>
        </w:tc>
        <w:tc>
          <w:tcPr>
            <w:tcW w:w="1743" w:type="pct"/>
            <w:vMerge w:val="restart"/>
          </w:tcPr>
          <w:p w14:paraId="4C1267E9"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lastRenderedPageBreak/>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p w14:paraId="79294463"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p w14:paraId="3F3175A3"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677AC8CD"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6C765176"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Знание распространённых опасных и чрезвычайных ситуаций природного, техногенного и социального характера;</w:t>
            </w:r>
          </w:p>
          <w:p w14:paraId="122018C7"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Знание факторов, пагубно влияющих на здоровье человека, исключение из своей жизни вредных привычек (курения, пьянства и т. д.);</w:t>
            </w:r>
          </w:p>
          <w:p w14:paraId="746335F9"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Знание основных мер защиты (в том числе в области </w:t>
            </w:r>
            <w:r>
              <w:rPr>
                <w:rFonts w:ascii="Times New Roman" w:hAnsi="Times New Roman"/>
                <w:iCs/>
                <w:sz w:val="24"/>
                <w:szCs w:val="24"/>
              </w:rPr>
              <w:lastRenderedPageBreak/>
              <w:t>гражданской обороны) и правил поведения в условиях опасных и чрезвычайных ситуаций;</w:t>
            </w:r>
          </w:p>
          <w:p w14:paraId="1D1A8DB1"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1EBA7913"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14:paraId="72C38319"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p w14:paraId="518954EF" w14:textId="77777777" w:rsidR="00B724DF" w:rsidRDefault="00B724DF" w:rsidP="00A2219E">
            <w:pPr>
              <w:suppressAutoHyphens/>
              <w:spacing w:after="0" w:line="240" w:lineRule="auto"/>
              <w:jc w:val="both"/>
              <w:rPr>
                <w:rFonts w:ascii="Times New Roman" w:hAnsi="Times New Roman"/>
                <w:iCs/>
                <w:sz w:val="24"/>
                <w:szCs w:val="24"/>
              </w:rPr>
            </w:pPr>
          </w:p>
          <w:p w14:paraId="1C8C4299"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14:paraId="4BE39F07"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c>
          <w:tcPr>
            <w:tcW w:w="1027" w:type="pct"/>
            <w:vMerge w:val="restart"/>
          </w:tcPr>
          <w:p w14:paraId="7658B944"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lastRenderedPageBreak/>
              <w:t xml:space="preserve">Тестирование (теоретическое </w:t>
            </w:r>
          </w:p>
          <w:p w14:paraId="44C84ADB"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Оценка результатов выполнения практических работ</w:t>
            </w:r>
          </w:p>
          <w:p w14:paraId="52EC95CA"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Экспертное наблюдение выполнения практических работ</w:t>
            </w:r>
          </w:p>
          <w:p w14:paraId="593B453E" w14:textId="77777777" w:rsidR="00B724DF" w:rsidRDefault="00B724DF" w:rsidP="00A2219E">
            <w:pPr>
              <w:suppressAutoHyphens/>
              <w:spacing w:after="0" w:line="240" w:lineRule="auto"/>
              <w:jc w:val="both"/>
              <w:rPr>
                <w:rFonts w:ascii="Times New Roman" w:hAnsi="Times New Roman"/>
                <w:iCs/>
                <w:sz w:val="24"/>
                <w:szCs w:val="24"/>
              </w:rPr>
            </w:pPr>
          </w:p>
        </w:tc>
      </w:tr>
      <w:tr w:rsidR="00B724DF" w14:paraId="1E438611" w14:textId="77777777" w:rsidTr="00A2219E">
        <w:trPr>
          <w:trHeight w:val="75"/>
        </w:trPr>
        <w:tc>
          <w:tcPr>
            <w:tcW w:w="2230" w:type="pct"/>
          </w:tcPr>
          <w:p w14:paraId="07B8C54E" w14:textId="77777777" w:rsidR="00B724DF" w:rsidRDefault="00783E0E" w:rsidP="00A2219E">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p>
          <w:p w14:paraId="5676024C" w14:textId="77777777" w:rsidR="00B724DF" w:rsidRDefault="00783E0E" w:rsidP="00A2219E">
            <w:pPr>
              <w:spacing w:after="0" w:line="240" w:lineRule="auto"/>
              <w:rPr>
                <w:rFonts w:ascii="Times New Roman" w:hAnsi="Times New Roman"/>
                <w:sz w:val="24"/>
                <w:szCs w:val="24"/>
              </w:rPr>
            </w:pPr>
            <w:r>
              <w:rPr>
                <w:rFonts w:ascii="Times New Roman" w:hAnsi="Times New Roman"/>
                <w:iCs/>
                <w:sz w:val="24"/>
                <w:szCs w:val="24"/>
              </w:rPr>
              <w:t>а</w:t>
            </w:r>
            <w:r>
              <w:rPr>
                <w:rFonts w:ascii="Times New Roman" w:hAnsi="Times New Roman"/>
                <w:bCs/>
                <w:sz w:val="24"/>
                <w:szCs w:val="24"/>
              </w:rPr>
              <w:t>ктуальный профессиональный и социальный контекст, в котором приходится работать и жить</w:t>
            </w:r>
          </w:p>
          <w:p w14:paraId="084309F6"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w:t>
            </w:r>
          </w:p>
          <w:p w14:paraId="0EE1C882" w14:textId="77777777" w:rsidR="00B724DF" w:rsidRDefault="00783E0E" w:rsidP="00A2219E">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основные источники информации и ресурсы для решения задач и проблем </w:t>
            </w:r>
            <w:r>
              <w:rPr>
                <w:rFonts w:ascii="Times New Roman" w:hAnsi="Times New Roman"/>
                <w:bCs/>
                <w:sz w:val="24"/>
                <w:szCs w:val="24"/>
              </w:rPr>
              <w:br/>
              <w:t>в профессиональном и/или социальном контексте;</w:t>
            </w:r>
          </w:p>
          <w:p w14:paraId="06D5E82A"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57384AEE" w14:textId="77777777" w:rsidR="00B724DF" w:rsidRDefault="00783E0E" w:rsidP="00A2219E">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алгоритмы выполнения работ в профессиональной </w:t>
            </w:r>
            <w:r>
              <w:rPr>
                <w:rFonts w:ascii="Times New Roman" w:hAnsi="Times New Roman"/>
                <w:bCs/>
                <w:sz w:val="24"/>
                <w:szCs w:val="24"/>
              </w:rPr>
              <w:br/>
              <w:t xml:space="preserve">и смежных областях; </w:t>
            </w:r>
          </w:p>
          <w:p w14:paraId="259F64BA"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w:t>
            </w:r>
          </w:p>
          <w:p w14:paraId="6EE80C5C" w14:textId="77777777" w:rsidR="00B724DF" w:rsidRDefault="00783E0E" w:rsidP="00A2219E">
            <w:pPr>
              <w:suppressAutoHyphens/>
              <w:spacing w:after="0" w:line="240" w:lineRule="auto"/>
              <w:jc w:val="both"/>
              <w:rPr>
                <w:rFonts w:ascii="Times New Roman" w:hAnsi="Times New Roman"/>
                <w:bCs/>
                <w:sz w:val="24"/>
                <w:szCs w:val="24"/>
              </w:rPr>
            </w:pPr>
            <w:r>
              <w:rPr>
                <w:rFonts w:ascii="Times New Roman" w:hAnsi="Times New Roman"/>
                <w:bCs/>
                <w:sz w:val="24"/>
                <w:szCs w:val="24"/>
              </w:rPr>
              <w:t>методы работы в профессиональной и смежных сферах;</w:t>
            </w:r>
          </w:p>
          <w:p w14:paraId="572F08A0"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01.05</w:t>
            </w:r>
          </w:p>
          <w:p w14:paraId="426ACED9" w14:textId="77777777" w:rsidR="00B724DF" w:rsidRDefault="00783E0E" w:rsidP="00A2219E">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структуру плана для решения задач; </w:t>
            </w:r>
          </w:p>
          <w:p w14:paraId="168E23D1"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w:t>
            </w:r>
          </w:p>
          <w:p w14:paraId="6600B941" w14:textId="77777777" w:rsidR="00B724DF" w:rsidRDefault="00783E0E" w:rsidP="00A2219E">
            <w:pPr>
              <w:suppressAutoHyphens/>
              <w:spacing w:after="0" w:line="240" w:lineRule="auto"/>
              <w:jc w:val="both"/>
              <w:rPr>
                <w:rFonts w:ascii="Times New Roman" w:hAnsi="Times New Roman"/>
                <w:bCs/>
                <w:sz w:val="24"/>
                <w:szCs w:val="24"/>
              </w:rPr>
            </w:pPr>
            <w:r>
              <w:rPr>
                <w:rFonts w:ascii="Times New Roman" w:hAnsi="Times New Roman"/>
                <w:bCs/>
                <w:sz w:val="24"/>
                <w:szCs w:val="24"/>
              </w:rPr>
              <w:t>порядок оценки результатов решения задач профессиональной деятельности</w:t>
            </w:r>
          </w:p>
          <w:p w14:paraId="44CFD286" w14:textId="77777777" w:rsidR="00B724DF" w:rsidRDefault="00783E0E" w:rsidP="00A2219E">
            <w:pPr>
              <w:spacing w:after="0" w:line="240" w:lineRule="auto"/>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02.01</w:t>
            </w:r>
          </w:p>
          <w:p w14:paraId="73CC2556" w14:textId="77777777" w:rsidR="00B724DF" w:rsidRDefault="00783E0E" w:rsidP="00A2219E">
            <w:pPr>
              <w:spacing w:after="0" w:line="240" w:lineRule="auto"/>
              <w:rPr>
                <w:rFonts w:ascii="Times New Roman" w:hAnsi="Times New Roman"/>
                <w:sz w:val="24"/>
                <w:szCs w:val="24"/>
              </w:rPr>
            </w:pPr>
            <w:r>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79C13918"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04B83A72" w14:textId="77777777" w:rsidR="00B724DF" w:rsidRDefault="00783E0E" w:rsidP="00A2219E">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приемы структурирования информации; </w:t>
            </w:r>
          </w:p>
          <w:p w14:paraId="2AA6CA1C"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5BA44B78" w14:textId="77777777" w:rsidR="00B724DF" w:rsidRDefault="00783E0E" w:rsidP="00A2219E">
            <w:pPr>
              <w:suppressAutoHyphens/>
              <w:spacing w:after="0" w:line="240" w:lineRule="auto"/>
              <w:jc w:val="both"/>
              <w:rPr>
                <w:rFonts w:ascii="Times New Roman" w:hAnsi="Times New Roman"/>
                <w:bCs/>
                <w:iCs/>
                <w:sz w:val="24"/>
                <w:szCs w:val="24"/>
              </w:rPr>
            </w:pPr>
            <w:r>
              <w:rPr>
                <w:rFonts w:ascii="Times New Roman" w:hAnsi="Times New Roman"/>
                <w:iCs/>
                <w:sz w:val="24"/>
                <w:szCs w:val="24"/>
              </w:rPr>
              <w:t xml:space="preserve">формат оформления результатов поиска информации, </w:t>
            </w:r>
            <w:r>
              <w:rPr>
                <w:rFonts w:ascii="Times New Roman" w:hAnsi="Times New Roman"/>
                <w:bCs/>
                <w:iCs/>
                <w:sz w:val="24"/>
                <w:szCs w:val="24"/>
              </w:rPr>
              <w:t>современные средства и устройства информатизации;</w:t>
            </w:r>
          </w:p>
          <w:p w14:paraId="48F01661" w14:textId="77777777" w:rsidR="00B724DF" w:rsidRDefault="00783E0E" w:rsidP="00A2219E">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p w14:paraId="3D9774A2" w14:textId="77777777" w:rsidR="00B724DF" w:rsidRDefault="00783E0E" w:rsidP="00A2219E">
            <w:pPr>
              <w:suppressAutoHyphens/>
              <w:spacing w:after="0" w:line="240" w:lineRule="auto"/>
              <w:jc w:val="both"/>
              <w:rPr>
                <w:rFonts w:ascii="Times New Roman" w:hAnsi="Times New Roman"/>
                <w:b/>
                <w:bCs/>
                <w:iCs/>
                <w:sz w:val="24"/>
                <w:szCs w:val="24"/>
              </w:rPr>
            </w:pPr>
            <w:r>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743" w:type="pct"/>
            <w:vMerge/>
          </w:tcPr>
          <w:p w14:paraId="76624C2E" w14:textId="77777777" w:rsidR="00B724DF" w:rsidRDefault="00B724DF" w:rsidP="00A2219E">
            <w:pPr>
              <w:spacing w:after="0" w:line="240" w:lineRule="auto"/>
              <w:rPr>
                <w:rFonts w:ascii="Times New Roman" w:hAnsi="Times New Roman"/>
                <w:bCs/>
                <w:i/>
                <w:sz w:val="24"/>
                <w:szCs w:val="24"/>
              </w:rPr>
            </w:pPr>
          </w:p>
        </w:tc>
        <w:tc>
          <w:tcPr>
            <w:tcW w:w="1027" w:type="pct"/>
            <w:vMerge/>
          </w:tcPr>
          <w:p w14:paraId="34117F0B" w14:textId="77777777" w:rsidR="00B724DF" w:rsidRDefault="00B724DF" w:rsidP="00A2219E">
            <w:pPr>
              <w:spacing w:after="0" w:line="240" w:lineRule="auto"/>
              <w:rPr>
                <w:rFonts w:ascii="Times New Roman" w:hAnsi="Times New Roman"/>
                <w:bCs/>
                <w:i/>
                <w:sz w:val="24"/>
                <w:szCs w:val="24"/>
              </w:rPr>
            </w:pPr>
          </w:p>
        </w:tc>
      </w:tr>
    </w:tbl>
    <w:p w14:paraId="1F7AEF14" w14:textId="77777777" w:rsidR="00B724DF" w:rsidRDefault="00B724DF"/>
    <w:p w14:paraId="4A328EE2" w14:textId="77777777" w:rsidR="00B724DF" w:rsidRDefault="00B724DF"/>
    <w:p w14:paraId="10A04BEC" w14:textId="77777777" w:rsidR="00B724DF" w:rsidRDefault="00B724DF"/>
    <w:p w14:paraId="708D4BB6" w14:textId="77777777" w:rsidR="00B724DF" w:rsidRDefault="00783E0E">
      <w:pPr>
        <w:ind w:leftChars="2600" w:left="5720"/>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A2219E">
        <w:rPr>
          <w:rFonts w:ascii="Times New Roman" w:hAnsi="Times New Roman"/>
          <w:color w:val="000000"/>
          <w:sz w:val="24"/>
          <w:szCs w:val="24"/>
        </w:rPr>
        <w:t>26</w:t>
      </w:r>
      <w:r>
        <w:rPr>
          <w:rFonts w:ascii="Times New Roman" w:hAnsi="Times New Roman"/>
          <w:color w:val="000000"/>
          <w:sz w:val="24"/>
          <w:szCs w:val="24"/>
        </w:rPr>
        <w:t>.01.01 Судостроитель-судоремонтник металлических судов</w:t>
      </w:r>
    </w:p>
    <w:p w14:paraId="779E810C" w14:textId="77777777" w:rsidR="00B724DF" w:rsidRDefault="00B724DF">
      <w:pPr>
        <w:jc w:val="center"/>
        <w:rPr>
          <w:rFonts w:ascii="Times New Roman" w:hAnsi="Times New Roman"/>
          <w:b/>
          <w:i/>
        </w:rPr>
      </w:pPr>
    </w:p>
    <w:p w14:paraId="16C993FC" w14:textId="77777777" w:rsidR="00B724DF" w:rsidRDefault="00B724DF">
      <w:pPr>
        <w:jc w:val="center"/>
        <w:rPr>
          <w:rFonts w:ascii="Times New Roman" w:hAnsi="Times New Roman"/>
          <w:b/>
          <w:i/>
        </w:rPr>
      </w:pPr>
    </w:p>
    <w:p w14:paraId="4E3EF04E" w14:textId="77777777" w:rsidR="00B724DF" w:rsidRDefault="00B724DF">
      <w:pPr>
        <w:jc w:val="center"/>
        <w:rPr>
          <w:rFonts w:ascii="Times New Roman" w:hAnsi="Times New Roman"/>
          <w:b/>
          <w:i/>
        </w:rPr>
      </w:pPr>
    </w:p>
    <w:p w14:paraId="5F95BE4B" w14:textId="77777777" w:rsidR="00B724DF" w:rsidRDefault="00B724DF">
      <w:pPr>
        <w:jc w:val="center"/>
        <w:rPr>
          <w:rFonts w:ascii="Times New Roman" w:hAnsi="Times New Roman"/>
          <w:b/>
          <w:i/>
        </w:rPr>
      </w:pPr>
    </w:p>
    <w:p w14:paraId="0EB23AE9" w14:textId="77777777" w:rsidR="00B724DF" w:rsidRDefault="00B724DF">
      <w:pPr>
        <w:jc w:val="center"/>
        <w:rPr>
          <w:rFonts w:ascii="Times New Roman" w:hAnsi="Times New Roman"/>
          <w:b/>
          <w:i/>
        </w:rPr>
      </w:pPr>
    </w:p>
    <w:p w14:paraId="668AB331" w14:textId="77777777" w:rsidR="00A2219E" w:rsidRDefault="00783E0E">
      <w:pPr>
        <w:spacing w:after="0" w:line="360" w:lineRule="auto"/>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r w:rsidR="00A2219E">
        <w:rPr>
          <w:rFonts w:ascii="Times New Roman" w:hAnsi="Times New Roman"/>
          <w:b/>
          <w:sz w:val="24"/>
          <w:szCs w:val="24"/>
        </w:rPr>
        <w:t xml:space="preserve"> </w:t>
      </w:r>
    </w:p>
    <w:p w14:paraId="720941A1" w14:textId="77777777" w:rsidR="00B724DF" w:rsidRDefault="00783E0E">
      <w:pPr>
        <w:spacing w:after="0" w:line="360" w:lineRule="auto"/>
        <w:jc w:val="center"/>
        <w:rPr>
          <w:rFonts w:ascii="Times New Roman" w:hAnsi="Times New Roman"/>
          <w:b/>
          <w:sz w:val="24"/>
          <w:szCs w:val="24"/>
        </w:rPr>
      </w:pPr>
      <w:r>
        <w:rPr>
          <w:rFonts w:ascii="Times New Roman" w:hAnsi="Times New Roman"/>
          <w:b/>
          <w:sz w:val="24"/>
          <w:szCs w:val="24"/>
        </w:rPr>
        <w:t>ООД.09 ИСТОРИЯ</w:t>
      </w:r>
    </w:p>
    <w:p w14:paraId="6827ADBB" w14:textId="77777777" w:rsidR="00B724DF" w:rsidRDefault="00B724DF">
      <w:pPr>
        <w:jc w:val="center"/>
        <w:rPr>
          <w:rFonts w:ascii="Times New Roman" w:hAnsi="Times New Roman"/>
          <w:b/>
          <w:i/>
        </w:rPr>
      </w:pPr>
    </w:p>
    <w:p w14:paraId="5540BCAB" w14:textId="77777777" w:rsidR="00B724DF" w:rsidRDefault="00B724DF">
      <w:pPr>
        <w:rPr>
          <w:rFonts w:ascii="Times New Roman" w:hAnsi="Times New Roman"/>
          <w:b/>
          <w:i/>
        </w:rPr>
      </w:pPr>
    </w:p>
    <w:p w14:paraId="2F92CEE1" w14:textId="77777777" w:rsidR="00B724DF" w:rsidRDefault="00B724DF">
      <w:pPr>
        <w:rPr>
          <w:rFonts w:ascii="Times New Roman" w:hAnsi="Times New Roman"/>
          <w:b/>
          <w:i/>
        </w:rPr>
      </w:pPr>
    </w:p>
    <w:p w14:paraId="2E1750A7" w14:textId="77777777" w:rsidR="00B724DF" w:rsidRDefault="00B724DF">
      <w:pPr>
        <w:rPr>
          <w:rFonts w:ascii="Times New Roman" w:hAnsi="Times New Roman"/>
          <w:b/>
          <w:i/>
        </w:rPr>
      </w:pPr>
    </w:p>
    <w:p w14:paraId="4F7DD203" w14:textId="77777777" w:rsidR="00B724DF" w:rsidRDefault="00B724DF">
      <w:pPr>
        <w:rPr>
          <w:rFonts w:ascii="Times New Roman" w:hAnsi="Times New Roman"/>
          <w:b/>
          <w:i/>
        </w:rPr>
      </w:pPr>
    </w:p>
    <w:p w14:paraId="28EE9189" w14:textId="77777777" w:rsidR="00B724DF" w:rsidRDefault="00B724DF">
      <w:pPr>
        <w:rPr>
          <w:rFonts w:ascii="Times New Roman" w:hAnsi="Times New Roman"/>
          <w:b/>
          <w:i/>
        </w:rPr>
      </w:pPr>
    </w:p>
    <w:p w14:paraId="63520371" w14:textId="77777777" w:rsidR="00B724DF" w:rsidRDefault="00B724DF">
      <w:pPr>
        <w:rPr>
          <w:rFonts w:ascii="Times New Roman" w:hAnsi="Times New Roman"/>
          <w:b/>
          <w:i/>
        </w:rPr>
      </w:pPr>
    </w:p>
    <w:p w14:paraId="5C5AFB9D" w14:textId="77777777" w:rsidR="00B724DF" w:rsidRDefault="00B724DF">
      <w:pPr>
        <w:rPr>
          <w:rFonts w:ascii="Times New Roman" w:hAnsi="Times New Roman"/>
          <w:b/>
          <w:i/>
        </w:rPr>
      </w:pPr>
    </w:p>
    <w:p w14:paraId="29738FA7" w14:textId="77777777" w:rsidR="00B724DF" w:rsidRDefault="00B724DF">
      <w:pPr>
        <w:rPr>
          <w:rFonts w:ascii="Times New Roman" w:hAnsi="Times New Roman"/>
          <w:b/>
          <w:i/>
        </w:rPr>
      </w:pPr>
    </w:p>
    <w:p w14:paraId="515AB66F" w14:textId="77777777" w:rsidR="00B724DF" w:rsidRDefault="00B724DF">
      <w:pPr>
        <w:rPr>
          <w:rFonts w:ascii="Times New Roman" w:hAnsi="Times New Roman"/>
          <w:b/>
          <w:i/>
        </w:rPr>
      </w:pPr>
    </w:p>
    <w:p w14:paraId="2015A614" w14:textId="77777777" w:rsidR="00B724DF" w:rsidRDefault="00B724DF">
      <w:pPr>
        <w:rPr>
          <w:rFonts w:ascii="Times New Roman" w:hAnsi="Times New Roman"/>
          <w:b/>
          <w:i/>
        </w:rPr>
      </w:pPr>
    </w:p>
    <w:p w14:paraId="79911A5D" w14:textId="77777777" w:rsidR="00B724DF" w:rsidRDefault="00B724DF">
      <w:pPr>
        <w:rPr>
          <w:rFonts w:ascii="Times New Roman" w:hAnsi="Times New Roman"/>
          <w:b/>
          <w:i/>
        </w:rPr>
      </w:pPr>
    </w:p>
    <w:p w14:paraId="4EAD5E77" w14:textId="77777777" w:rsidR="00B724DF" w:rsidRDefault="00B724DF">
      <w:pPr>
        <w:rPr>
          <w:rFonts w:ascii="Times New Roman" w:hAnsi="Times New Roman"/>
          <w:b/>
          <w:i/>
        </w:rPr>
      </w:pPr>
    </w:p>
    <w:p w14:paraId="6C0DDEA8" w14:textId="77777777" w:rsidR="00B724DF" w:rsidRDefault="00B724DF">
      <w:pPr>
        <w:rPr>
          <w:rFonts w:ascii="Times New Roman" w:hAnsi="Times New Roman"/>
          <w:b/>
          <w:i/>
        </w:rPr>
      </w:pPr>
    </w:p>
    <w:p w14:paraId="6B23D4A8" w14:textId="77777777" w:rsidR="00B724DF" w:rsidRDefault="00B724DF">
      <w:pPr>
        <w:rPr>
          <w:rFonts w:ascii="Times New Roman" w:hAnsi="Times New Roman"/>
          <w:b/>
          <w:i/>
        </w:rPr>
      </w:pPr>
    </w:p>
    <w:p w14:paraId="58A21429" w14:textId="77777777" w:rsidR="00B724DF" w:rsidRDefault="00B724DF">
      <w:pPr>
        <w:rPr>
          <w:rFonts w:ascii="Times New Roman" w:hAnsi="Times New Roman"/>
          <w:b/>
          <w:i/>
        </w:rPr>
      </w:pPr>
    </w:p>
    <w:p w14:paraId="5CEC4EB8" w14:textId="77777777" w:rsidR="00B724DF" w:rsidRDefault="00B724DF">
      <w:pPr>
        <w:rPr>
          <w:rFonts w:ascii="Times New Roman" w:hAnsi="Times New Roman"/>
          <w:b/>
          <w:i/>
        </w:rPr>
      </w:pPr>
    </w:p>
    <w:p w14:paraId="7094E346" w14:textId="77777777" w:rsidR="00B724DF" w:rsidRDefault="00B724DF">
      <w:pPr>
        <w:rPr>
          <w:rFonts w:ascii="Times New Roman" w:hAnsi="Times New Roman"/>
          <w:b/>
          <w:i/>
        </w:rPr>
      </w:pPr>
    </w:p>
    <w:p w14:paraId="1ADFECFE" w14:textId="77777777" w:rsidR="00B724DF" w:rsidRDefault="00783E0E">
      <w:pPr>
        <w:jc w:val="center"/>
        <w:rPr>
          <w:rFonts w:ascii="Times New Roman" w:hAnsi="Times New Roman"/>
          <w:b/>
          <w:i/>
          <w:sz w:val="24"/>
          <w:szCs w:val="24"/>
        </w:rPr>
      </w:pPr>
      <w:r>
        <w:rPr>
          <w:rFonts w:ascii="Times New Roman" w:hAnsi="Times New Roman"/>
          <w:b/>
          <w:bCs/>
          <w:iCs/>
          <w:sz w:val="24"/>
          <w:szCs w:val="24"/>
        </w:rPr>
        <w:t>20</w:t>
      </w:r>
      <w:r w:rsidRPr="00A2219E">
        <w:rPr>
          <w:rFonts w:ascii="Times New Roman" w:hAnsi="Times New Roman"/>
          <w:b/>
          <w:bCs/>
          <w:iCs/>
          <w:sz w:val="24"/>
          <w:szCs w:val="24"/>
        </w:rPr>
        <w:t>22</w:t>
      </w:r>
      <w:r>
        <w:rPr>
          <w:rFonts w:ascii="Times New Roman" w:hAnsi="Times New Roman"/>
          <w:b/>
          <w:bCs/>
          <w:iCs/>
          <w:sz w:val="24"/>
          <w:szCs w:val="24"/>
        </w:rPr>
        <w:t xml:space="preserve"> г.</w:t>
      </w:r>
      <w:r>
        <w:rPr>
          <w:rFonts w:ascii="Times New Roman" w:hAnsi="Times New Roman"/>
          <w:b/>
          <w:bCs/>
          <w:iCs/>
        </w:rPr>
        <w:br w:type="page"/>
      </w:r>
      <w:r>
        <w:rPr>
          <w:rFonts w:ascii="Times New Roman" w:hAnsi="Times New Roman"/>
          <w:b/>
          <w:i/>
          <w:sz w:val="24"/>
          <w:szCs w:val="24"/>
        </w:rPr>
        <w:lastRenderedPageBreak/>
        <w:t>СОДЕРЖАНИЕ</w:t>
      </w:r>
    </w:p>
    <w:p w14:paraId="1B9389CB" w14:textId="77777777" w:rsidR="00B724DF" w:rsidRDefault="00B724DF">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B724DF" w14:paraId="210EB586" w14:textId="77777777">
        <w:tc>
          <w:tcPr>
            <w:tcW w:w="7501" w:type="dxa"/>
          </w:tcPr>
          <w:p w14:paraId="0619E919" w14:textId="77777777" w:rsidR="00B724DF" w:rsidRDefault="00783E0E">
            <w:pPr>
              <w:numPr>
                <w:ilvl w:val="0"/>
                <w:numId w:val="25"/>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2B1007F9" w14:textId="77777777" w:rsidR="00B724DF" w:rsidRDefault="00B724DF">
            <w:pPr>
              <w:rPr>
                <w:rFonts w:ascii="Times New Roman" w:hAnsi="Times New Roman"/>
                <w:b/>
                <w:sz w:val="24"/>
                <w:szCs w:val="24"/>
              </w:rPr>
            </w:pPr>
          </w:p>
        </w:tc>
      </w:tr>
      <w:tr w:rsidR="00B724DF" w14:paraId="0BAA6BDB" w14:textId="77777777">
        <w:tc>
          <w:tcPr>
            <w:tcW w:w="7501" w:type="dxa"/>
          </w:tcPr>
          <w:p w14:paraId="4C5695E5" w14:textId="77777777" w:rsidR="00B724DF" w:rsidRDefault="00783E0E">
            <w:pPr>
              <w:numPr>
                <w:ilvl w:val="0"/>
                <w:numId w:val="25"/>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30C13F38" w14:textId="77777777" w:rsidR="00B724DF" w:rsidRDefault="00783E0E">
            <w:pPr>
              <w:numPr>
                <w:ilvl w:val="0"/>
                <w:numId w:val="25"/>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00A316B2" w14:textId="77777777" w:rsidR="00B724DF" w:rsidRDefault="00B724DF">
            <w:pPr>
              <w:ind w:left="644"/>
              <w:rPr>
                <w:rFonts w:ascii="Times New Roman" w:hAnsi="Times New Roman"/>
                <w:b/>
                <w:sz w:val="24"/>
                <w:szCs w:val="24"/>
              </w:rPr>
            </w:pPr>
          </w:p>
        </w:tc>
      </w:tr>
      <w:tr w:rsidR="00B724DF" w14:paraId="44FE18D5" w14:textId="77777777">
        <w:tc>
          <w:tcPr>
            <w:tcW w:w="7501" w:type="dxa"/>
          </w:tcPr>
          <w:p w14:paraId="23F86516" w14:textId="77777777" w:rsidR="00B724DF" w:rsidRDefault="00783E0E">
            <w:pPr>
              <w:numPr>
                <w:ilvl w:val="0"/>
                <w:numId w:val="25"/>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0B4AC8A3" w14:textId="77777777" w:rsidR="00B724DF" w:rsidRDefault="00B724DF">
            <w:pPr>
              <w:suppressAutoHyphens/>
              <w:rPr>
                <w:rFonts w:ascii="Times New Roman" w:hAnsi="Times New Roman"/>
                <w:b/>
                <w:sz w:val="24"/>
                <w:szCs w:val="24"/>
              </w:rPr>
            </w:pPr>
          </w:p>
        </w:tc>
        <w:tc>
          <w:tcPr>
            <w:tcW w:w="1854" w:type="dxa"/>
          </w:tcPr>
          <w:p w14:paraId="4EFFC38F" w14:textId="77777777" w:rsidR="00B724DF" w:rsidRDefault="00B724DF">
            <w:pPr>
              <w:rPr>
                <w:rFonts w:ascii="Times New Roman" w:hAnsi="Times New Roman"/>
                <w:b/>
                <w:sz w:val="24"/>
                <w:szCs w:val="24"/>
              </w:rPr>
            </w:pPr>
          </w:p>
        </w:tc>
      </w:tr>
    </w:tbl>
    <w:p w14:paraId="630B774C" w14:textId="77777777" w:rsidR="00B724DF" w:rsidRDefault="00783E0E">
      <w:pPr>
        <w:numPr>
          <w:ilvl w:val="0"/>
          <w:numId w:val="26"/>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 </w:t>
      </w:r>
    </w:p>
    <w:p w14:paraId="49EC893B"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259887C" w14:textId="727FBD50" w:rsidR="00B724DF" w:rsidRDefault="00783E0E">
      <w:pPr>
        <w:spacing w:after="0" w:line="240" w:lineRule="auto"/>
        <w:jc w:val="both"/>
        <w:rPr>
          <w:rFonts w:ascii="Times New Roman" w:hAnsi="Times New Roman"/>
          <w:b/>
          <w:sz w:val="24"/>
          <w:szCs w:val="24"/>
        </w:rPr>
      </w:pPr>
      <w:r>
        <w:rPr>
          <w:rFonts w:ascii="Times New Roman" w:hAnsi="Times New Roman"/>
          <w:sz w:val="24"/>
          <w:szCs w:val="24"/>
        </w:rPr>
        <w:t xml:space="preserve">Учебная дисциплина </w:t>
      </w:r>
      <w:r>
        <w:rPr>
          <w:rFonts w:ascii="Times New Roman" w:hAnsi="Times New Roman"/>
          <w:b/>
          <w:sz w:val="24"/>
          <w:szCs w:val="24"/>
        </w:rPr>
        <w:t xml:space="preserve">«История» </w:t>
      </w:r>
      <w:r>
        <w:rPr>
          <w:rFonts w:ascii="Times New Roman" w:hAnsi="Times New Roman"/>
          <w:sz w:val="24"/>
          <w:szCs w:val="24"/>
        </w:rPr>
        <w:t>является обязательной частью цикла Общеобразовательных дисциплин ПООП-П</w:t>
      </w:r>
      <w:r>
        <w:rPr>
          <w:rFonts w:ascii="Times New Roman" w:hAnsi="Times New Roman"/>
          <w:sz w:val="24"/>
          <w:szCs w:val="24"/>
        </w:rPr>
        <w:br/>
        <w:t xml:space="preserve">в соответствии с ФГОС СПО по профессии </w:t>
      </w:r>
      <w:r w:rsidR="00197738" w:rsidRPr="00197738">
        <w:rPr>
          <w:rFonts w:ascii="Times New Roman" w:hAnsi="Times New Roman"/>
          <w:color w:val="000000"/>
          <w:sz w:val="24"/>
          <w:szCs w:val="24"/>
        </w:rPr>
        <w:t>26.01.01 Судостроитель-судоремонтник металлических судов</w:t>
      </w:r>
      <w:r w:rsidRPr="00197738">
        <w:rPr>
          <w:rFonts w:ascii="Times New Roman" w:hAnsi="Times New Roman"/>
          <w:color w:val="000000"/>
          <w:sz w:val="24"/>
          <w:szCs w:val="24"/>
        </w:rPr>
        <w:t>.</w:t>
      </w:r>
      <w:r w:rsidR="00197738" w:rsidRPr="00197738">
        <w:rPr>
          <w:rFonts w:ascii="Times New Roman" w:hAnsi="Times New Roman"/>
          <w:sz w:val="24"/>
          <w:szCs w:val="24"/>
        </w:rPr>
        <w:t xml:space="preserve"> </w:t>
      </w:r>
      <w:r w:rsidR="00197738">
        <w:rPr>
          <w:rFonts w:ascii="Times New Roman" w:hAnsi="Times New Roman"/>
          <w:sz w:val="24"/>
          <w:szCs w:val="24"/>
        </w:rPr>
        <w:t>Особое</w:t>
      </w:r>
      <w:r>
        <w:rPr>
          <w:rFonts w:ascii="Times New Roman" w:hAnsi="Times New Roman"/>
          <w:sz w:val="24"/>
          <w:szCs w:val="24"/>
        </w:rPr>
        <w:t xml:space="preserve"> значение дисциплина имеет при формировании и развитии ОК 04, ОК </w:t>
      </w:r>
      <w:r w:rsidR="00A2219E">
        <w:rPr>
          <w:rFonts w:ascii="Times New Roman" w:hAnsi="Times New Roman"/>
          <w:sz w:val="24"/>
          <w:szCs w:val="24"/>
        </w:rPr>
        <w:t>0</w:t>
      </w:r>
      <w:r>
        <w:rPr>
          <w:rFonts w:ascii="Times New Roman" w:hAnsi="Times New Roman"/>
          <w:sz w:val="24"/>
          <w:szCs w:val="24"/>
        </w:rPr>
        <w:t>6</w:t>
      </w:r>
    </w:p>
    <w:p w14:paraId="0FD5ADAE" w14:textId="77777777" w:rsidR="00B724DF" w:rsidRDefault="00783E0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13749B45" w14:textId="77777777" w:rsidR="00B724DF" w:rsidRDefault="00783E0E">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685"/>
        <w:gridCol w:w="4462"/>
      </w:tblGrid>
      <w:tr w:rsidR="00B724DF" w14:paraId="6C347364" w14:textId="77777777" w:rsidTr="00A2219E">
        <w:trPr>
          <w:trHeight w:val="649"/>
        </w:trPr>
        <w:tc>
          <w:tcPr>
            <w:tcW w:w="1101" w:type="dxa"/>
          </w:tcPr>
          <w:p w14:paraId="7B755C3C"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60607683"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685" w:type="dxa"/>
          </w:tcPr>
          <w:p w14:paraId="6FAF5E39"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462" w:type="dxa"/>
          </w:tcPr>
          <w:p w14:paraId="35BE9A5B"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B724DF" w14:paraId="4996515A" w14:textId="77777777" w:rsidTr="00A2219E">
        <w:trPr>
          <w:trHeight w:val="212"/>
        </w:trPr>
        <w:tc>
          <w:tcPr>
            <w:tcW w:w="1101" w:type="dxa"/>
          </w:tcPr>
          <w:p w14:paraId="333BB778" w14:textId="77777777" w:rsidR="00B724DF" w:rsidRDefault="00783E0E">
            <w:pPr>
              <w:suppressAutoHyphens/>
              <w:spacing w:after="0" w:line="240" w:lineRule="auto"/>
              <w:jc w:val="center"/>
              <w:rPr>
                <w:rFonts w:ascii="Times New Roman" w:hAnsi="Times New Roman"/>
                <w:i/>
              </w:rPr>
            </w:pPr>
            <w:r>
              <w:rPr>
                <w:rFonts w:ascii="Times New Roman" w:hAnsi="Times New Roman"/>
                <w:i/>
              </w:rPr>
              <w:t>ОК 4</w:t>
            </w:r>
          </w:p>
        </w:tc>
        <w:tc>
          <w:tcPr>
            <w:tcW w:w="3685" w:type="dxa"/>
          </w:tcPr>
          <w:p w14:paraId="14FA3F0D" w14:textId="77777777" w:rsidR="00B724DF" w:rsidRDefault="00783E0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 </w:t>
            </w:r>
          </w:p>
          <w:p w14:paraId="5F51A200" w14:textId="77777777" w:rsidR="00B724DF" w:rsidRDefault="00783E0E">
            <w:pPr>
              <w:suppressAutoHyphens/>
              <w:spacing w:after="0" w:line="240" w:lineRule="auto"/>
              <w:rPr>
                <w:rFonts w:ascii="Times New Roman" w:hAnsi="Times New Roman"/>
                <w:bCs/>
                <w:spacing w:val="-4"/>
                <w:sz w:val="24"/>
                <w:szCs w:val="24"/>
              </w:rPr>
            </w:pPr>
            <w:r>
              <w:rPr>
                <w:rFonts w:ascii="Times New Roman" w:hAnsi="Times New Roman"/>
                <w:bCs/>
                <w:spacing w:val="-4"/>
                <w:sz w:val="24"/>
                <w:szCs w:val="24"/>
              </w:rPr>
              <w:t xml:space="preserve">организовывать работу коллектива </w:t>
            </w:r>
            <w:r>
              <w:rPr>
                <w:rFonts w:ascii="Times New Roman" w:hAnsi="Times New Roman"/>
                <w:bCs/>
                <w:spacing w:val="-4"/>
                <w:sz w:val="24"/>
                <w:szCs w:val="24"/>
              </w:rPr>
              <w:br/>
              <w:t xml:space="preserve">и команды; </w:t>
            </w:r>
          </w:p>
          <w:p w14:paraId="59C0B064" w14:textId="77777777" w:rsidR="00B724DF" w:rsidRDefault="00783E0E">
            <w:pPr>
              <w:suppressAutoHyphens/>
              <w:spacing w:after="0" w:line="240" w:lineRule="auto"/>
              <w:rPr>
                <w:rFonts w:ascii="Times New Roman" w:hAnsi="Times New Roman"/>
                <w:b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04.02 </w:t>
            </w:r>
            <w:r>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503BD6BA" w14:textId="77777777" w:rsidR="00B724DF" w:rsidRDefault="00783E0E">
            <w:pPr>
              <w:suppressAutoHyphens/>
              <w:spacing w:after="0" w:line="240" w:lineRule="auto"/>
              <w:rPr>
                <w:rFonts w:ascii="Times New Roman" w:hAnsi="Times New Roman"/>
                <w:bCs/>
                <w:spacing w:val="-4"/>
                <w:sz w:val="24"/>
                <w:szCs w:val="24"/>
              </w:rPr>
            </w:pPr>
            <w:r>
              <w:rPr>
                <w:rFonts w:ascii="Times New Roman" w:hAnsi="Times New Roman"/>
                <w:bCs/>
                <w:spacing w:val="-4"/>
                <w:sz w:val="24"/>
                <w:szCs w:val="24"/>
              </w:rPr>
              <w:t>взаимодействовать с коллегами, руководством</w:t>
            </w:r>
          </w:p>
        </w:tc>
        <w:tc>
          <w:tcPr>
            <w:tcW w:w="4462" w:type="dxa"/>
          </w:tcPr>
          <w:p w14:paraId="22A974B7" w14:textId="77777777" w:rsidR="00B724DF" w:rsidRDefault="00783E0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59EF4D79" w14:textId="77777777" w:rsidR="00B724DF" w:rsidRDefault="00783E0E">
            <w:pPr>
              <w:suppressAutoHyphens/>
              <w:spacing w:after="0" w:line="240" w:lineRule="auto"/>
              <w:rPr>
                <w:rFonts w:ascii="Times New Roman" w:hAnsi="Times New Roman"/>
                <w:bCs/>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p w14:paraId="4C7BEF40" w14:textId="77777777" w:rsidR="00B724DF" w:rsidRDefault="00783E0E">
            <w:pPr>
              <w:suppressAutoHyphens/>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 </w:t>
            </w:r>
            <w:r>
              <w:rPr>
                <w:rFonts w:ascii="Times New Roman" w:hAnsi="Times New Roman"/>
                <w:bCs/>
                <w:sz w:val="24"/>
                <w:szCs w:val="24"/>
              </w:rPr>
              <w:t>основы проектной деятельности</w:t>
            </w:r>
          </w:p>
        </w:tc>
      </w:tr>
      <w:tr w:rsidR="00B724DF" w14:paraId="62A04B8D" w14:textId="77777777" w:rsidTr="00A2219E">
        <w:trPr>
          <w:trHeight w:val="212"/>
        </w:trPr>
        <w:tc>
          <w:tcPr>
            <w:tcW w:w="1101" w:type="dxa"/>
          </w:tcPr>
          <w:p w14:paraId="26BBC123" w14:textId="77777777" w:rsidR="00B724DF" w:rsidRDefault="00783E0E">
            <w:pPr>
              <w:suppressAutoHyphens/>
              <w:spacing w:after="0" w:line="240" w:lineRule="auto"/>
              <w:jc w:val="center"/>
              <w:rPr>
                <w:rFonts w:ascii="Times New Roman" w:hAnsi="Times New Roman"/>
                <w:i/>
              </w:rPr>
            </w:pPr>
            <w:r>
              <w:rPr>
                <w:rFonts w:ascii="Times New Roman" w:hAnsi="Times New Roman"/>
                <w:i/>
              </w:rPr>
              <w:t>ОК 06</w:t>
            </w:r>
          </w:p>
        </w:tc>
        <w:tc>
          <w:tcPr>
            <w:tcW w:w="3685" w:type="dxa"/>
          </w:tcPr>
          <w:p w14:paraId="0BED3495" w14:textId="77777777" w:rsidR="00B724DF" w:rsidRDefault="00783E0E">
            <w:pPr>
              <w:suppressAutoHyphens/>
              <w:spacing w:after="0" w:line="240" w:lineRule="auto"/>
              <w:rPr>
                <w:rFonts w:ascii="Times New Roman" w:hAnsi="Times New Roman"/>
                <w:bCs/>
                <w:i/>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06.01описывать значимость своей </w:t>
            </w:r>
            <w:r>
              <w:rPr>
                <w:rFonts w:ascii="Times New Roman" w:hAnsi="Times New Roman"/>
                <w:bCs/>
                <w:i/>
                <w:iCs/>
                <w:sz w:val="24"/>
                <w:szCs w:val="24"/>
              </w:rPr>
              <w:t xml:space="preserve">профессии; </w:t>
            </w:r>
          </w:p>
          <w:p w14:paraId="2606FBF1" w14:textId="77777777" w:rsidR="00B724DF" w:rsidRDefault="00783E0E">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06.02применять стандарты антикоррупционного поведения</w:t>
            </w:r>
          </w:p>
        </w:tc>
        <w:tc>
          <w:tcPr>
            <w:tcW w:w="4462" w:type="dxa"/>
          </w:tcPr>
          <w:p w14:paraId="74FC0EC9" w14:textId="77777777" w:rsidR="00B724DF" w:rsidRDefault="00783E0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06.01сущность гражданско-патриотической позиции, общечеловеческих ценностей;</w:t>
            </w:r>
          </w:p>
          <w:p w14:paraId="04D024BE" w14:textId="77777777" w:rsidR="00B724DF" w:rsidRDefault="00783E0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06.02 значимость профессиональной деятельности по профессии (специальности);</w:t>
            </w:r>
          </w:p>
          <w:p w14:paraId="401E39E8" w14:textId="77777777" w:rsidR="00B724DF" w:rsidRDefault="00783E0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06.03 стандарты антикоррупционного поведения и последствия его нарушения</w:t>
            </w:r>
          </w:p>
        </w:tc>
      </w:tr>
    </w:tbl>
    <w:p w14:paraId="3A7F4AFF" w14:textId="77777777" w:rsidR="00B724DF" w:rsidRDefault="00B724DF">
      <w:pPr>
        <w:suppressAutoHyphens/>
        <w:spacing w:after="240" w:line="240" w:lineRule="auto"/>
        <w:ind w:firstLine="709"/>
        <w:rPr>
          <w:rFonts w:ascii="Times New Roman" w:hAnsi="Times New Roman"/>
          <w:b/>
        </w:rPr>
      </w:pPr>
    </w:p>
    <w:p w14:paraId="406CEC42" w14:textId="77777777" w:rsidR="00B724DF" w:rsidRDefault="00783E0E">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2DB06EBA" w14:textId="77777777" w:rsidR="00B724DF" w:rsidRDefault="00783E0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14:paraId="64EF86AC" w14:textId="77777777">
        <w:trPr>
          <w:trHeight w:val="490"/>
        </w:trPr>
        <w:tc>
          <w:tcPr>
            <w:tcW w:w="3685" w:type="pct"/>
            <w:vAlign w:val="center"/>
          </w:tcPr>
          <w:p w14:paraId="6494ABBC" w14:textId="77777777" w:rsidR="00B724DF" w:rsidRDefault="00783E0E">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368D4727" w14:textId="77777777" w:rsidR="00B724DF" w:rsidRDefault="00783E0E">
            <w:pPr>
              <w:suppressAutoHyphens/>
              <w:rPr>
                <w:rFonts w:ascii="Times New Roman" w:hAnsi="Times New Roman"/>
                <w:b/>
                <w:iCs/>
              </w:rPr>
            </w:pPr>
            <w:r>
              <w:rPr>
                <w:rFonts w:ascii="Times New Roman" w:hAnsi="Times New Roman"/>
                <w:b/>
                <w:iCs/>
              </w:rPr>
              <w:t>Объем в часах</w:t>
            </w:r>
          </w:p>
        </w:tc>
      </w:tr>
      <w:tr w:rsidR="00B724DF" w14:paraId="329EA6CC" w14:textId="77777777">
        <w:trPr>
          <w:trHeight w:val="490"/>
        </w:trPr>
        <w:tc>
          <w:tcPr>
            <w:tcW w:w="3685" w:type="pct"/>
            <w:vAlign w:val="center"/>
          </w:tcPr>
          <w:p w14:paraId="540E56B7" w14:textId="77777777" w:rsidR="00B724DF" w:rsidRDefault="00783E0E">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45218957" w14:textId="77777777" w:rsidR="00B724DF" w:rsidRDefault="00783E0E">
            <w:pPr>
              <w:suppressAutoHyphens/>
              <w:spacing w:after="0"/>
              <w:rPr>
                <w:rFonts w:ascii="Times New Roman" w:hAnsi="Times New Roman"/>
                <w:iCs/>
              </w:rPr>
            </w:pPr>
            <w:r>
              <w:rPr>
                <w:rFonts w:ascii="Times New Roman" w:hAnsi="Times New Roman"/>
                <w:iCs/>
              </w:rPr>
              <w:t>117</w:t>
            </w:r>
          </w:p>
        </w:tc>
      </w:tr>
      <w:tr w:rsidR="00B724DF" w14:paraId="2C46B15E" w14:textId="77777777">
        <w:trPr>
          <w:trHeight w:val="490"/>
        </w:trPr>
        <w:tc>
          <w:tcPr>
            <w:tcW w:w="3685" w:type="pct"/>
            <w:vAlign w:val="center"/>
          </w:tcPr>
          <w:p w14:paraId="0B71B1EF" w14:textId="77777777" w:rsidR="00B724DF" w:rsidRDefault="00783E0E">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23C3DECA" w14:textId="77777777" w:rsidR="00B724DF" w:rsidRDefault="00B724DF">
            <w:pPr>
              <w:suppressAutoHyphens/>
              <w:spacing w:after="0"/>
              <w:rPr>
                <w:rFonts w:ascii="Times New Roman" w:hAnsi="Times New Roman"/>
                <w:iCs/>
              </w:rPr>
            </w:pPr>
          </w:p>
        </w:tc>
      </w:tr>
      <w:tr w:rsidR="00B724DF" w14:paraId="74A3DE99" w14:textId="77777777">
        <w:trPr>
          <w:trHeight w:val="336"/>
        </w:trPr>
        <w:tc>
          <w:tcPr>
            <w:tcW w:w="5000" w:type="pct"/>
            <w:gridSpan w:val="2"/>
            <w:vAlign w:val="center"/>
          </w:tcPr>
          <w:p w14:paraId="2F0F2FA7" w14:textId="77777777" w:rsidR="00B724DF" w:rsidRDefault="00783E0E">
            <w:pPr>
              <w:suppressAutoHyphens/>
              <w:spacing w:after="0"/>
              <w:rPr>
                <w:rFonts w:ascii="Times New Roman" w:hAnsi="Times New Roman"/>
                <w:iCs/>
              </w:rPr>
            </w:pPr>
            <w:r>
              <w:rPr>
                <w:rFonts w:ascii="Times New Roman" w:hAnsi="Times New Roman"/>
              </w:rPr>
              <w:t>в т. ч.:</w:t>
            </w:r>
          </w:p>
        </w:tc>
      </w:tr>
      <w:tr w:rsidR="00B724DF" w14:paraId="679C0470" w14:textId="77777777">
        <w:trPr>
          <w:trHeight w:val="331"/>
        </w:trPr>
        <w:tc>
          <w:tcPr>
            <w:tcW w:w="3685" w:type="pct"/>
            <w:vAlign w:val="center"/>
          </w:tcPr>
          <w:p w14:paraId="4D9F97FB" w14:textId="77777777" w:rsidR="00B724DF" w:rsidRDefault="00783E0E">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7E965085" w14:textId="77777777" w:rsidR="00B724DF" w:rsidRDefault="00783E0E">
            <w:pPr>
              <w:suppressAutoHyphens/>
              <w:spacing w:after="0"/>
              <w:rPr>
                <w:rFonts w:ascii="Times New Roman" w:hAnsi="Times New Roman"/>
                <w:iCs/>
              </w:rPr>
            </w:pPr>
            <w:r>
              <w:rPr>
                <w:rFonts w:ascii="Times New Roman" w:hAnsi="Times New Roman"/>
                <w:iCs/>
              </w:rPr>
              <w:t>117</w:t>
            </w:r>
          </w:p>
        </w:tc>
      </w:tr>
      <w:tr w:rsidR="00B724DF" w14:paraId="1FC9B000" w14:textId="77777777">
        <w:trPr>
          <w:trHeight w:val="490"/>
        </w:trPr>
        <w:tc>
          <w:tcPr>
            <w:tcW w:w="3685" w:type="pct"/>
            <w:vAlign w:val="center"/>
          </w:tcPr>
          <w:p w14:paraId="67631BEB" w14:textId="77777777" w:rsidR="00B724DF" w:rsidRDefault="00783E0E" w:rsidP="00A2219E">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w:t>
            </w:r>
          </w:p>
        </w:tc>
        <w:tc>
          <w:tcPr>
            <w:tcW w:w="1315" w:type="pct"/>
            <w:vAlign w:val="center"/>
          </w:tcPr>
          <w:p w14:paraId="60330167" w14:textId="77777777" w:rsidR="00B724DF" w:rsidRDefault="00B724DF">
            <w:pPr>
              <w:suppressAutoHyphens/>
              <w:spacing w:after="0"/>
              <w:rPr>
                <w:rFonts w:ascii="Times New Roman" w:hAnsi="Times New Roman"/>
                <w:iCs/>
              </w:rPr>
            </w:pPr>
          </w:p>
        </w:tc>
      </w:tr>
      <w:tr w:rsidR="00B724DF" w14:paraId="4C27C540" w14:textId="77777777">
        <w:trPr>
          <w:trHeight w:val="490"/>
        </w:trPr>
        <w:tc>
          <w:tcPr>
            <w:tcW w:w="3685" w:type="pct"/>
            <w:vAlign w:val="center"/>
          </w:tcPr>
          <w:p w14:paraId="1771B2D7" w14:textId="77777777" w:rsidR="00B724DF" w:rsidRDefault="00783E0E" w:rsidP="00A2219E">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1315" w:type="pct"/>
            <w:vAlign w:val="center"/>
          </w:tcPr>
          <w:p w14:paraId="7FE6967A" w14:textId="77777777" w:rsidR="00B724DF" w:rsidRDefault="00B724DF">
            <w:pPr>
              <w:suppressAutoHyphens/>
              <w:spacing w:after="0"/>
              <w:rPr>
                <w:rFonts w:ascii="Times New Roman" w:hAnsi="Times New Roman"/>
                <w:iCs/>
              </w:rPr>
            </w:pPr>
          </w:p>
        </w:tc>
      </w:tr>
      <w:tr w:rsidR="00B724DF" w14:paraId="72FA4C8D" w14:textId="77777777">
        <w:trPr>
          <w:trHeight w:val="490"/>
        </w:trPr>
        <w:tc>
          <w:tcPr>
            <w:tcW w:w="3685" w:type="pct"/>
            <w:vAlign w:val="center"/>
          </w:tcPr>
          <w:p w14:paraId="2CC6F6B4" w14:textId="77777777" w:rsidR="00B724DF" w:rsidRDefault="00783E0E" w:rsidP="00A2219E">
            <w:pPr>
              <w:suppressAutoHyphens/>
              <w:spacing w:after="0"/>
              <w:rPr>
                <w:rFonts w:ascii="Times New Roman" w:hAnsi="Times New Roman"/>
              </w:rPr>
            </w:pPr>
            <w:r>
              <w:rPr>
                <w:rFonts w:ascii="Times New Roman" w:hAnsi="Times New Roman"/>
              </w:rPr>
              <w:t xml:space="preserve">курсовая работа (проект) </w:t>
            </w:r>
          </w:p>
        </w:tc>
        <w:tc>
          <w:tcPr>
            <w:tcW w:w="1315" w:type="pct"/>
            <w:vAlign w:val="center"/>
          </w:tcPr>
          <w:p w14:paraId="67F311AF" w14:textId="77777777" w:rsidR="00B724DF" w:rsidRDefault="00B724DF">
            <w:pPr>
              <w:suppressAutoHyphens/>
              <w:spacing w:after="0"/>
              <w:rPr>
                <w:rFonts w:ascii="Times New Roman" w:hAnsi="Times New Roman"/>
                <w:iCs/>
              </w:rPr>
            </w:pPr>
          </w:p>
        </w:tc>
      </w:tr>
      <w:tr w:rsidR="00B724DF" w14:paraId="3D0C0E85" w14:textId="77777777">
        <w:trPr>
          <w:trHeight w:val="267"/>
        </w:trPr>
        <w:tc>
          <w:tcPr>
            <w:tcW w:w="3685" w:type="pct"/>
            <w:vAlign w:val="center"/>
          </w:tcPr>
          <w:p w14:paraId="07579F3C" w14:textId="77777777" w:rsidR="00B724DF" w:rsidRDefault="00783E0E">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47846463" w14:textId="77777777" w:rsidR="00B724DF" w:rsidRDefault="00B724DF">
            <w:pPr>
              <w:suppressAutoHyphens/>
              <w:spacing w:after="0"/>
              <w:rPr>
                <w:rFonts w:ascii="Times New Roman" w:hAnsi="Times New Roman"/>
                <w:iCs/>
              </w:rPr>
            </w:pPr>
          </w:p>
        </w:tc>
      </w:tr>
      <w:tr w:rsidR="00B724DF" w14:paraId="0CCD0B9F" w14:textId="77777777">
        <w:trPr>
          <w:trHeight w:val="331"/>
        </w:trPr>
        <w:tc>
          <w:tcPr>
            <w:tcW w:w="3685" w:type="pct"/>
            <w:vAlign w:val="center"/>
          </w:tcPr>
          <w:p w14:paraId="1295D504" w14:textId="77777777" w:rsidR="00B724DF" w:rsidRDefault="00783E0E">
            <w:pPr>
              <w:suppressAutoHyphens/>
              <w:spacing w:after="0"/>
              <w:rPr>
                <w:rFonts w:ascii="Times New Roman" w:hAnsi="Times New Roman"/>
                <w:i/>
              </w:rPr>
            </w:pPr>
            <w:r>
              <w:rPr>
                <w:rFonts w:ascii="Times New Roman" w:hAnsi="Times New Roman"/>
                <w:b/>
                <w:iCs/>
              </w:rPr>
              <w:lastRenderedPageBreak/>
              <w:t>Промежуточная аттестация в форме дифференцированного зачета</w:t>
            </w:r>
          </w:p>
        </w:tc>
        <w:tc>
          <w:tcPr>
            <w:tcW w:w="1315" w:type="pct"/>
            <w:vAlign w:val="center"/>
          </w:tcPr>
          <w:p w14:paraId="1919C5FC" w14:textId="77777777" w:rsidR="00B724DF" w:rsidRDefault="00A2219E">
            <w:pPr>
              <w:suppressAutoHyphens/>
              <w:spacing w:after="0"/>
              <w:rPr>
                <w:rFonts w:ascii="Times New Roman" w:hAnsi="Times New Roman"/>
                <w:iCs/>
              </w:rPr>
            </w:pPr>
            <w:r>
              <w:rPr>
                <w:rFonts w:ascii="Times New Roman" w:hAnsi="Times New Roman"/>
                <w:iCs/>
              </w:rPr>
              <w:t>2</w:t>
            </w:r>
          </w:p>
        </w:tc>
      </w:tr>
    </w:tbl>
    <w:p w14:paraId="314399A5" w14:textId="77777777" w:rsidR="00B724DF" w:rsidRDefault="00B724DF">
      <w:pPr>
        <w:rPr>
          <w:rFonts w:ascii="Times New Roman" w:hAnsi="Times New Roman"/>
          <w:b/>
          <w:i/>
        </w:rPr>
        <w:sectPr w:rsidR="00B724DF">
          <w:pgSz w:w="11906" w:h="16838"/>
          <w:pgMar w:top="1134" w:right="850" w:bottom="284" w:left="1701" w:header="708" w:footer="708" w:gutter="0"/>
          <w:cols w:space="720"/>
          <w:docGrid w:linePitch="299"/>
        </w:sectPr>
      </w:pPr>
    </w:p>
    <w:p w14:paraId="096A2257" w14:textId="77777777" w:rsidR="00B724DF" w:rsidRDefault="00783E0E">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7151"/>
        <w:gridCol w:w="1943"/>
        <w:gridCol w:w="1761"/>
        <w:gridCol w:w="951"/>
        <w:gridCol w:w="1107"/>
      </w:tblGrid>
      <w:tr w:rsidR="00B724DF" w:rsidRPr="004664C7" w14:paraId="16F7266E" w14:textId="77777777">
        <w:trPr>
          <w:trHeight w:val="20"/>
        </w:trPr>
        <w:tc>
          <w:tcPr>
            <w:tcW w:w="614" w:type="pct"/>
            <w:vAlign w:val="center"/>
          </w:tcPr>
          <w:p w14:paraId="47B41D73" w14:textId="77777777" w:rsidR="00B724DF" w:rsidRPr="004664C7" w:rsidRDefault="00783E0E">
            <w:pPr>
              <w:suppressAutoHyphens/>
              <w:jc w:val="center"/>
              <w:rPr>
                <w:rFonts w:ascii="Times New Roman" w:hAnsi="Times New Roman"/>
                <w:b/>
                <w:bCs/>
              </w:rPr>
            </w:pPr>
            <w:r w:rsidRPr="004664C7">
              <w:rPr>
                <w:rFonts w:ascii="Times New Roman" w:hAnsi="Times New Roman"/>
                <w:b/>
                <w:bCs/>
              </w:rPr>
              <w:t>Наименование разделов и тем</w:t>
            </w:r>
          </w:p>
        </w:tc>
        <w:tc>
          <w:tcPr>
            <w:tcW w:w="2429" w:type="pct"/>
            <w:vAlign w:val="center"/>
          </w:tcPr>
          <w:p w14:paraId="63DAA74E" w14:textId="77777777" w:rsidR="00B724DF" w:rsidRPr="004664C7" w:rsidRDefault="00783E0E">
            <w:pPr>
              <w:suppressAutoHyphens/>
              <w:jc w:val="center"/>
              <w:rPr>
                <w:rFonts w:ascii="Times New Roman" w:hAnsi="Times New Roman"/>
                <w:b/>
                <w:bCs/>
              </w:rPr>
            </w:pPr>
            <w:r w:rsidRPr="004664C7">
              <w:rPr>
                <w:rFonts w:ascii="Times New Roman" w:hAnsi="Times New Roman"/>
                <w:b/>
                <w:bCs/>
              </w:rPr>
              <w:t>Содержание учебного материала и формы организации деятельности обучающихся</w:t>
            </w:r>
          </w:p>
        </w:tc>
        <w:tc>
          <w:tcPr>
            <w:tcW w:w="660" w:type="pct"/>
            <w:vAlign w:val="center"/>
          </w:tcPr>
          <w:p w14:paraId="56515611" w14:textId="77777777" w:rsidR="00B724DF" w:rsidRPr="004664C7" w:rsidRDefault="00783E0E">
            <w:pPr>
              <w:suppressAutoHyphens/>
              <w:spacing w:after="0" w:line="240" w:lineRule="auto"/>
              <w:jc w:val="center"/>
              <w:rPr>
                <w:rFonts w:ascii="Times New Roman" w:hAnsi="Times New Roman"/>
                <w:b/>
                <w:bCs/>
              </w:rPr>
            </w:pPr>
            <w:r w:rsidRPr="004664C7">
              <w:rPr>
                <w:rFonts w:ascii="Times New Roman" w:hAnsi="Times New Roman"/>
                <w:b/>
                <w:bCs/>
              </w:rPr>
              <w:t xml:space="preserve">Объем, акад. ч / в том числе в форме практической подготовки, </w:t>
            </w:r>
            <w:proofErr w:type="spellStart"/>
            <w:r w:rsidRPr="004664C7">
              <w:rPr>
                <w:rFonts w:ascii="Times New Roman" w:hAnsi="Times New Roman"/>
                <w:b/>
                <w:bCs/>
              </w:rPr>
              <w:t>акад</w:t>
            </w:r>
            <w:proofErr w:type="spellEnd"/>
            <w:r w:rsidRPr="004664C7">
              <w:rPr>
                <w:rFonts w:ascii="Times New Roman" w:hAnsi="Times New Roman"/>
                <w:b/>
                <w:bCs/>
              </w:rPr>
              <w:t xml:space="preserve"> ч</w:t>
            </w:r>
          </w:p>
        </w:tc>
        <w:tc>
          <w:tcPr>
            <w:tcW w:w="598" w:type="pct"/>
            <w:vAlign w:val="center"/>
          </w:tcPr>
          <w:p w14:paraId="095FB840" w14:textId="77777777" w:rsidR="00B724DF" w:rsidRPr="004664C7" w:rsidRDefault="00783E0E">
            <w:pPr>
              <w:suppressAutoHyphens/>
              <w:jc w:val="center"/>
              <w:rPr>
                <w:rFonts w:ascii="Times New Roman" w:hAnsi="Times New Roman"/>
                <w:b/>
                <w:bCs/>
              </w:rPr>
            </w:pPr>
            <w:r w:rsidRPr="004664C7">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23" w:type="pct"/>
          </w:tcPr>
          <w:p w14:paraId="382C1C35" w14:textId="77777777" w:rsidR="00B724DF" w:rsidRPr="004664C7" w:rsidRDefault="00783E0E">
            <w:pPr>
              <w:suppressAutoHyphens/>
              <w:jc w:val="center"/>
              <w:rPr>
                <w:rFonts w:ascii="Times New Roman" w:hAnsi="Times New Roman"/>
                <w:b/>
                <w:bCs/>
              </w:rPr>
            </w:pPr>
            <w:r w:rsidRPr="004664C7">
              <w:rPr>
                <w:rFonts w:ascii="Times New Roman" w:hAnsi="Times New Roman"/>
                <w:sz w:val="24"/>
                <w:szCs w:val="24"/>
              </w:rPr>
              <w:t>Код ПК, ОК</w:t>
            </w:r>
          </w:p>
        </w:tc>
        <w:tc>
          <w:tcPr>
            <w:tcW w:w="376" w:type="pct"/>
          </w:tcPr>
          <w:p w14:paraId="0F42F67F" w14:textId="77777777" w:rsidR="00B724DF" w:rsidRPr="004664C7" w:rsidRDefault="00783E0E">
            <w:pPr>
              <w:suppressAutoHyphens/>
              <w:jc w:val="center"/>
              <w:rPr>
                <w:rFonts w:ascii="Times New Roman" w:hAnsi="Times New Roman"/>
                <w:b/>
                <w:bCs/>
              </w:rPr>
            </w:pPr>
            <w:r w:rsidRPr="004664C7">
              <w:rPr>
                <w:rFonts w:ascii="Times New Roman" w:hAnsi="Times New Roman"/>
                <w:sz w:val="24"/>
                <w:szCs w:val="24"/>
              </w:rPr>
              <w:t>Код Н/У/З</w:t>
            </w:r>
          </w:p>
        </w:tc>
      </w:tr>
      <w:tr w:rsidR="00B724DF" w:rsidRPr="004664C7" w14:paraId="15D2C818" w14:textId="77777777">
        <w:trPr>
          <w:trHeight w:val="20"/>
        </w:trPr>
        <w:tc>
          <w:tcPr>
            <w:tcW w:w="614" w:type="pct"/>
          </w:tcPr>
          <w:p w14:paraId="2289F798" w14:textId="77777777" w:rsidR="00B724DF" w:rsidRPr="004664C7" w:rsidRDefault="00783E0E">
            <w:pPr>
              <w:spacing w:after="0" w:line="240" w:lineRule="auto"/>
              <w:jc w:val="center"/>
              <w:rPr>
                <w:rFonts w:ascii="Times New Roman" w:hAnsi="Times New Roman"/>
                <w:b/>
                <w:bCs/>
                <w:i/>
                <w:iCs/>
              </w:rPr>
            </w:pPr>
            <w:r w:rsidRPr="004664C7">
              <w:rPr>
                <w:rFonts w:ascii="Times New Roman" w:hAnsi="Times New Roman"/>
                <w:b/>
                <w:bCs/>
                <w:i/>
                <w:iCs/>
              </w:rPr>
              <w:t>1</w:t>
            </w:r>
          </w:p>
        </w:tc>
        <w:tc>
          <w:tcPr>
            <w:tcW w:w="2429" w:type="pct"/>
          </w:tcPr>
          <w:p w14:paraId="21EC4D73" w14:textId="77777777" w:rsidR="00B724DF" w:rsidRPr="004664C7" w:rsidRDefault="00783E0E">
            <w:pPr>
              <w:spacing w:after="0" w:line="240" w:lineRule="auto"/>
              <w:jc w:val="center"/>
              <w:rPr>
                <w:rFonts w:ascii="Times New Roman" w:hAnsi="Times New Roman"/>
                <w:b/>
                <w:bCs/>
                <w:i/>
                <w:iCs/>
              </w:rPr>
            </w:pPr>
            <w:r w:rsidRPr="004664C7">
              <w:rPr>
                <w:rFonts w:ascii="Times New Roman" w:hAnsi="Times New Roman"/>
                <w:b/>
                <w:bCs/>
                <w:i/>
                <w:iCs/>
              </w:rPr>
              <w:t>2</w:t>
            </w:r>
          </w:p>
        </w:tc>
        <w:tc>
          <w:tcPr>
            <w:tcW w:w="660" w:type="pct"/>
          </w:tcPr>
          <w:p w14:paraId="0163F658" w14:textId="77777777" w:rsidR="00B724DF" w:rsidRPr="004664C7" w:rsidRDefault="00783E0E">
            <w:pPr>
              <w:spacing w:after="0" w:line="240" w:lineRule="auto"/>
              <w:jc w:val="center"/>
              <w:rPr>
                <w:rFonts w:ascii="Times New Roman" w:hAnsi="Times New Roman"/>
                <w:b/>
                <w:bCs/>
                <w:i/>
                <w:iCs/>
              </w:rPr>
            </w:pPr>
            <w:r w:rsidRPr="004664C7">
              <w:rPr>
                <w:rFonts w:ascii="Times New Roman" w:hAnsi="Times New Roman"/>
                <w:b/>
                <w:bCs/>
                <w:i/>
                <w:iCs/>
              </w:rPr>
              <w:t>3</w:t>
            </w:r>
          </w:p>
        </w:tc>
        <w:tc>
          <w:tcPr>
            <w:tcW w:w="598" w:type="pct"/>
          </w:tcPr>
          <w:p w14:paraId="72EE3EF8" w14:textId="77777777" w:rsidR="00B724DF" w:rsidRPr="004664C7" w:rsidRDefault="00783E0E">
            <w:pPr>
              <w:spacing w:after="0" w:line="240" w:lineRule="auto"/>
              <w:jc w:val="center"/>
              <w:rPr>
                <w:rFonts w:ascii="Times New Roman" w:hAnsi="Times New Roman"/>
                <w:b/>
                <w:bCs/>
                <w:i/>
                <w:iCs/>
              </w:rPr>
            </w:pPr>
            <w:r w:rsidRPr="004664C7">
              <w:rPr>
                <w:rFonts w:ascii="Times New Roman" w:hAnsi="Times New Roman"/>
                <w:b/>
                <w:bCs/>
                <w:i/>
                <w:iCs/>
              </w:rPr>
              <w:t>4</w:t>
            </w:r>
          </w:p>
        </w:tc>
        <w:tc>
          <w:tcPr>
            <w:tcW w:w="323" w:type="pct"/>
          </w:tcPr>
          <w:p w14:paraId="38F2A85B" w14:textId="77777777" w:rsidR="00B724DF" w:rsidRPr="004664C7" w:rsidRDefault="00B724DF">
            <w:pPr>
              <w:spacing w:after="0" w:line="240" w:lineRule="auto"/>
              <w:jc w:val="center"/>
              <w:rPr>
                <w:rFonts w:ascii="Times New Roman" w:hAnsi="Times New Roman"/>
                <w:b/>
                <w:bCs/>
                <w:i/>
                <w:iCs/>
              </w:rPr>
            </w:pPr>
          </w:p>
        </w:tc>
        <w:tc>
          <w:tcPr>
            <w:tcW w:w="376" w:type="pct"/>
          </w:tcPr>
          <w:p w14:paraId="50317E9A" w14:textId="77777777" w:rsidR="00B724DF" w:rsidRPr="004664C7" w:rsidRDefault="00B724DF">
            <w:pPr>
              <w:spacing w:after="0" w:line="240" w:lineRule="auto"/>
              <w:jc w:val="center"/>
              <w:rPr>
                <w:rFonts w:ascii="Times New Roman" w:hAnsi="Times New Roman"/>
                <w:b/>
                <w:bCs/>
                <w:i/>
                <w:iCs/>
              </w:rPr>
            </w:pPr>
          </w:p>
        </w:tc>
      </w:tr>
      <w:tr w:rsidR="00B724DF" w:rsidRPr="004664C7" w14:paraId="7A5FADA5" w14:textId="77777777">
        <w:trPr>
          <w:trHeight w:val="20"/>
        </w:trPr>
        <w:tc>
          <w:tcPr>
            <w:tcW w:w="614" w:type="pct"/>
          </w:tcPr>
          <w:p w14:paraId="5252F4A5" w14:textId="77777777" w:rsidR="00B724DF" w:rsidRPr="004664C7" w:rsidRDefault="00783E0E">
            <w:pPr>
              <w:spacing w:after="0" w:line="240" w:lineRule="auto"/>
              <w:jc w:val="center"/>
              <w:rPr>
                <w:rFonts w:ascii="Times New Roman" w:hAnsi="Times New Roman"/>
                <w:b/>
                <w:bCs/>
                <w:iCs/>
              </w:rPr>
            </w:pPr>
            <w:r w:rsidRPr="004664C7">
              <w:rPr>
                <w:rFonts w:ascii="Times New Roman" w:hAnsi="Times New Roman"/>
                <w:b/>
                <w:bCs/>
                <w:iCs/>
              </w:rPr>
              <w:t>Введение</w:t>
            </w:r>
          </w:p>
        </w:tc>
        <w:tc>
          <w:tcPr>
            <w:tcW w:w="2429" w:type="pct"/>
          </w:tcPr>
          <w:p w14:paraId="5380330F" w14:textId="77777777" w:rsidR="00B724DF" w:rsidRPr="004664C7" w:rsidRDefault="00783E0E">
            <w:pPr>
              <w:pStyle w:val="120"/>
            </w:pPr>
            <w:r w:rsidRPr="004664C7">
              <w:t>Значение изучения истории. Проблема достоверности исторических знаний. Исторические источники, их виды, основные методы работы с ними. Вспомогательные исторические дисциплины. Историческое событие и исторический факт. Концепции исторического развития (формационная, цивилизационная, их сочетание). Периодизация всемирной истории. История России — часть всемирной истории.</w:t>
            </w:r>
          </w:p>
          <w:p w14:paraId="7833AD79" w14:textId="77777777" w:rsidR="00B724DF" w:rsidRPr="004664C7" w:rsidRDefault="00B724DF">
            <w:pPr>
              <w:pStyle w:val="120"/>
            </w:pPr>
          </w:p>
        </w:tc>
        <w:tc>
          <w:tcPr>
            <w:tcW w:w="660" w:type="pct"/>
          </w:tcPr>
          <w:p w14:paraId="7192F1CA" w14:textId="77777777" w:rsidR="00B724DF" w:rsidRPr="004664C7" w:rsidRDefault="00783E0E">
            <w:pPr>
              <w:spacing w:after="0" w:line="240" w:lineRule="auto"/>
              <w:jc w:val="center"/>
              <w:rPr>
                <w:rFonts w:ascii="Times New Roman" w:hAnsi="Times New Roman"/>
                <w:b/>
                <w:bCs/>
                <w:iCs/>
              </w:rPr>
            </w:pPr>
            <w:r w:rsidRPr="004664C7">
              <w:rPr>
                <w:rFonts w:ascii="Times New Roman" w:hAnsi="Times New Roman"/>
                <w:b/>
                <w:bCs/>
                <w:iCs/>
              </w:rPr>
              <w:t>2</w:t>
            </w:r>
          </w:p>
        </w:tc>
        <w:tc>
          <w:tcPr>
            <w:tcW w:w="598" w:type="pct"/>
          </w:tcPr>
          <w:p w14:paraId="2D52D5E2" w14:textId="77777777" w:rsidR="00B724DF" w:rsidRPr="004664C7" w:rsidRDefault="00783E0E">
            <w:pPr>
              <w:tabs>
                <w:tab w:val="left" w:pos="2328"/>
              </w:tabs>
              <w:rPr>
                <w:rFonts w:ascii="Times New Roman" w:hAnsi="Times New Roman"/>
              </w:rPr>
            </w:pPr>
            <w:r w:rsidRPr="004664C7">
              <w:rPr>
                <w:rFonts w:ascii="Times New Roman" w:hAnsi="Times New Roman"/>
              </w:rPr>
              <w:t>ЛР 1,2,5,7,8,18</w:t>
            </w:r>
          </w:p>
          <w:p w14:paraId="5DE4108C" w14:textId="77777777" w:rsidR="00B724DF" w:rsidRPr="004664C7" w:rsidRDefault="00B724DF">
            <w:pPr>
              <w:spacing w:after="0" w:line="240" w:lineRule="auto"/>
              <w:rPr>
                <w:rFonts w:ascii="Times New Roman" w:hAnsi="Times New Roman"/>
                <w:b/>
                <w:bCs/>
                <w:iCs/>
              </w:rPr>
            </w:pPr>
          </w:p>
        </w:tc>
        <w:tc>
          <w:tcPr>
            <w:tcW w:w="323" w:type="pct"/>
          </w:tcPr>
          <w:p w14:paraId="115BB5B6" w14:textId="77777777" w:rsidR="00B724DF" w:rsidRPr="004664C7" w:rsidRDefault="00783E0E">
            <w:pPr>
              <w:spacing w:after="0" w:line="240" w:lineRule="auto"/>
              <w:jc w:val="center"/>
              <w:rPr>
                <w:rFonts w:ascii="Times New Roman" w:hAnsi="Times New Roman"/>
                <w:bCs/>
                <w:iCs/>
              </w:rPr>
            </w:pPr>
            <w:r w:rsidRPr="004664C7">
              <w:rPr>
                <w:rFonts w:ascii="Times New Roman" w:hAnsi="Times New Roman"/>
                <w:bCs/>
                <w:iCs/>
              </w:rPr>
              <w:t>ОК 04</w:t>
            </w:r>
          </w:p>
          <w:p w14:paraId="0656BB59" w14:textId="77777777" w:rsidR="00B724DF" w:rsidRPr="004664C7" w:rsidRDefault="00783E0E">
            <w:pPr>
              <w:spacing w:after="0" w:line="240" w:lineRule="auto"/>
              <w:jc w:val="center"/>
              <w:rPr>
                <w:rFonts w:ascii="Times New Roman" w:hAnsi="Times New Roman"/>
                <w:b/>
                <w:bCs/>
                <w:iCs/>
              </w:rPr>
            </w:pPr>
            <w:r w:rsidRPr="004664C7">
              <w:rPr>
                <w:rFonts w:ascii="Times New Roman" w:hAnsi="Times New Roman"/>
                <w:bCs/>
                <w:iCs/>
              </w:rPr>
              <w:t>ОК 06</w:t>
            </w:r>
          </w:p>
        </w:tc>
        <w:tc>
          <w:tcPr>
            <w:tcW w:w="376" w:type="pct"/>
          </w:tcPr>
          <w:p w14:paraId="485DE999"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04.01 </w:t>
            </w:r>
          </w:p>
          <w:p w14:paraId="55D76920"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04.02 </w:t>
            </w:r>
            <w:proofErr w:type="spellStart"/>
            <w:r w:rsidRPr="004664C7">
              <w:rPr>
                <w:sz w:val="20"/>
                <w:szCs w:val="20"/>
              </w:rPr>
              <w:t>Зо</w:t>
            </w:r>
            <w:proofErr w:type="spellEnd"/>
            <w:r w:rsidRPr="004664C7">
              <w:rPr>
                <w:sz w:val="20"/>
                <w:szCs w:val="20"/>
              </w:rPr>
              <w:t xml:space="preserve"> 04.01</w:t>
            </w:r>
          </w:p>
          <w:p w14:paraId="43E8C299"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04.02 </w:t>
            </w:r>
          </w:p>
          <w:p w14:paraId="537E367B"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06.01</w:t>
            </w:r>
          </w:p>
          <w:p w14:paraId="2BFCF0CA"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06.02 </w:t>
            </w:r>
          </w:p>
          <w:p w14:paraId="21AE42A3"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06.01</w:t>
            </w:r>
          </w:p>
          <w:p w14:paraId="353F251B"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06.02 </w:t>
            </w:r>
          </w:p>
          <w:p w14:paraId="527F57FF" w14:textId="77777777" w:rsidR="00B724DF" w:rsidRPr="004664C7" w:rsidRDefault="00783E0E">
            <w:pPr>
              <w:pStyle w:val="TableParagraph"/>
            </w:pPr>
            <w:proofErr w:type="spellStart"/>
            <w:r w:rsidRPr="004664C7">
              <w:rPr>
                <w:sz w:val="20"/>
                <w:szCs w:val="20"/>
              </w:rPr>
              <w:t>Зо</w:t>
            </w:r>
            <w:proofErr w:type="spellEnd"/>
            <w:r w:rsidRPr="004664C7">
              <w:rPr>
                <w:sz w:val="20"/>
                <w:szCs w:val="20"/>
              </w:rPr>
              <w:t xml:space="preserve"> 06.03</w:t>
            </w:r>
          </w:p>
        </w:tc>
      </w:tr>
      <w:tr w:rsidR="00B724DF" w:rsidRPr="004664C7" w14:paraId="20DA8303" w14:textId="77777777">
        <w:trPr>
          <w:trHeight w:val="20"/>
        </w:trPr>
        <w:tc>
          <w:tcPr>
            <w:tcW w:w="3043" w:type="pct"/>
            <w:gridSpan w:val="2"/>
          </w:tcPr>
          <w:p w14:paraId="4395953E" w14:textId="77777777" w:rsidR="00B724DF" w:rsidRPr="004664C7" w:rsidRDefault="00783E0E">
            <w:pPr>
              <w:pStyle w:val="aff2"/>
              <w:tabs>
                <w:tab w:val="left" w:pos="0"/>
              </w:tabs>
              <w:suppressAutoHyphens/>
              <w:spacing w:before="0" w:after="0" w:line="360" w:lineRule="auto"/>
              <w:ind w:left="0" w:right="283"/>
              <w:contextualSpacing/>
              <w:jc w:val="both"/>
              <w:rPr>
                <w:b/>
              </w:rPr>
            </w:pPr>
            <w:r w:rsidRPr="004664C7">
              <w:rPr>
                <w:b/>
              </w:rPr>
              <w:t>Раздел 1. Древнейшая стадия истории человечества</w:t>
            </w:r>
          </w:p>
        </w:tc>
        <w:tc>
          <w:tcPr>
            <w:tcW w:w="660" w:type="pct"/>
          </w:tcPr>
          <w:p w14:paraId="5C8B4091" w14:textId="77777777" w:rsidR="00B724DF" w:rsidRPr="004664C7" w:rsidRDefault="00783E0E">
            <w:pPr>
              <w:jc w:val="center"/>
              <w:rPr>
                <w:rFonts w:ascii="Times New Roman" w:hAnsi="Times New Roman"/>
                <w:b/>
                <w:bCs/>
                <w:iCs/>
              </w:rPr>
            </w:pPr>
            <w:r w:rsidRPr="004664C7">
              <w:rPr>
                <w:rFonts w:ascii="Times New Roman" w:hAnsi="Times New Roman"/>
                <w:b/>
                <w:bCs/>
                <w:iCs/>
              </w:rPr>
              <w:t>4</w:t>
            </w:r>
          </w:p>
        </w:tc>
        <w:tc>
          <w:tcPr>
            <w:tcW w:w="598" w:type="pct"/>
          </w:tcPr>
          <w:p w14:paraId="6538DABB" w14:textId="77777777" w:rsidR="00B724DF" w:rsidRPr="004664C7" w:rsidRDefault="00B724DF">
            <w:pPr>
              <w:jc w:val="center"/>
              <w:rPr>
                <w:rFonts w:ascii="Times New Roman" w:hAnsi="Times New Roman"/>
                <w:b/>
                <w:bCs/>
                <w:iCs/>
              </w:rPr>
            </w:pPr>
          </w:p>
        </w:tc>
        <w:tc>
          <w:tcPr>
            <w:tcW w:w="323" w:type="pct"/>
          </w:tcPr>
          <w:p w14:paraId="512C32E4" w14:textId="77777777" w:rsidR="00B724DF" w:rsidRPr="004664C7" w:rsidRDefault="00B724DF">
            <w:pPr>
              <w:jc w:val="center"/>
              <w:rPr>
                <w:rFonts w:ascii="Times New Roman" w:hAnsi="Times New Roman"/>
                <w:b/>
                <w:bCs/>
                <w:iCs/>
              </w:rPr>
            </w:pPr>
          </w:p>
        </w:tc>
        <w:tc>
          <w:tcPr>
            <w:tcW w:w="376" w:type="pct"/>
          </w:tcPr>
          <w:p w14:paraId="27A93171" w14:textId="77777777" w:rsidR="00B724DF" w:rsidRPr="004664C7" w:rsidRDefault="00B724DF">
            <w:pPr>
              <w:jc w:val="center"/>
              <w:rPr>
                <w:rFonts w:ascii="Times New Roman" w:hAnsi="Times New Roman"/>
                <w:b/>
                <w:bCs/>
                <w:iCs/>
              </w:rPr>
            </w:pPr>
          </w:p>
        </w:tc>
      </w:tr>
      <w:tr w:rsidR="00B724DF" w:rsidRPr="004664C7" w14:paraId="15444A0F" w14:textId="77777777">
        <w:trPr>
          <w:trHeight w:val="20"/>
        </w:trPr>
        <w:tc>
          <w:tcPr>
            <w:tcW w:w="614" w:type="pct"/>
          </w:tcPr>
          <w:p w14:paraId="79E0BE16" w14:textId="77777777" w:rsidR="00B724DF" w:rsidRPr="004664C7" w:rsidRDefault="00783E0E">
            <w:pPr>
              <w:spacing w:after="0"/>
              <w:rPr>
                <w:rFonts w:ascii="Times New Roman" w:hAnsi="Times New Roman"/>
                <w:b/>
                <w:bCs/>
              </w:rPr>
            </w:pPr>
            <w:r w:rsidRPr="004664C7">
              <w:rPr>
                <w:rFonts w:ascii="Times New Roman" w:hAnsi="Times New Roman"/>
                <w:b/>
                <w:bCs/>
              </w:rPr>
              <w:t>Тема 1. 1</w:t>
            </w:r>
          </w:p>
        </w:tc>
        <w:tc>
          <w:tcPr>
            <w:tcW w:w="2429" w:type="pct"/>
          </w:tcPr>
          <w:p w14:paraId="3DE95471" w14:textId="77777777" w:rsidR="00B724DF" w:rsidRPr="004664C7" w:rsidRDefault="00783E0E">
            <w:pPr>
              <w:pStyle w:val="120"/>
              <w:jc w:val="both"/>
            </w:pPr>
            <w:r w:rsidRPr="004664C7">
              <w:rPr>
                <w:szCs w:val="24"/>
              </w:rPr>
              <w:t>Происхождение человека. Люди эпохи палеолита</w:t>
            </w:r>
          </w:p>
        </w:tc>
        <w:tc>
          <w:tcPr>
            <w:tcW w:w="660" w:type="pct"/>
            <w:vAlign w:val="center"/>
          </w:tcPr>
          <w:p w14:paraId="3B595608" w14:textId="77777777" w:rsidR="00B724DF" w:rsidRPr="004664C7" w:rsidRDefault="00783E0E">
            <w:pPr>
              <w:suppressAutoHyphens/>
              <w:spacing w:after="0"/>
              <w:jc w:val="center"/>
              <w:rPr>
                <w:rFonts w:ascii="Times New Roman" w:hAnsi="Times New Roman"/>
                <w:iCs/>
              </w:rPr>
            </w:pPr>
            <w:r w:rsidRPr="004664C7">
              <w:rPr>
                <w:rFonts w:ascii="Times New Roman" w:hAnsi="Times New Roman"/>
                <w:iCs/>
              </w:rPr>
              <w:t>2</w:t>
            </w:r>
          </w:p>
        </w:tc>
        <w:tc>
          <w:tcPr>
            <w:tcW w:w="598" w:type="pct"/>
            <w:vMerge w:val="restart"/>
          </w:tcPr>
          <w:p w14:paraId="6D4648B8" w14:textId="77777777" w:rsidR="00B724DF" w:rsidRPr="004664C7" w:rsidRDefault="00783E0E">
            <w:pPr>
              <w:tabs>
                <w:tab w:val="left" w:pos="2328"/>
              </w:tabs>
              <w:rPr>
                <w:rFonts w:ascii="Times New Roman" w:hAnsi="Times New Roman"/>
              </w:rPr>
            </w:pPr>
            <w:r w:rsidRPr="004664C7">
              <w:rPr>
                <w:rFonts w:ascii="Times New Roman" w:hAnsi="Times New Roman"/>
              </w:rPr>
              <w:t>ЛР 1,2,5,7,8,18</w:t>
            </w:r>
          </w:p>
          <w:p w14:paraId="3C60B68D" w14:textId="77777777" w:rsidR="00B724DF" w:rsidRPr="004664C7" w:rsidRDefault="00B724DF">
            <w:pPr>
              <w:spacing w:after="0"/>
              <w:rPr>
                <w:rFonts w:ascii="Times New Roman" w:hAnsi="Times New Roman"/>
                <w:b/>
              </w:rPr>
            </w:pPr>
          </w:p>
        </w:tc>
        <w:tc>
          <w:tcPr>
            <w:tcW w:w="323" w:type="pct"/>
            <w:vMerge w:val="restart"/>
          </w:tcPr>
          <w:p w14:paraId="654814DD" w14:textId="77777777" w:rsidR="00B724DF" w:rsidRPr="004664C7" w:rsidRDefault="00783E0E">
            <w:pPr>
              <w:spacing w:after="0" w:line="240" w:lineRule="auto"/>
              <w:jc w:val="center"/>
              <w:rPr>
                <w:rFonts w:ascii="Times New Roman" w:hAnsi="Times New Roman"/>
                <w:bCs/>
                <w:iCs/>
              </w:rPr>
            </w:pPr>
            <w:r w:rsidRPr="004664C7">
              <w:rPr>
                <w:rFonts w:ascii="Times New Roman" w:hAnsi="Times New Roman"/>
                <w:bCs/>
                <w:iCs/>
              </w:rPr>
              <w:t>ОК 04</w:t>
            </w:r>
          </w:p>
          <w:p w14:paraId="195553BB" w14:textId="77777777" w:rsidR="00B724DF" w:rsidRPr="004664C7" w:rsidRDefault="00783E0E">
            <w:pPr>
              <w:spacing w:after="0" w:line="240" w:lineRule="auto"/>
              <w:jc w:val="center"/>
              <w:rPr>
                <w:rFonts w:ascii="Times New Roman" w:hAnsi="Times New Roman"/>
                <w:b/>
                <w:bCs/>
                <w:iCs/>
              </w:rPr>
            </w:pPr>
            <w:r w:rsidRPr="004664C7">
              <w:rPr>
                <w:rFonts w:ascii="Times New Roman" w:hAnsi="Times New Roman"/>
                <w:bCs/>
                <w:iCs/>
              </w:rPr>
              <w:t>ОК 06</w:t>
            </w:r>
          </w:p>
        </w:tc>
        <w:tc>
          <w:tcPr>
            <w:tcW w:w="376" w:type="pct"/>
            <w:vMerge w:val="restart"/>
          </w:tcPr>
          <w:p w14:paraId="7979E08E"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04.01 </w:t>
            </w:r>
          </w:p>
          <w:p w14:paraId="53A8AD8F"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04.02 </w:t>
            </w:r>
            <w:proofErr w:type="spellStart"/>
            <w:r w:rsidRPr="004664C7">
              <w:rPr>
                <w:sz w:val="20"/>
                <w:szCs w:val="20"/>
              </w:rPr>
              <w:t>Зо</w:t>
            </w:r>
            <w:proofErr w:type="spellEnd"/>
            <w:r w:rsidRPr="004664C7">
              <w:rPr>
                <w:sz w:val="20"/>
                <w:szCs w:val="20"/>
              </w:rPr>
              <w:t xml:space="preserve"> 04.01</w:t>
            </w:r>
          </w:p>
          <w:p w14:paraId="0917181A"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04.02 </w:t>
            </w:r>
          </w:p>
          <w:p w14:paraId="5604460E"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06.01</w:t>
            </w:r>
          </w:p>
          <w:p w14:paraId="7D007228"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06.02 </w:t>
            </w:r>
          </w:p>
          <w:p w14:paraId="15285807"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06.01</w:t>
            </w:r>
          </w:p>
          <w:p w14:paraId="47C5C2CF"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06.02 </w:t>
            </w:r>
          </w:p>
          <w:p w14:paraId="08CF56DE" w14:textId="77777777" w:rsidR="00B724DF" w:rsidRPr="000D1DE5" w:rsidRDefault="00783E0E" w:rsidP="000D1DE5">
            <w:pPr>
              <w:pStyle w:val="TableParagraph"/>
              <w:rPr>
                <w:sz w:val="20"/>
                <w:szCs w:val="20"/>
              </w:rPr>
            </w:pPr>
            <w:proofErr w:type="spellStart"/>
            <w:r w:rsidRPr="004664C7">
              <w:rPr>
                <w:sz w:val="20"/>
                <w:szCs w:val="20"/>
              </w:rPr>
              <w:t>Зо</w:t>
            </w:r>
            <w:proofErr w:type="spellEnd"/>
            <w:r w:rsidRPr="004664C7">
              <w:rPr>
                <w:sz w:val="20"/>
                <w:szCs w:val="20"/>
              </w:rPr>
              <w:t xml:space="preserve"> 06.03 </w:t>
            </w:r>
          </w:p>
        </w:tc>
      </w:tr>
      <w:tr w:rsidR="00B724DF" w:rsidRPr="004664C7" w14:paraId="5D735326" w14:textId="77777777">
        <w:trPr>
          <w:trHeight w:val="20"/>
        </w:trPr>
        <w:tc>
          <w:tcPr>
            <w:tcW w:w="614" w:type="pct"/>
          </w:tcPr>
          <w:p w14:paraId="77D9D8E5" w14:textId="77777777" w:rsidR="00B724DF" w:rsidRPr="004664C7" w:rsidRDefault="00783E0E">
            <w:pPr>
              <w:spacing w:after="0"/>
              <w:rPr>
                <w:rFonts w:ascii="Times New Roman" w:hAnsi="Times New Roman"/>
                <w:b/>
                <w:bCs/>
              </w:rPr>
            </w:pPr>
            <w:r w:rsidRPr="004664C7">
              <w:rPr>
                <w:rFonts w:ascii="Times New Roman" w:hAnsi="Times New Roman"/>
                <w:b/>
                <w:bCs/>
              </w:rPr>
              <w:t>Тема 1.2</w:t>
            </w:r>
          </w:p>
        </w:tc>
        <w:tc>
          <w:tcPr>
            <w:tcW w:w="2429" w:type="pct"/>
          </w:tcPr>
          <w:p w14:paraId="7B62B2E9" w14:textId="77777777" w:rsidR="00B724DF" w:rsidRPr="004664C7" w:rsidRDefault="00783E0E">
            <w:pPr>
              <w:pStyle w:val="120"/>
              <w:jc w:val="both"/>
            </w:pPr>
            <w:r w:rsidRPr="004664C7">
              <w:rPr>
                <w:szCs w:val="24"/>
              </w:rPr>
              <w:t>Неолитическая революция и ее последствия</w:t>
            </w:r>
          </w:p>
        </w:tc>
        <w:tc>
          <w:tcPr>
            <w:tcW w:w="660" w:type="pct"/>
            <w:vAlign w:val="center"/>
          </w:tcPr>
          <w:p w14:paraId="1476A03D" w14:textId="77777777" w:rsidR="00B724DF" w:rsidRPr="004664C7" w:rsidRDefault="00783E0E">
            <w:pPr>
              <w:spacing w:after="0"/>
              <w:jc w:val="center"/>
              <w:rPr>
                <w:rFonts w:ascii="Times New Roman" w:hAnsi="Times New Roman"/>
                <w:b/>
                <w:bCs/>
              </w:rPr>
            </w:pPr>
            <w:r w:rsidRPr="004664C7">
              <w:rPr>
                <w:rFonts w:ascii="Times New Roman" w:hAnsi="Times New Roman"/>
                <w:b/>
                <w:bCs/>
              </w:rPr>
              <w:t>2</w:t>
            </w:r>
          </w:p>
        </w:tc>
        <w:tc>
          <w:tcPr>
            <w:tcW w:w="598" w:type="pct"/>
            <w:vMerge/>
          </w:tcPr>
          <w:p w14:paraId="25EE06EC" w14:textId="77777777" w:rsidR="00B724DF" w:rsidRPr="004664C7" w:rsidRDefault="00B724DF">
            <w:pPr>
              <w:spacing w:after="0"/>
              <w:rPr>
                <w:rFonts w:ascii="Times New Roman" w:hAnsi="Times New Roman"/>
                <w:b/>
              </w:rPr>
            </w:pPr>
          </w:p>
        </w:tc>
        <w:tc>
          <w:tcPr>
            <w:tcW w:w="323" w:type="pct"/>
            <w:vMerge/>
          </w:tcPr>
          <w:p w14:paraId="378C5F81" w14:textId="77777777" w:rsidR="00B724DF" w:rsidRPr="004664C7" w:rsidRDefault="00B724DF">
            <w:pPr>
              <w:spacing w:after="0"/>
              <w:rPr>
                <w:rFonts w:ascii="Times New Roman" w:hAnsi="Times New Roman"/>
                <w:b/>
              </w:rPr>
            </w:pPr>
          </w:p>
        </w:tc>
        <w:tc>
          <w:tcPr>
            <w:tcW w:w="376" w:type="pct"/>
            <w:vMerge/>
          </w:tcPr>
          <w:p w14:paraId="1F38B48D" w14:textId="77777777" w:rsidR="00B724DF" w:rsidRPr="004664C7" w:rsidRDefault="00B724DF">
            <w:pPr>
              <w:spacing w:after="0"/>
              <w:rPr>
                <w:rFonts w:ascii="Times New Roman" w:hAnsi="Times New Roman"/>
                <w:b/>
              </w:rPr>
            </w:pPr>
          </w:p>
        </w:tc>
      </w:tr>
      <w:tr w:rsidR="00B724DF" w:rsidRPr="004664C7" w14:paraId="3AC0F840" w14:textId="77777777">
        <w:trPr>
          <w:trHeight w:val="20"/>
        </w:trPr>
        <w:tc>
          <w:tcPr>
            <w:tcW w:w="3043" w:type="pct"/>
            <w:gridSpan w:val="2"/>
          </w:tcPr>
          <w:p w14:paraId="2C49AF0C" w14:textId="77777777" w:rsidR="00B724DF" w:rsidRPr="004664C7" w:rsidRDefault="00783E0E">
            <w:pPr>
              <w:spacing w:after="0"/>
              <w:rPr>
                <w:rFonts w:ascii="Times New Roman" w:hAnsi="Times New Roman"/>
                <w:b/>
                <w:bCs/>
                <w:sz w:val="24"/>
                <w:szCs w:val="24"/>
              </w:rPr>
            </w:pPr>
            <w:r w:rsidRPr="004664C7">
              <w:rPr>
                <w:rFonts w:ascii="Times New Roman" w:hAnsi="Times New Roman"/>
                <w:b/>
                <w:bCs/>
                <w:sz w:val="24"/>
                <w:szCs w:val="24"/>
              </w:rPr>
              <w:t>Раздел 2</w:t>
            </w:r>
            <w:r w:rsidRPr="004664C7">
              <w:rPr>
                <w:rFonts w:ascii="Times New Roman" w:hAnsi="Times New Roman"/>
                <w:bCs/>
                <w:sz w:val="24"/>
                <w:szCs w:val="24"/>
              </w:rPr>
              <w:t xml:space="preserve">. </w:t>
            </w:r>
            <w:r w:rsidRPr="004664C7">
              <w:rPr>
                <w:rFonts w:ascii="Times New Roman" w:hAnsi="Times New Roman"/>
                <w:sz w:val="24"/>
                <w:szCs w:val="24"/>
              </w:rPr>
              <w:t>Цивилизации Древнего мира</w:t>
            </w:r>
          </w:p>
        </w:tc>
        <w:tc>
          <w:tcPr>
            <w:tcW w:w="660" w:type="pct"/>
            <w:vAlign w:val="center"/>
          </w:tcPr>
          <w:p w14:paraId="21CD3BD3" w14:textId="77777777" w:rsidR="00B724DF" w:rsidRPr="004664C7" w:rsidRDefault="00783E0E">
            <w:pPr>
              <w:spacing w:after="0"/>
              <w:jc w:val="center"/>
              <w:rPr>
                <w:rFonts w:ascii="Times New Roman" w:hAnsi="Times New Roman"/>
                <w:b/>
              </w:rPr>
            </w:pPr>
            <w:r w:rsidRPr="004664C7">
              <w:rPr>
                <w:rFonts w:ascii="Times New Roman" w:hAnsi="Times New Roman"/>
                <w:b/>
              </w:rPr>
              <w:t>8</w:t>
            </w:r>
          </w:p>
        </w:tc>
        <w:tc>
          <w:tcPr>
            <w:tcW w:w="598" w:type="pct"/>
          </w:tcPr>
          <w:p w14:paraId="597CC6AC" w14:textId="77777777" w:rsidR="00B724DF" w:rsidRPr="004664C7" w:rsidRDefault="00B724DF">
            <w:pPr>
              <w:spacing w:after="0"/>
              <w:rPr>
                <w:rFonts w:ascii="Times New Roman" w:hAnsi="Times New Roman"/>
                <w:b/>
              </w:rPr>
            </w:pPr>
          </w:p>
        </w:tc>
        <w:tc>
          <w:tcPr>
            <w:tcW w:w="323" w:type="pct"/>
          </w:tcPr>
          <w:p w14:paraId="22DE9718" w14:textId="77777777" w:rsidR="00B724DF" w:rsidRPr="004664C7" w:rsidRDefault="00B724DF">
            <w:pPr>
              <w:spacing w:after="0"/>
              <w:rPr>
                <w:rFonts w:ascii="Times New Roman" w:hAnsi="Times New Roman"/>
                <w:sz w:val="24"/>
                <w:szCs w:val="24"/>
              </w:rPr>
            </w:pPr>
          </w:p>
        </w:tc>
        <w:tc>
          <w:tcPr>
            <w:tcW w:w="376" w:type="pct"/>
          </w:tcPr>
          <w:p w14:paraId="505728B1" w14:textId="77777777" w:rsidR="00B724DF" w:rsidRPr="004664C7" w:rsidRDefault="00B724DF">
            <w:pPr>
              <w:spacing w:after="0"/>
              <w:rPr>
                <w:rFonts w:ascii="Times New Roman" w:hAnsi="Times New Roman"/>
                <w:sz w:val="24"/>
                <w:szCs w:val="24"/>
              </w:rPr>
            </w:pPr>
          </w:p>
        </w:tc>
      </w:tr>
      <w:tr w:rsidR="00B724DF" w:rsidRPr="004664C7" w14:paraId="2AA451C0" w14:textId="77777777">
        <w:trPr>
          <w:trHeight w:val="20"/>
        </w:trPr>
        <w:tc>
          <w:tcPr>
            <w:tcW w:w="614" w:type="pct"/>
          </w:tcPr>
          <w:p w14:paraId="180082F3" w14:textId="77777777" w:rsidR="00B724DF" w:rsidRPr="004664C7" w:rsidRDefault="00783E0E">
            <w:pPr>
              <w:rPr>
                <w:rFonts w:ascii="Times New Roman" w:hAnsi="Times New Roman"/>
                <w:b/>
              </w:rPr>
            </w:pPr>
            <w:r w:rsidRPr="004664C7">
              <w:rPr>
                <w:rFonts w:ascii="Times New Roman" w:hAnsi="Times New Roman"/>
                <w:b/>
              </w:rPr>
              <w:t>Тема 2.1</w:t>
            </w:r>
          </w:p>
        </w:tc>
        <w:tc>
          <w:tcPr>
            <w:tcW w:w="2429" w:type="pct"/>
          </w:tcPr>
          <w:p w14:paraId="66AC53A1" w14:textId="77777777" w:rsidR="00B724DF" w:rsidRPr="004664C7" w:rsidRDefault="00783E0E">
            <w:pPr>
              <w:pStyle w:val="120"/>
              <w:jc w:val="both"/>
            </w:pPr>
            <w:r w:rsidRPr="004664C7">
              <w:rPr>
                <w:szCs w:val="24"/>
              </w:rPr>
              <w:t>Древнейшие государства</w:t>
            </w:r>
          </w:p>
        </w:tc>
        <w:tc>
          <w:tcPr>
            <w:tcW w:w="660" w:type="pct"/>
            <w:vAlign w:val="center"/>
          </w:tcPr>
          <w:p w14:paraId="7C113FE5"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val="restart"/>
          </w:tcPr>
          <w:p w14:paraId="3CCD306C" w14:textId="77777777" w:rsidR="00B724DF" w:rsidRPr="004664C7" w:rsidRDefault="00783E0E">
            <w:pPr>
              <w:tabs>
                <w:tab w:val="left" w:pos="2328"/>
              </w:tabs>
              <w:rPr>
                <w:rFonts w:ascii="Times New Roman" w:hAnsi="Times New Roman"/>
              </w:rPr>
            </w:pPr>
            <w:r w:rsidRPr="004664C7">
              <w:rPr>
                <w:rFonts w:ascii="Times New Roman" w:hAnsi="Times New Roman"/>
              </w:rPr>
              <w:t>ЛР 1,2,5,7,8,18</w:t>
            </w:r>
          </w:p>
          <w:p w14:paraId="26C77F5F" w14:textId="77777777" w:rsidR="00B724DF" w:rsidRPr="004664C7" w:rsidRDefault="00B724DF">
            <w:pPr>
              <w:spacing w:after="0"/>
              <w:rPr>
                <w:rFonts w:ascii="Times New Roman" w:hAnsi="Times New Roman"/>
                <w:b/>
              </w:rPr>
            </w:pPr>
          </w:p>
        </w:tc>
        <w:tc>
          <w:tcPr>
            <w:tcW w:w="323" w:type="pct"/>
            <w:vMerge w:val="restart"/>
          </w:tcPr>
          <w:p w14:paraId="4E6E14B6" w14:textId="77777777" w:rsidR="00B724DF" w:rsidRPr="004664C7" w:rsidRDefault="00783E0E">
            <w:pPr>
              <w:spacing w:after="0" w:line="240" w:lineRule="auto"/>
              <w:jc w:val="center"/>
              <w:rPr>
                <w:rFonts w:ascii="Times New Roman" w:hAnsi="Times New Roman"/>
                <w:bCs/>
                <w:iCs/>
              </w:rPr>
            </w:pPr>
            <w:r w:rsidRPr="004664C7">
              <w:rPr>
                <w:rFonts w:ascii="Times New Roman" w:hAnsi="Times New Roman"/>
                <w:bCs/>
                <w:iCs/>
              </w:rPr>
              <w:t>ОК 04</w:t>
            </w:r>
          </w:p>
          <w:p w14:paraId="701D629B" w14:textId="77777777" w:rsidR="00B724DF" w:rsidRPr="004664C7" w:rsidRDefault="00783E0E">
            <w:pPr>
              <w:spacing w:after="0" w:line="240" w:lineRule="auto"/>
              <w:jc w:val="center"/>
              <w:rPr>
                <w:rFonts w:ascii="Times New Roman" w:hAnsi="Times New Roman"/>
                <w:b/>
                <w:bCs/>
                <w:iCs/>
              </w:rPr>
            </w:pPr>
            <w:r w:rsidRPr="004664C7">
              <w:rPr>
                <w:rFonts w:ascii="Times New Roman" w:hAnsi="Times New Roman"/>
                <w:bCs/>
                <w:iCs/>
              </w:rPr>
              <w:t>ОК 06</w:t>
            </w:r>
          </w:p>
        </w:tc>
        <w:tc>
          <w:tcPr>
            <w:tcW w:w="376" w:type="pct"/>
            <w:vMerge w:val="restart"/>
          </w:tcPr>
          <w:p w14:paraId="325CC201"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04.01 </w:t>
            </w:r>
          </w:p>
          <w:p w14:paraId="2B8B7735"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04.02 </w:t>
            </w:r>
            <w:proofErr w:type="spellStart"/>
            <w:r w:rsidRPr="004664C7">
              <w:rPr>
                <w:sz w:val="20"/>
                <w:szCs w:val="20"/>
              </w:rPr>
              <w:t>Зо</w:t>
            </w:r>
            <w:proofErr w:type="spellEnd"/>
            <w:r w:rsidRPr="004664C7">
              <w:rPr>
                <w:sz w:val="20"/>
                <w:szCs w:val="20"/>
              </w:rPr>
              <w:t xml:space="preserve"> 04.01</w:t>
            </w:r>
          </w:p>
          <w:p w14:paraId="2068F3BD"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04.02 </w:t>
            </w:r>
          </w:p>
          <w:p w14:paraId="755B5813" w14:textId="77777777" w:rsidR="00B724DF" w:rsidRPr="004664C7" w:rsidRDefault="00783E0E">
            <w:pPr>
              <w:pStyle w:val="TableParagraph"/>
              <w:rPr>
                <w:sz w:val="20"/>
                <w:szCs w:val="20"/>
              </w:rPr>
            </w:pPr>
            <w:proofErr w:type="spellStart"/>
            <w:r w:rsidRPr="004664C7">
              <w:rPr>
                <w:sz w:val="20"/>
                <w:szCs w:val="20"/>
              </w:rPr>
              <w:lastRenderedPageBreak/>
              <w:t>Уо</w:t>
            </w:r>
            <w:proofErr w:type="spellEnd"/>
            <w:r w:rsidRPr="004664C7">
              <w:rPr>
                <w:sz w:val="20"/>
                <w:szCs w:val="20"/>
              </w:rPr>
              <w:t xml:space="preserve"> 06.01</w:t>
            </w:r>
          </w:p>
          <w:p w14:paraId="4C4EB681"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06.02 </w:t>
            </w:r>
          </w:p>
          <w:p w14:paraId="02BC5865"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06.01</w:t>
            </w:r>
          </w:p>
          <w:p w14:paraId="0E97D2E4"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06.02 </w:t>
            </w:r>
          </w:p>
          <w:p w14:paraId="71823125" w14:textId="77777777" w:rsidR="00B724DF" w:rsidRPr="000D1DE5" w:rsidRDefault="00783E0E" w:rsidP="000D1DE5">
            <w:pPr>
              <w:pStyle w:val="TableParagraph"/>
              <w:rPr>
                <w:sz w:val="20"/>
                <w:szCs w:val="20"/>
              </w:rPr>
            </w:pPr>
            <w:proofErr w:type="spellStart"/>
            <w:r w:rsidRPr="004664C7">
              <w:rPr>
                <w:sz w:val="20"/>
                <w:szCs w:val="20"/>
              </w:rPr>
              <w:t>Зо</w:t>
            </w:r>
            <w:proofErr w:type="spellEnd"/>
            <w:r w:rsidRPr="004664C7">
              <w:rPr>
                <w:sz w:val="20"/>
                <w:szCs w:val="20"/>
              </w:rPr>
              <w:t xml:space="preserve"> 06.03 </w:t>
            </w:r>
          </w:p>
        </w:tc>
      </w:tr>
      <w:tr w:rsidR="00B724DF" w:rsidRPr="004664C7" w14:paraId="5EFAA7E8" w14:textId="77777777">
        <w:trPr>
          <w:trHeight w:val="20"/>
        </w:trPr>
        <w:tc>
          <w:tcPr>
            <w:tcW w:w="614" w:type="pct"/>
          </w:tcPr>
          <w:p w14:paraId="7CE10F95" w14:textId="77777777" w:rsidR="00B724DF" w:rsidRPr="004664C7" w:rsidRDefault="00783E0E">
            <w:pPr>
              <w:rPr>
                <w:rFonts w:ascii="Times New Roman" w:hAnsi="Times New Roman"/>
                <w:b/>
              </w:rPr>
            </w:pPr>
            <w:r w:rsidRPr="004664C7">
              <w:rPr>
                <w:rFonts w:ascii="Times New Roman" w:hAnsi="Times New Roman"/>
                <w:b/>
              </w:rPr>
              <w:t>Тема 2.2</w:t>
            </w:r>
          </w:p>
        </w:tc>
        <w:tc>
          <w:tcPr>
            <w:tcW w:w="2429" w:type="pct"/>
          </w:tcPr>
          <w:p w14:paraId="611FC95A" w14:textId="77777777" w:rsidR="00B724DF" w:rsidRPr="004664C7" w:rsidRDefault="00783E0E">
            <w:pPr>
              <w:rPr>
                <w:rFonts w:ascii="Times New Roman" w:hAnsi="Times New Roman"/>
              </w:rPr>
            </w:pPr>
            <w:r w:rsidRPr="004664C7">
              <w:rPr>
                <w:rFonts w:ascii="Times New Roman" w:hAnsi="Times New Roman"/>
                <w:sz w:val="24"/>
                <w:szCs w:val="24"/>
              </w:rPr>
              <w:t>Великие державы Древнего Востока</w:t>
            </w:r>
          </w:p>
        </w:tc>
        <w:tc>
          <w:tcPr>
            <w:tcW w:w="660" w:type="pct"/>
            <w:vAlign w:val="center"/>
          </w:tcPr>
          <w:p w14:paraId="1B7C7636"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10CFBA68" w14:textId="77777777" w:rsidR="00B724DF" w:rsidRPr="004664C7" w:rsidRDefault="00B724DF">
            <w:pPr>
              <w:spacing w:after="0"/>
              <w:rPr>
                <w:rFonts w:ascii="Times New Roman" w:hAnsi="Times New Roman"/>
                <w:b/>
              </w:rPr>
            </w:pPr>
          </w:p>
        </w:tc>
        <w:tc>
          <w:tcPr>
            <w:tcW w:w="323" w:type="pct"/>
            <w:vMerge/>
          </w:tcPr>
          <w:p w14:paraId="0C2ED185" w14:textId="77777777" w:rsidR="00B724DF" w:rsidRPr="004664C7" w:rsidRDefault="00B724DF">
            <w:pPr>
              <w:spacing w:after="0"/>
              <w:rPr>
                <w:rFonts w:ascii="Times New Roman" w:hAnsi="Times New Roman"/>
                <w:sz w:val="24"/>
                <w:szCs w:val="24"/>
              </w:rPr>
            </w:pPr>
          </w:p>
        </w:tc>
        <w:tc>
          <w:tcPr>
            <w:tcW w:w="376" w:type="pct"/>
            <w:vMerge/>
          </w:tcPr>
          <w:p w14:paraId="7B289575" w14:textId="77777777" w:rsidR="00B724DF" w:rsidRPr="004664C7" w:rsidRDefault="00B724DF">
            <w:pPr>
              <w:spacing w:after="0"/>
              <w:rPr>
                <w:rFonts w:ascii="Times New Roman" w:hAnsi="Times New Roman"/>
                <w:sz w:val="24"/>
                <w:szCs w:val="24"/>
              </w:rPr>
            </w:pPr>
          </w:p>
        </w:tc>
      </w:tr>
      <w:tr w:rsidR="00B724DF" w:rsidRPr="004664C7" w14:paraId="49B90A48" w14:textId="77777777">
        <w:trPr>
          <w:trHeight w:val="20"/>
        </w:trPr>
        <w:tc>
          <w:tcPr>
            <w:tcW w:w="614" w:type="pct"/>
          </w:tcPr>
          <w:p w14:paraId="5108599B" w14:textId="77777777" w:rsidR="00B724DF" w:rsidRPr="004664C7" w:rsidRDefault="00783E0E">
            <w:pPr>
              <w:rPr>
                <w:rFonts w:ascii="Times New Roman" w:hAnsi="Times New Roman"/>
                <w:b/>
              </w:rPr>
            </w:pPr>
            <w:r w:rsidRPr="004664C7">
              <w:rPr>
                <w:rFonts w:ascii="Times New Roman" w:hAnsi="Times New Roman"/>
                <w:b/>
              </w:rPr>
              <w:lastRenderedPageBreak/>
              <w:t>Тема 2.3</w:t>
            </w:r>
          </w:p>
        </w:tc>
        <w:tc>
          <w:tcPr>
            <w:tcW w:w="2429" w:type="pct"/>
          </w:tcPr>
          <w:p w14:paraId="48625F7B" w14:textId="77777777" w:rsidR="00B724DF" w:rsidRPr="004664C7" w:rsidRDefault="00783E0E">
            <w:pPr>
              <w:pStyle w:val="120"/>
              <w:jc w:val="both"/>
            </w:pPr>
            <w:r w:rsidRPr="004664C7">
              <w:rPr>
                <w:szCs w:val="24"/>
              </w:rPr>
              <w:t>Древняя Греция</w:t>
            </w:r>
          </w:p>
        </w:tc>
        <w:tc>
          <w:tcPr>
            <w:tcW w:w="660" w:type="pct"/>
            <w:vAlign w:val="center"/>
          </w:tcPr>
          <w:p w14:paraId="00F5D92A"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7298CDD0" w14:textId="77777777" w:rsidR="00B724DF" w:rsidRPr="004664C7" w:rsidRDefault="00B724DF">
            <w:pPr>
              <w:spacing w:after="0"/>
              <w:rPr>
                <w:rFonts w:ascii="Times New Roman" w:hAnsi="Times New Roman"/>
                <w:b/>
              </w:rPr>
            </w:pPr>
          </w:p>
        </w:tc>
        <w:tc>
          <w:tcPr>
            <w:tcW w:w="323" w:type="pct"/>
            <w:vMerge/>
          </w:tcPr>
          <w:p w14:paraId="6B1C8F2F" w14:textId="77777777" w:rsidR="00B724DF" w:rsidRPr="004664C7" w:rsidRDefault="00B724DF">
            <w:pPr>
              <w:spacing w:after="0"/>
              <w:rPr>
                <w:rFonts w:ascii="Times New Roman" w:hAnsi="Times New Roman"/>
                <w:sz w:val="24"/>
                <w:szCs w:val="24"/>
              </w:rPr>
            </w:pPr>
          </w:p>
        </w:tc>
        <w:tc>
          <w:tcPr>
            <w:tcW w:w="376" w:type="pct"/>
            <w:vMerge/>
          </w:tcPr>
          <w:p w14:paraId="41ADF5BC" w14:textId="77777777" w:rsidR="00B724DF" w:rsidRPr="004664C7" w:rsidRDefault="00B724DF">
            <w:pPr>
              <w:spacing w:after="0"/>
              <w:rPr>
                <w:rFonts w:ascii="Times New Roman" w:hAnsi="Times New Roman"/>
                <w:sz w:val="24"/>
                <w:szCs w:val="24"/>
              </w:rPr>
            </w:pPr>
          </w:p>
        </w:tc>
      </w:tr>
      <w:tr w:rsidR="00B724DF" w:rsidRPr="004664C7" w14:paraId="02FC8F75" w14:textId="77777777">
        <w:trPr>
          <w:trHeight w:val="20"/>
        </w:trPr>
        <w:tc>
          <w:tcPr>
            <w:tcW w:w="614" w:type="pct"/>
          </w:tcPr>
          <w:p w14:paraId="5ACC55F4" w14:textId="77777777" w:rsidR="00B724DF" w:rsidRPr="004664C7" w:rsidRDefault="00783E0E">
            <w:pPr>
              <w:rPr>
                <w:rFonts w:ascii="Times New Roman" w:hAnsi="Times New Roman"/>
                <w:b/>
              </w:rPr>
            </w:pPr>
            <w:r w:rsidRPr="004664C7">
              <w:rPr>
                <w:rFonts w:ascii="Times New Roman" w:hAnsi="Times New Roman"/>
                <w:b/>
              </w:rPr>
              <w:t>Тема 2.4</w:t>
            </w:r>
          </w:p>
        </w:tc>
        <w:tc>
          <w:tcPr>
            <w:tcW w:w="2429" w:type="pct"/>
          </w:tcPr>
          <w:p w14:paraId="6C0A5DC3" w14:textId="77777777" w:rsidR="00B724DF" w:rsidRPr="004664C7" w:rsidRDefault="00783E0E">
            <w:pPr>
              <w:pStyle w:val="120"/>
              <w:jc w:val="both"/>
            </w:pPr>
            <w:r w:rsidRPr="004664C7">
              <w:rPr>
                <w:szCs w:val="24"/>
              </w:rPr>
              <w:t>Древний Рим</w:t>
            </w:r>
          </w:p>
        </w:tc>
        <w:tc>
          <w:tcPr>
            <w:tcW w:w="660" w:type="pct"/>
            <w:vAlign w:val="center"/>
          </w:tcPr>
          <w:p w14:paraId="64BBDFCC"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16858CEC" w14:textId="77777777" w:rsidR="00B724DF" w:rsidRPr="004664C7" w:rsidRDefault="00B724DF">
            <w:pPr>
              <w:spacing w:after="0"/>
              <w:rPr>
                <w:rFonts w:ascii="Times New Roman" w:hAnsi="Times New Roman"/>
                <w:b/>
              </w:rPr>
            </w:pPr>
          </w:p>
        </w:tc>
        <w:tc>
          <w:tcPr>
            <w:tcW w:w="323" w:type="pct"/>
            <w:vMerge/>
          </w:tcPr>
          <w:p w14:paraId="1C7BFE39" w14:textId="77777777" w:rsidR="00B724DF" w:rsidRPr="004664C7" w:rsidRDefault="00B724DF">
            <w:pPr>
              <w:spacing w:after="0"/>
              <w:rPr>
                <w:rFonts w:ascii="Times New Roman" w:hAnsi="Times New Roman"/>
                <w:sz w:val="24"/>
                <w:szCs w:val="24"/>
              </w:rPr>
            </w:pPr>
          </w:p>
        </w:tc>
        <w:tc>
          <w:tcPr>
            <w:tcW w:w="376" w:type="pct"/>
            <w:vMerge/>
          </w:tcPr>
          <w:p w14:paraId="5BD484EE" w14:textId="77777777" w:rsidR="00B724DF" w:rsidRPr="004664C7" w:rsidRDefault="00B724DF">
            <w:pPr>
              <w:spacing w:after="0"/>
              <w:rPr>
                <w:rFonts w:ascii="Times New Roman" w:hAnsi="Times New Roman"/>
                <w:sz w:val="24"/>
                <w:szCs w:val="24"/>
              </w:rPr>
            </w:pPr>
          </w:p>
        </w:tc>
      </w:tr>
      <w:tr w:rsidR="00B724DF" w:rsidRPr="004664C7" w14:paraId="0A13CE52" w14:textId="77777777">
        <w:trPr>
          <w:trHeight w:val="20"/>
        </w:trPr>
        <w:tc>
          <w:tcPr>
            <w:tcW w:w="614" w:type="pct"/>
          </w:tcPr>
          <w:p w14:paraId="2E182BAF" w14:textId="77777777" w:rsidR="00B724DF" w:rsidRPr="004664C7" w:rsidRDefault="00783E0E">
            <w:pPr>
              <w:spacing w:after="0"/>
              <w:rPr>
                <w:rFonts w:ascii="Times New Roman" w:hAnsi="Times New Roman"/>
                <w:b/>
                <w:bCs/>
              </w:rPr>
            </w:pPr>
            <w:r w:rsidRPr="004664C7">
              <w:rPr>
                <w:rFonts w:ascii="Times New Roman" w:hAnsi="Times New Roman"/>
                <w:b/>
              </w:rPr>
              <w:t>Тема 2.5</w:t>
            </w:r>
          </w:p>
        </w:tc>
        <w:tc>
          <w:tcPr>
            <w:tcW w:w="2429" w:type="pct"/>
          </w:tcPr>
          <w:p w14:paraId="7050AA8C" w14:textId="77777777" w:rsidR="00B724DF" w:rsidRPr="004664C7" w:rsidRDefault="00783E0E">
            <w:pPr>
              <w:pStyle w:val="120"/>
            </w:pPr>
            <w:r w:rsidRPr="004664C7">
              <w:rPr>
                <w:szCs w:val="24"/>
              </w:rPr>
              <w:t>Культура и религия Древнего мира</w:t>
            </w:r>
          </w:p>
        </w:tc>
        <w:tc>
          <w:tcPr>
            <w:tcW w:w="660" w:type="pct"/>
            <w:vAlign w:val="center"/>
          </w:tcPr>
          <w:p w14:paraId="61ABA2C3"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108FEDE2" w14:textId="77777777" w:rsidR="00B724DF" w:rsidRPr="004664C7" w:rsidRDefault="00B724DF">
            <w:pPr>
              <w:spacing w:after="0"/>
              <w:rPr>
                <w:rFonts w:ascii="Times New Roman" w:hAnsi="Times New Roman"/>
                <w:b/>
              </w:rPr>
            </w:pPr>
          </w:p>
        </w:tc>
        <w:tc>
          <w:tcPr>
            <w:tcW w:w="323" w:type="pct"/>
            <w:vMerge/>
          </w:tcPr>
          <w:p w14:paraId="7CA59ECF" w14:textId="77777777" w:rsidR="00B724DF" w:rsidRPr="004664C7" w:rsidRDefault="00B724DF">
            <w:pPr>
              <w:spacing w:after="0"/>
              <w:rPr>
                <w:rFonts w:ascii="Times New Roman" w:hAnsi="Times New Roman"/>
                <w:sz w:val="24"/>
                <w:szCs w:val="24"/>
              </w:rPr>
            </w:pPr>
          </w:p>
        </w:tc>
        <w:tc>
          <w:tcPr>
            <w:tcW w:w="376" w:type="pct"/>
            <w:vMerge/>
          </w:tcPr>
          <w:p w14:paraId="78CA75BD" w14:textId="77777777" w:rsidR="00B724DF" w:rsidRPr="004664C7" w:rsidRDefault="00B724DF">
            <w:pPr>
              <w:spacing w:after="0"/>
              <w:rPr>
                <w:rFonts w:ascii="Times New Roman" w:hAnsi="Times New Roman"/>
                <w:sz w:val="24"/>
                <w:szCs w:val="24"/>
              </w:rPr>
            </w:pPr>
          </w:p>
        </w:tc>
      </w:tr>
      <w:tr w:rsidR="00B724DF" w:rsidRPr="004664C7" w14:paraId="2623C00C" w14:textId="77777777">
        <w:trPr>
          <w:trHeight w:val="20"/>
        </w:trPr>
        <w:tc>
          <w:tcPr>
            <w:tcW w:w="3043" w:type="pct"/>
            <w:gridSpan w:val="2"/>
          </w:tcPr>
          <w:p w14:paraId="34DEE09A" w14:textId="77777777" w:rsidR="00B724DF" w:rsidRPr="004664C7" w:rsidRDefault="00783E0E">
            <w:pPr>
              <w:tabs>
                <w:tab w:val="left" w:pos="0"/>
              </w:tabs>
              <w:spacing w:after="0" w:line="360" w:lineRule="auto"/>
              <w:ind w:right="283" w:firstLine="284"/>
              <w:contextualSpacing/>
              <w:jc w:val="both"/>
              <w:rPr>
                <w:rFonts w:ascii="Times New Roman" w:hAnsi="Times New Roman"/>
                <w:b/>
                <w:sz w:val="24"/>
                <w:szCs w:val="24"/>
              </w:rPr>
            </w:pPr>
            <w:r w:rsidRPr="004664C7">
              <w:rPr>
                <w:rFonts w:ascii="Times New Roman" w:hAnsi="Times New Roman"/>
                <w:b/>
                <w:sz w:val="24"/>
                <w:szCs w:val="24"/>
              </w:rPr>
              <w:t>Раздел 3. Цивилизации Запада и Востока в Средние века</w:t>
            </w:r>
          </w:p>
        </w:tc>
        <w:tc>
          <w:tcPr>
            <w:tcW w:w="660" w:type="pct"/>
            <w:vAlign w:val="center"/>
          </w:tcPr>
          <w:p w14:paraId="655B525A" w14:textId="77777777" w:rsidR="00B724DF" w:rsidRPr="004664C7" w:rsidRDefault="00783E0E">
            <w:pPr>
              <w:spacing w:after="0"/>
              <w:jc w:val="center"/>
              <w:rPr>
                <w:rFonts w:ascii="Times New Roman" w:hAnsi="Times New Roman"/>
                <w:b/>
              </w:rPr>
            </w:pPr>
            <w:r w:rsidRPr="004664C7">
              <w:rPr>
                <w:rFonts w:ascii="Times New Roman" w:hAnsi="Times New Roman"/>
                <w:b/>
              </w:rPr>
              <w:t>16</w:t>
            </w:r>
          </w:p>
        </w:tc>
        <w:tc>
          <w:tcPr>
            <w:tcW w:w="598" w:type="pct"/>
          </w:tcPr>
          <w:p w14:paraId="7B7341CD" w14:textId="77777777" w:rsidR="00B724DF" w:rsidRPr="004664C7" w:rsidRDefault="00B724DF">
            <w:pPr>
              <w:spacing w:after="0"/>
              <w:rPr>
                <w:rFonts w:ascii="Times New Roman" w:hAnsi="Times New Roman"/>
                <w:b/>
              </w:rPr>
            </w:pPr>
          </w:p>
        </w:tc>
        <w:tc>
          <w:tcPr>
            <w:tcW w:w="323" w:type="pct"/>
          </w:tcPr>
          <w:p w14:paraId="0FB04006" w14:textId="77777777" w:rsidR="00B724DF" w:rsidRPr="004664C7" w:rsidRDefault="00B724DF">
            <w:pPr>
              <w:spacing w:after="0"/>
              <w:rPr>
                <w:rFonts w:ascii="Times New Roman" w:hAnsi="Times New Roman"/>
                <w:sz w:val="24"/>
                <w:szCs w:val="24"/>
              </w:rPr>
            </w:pPr>
          </w:p>
        </w:tc>
        <w:tc>
          <w:tcPr>
            <w:tcW w:w="376" w:type="pct"/>
          </w:tcPr>
          <w:p w14:paraId="7794E50B" w14:textId="77777777" w:rsidR="00B724DF" w:rsidRPr="004664C7" w:rsidRDefault="00B724DF">
            <w:pPr>
              <w:spacing w:after="0"/>
              <w:rPr>
                <w:rFonts w:ascii="Times New Roman" w:hAnsi="Times New Roman"/>
                <w:sz w:val="24"/>
                <w:szCs w:val="24"/>
              </w:rPr>
            </w:pPr>
          </w:p>
        </w:tc>
      </w:tr>
      <w:tr w:rsidR="00B724DF" w:rsidRPr="004664C7" w14:paraId="66F3C3FF" w14:textId="77777777">
        <w:trPr>
          <w:trHeight w:val="20"/>
        </w:trPr>
        <w:tc>
          <w:tcPr>
            <w:tcW w:w="614" w:type="pct"/>
          </w:tcPr>
          <w:p w14:paraId="448B5950" w14:textId="77777777" w:rsidR="00B724DF" w:rsidRPr="004664C7" w:rsidRDefault="00783E0E">
            <w:pPr>
              <w:spacing w:after="0"/>
              <w:rPr>
                <w:rFonts w:ascii="Times New Roman" w:hAnsi="Times New Roman"/>
                <w:b/>
                <w:bCs/>
              </w:rPr>
            </w:pPr>
            <w:r w:rsidRPr="004664C7">
              <w:rPr>
                <w:rFonts w:ascii="Times New Roman" w:hAnsi="Times New Roman"/>
                <w:b/>
                <w:bCs/>
              </w:rPr>
              <w:t>Тема 3.1</w:t>
            </w:r>
          </w:p>
        </w:tc>
        <w:tc>
          <w:tcPr>
            <w:tcW w:w="2429" w:type="pct"/>
          </w:tcPr>
          <w:p w14:paraId="30EE1A72" w14:textId="77777777" w:rsidR="00B724DF" w:rsidRPr="004664C7" w:rsidRDefault="00783E0E">
            <w:pPr>
              <w:pStyle w:val="120"/>
              <w:jc w:val="both"/>
            </w:pPr>
            <w:r w:rsidRPr="004664C7">
              <w:rPr>
                <w:szCs w:val="24"/>
              </w:rPr>
              <w:t>Великое переселение народов и образование варварских королевств в Европе.</w:t>
            </w:r>
          </w:p>
        </w:tc>
        <w:tc>
          <w:tcPr>
            <w:tcW w:w="660" w:type="pct"/>
            <w:vAlign w:val="center"/>
          </w:tcPr>
          <w:p w14:paraId="39794CB9"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val="restart"/>
          </w:tcPr>
          <w:p w14:paraId="7D812FB8" w14:textId="77777777" w:rsidR="00B724DF" w:rsidRPr="004664C7" w:rsidRDefault="00783E0E">
            <w:pPr>
              <w:tabs>
                <w:tab w:val="left" w:pos="2328"/>
              </w:tabs>
              <w:rPr>
                <w:rFonts w:ascii="Times New Roman" w:hAnsi="Times New Roman"/>
              </w:rPr>
            </w:pPr>
            <w:r w:rsidRPr="004664C7">
              <w:rPr>
                <w:rFonts w:ascii="Times New Roman" w:hAnsi="Times New Roman"/>
              </w:rPr>
              <w:t>ЛР 1,2,5,7,8,18</w:t>
            </w:r>
          </w:p>
          <w:p w14:paraId="60108FDE" w14:textId="77777777" w:rsidR="00B724DF" w:rsidRPr="004664C7" w:rsidRDefault="00B724DF">
            <w:pPr>
              <w:spacing w:after="0"/>
              <w:rPr>
                <w:rFonts w:ascii="Times New Roman" w:hAnsi="Times New Roman"/>
                <w:b/>
              </w:rPr>
            </w:pPr>
          </w:p>
        </w:tc>
        <w:tc>
          <w:tcPr>
            <w:tcW w:w="323" w:type="pct"/>
            <w:vMerge w:val="restart"/>
          </w:tcPr>
          <w:p w14:paraId="766C1262" w14:textId="77777777" w:rsidR="00B724DF" w:rsidRPr="004664C7" w:rsidRDefault="00783E0E">
            <w:pPr>
              <w:spacing w:after="0" w:line="240" w:lineRule="auto"/>
              <w:jc w:val="center"/>
              <w:rPr>
                <w:rFonts w:ascii="Times New Roman" w:hAnsi="Times New Roman"/>
                <w:bCs/>
                <w:iCs/>
              </w:rPr>
            </w:pPr>
            <w:r w:rsidRPr="004664C7">
              <w:rPr>
                <w:rFonts w:ascii="Times New Roman" w:hAnsi="Times New Roman"/>
                <w:bCs/>
                <w:iCs/>
              </w:rPr>
              <w:t>ОК 04</w:t>
            </w:r>
          </w:p>
          <w:p w14:paraId="2B0A3888" w14:textId="77777777" w:rsidR="00B724DF" w:rsidRPr="004664C7" w:rsidRDefault="00783E0E">
            <w:pPr>
              <w:spacing w:after="0" w:line="240" w:lineRule="auto"/>
              <w:jc w:val="center"/>
              <w:rPr>
                <w:rFonts w:ascii="Times New Roman" w:hAnsi="Times New Roman"/>
                <w:b/>
                <w:bCs/>
                <w:iCs/>
              </w:rPr>
            </w:pPr>
            <w:r w:rsidRPr="004664C7">
              <w:rPr>
                <w:rFonts w:ascii="Times New Roman" w:hAnsi="Times New Roman"/>
                <w:bCs/>
                <w:iCs/>
              </w:rPr>
              <w:t>ОК 06</w:t>
            </w:r>
          </w:p>
        </w:tc>
        <w:tc>
          <w:tcPr>
            <w:tcW w:w="376" w:type="pct"/>
            <w:vMerge w:val="restart"/>
          </w:tcPr>
          <w:p w14:paraId="422787DB"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04.01 </w:t>
            </w:r>
          </w:p>
          <w:p w14:paraId="0193BD38"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04.02 </w:t>
            </w:r>
            <w:proofErr w:type="spellStart"/>
            <w:r w:rsidRPr="004664C7">
              <w:rPr>
                <w:sz w:val="20"/>
                <w:szCs w:val="20"/>
              </w:rPr>
              <w:t>Зо</w:t>
            </w:r>
            <w:proofErr w:type="spellEnd"/>
            <w:r w:rsidRPr="004664C7">
              <w:rPr>
                <w:sz w:val="20"/>
                <w:szCs w:val="20"/>
              </w:rPr>
              <w:t xml:space="preserve"> 04.01</w:t>
            </w:r>
          </w:p>
          <w:p w14:paraId="1BCECCF6"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04.02 </w:t>
            </w:r>
          </w:p>
          <w:p w14:paraId="6799B502"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06.01</w:t>
            </w:r>
          </w:p>
          <w:p w14:paraId="0EC2098D"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06.02 </w:t>
            </w:r>
          </w:p>
          <w:p w14:paraId="44F50CBC"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06.01</w:t>
            </w:r>
          </w:p>
          <w:p w14:paraId="07F67014"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06.02 </w:t>
            </w:r>
          </w:p>
          <w:p w14:paraId="14365256"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06.03 </w:t>
            </w:r>
          </w:p>
          <w:p w14:paraId="03016106" w14:textId="77777777" w:rsidR="00B724DF" w:rsidRPr="004664C7" w:rsidRDefault="00B724DF">
            <w:pPr>
              <w:spacing w:after="0"/>
              <w:rPr>
                <w:rFonts w:ascii="Times New Roman" w:hAnsi="Times New Roman"/>
                <w:sz w:val="24"/>
                <w:szCs w:val="24"/>
              </w:rPr>
            </w:pPr>
          </w:p>
        </w:tc>
      </w:tr>
      <w:tr w:rsidR="00B724DF" w:rsidRPr="004664C7" w14:paraId="05DAF560" w14:textId="77777777">
        <w:trPr>
          <w:trHeight w:val="20"/>
        </w:trPr>
        <w:tc>
          <w:tcPr>
            <w:tcW w:w="614" w:type="pct"/>
          </w:tcPr>
          <w:p w14:paraId="30B2FCE9" w14:textId="77777777" w:rsidR="00B724DF" w:rsidRPr="004664C7" w:rsidRDefault="00783E0E">
            <w:pPr>
              <w:rPr>
                <w:rFonts w:ascii="Times New Roman" w:hAnsi="Times New Roman"/>
              </w:rPr>
            </w:pPr>
            <w:r w:rsidRPr="004664C7">
              <w:rPr>
                <w:rFonts w:ascii="Times New Roman" w:hAnsi="Times New Roman"/>
                <w:b/>
                <w:bCs/>
              </w:rPr>
              <w:t>Тема 3.2</w:t>
            </w:r>
          </w:p>
        </w:tc>
        <w:tc>
          <w:tcPr>
            <w:tcW w:w="2429" w:type="pct"/>
          </w:tcPr>
          <w:p w14:paraId="5D9D3702" w14:textId="77777777" w:rsidR="00B724DF" w:rsidRPr="004664C7" w:rsidRDefault="00783E0E">
            <w:pPr>
              <w:pStyle w:val="120"/>
              <w:jc w:val="both"/>
            </w:pPr>
            <w:r w:rsidRPr="004664C7">
              <w:rPr>
                <w:szCs w:val="24"/>
              </w:rPr>
              <w:t>Возникновение ислама. Арабские завоевания</w:t>
            </w:r>
          </w:p>
        </w:tc>
        <w:tc>
          <w:tcPr>
            <w:tcW w:w="660" w:type="pct"/>
            <w:vAlign w:val="center"/>
          </w:tcPr>
          <w:p w14:paraId="735422B0"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7DC3A767" w14:textId="77777777" w:rsidR="00B724DF" w:rsidRPr="004664C7" w:rsidRDefault="00B724DF">
            <w:pPr>
              <w:spacing w:after="0"/>
              <w:rPr>
                <w:rFonts w:ascii="Times New Roman" w:hAnsi="Times New Roman"/>
                <w:b/>
              </w:rPr>
            </w:pPr>
          </w:p>
        </w:tc>
        <w:tc>
          <w:tcPr>
            <w:tcW w:w="323" w:type="pct"/>
            <w:vMerge/>
          </w:tcPr>
          <w:p w14:paraId="55FA2928" w14:textId="77777777" w:rsidR="00B724DF" w:rsidRPr="004664C7" w:rsidRDefault="00B724DF">
            <w:pPr>
              <w:spacing w:after="0"/>
              <w:rPr>
                <w:rFonts w:ascii="Times New Roman" w:hAnsi="Times New Roman"/>
                <w:sz w:val="24"/>
                <w:szCs w:val="24"/>
              </w:rPr>
            </w:pPr>
          </w:p>
        </w:tc>
        <w:tc>
          <w:tcPr>
            <w:tcW w:w="376" w:type="pct"/>
            <w:vMerge/>
          </w:tcPr>
          <w:p w14:paraId="7909BE6B" w14:textId="77777777" w:rsidR="00B724DF" w:rsidRPr="004664C7" w:rsidRDefault="00B724DF">
            <w:pPr>
              <w:spacing w:after="0"/>
              <w:rPr>
                <w:rFonts w:ascii="Times New Roman" w:hAnsi="Times New Roman"/>
                <w:sz w:val="24"/>
                <w:szCs w:val="24"/>
              </w:rPr>
            </w:pPr>
          </w:p>
        </w:tc>
      </w:tr>
      <w:tr w:rsidR="00B724DF" w:rsidRPr="004664C7" w14:paraId="710E9656" w14:textId="77777777">
        <w:trPr>
          <w:trHeight w:val="20"/>
        </w:trPr>
        <w:tc>
          <w:tcPr>
            <w:tcW w:w="614" w:type="pct"/>
          </w:tcPr>
          <w:p w14:paraId="3C0429EF" w14:textId="77777777" w:rsidR="00B724DF" w:rsidRPr="004664C7" w:rsidRDefault="00783E0E">
            <w:pPr>
              <w:rPr>
                <w:rFonts w:ascii="Times New Roman" w:hAnsi="Times New Roman"/>
              </w:rPr>
            </w:pPr>
            <w:r w:rsidRPr="004664C7">
              <w:rPr>
                <w:rFonts w:ascii="Times New Roman" w:hAnsi="Times New Roman"/>
                <w:b/>
                <w:bCs/>
              </w:rPr>
              <w:t>Тема 3.3</w:t>
            </w:r>
          </w:p>
        </w:tc>
        <w:tc>
          <w:tcPr>
            <w:tcW w:w="2429" w:type="pct"/>
          </w:tcPr>
          <w:p w14:paraId="06C9894C" w14:textId="77777777" w:rsidR="00B724DF" w:rsidRPr="004664C7" w:rsidRDefault="00783E0E">
            <w:pPr>
              <w:pStyle w:val="120"/>
            </w:pPr>
            <w:r w:rsidRPr="004664C7">
              <w:t>Византийская империя</w:t>
            </w:r>
          </w:p>
        </w:tc>
        <w:tc>
          <w:tcPr>
            <w:tcW w:w="660" w:type="pct"/>
            <w:vAlign w:val="center"/>
          </w:tcPr>
          <w:p w14:paraId="7CA4E96B"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5D9BB2A4" w14:textId="77777777" w:rsidR="00B724DF" w:rsidRPr="004664C7" w:rsidRDefault="00B724DF">
            <w:pPr>
              <w:spacing w:after="0"/>
              <w:rPr>
                <w:rFonts w:ascii="Times New Roman" w:hAnsi="Times New Roman"/>
                <w:b/>
              </w:rPr>
            </w:pPr>
          </w:p>
        </w:tc>
        <w:tc>
          <w:tcPr>
            <w:tcW w:w="323" w:type="pct"/>
            <w:vMerge/>
          </w:tcPr>
          <w:p w14:paraId="392138B0" w14:textId="77777777" w:rsidR="00B724DF" w:rsidRPr="004664C7" w:rsidRDefault="00B724DF">
            <w:pPr>
              <w:spacing w:after="0"/>
              <w:rPr>
                <w:rFonts w:ascii="Times New Roman" w:hAnsi="Times New Roman"/>
                <w:sz w:val="24"/>
                <w:szCs w:val="24"/>
              </w:rPr>
            </w:pPr>
          </w:p>
        </w:tc>
        <w:tc>
          <w:tcPr>
            <w:tcW w:w="376" w:type="pct"/>
            <w:vMerge/>
          </w:tcPr>
          <w:p w14:paraId="4A887C1F" w14:textId="77777777" w:rsidR="00B724DF" w:rsidRPr="004664C7" w:rsidRDefault="00B724DF">
            <w:pPr>
              <w:spacing w:after="0"/>
              <w:rPr>
                <w:rFonts w:ascii="Times New Roman" w:hAnsi="Times New Roman"/>
                <w:sz w:val="24"/>
                <w:szCs w:val="24"/>
              </w:rPr>
            </w:pPr>
          </w:p>
        </w:tc>
      </w:tr>
      <w:tr w:rsidR="00B724DF" w:rsidRPr="004664C7" w14:paraId="4F3DEF01" w14:textId="77777777">
        <w:trPr>
          <w:trHeight w:val="20"/>
        </w:trPr>
        <w:tc>
          <w:tcPr>
            <w:tcW w:w="614" w:type="pct"/>
          </w:tcPr>
          <w:p w14:paraId="57AA62B8" w14:textId="77777777" w:rsidR="00B724DF" w:rsidRPr="004664C7" w:rsidRDefault="00783E0E">
            <w:pPr>
              <w:rPr>
                <w:rFonts w:ascii="Times New Roman" w:hAnsi="Times New Roman"/>
              </w:rPr>
            </w:pPr>
            <w:r w:rsidRPr="004664C7">
              <w:rPr>
                <w:rFonts w:ascii="Times New Roman" w:hAnsi="Times New Roman"/>
                <w:b/>
                <w:bCs/>
              </w:rPr>
              <w:t>Тема 3.4</w:t>
            </w:r>
          </w:p>
        </w:tc>
        <w:tc>
          <w:tcPr>
            <w:tcW w:w="2429" w:type="pct"/>
          </w:tcPr>
          <w:p w14:paraId="3E9A01E3" w14:textId="77777777" w:rsidR="00B724DF" w:rsidRPr="004664C7" w:rsidRDefault="00783E0E">
            <w:pPr>
              <w:tabs>
                <w:tab w:val="left" w:pos="0"/>
              </w:tabs>
              <w:spacing w:after="0" w:line="360" w:lineRule="auto"/>
              <w:ind w:right="283"/>
              <w:contextualSpacing/>
              <w:jc w:val="both"/>
              <w:rPr>
                <w:rFonts w:ascii="Times New Roman" w:hAnsi="Times New Roman"/>
                <w:sz w:val="24"/>
                <w:szCs w:val="24"/>
              </w:rPr>
            </w:pPr>
            <w:r w:rsidRPr="004664C7">
              <w:rPr>
                <w:rFonts w:ascii="Times New Roman" w:hAnsi="Times New Roman"/>
                <w:sz w:val="24"/>
                <w:szCs w:val="24"/>
              </w:rPr>
              <w:t>Восток в Средние века</w:t>
            </w:r>
          </w:p>
        </w:tc>
        <w:tc>
          <w:tcPr>
            <w:tcW w:w="660" w:type="pct"/>
            <w:vAlign w:val="center"/>
          </w:tcPr>
          <w:p w14:paraId="35474186"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09A98647" w14:textId="77777777" w:rsidR="00B724DF" w:rsidRPr="004664C7" w:rsidRDefault="00B724DF">
            <w:pPr>
              <w:spacing w:after="0"/>
              <w:rPr>
                <w:rFonts w:ascii="Times New Roman" w:hAnsi="Times New Roman"/>
                <w:b/>
              </w:rPr>
            </w:pPr>
          </w:p>
        </w:tc>
        <w:tc>
          <w:tcPr>
            <w:tcW w:w="323" w:type="pct"/>
            <w:vMerge/>
          </w:tcPr>
          <w:p w14:paraId="4791080A" w14:textId="77777777" w:rsidR="00B724DF" w:rsidRPr="004664C7" w:rsidRDefault="00B724DF">
            <w:pPr>
              <w:spacing w:after="0"/>
              <w:rPr>
                <w:rFonts w:ascii="Times New Roman" w:hAnsi="Times New Roman"/>
                <w:sz w:val="24"/>
                <w:szCs w:val="24"/>
              </w:rPr>
            </w:pPr>
          </w:p>
        </w:tc>
        <w:tc>
          <w:tcPr>
            <w:tcW w:w="376" w:type="pct"/>
            <w:vMerge/>
          </w:tcPr>
          <w:p w14:paraId="21EE54F5" w14:textId="77777777" w:rsidR="00B724DF" w:rsidRPr="004664C7" w:rsidRDefault="00B724DF">
            <w:pPr>
              <w:spacing w:after="0"/>
              <w:rPr>
                <w:rFonts w:ascii="Times New Roman" w:hAnsi="Times New Roman"/>
                <w:sz w:val="24"/>
                <w:szCs w:val="24"/>
              </w:rPr>
            </w:pPr>
          </w:p>
        </w:tc>
      </w:tr>
      <w:tr w:rsidR="00B724DF" w:rsidRPr="004664C7" w14:paraId="748A7B54" w14:textId="77777777">
        <w:trPr>
          <w:trHeight w:val="20"/>
        </w:trPr>
        <w:tc>
          <w:tcPr>
            <w:tcW w:w="614" w:type="pct"/>
          </w:tcPr>
          <w:p w14:paraId="1606D574" w14:textId="77777777" w:rsidR="00B724DF" w:rsidRPr="004664C7" w:rsidRDefault="00783E0E">
            <w:pPr>
              <w:rPr>
                <w:rFonts w:ascii="Times New Roman" w:hAnsi="Times New Roman"/>
              </w:rPr>
            </w:pPr>
            <w:r w:rsidRPr="004664C7">
              <w:rPr>
                <w:rFonts w:ascii="Times New Roman" w:hAnsi="Times New Roman"/>
                <w:b/>
                <w:bCs/>
              </w:rPr>
              <w:t>Тема 3.5</w:t>
            </w:r>
          </w:p>
        </w:tc>
        <w:tc>
          <w:tcPr>
            <w:tcW w:w="2429" w:type="pct"/>
          </w:tcPr>
          <w:p w14:paraId="1F377FAF" w14:textId="77777777" w:rsidR="00B724DF" w:rsidRPr="004664C7" w:rsidRDefault="00783E0E">
            <w:pPr>
              <w:pStyle w:val="120"/>
              <w:jc w:val="both"/>
            </w:pPr>
            <w:r w:rsidRPr="004664C7">
              <w:rPr>
                <w:szCs w:val="24"/>
              </w:rPr>
              <w:t>Империя Карла Великого и ее распад</w:t>
            </w:r>
          </w:p>
        </w:tc>
        <w:tc>
          <w:tcPr>
            <w:tcW w:w="660" w:type="pct"/>
            <w:vAlign w:val="center"/>
          </w:tcPr>
          <w:p w14:paraId="2F2A2D6C"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001D61B4" w14:textId="77777777" w:rsidR="00B724DF" w:rsidRPr="004664C7" w:rsidRDefault="00B724DF">
            <w:pPr>
              <w:spacing w:after="0"/>
              <w:rPr>
                <w:rFonts w:ascii="Times New Roman" w:hAnsi="Times New Roman"/>
                <w:b/>
              </w:rPr>
            </w:pPr>
          </w:p>
        </w:tc>
        <w:tc>
          <w:tcPr>
            <w:tcW w:w="323" w:type="pct"/>
            <w:vMerge/>
          </w:tcPr>
          <w:p w14:paraId="0239E53A" w14:textId="77777777" w:rsidR="00B724DF" w:rsidRPr="004664C7" w:rsidRDefault="00B724DF">
            <w:pPr>
              <w:spacing w:after="0"/>
              <w:rPr>
                <w:rFonts w:ascii="Times New Roman" w:hAnsi="Times New Roman"/>
                <w:sz w:val="24"/>
                <w:szCs w:val="24"/>
              </w:rPr>
            </w:pPr>
          </w:p>
        </w:tc>
        <w:tc>
          <w:tcPr>
            <w:tcW w:w="376" w:type="pct"/>
            <w:vMerge/>
          </w:tcPr>
          <w:p w14:paraId="021B8358" w14:textId="77777777" w:rsidR="00B724DF" w:rsidRPr="004664C7" w:rsidRDefault="00B724DF">
            <w:pPr>
              <w:spacing w:after="0"/>
              <w:rPr>
                <w:rFonts w:ascii="Times New Roman" w:hAnsi="Times New Roman"/>
                <w:sz w:val="24"/>
                <w:szCs w:val="24"/>
              </w:rPr>
            </w:pPr>
          </w:p>
        </w:tc>
      </w:tr>
      <w:tr w:rsidR="00B724DF" w:rsidRPr="004664C7" w14:paraId="0BC3ADCC" w14:textId="77777777">
        <w:trPr>
          <w:trHeight w:val="20"/>
        </w:trPr>
        <w:tc>
          <w:tcPr>
            <w:tcW w:w="614" w:type="pct"/>
          </w:tcPr>
          <w:p w14:paraId="7FAA448E" w14:textId="77777777" w:rsidR="00B724DF" w:rsidRPr="004664C7" w:rsidRDefault="00783E0E">
            <w:pPr>
              <w:rPr>
                <w:rFonts w:ascii="Times New Roman" w:hAnsi="Times New Roman"/>
              </w:rPr>
            </w:pPr>
            <w:r w:rsidRPr="004664C7">
              <w:rPr>
                <w:rFonts w:ascii="Times New Roman" w:hAnsi="Times New Roman"/>
                <w:b/>
                <w:bCs/>
              </w:rPr>
              <w:t>Тема 3.6</w:t>
            </w:r>
          </w:p>
        </w:tc>
        <w:tc>
          <w:tcPr>
            <w:tcW w:w="2429" w:type="pct"/>
          </w:tcPr>
          <w:p w14:paraId="4214E78F" w14:textId="77777777" w:rsidR="00B724DF" w:rsidRPr="004664C7" w:rsidRDefault="00783E0E">
            <w:pPr>
              <w:pStyle w:val="120"/>
              <w:jc w:val="both"/>
            </w:pPr>
            <w:r w:rsidRPr="004664C7">
              <w:rPr>
                <w:szCs w:val="24"/>
              </w:rPr>
              <w:t>Основные черты западноевропейского феодализма</w:t>
            </w:r>
          </w:p>
        </w:tc>
        <w:tc>
          <w:tcPr>
            <w:tcW w:w="660" w:type="pct"/>
            <w:vAlign w:val="center"/>
          </w:tcPr>
          <w:p w14:paraId="3704290C"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35A791DE" w14:textId="77777777" w:rsidR="00B724DF" w:rsidRPr="004664C7" w:rsidRDefault="00B724DF">
            <w:pPr>
              <w:spacing w:after="0"/>
              <w:rPr>
                <w:rFonts w:ascii="Times New Roman" w:hAnsi="Times New Roman"/>
                <w:b/>
              </w:rPr>
            </w:pPr>
          </w:p>
        </w:tc>
        <w:tc>
          <w:tcPr>
            <w:tcW w:w="323" w:type="pct"/>
            <w:vMerge/>
          </w:tcPr>
          <w:p w14:paraId="7893C9B0" w14:textId="77777777" w:rsidR="00B724DF" w:rsidRPr="004664C7" w:rsidRDefault="00B724DF">
            <w:pPr>
              <w:spacing w:after="0"/>
              <w:rPr>
                <w:rFonts w:ascii="Times New Roman" w:hAnsi="Times New Roman"/>
                <w:sz w:val="24"/>
                <w:szCs w:val="24"/>
              </w:rPr>
            </w:pPr>
          </w:p>
        </w:tc>
        <w:tc>
          <w:tcPr>
            <w:tcW w:w="376" w:type="pct"/>
            <w:vMerge/>
          </w:tcPr>
          <w:p w14:paraId="58AD4F2F" w14:textId="77777777" w:rsidR="00B724DF" w:rsidRPr="004664C7" w:rsidRDefault="00B724DF">
            <w:pPr>
              <w:spacing w:after="0"/>
              <w:rPr>
                <w:rFonts w:ascii="Times New Roman" w:hAnsi="Times New Roman"/>
                <w:sz w:val="24"/>
                <w:szCs w:val="24"/>
              </w:rPr>
            </w:pPr>
          </w:p>
        </w:tc>
      </w:tr>
      <w:tr w:rsidR="00B724DF" w:rsidRPr="004664C7" w14:paraId="405EEE84" w14:textId="77777777">
        <w:trPr>
          <w:trHeight w:val="20"/>
        </w:trPr>
        <w:tc>
          <w:tcPr>
            <w:tcW w:w="614" w:type="pct"/>
          </w:tcPr>
          <w:p w14:paraId="6CEF17EA" w14:textId="77777777" w:rsidR="00B724DF" w:rsidRPr="004664C7" w:rsidRDefault="00783E0E">
            <w:pPr>
              <w:rPr>
                <w:rFonts w:ascii="Times New Roman" w:hAnsi="Times New Roman"/>
              </w:rPr>
            </w:pPr>
            <w:r w:rsidRPr="004664C7">
              <w:rPr>
                <w:rFonts w:ascii="Times New Roman" w:hAnsi="Times New Roman"/>
                <w:b/>
                <w:bCs/>
              </w:rPr>
              <w:t>Тема 3.7</w:t>
            </w:r>
          </w:p>
        </w:tc>
        <w:tc>
          <w:tcPr>
            <w:tcW w:w="2429" w:type="pct"/>
          </w:tcPr>
          <w:p w14:paraId="2B755DAD" w14:textId="77777777" w:rsidR="00B724DF" w:rsidRPr="004664C7" w:rsidRDefault="00783E0E">
            <w:pPr>
              <w:pStyle w:val="120"/>
              <w:jc w:val="both"/>
            </w:pPr>
            <w:r w:rsidRPr="004664C7">
              <w:rPr>
                <w:szCs w:val="24"/>
              </w:rPr>
              <w:t>Средневековый западноевропейский город</w:t>
            </w:r>
          </w:p>
        </w:tc>
        <w:tc>
          <w:tcPr>
            <w:tcW w:w="660" w:type="pct"/>
            <w:vAlign w:val="center"/>
          </w:tcPr>
          <w:p w14:paraId="50977E74"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5EDB025A" w14:textId="77777777" w:rsidR="00B724DF" w:rsidRPr="004664C7" w:rsidRDefault="00B724DF">
            <w:pPr>
              <w:spacing w:after="0"/>
              <w:rPr>
                <w:rFonts w:ascii="Times New Roman" w:hAnsi="Times New Roman"/>
                <w:b/>
              </w:rPr>
            </w:pPr>
          </w:p>
        </w:tc>
        <w:tc>
          <w:tcPr>
            <w:tcW w:w="323" w:type="pct"/>
            <w:vMerge/>
          </w:tcPr>
          <w:p w14:paraId="12F62B36" w14:textId="77777777" w:rsidR="00B724DF" w:rsidRPr="004664C7" w:rsidRDefault="00B724DF">
            <w:pPr>
              <w:spacing w:after="0"/>
              <w:rPr>
                <w:rFonts w:ascii="Times New Roman" w:hAnsi="Times New Roman"/>
                <w:sz w:val="24"/>
                <w:szCs w:val="24"/>
              </w:rPr>
            </w:pPr>
          </w:p>
        </w:tc>
        <w:tc>
          <w:tcPr>
            <w:tcW w:w="376" w:type="pct"/>
            <w:vMerge/>
          </w:tcPr>
          <w:p w14:paraId="08E47B68" w14:textId="77777777" w:rsidR="00B724DF" w:rsidRPr="004664C7" w:rsidRDefault="00B724DF">
            <w:pPr>
              <w:spacing w:after="0"/>
              <w:rPr>
                <w:rFonts w:ascii="Times New Roman" w:hAnsi="Times New Roman"/>
                <w:sz w:val="24"/>
                <w:szCs w:val="24"/>
              </w:rPr>
            </w:pPr>
          </w:p>
        </w:tc>
      </w:tr>
      <w:tr w:rsidR="00B724DF" w:rsidRPr="004664C7" w14:paraId="6D766216" w14:textId="77777777">
        <w:trPr>
          <w:trHeight w:val="20"/>
        </w:trPr>
        <w:tc>
          <w:tcPr>
            <w:tcW w:w="614" w:type="pct"/>
          </w:tcPr>
          <w:p w14:paraId="14F11E77" w14:textId="77777777" w:rsidR="00B724DF" w:rsidRPr="004664C7" w:rsidRDefault="00783E0E">
            <w:pPr>
              <w:rPr>
                <w:rFonts w:ascii="Times New Roman" w:hAnsi="Times New Roman"/>
              </w:rPr>
            </w:pPr>
            <w:r w:rsidRPr="004664C7">
              <w:rPr>
                <w:rFonts w:ascii="Times New Roman" w:hAnsi="Times New Roman"/>
                <w:b/>
                <w:bCs/>
              </w:rPr>
              <w:t>Тема 3.8</w:t>
            </w:r>
          </w:p>
        </w:tc>
        <w:tc>
          <w:tcPr>
            <w:tcW w:w="2429" w:type="pct"/>
          </w:tcPr>
          <w:p w14:paraId="012A6CE9" w14:textId="77777777" w:rsidR="00B724DF" w:rsidRPr="004664C7" w:rsidRDefault="00783E0E">
            <w:pPr>
              <w:pStyle w:val="120"/>
              <w:jc w:val="both"/>
            </w:pPr>
            <w:r w:rsidRPr="004664C7">
              <w:rPr>
                <w:szCs w:val="24"/>
              </w:rPr>
              <w:t>Католическая церковь в Средние века</w:t>
            </w:r>
          </w:p>
        </w:tc>
        <w:tc>
          <w:tcPr>
            <w:tcW w:w="660" w:type="pct"/>
            <w:vAlign w:val="center"/>
          </w:tcPr>
          <w:p w14:paraId="53A0EA87"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5F522C9C" w14:textId="77777777" w:rsidR="00B724DF" w:rsidRPr="004664C7" w:rsidRDefault="00B724DF">
            <w:pPr>
              <w:spacing w:after="0"/>
              <w:rPr>
                <w:rFonts w:ascii="Times New Roman" w:hAnsi="Times New Roman"/>
                <w:b/>
              </w:rPr>
            </w:pPr>
          </w:p>
        </w:tc>
        <w:tc>
          <w:tcPr>
            <w:tcW w:w="323" w:type="pct"/>
            <w:vMerge/>
          </w:tcPr>
          <w:p w14:paraId="6E8653BB" w14:textId="77777777" w:rsidR="00B724DF" w:rsidRPr="004664C7" w:rsidRDefault="00B724DF">
            <w:pPr>
              <w:spacing w:after="0"/>
              <w:rPr>
                <w:rFonts w:ascii="Times New Roman" w:hAnsi="Times New Roman"/>
                <w:sz w:val="24"/>
                <w:szCs w:val="24"/>
              </w:rPr>
            </w:pPr>
          </w:p>
        </w:tc>
        <w:tc>
          <w:tcPr>
            <w:tcW w:w="376" w:type="pct"/>
            <w:vMerge/>
          </w:tcPr>
          <w:p w14:paraId="32471ED3" w14:textId="77777777" w:rsidR="00B724DF" w:rsidRPr="004664C7" w:rsidRDefault="00B724DF">
            <w:pPr>
              <w:spacing w:after="0"/>
              <w:rPr>
                <w:rFonts w:ascii="Times New Roman" w:hAnsi="Times New Roman"/>
                <w:sz w:val="24"/>
                <w:szCs w:val="24"/>
              </w:rPr>
            </w:pPr>
          </w:p>
        </w:tc>
      </w:tr>
      <w:tr w:rsidR="00B724DF" w:rsidRPr="004664C7" w14:paraId="732C993B" w14:textId="77777777">
        <w:trPr>
          <w:trHeight w:val="20"/>
        </w:trPr>
        <w:tc>
          <w:tcPr>
            <w:tcW w:w="614" w:type="pct"/>
          </w:tcPr>
          <w:p w14:paraId="719DD33C" w14:textId="77777777" w:rsidR="00B724DF" w:rsidRPr="004664C7" w:rsidRDefault="00783E0E">
            <w:pPr>
              <w:rPr>
                <w:rFonts w:ascii="Times New Roman" w:hAnsi="Times New Roman"/>
              </w:rPr>
            </w:pPr>
            <w:r w:rsidRPr="004664C7">
              <w:rPr>
                <w:rFonts w:ascii="Times New Roman" w:hAnsi="Times New Roman"/>
                <w:b/>
                <w:bCs/>
              </w:rPr>
              <w:t>Тема 3.9</w:t>
            </w:r>
          </w:p>
        </w:tc>
        <w:tc>
          <w:tcPr>
            <w:tcW w:w="2429" w:type="pct"/>
          </w:tcPr>
          <w:p w14:paraId="4EBD9EB4" w14:textId="77777777" w:rsidR="00B724DF" w:rsidRPr="004664C7" w:rsidRDefault="00783E0E">
            <w:pPr>
              <w:pStyle w:val="120"/>
              <w:jc w:val="both"/>
            </w:pPr>
            <w:r w:rsidRPr="004664C7">
              <w:rPr>
                <w:szCs w:val="24"/>
              </w:rPr>
              <w:t>Зарождение централизованных государств в Европе</w:t>
            </w:r>
          </w:p>
        </w:tc>
        <w:tc>
          <w:tcPr>
            <w:tcW w:w="660" w:type="pct"/>
            <w:vAlign w:val="center"/>
          </w:tcPr>
          <w:p w14:paraId="5B7E4D9C"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17743AEE" w14:textId="77777777" w:rsidR="00B724DF" w:rsidRPr="004664C7" w:rsidRDefault="00B724DF">
            <w:pPr>
              <w:spacing w:after="0"/>
              <w:rPr>
                <w:rFonts w:ascii="Times New Roman" w:hAnsi="Times New Roman"/>
                <w:b/>
              </w:rPr>
            </w:pPr>
          </w:p>
        </w:tc>
        <w:tc>
          <w:tcPr>
            <w:tcW w:w="323" w:type="pct"/>
            <w:vMerge/>
          </w:tcPr>
          <w:p w14:paraId="61058D75" w14:textId="77777777" w:rsidR="00B724DF" w:rsidRPr="004664C7" w:rsidRDefault="00B724DF">
            <w:pPr>
              <w:spacing w:after="0"/>
              <w:rPr>
                <w:rFonts w:ascii="Times New Roman" w:hAnsi="Times New Roman"/>
                <w:sz w:val="24"/>
                <w:szCs w:val="24"/>
              </w:rPr>
            </w:pPr>
          </w:p>
        </w:tc>
        <w:tc>
          <w:tcPr>
            <w:tcW w:w="376" w:type="pct"/>
            <w:vMerge/>
          </w:tcPr>
          <w:p w14:paraId="2D10A8E8" w14:textId="77777777" w:rsidR="00B724DF" w:rsidRPr="004664C7" w:rsidRDefault="00B724DF">
            <w:pPr>
              <w:spacing w:after="0"/>
              <w:rPr>
                <w:rFonts w:ascii="Times New Roman" w:hAnsi="Times New Roman"/>
                <w:sz w:val="24"/>
                <w:szCs w:val="24"/>
              </w:rPr>
            </w:pPr>
          </w:p>
        </w:tc>
      </w:tr>
      <w:tr w:rsidR="00B724DF" w:rsidRPr="004664C7" w14:paraId="3CA1B610" w14:textId="77777777">
        <w:trPr>
          <w:trHeight w:val="20"/>
        </w:trPr>
        <w:tc>
          <w:tcPr>
            <w:tcW w:w="614" w:type="pct"/>
          </w:tcPr>
          <w:p w14:paraId="10FF5B2E" w14:textId="77777777" w:rsidR="00B724DF" w:rsidRPr="004664C7" w:rsidRDefault="00783E0E">
            <w:pPr>
              <w:rPr>
                <w:rFonts w:ascii="Times New Roman" w:hAnsi="Times New Roman"/>
              </w:rPr>
            </w:pPr>
            <w:r w:rsidRPr="004664C7">
              <w:rPr>
                <w:rFonts w:ascii="Times New Roman" w:hAnsi="Times New Roman"/>
                <w:b/>
                <w:bCs/>
              </w:rPr>
              <w:t>Тема 3.10</w:t>
            </w:r>
          </w:p>
        </w:tc>
        <w:tc>
          <w:tcPr>
            <w:tcW w:w="2429" w:type="pct"/>
          </w:tcPr>
          <w:p w14:paraId="2F59B92C" w14:textId="77777777" w:rsidR="00B724DF" w:rsidRPr="004664C7" w:rsidRDefault="00783E0E">
            <w:pPr>
              <w:pStyle w:val="120"/>
              <w:jc w:val="both"/>
            </w:pPr>
            <w:r w:rsidRPr="004664C7">
              <w:rPr>
                <w:szCs w:val="24"/>
              </w:rPr>
              <w:t>Средневековая культура Западной Европы</w:t>
            </w:r>
          </w:p>
        </w:tc>
        <w:tc>
          <w:tcPr>
            <w:tcW w:w="660" w:type="pct"/>
            <w:vAlign w:val="center"/>
          </w:tcPr>
          <w:p w14:paraId="20218F13"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427A8752" w14:textId="77777777" w:rsidR="00B724DF" w:rsidRPr="004664C7" w:rsidRDefault="00B724DF">
            <w:pPr>
              <w:spacing w:after="0"/>
              <w:rPr>
                <w:rFonts w:ascii="Times New Roman" w:hAnsi="Times New Roman"/>
                <w:b/>
              </w:rPr>
            </w:pPr>
          </w:p>
        </w:tc>
        <w:tc>
          <w:tcPr>
            <w:tcW w:w="323" w:type="pct"/>
            <w:vMerge/>
          </w:tcPr>
          <w:p w14:paraId="71A63033" w14:textId="77777777" w:rsidR="00B724DF" w:rsidRPr="004664C7" w:rsidRDefault="00B724DF">
            <w:pPr>
              <w:spacing w:after="0"/>
              <w:rPr>
                <w:rFonts w:ascii="Times New Roman" w:hAnsi="Times New Roman"/>
                <w:sz w:val="24"/>
                <w:szCs w:val="24"/>
              </w:rPr>
            </w:pPr>
          </w:p>
        </w:tc>
        <w:tc>
          <w:tcPr>
            <w:tcW w:w="376" w:type="pct"/>
            <w:vMerge/>
          </w:tcPr>
          <w:p w14:paraId="0F940573" w14:textId="77777777" w:rsidR="00B724DF" w:rsidRPr="004664C7" w:rsidRDefault="00B724DF">
            <w:pPr>
              <w:spacing w:after="0"/>
              <w:rPr>
                <w:rFonts w:ascii="Times New Roman" w:hAnsi="Times New Roman"/>
                <w:sz w:val="24"/>
                <w:szCs w:val="24"/>
              </w:rPr>
            </w:pPr>
          </w:p>
        </w:tc>
      </w:tr>
      <w:tr w:rsidR="00B724DF" w:rsidRPr="004664C7" w14:paraId="4E9289BD" w14:textId="77777777">
        <w:trPr>
          <w:trHeight w:val="20"/>
        </w:trPr>
        <w:tc>
          <w:tcPr>
            <w:tcW w:w="3043" w:type="pct"/>
            <w:gridSpan w:val="2"/>
          </w:tcPr>
          <w:p w14:paraId="22D260E0" w14:textId="77777777" w:rsidR="00B724DF" w:rsidRPr="004664C7" w:rsidRDefault="00783E0E">
            <w:pPr>
              <w:pStyle w:val="120"/>
            </w:pPr>
            <w:r w:rsidRPr="004664C7">
              <w:rPr>
                <w:b/>
              </w:rPr>
              <w:t>Раздел 4</w:t>
            </w:r>
            <w:r w:rsidRPr="004664C7">
              <w:t xml:space="preserve">. </w:t>
            </w:r>
            <w:r w:rsidRPr="004664C7">
              <w:rPr>
                <w:b/>
                <w:szCs w:val="24"/>
              </w:rPr>
              <w:t>От Древней Руси к Российскому государству</w:t>
            </w:r>
          </w:p>
        </w:tc>
        <w:tc>
          <w:tcPr>
            <w:tcW w:w="660" w:type="pct"/>
            <w:vAlign w:val="center"/>
          </w:tcPr>
          <w:p w14:paraId="7BDB3BC7" w14:textId="77777777" w:rsidR="00B724DF" w:rsidRPr="004664C7" w:rsidRDefault="00783E0E">
            <w:pPr>
              <w:spacing w:after="0"/>
              <w:jc w:val="center"/>
              <w:rPr>
                <w:rFonts w:ascii="Times New Roman" w:hAnsi="Times New Roman"/>
                <w:b/>
              </w:rPr>
            </w:pPr>
            <w:r w:rsidRPr="004664C7">
              <w:rPr>
                <w:rFonts w:ascii="Times New Roman" w:hAnsi="Times New Roman"/>
                <w:b/>
              </w:rPr>
              <w:t>12</w:t>
            </w:r>
          </w:p>
        </w:tc>
        <w:tc>
          <w:tcPr>
            <w:tcW w:w="598" w:type="pct"/>
          </w:tcPr>
          <w:p w14:paraId="2491294C" w14:textId="77777777" w:rsidR="00B724DF" w:rsidRPr="004664C7" w:rsidRDefault="00B724DF">
            <w:pPr>
              <w:spacing w:after="0"/>
              <w:rPr>
                <w:rFonts w:ascii="Times New Roman" w:hAnsi="Times New Roman"/>
                <w:b/>
              </w:rPr>
            </w:pPr>
          </w:p>
        </w:tc>
        <w:tc>
          <w:tcPr>
            <w:tcW w:w="323" w:type="pct"/>
          </w:tcPr>
          <w:p w14:paraId="6FEA0094" w14:textId="77777777" w:rsidR="00B724DF" w:rsidRPr="004664C7" w:rsidRDefault="00B724DF">
            <w:pPr>
              <w:spacing w:after="0"/>
              <w:rPr>
                <w:rFonts w:ascii="Times New Roman" w:hAnsi="Times New Roman"/>
                <w:sz w:val="24"/>
                <w:szCs w:val="24"/>
              </w:rPr>
            </w:pPr>
          </w:p>
        </w:tc>
        <w:tc>
          <w:tcPr>
            <w:tcW w:w="376" w:type="pct"/>
          </w:tcPr>
          <w:p w14:paraId="7F2521E7" w14:textId="77777777" w:rsidR="00B724DF" w:rsidRPr="004664C7" w:rsidRDefault="00B724DF">
            <w:pPr>
              <w:spacing w:after="0"/>
              <w:rPr>
                <w:rFonts w:ascii="Times New Roman" w:hAnsi="Times New Roman"/>
                <w:sz w:val="24"/>
                <w:szCs w:val="24"/>
              </w:rPr>
            </w:pPr>
          </w:p>
        </w:tc>
      </w:tr>
      <w:tr w:rsidR="00B724DF" w:rsidRPr="004664C7" w14:paraId="516CB278" w14:textId="77777777">
        <w:trPr>
          <w:trHeight w:val="20"/>
        </w:trPr>
        <w:tc>
          <w:tcPr>
            <w:tcW w:w="614" w:type="pct"/>
          </w:tcPr>
          <w:p w14:paraId="66BAE403" w14:textId="77777777" w:rsidR="00B724DF" w:rsidRPr="004664C7" w:rsidRDefault="00783E0E">
            <w:pPr>
              <w:spacing w:after="0"/>
              <w:rPr>
                <w:rFonts w:ascii="Times New Roman" w:hAnsi="Times New Roman"/>
                <w:b/>
                <w:bCs/>
              </w:rPr>
            </w:pPr>
            <w:r w:rsidRPr="004664C7">
              <w:rPr>
                <w:rFonts w:ascii="Times New Roman" w:hAnsi="Times New Roman"/>
                <w:b/>
                <w:bCs/>
              </w:rPr>
              <w:t xml:space="preserve">Тема 4.1 </w:t>
            </w:r>
          </w:p>
        </w:tc>
        <w:tc>
          <w:tcPr>
            <w:tcW w:w="2429" w:type="pct"/>
          </w:tcPr>
          <w:p w14:paraId="2ACA2474" w14:textId="77777777" w:rsidR="00B724DF" w:rsidRPr="004664C7" w:rsidRDefault="00783E0E">
            <w:pPr>
              <w:pStyle w:val="120"/>
            </w:pPr>
            <w:r w:rsidRPr="004664C7">
              <w:rPr>
                <w:szCs w:val="24"/>
              </w:rPr>
              <w:t>Образование Древнерусского государства</w:t>
            </w:r>
          </w:p>
        </w:tc>
        <w:tc>
          <w:tcPr>
            <w:tcW w:w="660" w:type="pct"/>
            <w:vAlign w:val="center"/>
          </w:tcPr>
          <w:p w14:paraId="27E5360E"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val="restart"/>
          </w:tcPr>
          <w:p w14:paraId="1F578E9B" w14:textId="77777777" w:rsidR="00B724DF" w:rsidRPr="004664C7" w:rsidRDefault="00783E0E">
            <w:pPr>
              <w:tabs>
                <w:tab w:val="left" w:pos="2328"/>
              </w:tabs>
              <w:rPr>
                <w:rFonts w:ascii="Times New Roman" w:hAnsi="Times New Roman"/>
              </w:rPr>
            </w:pPr>
            <w:r w:rsidRPr="004664C7">
              <w:rPr>
                <w:rFonts w:ascii="Times New Roman" w:hAnsi="Times New Roman"/>
              </w:rPr>
              <w:t>ЛР 1,2,5,7,8,18</w:t>
            </w:r>
          </w:p>
          <w:p w14:paraId="7D0689C6" w14:textId="77777777" w:rsidR="00B724DF" w:rsidRPr="004664C7" w:rsidRDefault="00B724DF">
            <w:pPr>
              <w:spacing w:after="0"/>
              <w:rPr>
                <w:rFonts w:ascii="Times New Roman" w:hAnsi="Times New Roman"/>
                <w:b/>
              </w:rPr>
            </w:pPr>
          </w:p>
        </w:tc>
        <w:tc>
          <w:tcPr>
            <w:tcW w:w="323" w:type="pct"/>
            <w:vMerge w:val="restart"/>
          </w:tcPr>
          <w:p w14:paraId="7EE07D58" w14:textId="77777777" w:rsidR="00B724DF" w:rsidRPr="004664C7" w:rsidRDefault="00783E0E">
            <w:pPr>
              <w:spacing w:after="0" w:line="240" w:lineRule="auto"/>
              <w:jc w:val="center"/>
              <w:rPr>
                <w:rFonts w:ascii="Times New Roman" w:hAnsi="Times New Roman"/>
                <w:bCs/>
                <w:iCs/>
              </w:rPr>
            </w:pPr>
            <w:r w:rsidRPr="004664C7">
              <w:rPr>
                <w:rFonts w:ascii="Times New Roman" w:hAnsi="Times New Roman"/>
                <w:bCs/>
                <w:iCs/>
              </w:rPr>
              <w:t>ОК 04</w:t>
            </w:r>
          </w:p>
          <w:p w14:paraId="05358219" w14:textId="77777777" w:rsidR="00B724DF" w:rsidRPr="004664C7" w:rsidRDefault="00783E0E">
            <w:pPr>
              <w:spacing w:after="0" w:line="240" w:lineRule="auto"/>
              <w:jc w:val="center"/>
              <w:rPr>
                <w:rFonts w:ascii="Times New Roman" w:hAnsi="Times New Roman"/>
                <w:b/>
                <w:bCs/>
                <w:iCs/>
              </w:rPr>
            </w:pPr>
            <w:r w:rsidRPr="004664C7">
              <w:rPr>
                <w:rFonts w:ascii="Times New Roman" w:hAnsi="Times New Roman"/>
                <w:bCs/>
                <w:iCs/>
              </w:rPr>
              <w:t>ОК 06</w:t>
            </w:r>
          </w:p>
        </w:tc>
        <w:tc>
          <w:tcPr>
            <w:tcW w:w="376" w:type="pct"/>
            <w:vMerge w:val="restart"/>
          </w:tcPr>
          <w:p w14:paraId="70CCA690"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04.01 </w:t>
            </w:r>
          </w:p>
          <w:p w14:paraId="761EC5F7"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04.02 </w:t>
            </w:r>
            <w:proofErr w:type="spellStart"/>
            <w:r w:rsidRPr="004664C7">
              <w:rPr>
                <w:sz w:val="20"/>
                <w:szCs w:val="20"/>
              </w:rPr>
              <w:t>Зо</w:t>
            </w:r>
            <w:proofErr w:type="spellEnd"/>
            <w:r w:rsidRPr="004664C7">
              <w:rPr>
                <w:sz w:val="20"/>
                <w:szCs w:val="20"/>
              </w:rPr>
              <w:t xml:space="preserve"> 04.01</w:t>
            </w:r>
          </w:p>
          <w:p w14:paraId="159D850D"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04.02 </w:t>
            </w:r>
          </w:p>
          <w:p w14:paraId="570601FD"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06.01</w:t>
            </w:r>
          </w:p>
          <w:p w14:paraId="1C871E94"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06.02 </w:t>
            </w:r>
          </w:p>
          <w:p w14:paraId="06ACDB2D"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06.01</w:t>
            </w:r>
          </w:p>
          <w:p w14:paraId="306104CC"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06.02 </w:t>
            </w:r>
          </w:p>
          <w:p w14:paraId="1501C979"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06.03 </w:t>
            </w:r>
          </w:p>
          <w:p w14:paraId="009AE5C0" w14:textId="77777777" w:rsidR="00B724DF" w:rsidRPr="004664C7" w:rsidRDefault="00B724DF">
            <w:pPr>
              <w:spacing w:after="0"/>
              <w:rPr>
                <w:rFonts w:ascii="Times New Roman" w:hAnsi="Times New Roman"/>
                <w:sz w:val="24"/>
                <w:szCs w:val="24"/>
              </w:rPr>
            </w:pPr>
          </w:p>
        </w:tc>
      </w:tr>
      <w:tr w:rsidR="00B724DF" w:rsidRPr="004664C7" w14:paraId="7D3C5463" w14:textId="77777777">
        <w:trPr>
          <w:trHeight w:val="20"/>
        </w:trPr>
        <w:tc>
          <w:tcPr>
            <w:tcW w:w="614" w:type="pct"/>
          </w:tcPr>
          <w:p w14:paraId="52077684" w14:textId="77777777" w:rsidR="00B724DF" w:rsidRPr="004664C7" w:rsidRDefault="00783E0E">
            <w:pPr>
              <w:rPr>
                <w:rFonts w:ascii="Times New Roman" w:hAnsi="Times New Roman"/>
              </w:rPr>
            </w:pPr>
            <w:r w:rsidRPr="004664C7">
              <w:rPr>
                <w:rFonts w:ascii="Times New Roman" w:hAnsi="Times New Roman"/>
                <w:b/>
                <w:bCs/>
              </w:rPr>
              <w:t>Тема 4.2</w:t>
            </w:r>
          </w:p>
        </w:tc>
        <w:tc>
          <w:tcPr>
            <w:tcW w:w="2429" w:type="pct"/>
          </w:tcPr>
          <w:p w14:paraId="035A91DB" w14:textId="77777777" w:rsidR="00B724DF" w:rsidRPr="004664C7" w:rsidRDefault="00783E0E">
            <w:pPr>
              <w:pStyle w:val="120"/>
              <w:jc w:val="both"/>
            </w:pPr>
            <w:r w:rsidRPr="004664C7">
              <w:rPr>
                <w:szCs w:val="24"/>
              </w:rPr>
              <w:t>Крещение Руси и его значение</w:t>
            </w:r>
          </w:p>
        </w:tc>
        <w:tc>
          <w:tcPr>
            <w:tcW w:w="660" w:type="pct"/>
            <w:vAlign w:val="center"/>
          </w:tcPr>
          <w:p w14:paraId="449A2140"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67FA71E9" w14:textId="77777777" w:rsidR="00B724DF" w:rsidRPr="004664C7" w:rsidRDefault="00B724DF">
            <w:pPr>
              <w:spacing w:after="0"/>
              <w:rPr>
                <w:rFonts w:ascii="Times New Roman" w:hAnsi="Times New Roman"/>
                <w:b/>
              </w:rPr>
            </w:pPr>
          </w:p>
        </w:tc>
        <w:tc>
          <w:tcPr>
            <w:tcW w:w="323" w:type="pct"/>
            <w:vMerge/>
          </w:tcPr>
          <w:p w14:paraId="0DF0D36F" w14:textId="77777777" w:rsidR="00B724DF" w:rsidRPr="004664C7" w:rsidRDefault="00B724DF">
            <w:pPr>
              <w:spacing w:after="0"/>
              <w:rPr>
                <w:rFonts w:ascii="Times New Roman" w:hAnsi="Times New Roman"/>
                <w:sz w:val="24"/>
                <w:szCs w:val="24"/>
              </w:rPr>
            </w:pPr>
          </w:p>
        </w:tc>
        <w:tc>
          <w:tcPr>
            <w:tcW w:w="376" w:type="pct"/>
            <w:vMerge/>
          </w:tcPr>
          <w:p w14:paraId="6AEC105B" w14:textId="77777777" w:rsidR="00B724DF" w:rsidRPr="004664C7" w:rsidRDefault="00B724DF">
            <w:pPr>
              <w:spacing w:after="0"/>
              <w:rPr>
                <w:rFonts w:ascii="Times New Roman" w:hAnsi="Times New Roman"/>
                <w:sz w:val="24"/>
                <w:szCs w:val="24"/>
              </w:rPr>
            </w:pPr>
          </w:p>
        </w:tc>
      </w:tr>
      <w:tr w:rsidR="00B724DF" w:rsidRPr="004664C7" w14:paraId="1A3805A6" w14:textId="77777777">
        <w:trPr>
          <w:trHeight w:val="20"/>
        </w:trPr>
        <w:tc>
          <w:tcPr>
            <w:tcW w:w="614" w:type="pct"/>
          </w:tcPr>
          <w:p w14:paraId="0E7E585F" w14:textId="77777777" w:rsidR="00B724DF" w:rsidRPr="004664C7" w:rsidRDefault="00783E0E">
            <w:pPr>
              <w:rPr>
                <w:rFonts w:ascii="Times New Roman" w:hAnsi="Times New Roman"/>
              </w:rPr>
            </w:pPr>
            <w:r w:rsidRPr="004664C7">
              <w:rPr>
                <w:rFonts w:ascii="Times New Roman" w:hAnsi="Times New Roman"/>
                <w:b/>
                <w:bCs/>
              </w:rPr>
              <w:t>Тема 4.3</w:t>
            </w:r>
          </w:p>
        </w:tc>
        <w:tc>
          <w:tcPr>
            <w:tcW w:w="2429" w:type="pct"/>
          </w:tcPr>
          <w:p w14:paraId="2010F879" w14:textId="77777777" w:rsidR="00B724DF" w:rsidRPr="004664C7" w:rsidRDefault="00783E0E">
            <w:pPr>
              <w:pStyle w:val="120"/>
              <w:jc w:val="both"/>
            </w:pPr>
            <w:r w:rsidRPr="004664C7">
              <w:rPr>
                <w:szCs w:val="24"/>
              </w:rPr>
              <w:t>Общество Древней Руси</w:t>
            </w:r>
          </w:p>
        </w:tc>
        <w:tc>
          <w:tcPr>
            <w:tcW w:w="660" w:type="pct"/>
            <w:vAlign w:val="center"/>
          </w:tcPr>
          <w:p w14:paraId="46190A21"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49A67B77" w14:textId="77777777" w:rsidR="00B724DF" w:rsidRPr="004664C7" w:rsidRDefault="00B724DF">
            <w:pPr>
              <w:spacing w:after="0"/>
              <w:rPr>
                <w:rFonts w:ascii="Times New Roman" w:hAnsi="Times New Roman"/>
                <w:b/>
              </w:rPr>
            </w:pPr>
          </w:p>
        </w:tc>
        <w:tc>
          <w:tcPr>
            <w:tcW w:w="323" w:type="pct"/>
            <w:vMerge/>
          </w:tcPr>
          <w:p w14:paraId="12DB5827" w14:textId="77777777" w:rsidR="00B724DF" w:rsidRPr="004664C7" w:rsidRDefault="00B724DF">
            <w:pPr>
              <w:spacing w:after="0"/>
              <w:rPr>
                <w:rFonts w:ascii="Times New Roman" w:hAnsi="Times New Roman"/>
                <w:sz w:val="24"/>
                <w:szCs w:val="24"/>
              </w:rPr>
            </w:pPr>
          </w:p>
        </w:tc>
        <w:tc>
          <w:tcPr>
            <w:tcW w:w="376" w:type="pct"/>
            <w:vMerge/>
          </w:tcPr>
          <w:p w14:paraId="03D1946F" w14:textId="77777777" w:rsidR="00B724DF" w:rsidRPr="004664C7" w:rsidRDefault="00B724DF">
            <w:pPr>
              <w:spacing w:after="0"/>
              <w:rPr>
                <w:rFonts w:ascii="Times New Roman" w:hAnsi="Times New Roman"/>
                <w:sz w:val="24"/>
                <w:szCs w:val="24"/>
              </w:rPr>
            </w:pPr>
          </w:p>
        </w:tc>
      </w:tr>
      <w:tr w:rsidR="00B724DF" w:rsidRPr="004664C7" w14:paraId="2C8AB9C8" w14:textId="77777777">
        <w:trPr>
          <w:trHeight w:val="20"/>
        </w:trPr>
        <w:tc>
          <w:tcPr>
            <w:tcW w:w="614" w:type="pct"/>
          </w:tcPr>
          <w:p w14:paraId="723D61EE" w14:textId="77777777" w:rsidR="00B724DF" w:rsidRPr="004664C7" w:rsidRDefault="00783E0E">
            <w:pPr>
              <w:rPr>
                <w:rFonts w:ascii="Times New Roman" w:hAnsi="Times New Roman"/>
              </w:rPr>
            </w:pPr>
            <w:r w:rsidRPr="004664C7">
              <w:rPr>
                <w:rFonts w:ascii="Times New Roman" w:hAnsi="Times New Roman"/>
                <w:b/>
                <w:bCs/>
              </w:rPr>
              <w:t xml:space="preserve">Тема 4.4 </w:t>
            </w:r>
          </w:p>
        </w:tc>
        <w:tc>
          <w:tcPr>
            <w:tcW w:w="2429" w:type="pct"/>
          </w:tcPr>
          <w:p w14:paraId="37E2E33E" w14:textId="77777777" w:rsidR="00B724DF" w:rsidRPr="004664C7" w:rsidRDefault="00783E0E">
            <w:pPr>
              <w:pStyle w:val="120"/>
              <w:jc w:val="both"/>
            </w:pPr>
            <w:r w:rsidRPr="004664C7">
              <w:rPr>
                <w:szCs w:val="24"/>
              </w:rPr>
              <w:t>Раздробленность на Руси</w:t>
            </w:r>
          </w:p>
        </w:tc>
        <w:tc>
          <w:tcPr>
            <w:tcW w:w="660" w:type="pct"/>
            <w:vAlign w:val="center"/>
          </w:tcPr>
          <w:p w14:paraId="16349E10"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7BA08BCC" w14:textId="77777777" w:rsidR="00B724DF" w:rsidRPr="004664C7" w:rsidRDefault="00B724DF">
            <w:pPr>
              <w:spacing w:after="0"/>
              <w:rPr>
                <w:rFonts w:ascii="Times New Roman" w:hAnsi="Times New Roman"/>
                <w:b/>
              </w:rPr>
            </w:pPr>
          </w:p>
        </w:tc>
        <w:tc>
          <w:tcPr>
            <w:tcW w:w="323" w:type="pct"/>
            <w:vMerge/>
          </w:tcPr>
          <w:p w14:paraId="592015F5" w14:textId="77777777" w:rsidR="00B724DF" w:rsidRPr="004664C7" w:rsidRDefault="00B724DF">
            <w:pPr>
              <w:spacing w:after="0"/>
              <w:rPr>
                <w:rFonts w:ascii="Times New Roman" w:hAnsi="Times New Roman"/>
                <w:sz w:val="24"/>
                <w:szCs w:val="24"/>
              </w:rPr>
            </w:pPr>
          </w:p>
        </w:tc>
        <w:tc>
          <w:tcPr>
            <w:tcW w:w="376" w:type="pct"/>
            <w:vMerge/>
          </w:tcPr>
          <w:p w14:paraId="3EF733CB" w14:textId="77777777" w:rsidR="00B724DF" w:rsidRPr="004664C7" w:rsidRDefault="00B724DF">
            <w:pPr>
              <w:spacing w:after="0"/>
              <w:rPr>
                <w:rFonts w:ascii="Times New Roman" w:hAnsi="Times New Roman"/>
                <w:sz w:val="24"/>
                <w:szCs w:val="24"/>
              </w:rPr>
            </w:pPr>
          </w:p>
        </w:tc>
      </w:tr>
      <w:tr w:rsidR="00B724DF" w:rsidRPr="004664C7" w14:paraId="0F16B404" w14:textId="77777777">
        <w:trPr>
          <w:trHeight w:val="20"/>
        </w:trPr>
        <w:tc>
          <w:tcPr>
            <w:tcW w:w="614" w:type="pct"/>
          </w:tcPr>
          <w:p w14:paraId="6105E8A0" w14:textId="77777777" w:rsidR="00B724DF" w:rsidRPr="004664C7" w:rsidRDefault="00783E0E">
            <w:pPr>
              <w:rPr>
                <w:rFonts w:ascii="Times New Roman" w:hAnsi="Times New Roman"/>
              </w:rPr>
            </w:pPr>
            <w:r w:rsidRPr="004664C7">
              <w:rPr>
                <w:rFonts w:ascii="Times New Roman" w:hAnsi="Times New Roman"/>
                <w:b/>
                <w:bCs/>
              </w:rPr>
              <w:t xml:space="preserve">Тема 4.5 </w:t>
            </w:r>
          </w:p>
        </w:tc>
        <w:tc>
          <w:tcPr>
            <w:tcW w:w="2429" w:type="pct"/>
          </w:tcPr>
          <w:p w14:paraId="3ABA1A17" w14:textId="77777777" w:rsidR="00B724DF" w:rsidRPr="004664C7" w:rsidRDefault="00783E0E">
            <w:pPr>
              <w:tabs>
                <w:tab w:val="left" w:pos="0"/>
              </w:tabs>
              <w:spacing w:after="0" w:line="360" w:lineRule="auto"/>
              <w:ind w:right="283"/>
              <w:contextualSpacing/>
              <w:jc w:val="both"/>
              <w:rPr>
                <w:rFonts w:ascii="Times New Roman" w:hAnsi="Times New Roman"/>
                <w:sz w:val="24"/>
                <w:szCs w:val="24"/>
              </w:rPr>
            </w:pPr>
            <w:r w:rsidRPr="004664C7">
              <w:rPr>
                <w:rFonts w:ascii="Times New Roman" w:hAnsi="Times New Roman"/>
                <w:sz w:val="24"/>
                <w:szCs w:val="24"/>
              </w:rPr>
              <w:t>Древнерусская культура</w:t>
            </w:r>
          </w:p>
        </w:tc>
        <w:tc>
          <w:tcPr>
            <w:tcW w:w="660" w:type="pct"/>
            <w:vAlign w:val="center"/>
          </w:tcPr>
          <w:p w14:paraId="1087C7A4"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4402858A" w14:textId="77777777" w:rsidR="00B724DF" w:rsidRPr="004664C7" w:rsidRDefault="00B724DF">
            <w:pPr>
              <w:spacing w:after="0"/>
              <w:rPr>
                <w:rFonts w:ascii="Times New Roman" w:hAnsi="Times New Roman"/>
                <w:b/>
              </w:rPr>
            </w:pPr>
          </w:p>
        </w:tc>
        <w:tc>
          <w:tcPr>
            <w:tcW w:w="323" w:type="pct"/>
            <w:vMerge/>
          </w:tcPr>
          <w:p w14:paraId="2FC9EA5B" w14:textId="77777777" w:rsidR="00B724DF" w:rsidRPr="004664C7" w:rsidRDefault="00B724DF">
            <w:pPr>
              <w:spacing w:after="0"/>
              <w:rPr>
                <w:rFonts w:ascii="Times New Roman" w:hAnsi="Times New Roman"/>
                <w:sz w:val="24"/>
                <w:szCs w:val="24"/>
              </w:rPr>
            </w:pPr>
          </w:p>
        </w:tc>
        <w:tc>
          <w:tcPr>
            <w:tcW w:w="376" w:type="pct"/>
            <w:vMerge/>
          </w:tcPr>
          <w:p w14:paraId="70307C1F" w14:textId="77777777" w:rsidR="00B724DF" w:rsidRPr="004664C7" w:rsidRDefault="00B724DF">
            <w:pPr>
              <w:spacing w:after="0"/>
              <w:rPr>
                <w:rFonts w:ascii="Times New Roman" w:hAnsi="Times New Roman"/>
                <w:sz w:val="24"/>
                <w:szCs w:val="24"/>
              </w:rPr>
            </w:pPr>
          </w:p>
        </w:tc>
      </w:tr>
      <w:tr w:rsidR="00B724DF" w:rsidRPr="004664C7" w14:paraId="553A2CB5" w14:textId="77777777">
        <w:trPr>
          <w:trHeight w:val="20"/>
        </w:trPr>
        <w:tc>
          <w:tcPr>
            <w:tcW w:w="614" w:type="pct"/>
          </w:tcPr>
          <w:p w14:paraId="7504AF94" w14:textId="77777777" w:rsidR="00B724DF" w:rsidRPr="004664C7" w:rsidRDefault="00783E0E">
            <w:pPr>
              <w:rPr>
                <w:rFonts w:ascii="Times New Roman" w:hAnsi="Times New Roman"/>
              </w:rPr>
            </w:pPr>
            <w:r w:rsidRPr="004664C7">
              <w:rPr>
                <w:rFonts w:ascii="Times New Roman" w:hAnsi="Times New Roman"/>
                <w:b/>
                <w:bCs/>
              </w:rPr>
              <w:lastRenderedPageBreak/>
              <w:t>Тема 4.6</w:t>
            </w:r>
          </w:p>
        </w:tc>
        <w:tc>
          <w:tcPr>
            <w:tcW w:w="2429" w:type="pct"/>
          </w:tcPr>
          <w:p w14:paraId="4FD0AE76" w14:textId="77777777" w:rsidR="00B724DF" w:rsidRPr="004664C7" w:rsidRDefault="00783E0E">
            <w:pPr>
              <w:tabs>
                <w:tab w:val="left" w:pos="0"/>
              </w:tabs>
              <w:spacing w:after="0" w:line="360" w:lineRule="auto"/>
              <w:ind w:right="283"/>
              <w:contextualSpacing/>
              <w:jc w:val="both"/>
              <w:rPr>
                <w:rFonts w:ascii="Times New Roman" w:hAnsi="Times New Roman"/>
                <w:sz w:val="24"/>
                <w:szCs w:val="24"/>
              </w:rPr>
            </w:pPr>
            <w:r w:rsidRPr="004664C7">
              <w:rPr>
                <w:rFonts w:ascii="Times New Roman" w:hAnsi="Times New Roman"/>
                <w:sz w:val="24"/>
                <w:szCs w:val="24"/>
              </w:rPr>
              <w:t>Монгольское завоевание и его последствия</w:t>
            </w:r>
          </w:p>
        </w:tc>
        <w:tc>
          <w:tcPr>
            <w:tcW w:w="660" w:type="pct"/>
            <w:vAlign w:val="center"/>
          </w:tcPr>
          <w:p w14:paraId="13C1BBB6"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0A4AFC9A" w14:textId="77777777" w:rsidR="00B724DF" w:rsidRPr="004664C7" w:rsidRDefault="00B724DF">
            <w:pPr>
              <w:spacing w:after="0"/>
              <w:rPr>
                <w:rFonts w:ascii="Times New Roman" w:hAnsi="Times New Roman"/>
                <w:b/>
              </w:rPr>
            </w:pPr>
          </w:p>
        </w:tc>
        <w:tc>
          <w:tcPr>
            <w:tcW w:w="323" w:type="pct"/>
            <w:vMerge/>
          </w:tcPr>
          <w:p w14:paraId="79C95E5B" w14:textId="77777777" w:rsidR="00B724DF" w:rsidRPr="004664C7" w:rsidRDefault="00B724DF">
            <w:pPr>
              <w:spacing w:after="0"/>
              <w:rPr>
                <w:rFonts w:ascii="Times New Roman" w:hAnsi="Times New Roman"/>
                <w:sz w:val="24"/>
                <w:szCs w:val="24"/>
              </w:rPr>
            </w:pPr>
          </w:p>
        </w:tc>
        <w:tc>
          <w:tcPr>
            <w:tcW w:w="376" w:type="pct"/>
            <w:vMerge/>
          </w:tcPr>
          <w:p w14:paraId="3D35D506" w14:textId="77777777" w:rsidR="00B724DF" w:rsidRPr="004664C7" w:rsidRDefault="00B724DF">
            <w:pPr>
              <w:spacing w:after="0"/>
              <w:rPr>
                <w:rFonts w:ascii="Times New Roman" w:hAnsi="Times New Roman"/>
                <w:sz w:val="24"/>
                <w:szCs w:val="24"/>
              </w:rPr>
            </w:pPr>
          </w:p>
        </w:tc>
      </w:tr>
      <w:tr w:rsidR="00B724DF" w:rsidRPr="004664C7" w14:paraId="54F2CDD2" w14:textId="77777777">
        <w:trPr>
          <w:trHeight w:val="20"/>
        </w:trPr>
        <w:tc>
          <w:tcPr>
            <w:tcW w:w="614" w:type="pct"/>
          </w:tcPr>
          <w:p w14:paraId="33D1FA51" w14:textId="77777777" w:rsidR="00B724DF" w:rsidRPr="004664C7" w:rsidRDefault="00783E0E">
            <w:pPr>
              <w:rPr>
                <w:rFonts w:ascii="Times New Roman" w:hAnsi="Times New Roman"/>
              </w:rPr>
            </w:pPr>
            <w:r w:rsidRPr="004664C7">
              <w:rPr>
                <w:rFonts w:ascii="Times New Roman" w:hAnsi="Times New Roman"/>
                <w:b/>
                <w:bCs/>
              </w:rPr>
              <w:t>Тема 4.7</w:t>
            </w:r>
          </w:p>
        </w:tc>
        <w:tc>
          <w:tcPr>
            <w:tcW w:w="2429" w:type="pct"/>
          </w:tcPr>
          <w:p w14:paraId="197CB1BF" w14:textId="77777777" w:rsidR="00B724DF" w:rsidRPr="004664C7" w:rsidRDefault="00783E0E">
            <w:pPr>
              <w:tabs>
                <w:tab w:val="left" w:pos="0"/>
              </w:tabs>
              <w:spacing w:after="0" w:line="360" w:lineRule="auto"/>
              <w:ind w:right="283"/>
              <w:contextualSpacing/>
              <w:jc w:val="both"/>
              <w:rPr>
                <w:rFonts w:ascii="Times New Roman" w:hAnsi="Times New Roman"/>
                <w:sz w:val="24"/>
                <w:szCs w:val="24"/>
              </w:rPr>
            </w:pPr>
            <w:r w:rsidRPr="004664C7">
              <w:rPr>
                <w:rFonts w:ascii="Times New Roman" w:hAnsi="Times New Roman"/>
                <w:sz w:val="24"/>
                <w:szCs w:val="24"/>
              </w:rPr>
              <w:t>Начало возвышения Москвы</w:t>
            </w:r>
          </w:p>
        </w:tc>
        <w:tc>
          <w:tcPr>
            <w:tcW w:w="660" w:type="pct"/>
            <w:vAlign w:val="center"/>
          </w:tcPr>
          <w:p w14:paraId="5FBBA854"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3D358458" w14:textId="77777777" w:rsidR="00B724DF" w:rsidRPr="004664C7" w:rsidRDefault="00B724DF">
            <w:pPr>
              <w:spacing w:after="0"/>
              <w:rPr>
                <w:rFonts w:ascii="Times New Roman" w:hAnsi="Times New Roman"/>
                <w:b/>
              </w:rPr>
            </w:pPr>
          </w:p>
        </w:tc>
        <w:tc>
          <w:tcPr>
            <w:tcW w:w="323" w:type="pct"/>
            <w:vMerge/>
          </w:tcPr>
          <w:p w14:paraId="4922F80A" w14:textId="77777777" w:rsidR="00B724DF" w:rsidRPr="004664C7" w:rsidRDefault="00B724DF">
            <w:pPr>
              <w:spacing w:after="0"/>
              <w:rPr>
                <w:rFonts w:ascii="Times New Roman" w:hAnsi="Times New Roman"/>
                <w:sz w:val="24"/>
                <w:szCs w:val="24"/>
              </w:rPr>
            </w:pPr>
          </w:p>
        </w:tc>
        <w:tc>
          <w:tcPr>
            <w:tcW w:w="376" w:type="pct"/>
            <w:vMerge/>
          </w:tcPr>
          <w:p w14:paraId="5D9269D4" w14:textId="77777777" w:rsidR="00B724DF" w:rsidRPr="004664C7" w:rsidRDefault="00B724DF">
            <w:pPr>
              <w:spacing w:after="0"/>
              <w:rPr>
                <w:rFonts w:ascii="Times New Roman" w:hAnsi="Times New Roman"/>
                <w:sz w:val="24"/>
                <w:szCs w:val="24"/>
              </w:rPr>
            </w:pPr>
          </w:p>
        </w:tc>
      </w:tr>
      <w:tr w:rsidR="00B724DF" w:rsidRPr="004664C7" w14:paraId="3073D865" w14:textId="77777777">
        <w:trPr>
          <w:trHeight w:val="20"/>
        </w:trPr>
        <w:tc>
          <w:tcPr>
            <w:tcW w:w="614" w:type="pct"/>
          </w:tcPr>
          <w:p w14:paraId="01CEC909" w14:textId="77777777" w:rsidR="00B724DF" w:rsidRPr="004664C7" w:rsidRDefault="00783E0E">
            <w:pPr>
              <w:rPr>
                <w:rFonts w:ascii="Times New Roman" w:hAnsi="Times New Roman"/>
              </w:rPr>
            </w:pPr>
            <w:r w:rsidRPr="004664C7">
              <w:rPr>
                <w:rFonts w:ascii="Times New Roman" w:hAnsi="Times New Roman"/>
                <w:b/>
                <w:bCs/>
              </w:rPr>
              <w:t>Тема 4.8</w:t>
            </w:r>
          </w:p>
        </w:tc>
        <w:tc>
          <w:tcPr>
            <w:tcW w:w="2429" w:type="pct"/>
          </w:tcPr>
          <w:p w14:paraId="75030647" w14:textId="77777777" w:rsidR="00B724DF" w:rsidRPr="004664C7" w:rsidRDefault="00783E0E">
            <w:pPr>
              <w:pStyle w:val="120"/>
              <w:jc w:val="both"/>
            </w:pPr>
            <w:r w:rsidRPr="004664C7">
              <w:rPr>
                <w:szCs w:val="24"/>
              </w:rPr>
              <w:t>Образование единого Русского государства</w:t>
            </w:r>
          </w:p>
        </w:tc>
        <w:tc>
          <w:tcPr>
            <w:tcW w:w="660" w:type="pct"/>
            <w:vAlign w:val="center"/>
          </w:tcPr>
          <w:p w14:paraId="1014D1DA"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09C34C93" w14:textId="77777777" w:rsidR="00B724DF" w:rsidRPr="004664C7" w:rsidRDefault="00B724DF">
            <w:pPr>
              <w:spacing w:after="0"/>
              <w:rPr>
                <w:rFonts w:ascii="Times New Roman" w:hAnsi="Times New Roman"/>
                <w:b/>
              </w:rPr>
            </w:pPr>
          </w:p>
        </w:tc>
        <w:tc>
          <w:tcPr>
            <w:tcW w:w="323" w:type="pct"/>
            <w:vMerge/>
          </w:tcPr>
          <w:p w14:paraId="245D559B" w14:textId="77777777" w:rsidR="00B724DF" w:rsidRPr="004664C7" w:rsidRDefault="00B724DF">
            <w:pPr>
              <w:spacing w:after="0"/>
              <w:rPr>
                <w:rFonts w:ascii="Times New Roman" w:hAnsi="Times New Roman"/>
                <w:sz w:val="24"/>
                <w:szCs w:val="24"/>
              </w:rPr>
            </w:pPr>
          </w:p>
        </w:tc>
        <w:tc>
          <w:tcPr>
            <w:tcW w:w="376" w:type="pct"/>
            <w:vMerge/>
          </w:tcPr>
          <w:p w14:paraId="2BA9E99C" w14:textId="77777777" w:rsidR="00B724DF" w:rsidRPr="004664C7" w:rsidRDefault="00B724DF">
            <w:pPr>
              <w:spacing w:after="0"/>
              <w:rPr>
                <w:rFonts w:ascii="Times New Roman" w:hAnsi="Times New Roman"/>
                <w:sz w:val="24"/>
                <w:szCs w:val="24"/>
              </w:rPr>
            </w:pPr>
          </w:p>
        </w:tc>
      </w:tr>
      <w:tr w:rsidR="00B724DF" w:rsidRPr="004664C7" w14:paraId="6319FD5D" w14:textId="77777777">
        <w:trPr>
          <w:trHeight w:val="20"/>
        </w:trPr>
        <w:tc>
          <w:tcPr>
            <w:tcW w:w="3043" w:type="pct"/>
            <w:gridSpan w:val="2"/>
          </w:tcPr>
          <w:p w14:paraId="6741628C" w14:textId="77777777" w:rsidR="00B724DF" w:rsidRPr="004664C7" w:rsidRDefault="00783E0E">
            <w:pPr>
              <w:pStyle w:val="120"/>
              <w:rPr>
                <w:b/>
              </w:rPr>
            </w:pPr>
            <w:r w:rsidRPr="004664C7">
              <w:rPr>
                <w:b/>
              </w:rPr>
              <w:t xml:space="preserve">Раздел 5. </w:t>
            </w:r>
            <w:r w:rsidRPr="004664C7">
              <w:rPr>
                <w:b/>
                <w:szCs w:val="24"/>
              </w:rPr>
              <w:t>Россия в ХVI— ХVII веках: от великого княжества к царству</w:t>
            </w:r>
          </w:p>
        </w:tc>
        <w:tc>
          <w:tcPr>
            <w:tcW w:w="660" w:type="pct"/>
            <w:vAlign w:val="center"/>
          </w:tcPr>
          <w:p w14:paraId="526E761E" w14:textId="77777777" w:rsidR="00B724DF" w:rsidRPr="004664C7" w:rsidRDefault="00783E0E">
            <w:pPr>
              <w:spacing w:after="0"/>
              <w:jc w:val="center"/>
              <w:rPr>
                <w:rFonts w:ascii="Times New Roman" w:hAnsi="Times New Roman"/>
                <w:b/>
              </w:rPr>
            </w:pPr>
            <w:r w:rsidRPr="004664C7">
              <w:rPr>
                <w:rFonts w:ascii="Times New Roman" w:hAnsi="Times New Roman"/>
                <w:b/>
              </w:rPr>
              <w:t>10</w:t>
            </w:r>
          </w:p>
        </w:tc>
        <w:tc>
          <w:tcPr>
            <w:tcW w:w="598" w:type="pct"/>
          </w:tcPr>
          <w:p w14:paraId="72B62DE5" w14:textId="77777777" w:rsidR="00B724DF" w:rsidRPr="004664C7" w:rsidRDefault="00B724DF">
            <w:pPr>
              <w:spacing w:after="0"/>
              <w:rPr>
                <w:rFonts w:ascii="Times New Roman" w:hAnsi="Times New Roman"/>
                <w:b/>
              </w:rPr>
            </w:pPr>
          </w:p>
        </w:tc>
        <w:tc>
          <w:tcPr>
            <w:tcW w:w="323" w:type="pct"/>
          </w:tcPr>
          <w:p w14:paraId="520B9197" w14:textId="77777777" w:rsidR="00B724DF" w:rsidRPr="004664C7" w:rsidRDefault="00B724DF">
            <w:pPr>
              <w:spacing w:after="0"/>
              <w:rPr>
                <w:rFonts w:ascii="Times New Roman" w:hAnsi="Times New Roman"/>
                <w:b/>
                <w:sz w:val="24"/>
                <w:szCs w:val="24"/>
              </w:rPr>
            </w:pPr>
          </w:p>
        </w:tc>
        <w:tc>
          <w:tcPr>
            <w:tcW w:w="376" w:type="pct"/>
          </w:tcPr>
          <w:p w14:paraId="20DD412C" w14:textId="77777777" w:rsidR="00B724DF" w:rsidRPr="004664C7" w:rsidRDefault="00B724DF">
            <w:pPr>
              <w:spacing w:after="0"/>
              <w:rPr>
                <w:rFonts w:ascii="Times New Roman" w:hAnsi="Times New Roman"/>
                <w:b/>
                <w:sz w:val="24"/>
                <w:szCs w:val="24"/>
              </w:rPr>
            </w:pPr>
          </w:p>
        </w:tc>
      </w:tr>
      <w:tr w:rsidR="00B724DF" w:rsidRPr="004664C7" w14:paraId="1783BA08" w14:textId="77777777">
        <w:trPr>
          <w:trHeight w:val="20"/>
        </w:trPr>
        <w:tc>
          <w:tcPr>
            <w:tcW w:w="614" w:type="pct"/>
          </w:tcPr>
          <w:p w14:paraId="7719C474" w14:textId="77777777" w:rsidR="00B724DF" w:rsidRPr="004664C7" w:rsidRDefault="00783E0E">
            <w:pPr>
              <w:rPr>
                <w:rFonts w:ascii="Times New Roman" w:hAnsi="Times New Roman"/>
              </w:rPr>
            </w:pPr>
            <w:r w:rsidRPr="004664C7">
              <w:rPr>
                <w:rFonts w:ascii="Times New Roman" w:hAnsi="Times New Roman"/>
              </w:rPr>
              <w:t>Тема 5.1</w:t>
            </w:r>
          </w:p>
        </w:tc>
        <w:tc>
          <w:tcPr>
            <w:tcW w:w="2429" w:type="pct"/>
          </w:tcPr>
          <w:p w14:paraId="32929705" w14:textId="77777777" w:rsidR="00B724DF" w:rsidRPr="004664C7" w:rsidRDefault="00783E0E">
            <w:pPr>
              <w:pStyle w:val="120"/>
            </w:pPr>
            <w:r w:rsidRPr="004664C7">
              <w:rPr>
                <w:szCs w:val="24"/>
              </w:rPr>
              <w:t>Россия в правление Ивана Грозного</w:t>
            </w:r>
          </w:p>
        </w:tc>
        <w:tc>
          <w:tcPr>
            <w:tcW w:w="660" w:type="pct"/>
            <w:vAlign w:val="center"/>
          </w:tcPr>
          <w:p w14:paraId="3CB85E7A"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val="restart"/>
          </w:tcPr>
          <w:p w14:paraId="080D48FD" w14:textId="77777777" w:rsidR="00B724DF" w:rsidRPr="004664C7" w:rsidRDefault="00783E0E">
            <w:pPr>
              <w:tabs>
                <w:tab w:val="left" w:pos="2328"/>
              </w:tabs>
              <w:rPr>
                <w:rFonts w:ascii="Times New Roman" w:hAnsi="Times New Roman"/>
              </w:rPr>
            </w:pPr>
            <w:r w:rsidRPr="004664C7">
              <w:rPr>
                <w:rFonts w:ascii="Times New Roman" w:hAnsi="Times New Roman"/>
              </w:rPr>
              <w:t>ЛР 1,2,5,7,8,18</w:t>
            </w:r>
          </w:p>
          <w:p w14:paraId="00B5BD26" w14:textId="77777777" w:rsidR="00B724DF" w:rsidRPr="004664C7" w:rsidRDefault="00B724DF">
            <w:pPr>
              <w:spacing w:after="0"/>
              <w:rPr>
                <w:rFonts w:ascii="Times New Roman" w:hAnsi="Times New Roman"/>
                <w:b/>
              </w:rPr>
            </w:pPr>
          </w:p>
        </w:tc>
        <w:tc>
          <w:tcPr>
            <w:tcW w:w="323" w:type="pct"/>
            <w:vMerge w:val="restart"/>
          </w:tcPr>
          <w:p w14:paraId="572606DD" w14:textId="77777777" w:rsidR="00B724DF" w:rsidRPr="004664C7" w:rsidRDefault="00783E0E">
            <w:pPr>
              <w:spacing w:after="0" w:line="240" w:lineRule="auto"/>
              <w:jc w:val="center"/>
              <w:rPr>
                <w:rFonts w:ascii="Times New Roman" w:hAnsi="Times New Roman"/>
                <w:bCs/>
                <w:iCs/>
              </w:rPr>
            </w:pPr>
            <w:r w:rsidRPr="004664C7">
              <w:rPr>
                <w:rFonts w:ascii="Times New Roman" w:hAnsi="Times New Roman"/>
                <w:bCs/>
                <w:iCs/>
              </w:rPr>
              <w:t>ОК 04</w:t>
            </w:r>
          </w:p>
          <w:p w14:paraId="68E21EA1" w14:textId="77777777" w:rsidR="00B724DF" w:rsidRPr="004664C7" w:rsidRDefault="00783E0E">
            <w:pPr>
              <w:spacing w:after="0" w:line="240" w:lineRule="auto"/>
              <w:jc w:val="center"/>
              <w:rPr>
                <w:rFonts w:ascii="Times New Roman" w:hAnsi="Times New Roman"/>
                <w:b/>
                <w:bCs/>
                <w:iCs/>
              </w:rPr>
            </w:pPr>
            <w:r w:rsidRPr="004664C7">
              <w:rPr>
                <w:rFonts w:ascii="Times New Roman" w:hAnsi="Times New Roman"/>
                <w:bCs/>
                <w:iCs/>
              </w:rPr>
              <w:t>ОК 06</w:t>
            </w:r>
          </w:p>
        </w:tc>
        <w:tc>
          <w:tcPr>
            <w:tcW w:w="376" w:type="pct"/>
            <w:vMerge w:val="restart"/>
          </w:tcPr>
          <w:p w14:paraId="45BE03B2"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04.01 </w:t>
            </w:r>
          </w:p>
          <w:p w14:paraId="25A08B26"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04.02 </w:t>
            </w:r>
            <w:proofErr w:type="spellStart"/>
            <w:r w:rsidRPr="004664C7">
              <w:rPr>
                <w:sz w:val="20"/>
                <w:szCs w:val="20"/>
              </w:rPr>
              <w:t>Зо</w:t>
            </w:r>
            <w:proofErr w:type="spellEnd"/>
            <w:r w:rsidRPr="004664C7">
              <w:rPr>
                <w:sz w:val="20"/>
                <w:szCs w:val="20"/>
              </w:rPr>
              <w:t xml:space="preserve"> 04.01</w:t>
            </w:r>
          </w:p>
          <w:p w14:paraId="1B06EF39"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04.02 </w:t>
            </w:r>
          </w:p>
          <w:p w14:paraId="74141CF2"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06.01</w:t>
            </w:r>
          </w:p>
          <w:p w14:paraId="42A75571"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06.02 </w:t>
            </w:r>
          </w:p>
          <w:p w14:paraId="2885AEB0"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06.01</w:t>
            </w:r>
          </w:p>
          <w:p w14:paraId="2B8B593A"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06.02 </w:t>
            </w:r>
          </w:p>
          <w:p w14:paraId="1BEABDE5" w14:textId="77777777" w:rsidR="00B724DF" w:rsidRPr="000D1DE5" w:rsidRDefault="00783E0E" w:rsidP="000D1DE5">
            <w:pPr>
              <w:pStyle w:val="TableParagraph"/>
              <w:rPr>
                <w:sz w:val="20"/>
                <w:szCs w:val="20"/>
              </w:rPr>
            </w:pPr>
            <w:proofErr w:type="spellStart"/>
            <w:r w:rsidRPr="004664C7">
              <w:rPr>
                <w:sz w:val="20"/>
                <w:szCs w:val="20"/>
              </w:rPr>
              <w:t>Зо</w:t>
            </w:r>
            <w:proofErr w:type="spellEnd"/>
            <w:r w:rsidRPr="004664C7">
              <w:rPr>
                <w:sz w:val="20"/>
                <w:szCs w:val="20"/>
              </w:rPr>
              <w:t xml:space="preserve"> 06.03 </w:t>
            </w:r>
          </w:p>
        </w:tc>
      </w:tr>
      <w:tr w:rsidR="00B724DF" w:rsidRPr="004664C7" w14:paraId="38BF10E7" w14:textId="77777777">
        <w:trPr>
          <w:trHeight w:val="20"/>
        </w:trPr>
        <w:tc>
          <w:tcPr>
            <w:tcW w:w="614" w:type="pct"/>
          </w:tcPr>
          <w:p w14:paraId="33849575" w14:textId="77777777" w:rsidR="00B724DF" w:rsidRPr="004664C7" w:rsidRDefault="00783E0E">
            <w:pPr>
              <w:rPr>
                <w:rFonts w:ascii="Times New Roman" w:hAnsi="Times New Roman"/>
              </w:rPr>
            </w:pPr>
            <w:r w:rsidRPr="004664C7">
              <w:rPr>
                <w:rFonts w:ascii="Times New Roman" w:hAnsi="Times New Roman"/>
              </w:rPr>
              <w:t>Тема 5.2</w:t>
            </w:r>
          </w:p>
        </w:tc>
        <w:tc>
          <w:tcPr>
            <w:tcW w:w="2429" w:type="pct"/>
          </w:tcPr>
          <w:p w14:paraId="00666719" w14:textId="77777777" w:rsidR="00B724DF" w:rsidRPr="004664C7" w:rsidRDefault="00783E0E">
            <w:pPr>
              <w:pStyle w:val="120"/>
            </w:pPr>
            <w:r w:rsidRPr="004664C7">
              <w:rPr>
                <w:szCs w:val="24"/>
              </w:rPr>
              <w:t>Смутное время начала XVII века</w:t>
            </w:r>
          </w:p>
        </w:tc>
        <w:tc>
          <w:tcPr>
            <w:tcW w:w="660" w:type="pct"/>
            <w:vAlign w:val="center"/>
          </w:tcPr>
          <w:p w14:paraId="738DE965"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263FB431" w14:textId="77777777" w:rsidR="00B724DF" w:rsidRPr="004664C7" w:rsidRDefault="00B724DF">
            <w:pPr>
              <w:spacing w:after="0"/>
              <w:rPr>
                <w:rFonts w:ascii="Times New Roman" w:hAnsi="Times New Roman"/>
                <w:b/>
              </w:rPr>
            </w:pPr>
          </w:p>
        </w:tc>
        <w:tc>
          <w:tcPr>
            <w:tcW w:w="323" w:type="pct"/>
            <w:vMerge/>
          </w:tcPr>
          <w:p w14:paraId="74F07E42" w14:textId="77777777" w:rsidR="00B724DF" w:rsidRPr="004664C7" w:rsidRDefault="00B724DF">
            <w:pPr>
              <w:spacing w:after="0"/>
              <w:rPr>
                <w:rFonts w:ascii="Times New Roman" w:hAnsi="Times New Roman"/>
                <w:sz w:val="24"/>
                <w:szCs w:val="24"/>
              </w:rPr>
            </w:pPr>
          </w:p>
        </w:tc>
        <w:tc>
          <w:tcPr>
            <w:tcW w:w="376" w:type="pct"/>
            <w:vMerge/>
          </w:tcPr>
          <w:p w14:paraId="4928AE99" w14:textId="77777777" w:rsidR="00B724DF" w:rsidRPr="004664C7" w:rsidRDefault="00B724DF">
            <w:pPr>
              <w:spacing w:after="0"/>
              <w:rPr>
                <w:rFonts w:ascii="Times New Roman" w:hAnsi="Times New Roman"/>
                <w:sz w:val="24"/>
                <w:szCs w:val="24"/>
              </w:rPr>
            </w:pPr>
          </w:p>
        </w:tc>
      </w:tr>
      <w:tr w:rsidR="00B724DF" w:rsidRPr="004664C7" w14:paraId="1E01552A" w14:textId="77777777">
        <w:trPr>
          <w:trHeight w:val="20"/>
        </w:trPr>
        <w:tc>
          <w:tcPr>
            <w:tcW w:w="614" w:type="pct"/>
          </w:tcPr>
          <w:p w14:paraId="14F84849" w14:textId="77777777" w:rsidR="00B724DF" w:rsidRPr="004664C7" w:rsidRDefault="00783E0E">
            <w:pPr>
              <w:rPr>
                <w:rFonts w:ascii="Times New Roman" w:hAnsi="Times New Roman"/>
              </w:rPr>
            </w:pPr>
            <w:r w:rsidRPr="004664C7">
              <w:rPr>
                <w:rFonts w:ascii="Times New Roman" w:hAnsi="Times New Roman"/>
              </w:rPr>
              <w:t>Тема 5.3</w:t>
            </w:r>
          </w:p>
        </w:tc>
        <w:tc>
          <w:tcPr>
            <w:tcW w:w="2429" w:type="pct"/>
          </w:tcPr>
          <w:p w14:paraId="13F9CE3F" w14:textId="77777777" w:rsidR="00B724DF" w:rsidRPr="004664C7" w:rsidRDefault="00783E0E">
            <w:pPr>
              <w:tabs>
                <w:tab w:val="left" w:pos="0"/>
              </w:tabs>
              <w:spacing w:after="0" w:line="360" w:lineRule="auto"/>
              <w:ind w:right="283"/>
              <w:contextualSpacing/>
              <w:jc w:val="both"/>
              <w:rPr>
                <w:rFonts w:ascii="Times New Roman" w:hAnsi="Times New Roman"/>
                <w:sz w:val="24"/>
                <w:szCs w:val="24"/>
              </w:rPr>
            </w:pPr>
            <w:r w:rsidRPr="004664C7">
              <w:rPr>
                <w:rFonts w:ascii="Times New Roman" w:hAnsi="Times New Roman"/>
                <w:sz w:val="24"/>
                <w:szCs w:val="24"/>
              </w:rPr>
              <w:t>Экономическое и социальное развитие России в XVII веке</w:t>
            </w:r>
          </w:p>
        </w:tc>
        <w:tc>
          <w:tcPr>
            <w:tcW w:w="660" w:type="pct"/>
            <w:vAlign w:val="center"/>
          </w:tcPr>
          <w:p w14:paraId="716A036D"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0B1263D0" w14:textId="77777777" w:rsidR="00B724DF" w:rsidRPr="004664C7" w:rsidRDefault="00B724DF">
            <w:pPr>
              <w:spacing w:after="0"/>
              <w:rPr>
                <w:rFonts w:ascii="Times New Roman" w:hAnsi="Times New Roman"/>
                <w:b/>
              </w:rPr>
            </w:pPr>
          </w:p>
        </w:tc>
        <w:tc>
          <w:tcPr>
            <w:tcW w:w="323" w:type="pct"/>
            <w:vMerge/>
          </w:tcPr>
          <w:p w14:paraId="5B8BD5BD" w14:textId="77777777" w:rsidR="00B724DF" w:rsidRPr="004664C7" w:rsidRDefault="00B724DF">
            <w:pPr>
              <w:spacing w:after="0"/>
              <w:rPr>
                <w:rFonts w:ascii="Times New Roman" w:hAnsi="Times New Roman"/>
                <w:sz w:val="24"/>
                <w:szCs w:val="24"/>
              </w:rPr>
            </w:pPr>
          </w:p>
        </w:tc>
        <w:tc>
          <w:tcPr>
            <w:tcW w:w="376" w:type="pct"/>
            <w:vMerge/>
          </w:tcPr>
          <w:p w14:paraId="1E938FD3" w14:textId="77777777" w:rsidR="00B724DF" w:rsidRPr="004664C7" w:rsidRDefault="00B724DF">
            <w:pPr>
              <w:spacing w:after="0"/>
              <w:rPr>
                <w:rFonts w:ascii="Times New Roman" w:hAnsi="Times New Roman"/>
                <w:sz w:val="24"/>
                <w:szCs w:val="24"/>
              </w:rPr>
            </w:pPr>
          </w:p>
        </w:tc>
      </w:tr>
      <w:tr w:rsidR="00B724DF" w:rsidRPr="004664C7" w14:paraId="4CFA95BB" w14:textId="77777777">
        <w:trPr>
          <w:trHeight w:val="20"/>
        </w:trPr>
        <w:tc>
          <w:tcPr>
            <w:tcW w:w="614" w:type="pct"/>
          </w:tcPr>
          <w:p w14:paraId="342CF8FC" w14:textId="77777777" w:rsidR="00B724DF" w:rsidRPr="004664C7" w:rsidRDefault="00783E0E">
            <w:pPr>
              <w:rPr>
                <w:rFonts w:ascii="Times New Roman" w:hAnsi="Times New Roman"/>
              </w:rPr>
            </w:pPr>
            <w:r w:rsidRPr="004664C7">
              <w:rPr>
                <w:rFonts w:ascii="Times New Roman" w:hAnsi="Times New Roman"/>
              </w:rPr>
              <w:t>Тема 5.4</w:t>
            </w:r>
          </w:p>
        </w:tc>
        <w:tc>
          <w:tcPr>
            <w:tcW w:w="2429" w:type="pct"/>
          </w:tcPr>
          <w:p w14:paraId="3C58B563" w14:textId="77777777" w:rsidR="00B724DF" w:rsidRPr="004664C7" w:rsidRDefault="00783E0E">
            <w:pPr>
              <w:pStyle w:val="120"/>
            </w:pPr>
            <w:r w:rsidRPr="004664C7">
              <w:rPr>
                <w:szCs w:val="24"/>
              </w:rPr>
              <w:t>Становление абсолютизма в России. Внешняя политика России в ХVII веке</w:t>
            </w:r>
          </w:p>
        </w:tc>
        <w:tc>
          <w:tcPr>
            <w:tcW w:w="660" w:type="pct"/>
            <w:vAlign w:val="center"/>
          </w:tcPr>
          <w:p w14:paraId="323368A3"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79420E9A" w14:textId="77777777" w:rsidR="00B724DF" w:rsidRPr="004664C7" w:rsidRDefault="00B724DF">
            <w:pPr>
              <w:spacing w:after="0"/>
              <w:rPr>
                <w:rFonts w:ascii="Times New Roman" w:hAnsi="Times New Roman"/>
                <w:b/>
              </w:rPr>
            </w:pPr>
          </w:p>
        </w:tc>
        <w:tc>
          <w:tcPr>
            <w:tcW w:w="323" w:type="pct"/>
            <w:vMerge/>
          </w:tcPr>
          <w:p w14:paraId="76371E88" w14:textId="77777777" w:rsidR="00B724DF" w:rsidRPr="004664C7" w:rsidRDefault="00B724DF">
            <w:pPr>
              <w:spacing w:after="0"/>
              <w:rPr>
                <w:rFonts w:ascii="Times New Roman" w:hAnsi="Times New Roman"/>
                <w:sz w:val="24"/>
                <w:szCs w:val="24"/>
              </w:rPr>
            </w:pPr>
          </w:p>
        </w:tc>
        <w:tc>
          <w:tcPr>
            <w:tcW w:w="376" w:type="pct"/>
            <w:vMerge/>
          </w:tcPr>
          <w:p w14:paraId="3B9B3986" w14:textId="77777777" w:rsidR="00B724DF" w:rsidRPr="004664C7" w:rsidRDefault="00B724DF">
            <w:pPr>
              <w:spacing w:after="0"/>
              <w:rPr>
                <w:rFonts w:ascii="Times New Roman" w:hAnsi="Times New Roman"/>
                <w:sz w:val="24"/>
                <w:szCs w:val="24"/>
              </w:rPr>
            </w:pPr>
          </w:p>
        </w:tc>
      </w:tr>
      <w:tr w:rsidR="00B724DF" w:rsidRPr="004664C7" w14:paraId="1F315878" w14:textId="77777777">
        <w:trPr>
          <w:trHeight w:val="20"/>
        </w:trPr>
        <w:tc>
          <w:tcPr>
            <w:tcW w:w="614" w:type="pct"/>
          </w:tcPr>
          <w:p w14:paraId="444F0EC9" w14:textId="77777777" w:rsidR="00B724DF" w:rsidRPr="004664C7" w:rsidRDefault="00783E0E">
            <w:pPr>
              <w:rPr>
                <w:rFonts w:ascii="Times New Roman" w:hAnsi="Times New Roman"/>
              </w:rPr>
            </w:pPr>
            <w:r w:rsidRPr="004664C7">
              <w:rPr>
                <w:rFonts w:ascii="Times New Roman" w:hAnsi="Times New Roman"/>
              </w:rPr>
              <w:t>Тема 5.5</w:t>
            </w:r>
          </w:p>
        </w:tc>
        <w:tc>
          <w:tcPr>
            <w:tcW w:w="2429" w:type="pct"/>
          </w:tcPr>
          <w:p w14:paraId="27F7056B" w14:textId="77777777" w:rsidR="00B724DF" w:rsidRPr="004664C7" w:rsidRDefault="00783E0E">
            <w:pPr>
              <w:pStyle w:val="120"/>
            </w:pPr>
            <w:r w:rsidRPr="004664C7">
              <w:rPr>
                <w:szCs w:val="24"/>
              </w:rPr>
              <w:t>Культура Руси конца XIII— XVII веков. Культура XIII—XV веков</w:t>
            </w:r>
          </w:p>
        </w:tc>
        <w:tc>
          <w:tcPr>
            <w:tcW w:w="660" w:type="pct"/>
            <w:vAlign w:val="center"/>
          </w:tcPr>
          <w:p w14:paraId="4A97AFE3"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38438563" w14:textId="77777777" w:rsidR="00B724DF" w:rsidRPr="004664C7" w:rsidRDefault="00B724DF">
            <w:pPr>
              <w:spacing w:after="0"/>
              <w:rPr>
                <w:rFonts w:ascii="Times New Roman" w:hAnsi="Times New Roman"/>
                <w:b/>
              </w:rPr>
            </w:pPr>
          </w:p>
        </w:tc>
        <w:tc>
          <w:tcPr>
            <w:tcW w:w="323" w:type="pct"/>
            <w:vMerge/>
          </w:tcPr>
          <w:p w14:paraId="1160EC5A" w14:textId="77777777" w:rsidR="00B724DF" w:rsidRPr="004664C7" w:rsidRDefault="00B724DF">
            <w:pPr>
              <w:spacing w:after="0"/>
              <w:rPr>
                <w:rFonts w:ascii="Times New Roman" w:hAnsi="Times New Roman"/>
                <w:sz w:val="24"/>
                <w:szCs w:val="24"/>
              </w:rPr>
            </w:pPr>
          </w:p>
        </w:tc>
        <w:tc>
          <w:tcPr>
            <w:tcW w:w="376" w:type="pct"/>
            <w:vMerge/>
          </w:tcPr>
          <w:p w14:paraId="4E57F3D0" w14:textId="77777777" w:rsidR="00B724DF" w:rsidRPr="004664C7" w:rsidRDefault="00B724DF">
            <w:pPr>
              <w:spacing w:after="0"/>
              <w:rPr>
                <w:rFonts w:ascii="Times New Roman" w:hAnsi="Times New Roman"/>
                <w:sz w:val="24"/>
                <w:szCs w:val="24"/>
              </w:rPr>
            </w:pPr>
          </w:p>
        </w:tc>
      </w:tr>
      <w:tr w:rsidR="00B724DF" w:rsidRPr="004664C7" w14:paraId="7347072C" w14:textId="77777777">
        <w:trPr>
          <w:trHeight w:val="20"/>
        </w:trPr>
        <w:tc>
          <w:tcPr>
            <w:tcW w:w="3043" w:type="pct"/>
            <w:gridSpan w:val="2"/>
          </w:tcPr>
          <w:p w14:paraId="431BA845" w14:textId="77777777" w:rsidR="00B724DF" w:rsidRPr="004664C7" w:rsidRDefault="00783E0E">
            <w:pPr>
              <w:pStyle w:val="120"/>
            </w:pPr>
            <w:r w:rsidRPr="004664C7">
              <w:rPr>
                <w:b/>
              </w:rPr>
              <w:t>Раздел 6. Страны Запада и Востока в ХVI — ХVIII веке</w:t>
            </w:r>
          </w:p>
        </w:tc>
        <w:tc>
          <w:tcPr>
            <w:tcW w:w="660" w:type="pct"/>
            <w:vAlign w:val="center"/>
          </w:tcPr>
          <w:p w14:paraId="17132D25" w14:textId="77777777" w:rsidR="00B724DF" w:rsidRPr="004664C7" w:rsidRDefault="00783E0E">
            <w:pPr>
              <w:spacing w:after="0"/>
              <w:jc w:val="center"/>
              <w:rPr>
                <w:rFonts w:ascii="Times New Roman" w:hAnsi="Times New Roman"/>
                <w:b/>
              </w:rPr>
            </w:pPr>
            <w:r w:rsidRPr="004664C7">
              <w:rPr>
                <w:rFonts w:ascii="Times New Roman" w:hAnsi="Times New Roman"/>
                <w:b/>
              </w:rPr>
              <w:t>14</w:t>
            </w:r>
          </w:p>
        </w:tc>
        <w:tc>
          <w:tcPr>
            <w:tcW w:w="598" w:type="pct"/>
          </w:tcPr>
          <w:p w14:paraId="55B7A242" w14:textId="77777777" w:rsidR="00B724DF" w:rsidRPr="004664C7" w:rsidRDefault="00B724DF">
            <w:pPr>
              <w:spacing w:after="0"/>
              <w:rPr>
                <w:rFonts w:ascii="Times New Roman" w:hAnsi="Times New Roman"/>
                <w:b/>
              </w:rPr>
            </w:pPr>
          </w:p>
        </w:tc>
        <w:tc>
          <w:tcPr>
            <w:tcW w:w="323" w:type="pct"/>
          </w:tcPr>
          <w:p w14:paraId="00D89233" w14:textId="77777777" w:rsidR="00B724DF" w:rsidRPr="004664C7" w:rsidRDefault="00B724DF">
            <w:pPr>
              <w:spacing w:after="0"/>
              <w:rPr>
                <w:rFonts w:ascii="Times New Roman" w:hAnsi="Times New Roman"/>
                <w:sz w:val="24"/>
                <w:szCs w:val="24"/>
              </w:rPr>
            </w:pPr>
          </w:p>
        </w:tc>
        <w:tc>
          <w:tcPr>
            <w:tcW w:w="376" w:type="pct"/>
          </w:tcPr>
          <w:p w14:paraId="0F6D684D" w14:textId="77777777" w:rsidR="00B724DF" w:rsidRPr="004664C7" w:rsidRDefault="00B724DF">
            <w:pPr>
              <w:spacing w:after="0"/>
              <w:rPr>
                <w:rFonts w:ascii="Times New Roman" w:hAnsi="Times New Roman"/>
                <w:sz w:val="24"/>
                <w:szCs w:val="24"/>
              </w:rPr>
            </w:pPr>
          </w:p>
        </w:tc>
      </w:tr>
      <w:tr w:rsidR="00B724DF" w:rsidRPr="004664C7" w14:paraId="04702A4F" w14:textId="77777777">
        <w:trPr>
          <w:trHeight w:val="20"/>
        </w:trPr>
        <w:tc>
          <w:tcPr>
            <w:tcW w:w="614" w:type="pct"/>
          </w:tcPr>
          <w:p w14:paraId="06EB06FB" w14:textId="77777777" w:rsidR="00B724DF" w:rsidRPr="004664C7" w:rsidRDefault="00783E0E">
            <w:pPr>
              <w:rPr>
                <w:rFonts w:ascii="Times New Roman" w:hAnsi="Times New Roman"/>
              </w:rPr>
            </w:pPr>
            <w:r w:rsidRPr="004664C7">
              <w:rPr>
                <w:rFonts w:ascii="Times New Roman" w:hAnsi="Times New Roman"/>
              </w:rPr>
              <w:t>Тема 6.1</w:t>
            </w:r>
          </w:p>
        </w:tc>
        <w:tc>
          <w:tcPr>
            <w:tcW w:w="2429" w:type="pct"/>
          </w:tcPr>
          <w:p w14:paraId="01777AEB" w14:textId="77777777" w:rsidR="00B724DF" w:rsidRPr="004664C7" w:rsidRDefault="00783E0E">
            <w:pPr>
              <w:pStyle w:val="120"/>
            </w:pPr>
            <w:r w:rsidRPr="004664C7">
              <w:rPr>
                <w:szCs w:val="24"/>
              </w:rPr>
              <w:t>Экономическое развитие и перемены в западноевропейском обществе</w:t>
            </w:r>
          </w:p>
        </w:tc>
        <w:tc>
          <w:tcPr>
            <w:tcW w:w="660" w:type="pct"/>
            <w:vAlign w:val="center"/>
          </w:tcPr>
          <w:p w14:paraId="5FB33188"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val="restart"/>
          </w:tcPr>
          <w:p w14:paraId="78801608" w14:textId="77777777" w:rsidR="00B724DF" w:rsidRPr="004664C7" w:rsidRDefault="00783E0E">
            <w:pPr>
              <w:tabs>
                <w:tab w:val="left" w:pos="2328"/>
              </w:tabs>
              <w:rPr>
                <w:rFonts w:ascii="Times New Roman" w:hAnsi="Times New Roman"/>
              </w:rPr>
            </w:pPr>
            <w:r w:rsidRPr="004664C7">
              <w:rPr>
                <w:rFonts w:ascii="Times New Roman" w:hAnsi="Times New Roman"/>
              </w:rPr>
              <w:t>ЛР 1,2,5,7,8,18</w:t>
            </w:r>
          </w:p>
          <w:p w14:paraId="64DA1E3A" w14:textId="77777777" w:rsidR="00B724DF" w:rsidRPr="004664C7" w:rsidRDefault="00B724DF">
            <w:pPr>
              <w:spacing w:after="0"/>
              <w:rPr>
                <w:rFonts w:ascii="Times New Roman" w:hAnsi="Times New Roman"/>
                <w:b/>
              </w:rPr>
            </w:pPr>
          </w:p>
        </w:tc>
        <w:tc>
          <w:tcPr>
            <w:tcW w:w="323" w:type="pct"/>
            <w:vMerge w:val="restart"/>
          </w:tcPr>
          <w:p w14:paraId="1EC67183" w14:textId="77777777" w:rsidR="00B724DF" w:rsidRPr="004664C7" w:rsidRDefault="00783E0E">
            <w:pPr>
              <w:spacing w:after="0" w:line="240" w:lineRule="auto"/>
              <w:jc w:val="center"/>
              <w:rPr>
                <w:rFonts w:ascii="Times New Roman" w:hAnsi="Times New Roman"/>
                <w:bCs/>
                <w:iCs/>
              </w:rPr>
            </w:pPr>
            <w:r w:rsidRPr="004664C7">
              <w:rPr>
                <w:rFonts w:ascii="Times New Roman" w:hAnsi="Times New Roman"/>
                <w:bCs/>
                <w:iCs/>
              </w:rPr>
              <w:t>ОК 04</w:t>
            </w:r>
          </w:p>
          <w:p w14:paraId="3DFD6B48" w14:textId="77777777" w:rsidR="00B724DF" w:rsidRPr="004664C7" w:rsidRDefault="00783E0E">
            <w:pPr>
              <w:spacing w:after="0" w:line="240" w:lineRule="auto"/>
              <w:jc w:val="center"/>
              <w:rPr>
                <w:rFonts w:ascii="Times New Roman" w:hAnsi="Times New Roman"/>
                <w:b/>
                <w:bCs/>
                <w:iCs/>
              </w:rPr>
            </w:pPr>
            <w:r w:rsidRPr="004664C7">
              <w:rPr>
                <w:rFonts w:ascii="Times New Roman" w:hAnsi="Times New Roman"/>
                <w:bCs/>
                <w:iCs/>
              </w:rPr>
              <w:t>ОК 06</w:t>
            </w:r>
          </w:p>
        </w:tc>
        <w:tc>
          <w:tcPr>
            <w:tcW w:w="376" w:type="pct"/>
            <w:vMerge w:val="restart"/>
          </w:tcPr>
          <w:p w14:paraId="3E0987F1"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04.01 </w:t>
            </w:r>
          </w:p>
          <w:p w14:paraId="0EB0F9C7"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04.02 </w:t>
            </w:r>
            <w:proofErr w:type="spellStart"/>
            <w:r w:rsidRPr="004664C7">
              <w:rPr>
                <w:sz w:val="20"/>
                <w:szCs w:val="20"/>
              </w:rPr>
              <w:t>Зо</w:t>
            </w:r>
            <w:proofErr w:type="spellEnd"/>
            <w:r w:rsidRPr="004664C7">
              <w:rPr>
                <w:sz w:val="20"/>
                <w:szCs w:val="20"/>
              </w:rPr>
              <w:t xml:space="preserve"> 04.01</w:t>
            </w:r>
          </w:p>
          <w:p w14:paraId="366AF6E0"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04.02 </w:t>
            </w:r>
          </w:p>
          <w:p w14:paraId="408DAFF7"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06.01</w:t>
            </w:r>
          </w:p>
          <w:p w14:paraId="16A4603D"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06.02 </w:t>
            </w:r>
          </w:p>
          <w:p w14:paraId="3B0CBEE8"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06.01</w:t>
            </w:r>
          </w:p>
          <w:p w14:paraId="73048D57"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06.02 </w:t>
            </w:r>
          </w:p>
          <w:p w14:paraId="10AF3240"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06.03 </w:t>
            </w:r>
          </w:p>
          <w:p w14:paraId="2C278D9A" w14:textId="77777777" w:rsidR="00B724DF" w:rsidRPr="004664C7" w:rsidRDefault="00B724DF">
            <w:pPr>
              <w:spacing w:after="0"/>
              <w:rPr>
                <w:rFonts w:ascii="Times New Roman" w:hAnsi="Times New Roman"/>
                <w:sz w:val="24"/>
                <w:szCs w:val="24"/>
              </w:rPr>
            </w:pPr>
          </w:p>
        </w:tc>
      </w:tr>
      <w:tr w:rsidR="00B724DF" w:rsidRPr="004664C7" w14:paraId="307C2248" w14:textId="77777777">
        <w:trPr>
          <w:trHeight w:val="20"/>
        </w:trPr>
        <w:tc>
          <w:tcPr>
            <w:tcW w:w="614" w:type="pct"/>
          </w:tcPr>
          <w:p w14:paraId="5E13D89D" w14:textId="77777777" w:rsidR="00B724DF" w:rsidRPr="004664C7" w:rsidRDefault="00783E0E">
            <w:pPr>
              <w:rPr>
                <w:rFonts w:ascii="Times New Roman" w:hAnsi="Times New Roman"/>
              </w:rPr>
            </w:pPr>
            <w:r w:rsidRPr="004664C7">
              <w:rPr>
                <w:rFonts w:ascii="Times New Roman" w:hAnsi="Times New Roman"/>
              </w:rPr>
              <w:t>Тема 6.2</w:t>
            </w:r>
          </w:p>
        </w:tc>
        <w:tc>
          <w:tcPr>
            <w:tcW w:w="2429" w:type="pct"/>
          </w:tcPr>
          <w:p w14:paraId="3A69D68D" w14:textId="77777777" w:rsidR="00B724DF" w:rsidRPr="004664C7" w:rsidRDefault="00783E0E">
            <w:pPr>
              <w:pStyle w:val="120"/>
            </w:pPr>
            <w:r w:rsidRPr="004664C7">
              <w:rPr>
                <w:szCs w:val="24"/>
              </w:rPr>
              <w:t>Великие географические открытия. Образование колониальных империй</w:t>
            </w:r>
          </w:p>
        </w:tc>
        <w:tc>
          <w:tcPr>
            <w:tcW w:w="660" w:type="pct"/>
            <w:vAlign w:val="center"/>
          </w:tcPr>
          <w:p w14:paraId="0958BF0F"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2CA66224" w14:textId="77777777" w:rsidR="00B724DF" w:rsidRPr="004664C7" w:rsidRDefault="00B724DF">
            <w:pPr>
              <w:spacing w:after="0"/>
              <w:rPr>
                <w:rFonts w:ascii="Times New Roman" w:hAnsi="Times New Roman"/>
                <w:b/>
              </w:rPr>
            </w:pPr>
          </w:p>
        </w:tc>
        <w:tc>
          <w:tcPr>
            <w:tcW w:w="323" w:type="pct"/>
            <w:vMerge/>
          </w:tcPr>
          <w:p w14:paraId="060FC1B1" w14:textId="77777777" w:rsidR="00B724DF" w:rsidRPr="004664C7" w:rsidRDefault="00B724DF">
            <w:pPr>
              <w:spacing w:after="0"/>
              <w:rPr>
                <w:rFonts w:ascii="Times New Roman" w:hAnsi="Times New Roman"/>
                <w:sz w:val="24"/>
                <w:szCs w:val="24"/>
              </w:rPr>
            </w:pPr>
          </w:p>
        </w:tc>
        <w:tc>
          <w:tcPr>
            <w:tcW w:w="376" w:type="pct"/>
            <w:vMerge/>
          </w:tcPr>
          <w:p w14:paraId="25866923" w14:textId="77777777" w:rsidR="00B724DF" w:rsidRPr="004664C7" w:rsidRDefault="00B724DF">
            <w:pPr>
              <w:spacing w:after="0"/>
              <w:rPr>
                <w:rFonts w:ascii="Times New Roman" w:hAnsi="Times New Roman"/>
                <w:sz w:val="24"/>
                <w:szCs w:val="24"/>
              </w:rPr>
            </w:pPr>
          </w:p>
        </w:tc>
      </w:tr>
      <w:tr w:rsidR="00B724DF" w:rsidRPr="004664C7" w14:paraId="75D62C1E" w14:textId="77777777">
        <w:trPr>
          <w:trHeight w:val="20"/>
        </w:trPr>
        <w:tc>
          <w:tcPr>
            <w:tcW w:w="614" w:type="pct"/>
          </w:tcPr>
          <w:p w14:paraId="253BF156" w14:textId="77777777" w:rsidR="00B724DF" w:rsidRPr="004664C7" w:rsidRDefault="00783E0E">
            <w:pPr>
              <w:rPr>
                <w:rFonts w:ascii="Times New Roman" w:hAnsi="Times New Roman"/>
              </w:rPr>
            </w:pPr>
            <w:r w:rsidRPr="004664C7">
              <w:rPr>
                <w:rFonts w:ascii="Times New Roman" w:hAnsi="Times New Roman"/>
              </w:rPr>
              <w:t>Тема 6.3</w:t>
            </w:r>
          </w:p>
        </w:tc>
        <w:tc>
          <w:tcPr>
            <w:tcW w:w="2429" w:type="pct"/>
          </w:tcPr>
          <w:p w14:paraId="07A6272B" w14:textId="77777777" w:rsidR="00B724DF" w:rsidRPr="004664C7" w:rsidRDefault="00783E0E">
            <w:pPr>
              <w:pStyle w:val="120"/>
            </w:pPr>
            <w:r w:rsidRPr="004664C7">
              <w:rPr>
                <w:szCs w:val="24"/>
              </w:rPr>
              <w:t>Возрождение и гуманизм в Западной Европе</w:t>
            </w:r>
          </w:p>
        </w:tc>
        <w:tc>
          <w:tcPr>
            <w:tcW w:w="660" w:type="pct"/>
            <w:vAlign w:val="center"/>
          </w:tcPr>
          <w:p w14:paraId="0C395592"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0E947751" w14:textId="77777777" w:rsidR="00B724DF" w:rsidRPr="004664C7" w:rsidRDefault="00B724DF">
            <w:pPr>
              <w:spacing w:after="0"/>
              <w:rPr>
                <w:rFonts w:ascii="Times New Roman" w:hAnsi="Times New Roman"/>
                <w:b/>
              </w:rPr>
            </w:pPr>
          </w:p>
        </w:tc>
        <w:tc>
          <w:tcPr>
            <w:tcW w:w="323" w:type="pct"/>
            <w:vMerge/>
          </w:tcPr>
          <w:p w14:paraId="70B21785" w14:textId="77777777" w:rsidR="00B724DF" w:rsidRPr="004664C7" w:rsidRDefault="00B724DF">
            <w:pPr>
              <w:spacing w:after="0"/>
              <w:rPr>
                <w:rFonts w:ascii="Times New Roman" w:hAnsi="Times New Roman"/>
                <w:sz w:val="24"/>
                <w:szCs w:val="24"/>
              </w:rPr>
            </w:pPr>
          </w:p>
        </w:tc>
        <w:tc>
          <w:tcPr>
            <w:tcW w:w="376" w:type="pct"/>
            <w:vMerge/>
          </w:tcPr>
          <w:p w14:paraId="7B3D32E3" w14:textId="77777777" w:rsidR="00B724DF" w:rsidRPr="004664C7" w:rsidRDefault="00B724DF">
            <w:pPr>
              <w:spacing w:after="0"/>
              <w:rPr>
                <w:rFonts w:ascii="Times New Roman" w:hAnsi="Times New Roman"/>
                <w:sz w:val="24"/>
                <w:szCs w:val="24"/>
              </w:rPr>
            </w:pPr>
          </w:p>
        </w:tc>
      </w:tr>
      <w:tr w:rsidR="00B724DF" w:rsidRPr="004664C7" w14:paraId="0F153C01" w14:textId="77777777">
        <w:trPr>
          <w:trHeight w:val="20"/>
        </w:trPr>
        <w:tc>
          <w:tcPr>
            <w:tcW w:w="614" w:type="pct"/>
          </w:tcPr>
          <w:p w14:paraId="34676C44" w14:textId="77777777" w:rsidR="00B724DF" w:rsidRPr="004664C7" w:rsidRDefault="00783E0E">
            <w:pPr>
              <w:rPr>
                <w:rFonts w:ascii="Times New Roman" w:hAnsi="Times New Roman"/>
              </w:rPr>
            </w:pPr>
            <w:r w:rsidRPr="004664C7">
              <w:rPr>
                <w:rFonts w:ascii="Times New Roman" w:hAnsi="Times New Roman"/>
              </w:rPr>
              <w:t>Тема 6.4</w:t>
            </w:r>
          </w:p>
        </w:tc>
        <w:tc>
          <w:tcPr>
            <w:tcW w:w="2429" w:type="pct"/>
          </w:tcPr>
          <w:p w14:paraId="7EB13FCC" w14:textId="77777777" w:rsidR="00B724DF" w:rsidRPr="004664C7" w:rsidRDefault="00783E0E">
            <w:pPr>
              <w:pStyle w:val="120"/>
              <w:jc w:val="both"/>
            </w:pPr>
            <w:r w:rsidRPr="004664C7">
              <w:rPr>
                <w:szCs w:val="24"/>
              </w:rPr>
              <w:t>Реформация и контрреформация.</w:t>
            </w:r>
          </w:p>
        </w:tc>
        <w:tc>
          <w:tcPr>
            <w:tcW w:w="660" w:type="pct"/>
            <w:vAlign w:val="center"/>
          </w:tcPr>
          <w:p w14:paraId="70E95FCE"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440D54DA" w14:textId="77777777" w:rsidR="00B724DF" w:rsidRPr="004664C7" w:rsidRDefault="00B724DF">
            <w:pPr>
              <w:spacing w:after="0"/>
              <w:rPr>
                <w:rFonts w:ascii="Times New Roman" w:hAnsi="Times New Roman"/>
                <w:b/>
              </w:rPr>
            </w:pPr>
          </w:p>
        </w:tc>
        <w:tc>
          <w:tcPr>
            <w:tcW w:w="323" w:type="pct"/>
            <w:vMerge/>
          </w:tcPr>
          <w:p w14:paraId="4E7D0224" w14:textId="77777777" w:rsidR="00B724DF" w:rsidRPr="004664C7" w:rsidRDefault="00B724DF">
            <w:pPr>
              <w:spacing w:after="0"/>
              <w:rPr>
                <w:rFonts w:ascii="Times New Roman" w:hAnsi="Times New Roman"/>
                <w:sz w:val="24"/>
                <w:szCs w:val="24"/>
              </w:rPr>
            </w:pPr>
          </w:p>
        </w:tc>
        <w:tc>
          <w:tcPr>
            <w:tcW w:w="376" w:type="pct"/>
            <w:vMerge/>
          </w:tcPr>
          <w:p w14:paraId="2CC7FBD7" w14:textId="77777777" w:rsidR="00B724DF" w:rsidRPr="004664C7" w:rsidRDefault="00B724DF">
            <w:pPr>
              <w:spacing w:after="0"/>
              <w:rPr>
                <w:rFonts w:ascii="Times New Roman" w:hAnsi="Times New Roman"/>
                <w:sz w:val="24"/>
                <w:szCs w:val="24"/>
              </w:rPr>
            </w:pPr>
          </w:p>
        </w:tc>
      </w:tr>
      <w:tr w:rsidR="00B724DF" w:rsidRPr="004664C7" w14:paraId="06AE9A56" w14:textId="77777777">
        <w:trPr>
          <w:trHeight w:val="20"/>
        </w:trPr>
        <w:tc>
          <w:tcPr>
            <w:tcW w:w="614" w:type="pct"/>
          </w:tcPr>
          <w:p w14:paraId="3CAB9E1F" w14:textId="77777777" w:rsidR="00B724DF" w:rsidRPr="004664C7" w:rsidRDefault="00783E0E">
            <w:pPr>
              <w:rPr>
                <w:rFonts w:ascii="Times New Roman" w:hAnsi="Times New Roman"/>
              </w:rPr>
            </w:pPr>
            <w:r w:rsidRPr="004664C7">
              <w:rPr>
                <w:rFonts w:ascii="Times New Roman" w:hAnsi="Times New Roman"/>
              </w:rPr>
              <w:t>Тема 6.5</w:t>
            </w:r>
          </w:p>
        </w:tc>
        <w:tc>
          <w:tcPr>
            <w:tcW w:w="2429" w:type="pct"/>
          </w:tcPr>
          <w:p w14:paraId="1EDDE81A" w14:textId="77777777" w:rsidR="00B724DF" w:rsidRPr="004664C7" w:rsidRDefault="00783E0E">
            <w:pPr>
              <w:pStyle w:val="120"/>
              <w:jc w:val="both"/>
            </w:pPr>
            <w:r w:rsidRPr="004664C7">
              <w:rPr>
                <w:szCs w:val="24"/>
              </w:rPr>
              <w:t>Становление абсолютизма в европейских странах</w:t>
            </w:r>
          </w:p>
        </w:tc>
        <w:tc>
          <w:tcPr>
            <w:tcW w:w="660" w:type="pct"/>
            <w:vAlign w:val="center"/>
          </w:tcPr>
          <w:p w14:paraId="421DE2F2"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0F982BEB" w14:textId="77777777" w:rsidR="00B724DF" w:rsidRPr="004664C7" w:rsidRDefault="00B724DF">
            <w:pPr>
              <w:spacing w:after="0"/>
              <w:rPr>
                <w:rFonts w:ascii="Times New Roman" w:hAnsi="Times New Roman"/>
                <w:b/>
              </w:rPr>
            </w:pPr>
          </w:p>
        </w:tc>
        <w:tc>
          <w:tcPr>
            <w:tcW w:w="323" w:type="pct"/>
            <w:vMerge/>
          </w:tcPr>
          <w:p w14:paraId="5BD98D38" w14:textId="77777777" w:rsidR="00B724DF" w:rsidRPr="004664C7" w:rsidRDefault="00B724DF">
            <w:pPr>
              <w:spacing w:after="0"/>
              <w:rPr>
                <w:rFonts w:ascii="Times New Roman" w:hAnsi="Times New Roman"/>
                <w:sz w:val="24"/>
                <w:szCs w:val="24"/>
              </w:rPr>
            </w:pPr>
          </w:p>
        </w:tc>
        <w:tc>
          <w:tcPr>
            <w:tcW w:w="376" w:type="pct"/>
            <w:vMerge/>
          </w:tcPr>
          <w:p w14:paraId="440B75AF" w14:textId="77777777" w:rsidR="00B724DF" w:rsidRPr="004664C7" w:rsidRDefault="00B724DF">
            <w:pPr>
              <w:spacing w:after="0"/>
              <w:rPr>
                <w:rFonts w:ascii="Times New Roman" w:hAnsi="Times New Roman"/>
                <w:sz w:val="24"/>
                <w:szCs w:val="24"/>
              </w:rPr>
            </w:pPr>
          </w:p>
        </w:tc>
      </w:tr>
      <w:tr w:rsidR="00B724DF" w:rsidRPr="004664C7" w14:paraId="1EE56D07" w14:textId="77777777">
        <w:trPr>
          <w:trHeight w:val="20"/>
        </w:trPr>
        <w:tc>
          <w:tcPr>
            <w:tcW w:w="614" w:type="pct"/>
          </w:tcPr>
          <w:p w14:paraId="73638DF6" w14:textId="77777777" w:rsidR="00B724DF" w:rsidRPr="004664C7" w:rsidRDefault="00783E0E">
            <w:pPr>
              <w:rPr>
                <w:rFonts w:ascii="Times New Roman" w:hAnsi="Times New Roman"/>
              </w:rPr>
            </w:pPr>
            <w:r w:rsidRPr="004664C7">
              <w:rPr>
                <w:rFonts w:ascii="Times New Roman" w:hAnsi="Times New Roman"/>
              </w:rPr>
              <w:t>Тема 6.6</w:t>
            </w:r>
          </w:p>
        </w:tc>
        <w:tc>
          <w:tcPr>
            <w:tcW w:w="2429" w:type="pct"/>
          </w:tcPr>
          <w:p w14:paraId="4D4A0376" w14:textId="77777777" w:rsidR="00B724DF" w:rsidRPr="004664C7" w:rsidRDefault="00783E0E">
            <w:pPr>
              <w:pStyle w:val="120"/>
              <w:jc w:val="both"/>
            </w:pPr>
            <w:r w:rsidRPr="004664C7">
              <w:rPr>
                <w:szCs w:val="24"/>
              </w:rPr>
              <w:t>Англия в XVII— ХVIII веках</w:t>
            </w:r>
          </w:p>
        </w:tc>
        <w:tc>
          <w:tcPr>
            <w:tcW w:w="660" w:type="pct"/>
            <w:vAlign w:val="center"/>
          </w:tcPr>
          <w:p w14:paraId="2B73B1B1"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10749564" w14:textId="77777777" w:rsidR="00B724DF" w:rsidRPr="004664C7" w:rsidRDefault="00B724DF">
            <w:pPr>
              <w:spacing w:after="0"/>
              <w:rPr>
                <w:rFonts w:ascii="Times New Roman" w:hAnsi="Times New Roman"/>
                <w:b/>
              </w:rPr>
            </w:pPr>
          </w:p>
        </w:tc>
        <w:tc>
          <w:tcPr>
            <w:tcW w:w="323" w:type="pct"/>
            <w:vMerge/>
          </w:tcPr>
          <w:p w14:paraId="6393D8BF" w14:textId="77777777" w:rsidR="00B724DF" w:rsidRPr="004664C7" w:rsidRDefault="00B724DF">
            <w:pPr>
              <w:spacing w:after="0"/>
              <w:rPr>
                <w:rFonts w:ascii="Times New Roman" w:hAnsi="Times New Roman"/>
                <w:sz w:val="24"/>
                <w:szCs w:val="24"/>
              </w:rPr>
            </w:pPr>
          </w:p>
        </w:tc>
        <w:tc>
          <w:tcPr>
            <w:tcW w:w="376" w:type="pct"/>
            <w:vMerge/>
          </w:tcPr>
          <w:p w14:paraId="39EEF2CD" w14:textId="77777777" w:rsidR="00B724DF" w:rsidRPr="004664C7" w:rsidRDefault="00B724DF">
            <w:pPr>
              <w:spacing w:after="0"/>
              <w:rPr>
                <w:rFonts w:ascii="Times New Roman" w:hAnsi="Times New Roman"/>
                <w:sz w:val="24"/>
                <w:szCs w:val="24"/>
              </w:rPr>
            </w:pPr>
          </w:p>
        </w:tc>
      </w:tr>
      <w:tr w:rsidR="00B724DF" w:rsidRPr="004664C7" w14:paraId="5BA243A7" w14:textId="77777777">
        <w:trPr>
          <w:trHeight w:val="20"/>
        </w:trPr>
        <w:tc>
          <w:tcPr>
            <w:tcW w:w="614" w:type="pct"/>
          </w:tcPr>
          <w:p w14:paraId="6294751D" w14:textId="77777777" w:rsidR="00B724DF" w:rsidRPr="004664C7" w:rsidRDefault="00783E0E">
            <w:pPr>
              <w:rPr>
                <w:rFonts w:ascii="Times New Roman" w:hAnsi="Times New Roman"/>
              </w:rPr>
            </w:pPr>
            <w:r w:rsidRPr="004664C7">
              <w:rPr>
                <w:rFonts w:ascii="Times New Roman" w:hAnsi="Times New Roman"/>
              </w:rPr>
              <w:t>Тема 6.7</w:t>
            </w:r>
          </w:p>
        </w:tc>
        <w:tc>
          <w:tcPr>
            <w:tcW w:w="2429" w:type="pct"/>
          </w:tcPr>
          <w:p w14:paraId="745DD5FD" w14:textId="77777777" w:rsidR="00B724DF" w:rsidRPr="004664C7" w:rsidRDefault="00783E0E">
            <w:pPr>
              <w:pStyle w:val="120"/>
              <w:jc w:val="both"/>
            </w:pPr>
            <w:r w:rsidRPr="004664C7">
              <w:rPr>
                <w:szCs w:val="24"/>
              </w:rPr>
              <w:t>Страны Востока в XVI — XVIII веках</w:t>
            </w:r>
          </w:p>
        </w:tc>
        <w:tc>
          <w:tcPr>
            <w:tcW w:w="660" w:type="pct"/>
            <w:vAlign w:val="center"/>
          </w:tcPr>
          <w:p w14:paraId="4EE73FCC"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18875CBD" w14:textId="77777777" w:rsidR="00B724DF" w:rsidRPr="004664C7" w:rsidRDefault="00B724DF">
            <w:pPr>
              <w:spacing w:after="0"/>
              <w:rPr>
                <w:rFonts w:ascii="Times New Roman" w:hAnsi="Times New Roman"/>
                <w:b/>
              </w:rPr>
            </w:pPr>
          </w:p>
        </w:tc>
        <w:tc>
          <w:tcPr>
            <w:tcW w:w="323" w:type="pct"/>
            <w:vMerge/>
          </w:tcPr>
          <w:p w14:paraId="1BFD7A28" w14:textId="77777777" w:rsidR="00B724DF" w:rsidRPr="004664C7" w:rsidRDefault="00B724DF">
            <w:pPr>
              <w:spacing w:after="0"/>
              <w:rPr>
                <w:rFonts w:ascii="Times New Roman" w:hAnsi="Times New Roman"/>
                <w:sz w:val="24"/>
                <w:szCs w:val="24"/>
              </w:rPr>
            </w:pPr>
          </w:p>
        </w:tc>
        <w:tc>
          <w:tcPr>
            <w:tcW w:w="376" w:type="pct"/>
            <w:vMerge/>
          </w:tcPr>
          <w:p w14:paraId="66440C8C" w14:textId="77777777" w:rsidR="00B724DF" w:rsidRPr="004664C7" w:rsidRDefault="00B724DF">
            <w:pPr>
              <w:spacing w:after="0"/>
              <w:rPr>
                <w:rFonts w:ascii="Times New Roman" w:hAnsi="Times New Roman"/>
                <w:sz w:val="24"/>
                <w:szCs w:val="24"/>
              </w:rPr>
            </w:pPr>
          </w:p>
        </w:tc>
      </w:tr>
      <w:tr w:rsidR="00B724DF" w:rsidRPr="004664C7" w14:paraId="2B87DD3F" w14:textId="77777777">
        <w:trPr>
          <w:trHeight w:val="20"/>
        </w:trPr>
        <w:tc>
          <w:tcPr>
            <w:tcW w:w="614" w:type="pct"/>
          </w:tcPr>
          <w:p w14:paraId="7B0A53FA" w14:textId="77777777" w:rsidR="00B724DF" w:rsidRPr="004664C7" w:rsidRDefault="00783E0E">
            <w:pPr>
              <w:rPr>
                <w:rFonts w:ascii="Times New Roman" w:hAnsi="Times New Roman"/>
              </w:rPr>
            </w:pPr>
            <w:r w:rsidRPr="004664C7">
              <w:rPr>
                <w:rFonts w:ascii="Times New Roman" w:hAnsi="Times New Roman"/>
              </w:rPr>
              <w:t>Тема 6.8</w:t>
            </w:r>
          </w:p>
        </w:tc>
        <w:tc>
          <w:tcPr>
            <w:tcW w:w="2429" w:type="pct"/>
          </w:tcPr>
          <w:p w14:paraId="564496C1" w14:textId="77777777" w:rsidR="00B724DF" w:rsidRPr="004664C7" w:rsidRDefault="00783E0E">
            <w:pPr>
              <w:pStyle w:val="120"/>
            </w:pPr>
            <w:r w:rsidRPr="004664C7">
              <w:rPr>
                <w:szCs w:val="24"/>
              </w:rPr>
              <w:t>Страны Востока и колониальная экспансия европейцев</w:t>
            </w:r>
          </w:p>
        </w:tc>
        <w:tc>
          <w:tcPr>
            <w:tcW w:w="660" w:type="pct"/>
            <w:vAlign w:val="center"/>
          </w:tcPr>
          <w:p w14:paraId="20584A8C"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7630ADEE" w14:textId="77777777" w:rsidR="00B724DF" w:rsidRPr="004664C7" w:rsidRDefault="00B724DF">
            <w:pPr>
              <w:spacing w:after="0"/>
              <w:rPr>
                <w:rFonts w:ascii="Times New Roman" w:hAnsi="Times New Roman"/>
                <w:b/>
              </w:rPr>
            </w:pPr>
          </w:p>
        </w:tc>
        <w:tc>
          <w:tcPr>
            <w:tcW w:w="323" w:type="pct"/>
            <w:vMerge/>
          </w:tcPr>
          <w:p w14:paraId="448D71D5" w14:textId="77777777" w:rsidR="00B724DF" w:rsidRPr="004664C7" w:rsidRDefault="00B724DF">
            <w:pPr>
              <w:spacing w:after="0"/>
              <w:rPr>
                <w:rFonts w:ascii="Times New Roman" w:hAnsi="Times New Roman"/>
                <w:sz w:val="24"/>
                <w:szCs w:val="24"/>
              </w:rPr>
            </w:pPr>
          </w:p>
        </w:tc>
        <w:tc>
          <w:tcPr>
            <w:tcW w:w="376" w:type="pct"/>
            <w:vMerge/>
          </w:tcPr>
          <w:p w14:paraId="0154C14A" w14:textId="77777777" w:rsidR="00B724DF" w:rsidRPr="004664C7" w:rsidRDefault="00B724DF">
            <w:pPr>
              <w:spacing w:after="0"/>
              <w:rPr>
                <w:rFonts w:ascii="Times New Roman" w:hAnsi="Times New Roman"/>
                <w:sz w:val="24"/>
                <w:szCs w:val="24"/>
              </w:rPr>
            </w:pPr>
          </w:p>
        </w:tc>
      </w:tr>
      <w:tr w:rsidR="00B724DF" w:rsidRPr="004664C7" w14:paraId="1A88797A" w14:textId="77777777">
        <w:trPr>
          <w:trHeight w:val="20"/>
        </w:trPr>
        <w:tc>
          <w:tcPr>
            <w:tcW w:w="614" w:type="pct"/>
          </w:tcPr>
          <w:p w14:paraId="163F778F" w14:textId="77777777" w:rsidR="00B724DF" w:rsidRPr="004664C7" w:rsidRDefault="00783E0E">
            <w:pPr>
              <w:rPr>
                <w:rFonts w:ascii="Times New Roman" w:hAnsi="Times New Roman"/>
              </w:rPr>
            </w:pPr>
            <w:r w:rsidRPr="004664C7">
              <w:rPr>
                <w:rFonts w:ascii="Times New Roman" w:hAnsi="Times New Roman"/>
              </w:rPr>
              <w:t>Тема 6.9</w:t>
            </w:r>
          </w:p>
        </w:tc>
        <w:tc>
          <w:tcPr>
            <w:tcW w:w="2429" w:type="pct"/>
          </w:tcPr>
          <w:p w14:paraId="1BDA545F" w14:textId="77777777" w:rsidR="00B724DF" w:rsidRPr="004664C7" w:rsidRDefault="00783E0E">
            <w:pPr>
              <w:pStyle w:val="120"/>
              <w:jc w:val="both"/>
            </w:pPr>
            <w:r w:rsidRPr="004664C7">
              <w:rPr>
                <w:szCs w:val="24"/>
              </w:rPr>
              <w:t>Международные отношения в XVII— XVIII веках</w:t>
            </w:r>
          </w:p>
        </w:tc>
        <w:tc>
          <w:tcPr>
            <w:tcW w:w="660" w:type="pct"/>
            <w:vAlign w:val="center"/>
          </w:tcPr>
          <w:p w14:paraId="21E3912D"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32452036" w14:textId="77777777" w:rsidR="00B724DF" w:rsidRPr="004664C7" w:rsidRDefault="00B724DF">
            <w:pPr>
              <w:spacing w:after="0"/>
              <w:rPr>
                <w:rFonts w:ascii="Times New Roman" w:hAnsi="Times New Roman"/>
                <w:b/>
              </w:rPr>
            </w:pPr>
          </w:p>
        </w:tc>
        <w:tc>
          <w:tcPr>
            <w:tcW w:w="323" w:type="pct"/>
            <w:vMerge/>
          </w:tcPr>
          <w:p w14:paraId="20F183EF" w14:textId="77777777" w:rsidR="00B724DF" w:rsidRPr="004664C7" w:rsidRDefault="00B724DF">
            <w:pPr>
              <w:spacing w:after="0"/>
              <w:rPr>
                <w:rFonts w:ascii="Times New Roman" w:hAnsi="Times New Roman"/>
                <w:sz w:val="24"/>
                <w:szCs w:val="24"/>
              </w:rPr>
            </w:pPr>
          </w:p>
        </w:tc>
        <w:tc>
          <w:tcPr>
            <w:tcW w:w="376" w:type="pct"/>
            <w:vMerge/>
          </w:tcPr>
          <w:p w14:paraId="6C5F2E84" w14:textId="77777777" w:rsidR="00B724DF" w:rsidRPr="004664C7" w:rsidRDefault="00B724DF">
            <w:pPr>
              <w:spacing w:after="0"/>
              <w:rPr>
                <w:rFonts w:ascii="Times New Roman" w:hAnsi="Times New Roman"/>
                <w:sz w:val="24"/>
                <w:szCs w:val="24"/>
              </w:rPr>
            </w:pPr>
          </w:p>
        </w:tc>
      </w:tr>
      <w:tr w:rsidR="00B724DF" w:rsidRPr="004664C7" w14:paraId="34DA207E" w14:textId="77777777">
        <w:trPr>
          <w:trHeight w:val="20"/>
        </w:trPr>
        <w:tc>
          <w:tcPr>
            <w:tcW w:w="614" w:type="pct"/>
          </w:tcPr>
          <w:p w14:paraId="00A8EE67" w14:textId="77777777" w:rsidR="00B724DF" w:rsidRPr="004664C7" w:rsidRDefault="00783E0E">
            <w:pPr>
              <w:rPr>
                <w:rFonts w:ascii="Times New Roman" w:hAnsi="Times New Roman"/>
              </w:rPr>
            </w:pPr>
            <w:r w:rsidRPr="004664C7">
              <w:rPr>
                <w:rFonts w:ascii="Times New Roman" w:hAnsi="Times New Roman"/>
              </w:rPr>
              <w:lastRenderedPageBreak/>
              <w:t>Тема 6.10</w:t>
            </w:r>
          </w:p>
        </w:tc>
        <w:tc>
          <w:tcPr>
            <w:tcW w:w="2429" w:type="pct"/>
          </w:tcPr>
          <w:p w14:paraId="6BCE97EB" w14:textId="77777777" w:rsidR="00B724DF" w:rsidRPr="004664C7" w:rsidRDefault="00783E0E">
            <w:pPr>
              <w:pStyle w:val="120"/>
            </w:pPr>
            <w:r w:rsidRPr="004664C7">
              <w:rPr>
                <w:szCs w:val="24"/>
              </w:rPr>
              <w:t>Развитие европейской культуры и науки в XVII— XVIII веках.</w:t>
            </w:r>
          </w:p>
        </w:tc>
        <w:tc>
          <w:tcPr>
            <w:tcW w:w="660" w:type="pct"/>
            <w:vAlign w:val="center"/>
          </w:tcPr>
          <w:p w14:paraId="6FA6FC8B"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743354B5" w14:textId="77777777" w:rsidR="00B724DF" w:rsidRPr="004664C7" w:rsidRDefault="00B724DF">
            <w:pPr>
              <w:spacing w:after="0"/>
              <w:rPr>
                <w:rFonts w:ascii="Times New Roman" w:hAnsi="Times New Roman"/>
                <w:b/>
              </w:rPr>
            </w:pPr>
          </w:p>
        </w:tc>
        <w:tc>
          <w:tcPr>
            <w:tcW w:w="323" w:type="pct"/>
            <w:vMerge/>
          </w:tcPr>
          <w:p w14:paraId="70459977" w14:textId="77777777" w:rsidR="00B724DF" w:rsidRPr="004664C7" w:rsidRDefault="00B724DF">
            <w:pPr>
              <w:spacing w:after="0"/>
              <w:rPr>
                <w:rFonts w:ascii="Times New Roman" w:hAnsi="Times New Roman"/>
                <w:sz w:val="24"/>
                <w:szCs w:val="24"/>
              </w:rPr>
            </w:pPr>
          </w:p>
        </w:tc>
        <w:tc>
          <w:tcPr>
            <w:tcW w:w="376" w:type="pct"/>
            <w:vMerge/>
          </w:tcPr>
          <w:p w14:paraId="391D51DB" w14:textId="77777777" w:rsidR="00B724DF" w:rsidRPr="004664C7" w:rsidRDefault="00B724DF">
            <w:pPr>
              <w:spacing w:after="0"/>
              <w:rPr>
                <w:rFonts w:ascii="Times New Roman" w:hAnsi="Times New Roman"/>
                <w:sz w:val="24"/>
                <w:szCs w:val="24"/>
              </w:rPr>
            </w:pPr>
          </w:p>
        </w:tc>
      </w:tr>
      <w:tr w:rsidR="00B724DF" w:rsidRPr="004664C7" w14:paraId="30F89B8B" w14:textId="77777777">
        <w:trPr>
          <w:trHeight w:val="20"/>
        </w:trPr>
        <w:tc>
          <w:tcPr>
            <w:tcW w:w="614" w:type="pct"/>
          </w:tcPr>
          <w:p w14:paraId="2F1D44C3" w14:textId="77777777" w:rsidR="00B724DF" w:rsidRPr="004664C7" w:rsidRDefault="00783E0E">
            <w:pPr>
              <w:rPr>
                <w:rFonts w:ascii="Times New Roman" w:hAnsi="Times New Roman"/>
              </w:rPr>
            </w:pPr>
            <w:r w:rsidRPr="004664C7">
              <w:rPr>
                <w:rFonts w:ascii="Times New Roman" w:hAnsi="Times New Roman"/>
              </w:rPr>
              <w:t>Тема 6.11</w:t>
            </w:r>
          </w:p>
        </w:tc>
        <w:tc>
          <w:tcPr>
            <w:tcW w:w="2429" w:type="pct"/>
          </w:tcPr>
          <w:p w14:paraId="10E3AF28" w14:textId="77777777" w:rsidR="00B724DF" w:rsidRPr="004664C7" w:rsidRDefault="00783E0E">
            <w:pPr>
              <w:pStyle w:val="120"/>
            </w:pPr>
            <w:r w:rsidRPr="004664C7">
              <w:rPr>
                <w:szCs w:val="24"/>
              </w:rPr>
              <w:t>Война за независимость и образование США</w:t>
            </w:r>
          </w:p>
        </w:tc>
        <w:tc>
          <w:tcPr>
            <w:tcW w:w="660" w:type="pct"/>
            <w:vAlign w:val="center"/>
          </w:tcPr>
          <w:p w14:paraId="09C33B7F"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21CE1FD3" w14:textId="77777777" w:rsidR="00B724DF" w:rsidRPr="004664C7" w:rsidRDefault="00B724DF">
            <w:pPr>
              <w:spacing w:after="0"/>
              <w:rPr>
                <w:rFonts w:ascii="Times New Roman" w:hAnsi="Times New Roman"/>
                <w:b/>
              </w:rPr>
            </w:pPr>
          </w:p>
        </w:tc>
        <w:tc>
          <w:tcPr>
            <w:tcW w:w="323" w:type="pct"/>
            <w:vMerge/>
          </w:tcPr>
          <w:p w14:paraId="7BA7AD54" w14:textId="77777777" w:rsidR="00B724DF" w:rsidRPr="004664C7" w:rsidRDefault="00B724DF">
            <w:pPr>
              <w:spacing w:after="0"/>
              <w:rPr>
                <w:rFonts w:ascii="Times New Roman" w:hAnsi="Times New Roman"/>
                <w:sz w:val="24"/>
                <w:szCs w:val="24"/>
              </w:rPr>
            </w:pPr>
          </w:p>
        </w:tc>
        <w:tc>
          <w:tcPr>
            <w:tcW w:w="376" w:type="pct"/>
            <w:vMerge/>
          </w:tcPr>
          <w:p w14:paraId="6AB15AE3" w14:textId="77777777" w:rsidR="00B724DF" w:rsidRPr="004664C7" w:rsidRDefault="00B724DF">
            <w:pPr>
              <w:spacing w:after="0"/>
              <w:rPr>
                <w:rFonts w:ascii="Times New Roman" w:hAnsi="Times New Roman"/>
                <w:sz w:val="24"/>
                <w:szCs w:val="24"/>
              </w:rPr>
            </w:pPr>
          </w:p>
        </w:tc>
      </w:tr>
      <w:tr w:rsidR="00B724DF" w:rsidRPr="004664C7" w14:paraId="367DA9F4" w14:textId="77777777">
        <w:trPr>
          <w:trHeight w:val="20"/>
        </w:trPr>
        <w:tc>
          <w:tcPr>
            <w:tcW w:w="614" w:type="pct"/>
          </w:tcPr>
          <w:p w14:paraId="4C73FE9C" w14:textId="77777777" w:rsidR="00B724DF" w:rsidRPr="004664C7" w:rsidRDefault="00783E0E">
            <w:pPr>
              <w:rPr>
                <w:rFonts w:ascii="Times New Roman" w:hAnsi="Times New Roman"/>
              </w:rPr>
            </w:pPr>
            <w:r w:rsidRPr="004664C7">
              <w:rPr>
                <w:rFonts w:ascii="Times New Roman" w:hAnsi="Times New Roman"/>
              </w:rPr>
              <w:t>Тема 6.12</w:t>
            </w:r>
          </w:p>
        </w:tc>
        <w:tc>
          <w:tcPr>
            <w:tcW w:w="2429" w:type="pct"/>
          </w:tcPr>
          <w:p w14:paraId="18FB7BB8" w14:textId="77777777" w:rsidR="00B724DF" w:rsidRPr="004664C7" w:rsidRDefault="00783E0E">
            <w:pPr>
              <w:pStyle w:val="120"/>
            </w:pPr>
            <w:r w:rsidRPr="004664C7">
              <w:rPr>
                <w:szCs w:val="24"/>
              </w:rPr>
              <w:t>Французская революция конца XVIII века</w:t>
            </w:r>
          </w:p>
        </w:tc>
        <w:tc>
          <w:tcPr>
            <w:tcW w:w="660" w:type="pct"/>
            <w:vAlign w:val="center"/>
          </w:tcPr>
          <w:p w14:paraId="02C5FB8B"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004FB1BB" w14:textId="77777777" w:rsidR="00B724DF" w:rsidRPr="004664C7" w:rsidRDefault="00B724DF">
            <w:pPr>
              <w:spacing w:after="0"/>
              <w:rPr>
                <w:rFonts w:ascii="Times New Roman" w:hAnsi="Times New Roman"/>
                <w:b/>
              </w:rPr>
            </w:pPr>
          </w:p>
        </w:tc>
        <w:tc>
          <w:tcPr>
            <w:tcW w:w="323" w:type="pct"/>
            <w:vMerge/>
          </w:tcPr>
          <w:p w14:paraId="0C620930" w14:textId="77777777" w:rsidR="00B724DF" w:rsidRPr="004664C7" w:rsidRDefault="00B724DF">
            <w:pPr>
              <w:spacing w:after="0"/>
              <w:rPr>
                <w:rFonts w:ascii="Times New Roman" w:hAnsi="Times New Roman"/>
                <w:sz w:val="24"/>
                <w:szCs w:val="24"/>
              </w:rPr>
            </w:pPr>
          </w:p>
        </w:tc>
        <w:tc>
          <w:tcPr>
            <w:tcW w:w="376" w:type="pct"/>
            <w:vMerge/>
          </w:tcPr>
          <w:p w14:paraId="28072E08" w14:textId="77777777" w:rsidR="00B724DF" w:rsidRPr="004664C7" w:rsidRDefault="00B724DF">
            <w:pPr>
              <w:spacing w:after="0"/>
              <w:rPr>
                <w:rFonts w:ascii="Times New Roman" w:hAnsi="Times New Roman"/>
                <w:sz w:val="24"/>
                <w:szCs w:val="24"/>
              </w:rPr>
            </w:pPr>
          </w:p>
        </w:tc>
      </w:tr>
      <w:tr w:rsidR="00B724DF" w:rsidRPr="004664C7" w14:paraId="01A96F02" w14:textId="77777777">
        <w:trPr>
          <w:trHeight w:val="20"/>
        </w:trPr>
        <w:tc>
          <w:tcPr>
            <w:tcW w:w="3043" w:type="pct"/>
            <w:gridSpan w:val="2"/>
          </w:tcPr>
          <w:p w14:paraId="0DEDD1D8" w14:textId="77777777" w:rsidR="00B724DF" w:rsidRPr="004664C7" w:rsidRDefault="00783E0E">
            <w:pPr>
              <w:pStyle w:val="120"/>
              <w:rPr>
                <w:b/>
              </w:rPr>
            </w:pPr>
            <w:r w:rsidRPr="004664C7">
              <w:rPr>
                <w:b/>
              </w:rPr>
              <w:t xml:space="preserve">Раздел 7. </w:t>
            </w:r>
            <w:r w:rsidRPr="004664C7">
              <w:rPr>
                <w:b/>
                <w:szCs w:val="24"/>
              </w:rPr>
              <w:t>Россия в конце ХVII— ХVIII веков: от царства к империи</w:t>
            </w:r>
          </w:p>
        </w:tc>
        <w:tc>
          <w:tcPr>
            <w:tcW w:w="660" w:type="pct"/>
            <w:vAlign w:val="center"/>
          </w:tcPr>
          <w:p w14:paraId="7797FF51" w14:textId="77777777" w:rsidR="00B724DF" w:rsidRPr="004664C7" w:rsidRDefault="00783E0E">
            <w:pPr>
              <w:spacing w:after="0"/>
              <w:jc w:val="center"/>
              <w:rPr>
                <w:rFonts w:ascii="Times New Roman" w:hAnsi="Times New Roman"/>
                <w:b/>
              </w:rPr>
            </w:pPr>
            <w:r w:rsidRPr="004664C7">
              <w:rPr>
                <w:rFonts w:ascii="Times New Roman" w:hAnsi="Times New Roman"/>
                <w:b/>
              </w:rPr>
              <w:t>8</w:t>
            </w:r>
          </w:p>
        </w:tc>
        <w:tc>
          <w:tcPr>
            <w:tcW w:w="598" w:type="pct"/>
          </w:tcPr>
          <w:p w14:paraId="1D2ABAF1" w14:textId="77777777" w:rsidR="00B724DF" w:rsidRPr="004664C7" w:rsidRDefault="00B724DF">
            <w:pPr>
              <w:spacing w:after="0"/>
              <w:rPr>
                <w:rFonts w:ascii="Times New Roman" w:hAnsi="Times New Roman"/>
                <w:b/>
              </w:rPr>
            </w:pPr>
          </w:p>
        </w:tc>
        <w:tc>
          <w:tcPr>
            <w:tcW w:w="323" w:type="pct"/>
          </w:tcPr>
          <w:p w14:paraId="0B52746A" w14:textId="77777777" w:rsidR="00B724DF" w:rsidRPr="004664C7" w:rsidRDefault="00B724DF">
            <w:pPr>
              <w:spacing w:after="0"/>
              <w:rPr>
                <w:rFonts w:ascii="Times New Roman" w:hAnsi="Times New Roman"/>
                <w:sz w:val="24"/>
                <w:szCs w:val="24"/>
              </w:rPr>
            </w:pPr>
          </w:p>
        </w:tc>
        <w:tc>
          <w:tcPr>
            <w:tcW w:w="376" w:type="pct"/>
          </w:tcPr>
          <w:p w14:paraId="7548B735" w14:textId="77777777" w:rsidR="00B724DF" w:rsidRPr="004664C7" w:rsidRDefault="00B724DF">
            <w:pPr>
              <w:spacing w:after="0"/>
              <w:rPr>
                <w:rFonts w:ascii="Times New Roman" w:hAnsi="Times New Roman"/>
                <w:sz w:val="24"/>
                <w:szCs w:val="24"/>
              </w:rPr>
            </w:pPr>
          </w:p>
        </w:tc>
      </w:tr>
      <w:tr w:rsidR="00B724DF" w:rsidRPr="004664C7" w14:paraId="76A3045B" w14:textId="77777777">
        <w:trPr>
          <w:trHeight w:val="20"/>
        </w:trPr>
        <w:tc>
          <w:tcPr>
            <w:tcW w:w="614" w:type="pct"/>
          </w:tcPr>
          <w:p w14:paraId="5C1451DA" w14:textId="77777777" w:rsidR="00B724DF" w:rsidRPr="004664C7" w:rsidRDefault="00783E0E">
            <w:pPr>
              <w:rPr>
                <w:rFonts w:ascii="Times New Roman" w:hAnsi="Times New Roman"/>
              </w:rPr>
            </w:pPr>
            <w:r w:rsidRPr="004664C7">
              <w:rPr>
                <w:rFonts w:ascii="Times New Roman" w:hAnsi="Times New Roman"/>
              </w:rPr>
              <w:t>Тема 7.1</w:t>
            </w:r>
          </w:p>
        </w:tc>
        <w:tc>
          <w:tcPr>
            <w:tcW w:w="2429" w:type="pct"/>
          </w:tcPr>
          <w:p w14:paraId="129505E5" w14:textId="77777777" w:rsidR="00B724DF" w:rsidRPr="004664C7" w:rsidRDefault="00783E0E">
            <w:pPr>
              <w:pStyle w:val="120"/>
              <w:jc w:val="both"/>
            </w:pPr>
            <w:r w:rsidRPr="004664C7">
              <w:rPr>
                <w:szCs w:val="24"/>
              </w:rPr>
              <w:t>Россия в эпоху петровских преобразований</w:t>
            </w:r>
          </w:p>
        </w:tc>
        <w:tc>
          <w:tcPr>
            <w:tcW w:w="660" w:type="pct"/>
            <w:vAlign w:val="center"/>
          </w:tcPr>
          <w:p w14:paraId="7A0FDE21"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val="restart"/>
          </w:tcPr>
          <w:p w14:paraId="4DC9A42E" w14:textId="77777777" w:rsidR="00B724DF" w:rsidRPr="004664C7" w:rsidRDefault="00783E0E">
            <w:pPr>
              <w:tabs>
                <w:tab w:val="left" w:pos="2328"/>
              </w:tabs>
              <w:rPr>
                <w:rFonts w:ascii="Times New Roman" w:hAnsi="Times New Roman"/>
              </w:rPr>
            </w:pPr>
            <w:r w:rsidRPr="004664C7">
              <w:rPr>
                <w:rFonts w:ascii="Times New Roman" w:hAnsi="Times New Roman"/>
              </w:rPr>
              <w:t>ЛР 1,2,5,7,8,18</w:t>
            </w:r>
          </w:p>
          <w:p w14:paraId="4BAC4CDB" w14:textId="77777777" w:rsidR="00B724DF" w:rsidRPr="004664C7" w:rsidRDefault="00B724DF">
            <w:pPr>
              <w:spacing w:after="0"/>
              <w:rPr>
                <w:rFonts w:ascii="Times New Roman" w:hAnsi="Times New Roman"/>
                <w:b/>
              </w:rPr>
            </w:pPr>
          </w:p>
        </w:tc>
        <w:tc>
          <w:tcPr>
            <w:tcW w:w="323" w:type="pct"/>
            <w:vMerge w:val="restart"/>
          </w:tcPr>
          <w:p w14:paraId="2C0D46BA" w14:textId="77777777" w:rsidR="00B724DF" w:rsidRPr="004664C7" w:rsidRDefault="00783E0E">
            <w:pPr>
              <w:spacing w:after="0" w:line="240" w:lineRule="auto"/>
              <w:jc w:val="center"/>
              <w:rPr>
                <w:rFonts w:ascii="Times New Roman" w:hAnsi="Times New Roman"/>
                <w:bCs/>
                <w:iCs/>
              </w:rPr>
            </w:pPr>
            <w:r w:rsidRPr="004664C7">
              <w:rPr>
                <w:rFonts w:ascii="Times New Roman" w:hAnsi="Times New Roman"/>
                <w:bCs/>
                <w:iCs/>
              </w:rPr>
              <w:t>ОК 04</w:t>
            </w:r>
          </w:p>
          <w:p w14:paraId="145F06E5" w14:textId="77777777" w:rsidR="00B724DF" w:rsidRPr="004664C7" w:rsidRDefault="00783E0E">
            <w:pPr>
              <w:spacing w:after="0" w:line="240" w:lineRule="auto"/>
              <w:jc w:val="center"/>
              <w:rPr>
                <w:rFonts w:ascii="Times New Roman" w:hAnsi="Times New Roman"/>
                <w:b/>
                <w:bCs/>
                <w:iCs/>
              </w:rPr>
            </w:pPr>
            <w:r w:rsidRPr="004664C7">
              <w:rPr>
                <w:rFonts w:ascii="Times New Roman" w:hAnsi="Times New Roman"/>
                <w:bCs/>
                <w:iCs/>
              </w:rPr>
              <w:t>ОК 06</w:t>
            </w:r>
          </w:p>
        </w:tc>
        <w:tc>
          <w:tcPr>
            <w:tcW w:w="376" w:type="pct"/>
            <w:vMerge w:val="restart"/>
          </w:tcPr>
          <w:p w14:paraId="1C9830F2"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04.01 </w:t>
            </w:r>
          </w:p>
          <w:p w14:paraId="159A7EC5"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04.02 </w:t>
            </w:r>
            <w:proofErr w:type="spellStart"/>
            <w:r w:rsidRPr="004664C7">
              <w:rPr>
                <w:sz w:val="20"/>
                <w:szCs w:val="20"/>
              </w:rPr>
              <w:t>Зо</w:t>
            </w:r>
            <w:proofErr w:type="spellEnd"/>
            <w:r w:rsidRPr="004664C7">
              <w:rPr>
                <w:sz w:val="20"/>
                <w:szCs w:val="20"/>
              </w:rPr>
              <w:t xml:space="preserve"> 04.01</w:t>
            </w:r>
          </w:p>
          <w:p w14:paraId="62FE10A6"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04.02 </w:t>
            </w:r>
          </w:p>
          <w:p w14:paraId="47D19C47"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06.01</w:t>
            </w:r>
          </w:p>
          <w:p w14:paraId="4F651FD1"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06.02 </w:t>
            </w:r>
          </w:p>
          <w:p w14:paraId="75826E76"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06.01</w:t>
            </w:r>
          </w:p>
          <w:p w14:paraId="27D4A765"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06.02 </w:t>
            </w:r>
          </w:p>
          <w:p w14:paraId="2426915B" w14:textId="77777777" w:rsidR="00B724DF" w:rsidRPr="000D1DE5" w:rsidRDefault="00783E0E" w:rsidP="000D1DE5">
            <w:pPr>
              <w:pStyle w:val="TableParagraph"/>
              <w:rPr>
                <w:sz w:val="20"/>
                <w:szCs w:val="20"/>
              </w:rPr>
            </w:pPr>
            <w:proofErr w:type="spellStart"/>
            <w:r w:rsidRPr="004664C7">
              <w:rPr>
                <w:sz w:val="20"/>
                <w:szCs w:val="20"/>
              </w:rPr>
              <w:t>Зо</w:t>
            </w:r>
            <w:proofErr w:type="spellEnd"/>
            <w:r w:rsidRPr="004664C7">
              <w:rPr>
                <w:sz w:val="20"/>
                <w:szCs w:val="20"/>
              </w:rPr>
              <w:t xml:space="preserve"> 06.03 </w:t>
            </w:r>
          </w:p>
        </w:tc>
      </w:tr>
      <w:tr w:rsidR="00B724DF" w:rsidRPr="004664C7" w14:paraId="093FD999" w14:textId="77777777">
        <w:trPr>
          <w:trHeight w:val="20"/>
        </w:trPr>
        <w:tc>
          <w:tcPr>
            <w:tcW w:w="614" w:type="pct"/>
          </w:tcPr>
          <w:p w14:paraId="66EB0F04" w14:textId="77777777" w:rsidR="00B724DF" w:rsidRPr="004664C7" w:rsidRDefault="00783E0E">
            <w:pPr>
              <w:rPr>
                <w:rFonts w:ascii="Times New Roman" w:hAnsi="Times New Roman"/>
              </w:rPr>
            </w:pPr>
            <w:r w:rsidRPr="004664C7">
              <w:rPr>
                <w:rFonts w:ascii="Times New Roman" w:hAnsi="Times New Roman"/>
              </w:rPr>
              <w:t>Тема 7.2</w:t>
            </w:r>
          </w:p>
        </w:tc>
        <w:tc>
          <w:tcPr>
            <w:tcW w:w="2429" w:type="pct"/>
          </w:tcPr>
          <w:p w14:paraId="62AC0550" w14:textId="77777777" w:rsidR="00B724DF" w:rsidRPr="004664C7" w:rsidRDefault="00783E0E">
            <w:pPr>
              <w:pStyle w:val="120"/>
              <w:jc w:val="both"/>
            </w:pPr>
            <w:r w:rsidRPr="004664C7">
              <w:rPr>
                <w:szCs w:val="24"/>
              </w:rPr>
              <w:t>Экономическое и социальное развитие в XVIII веке</w:t>
            </w:r>
          </w:p>
        </w:tc>
        <w:tc>
          <w:tcPr>
            <w:tcW w:w="660" w:type="pct"/>
            <w:vAlign w:val="center"/>
          </w:tcPr>
          <w:p w14:paraId="7C54A760"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56A5FB7E" w14:textId="77777777" w:rsidR="00B724DF" w:rsidRPr="004664C7" w:rsidRDefault="00B724DF">
            <w:pPr>
              <w:spacing w:after="0"/>
              <w:rPr>
                <w:rFonts w:ascii="Times New Roman" w:hAnsi="Times New Roman"/>
                <w:b/>
              </w:rPr>
            </w:pPr>
          </w:p>
        </w:tc>
        <w:tc>
          <w:tcPr>
            <w:tcW w:w="323" w:type="pct"/>
            <w:vMerge/>
          </w:tcPr>
          <w:p w14:paraId="38AE0716" w14:textId="77777777" w:rsidR="00B724DF" w:rsidRPr="004664C7" w:rsidRDefault="00B724DF">
            <w:pPr>
              <w:spacing w:after="0"/>
              <w:rPr>
                <w:rFonts w:ascii="Times New Roman" w:hAnsi="Times New Roman"/>
                <w:sz w:val="24"/>
                <w:szCs w:val="24"/>
              </w:rPr>
            </w:pPr>
          </w:p>
        </w:tc>
        <w:tc>
          <w:tcPr>
            <w:tcW w:w="376" w:type="pct"/>
            <w:vMerge/>
          </w:tcPr>
          <w:p w14:paraId="0752A991" w14:textId="77777777" w:rsidR="00B724DF" w:rsidRPr="004664C7" w:rsidRDefault="00B724DF">
            <w:pPr>
              <w:spacing w:after="0"/>
              <w:rPr>
                <w:rFonts w:ascii="Times New Roman" w:hAnsi="Times New Roman"/>
                <w:sz w:val="24"/>
                <w:szCs w:val="24"/>
              </w:rPr>
            </w:pPr>
          </w:p>
        </w:tc>
      </w:tr>
      <w:tr w:rsidR="00B724DF" w:rsidRPr="004664C7" w14:paraId="5EBA775C" w14:textId="77777777">
        <w:trPr>
          <w:trHeight w:val="20"/>
        </w:trPr>
        <w:tc>
          <w:tcPr>
            <w:tcW w:w="614" w:type="pct"/>
          </w:tcPr>
          <w:p w14:paraId="718B85B7" w14:textId="77777777" w:rsidR="00B724DF" w:rsidRPr="004664C7" w:rsidRDefault="00783E0E">
            <w:pPr>
              <w:rPr>
                <w:rFonts w:ascii="Times New Roman" w:hAnsi="Times New Roman"/>
              </w:rPr>
            </w:pPr>
            <w:r w:rsidRPr="004664C7">
              <w:rPr>
                <w:rFonts w:ascii="Times New Roman" w:hAnsi="Times New Roman"/>
              </w:rPr>
              <w:t>Тема 7.3</w:t>
            </w:r>
          </w:p>
        </w:tc>
        <w:tc>
          <w:tcPr>
            <w:tcW w:w="2429" w:type="pct"/>
          </w:tcPr>
          <w:p w14:paraId="1095B418" w14:textId="77777777" w:rsidR="00B724DF" w:rsidRPr="004664C7" w:rsidRDefault="00783E0E">
            <w:pPr>
              <w:pStyle w:val="120"/>
              <w:jc w:val="both"/>
            </w:pPr>
            <w:r w:rsidRPr="004664C7">
              <w:rPr>
                <w:szCs w:val="24"/>
              </w:rPr>
              <w:t>Внутренняя и внешняя политика России в середине — второй половине XVIII века</w:t>
            </w:r>
          </w:p>
        </w:tc>
        <w:tc>
          <w:tcPr>
            <w:tcW w:w="660" w:type="pct"/>
            <w:vAlign w:val="center"/>
          </w:tcPr>
          <w:p w14:paraId="5A2AC4E0"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35CF9C25" w14:textId="77777777" w:rsidR="00B724DF" w:rsidRPr="004664C7" w:rsidRDefault="00B724DF">
            <w:pPr>
              <w:spacing w:after="0"/>
              <w:rPr>
                <w:rFonts w:ascii="Times New Roman" w:hAnsi="Times New Roman"/>
                <w:b/>
              </w:rPr>
            </w:pPr>
          </w:p>
        </w:tc>
        <w:tc>
          <w:tcPr>
            <w:tcW w:w="323" w:type="pct"/>
            <w:vMerge/>
          </w:tcPr>
          <w:p w14:paraId="78A5F7F4" w14:textId="77777777" w:rsidR="00B724DF" w:rsidRPr="004664C7" w:rsidRDefault="00B724DF">
            <w:pPr>
              <w:spacing w:after="0"/>
              <w:rPr>
                <w:rFonts w:ascii="Times New Roman" w:hAnsi="Times New Roman"/>
                <w:sz w:val="24"/>
                <w:szCs w:val="24"/>
              </w:rPr>
            </w:pPr>
          </w:p>
        </w:tc>
        <w:tc>
          <w:tcPr>
            <w:tcW w:w="376" w:type="pct"/>
            <w:vMerge/>
          </w:tcPr>
          <w:p w14:paraId="1226348B" w14:textId="77777777" w:rsidR="00B724DF" w:rsidRPr="004664C7" w:rsidRDefault="00B724DF">
            <w:pPr>
              <w:spacing w:after="0"/>
              <w:rPr>
                <w:rFonts w:ascii="Times New Roman" w:hAnsi="Times New Roman"/>
                <w:sz w:val="24"/>
                <w:szCs w:val="24"/>
              </w:rPr>
            </w:pPr>
          </w:p>
        </w:tc>
      </w:tr>
      <w:tr w:rsidR="00B724DF" w:rsidRPr="004664C7" w14:paraId="03A1F60A" w14:textId="77777777">
        <w:trPr>
          <w:trHeight w:val="20"/>
        </w:trPr>
        <w:tc>
          <w:tcPr>
            <w:tcW w:w="614" w:type="pct"/>
          </w:tcPr>
          <w:p w14:paraId="3281ED79" w14:textId="77777777" w:rsidR="00B724DF" w:rsidRPr="004664C7" w:rsidRDefault="00783E0E">
            <w:pPr>
              <w:rPr>
                <w:rFonts w:ascii="Times New Roman" w:hAnsi="Times New Roman"/>
              </w:rPr>
            </w:pPr>
            <w:r w:rsidRPr="004664C7">
              <w:rPr>
                <w:rFonts w:ascii="Times New Roman" w:hAnsi="Times New Roman"/>
              </w:rPr>
              <w:t>Тема 7.4</w:t>
            </w:r>
          </w:p>
        </w:tc>
        <w:tc>
          <w:tcPr>
            <w:tcW w:w="2429" w:type="pct"/>
          </w:tcPr>
          <w:p w14:paraId="3D8007C2" w14:textId="77777777" w:rsidR="00B724DF" w:rsidRPr="004664C7" w:rsidRDefault="00783E0E">
            <w:pPr>
              <w:pStyle w:val="120"/>
              <w:jc w:val="both"/>
            </w:pPr>
            <w:r w:rsidRPr="004664C7">
              <w:rPr>
                <w:szCs w:val="24"/>
              </w:rPr>
              <w:t>Русская культура XVIII века</w:t>
            </w:r>
          </w:p>
        </w:tc>
        <w:tc>
          <w:tcPr>
            <w:tcW w:w="660" w:type="pct"/>
            <w:vAlign w:val="center"/>
          </w:tcPr>
          <w:p w14:paraId="73B67E48"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3B178412" w14:textId="77777777" w:rsidR="00B724DF" w:rsidRPr="004664C7" w:rsidRDefault="00B724DF">
            <w:pPr>
              <w:spacing w:after="0"/>
              <w:rPr>
                <w:rFonts w:ascii="Times New Roman" w:hAnsi="Times New Roman"/>
                <w:b/>
              </w:rPr>
            </w:pPr>
          </w:p>
        </w:tc>
        <w:tc>
          <w:tcPr>
            <w:tcW w:w="323" w:type="pct"/>
            <w:vMerge/>
          </w:tcPr>
          <w:p w14:paraId="10328062" w14:textId="77777777" w:rsidR="00B724DF" w:rsidRPr="004664C7" w:rsidRDefault="00B724DF">
            <w:pPr>
              <w:spacing w:after="0"/>
              <w:rPr>
                <w:rFonts w:ascii="Times New Roman" w:hAnsi="Times New Roman"/>
                <w:sz w:val="24"/>
                <w:szCs w:val="24"/>
              </w:rPr>
            </w:pPr>
          </w:p>
        </w:tc>
        <w:tc>
          <w:tcPr>
            <w:tcW w:w="376" w:type="pct"/>
            <w:vMerge/>
          </w:tcPr>
          <w:p w14:paraId="7C73DAE8" w14:textId="77777777" w:rsidR="00B724DF" w:rsidRPr="004664C7" w:rsidRDefault="00B724DF">
            <w:pPr>
              <w:spacing w:after="0"/>
              <w:rPr>
                <w:rFonts w:ascii="Times New Roman" w:hAnsi="Times New Roman"/>
                <w:sz w:val="24"/>
                <w:szCs w:val="24"/>
              </w:rPr>
            </w:pPr>
          </w:p>
        </w:tc>
      </w:tr>
      <w:tr w:rsidR="00B724DF" w:rsidRPr="004664C7" w14:paraId="51850639" w14:textId="77777777">
        <w:trPr>
          <w:trHeight w:val="20"/>
        </w:trPr>
        <w:tc>
          <w:tcPr>
            <w:tcW w:w="3043" w:type="pct"/>
            <w:gridSpan w:val="2"/>
          </w:tcPr>
          <w:p w14:paraId="77688591" w14:textId="77777777" w:rsidR="00B724DF" w:rsidRPr="004664C7" w:rsidRDefault="00783E0E">
            <w:pPr>
              <w:pStyle w:val="120"/>
              <w:jc w:val="both"/>
              <w:rPr>
                <w:b/>
              </w:rPr>
            </w:pPr>
            <w:r w:rsidRPr="004664C7">
              <w:rPr>
                <w:b/>
              </w:rPr>
              <w:t xml:space="preserve">Раздел 8. </w:t>
            </w:r>
            <w:r w:rsidRPr="004664C7">
              <w:rPr>
                <w:b/>
                <w:szCs w:val="24"/>
              </w:rPr>
              <w:t>Становление индустриальной цивилизации</w:t>
            </w:r>
          </w:p>
        </w:tc>
        <w:tc>
          <w:tcPr>
            <w:tcW w:w="660" w:type="pct"/>
            <w:vAlign w:val="center"/>
          </w:tcPr>
          <w:p w14:paraId="7FD904C2" w14:textId="77777777" w:rsidR="00B724DF" w:rsidRPr="004664C7" w:rsidRDefault="00783E0E">
            <w:pPr>
              <w:spacing w:after="0"/>
              <w:jc w:val="center"/>
              <w:rPr>
                <w:rFonts w:ascii="Times New Roman" w:hAnsi="Times New Roman"/>
                <w:b/>
              </w:rPr>
            </w:pPr>
            <w:r w:rsidRPr="004664C7">
              <w:rPr>
                <w:rFonts w:ascii="Times New Roman" w:hAnsi="Times New Roman"/>
                <w:b/>
              </w:rPr>
              <w:t>2</w:t>
            </w:r>
          </w:p>
        </w:tc>
        <w:tc>
          <w:tcPr>
            <w:tcW w:w="598" w:type="pct"/>
          </w:tcPr>
          <w:p w14:paraId="439874B2" w14:textId="77777777" w:rsidR="00B724DF" w:rsidRPr="004664C7" w:rsidRDefault="00B724DF">
            <w:pPr>
              <w:spacing w:after="0"/>
              <w:rPr>
                <w:rFonts w:ascii="Times New Roman" w:hAnsi="Times New Roman"/>
                <w:b/>
              </w:rPr>
            </w:pPr>
          </w:p>
        </w:tc>
        <w:tc>
          <w:tcPr>
            <w:tcW w:w="323" w:type="pct"/>
          </w:tcPr>
          <w:p w14:paraId="4AC1B1FF" w14:textId="77777777" w:rsidR="00B724DF" w:rsidRPr="004664C7" w:rsidRDefault="00B724DF">
            <w:pPr>
              <w:spacing w:after="0"/>
              <w:rPr>
                <w:rFonts w:ascii="Times New Roman" w:hAnsi="Times New Roman"/>
                <w:b/>
                <w:sz w:val="24"/>
                <w:szCs w:val="24"/>
              </w:rPr>
            </w:pPr>
          </w:p>
        </w:tc>
        <w:tc>
          <w:tcPr>
            <w:tcW w:w="376" w:type="pct"/>
          </w:tcPr>
          <w:p w14:paraId="03D65B9B" w14:textId="77777777" w:rsidR="00B724DF" w:rsidRPr="004664C7" w:rsidRDefault="00B724DF">
            <w:pPr>
              <w:spacing w:after="0"/>
              <w:rPr>
                <w:rFonts w:ascii="Times New Roman" w:hAnsi="Times New Roman"/>
                <w:b/>
                <w:sz w:val="24"/>
                <w:szCs w:val="24"/>
              </w:rPr>
            </w:pPr>
          </w:p>
        </w:tc>
      </w:tr>
      <w:tr w:rsidR="00B724DF" w:rsidRPr="004664C7" w14:paraId="7F2F0572" w14:textId="77777777">
        <w:trPr>
          <w:trHeight w:val="20"/>
        </w:trPr>
        <w:tc>
          <w:tcPr>
            <w:tcW w:w="614" w:type="pct"/>
          </w:tcPr>
          <w:p w14:paraId="774CAC65" w14:textId="77777777" w:rsidR="00B724DF" w:rsidRPr="004664C7" w:rsidRDefault="00783E0E">
            <w:pPr>
              <w:rPr>
                <w:rFonts w:ascii="Times New Roman" w:hAnsi="Times New Roman"/>
              </w:rPr>
            </w:pPr>
            <w:r w:rsidRPr="004664C7">
              <w:rPr>
                <w:rFonts w:ascii="Times New Roman" w:hAnsi="Times New Roman"/>
              </w:rPr>
              <w:t>Тема 8.1</w:t>
            </w:r>
          </w:p>
        </w:tc>
        <w:tc>
          <w:tcPr>
            <w:tcW w:w="2429" w:type="pct"/>
          </w:tcPr>
          <w:p w14:paraId="537E89EA" w14:textId="77777777" w:rsidR="00B724DF" w:rsidRPr="004664C7" w:rsidRDefault="00783E0E">
            <w:pPr>
              <w:pStyle w:val="120"/>
              <w:jc w:val="both"/>
            </w:pPr>
            <w:r w:rsidRPr="004664C7">
              <w:rPr>
                <w:szCs w:val="24"/>
              </w:rPr>
              <w:t>Промышленный переворот и его последствия</w:t>
            </w:r>
          </w:p>
        </w:tc>
        <w:tc>
          <w:tcPr>
            <w:tcW w:w="660" w:type="pct"/>
            <w:vAlign w:val="center"/>
          </w:tcPr>
          <w:p w14:paraId="387DAD26"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val="restart"/>
          </w:tcPr>
          <w:p w14:paraId="48686E29" w14:textId="77777777" w:rsidR="00B724DF" w:rsidRPr="004664C7" w:rsidRDefault="00783E0E">
            <w:pPr>
              <w:tabs>
                <w:tab w:val="left" w:pos="2328"/>
              </w:tabs>
              <w:rPr>
                <w:rFonts w:ascii="Times New Roman" w:hAnsi="Times New Roman"/>
              </w:rPr>
            </w:pPr>
            <w:r w:rsidRPr="004664C7">
              <w:rPr>
                <w:rFonts w:ascii="Times New Roman" w:hAnsi="Times New Roman"/>
              </w:rPr>
              <w:t>ЛР 1,2,5,7,8,18</w:t>
            </w:r>
          </w:p>
          <w:p w14:paraId="6956EF30" w14:textId="77777777" w:rsidR="00B724DF" w:rsidRPr="004664C7" w:rsidRDefault="00B724DF">
            <w:pPr>
              <w:spacing w:after="0"/>
              <w:rPr>
                <w:rFonts w:ascii="Times New Roman" w:hAnsi="Times New Roman"/>
                <w:b/>
              </w:rPr>
            </w:pPr>
          </w:p>
        </w:tc>
        <w:tc>
          <w:tcPr>
            <w:tcW w:w="323" w:type="pct"/>
            <w:vMerge w:val="restart"/>
          </w:tcPr>
          <w:p w14:paraId="4722EB8A" w14:textId="77777777" w:rsidR="00B724DF" w:rsidRPr="004664C7" w:rsidRDefault="00783E0E">
            <w:pPr>
              <w:spacing w:after="0" w:line="240" w:lineRule="auto"/>
              <w:jc w:val="center"/>
              <w:rPr>
                <w:rFonts w:ascii="Times New Roman" w:hAnsi="Times New Roman"/>
                <w:bCs/>
                <w:iCs/>
              </w:rPr>
            </w:pPr>
            <w:r w:rsidRPr="004664C7">
              <w:rPr>
                <w:rFonts w:ascii="Times New Roman" w:hAnsi="Times New Roman"/>
                <w:bCs/>
                <w:iCs/>
              </w:rPr>
              <w:t>ОК 04</w:t>
            </w:r>
          </w:p>
          <w:p w14:paraId="21B2E494" w14:textId="77777777" w:rsidR="00B724DF" w:rsidRPr="004664C7" w:rsidRDefault="00783E0E">
            <w:pPr>
              <w:spacing w:after="0" w:line="240" w:lineRule="auto"/>
              <w:jc w:val="center"/>
              <w:rPr>
                <w:rFonts w:ascii="Times New Roman" w:hAnsi="Times New Roman"/>
                <w:b/>
                <w:bCs/>
                <w:iCs/>
              </w:rPr>
            </w:pPr>
            <w:r w:rsidRPr="004664C7">
              <w:rPr>
                <w:rFonts w:ascii="Times New Roman" w:hAnsi="Times New Roman"/>
                <w:bCs/>
                <w:iCs/>
              </w:rPr>
              <w:t>ОК 06</w:t>
            </w:r>
          </w:p>
        </w:tc>
        <w:tc>
          <w:tcPr>
            <w:tcW w:w="376" w:type="pct"/>
            <w:vMerge w:val="restart"/>
          </w:tcPr>
          <w:p w14:paraId="66F7B444"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04.01 </w:t>
            </w:r>
          </w:p>
          <w:p w14:paraId="47CB7EE0"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04.02 </w:t>
            </w:r>
            <w:proofErr w:type="spellStart"/>
            <w:r w:rsidRPr="004664C7">
              <w:rPr>
                <w:sz w:val="20"/>
                <w:szCs w:val="20"/>
              </w:rPr>
              <w:t>Зо</w:t>
            </w:r>
            <w:proofErr w:type="spellEnd"/>
            <w:r w:rsidRPr="004664C7">
              <w:rPr>
                <w:sz w:val="20"/>
                <w:szCs w:val="20"/>
              </w:rPr>
              <w:t xml:space="preserve"> 04.01</w:t>
            </w:r>
          </w:p>
          <w:p w14:paraId="64CF3FF9"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04.02 </w:t>
            </w:r>
          </w:p>
          <w:p w14:paraId="7DD6232C"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06.01</w:t>
            </w:r>
          </w:p>
          <w:p w14:paraId="1B104885"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06.02 </w:t>
            </w:r>
          </w:p>
          <w:p w14:paraId="5ABAE1C5"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06.01</w:t>
            </w:r>
          </w:p>
          <w:p w14:paraId="4E741908"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06.02 </w:t>
            </w:r>
          </w:p>
          <w:p w14:paraId="56F13946" w14:textId="77777777" w:rsidR="00B724DF" w:rsidRPr="000D1DE5" w:rsidRDefault="00783E0E" w:rsidP="000D1DE5">
            <w:pPr>
              <w:pStyle w:val="TableParagraph"/>
              <w:rPr>
                <w:sz w:val="20"/>
                <w:szCs w:val="20"/>
              </w:rPr>
            </w:pPr>
            <w:proofErr w:type="spellStart"/>
            <w:r w:rsidRPr="004664C7">
              <w:rPr>
                <w:sz w:val="20"/>
                <w:szCs w:val="20"/>
              </w:rPr>
              <w:t>Зо</w:t>
            </w:r>
            <w:proofErr w:type="spellEnd"/>
            <w:r w:rsidRPr="004664C7">
              <w:rPr>
                <w:sz w:val="20"/>
                <w:szCs w:val="20"/>
              </w:rPr>
              <w:t xml:space="preserve"> 06.03 </w:t>
            </w:r>
          </w:p>
        </w:tc>
      </w:tr>
      <w:tr w:rsidR="00B724DF" w:rsidRPr="004664C7" w14:paraId="16E944F9" w14:textId="77777777">
        <w:trPr>
          <w:trHeight w:val="20"/>
        </w:trPr>
        <w:tc>
          <w:tcPr>
            <w:tcW w:w="614" w:type="pct"/>
          </w:tcPr>
          <w:p w14:paraId="49F0F082" w14:textId="77777777" w:rsidR="00B724DF" w:rsidRPr="004664C7" w:rsidRDefault="00783E0E">
            <w:pPr>
              <w:rPr>
                <w:rFonts w:ascii="Times New Roman" w:hAnsi="Times New Roman"/>
              </w:rPr>
            </w:pPr>
            <w:r w:rsidRPr="004664C7">
              <w:rPr>
                <w:rFonts w:ascii="Times New Roman" w:hAnsi="Times New Roman"/>
              </w:rPr>
              <w:t>Тема 8.2</w:t>
            </w:r>
          </w:p>
        </w:tc>
        <w:tc>
          <w:tcPr>
            <w:tcW w:w="2429" w:type="pct"/>
          </w:tcPr>
          <w:p w14:paraId="3B477C13" w14:textId="77777777" w:rsidR="00B724DF" w:rsidRPr="004664C7" w:rsidRDefault="00783E0E">
            <w:pPr>
              <w:pStyle w:val="120"/>
            </w:pPr>
            <w:r w:rsidRPr="004664C7">
              <w:rPr>
                <w:szCs w:val="24"/>
              </w:rPr>
              <w:t>Международные отношения. Политическое развитие стран Европы и Америки</w:t>
            </w:r>
          </w:p>
        </w:tc>
        <w:tc>
          <w:tcPr>
            <w:tcW w:w="660" w:type="pct"/>
            <w:vAlign w:val="center"/>
          </w:tcPr>
          <w:p w14:paraId="406FBE5E"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19E6F158" w14:textId="77777777" w:rsidR="00B724DF" w:rsidRPr="004664C7" w:rsidRDefault="00B724DF">
            <w:pPr>
              <w:spacing w:after="0"/>
              <w:rPr>
                <w:rFonts w:ascii="Times New Roman" w:hAnsi="Times New Roman"/>
                <w:b/>
              </w:rPr>
            </w:pPr>
          </w:p>
        </w:tc>
        <w:tc>
          <w:tcPr>
            <w:tcW w:w="323" w:type="pct"/>
            <w:vMerge/>
          </w:tcPr>
          <w:p w14:paraId="4BC5849A" w14:textId="77777777" w:rsidR="00B724DF" w:rsidRPr="004664C7" w:rsidRDefault="00B724DF">
            <w:pPr>
              <w:spacing w:after="0"/>
              <w:rPr>
                <w:rFonts w:ascii="Times New Roman" w:hAnsi="Times New Roman"/>
                <w:sz w:val="24"/>
                <w:szCs w:val="24"/>
              </w:rPr>
            </w:pPr>
          </w:p>
        </w:tc>
        <w:tc>
          <w:tcPr>
            <w:tcW w:w="376" w:type="pct"/>
            <w:vMerge/>
          </w:tcPr>
          <w:p w14:paraId="737CD44B" w14:textId="77777777" w:rsidR="00B724DF" w:rsidRPr="004664C7" w:rsidRDefault="00B724DF">
            <w:pPr>
              <w:spacing w:after="0"/>
              <w:rPr>
                <w:rFonts w:ascii="Times New Roman" w:hAnsi="Times New Roman"/>
                <w:sz w:val="24"/>
                <w:szCs w:val="24"/>
              </w:rPr>
            </w:pPr>
          </w:p>
        </w:tc>
      </w:tr>
      <w:tr w:rsidR="00B724DF" w:rsidRPr="004664C7" w14:paraId="3C22A98D" w14:textId="77777777">
        <w:trPr>
          <w:trHeight w:val="20"/>
        </w:trPr>
        <w:tc>
          <w:tcPr>
            <w:tcW w:w="3043" w:type="pct"/>
            <w:gridSpan w:val="2"/>
          </w:tcPr>
          <w:p w14:paraId="0E07C486" w14:textId="77777777" w:rsidR="00B724DF" w:rsidRPr="004664C7" w:rsidRDefault="00783E0E">
            <w:pPr>
              <w:pStyle w:val="120"/>
            </w:pPr>
            <w:r w:rsidRPr="004664C7">
              <w:t xml:space="preserve">Раздел 9. </w:t>
            </w:r>
            <w:r w:rsidRPr="004664C7">
              <w:rPr>
                <w:szCs w:val="24"/>
              </w:rPr>
              <w:t>Процесс модернизации в традиционных обществах Востока</w:t>
            </w:r>
          </w:p>
        </w:tc>
        <w:tc>
          <w:tcPr>
            <w:tcW w:w="660" w:type="pct"/>
            <w:vAlign w:val="center"/>
          </w:tcPr>
          <w:p w14:paraId="5B0B07C5" w14:textId="77777777" w:rsidR="00B724DF" w:rsidRPr="004664C7" w:rsidRDefault="00783E0E">
            <w:pPr>
              <w:spacing w:after="0"/>
              <w:jc w:val="center"/>
              <w:rPr>
                <w:rFonts w:ascii="Times New Roman" w:hAnsi="Times New Roman"/>
                <w:b/>
              </w:rPr>
            </w:pPr>
            <w:r w:rsidRPr="004664C7">
              <w:rPr>
                <w:rFonts w:ascii="Times New Roman" w:hAnsi="Times New Roman"/>
                <w:b/>
              </w:rPr>
              <w:t>2</w:t>
            </w:r>
          </w:p>
        </w:tc>
        <w:tc>
          <w:tcPr>
            <w:tcW w:w="598" w:type="pct"/>
          </w:tcPr>
          <w:p w14:paraId="5135E828" w14:textId="77777777" w:rsidR="00B724DF" w:rsidRPr="004664C7" w:rsidRDefault="00B724DF">
            <w:pPr>
              <w:spacing w:after="0"/>
              <w:rPr>
                <w:rFonts w:ascii="Times New Roman" w:hAnsi="Times New Roman"/>
                <w:b/>
              </w:rPr>
            </w:pPr>
          </w:p>
        </w:tc>
        <w:tc>
          <w:tcPr>
            <w:tcW w:w="323" w:type="pct"/>
          </w:tcPr>
          <w:p w14:paraId="1C182D56" w14:textId="77777777" w:rsidR="00B724DF" w:rsidRPr="004664C7" w:rsidRDefault="00B724DF">
            <w:pPr>
              <w:spacing w:after="0"/>
              <w:rPr>
                <w:rFonts w:ascii="Times New Roman" w:hAnsi="Times New Roman"/>
                <w:sz w:val="24"/>
                <w:szCs w:val="24"/>
              </w:rPr>
            </w:pPr>
          </w:p>
        </w:tc>
        <w:tc>
          <w:tcPr>
            <w:tcW w:w="376" w:type="pct"/>
          </w:tcPr>
          <w:p w14:paraId="668FF7CF" w14:textId="77777777" w:rsidR="00B724DF" w:rsidRPr="004664C7" w:rsidRDefault="00B724DF">
            <w:pPr>
              <w:spacing w:after="0"/>
              <w:rPr>
                <w:rFonts w:ascii="Times New Roman" w:hAnsi="Times New Roman"/>
                <w:sz w:val="24"/>
                <w:szCs w:val="24"/>
              </w:rPr>
            </w:pPr>
          </w:p>
        </w:tc>
      </w:tr>
      <w:tr w:rsidR="00B724DF" w:rsidRPr="004664C7" w14:paraId="727A7C08" w14:textId="77777777">
        <w:trPr>
          <w:trHeight w:val="20"/>
        </w:trPr>
        <w:tc>
          <w:tcPr>
            <w:tcW w:w="614" w:type="pct"/>
          </w:tcPr>
          <w:p w14:paraId="18CF4889" w14:textId="77777777" w:rsidR="00B724DF" w:rsidRPr="004664C7" w:rsidRDefault="00783E0E">
            <w:pPr>
              <w:rPr>
                <w:rFonts w:ascii="Times New Roman" w:hAnsi="Times New Roman"/>
              </w:rPr>
            </w:pPr>
            <w:r w:rsidRPr="004664C7">
              <w:rPr>
                <w:rFonts w:ascii="Times New Roman" w:hAnsi="Times New Roman"/>
              </w:rPr>
              <w:t>Тема 9.1</w:t>
            </w:r>
          </w:p>
        </w:tc>
        <w:tc>
          <w:tcPr>
            <w:tcW w:w="2429" w:type="pct"/>
          </w:tcPr>
          <w:p w14:paraId="631E8017" w14:textId="77777777" w:rsidR="00B724DF" w:rsidRPr="004664C7" w:rsidRDefault="00783E0E">
            <w:pPr>
              <w:pStyle w:val="120"/>
            </w:pPr>
            <w:r w:rsidRPr="004664C7">
              <w:rPr>
                <w:szCs w:val="24"/>
              </w:rPr>
              <w:t>Колониальная экспансия европейских стран</w:t>
            </w:r>
          </w:p>
        </w:tc>
        <w:tc>
          <w:tcPr>
            <w:tcW w:w="660" w:type="pct"/>
            <w:vAlign w:val="center"/>
          </w:tcPr>
          <w:p w14:paraId="2424E7C5"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val="restart"/>
          </w:tcPr>
          <w:p w14:paraId="36DC3C3F" w14:textId="77777777" w:rsidR="00B724DF" w:rsidRPr="004664C7" w:rsidRDefault="00783E0E">
            <w:pPr>
              <w:tabs>
                <w:tab w:val="left" w:pos="2328"/>
              </w:tabs>
              <w:rPr>
                <w:rFonts w:ascii="Times New Roman" w:hAnsi="Times New Roman"/>
              </w:rPr>
            </w:pPr>
            <w:r w:rsidRPr="004664C7">
              <w:rPr>
                <w:rFonts w:ascii="Times New Roman" w:hAnsi="Times New Roman"/>
              </w:rPr>
              <w:t>ЛР 1,2,5,7,8,18</w:t>
            </w:r>
          </w:p>
          <w:p w14:paraId="3A0001E5" w14:textId="77777777" w:rsidR="00B724DF" w:rsidRPr="004664C7" w:rsidRDefault="00B724DF">
            <w:pPr>
              <w:spacing w:after="0"/>
              <w:rPr>
                <w:rFonts w:ascii="Times New Roman" w:hAnsi="Times New Roman"/>
                <w:b/>
              </w:rPr>
            </w:pPr>
          </w:p>
        </w:tc>
        <w:tc>
          <w:tcPr>
            <w:tcW w:w="323" w:type="pct"/>
            <w:vMerge w:val="restart"/>
          </w:tcPr>
          <w:p w14:paraId="2D559332" w14:textId="77777777" w:rsidR="00B724DF" w:rsidRPr="004664C7" w:rsidRDefault="00783E0E">
            <w:pPr>
              <w:spacing w:after="0" w:line="240" w:lineRule="auto"/>
              <w:jc w:val="center"/>
              <w:rPr>
                <w:rFonts w:ascii="Times New Roman" w:hAnsi="Times New Roman"/>
                <w:bCs/>
                <w:iCs/>
              </w:rPr>
            </w:pPr>
            <w:r w:rsidRPr="004664C7">
              <w:rPr>
                <w:rFonts w:ascii="Times New Roman" w:hAnsi="Times New Roman"/>
                <w:bCs/>
                <w:iCs/>
              </w:rPr>
              <w:t>ОК 04</w:t>
            </w:r>
          </w:p>
          <w:p w14:paraId="46FCB94F" w14:textId="77777777" w:rsidR="00B724DF" w:rsidRPr="004664C7" w:rsidRDefault="00783E0E">
            <w:pPr>
              <w:spacing w:after="0" w:line="240" w:lineRule="auto"/>
              <w:jc w:val="center"/>
              <w:rPr>
                <w:rFonts w:ascii="Times New Roman" w:hAnsi="Times New Roman"/>
                <w:b/>
                <w:bCs/>
                <w:iCs/>
              </w:rPr>
            </w:pPr>
            <w:r w:rsidRPr="004664C7">
              <w:rPr>
                <w:rFonts w:ascii="Times New Roman" w:hAnsi="Times New Roman"/>
                <w:bCs/>
                <w:iCs/>
              </w:rPr>
              <w:t>ОК 06</w:t>
            </w:r>
          </w:p>
        </w:tc>
        <w:tc>
          <w:tcPr>
            <w:tcW w:w="376" w:type="pct"/>
            <w:vMerge w:val="restart"/>
          </w:tcPr>
          <w:p w14:paraId="685DE4DD"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04.01 </w:t>
            </w:r>
          </w:p>
          <w:p w14:paraId="7521D1F7"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04.02 </w:t>
            </w:r>
            <w:proofErr w:type="spellStart"/>
            <w:r w:rsidRPr="004664C7">
              <w:rPr>
                <w:sz w:val="20"/>
                <w:szCs w:val="20"/>
              </w:rPr>
              <w:t>Зо</w:t>
            </w:r>
            <w:proofErr w:type="spellEnd"/>
            <w:r w:rsidRPr="004664C7">
              <w:rPr>
                <w:sz w:val="20"/>
                <w:szCs w:val="20"/>
              </w:rPr>
              <w:t xml:space="preserve"> 04.01</w:t>
            </w:r>
          </w:p>
          <w:p w14:paraId="2D80EF36"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04.02 </w:t>
            </w:r>
          </w:p>
          <w:p w14:paraId="4665B578"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06.01</w:t>
            </w:r>
          </w:p>
          <w:p w14:paraId="46EFA80A"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06.02 </w:t>
            </w:r>
          </w:p>
          <w:p w14:paraId="730E739A"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06.01</w:t>
            </w:r>
          </w:p>
          <w:p w14:paraId="0C75D156"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06.02 </w:t>
            </w:r>
          </w:p>
          <w:p w14:paraId="1EEC836C" w14:textId="77777777" w:rsidR="00B724DF" w:rsidRPr="000D1DE5" w:rsidRDefault="00783E0E" w:rsidP="000D1DE5">
            <w:pPr>
              <w:pStyle w:val="TableParagraph"/>
              <w:rPr>
                <w:sz w:val="20"/>
                <w:szCs w:val="20"/>
              </w:rPr>
            </w:pPr>
            <w:proofErr w:type="spellStart"/>
            <w:r w:rsidRPr="004664C7">
              <w:rPr>
                <w:sz w:val="20"/>
                <w:szCs w:val="20"/>
              </w:rPr>
              <w:t>Зо</w:t>
            </w:r>
            <w:proofErr w:type="spellEnd"/>
            <w:r w:rsidRPr="004664C7">
              <w:rPr>
                <w:sz w:val="20"/>
                <w:szCs w:val="20"/>
              </w:rPr>
              <w:t xml:space="preserve"> 06.03 </w:t>
            </w:r>
          </w:p>
        </w:tc>
      </w:tr>
      <w:tr w:rsidR="00B724DF" w:rsidRPr="004664C7" w14:paraId="6B8F5312" w14:textId="77777777">
        <w:trPr>
          <w:trHeight w:val="20"/>
        </w:trPr>
        <w:tc>
          <w:tcPr>
            <w:tcW w:w="614" w:type="pct"/>
          </w:tcPr>
          <w:p w14:paraId="5FF528C7" w14:textId="77777777" w:rsidR="00B724DF" w:rsidRPr="004664C7" w:rsidRDefault="00783E0E">
            <w:pPr>
              <w:rPr>
                <w:rFonts w:ascii="Times New Roman" w:hAnsi="Times New Roman"/>
              </w:rPr>
            </w:pPr>
            <w:r w:rsidRPr="004664C7">
              <w:rPr>
                <w:rFonts w:ascii="Times New Roman" w:hAnsi="Times New Roman"/>
              </w:rPr>
              <w:t>Тема 9.2</w:t>
            </w:r>
          </w:p>
        </w:tc>
        <w:tc>
          <w:tcPr>
            <w:tcW w:w="2429" w:type="pct"/>
          </w:tcPr>
          <w:p w14:paraId="5B2A4D75" w14:textId="77777777" w:rsidR="00B724DF" w:rsidRPr="004664C7" w:rsidRDefault="00783E0E">
            <w:pPr>
              <w:pStyle w:val="120"/>
            </w:pPr>
            <w:r w:rsidRPr="004664C7">
              <w:rPr>
                <w:szCs w:val="24"/>
              </w:rPr>
              <w:t>Китай и Япония</w:t>
            </w:r>
          </w:p>
        </w:tc>
        <w:tc>
          <w:tcPr>
            <w:tcW w:w="660" w:type="pct"/>
            <w:vAlign w:val="center"/>
          </w:tcPr>
          <w:p w14:paraId="00EA6251"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3ACA649D" w14:textId="77777777" w:rsidR="00B724DF" w:rsidRPr="004664C7" w:rsidRDefault="00B724DF">
            <w:pPr>
              <w:spacing w:after="0"/>
              <w:rPr>
                <w:rFonts w:ascii="Times New Roman" w:hAnsi="Times New Roman"/>
                <w:b/>
              </w:rPr>
            </w:pPr>
          </w:p>
        </w:tc>
        <w:tc>
          <w:tcPr>
            <w:tcW w:w="323" w:type="pct"/>
            <w:vMerge/>
          </w:tcPr>
          <w:p w14:paraId="0182B4CE" w14:textId="77777777" w:rsidR="00B724DF" w:rsidRPr="004664C7" w:rsidRDefault="00B724DF">
            <w:pPr>
              <w:spacing w:after="0"/>
              <w:rPr>
                <w:rFonts w:ascii="Times New Roman" w:hAnsi="Times New Roman"/>
                <w:sz w:val="24"/>
                <w:szCs w:val="24"/>
              </w:rPr>
            </w:pPr>
          </w:p>
        </w:tc>
        <w:tc>
          <w:tcPr>
            <w:tcW w:w="376" w:type="pct"/>
            <w:vMerge/>
          </w:tcPr>
          <w:p w14:paraId="0E5EF2A5" w14:textId="77777777" w:rsidR="00B724DF" w:rsidRPr="004664C7" w:rsidRDefault="00B724DF">
            <w:pPr>
              <w:spacing w:after="0"/>
              <w:rPr>
                <w:rFonts w:ascii="Times New Roman" w:hAnsi="Times New Roman"/>
                <w:sz w:val="24"/>
                <w:szCs w:val="24"/>
              </w:rPr>
            </w:pPr>
          </w:p>
        </w:tc>
      </w:tr>
      <w:tr w:rsidR="00B724DF" w:rsidRPr="004664C7" w14:paraId="4DF13CA7" w14:textId="77777777">
        <w:trPr>
          <w:trHeight w:val="20"/>
        </w:trPr>
        <w:tc>
          <w:tcPr>
            <w:tcW w:w="3043" w:type="pct"/>
            <w:gridSpan w:val="2"/>
          </w:tcPr>
          <w:p w14:paraId="7472C88B" w14:textId="77777777" w:rsidR="00B724DF" w:rsidRPr="004664C7" w:rsidRDefault="00783E0E">
            <w:pPr>
              <w:pStyle w:val="120"/>
              <w:rPr>
                <w:b/>
              </w:rPr>
            </w:pPr>
            <w:r w:rsidRPr="004664C7">
              <w:rPr>
                <w:b/>
              </w:rPr>
              <w:t xml:space="preserve">Раздел 10. </w:t>
            </w:r>
            <w:r w:rsidRPr="004664C7">
              <w:rPr>
                <w:b/>
                <w:szCs w:val="24"/>
              </w:rPr>
              <w:t>Российская империя в ХIХ веке</w:t>
            </w:r>
          </w:p>
        </w:tc>
        <w:tc>
          <w:tcPr>
            <w:tcW w:w="660" w:type="pct"/>
            <w:vAlign w:val="center"/>
          </w:tcPr>
          <w:p w14:paraId="72846D69" w14:textId="77777777" w:rsidR="00B724DF" w:rsidRPr="004664C7" w:rsidRDefault="00783E0E">
            <w:pPr>
              <w:spacing w:after="0"/>
              <w:jc w:val="center"/>
              <w:rPr>
                <w:rFonts w:ascii="Times New Roman" w:hAnsi="Times New Roman"/>
                <w:b/>
              </w:rPr>
            </w:pPr>
            <w:r w:rsidRPr="004664C7">
              <w:rPr>
                <w:rFonts w:ascii="Times New Roman" w:hAnsi="Times New Roman"/>
                <w:b/>
              </w:rPr>
              <w:t>22</w:t>
            </w:r>
          </w:p>
        </w:tc>
        <w:tc>
          <w:tcPr>
            <w:tcW w:w="598" w:type="pct"/>
          </w:tcPr>
          <w:p w14:paraId="5D664B28" w14:textId="77777777" w:rsidR="00B724DF" w:rsidRPr="004664C7" w:rsidRDefault="00B724DF">
            <w:pPr>
              <w:spacing w:after="0"/>
              <w:rPr>
                <w:rFonts w:ascii="Times New Roman" w:hAnsi="Times New Roman"/>
                <w:b/>
              </w:rPr>
            </w:pPr>
          </w:p>
        </w:tc>
        <w:tc>
          <w:tcPr>
            <w:tcW w:w="323" w:type="pct"/>
          </w:tcPr>
          <w:p w14:paraId="385E1AAB" w14:textId="77777777" w:rsidR="00B724DF" w:rsidRPr="004664C7" w:rsidRDefault="00B724DF">
            <w:pPr>
              <w:spacing w:after="0"/>
              <w:rPr>
                <w:rFonts w:ascii="Times New Roman" w:hAnsi="Times New Roman"/>
                <w:sz w:val="24"/>
                <w:szCs w:val="24"/>
              </w:rPr>
            </w:pPr>
          </w:p>
        </w:tc>
        <w:tc>
          <w:tcPr>
            <w:tcW w:w="376" w:type="pct"/>
          </w:tcPr>
          <w:p w14:paraId="0D31E37F" w14:textId="77777777" w:rsidR="00B724DF" w:rsidRPr="004664C7" w:rsidRDefault="00B724DF">
            <w:pPr>
              <w:spacing w:after="0"/>
              <w:rPr>
                <w:rFonts w:ascii="Times New Roman" w:hAnsi="Times New Roman"/>
                <w:sz w:val="24"/>
                <w:szCs w:val="24"/>
              </w:rPr>
            </w:pPr>
          </w:p>
        </w:tc>
      </w:tr>
      <w:tr w:rsidR="00B724DF" w:rsidRPr="004664C7" w14:paraId="175F0F4B" w14:textId="77777777">
        <w:trPr>
          <w:trHeight w:val="20"/>
        </w:trPr>
        <w:tc>
          <w:tcPr>
            <w:tcW w:w="614" w:type="pct"/>
          </w:tcPr>
          <w:p w14:paraId="3AB0B161" w14:textId="77777777" w:rsidR="00B724DF" w:rsidRPr="004664C7" w:rsidRDefault="00783E0E">
            <w:pPr>
              <w:spacing w:after="0"/>
              <w:rPr>
                <w:rFonts w:ascii="Times New Roman" w:hAnsi="Times New Roman"/>
                <w:bCs/>
              </w:rPr>
            </w:pPr>
            <w:r w:rsidRPr="004664C7">
              <w:rPr>
                <w:rFonts w:ascii="Times New Roman" w:hAnsi="Times New Roman"/>
                <w:bCs/>
              </w:rPr>
              <w:t>Тема 10.1</w:t>
            </w:r>
          </w:p>
        </w:tc>
        <w:tc>
          <w:tcPr>
            <w:tcW w:w="2429" w:type="pct"/>
          </w:tcPr>
          <w:p w14:paraId="2791A07E" w14:textId="77777777" w:rsidR="00B724DF" w:rsidRPr="004664C7" w:rsidRDefault="00783E0E">
            <w:pPr>
              <w:pStyle w:val="120"/>
            </w:pPr>
            <w:r w:rsidRPr="004664C7">
              <w:rPr>
                <w:szCs w:val="24"/>
              </w:rPr>
              <w:t>Внутренняя и внешняя политика России в начале XIX века</w:t>
            </w:r>
          </w:p>
        </w:tc>
        <w:tc>
          <w:tcPr>
            <w:tcW w:w="660" w:type="pct"/>
            <w:vAlign w:val="center"/>
          </w:tcPr>
          <w:p w14:paraId="18C6DBD7"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val="restart"/>
          </w:tcPr>
          <w:p w14:paraId="1FEC8752" w14:textId="77777777" w:rsidR="00B724DF" w:rsidRPr="004664C7" w:rsidRDefault="00783E0E">
            <w:pPr>
              <w:tabs>
                <w:tab w:val="left" w:pos="2328"/>
              </w:tabs>
              <w:rPr>
                <w:rFonts w:ascii="Times New Roman" w:hAnsi="Times New Roman"/>
              </w:rPr>
            </w:pPr>
            <w:r w:rsidRPr="004664C7">
              <w:rPr>
                <w:rFonts w:ascii="Times New Roman" w:hAnsi="Times New Roman"/>
              </w:rPr>
              <w:t>ЛР 1,2,5,7,8,18</w:t>
            </w:r>
          </w:p>
          <w:p w14:paraId="501021D1" w14:textId="77777777" w:rsidR="00B724DF" w:rsidRPr="004664C7" w:rsidRDefault="00B724DF">
            <w:pPr>
              <w:spacing w:after="0"/>
              <w:rPr>
                <w:rFonts w:ascii="Times New Roman" w:hAnsi="Times New Roman"/>
                <w:b/>
              </w:rPr>
            </w:pPr>
          </w:p>
        </w:tc>
        <w:tc>
          <w:tcPr>
            <w:tcW w:w="323" w:type="pct"/>
            <w:vMerge w:val="restart"/>
          </w:tcPr>
          <w:p w14:paraId="15EE1E47" w14:textId="77777777" w:rsidR="00B724DF" w:rsidRPr="004664C7" w:rsidRDefault="00783E0E">
            <w:pPr>
              <w:spacing w:after="0" w:line="240" w:lineRule="auto"/>
              <w:jc w:val="center"/>
              <w:rPr>
                <w:rFonts w:ascii="Times New Roman" w:hAnsi="Times New Roman"/>
                <w:bCs/>
                <w:iCs/>
              </w:rPr>
            </w:pPr>
            <w:r w:rsidRPr="004664C7">
              <w:rPr>
                <w:rFonts w:ascii="Times New Roman" w:hAnsi="Times New Roman"/>
                <w:bCs/>
                <w:iCs/>
              </w:rPr>
              <w:lastRenderedPageBreak/>
              <w:t>ОК 04</w:t>
            </w:r>
          </w:p>
          <w:p w14:paraId="6B0C4AFA" w14:textId="77777777" w:rsidR="00B724DF" w:rsidRPr="004664C7" w:rsidRDefault="00783E0E">
            <w:pPr>
              <w:spacing w:after="0" w:line="240" w:lineRule="auto"/>
              <w:jc w:val="center"/>
              <w:rPr>
                <w:rFonts w:ascii="Times New Roman" w:hAnsi="Times New Roman"/>
                <w:b/>
                <w:bCs/>
                <w:iCs/>
              </w:rPr>
            </w:pPr>
            <w:r w:rsidRPr="004664C7">
              <w:rPr>
                <w:rFonts w:ascii="Times New Roman" w:hAnsi="Times New Roman"/>
                <w:bCs/>
                <w:iCs/>
              </w:rPr>
              <w:lastRenderedPageBreak/>
              <w:t>ОК 06</w:t>
            </w:r>
          </w:p>
        </w:tc>
        <w:tc>
          <w:tcPr>
            <w:tcW w:w="376" w:type="pct"/>
            <w:vMerge w:val="restart"/>
          </w:tcPr>
          <w:p w14:paraId="51A55A12" w14:textId="77777777" w:rsidR="00B724DF" w:rsidRPr="004664C7" w:rsidRDefault="00783E0E">
            <w:pPr>
              <w:pStyle w:val="TableParagraph"/>
              <w:rPr>
                <w:sz w:val="20"/>
                <w:szCs w:val="20"/>
              </w:rPr>
            </w:pPr>
            <w:proofErr w:type="spellStart"/>
            <w:r w:rsidRPr="004664C7">
              <w:rPr>
                <w:sz w:val="20"/>
                <w:szCs w:val="20"/>
              </w:rPr>
              <w:lastRenderedPageBreak/>
              <w:t>Уо</w:t>
            </w:r>
            <w:proofErr w:type="spellEnd"/>
            <w:r w:rsidRPr="004664C7">
              <w:rPr>
                <w:sz w:val="20"/>
                <w:szCs w:val="20"/>
              </w:rPr>
              <w:t xml:space="preserve"> 04.01 </w:t>
            </w:r>
          </w:p>
          <w:p w14:paraId="4F7D4B1E" w14:textId="77777777" w:rsidR="00B724DF" w:rsidRPr="004664C7" w:rsidRDefault="00783E0E">
            <w:pPr>
              <w:pStyle w:val="TableParagraph"/>
              <w:rPr>
                <w:sz w:val="20"/>
                <w:szCs w:val="20"/>
              </w:rPr>
            </w:pPr>
            <w:proofErr w:type="spellStart"/>
            <w:r w:rsidRPr="004664C7">
              <w:rPr>
                <w:sz w:val="20"/>
                <w:szCs w:val="20"/>
              </w:rPr>
              <w:lastRenderedPageBreak/>
              <w:t>Уо</w:t>
            </w:r>
            <w:proofErr w:type="spellEnd"/>
            <w:r w:rsidRPr="004664C7">
              <w:rPr>
                <w:sz w:val="20"/>
                <w:szCs w:val="20"/>
              </w:rPr>
              <w:t xml:space="preserve"> 04.02 </w:t>
            </w:r>
            <w:proofErr w:type="spellStart"/>
            <w:r w:rsidRPr="004664C7">
              <w:rPr>
                <w:sz w:val="20"/>
                <w:szCs w:val="20"/>
              </w:rPr>
              <w:t>Зо</w:t>
            </w:r>
            <w:proofErr w:type="spellEnd"/>
            <w:r w:rsidRPr="004664C7">
              <w:rPr>
                <w:sz w:val="20"/>
                <w:szCs w:val="20"/>
              </w:rPr>
              <w:t xml:space="preserve"> 04.01</w:t>
            </w:r>
          </w:p>
          <w:p w14:paraId="14B78AED"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04.02 </w:t>
            </w:r>
          </w:p>
          <w:p w14:paraId="60597572"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06.01</w:t>
            </w:r>
          </w:p>
          <w:p w14:paraId="62FB7DF7"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06.02 </w:t>
            </w:r>
          </w:p>
          <w:p w14:paraId="651C479E"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06.01</w:t>
            </w:r>
          </w:p>
          <w:p w14:paraId="08F45EE7"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06.02 </w:t>
            </w:r>
          </w:p>
          <w:p w14:paraId="21E989FA" w14:textId="77777777" w:rsidR="00B724DF" w:rsidRPr="000D1DE5" w:rsidRDefault="00783E0E" w:rsidP="000D1DE5">
            <w:pPr>
              <w:pStyle w:val="TableParagraph"/>
              <w:rPr>
                <w:sz w:val="20"/>
                <w:szCs w:val="20"/>
              </w:rPr>
            </w:pPr>
            <w:proofErr w:type="spellStart"/>
            <w:r w:rsidRPr="004664C7">
              <w:rPr>
                <w:sz w:val="20"/>
                <w:szCs w:val="20"/>
              </w:rPr>
              <w:t>Зо</w:t>
            </w:r>
            <w:proofErr w:type="spellEnd"/>
            <w:r w:rsidRPr="004664C7">
              <w:rPr>
                <w:sz w:val="20"/>
                <w:szCs w:val="20"/>
              </w:rPr>
              <w:t xml:space="preserve"> 06.03 </w:t>
            </w:r>
          </w:p>
        </w:tc>
      </w:tr>
      <w:tr w:rsidR="00B724DF" w:rsidRPr="004664C7" w14:paraId="15B7B0CF" w14:textId="77777777">
        <w:trPr>
          <w:trHeight w:val="20"/>
        </w:trPr>
        <w:tc>
          <w:tcPr>
            <w:tcW w:w="614" w:type="pct"/>
          </w:tcPr>
          <w:p w14:paraId="34DA710F" w14:textId="77777777" w:rsidR="00B724DF" w:rsidRPr="004664C7" w:rsidRDefault="00783E0E">
            <w:pPr>
              <w:rPr>
                <w:rFonts w:ascii="Times New Roman" w:hAnsi="Times New Roman"/>
              </w:rPr>
            </w:pPr>
            <w:r w:rsidRPr="004664C7">
              <w:rPr>
                <w:rFonts w:ascii="Times New Roman" w:hAnsi="Times New Roman"/>
                <w:bCs/>
              </w:rPr>
              <w:lastRenderedPageBreak/>
              <w:t>Тема 10.2</w:t>
            </w:r>
          </w:p>
        </w:tc>
        <w:tc>
          <w:tcPr>
            <w:tcW w:w="2429" w:type="pct"/>
          </w:tcPr>
          <w:p w14:paraId="3B302ADC" w14:textId="77777777" w:rsidR="00B724DF" w:rsidRPr="004664C7" w:rsidRDefault="00783E0E">
            <w:pPr>
              <w:pStyle w:val="120"/>
            </w:pPr>
            <w:r w:rsidRPr="004664C7">
              <w:rPr>
                <w:szCs w:val="24"/>
              </w:rPr>
              <w:t>Движение декабристов</w:t>
            </w:r>
          </w:p>
        </w:tc>
        <w:tc>
          <w:tcPr>
            <w:tcW w:w="660" w:type="pct"/>
            <w:vAlign w:val="center"/>
          </w:tcPr>
          <w:p w14:paraId="41E90EAA"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24E47A4F" w14:textId="77777777" w:rsidR="00B724DF" w:rsidRPr="004664C7" w:rsidRDefault="00B724DF">
            <w:pPr>
              <w:spacing w:after="0"/>
              <w:rPr>
                <w:rFonts w:ascii="Times New Roman" w:hAnsi="Times New Roman"/>
                <w:b/>
              </w:rPr>
            </w:pPr>
          </w:p>
        </w:tc>
        <w:tc>
          <w:tcPr>
            <w:tcW w:w="323" w:type="pct"/>
            <w:vMerge/>
          </w:tcPr>
          <w:p w14:paraId="6C34E769" w14:textId="77777777" w:rsidR="00B724DF" w:rsidRPr="004664C7" w:rsidRDefault="00B724DF">
            <w:pPr>
              <w:spacing w:after="0"/>
              <w:rPr>
                <w:rFonts w:ascii="Times New Roman" w:hAnsi="Times New Roman"/>
                <w:sz w:val="24"/>
                <w:szCs w:val="24"/>
              </w:rPr>
            </w:pPr>
          </w:p>
        </w:tc>
        <w:tc>
          <w:tcPr>
            <w:tcW w:w="376" w:type="pct"/>
            <w:vMerge/>
          </w:tcPr>
          <w:p w14:paraId="449EA89F" w14:textId="77777777" w:rsidR="00B724DF" w:rsidRPr="004664C7" w:rsidRDefault="00B724DF">
            <w:pPr>
              <w:spacing w:after="0"/>
              <w:rPr>
                <w:rFonts w:ascii="Times New Roman" w:hAnsi="Times New Roman"/>
                <w:sz w:val="24"/>
                <w:szCs w:val="24"/>
              </w:rPr>
            </w:pPr>
          </w:p>
        </w:tc>
      </w:tr>
      <w:tr w:rsidR="00B724DF" w:rsidRPr="004664C7" w14:paraId="06215DF7" w14:textId="77777777">
        <w:trPr>
          <w:trHeight w:val="20"/>
        </w:trPr>
        <w:tc>
          <w:tcPr>
            <w:tcW w:w="614" w:type="pct"/>
          </w:tcPr>
          <w:p w14:paraId="4306AEE5" w14:textId="77777777" w:rsidR="00B724DF" w:rsidRPr="004664C7" w:rsidRDefault="00783E0E">
            <w:pPr>
              <w:rPr>
                <w:rFonts w:ascii="Times New Roman" w:hAnsi="Times New Roman"/>
              </w:rPr>
            </w:pPr>
            <w:r w:rsidRPr="004664C7">
              <w:rPr>
                <w:rFonts w:ascii="Times New Roman" w:hAnsi="Times New Roman"/>
                <w:bCs/>
              </w:rPr>
              <w:t>Тема 10.3</w:t>
            </w:r>
          </w:p>
        </w:tc>
        <w:tc>
          <w:tcPr>
            <w:tcW w:w="2429" w:type="pct"/>
          </w:tcPr>
          <w:p w14:paraId="72705BC8" w14:textId="77777777" w:rsidR="00B724DF" w:rsidRPr="004664C7" w:rsidRDefault="00783E0E">
            <w:pPr>
              <w:pStyle w:val="120"/>
            </w:pPr>
            <w:r w:rsidRPr="004664C7">
              <w:rPr>
                <w:szCs w:val="24"/>
              </w:rPr>
              <w:t>Внутренняя политика Николая I</w:t>
            </w:r>
          </w:p>
        </w:tc>
        <w:tc>
          <w:tcPr>
            <w:tcW w:w="660" w:type="pct"/>
            <w:vAlign w:val="center"/>
          </w:tcPr>
          <w:p w14:paraId="5B7E0AA1"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0D6AAFD0" w14:textId="77777777" w:rsidR="00B724DF" w:rsidRPr="004664C7" w:rsidRDefault="00B724DF">
            <w:pPr>
              <w:spacing w:after="0"/>
              <w:rPr>
                <w:rFonts w:ascii="Times New Roman" w:hAnsi="Times New Roman"/>
                <w:b/>
              </w:rPr>
            </w:pPr>
          </w:p>
        </w:tc>
        <w:tc>
          <w:tcPr>
            <w:tcW w:w="323" w:type="pct"/>
            <w:vMerge/>
          </w:tcPr>
          <w:p w14:paraId="50E77290" w14:textId="77777777" w:rsidR="00B724DF" w:rsidRPr="004664C7" w:rsidRDefault="00B724DF">
            <w:pPr>
              <w:spacing w:after="0"/>
              <w:rPr>
                <w:rFonts w:ascii="Times New Roman" w:hAnsi="Times New Roman"/>
                <w:sz w:val="24"/>
                <w:szCs w:val="24"/>
              </w:rPr>
            </w:pPr>
          </w:p>
        </w:tc>
        <w:tc>
          <w:tcPr>
            <w:tcW w:w="376" w:type="pct"/>
            <w:vMerge/>
          </w:tcPr>
          <w:p w14:paraId="5A22DA66" w14:textId="77777777" w:rsidR="00B724DF" w:rsidRPr="004664C7" w:rsidRDefault="00B724DF">
            <w:pPr>
              <w:spacing w:after="0"/>
              <w:rPr>
                <w:rFonts w:ascii="Times New Roman" w:hAnsi="Times New Roman"/>
                <w:sz w:val="24"/>
                <w:szCs w:val="24"/>
              </w:rPr>
            </w:pPr>
          </w:p>
        </w:tc>
      </w:tr>
      <w:tr w:rsidR="00B724DF" w:rsidRPr="004664C7" w14:paraId="3DC78AE3" w14:textId="77777777">
        <w:trPr>
          <w:trHeight w:val="20"/>
        </w:trPr>
        <w:tc>
          <w:tcPr>
            <w:tcW w:w="614" w:type="pct"/>
          </w:tcPr>
          <w:p w14:paraId="491E7737" w14:textId="77777777" w:rsidR="00B724DF" w:rsidRPr="004664C7" w:rsidRDefault="00783E0E">
            <w:pPr>
              <w:rPr>
                <w:rFonts w:ascii="Times New Roman" w:hAnsi="Times New Roman"/>
              </w:rPr>
            </w:pPr>
            <w:r w:rsidRPr="004664C7">
              <w:rPr>
                <w:rFonts w:ascii="Times New Roman" w:hAnsi="Times New Roman"/>
                <w:bCs/>
              </w:rPr>
              <w:t>Тема 10.4</w:t>
            </w:r>
          </w:p>
        </w:tc>
        <w:tc>
          <w:tcPr>
            <w:tcW w:w="2429" w:type="pct"/>
          </w:tcPr>
          <w:p w14:paraId="30D05272" w14:textId="77777777" w:rsidR="00B724DF" w:rsidRPr="004664C7" w:rsidRDefault="00783E0E">
            <w:pPr>
              <w:pStyle w:val="120"/>
            </w:pPr>
            <w:r w:rsidRPr="004664C7">
              <w:rPr>
                <w:szCs w:val="24"/>
              </w:rPr>
              <w:t>Общественное движение во второй четверти XIX века</w:t>
            </w:r>
          </w:p>
        </w:tc>
        <w:tc>
          <w:tcPr>
            <w:tcW w:w="660" w:type="pct"/>
            <w:vAlign w:val="center"/>
          </w:tcPr>
          <w:p w14:paraId="42F7B49C"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33D88C4E" w14:textId="77777777" w:rsidR="00B724DF" w:rsidRPr="004664C7" w:rsidRDefault="00B724DF">
            <w:pPr>
              <w:spacing w:after="0"/>
              <w:rPr>
                <w:rFonts w:ascii="Times New Roman" w:hAnsi="Times New Roman"/>
                <w:b/>
              </w:rPr>
            </w:pPr>
          </w:p>
        </w:tc>
        <w:tc>
          <w:tcPr>
            <w:tcW w:w="323" w:type="pct"/>
            <w:vMerge/>
          </w:tcPr>
          <w:p w14:paraId="158B58B1" w14:textId="77777777" w:rsidR="00B724DF" w:rsidRPr="004664C7" w:rsidRDefault="00B724DF">
            <w:pPr>
              <w:spacing w:after="0"/>
              <w:rPr>
                <w:rFonts w:ascii="Times New Roman" w:hAnsi="Times New Roman"/>
                <w:sz w:val="24"/>
                <w:szCs w:val="24"/>
              </w:rPr>
            </w:pPr>
          </w:p>
        </w:tc>
        <w:tc>
          <w:tcPr>
            <w:tcW w:w="376" w:type="pct"/>
            <w:vMerge/>
          </w:tcPr>
          <w:p w14:paraId="1DD6354D" w14:textId="77777777" w:rsidR="00B724DF" w:rsidRPr="004664C7" w:rsidRDefault="00B724DF">
            <w:pPr>
              <w:spacing w:after="0"/>
              <w:rPr>
                <w:rFonts w:ascii="Times New Roman" w:hAnsi="Times New Roman"/>
                <w:sz w:val="24"/>
                <w:szCs w:val="24"/>
              </w:rPr>
            </w:pPr>
          </w:p>
        </w:tc>
      </w:tr>
      <w:tr w:rsidR="00B724DF" w:rsidRPr="004664C7" w14:paraId="4BFD2B13" w14:textId="77777777">
        <w:trPr>
          <w:trHeight w:val="20"/>
        </w:trPr>
        <w:tc>
          <w:tcPr>
            <w:tcW w:w="614" w:type="pct"/>
          </w:tcPr>
          <w:p w14:paraId="2B27FDFC" w14:textId="77777777" w:rsidR="00B724DF" w:rsidRPr="004664C7" w:rsidRDefault="00783E0E">
            <w:pPr>
              <w:rPr>
                <w:rFonts w:ascii="Times New Roman" w:hAnsi="Times New Roman"/>
              </w:rPr>
            </w:pPr>
            <w:r w:rsidRPr="004664C7">
              <w:rPr>
                <w:rFonts w:ascii="Times New Roman" w:hAnsi="Times New Roman"/>
                <w:bCs/>
              </w:rPr>
              <w:t>Тема 10.5</w:t>
            </w:r>
          </w:p>
        </w:tc>
        <w:tc>
          <w:tcPr>
            <w:tcW w:w="2429" w:type="pct"/>
          </w:tcPr>
          <w:p w14:paraId="38476605" w14:textId="77777777" w:rsidR="00B724DF" w:rsidRPr="004664C7" w:rsidRDefault="00783E0E">
            <w:pPr>
              <w:pStyle w:val="120"/>
            </w:pPr>
            <w:r w:rsidRPr="004664C7">
              <w:rPr>
                <w:szCs w:val="24"/>
              </w:rPr>
              <w:t>Внешняя политика России во второй четверти XIX века.</w:t>
            </w:r>
          </w:p>
        </w:tc>
        <w:tc>
          <w:tcPr>
            <w:tcW w:w="660" w:type="pct"/>
            <w:vAlign w:val="center"/>
          </w:tcPr>
          <w:p w14:paraId="26218D82" w14:textId="77777777" w:rsidR="00B724DF" w:rsidRPr="004664C7" w:rsidRDefault="00783E0E">
            <w:pPr>
              <w:spacing w:after="0"/>
              <w:jc w:val="center"/>
              <w:rPr>
                <w:rFonts w:ascii="Times New Roman" w:hAnsi="Times New Roman"/>
              </w:rPr>
            </w:pPr>
            <w:r w:rsidRPr="004664C7">
              <w:rPr>
                <w:rFonts w:ascii="Times New Roman" w:hAnsi="Times New Roman"/>
              </w:rPr>
              <w:t>4</w:t>
            </w:r>
          </w:p>
        </w:tc>
        <w:tc>
          <w:tcPr>
            <w:tcW w:w="598" w:type="pct"/>
            <w:vMerge/>
          </w:tcPr>
          <w:p w14:paraId="703E76D6" w14:textId="77777777" w:rsidR="00B724DF" w:rsidRPr="004664C7" w:rsidRDefault="00B724DF">
            <w:pPr>
              <w:spacing w:after="0"/>
              <w:rPr>
                <w:rFonts w:ascii="Times New Roman" w:hAnsi="Times New Roman"/>
                <w:b/>
              </w:rPr>
            </w:pPr>
          </w:p>
        </w:tc>
        <w:tc>
          <w:tcPr>
            <w:tcW w:w="323" w:type="pct"/>
            <w:vMerge/>
          </w:tcPr>
          <w:p w14:paraId="2761DBF1" w14:textId="77777777" w:rsidR="00B724DF" w:rsidRPr="004664C7" w:rsidRDefault="00B724DF">
            <w:pPr>
              <w:spacing w:after="0"/>
              <w:rPr>
                <w:rFonts w:ascii="Times New Roman" w:hAnsi="Times New Roman"/>
                <w:sz w:val="24"/>
                <w:szCs w:val="24"/>
              </w:rPr>
            </w:pPr>
          </w:p>
        </w:tc>
        <w:tc>
          <w:tcPr>
            <w:tcW w:w="376" w:type="pct"/>
            <w:vMerge/>
          </w:tcPr>
          <w:p w14:paraId="703F6B1D" w14:textId="77777777" w:rsidR="00B724DF" w:rsidRPr="004664C7" w:rsidRDefault="00B724DF">
            <w:pPr>
              <w:spacing w:after="0"/>
              <w:rPr>
                <w:rFonts w:ascii="Times New Roman" w:hAnsi="Times New Roman"/>
                <w:sz w:val="24"/>
                <w:szCs w:val="24"/>
              </w:rPr>
            </w:pPr>
          </w:p>
        </w:tc>
      </w:tr>
      <w:tr w:rsidR="00B724DF" w:rsidRPr="004664C7" w14:paraId="36BFD61F" w14:textId="77777777">
        <w:trPr>
          <w:trHeight w:val="20"/>
        </w:trPr>
        <w:tc>
          <w:tcPr>
            <w:tcW w:w="614" w:type="pct"/>
          </w:tcPr>
          <w:p w14:paraId="4A6A5556" w14:textId="77777777" w:rsidR="00B724DF" w:rsidRPr="004664C7" w:rsidRDefault="00783E0E">
            <w:pPr>
              <w:rPr>
                <w:rFonts w:ascii="Times New Roman" w:hAnsi="Times New Roman"/>
              </w:rPr>
            </w:pPr>
            <w:r w:rsidRPr="004664C7">
              <w:rPr>
                <w:rFonts w:ascii="Times New Roman" w:hAnsi="Times New Roman"/>
                <w:bCs/>
              </w:rPr>
              <w:t>Тема 10.6</w:t>
            </w:r>
          </w:p>
        </w:tc>
        <w:tc>
          <w:tcPr>
            <w:tcW w:w="2429" w:type="pct"/>
          </w:tcPr>
          <w:p w14:paraId="6C58B17C" w14:textId="77777777" w:rsidR="00B724DF" w:rsidRPr="004664C7" w:rsidRDefault="00783E0E">
            <w:pPr>
              <w:pStyle w:val="120"/>
            </w:pPr>
            <w:r w:rsidRPr="004664C7">
              <w:t xml:space="preserve">Внешняя политика России во второй четверти XIX века. </w:t>
            </w:r>
          </w:p>
          <w:p w14:paraId="219DDBCF" w14:textId="77777777" w:rsidR="00B724DF" w:rsidRPr="004664C7" w:rsidRDefault="00783E0E">
            <w:pPr>
              <w:pStyle w:val="120"/>
            </w:pPr>
            <w:r w:rsidRPr="004664C7">
              <w:t>Отмена крепостного права и реформы 60 — 70-х годов XIX века</w:t>
            </w:r>
          </w:p>
          <w:p w14:paraId="40064E1E" w14:textId="77777777" w:rsidR="00B724DF" w:rsidRPr="004664C7" w:rsidRDefault="00B724DF">
            <w:pPr>
              <w:pStyle w:val="120"/>
            </w:pPr>
          </w:p>
        </w:tc>
        <w:tc>
          <w:tcPr>
            <w:tcW w:w="660" w:type="pct"/>
            <w:vAlign w:val="center"/>
          </w:tcPr>
          <w:p w14:paraId="4CEFBE66"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24681F4E" w14:textId="77777777" w:rsidR="00B724DF" w:rsidRPr="004664C7" w:rsidRDefault="00B724DF">
            <w:pPr>
              <w:spacing w:after="0"/>
              <w:rPr>
                <w:rFonts w:ascii="Times New Roman" w:hAnsi="Times New Roman"/>
                <w:b/>
              </w:rPr>
            </w:pPr>
          </w:p>
        </w:tc>
        <w:tc>
          <w:tcPr>
            <w:tcW w:w="323" w:type="pct"/>
            <w:vMerge/>
          </w:tcPr>
          <w:p w14:paraId="4985BB6B" w14:textId="77777777" w:rsidR="00B724DF" w:rsidRPr="004664C7" w:rsidRDefault="00B724DF">
            <w:pPr>
              <w:spacing w:after="0"/>
              <w:rPr>
                <w:rFonts w:ascii="Times New Roman" w:hAnsi="Times New Roman"/>
                <w:sz w:val="24"/>
                <w:szCs w:val="24"/>
              </w:rPr>
            </w:pPr>
          </w:p>
        </w:tc>
        <w:tc>
          <w:tcPr>
            <w:tcW w:w="376" w:type="pct"/>
            <w:vMerge/>
          </w:tcPr>
          <w:p w14:paraId="2A73C7AC" w14:textId="77777777" w:rsidR="00B724DF" w:rsidRPr="004664C7" w:rsidRDefault="00B724DF">
            <w:pPr>
              <w:spacing w:after="0"/>
              <w:rPr>
                <w:rFonts w:ascii="Times New Roman" w:hAnsi="Times New Roman"/>
                <w:sz w:val="24"/>
                <w:szCs w:val="24"/>
              </w:rPr>
            </w:pPr>
          </w:p>
        </w:tc>
      </w:tr>
      <w:tr w:rsidR="00B724DF" w:rsidRPr="004664C7" w14:paraId="18BA9DB8" w14:textId="77777777">
        <w:trPr>
          <w:trHeight w:val="20"/>
        </w:trPr>
        <w:tc>
          <w:tcPr>
            <w:tcW w:w="614" w:type="pct"/>
          </w:tcPr>
          <w:p w14:paraId="7886256C" w14:textId="77777777" w:rsidR="00B724DF" w:rsidRPr="004664C7" w:rsidRDefault="00783E0E">
            <w:pPr>
              <w:rPr>
                <w:rFonts w:ascii="Times New Roman" w:hAnsi="Times New Roman"/>
              </w:rPr>
            </w:pPr>
            <w:r w:rsidRPr="004664C7">
              <w:rPr>
                <w:rFonts w:ascii="Times New Roman" w:hAnsi="Times New Roman"/>
                <w:bCs/>
              </w:rPr>
              <w:t>Тема 10.7</w:t>
            </w:r>
          </w:p>
        </w:tc>
        <w:tc>
          <w:tcPr>
            <w:tcW w:w="2429" w:type="pct"/>
          </w:tcPr>
          <w:p w14:paraId="4D5688FC" w14:textId="77777777" w:rsidR="00B724DF" w:rsidRPr="004664C7" w:rsidRDefault="00783E0E">
            <w:pPr>
              <w:pStyle w:val="120"/>
            </w:pPr>
            <w:r w:rsidRPr="004664C7">
              <w:rPr>
                <w:szCs w:val="24"/>
              </w:rPr>
              <w:t>Общественное движение во второй половине XIX века</w:t>
            </w:r>
          </w:p>
        </w:tc>
        <w:tc>
          <w:tcPr>
            <w:tcW w:w="660" w:type="pct"/>
            <w:vAlign w:val="center"/>
          </w:tcPr>
          <w:p w14:paraId="0BD202FE"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12C97CC7" w14:textId="77777777" w:rsidR="00B724DF" w:rsidRPr="004664C7" w:rsidRDefault="00B724DF">
            <w:pPr>
              <w:spacing w:after="0"/>
              <w:rPr>
                <w:rFonts w:ascii="Times New Roman" w:hAnsi="Times New Roman"/>
                <w:b/>
              </w:rPr>
            </w:pPr>
          </w:p>
        </w:tc>
        <w:tc>
          <w:tcPr>
            <w:tcW w:w="323" w:type="pct"/>
            <w:vMerge/>
          </w:tcPr>
          <w:p w14:paraId="56C4A21A" w14:textId="77777777" w:rsidR="00B724DF" w:rsidRPr="004664C7" w:rsidRDefault="00B724DF">
            <w:pPr>
              <w:spacing w:after="0"/>
              <w:rPr>
                <w:rFonts w:ascii="Times New Roman" w:hAnsi="Times New Roman"/>
                <w:sz w:val="24"/>
                <w:szCs w:val="24"/>
              </w:rPr>
            </w:pPr>
          </w:p>
        </w:tc>
        <w:tc>
          <w:tcPr>
            <w:tcW w:w="376" w:type="pct"/>
            <w:vMerge/>
          </w:tcPr>
          <w:p w14:paraId="508BA80B" w14:textId="77777777" w:rsidR="00B724DF" w:rsidRPr="004664C7" w:rsidRDefault="00B724DF">
            <w:pPr>
              <w:spacing w:after="0"/>
              <w:rPr>
                <w:rFonts w:ascii="Times New Roman" w:hAnsi="Times New Roman"/>
                <w:sz w:val="24"/>
                <w:szCs w:val="24"/>
              </w:rPr>
            </w:pPr>
          </w:p>
        </w:tc>
      </w:tr>
      <w:tr w:rsidR="00B724DF" w:rsidRPr="004664C7" w14:paraId="40099995" w14:textId="77777777">
        <w:trPr>
          <w:trHeight w:val="20"/>
        </w:trPr>
        <w:tc>
          <w:tcPr>
            <w:tcW w:w="614" w:type="pct"/>
          </w:tcPr>
          <w:p w14:paraId="4A4148A7" w14:textId="77777777" w:rsidR="00B724DF" w:rsidRPr="004664C7" w:rsidRDefault="00783E0E">
            <w:pPr>
              <w:rPr>
                <w:rFonts w:ascii="Times New Roman" w:hAnsi="Times New Roman"/>
              </w:rPr>
            </w:pPr>
            <w:r w:rsidRPr="004664C7">
              <w:rPr>
                <w:rFonts w:ascii="Times New Roman" w:hAnsi="Times New Roman"/>
                <w:bCs/>
              </w:rPr>
              <w:t>Тема 10.8</w:t>
            </w:r>
          </w:p>
        </w:tc>
        <w:tc>
          <w:tcPr>
            <w:tcW w:w="2429" w:type="pct"/>
          </w:tcPr>
          <w:p w14:paraId="458CF9F9" w14:textId="77777777" w:rsidR="00B724DF" w:rsidRPr="004664C7" w:rsidRDefault="00783E0E">
            <w:pPr>
              <w:pStyle w:val="120"/>
            </w:pPr>
            <w:r w:rsidRPr="004664C7">
              <w:rPr>
                <w:szCs w:val="24"/>
              </w:rPr>
              <w:t>Экономическое развитие во второй половине XIX века</w:t>
            </w:r>
          </w:p>
        </w:tc>
        <w:tc>
          <w:tcPr>
            <w:tcW w:w="660" w:type="pct"/>
            <w:vAlign w:val="center"/>
          </w:tcPr>
          <w:p w14:paraId="4C5E8DFD"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6279F627" w14:textId="77777777" w:rsidR="00B724DF" w:rsidRPr="004664C7" w:rsidRDefault="00B724DF">
            <w:pPr>
              <w:spacing w:after="0"/>
              <w:rPr>
                <w:rFonts w:ascii="Times New Roman" w:hAnsi="Times New Roman"/>
                <w:b/>
              </w:rPr>
            </w:pPr>
          </w:p>
        </w:tc>
        <w:tc>
          <w:tcPr>
            <w:tcW w:w="323" w:type="pct"/>
            <w:vMerge/>
          </w:tcPr>
          <w:p w14:paraId="7BE52ECD" w14:textId="77777777" w:rsidR="00B724DF" w:rsidRPr="004664C7" w:rsidRDefault="00B724DF">
            <w:pPr>
              <w:spacing w:after="0"/>
              <w:rPr>
                <w:rFonts w:ascii="Times New Roman" w:hAnsi="Times New Roman"/>
                <w:sz w:val="24"/>
                <w:szCs w:val="24"/>
              </w:rPr>
            </w:pPr>
          </w:p>
        </w:tc>
        <w:tc>
          <w:tcPr>
            <w:tcW w:w="376" w:type="pct"/>
            <w:vMerge/>
          </w:tcPr>
          <w:p w14:paraId="2241593F" w14:textId="77777777" w:rsidR="00B724DF" w:rsidRPr="004664C7" w:rsidRDefault="00B724DF">
            <w:pPr>
              <w:spacing w:after="0"/>
              <w:rPr>
                <w:rFonts w:ascii="Times New Roman" w:hAnsi="Times New Roman"/>
                <w:sz w:val="24"/>
                <w:szCs w:val="24"/>
              </w:rPr>
            </w:pPr>
          </w:p>
        </w:tc>
      </w:tr>
      <w:tr w:rsidR="00B724DF" w:rsidRPr="004664C7" w14:paraId="1D4893BC" w14:textId="77777777">
        <w:trPr>
          <w:trHeight w:val="20"/>
        </w:trPr>
        <w:tc>
          <w:tcPr>
            <w:tcW w:w="614" w:type="pct"/>
          </w:tcPr>
          <w:p w14:paraId="4B55BED9" w14:textId="77777777" w:rsidR="00B724DF" w:rsidRPr="004664C7" w:rsidRDefault="00783E0E">
            <w:pPr>
              <w:rPr>
                <w:rFonts w:ascii="Times New Roman" w:hAnsi="Times New Roman"/>
              </w:rPr>
            </w:pPr>
            <w:r w:rsidRPr="004664C7">
              <w:rPr>
                <w:rFonts w:ascii="Times New Roman" w:hAnsi="Times New Roman"/>
                <w:bCs/>
              </w:rPr>
              <w:t>Тема 10.9</w:t>
            </w:r>
          </w:p>
        </w:tc>
        <w:tc>
          <w:tcPr>
            <w:tcW w:w="2429" w:type="pct"/>
          </w:tcPr>
          <w:p w14:paraId="33875CE1" w14:textId="77777777" w:rsidR="00B724DF" w:rsidRPr="004664C7" w:rsidRDefault="00783E0E">
            <w:pPr>
              <w:pStyle w:val="120"/>
              <w:jc w:val="both"/>
            </w:pPr>
            <w:r w:rsidRPr="004664C7">
              <w:rPr>
                <w:szCs w:val="24"/>
              </w:rPr>
              <w:t>Внешняя политика России во второй половине XIX века</w:t>
            </w:r>
          </w:p>
        </w:tc>
        <w:tc>
          <w:tcPr>
            <w:tcW w:w="660" w:type="pct"/>
            <w:vAlign w:val="center"/>
          </w:tcPr>
          <w:p w14:paraId="6B02F99B"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6C2E8F4A" w14:textId="77777777" w:rsidR="00B724DF" w:rsidRPr="004664C7" w:rsidRDefault="00B724DF">
            <w:pPr>
              <w:spacing w:after="0"/>
              <w:rPr>
                <w:rFonts w:ascii="Times New Roman" w:hAnsi="Times New Roman"/>
                <w:b/>
              </w:rPr>
            </w:pPr>
          </w:p>
        </w:tc>
        <w:tc>
          <w:tcPr>
            <w:tcW w:w="323" w:type="pct"/>
            <w:vMerge/>
          </w:tcPr>
          <w:p w14:paraId="513BFDF2" w14:textId="77777777" w:rsidR="00B724DF" w:rsidRPr="004664C7" w:rsidRDefault="00B724DF">
            <w:pPr>
              <w:spacing w:after="0"/>
              <w:rPr>
                <w:rFonts w:ascii="Times New Roman" w:hAnsi="Times New Roman"/>
                <w:sz w:val="24"/>
                <w:szCs w:val="24"/>
              </w:rPr>
            </w:pPr>
          </w:p>
        </w:tc>
        <w:tc>
          <w:tcPr>
            <w:tcW w:w="376" w:type="pct"/>
            <w:vMerge/>
          </w:tcPr>
          <w:p w14:paraId="058A14B2" w14:textId="77777777" w:rsidR="00B724DF" w:rsidRPr="004664C7" w:rsidRDefault="00B724DF">
            <w:pPr>
              <w:spacing w:after="0"/>
              <w:rPr>
                <w:rFonts w:ascii="Times New Roman" w:hAnsi="Times New Roman"/>
                <w:sz w:val="24"/>
                <w:szCs w:val="24"/>
              </w:rPr>
            </w:pPr>
          </w:p>
        </w:tc>
      </w:tr>
      <w:tr w:rsidR="00B724DF" w:rsidRPr="004664C7" w14:paraId="4B23D233" w14:textId="77777777">
        <w:trPr>
          <w:trHeight w:val="20"/>
        </w:trPr>
        <w:tc>
          <w:tcPr>
            <w:tcW w:w="614" w:type="pct"/>
          </w:tcPr>
          <w:p w14:paraId="04584714" w14:textId="77777777" w:rsidR="00B724DF" w:rsidRPr="004664C7" w:rsidRDefault="00783E0E">
            <w:pPr>
              <w:rPr>
                <w:rFonts w:ascii="Times New Roman" w:hAnsi="Times New Roman"/>
              </w:rPr>
            </w:pPr>
            <w:r w:rsidRPr="004664C7">
              <w:rPr>
                <w:rFonts w:ascii="Times New Roman" w:hAnsi="Times New Roman"/>
                <w:bCs/>
              </w:rPr>
              <w:t>Тема 10.10</w:t>
            </w:r>
          </w:p>
        </w:tc>
        <w:tc>
          <w:tcPr>
            <w:tcW w:w="2429" w:type="pct"/>
          </w:tcPr>
          <w:p w14:paraId="49AB6B15" w14:textId="77777777" w:rsidR="00B724DF" w:rsidRPr="004664C7" w:rsidRDefault="00783E0E">
            <w:pPr>
              <w:pStyle w:val="120"/>
              <w:jc w:val="both"/>
            </w:pPr>
            <w:r w:rsidRPr="004664C7">
              <w:rPr>
                <w:szCs w:val="24"/>
              </w:rPr>
              <w:t>Русская культура XIX века</w:t>
            </w:r>
          </w:p>
        </w:tc>
        <w:tc>
          <w:tcPr>
            <w:tcW w:w="660" w:type="pct"/>
            <w:vAlign w:val="center"/>
          </w:tcPr>
          <w:p w14:paraId="5037F3E6"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0D948E48" w14:textId="77777777" w:rsidR="00B724DF" w:rsidRPr="004664C7" w:rsidRDefault="00B724DF">
            <w:pPr>
              <w:tabs>
                <w:tab w:val="left" w:pos="2328"/>
              </w:tabs>
              <w:rPr>
                <w:rFonts w:ascii="Times New Roman" w:hAnsi="Times New Roman"/>
                <w:b/>
              </w:rPr>
            </w:pPr>
          </w:p>
        </w:tc>
        <w:tc>
          <w:tcPr>
            <w:tcW w:w="323" w:type="pct"/>
            <w:vMerge/>
          </w:tcPr>
          <w:p w14:paraId="17231DD3" w14:textId="77777777" w:rsidR="00B724DF" w:rsidRPr="004664C7" w:rsidRDefault="00B724DF">
            <w:pPr>
              <w:spacing w:after="0"/>
              <w:rPr>
                <w:rFonts w:ascii="Times New Roman" w:hAnsi="Times New Roman"/>
                <w:sz w:val="24"/>
                <w:szCs w:val="24"/>
              </w:rPr>
            </w:pPr>
          </w:p>
        </w:tc>
        <w:tc>
          <w:tcPr>
            <w:tcW w:w="376" w:type="pct"/>
            <w:vMerge/>
          </w:tcPr>
          <w:p w14:paraId="393BEDF0" w14:textId="77777777" w:rsidR="00B724DF" w:rsidRPr="004664C7" w:rsidRDefault="00B724DF">
            <w:pPr>
              <w:spacing w:after="0"/>
              <w:rPr>
                <w:rFonts w:ascii="Times New Roman" w:hAnsi="Times New Roman"/>
                <w:sz w:val="24"/>
                <w:szCs w:val="24"/>
              </w:rPr>
            </w:pPr>
          </w:p>
        </w:tc>
      </w:tr>
      <w:tr w:rsidR="00B724DF" w:rsidRPr="004664C7" w14:paraId="7659C1AE" w14:textId="77777777">
        <w:trPr>
          <w:trHeight w:val="20"/>
        </w:trPr>
        <w:tc>
          <w:tcPr>
            <w:tcW w:w="3043" w:type="pct"/>
            <w:gridSpan w:val="2"/>
          </w:tcPr>
          <w:p w14:paraId="3843C957" w14:textId="77777777" w:rsidR="00B724DF" w:rsidRPr="004664C7" w:rsidRDefault="00783E0E">
            <w:pPr>
              <w:pStyle w:val="120"/>
              <w:jc w:val="both"/>
              <w:rPr>
                <w:b/>
              </w:rPr>
            </w:pPr>
            <w:r w:rsidRPr="004664C7">
              <w:rPr>
                <w:b/>
              </w:rPr>
              <w:t xml:space="preserve">Раздел 11. </w:t>
            </w:r>
            <w:r w:rsidRPr="004664C7">
              <w:rPr>
                <w:b/>
                <w:szCs w:val="24"/>
              </w:rPr>
              <w:t>От Новой истории к Новейшей</w:t>
            </w:r>
          </w:p>
        </w:tc>
        <w:tc>
          <w:tcPr>
            <w:tcW w:w="660" w:type="pct"/>
            <w:vAlign w:val="center"/>
          </w:tcPr>
          <w:p w14:paraId="1B8FEE24" w14:textId="77777777" w:rsidR="00B724DF" w:rsidRPr="004664C7" w:rsidRDefault="00783E0E">
            <w:pPr>
              <w:spacing w:after="0"/>
              <w:jc w:val="center"/>
              <w:rPr>
                <w:rFonts w:ascii="Times New Roman" w:hAnsi="Times New Roman"/>
                <w:b/>
              </w:rPr>
            </w:pPr>
            <w:r w:rsidRPr="004664C7">
              <w:rPr>
                <w:rFonts w:ascii="Times New Roman" w:hAnsi="Times New Roman"/>
                <w:b/>
              </w:rPr>
              <w:t>25</w:t>
            </w:r>
          </w:p>
        </w:tc>
        <w:tc>
          <w:tcPr>
            <w:tcW w:w="598" w:type="pct"/>
          </w:tcPr>
          <w:p w14:paraId="7BAFA541" w14:textId="77777777" w:rsidR="00B724DF" w:rsidRPr="004664C7" w:rsidRDefault="00B724DF">
            <w:pPr>
              <w:spacing w:after="0"/>
              <w:rPr>
                <w:rFonts w:ascii="Times New Roman" w:hAnsi="Times New Roman"/>
                <w:b/>
              </w:rPr>
            </w:pPr>
          </w:p>
        </w:tc>
        <w:tc>
          <w:tcPr>
            <w:tcW w:w="323" w:type="pct"/>
          </w:tcPr>
          <w:p w14:paraId="1C63A813" w14:textId="77777777" w:rsidR="00B724DF" w:rsidRPr="004664C7" w:rsidRDefault="00B724DF">
            <w:pPr>
              <w:spacing w:after="0"/>
              <w:rPr>
                <w:rFonts w:ascii="Times New Roman" w:hAnsi="Times New Roman"/>
                <w:sz w:val="24"/>
                <w:szCs w:val="24"/>
              </w:rPr>
            </w:pPr>
          </w:p>
        </w:tc>
        <w:tc>
          <w:tcPr>
            <w:tcW w:w="376" w:type="pct"/>
          </w:tcPr>
          <w:p w14:paraId="3633A550" w14:textId="77777777" w:rsidR="00B724DF" w:rsidRPr="004664C7" w:rsidRDefault="00B724DF">
            <w:pPr>
              <w:spacing w:after="0"/>
              <w:rPr>
                <w:rFonts w:ascii="Times New Roman" w:hAnsi="Times New Roman"/>
                <w:sz w:val="24"/>
                <w:szCs w:val="24"/>
              </w:rPr>
            </w:pPr>
          </w:p>
        </w:tc>
      </w:tr>
      <w:tr w:rsidR="00B724DF" w:rsidRPr="004664C7" w14:paraId="0DBD9FD8" w14:textId="77777777">
        <w:trPr>
          <w:trHeight w:val="20"/>
        </w:trPr>
        <w:tc>
          <w:tcPr>
            <w:tcW w:w="614" w:type="pct"/>
          </w:tcPr>
          <w:p w14:paraId="6C682552" w14:textId="77777777" w:rsidR="00B724DF" w:rsidRPr="004664C7" w:rsidRDefault="00783E0E">
            <w:pPr>
              <w:rPr>
                <w:rFonts w:ascii="Times New Roman" w:hAnsi="Times New Roman"/>
              </w:rPr>
            </w:pPr>
            <w:r w:rsidRPr="004664C7">
              <w:rPr>
                <w:rFonts w:ascii="Times New Roman" w:hAnsi="Times New Roman"/>
              </w:rPr>
              <w:t>Тема 11.1</w:t>
            </w:r>
          </w:p>
        </w:tc>
        <w:tc>
          <w:tcPr>
            <w:tcW w:w="2429" w:type="pct"/>
          </w:tcPr>
          <w:p w14:paraId="726CB764" w14:textId="77777777" w:rsidR="00B724DF" w:rsidRPr="004664C7" w:rsidRDefault="00783E0E">
            <w:pPr>
              <w:tabs>
                <w:tab w:val="left" w:pos="0"/>
              </w:tabs>
              <w:spacing w:after="0" w:line="360" w:lineRule="auto"/>
              <w:ind w:right="283" w:firstLine="284"/>
              <w:contextualSpacing/>
              <w:jc w:val="both"/>
              <w:rPr>
                <w:rFonts w:ascii="Times New Roman" w:hAnsi="Times New Roman"/>
                <w:sz w:val="24"/>
                <w:szCs w:val="24"/>
              </w:rPr>
            </w:pPr>
            <w:r w:rsidRPr="004664C7">
              <w:rPr>
                <w:rFonts w:ascii="Times New Roman" w:hAnsi="Times New Roman"/>
                <w:sz w:val="24"/>
                <w:szCs w:val="24"/>
              </w:rPr>
              <w:t>Мир в начале ХХ века</w:t>
            </w:r>
          </w:p>
        </w:tc>
        <w:tc>
          <w:tcPr>
            <w:tcW w:w="660" w:type="pct"/>
            <w:vAlign w:val="center"/>
          </w:tcPr>
          <w:p w14:paraId="4FC47A3A"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val="restart"/>
          </w:tcPr>
          <w:p w14:paraId="3F91E97F" w14:textId="77777777" w:rsidR="00B724DF" w:rsidRPr="004664C7" w:rsidRDefault="00783E0E">
            <w:pPr>
              <w:tabs>
                <w:tab w:val="left" w:pos="2328"/>
              </w:tabs>
              <w:rPr>
                <w:rFonts w:ascii="Times New Roman" w:hAnsi="Times New Roman"/>
              </w:rPr>
            </w:pPr>
            <w:r w:rsidRPr="004664C7">
              <w:rPr>
                <w:rFonts w:ascii="Times New Roman" w:hAnsi="Times New Roman"/>
              </w:rPr>
              <w:t>ЛР 1,2,5,7,8,18</w:t>
            </w:r>
          </w:p>
          <w:p w14:paraId="5BB79297" w14:textId="77777777" w:rsidR="00B724DF" w:rsidRPr="004664C7" w:rsidRDefault="00B724DF">
            <w:pPr>
              <w:spacing w:after="0"/>
              <w:rPr>
                <w:rFonts w:ascii="Times New Roman" w:hAnsi="Times New Roman"/>
                <w:b/>
              </w:rPr>
            </w:pPr>
          </w:p>
        </w:tc>
        <w:tc>
          <w:tcPr>
            <w:tcW w:w="323" w:type="pct"/>
            <w:vMerge w:val="restart"/>
          </w:tcPr>
          <w:p w14:paraId="2C7F8273" w14:textId="77777777" w:rsidR="00B724DF" w:rsidRPr="004664C7" w:rsidRDefault="00783E0E">
            <w:pPr>
              <w:spacing w:after="0" w:line="240" w:lineRule="auto"/>
              <w:jc w:val="center"/>
              <w:rPr>
                <w:rFonts w:ascii="Times New Roman" w:hAnsi="Times New Roman"/>
                <w:bCs/>
                <w:iCs/>
              </w:rPr>
            </w:pPr>
            <w:r w:rsidRPr="004664C7">
              <w:rPr>
                <w:rFonts w:ascii="Times New Roman" w:hAnsi="Times New Roman"/>
                <w:bCs/>
                <w:iCs/>
              </w:rPr>
              <w:t>ОК 04</w:t>
            </w:r>
          </w:p>
          <w:p w14:paraId="32BC3638" w14:textId="77777777" w:rsidR="00B724DF" w:rsidRPr="004664C7" w:rsidRDefault="00783E0E">
            <w:pPr>
              <w:spacing w:after="0" w:line="240" w:lineRule="auto"/>
              <w:jc w:val="center"/>
              <w:rPr>
                <w:rFonts w:ascii="Times New Roman" w:hAnsi="Times New Roman"/>
                <w:b/>
                <w:bCs/>
                <w:iCs/>
              </w:rPr>
            </w:pPr>
            <w:r w:rsidRPr="004664C7">
              <w:rPr>
                <w:rFonts w:ascii="Times New Roman" w:hAnsi="Times New Roman"/>
                <w:bCs/>
                <w:iCs/>
              </w:rPr>
              <w:t>ОК 06</w:t>
            </w:r>
          </w:p>
        </w:tc>
        <w:tc>
          <w:tcPr>
            <w:tcW w:w="376" w:type="pct"/>
            <w:vMerge w:val="restart"/>
          </w:tcPr>
          <w:p w14:paraId="7978BDE9"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04.01 </w:t>
            </w:r>
          </w:p>
          <w:p w14:paraId="281A7CFF"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04.02 </w:t>
            </w:r>
            <w:proofErr w:type="spellStart"/>
            <w:r w:rsidRPr="004664C7">
              <w:rPr>
                <w:sz w:val="20"/>
                <w:szCs w:val="20"/>
              </w:rPr>
              <w:t>Зо</w:t>
            </w:r>
            <w:proofErr w:type="spellEnd"/>
            <w:r w:rsidRPr="004664C7">
              <w:rPr>
                <w:sz w:val="20"/>
                <w:szCs w:val="20"/>
              </w:rPr>
              <w:t xml:space="preserve"> 04.01</w:t>
            </w:r>
          </w:p>
          <w:p w14:paraId="1B3A051A"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04.02 </w:t>
            </w:r>
          </w:p>
          <w:p w14:paraId="1BE26E58"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06.01</w:t>
            </w:r>
          </w:p>
          <w:p w14:paraId="58AFECC6"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06.02 </w:t>
            </w:r>
          </w:p>
          <w:p w14:paraId="701B5AB8"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06.01</w:t>
            </w:r>
          </w:p>
          <w:p w14:paraId="6474292C"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06.02 </w:t>
            </w:r>
          </w:p>
          <w:p w14:paraId="575C5F37" w14:textId="77777777" w:rsidR="00B724DF" w:rsidRPr="000D1DE5" w:rsidRDefault="00783E0E" w:rsidP="000D1DE5">
            <w:pPr>
              <w:pStyle w:val="TableParagraph"/>
              <w:rPr>
                <w:sz w:val="20"/>
                <w:szCs w:val="20"/>
              </w:rPr>
            </w:pPr>
            <w:proofErr w:type="spellStart"/>
            <w:r w:rsidRPr="004664C7">
              <w:rPr>
                <w:sz w:val="20"/>
                <w:szCs w:val="20"/>
              </w:rPr>
              <w:t>Зо</w:t>
            </w:r>
            <w:proofErr w:type="spellEnd"/>
            <w:r w:rsidRPr="004664C7">
              <w:rPr>
                <w:sz w:val="20"/>
                <w:szCs w:val="20"/>
              </w:rPr>
              <w:t xml:space="preserve"> 06.03 </w:t>
            </w:r>
          </w:p>
        </w:tc>
      </w:tr>
      <w:tr w:rsidR="00B724DF" w:rsidRPr="004664C7" w14:paraId="2D5EF07B" w14:textId="77777777">
        <w:trPr>
          <w:trHeight w:val="20"/>
        </w:trPr>
        <w:tc>
          <w:tcPr>
            <w:tcW w:w="614" w:type="pct"/>
          </w:tcPr>
          <w:p w14:paraId="3EA9D34C" w14:textId="77777777" w:rsidR="00B724DF" w:rsidRPr="004664C7" w:rsidRDefault="00783E0E">
            <w:pPr>
              <w:rPr>
                <w:rFonts w:ascii="Times New Roman" w:hAnsi="Times New Roman"/>
              </w:rPr>
            </w:pPr>
            <w:r w:rsidRPr="004664C7">
              <w:rPr>
                <w:rFonts w:ascii="Times New Roman" w:hAnsi="Times New Roman"/>
              </w:rPr>
              <w:t>Тема 11.2</w:t>
            </w:r>
          </w:p>
        </w:tc>
        <w:tc>
          <w:tcPr>
            <w:tcW w:w="2429" w:type="pct"/>
          </w:tcPr>
          <w:p w14:paraId="141BDC6F" w14:textId="77777777" w:rsidR="00B724DF" w:rsidRPr="004664C7" w:rsidRDefault="00783E0E">
            <w:pPr>
              <w:pStyle w:val="120"/>
              <w:jc w:val="both"/>
            </w:pPr>
            <w:r w:rsidRPr="004664C7">
              <w:rPr>
                <w:szCs w:val="24"/>
              </w:rPr>
              <w:t>Россия на рубеже XIX— XX веков. Динамика промышленного развития</w:t>
            </w:r>
          </w:p>
        </w:tc>
        <w:tc>
          <w:tcPr>
            <w:tcW w:w="660" w:type="pct"/>
          </w:tcPr>
          <w:p w14:paraId="0BE44F4A" w14:textId="77777777" w:rsidR="00B724DF" w:rsidRPr="004664C7" w:rsidRDefault="00783E0E">
            <w:pPr>
              <w:jc w:val="center"/>
              <w:rPr>
                <w:rFonts w:ascii="Times New Roman" w:hAnsi="Times New Roman"/>
              </w:rPr>
            </w:pPr>
            <w:r w:rsidRPr="004664C7">
              <w:rPr>
                <w:rFonts w:ascii="Times New Roman" w:hAnsi="Times New Roman"/>
              </w:rPr>
              <w:t>2</w:t>
            </w:r>
          </w:p>
        </w:tc>
        <w:tc>
          <w:tcPr>
            <w:tcW w:w="598" w:type="pct"/>
            <w:vMerge/>
          </w:tcPr>
          <w:p w14:paraId="50C28FDD" w14:textId="77777777" w:rsidR="00B724DF" w:rsidRPr="004664C7" w:rsidRDefault="00B724DF">
            <w:pPr>
              <w:spacing w:after="0"/>
              <w:rPr>
                <w:rFonts w:ascii="Times New Roman" w:hAnsi="Times New Roman"/>
                <w:b/>
              </w:rPr>
            </w:pPr>
          </w:p>
        </w:tc>
        <w:tc>
          <w:tcPr>
            <w:tcW w:w="323" w:type="pct"/>
            <w:vMerge/>
          </w:tcPr>
          <w:p w14:paraId="53160426" w14:textId="77777777" w:rsidR="00B724DF" w:rsidRPr="004664C7" w:rsidRDefault="00B724DF">
            <w:pPr>
              <w:spacing w:after="0"/>
              <w:rPr>
                <w:rFonts w:ascii="Times New Roman" w:hAnsi="Times New Roman"/>
                <w:sz w:val="24"/>
                <w:szCs w:val="24"/>
              </w:rPr>
            </w:pPr>
          </w:p>
        </w:tc>
        <w:tc>
          <w:tcPr>
            <w:tcW w:w="376" w:type="pct"/>
            <w:vMerge/>
          </w:tcPr>
          <w:p w14:paraId="0EAA111B" w14:textId="77777777" w:rsidR="00B724DF" w:rsidRPr="004664C7" w:rsidRDefault="00B724DF">
            <w:pPr>
              <w:spacing w:after="0"/>
              <w:rPr>
                <w:rFonts w:ascii="Times New Roman" w:hAnsi="Times New Roman"/>
                <w:sz w:val="24"/>
                <w:szCs w:val="24"/>
              </w:rPr>
            </w:pPr>
          </w:p>
        </w:tc>
      </w:tr>
      <w:tr w:rsidR="00B724DF" w:rsidRPr="004664C7" w14:paraId="1E91EA17" w14:textId="77777777">
        <w:trPr>
          <w:trHeight w:val="20"/>
        </w:trPr>
        <w:tc>
          <w:tcPr>
            <w:tcW w:w="614" w:type="pct"/>
          </w:tcPr>
          <w:p w14:paraId="2E3C76F3" w14:textId="77777777" w:rsidR="00B724DF" w:rsidRPr="004664C7" w:rsidRDefault="00783E0E">
            <w:pPr>
              <w:rPr>
                <w:rFonts w:ascii="Times New Roman" w:hAnsi="Times New Roman"/>
              </w:rPr>
            </w:pPr>
            <w:r w:rsidRPr="004664C7">
              <w:rPr>
                <w:rFonts w:ascii="Times New Roman" w:hAnsi="Times New Roman"/>
              </w:rPr>
              <w:t>Тема 11.3</w:t>
            </w:r>
          </w:p>
        </w:tc>
        <w:tc>
          <w:tcPr>
            <w:tcW w:w="2429" w:type="pct"/>
          </w:tcPr>
          <w:p w14:paraId="60AC2111" w14:textId="77777777" w:rsidR="00B724DF" w:rsidRPr="004664C7" w:rsidRDefault="00783E0E">
            <w:pPr>
              <w:pStyle w:val="120"/>
              <w:jc w:val="both"/>
            </w:pPr>
            <w:r w:rsidRPr="004664C7">
              <w:rPr>
                <w:szCs w:val="24"/>
              </w:rPr>
              <w:t>Революция 1905—1907 годов в России</w:t>
            </w:r>
          </w:p>
        </w:tc>
        <w:tc>
          <w:tcPr>
            <w:tcW w:w="660" w:type="pct"/>
          </w:tcPr>
          <w:p w14:paraId="467D6C61" w14:textId="77777777" w:rsidR="00B724DF" w:rsidRPr="004664C7" w:rsidRDefault="00783E0E">
            <w:pPr>
              <w:jc w:val="center"/>
              <w:rPr>
                <w:rFonts w:ascii="Times New Roman" w:hAnsi="Times New Roman"/>
              </w:rPr>
            </w:pPr>
            <w:r w:rsidRPr="004664C7">
              <w:rPr>
                <w:rFonts w:ascii="Times New Roman" w:hAnsi="Times New Roman"/>
              </w:rPr>
              <w:t>2</w:t>
            </w:r>
          </w:p>
        </w:tc>
        <w:tc>
          <w:tcPr>
            <w:tcW w:w="598" w:type="pct"/>
            <w:vMerge/>
          </w:tcPr>
          <w:p w14:paraId="54B3B1F5" w14:textId="77777777" w:rsidR="00B724DF" w:rsidRPr="004664C7" w:rsidRDefault="00B724DF">
            <w:pPr>
              <w:spacing w:after="0"/>
              <w:rPr>
                <w:rFonts w:ascii="Times New Roman" w:hAnsi="Times New Roman"/>
                <w:b/>
              </w:rPr>
            </w:pPr>
          </w:p>
        </w:tc>
        <w:tc>
          <w:tcPr>
            <w:tcW w:w="323" w:type="pct"/>
            <w:vMerge/>
          </w:tcPr>
          <w:p w14:paraId="0CBEF35A" w14:textId="77777777" w:rsidR="00B724DF" w:rsidRPr="004664C7" w:rsidRDefault="00B724DF">
            <w:pPr>
              <w:spacing w:after="0"/>
              <w:rPr>
                <w:rFonts w:ascii="Times New Roman" w:hAnsi="Times New Roman"/>
                <w:sz w:val="24"/>
                <w:szCs w:val="24"/>
              </w:rPr>
            </w:pPr>
          </w:p>
        </w:tc>
        <w:tc>
          <w:tcPr>
            <w:tcW w:w="376" w:type="pct"/>
            <w:vMerge/>
          </w:tcPr>
          <w:p w14:paraId="148A7407" w14:textId="77777777" w:rsidR="00B724DF" w:rsidRPr="004664C7" w:rsidRDefault="00B724DF">
            <w:pPr>
              <w:spacing w:after="0"/>
              <w:rPr>
                <w:rFonts w:ascii="Times New Roman" w:hAnsi="Times New Roman"/>
                <w:sz w:val="24"/>
                <w:szCs w:val="24"/>
              </w:rPr>
            </w:pPr>
          </w:p>
        </w:tc>
      </w:tr>
      <w:tr w:rsidR="00B724DF" w:rsidRPr="004664C7" w14:paraId="70BB23BC" w14:textId="77777777">
        <w:trPr>
          <w:trHeight w:val="20"/>
        </w:trPr>
        <w:tc>
          <w:tcPr>
            <w:tcW w:w="614" w:type="pct"/>
          </w:tcPr>
          <w:p w14:paraId="5ECE3B03" w14:textId="77777777" w:rsidR="00B724DF" w:rsidRPr="004664C7" w:rsidRDefault="00783E0E">
            <w:pPr>
              <w:rPr>
                <w:rFonts w:ascii="Times New Roman" w:hAnsi="Times New Roman"/>
              </w:rPr>
            </w:pPr>
            <w:r w:rsidRPr="004664C7">
              <w:rPr>
                <w:rFonts w:ascii="Times New Roman" w:hAnsi="Times New Roman"/>
              </w:rPr>
              <w:t>Тема 11.4</w:t>
            </w:r>
          </w:p>
        </w:tc>
        <w:tc>
          <w:tcPr>
            <w:tcW w:w="2429" w:type="pct"/>
          </w:tcPr>
          <w:p w14:paraId="28BAC6F2" w14:textId="77777777" w:rsidR="00B724DF" w:rsidRPr="004664C7" w:rsidRDefault="00783E0E">
            <w:pPr>
              <w:pStyle w:val="120"/>
              <w:jc w:val="both"/>
            </w:pPr>
            <w:r w:rsidRPr="004664C7">
              <w:rPr>
                <w:szCs w:val="24"/>
              </w:rPr>
              <w:t>Россия в период столыпинских реформ</w:t>
            </w:r>
          </w:p>
        </w:tc>
        <w:tc>
          <w:tcPr>
            <w:tcW w:w="660" w:type="pct"/>
          </w:tcPr>
          <w:p w14:paraId="206EF820" w14:textId="77777777" w:rsidR="00B724DF" w:rsidRPr="004664C7" w:rsidRDefault="00783E0E">
            <w:pPr>
              <w:jc w:val="center"/>
              <w:rPr>
                <w:rFonts w:ascii="Times New Roman" w:hAnsi="Times New Roman"/>
              </w:rPr>
            </w:pPr>
            <w:r w:rsidRPr="004664C7">
              <w:rPr>
                <w:rFonts w:ascii="Times New Roman" w:hAnsi="Times New Roman"/>
              </w:rPr>
              <w:t>2</w:t>
            </w:r>
          </w:p>
        </w:tc>
        <w:tc>
          <w:tcPr>
            <w:tcW w:w="598" w:type="pct"/>
            <w:vMerge/>
          </w:tcPr>
          <w:p w14:paraId="5C319EAB" w14:textId="77777777" w:rsidR="00B724DF" w:rsidRPr="004664C7" w:rsidRDefault="00B724DF">
            <w:pPr>
              <w:spacing w:after="0"/>
              <w:rPr>
                <w:rFonts w:ascii="Times New Roman" w:hAnsi="Times New Roman"/>
                <w:b/>
              </w:rPr>
            </w:pPr>
          </w:p>
        </w:tc>
        <w:tc>
          <w:tcPr>
            <w:tcW w:w="323" w:type="pct"/>
            <w:vMerge/>
          </w:tcPr>
          <w:p w14:paraId="76A0E50D" w14:textId="77777777" w:rsidR="00B724DF" w:rsidRPr="004664C7" w:rsidRDefault="00B724DF">
            <w:pPr>
              <w:spacing w:after="0"/>
              <w:rPr>
                <w:rFonts w:ascii="Times New Roman" w:hAnsi="Times New Roman"/>
                <w:sz w:val="24"/>
                <w:szCs w:val="24"/>
              </w:rPr>
            </w:pPr>
          </w:p>
        </w:tc>
        <w:tc>
          <w:tcPr>
            <w:tcW w:w="376" w:type="pct"/>
            <w:vMerge/>
          </w:tcPr>
          <w:p w14:paraId="1580293F" w14:textId="77777777" w:rsidR="00B724DF" w:rsidRPr="004664C7" w:rsidRDefault="00B724DF">
            <w:pPr>
              <w:spacing w:after="0"/>
              <w:rPr>
                <w:rFonts w:ascii="Times New Roman" w:hAnsi="Times New Roman"/>
                <w:sz w:val="24"/>
                <w:szCs w:val="24"/>
              </w:rPr>
            </w:pPr>
          </w:p>
        </w:tc>
      </w:tr>
      <w:tr w:rsidR="00B724DF" w:rsidRPr="004664C7" w14:paraId="2B05EFC8" w14:textId="77777777">
        <w:trPr>
          <w:trHeight w:val="20"/>
        </w:trPr>
        <w:tc>
          <w:tcPr>
            <w:tcW w:w="614" w:type="pct"/>
          </w:tcPr>
          <w:p w14:paraId="5656D8EF" w14:textId="77777777" w:rsidR="00B724DF" w:rsidRPr="004664C7" w:rsidRDefault="00783E0E">
            <w:pPr>
              <w:rPr>
                <w:rFonts w:ascii="Times New Roman" w:hAnsi="Times New Roman"/>
              </w:rPr>
            </w:pPr>
            <w:r w:rsidRPr="004664C7">
              <w:rPr>
                <w:rFonts w:ascii="Times New Roman" w:hAnsi="Times New Roman"/>
              </w:rPr>
              <w:t>Тема 11.5</w:t>
            </w:r>
          </w:p>
        </w:tc>
        <w:tc>
          <w:tcPr>
            <w:tcW w:w="2429" w:type="pct"/>
          </w:tcPr>
          <w:p w14:paraId="5CCD298E" w14:textId="77777777" w:rsidR="00B724DF" w:rsidRPr="004664C7" w:rsidRDefault="00783E0E">
            <w:pPr>
              <w:pStyle w:val="120"/>
              <w:jc w:val="both"/>
            </w:pPr>
            <w:r w:rsidRPr="004664C7">
              <w:rPr>
                <w:szCs w:val="24"/>
              </w:rPr>
              <w:t>Серебряный век русской культуры</w:t>
            </w:r>
          </w:p>
        </w:tc>
        <w:tc>
          <w:tcPr>
            <w:tcW w:w="660" w:type="pct"/>
          </w:tcPr>
          <w:p w14:paraId="45C01988" w14:textId="77777777" w:rsidR="00B724DF" w:rsidRPr="004664C7" w:rsidRDefault="00783E0E">
            <w:pPr>
              <w:jc w:val="center"/>
              <w:rPr>
                <w:rFonts w:ascii="Times New Roman" w:hAnsi="Times New Roman"/>
              </w:rPr>
            </w:pPr>
            <w:r w:rsidRPr="004664C7">
              <w:rPr>
                <w:rFonts w:ascii="Times New Roman" w:hAnsi="Times New Roman"/>
              </w:rPr>
              <w:t>2</w:t>
            </w:r>
          </w:p>
        </w:tc>
        <w:tc>
          <w:tcPr>
            <w:tcW w:w="598" w:type="pct"/>
            <w:vMerge/>
          </w:tcPr>
          <w:p w14:paraId="75A0544A" w14:textId="77777777" w:rsidR="00B724DF" w:rsidRPr="004664C7" w:rsidRDefault="00B724DF">
            <w:pPr>
              <w:spacing w:after="0"/>
              <w:rPr>
                <w:rFonts w:ascii="Times New Roman" w:hAnsi="Times New Roman"/>
                <w:b/>
              </w:rPr>
            </w:pPr>
          </w:p>
        </w:tc>
        <w:tc>
          <w:tcPr>
            <w:tcW w:w="323" w:type="pct"/>
            <w:vMerge/>
          </w:tcPr>
          <w:p w14:paraId="22CE8B94" w14:textId="77777777" w:rsidR="00B724DF" w:rsidRPr="004664C7" w:rsidRDefault="00B724DF">
            <w:pPr>
              <w:spacing w:after="0"/>
              <w:rPr>
                <w:rFonts w:ascii="Times New Roman" w:hAnsi="Times New Roman"/>
                <w:sz w:val="24"/>
                <w:szCs w:val="24"/>
              </w:rPr>
            </w:pPr>
          </w:p>
        </w:tc>
        <w:tc>
          <w:tcPr>
            <w:tcW w:w="376" w:type="pct"/>
            <w:vMerge/>
          </w:tcPr>
          <w:p w14:paraId="68CD676F" w14:textId="77777777" w:rsidR="00B724DF" w:rsidRPr="004664C7" w:rsidRDefault="00B724DF">
            <w:pPr>
              <w:spacing w:after="0"/>
              <w:rPr>
                <w:rFonts w:ascii="Times New Roman" w:hAnsi="Times New Roman"/>
                <w:sz w:val="24"/>
                <w:szCs w:val="24"/>
              </w:rPr>
            </w:pPr>
          </w:p>
        </w:tc>
      </w:tr>
      <w:tr w:rsidR="00B724DF" w:rsidRPr="004664C7" w14:paraId="3ACCC802" w14:textId="77777777">
        <w:trPr>
          <w:trHeight w:val="20"/>
        </w:trPr>
        <w:tc>
          <w:tcPr>
            <w:tcW w:w="614" w:type="pct"/>
          </w:tcPr>
          <w:p w14:paraId="1DCC990F" w14:textId="77777777" w:rsidR="00B724DF" w:rsidRPr="004664C7" w:rsidRDefault="00783E0E">
            <w:pPr>
              <w:rPr>
                <w:rFonts w:ascii="Times New Roman" w:hAnsi="Times New Roman"/>
              </w:rPr>
            </w:pPr>
            <w:r w:rsidRPr="004664C7">
              <w:rPr>
                <w:rFonts w:ascii="Times New Roman" w:hAnsi="Times New Roman"/>
              </w:rPr>
              <w:t>Тема 11.6</w:t>
            </w:r>
          </w:p>
        </w:tc>
        <w:tc>
          <w:tcPr>
            <w:tcW w:w="2429" w:type="pct"/>
          </w:tcPr>
          <w:p w14:paraId="4D18A047" w14:textId="77777777" w:rsidR="00B724DF" w:rsidRPr="004664C7" w:rsidRDefault="00783E0E">
            <w:pPr>
              <w:pStyle w:val="120"/>
              <w:jc w:val="both"/>
            </w:pPr>
            <w:r w:rsidRPr="004664C7">
              <w:rPr>
                <w:szCs w:val="24"/>
              </w:rPr>
              <w:t>Первая мировая война</w:t>
            </w:r>
          </w:p>
        </w:tc>
        <w:tc>
          <w:tcPr>
            <w:tcW w:w="660" w:type="pct"/>
          </w:tcPr>
          <w:p w14:paraId="44C996BD" w14:textId="77777777" w:rsidR="00B724DF" w:rsidRPr="004664C7" w:rsidRDefault="00783E0E">
            <w:pPr>
              <w:jc w:val="center"/>
              <w:rPr>
                <w:rFonts w:ascii="Times New Roman" w:hAnsi="Times New Roman"/>
              </w:rPr>
            </w:pPr>
            <w:r w:rsidRPr="004664C7">
              <w:rPr>
                <w:rFonts w:ascii="Times New Roman" w:hAnsi="Times New Roman"/>
              </w:rPr>
              <w:t>2</w:t>
            </w:r>
          </w:p>
        </w:tc>
        <w:tc>
          <w:tcPr>
            <w:tcW w:w="598" w:type="pct"/>
            <w:vMerge/>
          </w:tcPr>
          <w:p w14:paraId="04A8AD6D" w14:textId="77777777" w:rsidR="00B724DF" w:rsidRPr="004664C7" w:rsidRDefault="00B724DF">
            <w:pPr>
              <w:spacing w:after="0"/>
              <w:rPr>
                <w:rFonts w:ascii="Times New Roman" w:hAnsi="Times New Roman"/>
                <w:b/>
              </w:rPr>
            </w:pPr>
          </w:p>
        </w:tc>
        <w:tc>
          <w:tcPr>
            <w:tcW w:w="323" w:type="pct"/>
            <w:vMerge/>
          </w:tcPr>
          <w:p w14:paraId="5611DD21" w14:textId="77777777" w:rsidR="00B724DF" w:rsidRPr="004664C7" w:rsidRDefault="00B724DF">
            <w:pPr>
              <w:spacing w:after="0"/>
              <w:rPr>
                <w:rFonts w:ascii="Times New Roman" w:hAnsi="Times New Roman"/>
                <w:sz w:val="24"/>
                <w:szCs w:val="24"/>
              </w:rPr>
            </w:pPr>
          </w:p>
        </w:tc>
        <w:tc>
          <w:tcPr>
            <w:tcW w:w="376" w:type="pct"/>
            <w:vMerge/>
          </w:tcPr>
          <w:p w14:paraId="065D0D1D" w14:textId="77777777" w:rsidR="00B724DF" w:rsidRPr="004664C7" w:rsidRDefault="00B724DF">
            <w:pPr>
              <w:spacing w:after="0"/>
              <w:rPr>
                <w:rFonts w:ascii="Times New Roman" w:hAnsi="Times New Roman"/>
                <w:sz w:val="24"/>
                <w:szCs w:val="24"/>
              </w:rPr>
            </w:pPr>
          </w:p>
        </w:tc>
      </w:tr>
      <w:tr w:rsidR="00B724DF" w:rsidRPr="004664C7" w14:paraId="02C49257" w14:textId="77777777">
        <w:trPr>
          <w:trHeight w:val="20"/>
        </w:trPr>
        <w:tc>
          <w:tcPr>
            <w:tcW w:w="614" w:type="pct"/>
          </w:tcPr>
          <w:p w14:paraId="5D21D096" w14:textId="77777777" w:rsidR="00B724DF" w:rsidRPr="004664C7" w:rsidRDefault="00783E0E">
            <w:pPr>
              <w:rPr>
                <w:rFonts w:ascii="Times New Roman" w:hAnsi="Times New Roman"/>
              </w:rPr>
            </w:pPr>
            <w:r w:rsidRPr="004664C7">
              <w:rPr>
                <w:rFonts w:ascii="Times New Roman" w:hAnsi="Times New Roman"/>
              </w:rPr>
              <w:t>Тема 11.7</w:t>
            </w:r>
          </w:p>
        </w:tc>
        <w:tc>
          <w:tcPr>
            <w:tcW w:w="2429" w:type="pct"/>
          </w:tcPr>
          <w:p w14:paraId="754BFEDA" w14:textId="77777777" w:rsidR="00B724DF" w:rsidRPr="004664C7" w:rsidRDefault="00783E0E">
            <w:pPr>
              <w:pStyle w:val="120"/>
              <w:jc w:val="both"/>
            </w:pPr>
            <w:r w:rsidRPr="004664C7">
              <w:rPr>
                <w:szCs w:val="24"/>
              </w:rPr>
              <w:t>Первая мировая война и общество</w:t>
            </w:r>
          </w:p>
        </w:tc>
        <w:tc>
          <w:tcPr>
            <w:tcW w:w="660" w:type="pct"/>
          </w:tcPr>
          <w:p w14:paraId="7F7CF4C4" w14:textId="77777777" w:rsidR="00B724DF" w:rsidRPr="004664C7" w:rsidRDefault="00783E0E">
            <w:pPr>
              <w:jc w:val="center"/>
              <w:rPr>
                <w:rFonts w:ascii="Times New Roman" w:hAnsi="Times New Roman"/>
              </w:rPr>
            </w:pPr>
            <w:r w:rsidRPr="004664C7">
              <w:rPr>
                <w:rFonts w:ascii="Times New Roman" w:hAnsi="Times New Roman"/>
              </w:rPr>
              <w:t>2</w:t>
            </w:r>
          </w:p>
        </w:tc>
        <w:tc>
          <w:tcPr>
            <w:tcW w:w="598" w:type="pct"/>
            <w:vMerge/>
          </w:tcPr>
          <w:p w14:paraId="77C701E7" w14:textId="77777777" w:rsidR="00B724DF" w:rsidRPr="004664C7" w:rsidRDefault="00B724DF">
            <w:pPr>
              <w:spacing w:after="0"/>
              <w:rPr>
                <w:rFonts w:ascii="Times New Roman" w:hAnsi="Times New Roman"/>
                <w:b/>
              </w:rPr>
            </w:pPr>
          </w:p>
        </w:tc>
        <w:tc>
          <w:tcPr>
            <w:tcW w:w="323" w:type="pct"/>
            <w:vMerge/>
          </w:tcPr>
          <w:p w14:paraId="28A1011E" w14:textId="77777777" w:rsidR="00B724DF" w:rsidRPr="004664C7" w:rsidRDefault="00B724DF">
            <w:pPr>
              <w:spacing w:after="0"/>
              <w:rPr>
                <w:rFonts w:ascii="Times New Roman" w:hAnsi="Times New Roman"/>
                <w:sz w:val="24"/>
                <w:szCs w:val="24"/>
              </w:rPr>
            </w:pPr>
          </w:p>
        </w:tc>
        <w:tc>
          <w:tcPr>
            <w:tcW w:w="376" w:type="pct"/>
            <w:vMerge/>
          </w:tcPr>
          <w:p w14:paraId="43B49BAA" w14:textId="77777777" w:rsidR="00B724DF" w:rsidRPr="004664C7" w:rsidRDefault="00B724DF">
            <w:pPr>
              <w:spacing w:after="0"/>
              <w:rPr>
                <w:rFonts w:ascii="Times New Roman" w:hAnsi="Times New Roman"/>
                <w:sz w:val="24"/>
                <w:szCs w:val="24"/>
              </w:rPr>
            </w:pPr>
          </w:p>
        </w:tc>
      </w:tr>
      <w:tr w:rsidR="00B724DF" w:rsidRPr="004664C7" w14:paraId="20C8695C" w14:textId="77777777">
        <w:trPr>
          <w:trHeight w:val="20"/>
        </w:trPr>
        <w:tc>
          <w:tcPr>
            <w:tcW w:w="614" w:type="pct"/>
          </w:tcPr>
          <w:p w14:paraId="4A2ED551" w14:textId="77777777" w:rsidR="00B724DF" w:rsidRPr="004664C7" w:rsidRDefault="00783E0E">
            <w:pPr>
              <w:rPr>
                <w:rFonts w:ascii="Times New Roman" w:hAnsi="Times New Roman"/>
              </w:rPr>
            </w:pPr>
            <w:r w:rsidRPr="004664C7">
              <w:rPr>
                <w:rFonts w:ascii="Times New Roman" w:hAnsi="Times New Roman"/>
              </w:rPr>
              <w:t>Тема 11.8</w:t>
            </w:r>
          </w:p>
        </w:tc>
        <w:tc>
          <w:tcPr>
            <w:tcW w:w="2429" w:type="pct"/>
          </w:tcPr>
          <w:p w14:paraId="01BA69BC" w14:textId="77777777" w:rsidR="00B724DF" w:rsidRPr="004664C7" w:rsidRDefault="00783E0E">
            <w:pPr>
              <w:pStyle w:val="120"/>
              <w:jc w:val="both"/>
            </w:pPr>
            <w:r w:rsidRPr="004664C7">
              <w:rPr>
                <w:szCs w:val="24"/>
              </w:rPr>
              <w:t>Февральская революция в России</w:t>
            </w:r>
          </w:p>
        </w:tc>
        <w:tc>
          <w:tcPr>
            <w:tcW w:w="660" w:type="pct"/>
          </w:tcPr>
          <w:p w14:paraId="67770B97" w14:textId="77777777" w:rsidR="00B724DF" w:rsidRPr="004664C7" w:rsidRDefault="00783E0E">
            <w:pPr>
              <w:jc w:val="center"/>
              <w:rPr>
                <w:rFonts w:ascii="Times New Roman" w:hAnsi="Times New Roman"/>
              </w:rPr>
            </w:pPr>
            <w:r w:rsidRPr="004664C7">
              <w:rPr>
                <w:rFonts w:ascii="Times New Roman" w:hAnsi="Times New Roman"/>
              </w:rPr>
              <w:t>2</w:t>
            </w:r>
          </w:p>
        </w:tc>
        <w:tc>
          <w:tcPr>
            <w:tcW w:w="598" w:type="pct"/>
            <w:vMerge/>
          </w:tcPr>
          <w:p w14:paraId="5D0485D5" w14:textId="77777777" w:rsidR="00B724DF" w:rsidRPr="004664C7" w:rsidRDefault="00B724DF">
            <w:pPr>
              <w:spacing w:after="0"/>
              <w:rPr>
                <w:rFonts w:ascii="Times New Roman" w:hAnsi="Times New Roman"/>
                <w:b/>
              </w:rPr>
            </w:pPr>
          </w:p>
        </w:tc>
        <w:tc>
          <w:tcPr>
            <w:tcW w:w="323" w:type="pct"/>
            <w:vMerge/>
          </w:tcPr>
          <w:p w14:paraId="118F3564" w14:textId="77777777" w:rsidR="00B724DF" w:rsidRPr="004664C7" w:rsidRDefault="00B724DF">
            <w:pPr>
              <w:spacing w:after="0"/>
              <w:rPr>
                <w:rFonts w:ascii="Times New Roman" w:hAnsi="Times New Roman"/>
                <w:sz w:val="24"/>
                <w:szCs w:val="24"/>
              </w:rPr>
            </w:pPr>
          </w:p>
        </w:tc>
        <w:tc>
          <w:tcPr>
            <w:tcW w:w="376" w:type="pct"/>
            <w:vMerge/>
          </w:tcPr>
          <w:p w14:paraId="3DFFFE37" w14:textId="77777777" w:rsidR="00B724DF" w:rsidRPr="004664C7" w:rsidRDefault="00B724DF">
            <w:pPr>
              <w:spacing w:after="0"/>
              <w:rPr>
                <w:rFonts w:ascii="Times New Roman" w:hAnsi="Times New Roman"/>
                <w:sz w:val="24"/>
                <w:szCs w:val="24"/>
              </w:rPr>
            </w:pPr>
          </w:p>
        </w:tc>
      </w:tr>
      <w:tr w:rsidR="00B724DF" w:rsidRPr="004664C7" w14:paraId="185A5433" w14:textId="77777777">
        <w:trPr>
          <w:trHeight w:val="20"/>
        </w:trPr>
        <w:tc>
          <w:tcPr>
            <w:tcW w:w="614" w:type="pct"/>
          </w:tcPr>
          <w:p w14:paraId="437EBF0B" w14:textId="77777777" w:rsidR="00B724DF" w:rsidRPr="004664C7" w:rsidRDefault="00783E0E">
            <w:pPr>
              <w:rPr>
                <w:rFonts w:ascii="Times New Roman" w:hAnsi="Times New Roman"/>
              </w:rPr>
            </w:pPr>
            <w:r w:rsidRPr="004664C7">
              <w:rPr>
                <w:rFonts w:ascii="Times New Roman" w:hAnsi="Times New Roman"/>
              </w:rPr>
              <w:t>Тема 11.9</w:t>
            </w:r>
          </w:p>
        </w:tc>
        <w:tc>
          <w:tcPr>
            <w:tcW w:w="2429" w:type="pct"/>
          </w:tcPr>
          <w:p w14:paraId="7073F3EB" w14:textId="77777777" w:rsidR="00B724DF" w:rsidRPr="004664C7" w:rsidRDefault="00783E0E">
            <w:pPr>
              <w:pStyle w:val="120"/>
              <w:jc w:val="both"/>
            </w:pPr>
            <w:r w:rsidRPr="004664C7">
              <w:rPr>
                <w:szCs w:val="24"/>
              </w:rPr>
              <w:t>Октябрьская революция в России и ее последствия</w:t>
            </w:r>
          </w:p>
        </w:tc>
        <w:tc>
          <w:tcPr>
            <w:tcW w:w="660" w:type="pct"/>
          </w:tcPr>
          <w:p w14:paraId="2B615FEE" w14:textId="77777777" w:rsidR="00B724DF" w:rsidRPr="004664C7" w:rsidRDefault="00783E0E">
            <w:pPr>
              <w:jc w:val="center"/>
              <w:rPr>
                <w:rFonts w:ascii="Times New Roman" w:hAnsi="Times New Roman"/>
              </w:rPr>
            </w:pPr>
            <w:r w:rsidRPr="004664C7">
              <w:rPr>
                <w:rFonts w:ascii="Times New Roman" w:hAnsi="Times New Roman"/>
              </w:rPr>
              <w:t>2</w:t>
            </w:r>
          </w:p>
        </w:tc>
        <w:tc>
          <w:tcPr>
            <w:tcW w:w="598" w:type="pct"/>
            <w:vMerge/>
          </w:tcPr>
          <w:p w14:paraId="51A9F41E" w14:textId="77777777" w:rsidR="00B724DF" w:rsidRPr="004664C7" w:rsidRDefault="00B724DF">
            <w:pPr>
              <w:spacing w:after="0"/>
              <w:rPr>
                <w:rFonts w:ascii="Times New Roman" w:hAnsi="Times New Roman"/>
                <w:b/>
              </w:rPr>
            </w:pPr>
          </w:p>
        </w:tc>
        <w:tc>
          <w:tcPr>
            <w:tcW w:w="323" w:type="pct"/>
            <w:vMerge/>
          </w:tcPr>
          <w:p w14:paraId="000707C2" w14:textId="77777777" w:rsidR="00B724DF" w:rsidRPr="004664C7" w:rsidRDefault="00B724DF">
            <w:pPr>
              <w:spacing w:after="0"/>
              <w:rPr>
                <w:rFonts w:ascii="Times New Roman" w:hAnsi="Times New Roman"/>
                <w:sz w:val="24"/>
                <w:szCs w:val="24"/>
              </w:rPr>
            </w:pPr>
          </w:p>
        </w:tc>
        <w:tc>
          <w:tcPr>
            <w:tcW w:w="376" w:type="pct"/>
            <w:vMerge/>
          </w:tcPr>
          <w:p w14:paraId="28C13D53" w14:textId="77777777" w:rsidR="00B724DF" w:rsidRPr="004664C7" w:rsidRDefault="00B724DF">
            <w:pPr>
              <w:spacing w:after="0"/>
              <w:rPr>
                <w:rFonts w:ascii="Times New Roman" w:hAnsi="Times New Roman"/>
                <w:sz w:val="24"/>
                <w:szCs w:val="24"/>
              </w:rPr>
            </w:pPr>
          </w:p>
        </w:tc>
      </w:tr>
      <w:tr w:rsidR="00B724DF" w:rsidRPr="004664C7" w14:paraId="71BA4B3C" w14:textId="77777777">
        <w:trPr>
          <w:trHeight w:val="20"/>
        </w:trPr>
        <w:tc>
          <w:tcPr>
            <w:tcW w:w="614" w:type="pct"/>
          </w:tcPr>
          <w:p w14:paraId="5C5CEEBC" w14:textId="77777777" w:rsidR="00B724DF" w:rsidRPr="004664C7" w:rsidRDefault="00783E0E">
            <w:pPr>
              <w:rPr>
                <w:rFonts w:ascii="Times New Roman" w:hAnsi="Times New Roman"/>
              </w:rPr>
            </w:pPr>
            <w:r w:rsidRPr="004664C7">
              <w:rPr>
                <w:rFonts w:ascii="Times New Roman" w:hAnsi="Times New Roman"/>
              </w:rPr>
              <w:lastRenderedPageBreak/>
              <w:t>Тема 11.10</w:t>
            </w:r>
          </w:p>
        </w:tc>
        <w:tc>
          <w:tcPr>
            <w:tcW w:w="2429" w:type="pct"/>
          </w:tcPr>
          <w:p w14:paraId="743F83B3" w14:textId="77777777" w:rsidR="00B724DF" w:rsidRPr="004664C7" w:rsidRDefault="00783E0E">
            <w:pPr>
              <w:pStyle w:val="120"/>
              <w:jc w:val="both"/>
            </w:pPr>
            <w:r w:rsidRPr="004664C7">
              <w:rPr>
                <w:szCs w:val="24"/>
              </w:rPr>
              <w:t>Гражданская война в России</w:t>
            </w:r>
          </w:p>
        </w:tc>
        <w:tc>
          <w:tcPr>
            <w:tcW w:w="660" w:type="pct"/>
          </w:tcPr>
          <w:p w14:paraId="43AC6F53" w14:textId="77777777" w:rsidR="00B724DF" w:rsidRPr="004664C7" w:rsidRDefault="00783E0E">
            <w:pPr>
              <w:jc w:val="center"/>
              <w:rPr>
                <w:rFonts w:ascii="Times New Roman" w:hAnsi="Times New Roman"/>
              </w:rPr>
            </w:pPr>
            <w:r w:rsidRPr="004664C7">
              <w:rPr>
                <w:rFonts w:ascii="Times New Roman" w:hAnsi="Times New Roman"/>
              </w:rPr>
              <w:t>2</w:t>
            </w:r>
          </w:p>
        </w:tc>
        <w:tc>
          <w:tcPr>
            <w:tcW w:w="598" w:type="pct"/>
            <w:vMerge/>
          </w:tcPr>
          <w:p w14:paraId="4937A263" w14:textId="77777777" w:rsidR="00B724DF" w:rsidRPr="004664C7" w:rsidRDefault="00B724DF">
            <w:pPr>
              <w:spacing w:after="0"/>
              <w:rPr>
                <w:rFonts w:ascii="Times New Roman" w:hAnsi="Times New Roman"/>
                <w:b/>
              </w:rPr>
            </w:pPr>
          </w:p>
        </w:tc>
        <w:tc>
          <w:tcPr>
            <w:tcW w:w="323" w:type="pct"/>
            <w:vMerge/>
          </w:tcPr>
          <w:p w14:paraId="765D84A1" w14:textId="77777777" w:rsidR="00B724DF" w:rsidRPr="004664C7" w:rsidRDefault="00B724DF">
            <w:pPr>
              <w:spacing w:after="0"/>
              <w:rPr>
                <w:rFonts w:ascii="Times New Roman" w:hAnsi="Times New Roman"/>
                <w:sz w:val="24"/>
                <w:szCs w:val="24"/>
              </w:rPr>
            </w:pPr>
          </w:p>
        </w:tc>
        <w:tc>
          <w:tcPr>
            <w:tcW w:w="376" w:type="pct"/>
            <w:vMerge/>
          </w:tcPr>
          <w:p w14:paraId="7CB61E6E" w14:textId="77777777" w:rsidR="00B724DF" w:rsidRPr="004664C7" w:rsidRDefault="00B724DF">
            <w:pPr>
              <w:spacing w:after="0"/>
              <w:rPr>
                <w:rFonts w:ascii="Times New Roman" w:hAnsi="Times New Roman"/>
                <w:sz w:val="24"/>
                <w:szCs w:val="24"/>
              </w:rPr>
            </w:pPr>
          </w:p>
        </w:tc>
      </w:tr>
      <w:tr w:rsidR="00B724DF" w:rsidRPr="004664C7" w14:paraId="0C438172" w14:textId="77777777">
        <w:trPr>
          <w:trHeight w:val="20"/>
        </w:trPr>
        <w:tc>
          <w:tcPr>
            <w:tcW w:w="614" w:type="pct"/>
          </w:tcPr>
          <w:p w14:paraId="12E51E95" w14:textId="77777777" w:rsidR="00B724DF" w:rsidRPr="004664C7" w:rsidRDefault="00783E0E">
            <w:pPr>
              <w:rPr>
                <w:rFonts w:ascii="Times New Roman" w:hAnsi="Times New Roman"/>
              </w:rPr>
            </w:pPr>
            <w:r w:rsidRPr="004664C7">
              <w:rPr>
                <w:rFonts w:ascii="Times New Roman" w:hAnsi="Times New Roman"/>
              </w:rPr>
              <w:t>Тема 11.11</w:t>
            </w:r>
          </w:p>
        </w:tc>
        <w:tc>
          <w:tcPr>
            <w:tcW w:w="2429" w:type="pct"/>
          </w:tcPr>
          <w:p w14:paraId="7AD2EF40" w14:textId="77777777" w:rsidR="00B724DF" w:rsidRPr="004664C7" w:rsidRDefault="00783E0E">
            <w:pPr>
              <w:pStyle w:val="120"/>
              <w:jc w:val="both"/>
            </w:pPr>
            <w:r w:rsidRPr="004664C7">
              <w:rPr>
                <w:szCs w:val="24"/>
              </w:rPr>
              <w:t>Европа и США</w:t>
            </w:r>
          </w:p>
        </w:tc>
        <w:tc>
          <w:tcPr>
            <w:tcW w:w="660" w:type="pct"/>
          </w:tcPr>
          <w:p w14:paraId="09316224" w14:textId="77777777" w:rsidR="00B724DF" w:rsidRPr="004664C7" w:rsidRDefault="00783E0E">
            <w:pPr>
              <w:jc w:val="center"/>
              <w:rPr>
                <w:rFonts w:ascii="Times New Roman" w:hAnsi="Times New Roman"/>
              </w:rPr>
            </w:pPr>
            <w:r w:rsidRPr="004664C7">
              <w:rPr>
                <w:rFonts w:ascii="Times New Roman" w:hAnsi="Times New Roman"/>
              </w:rPr>
              <w:t>2</w:t>
            </w:r>
          </w:p>
        </w:tc>
        <w:tc>
          <w:tcPr>
            <w:tcW w:w="598" w:type="pct"/>
            <w:vMerge/>
          </w:tcPr>
          <w:p w14:paraId="468EA42B" w14:textId="77777777" w:rsidR="00B724DF" w:rsidRPr="004664C7" w:rsidRDefault="00B724DF">
            <w:pPr>
              <w:spacing w:after="0"/>
              <w:rPr>
                <w:rFonts w:ascii="Times New Roman" w:hAnsi="Times New Roman"/>
                <w:b/>
              </w:rPr>
            </w:pPr>
          </w:p>
        </w:tc>
        <w:tc>
          <w:tcPr>
            <w:tcW w:w="323" w:type="pct"/>
            <w:vMerge/>
          </w:tcPr>
          <w:p w14:paraId="693CDC16" w14:textId="77777777" w:rsidR="00B724DF" w:rsidRPr="004664C7" w:rsidRDefault="00B724DF">
            <w:pPr>
              <w:spacing w:after="0"/>
              <w:rPr>
                <w:rFonts w:ascii="Times New Roman" w:hAnsi="Times New Roman"/>
                <w:sz w:val="24"/>
                <w:szCs w:val="24"/>
              </w:rPr>
            </w:pPr>
          </w:p>
        </w:tc>
        <w:tc>
          <w:tcPr>
            <w:tcW w:w="376" w:type="pct"/>
            <w:vMerge/>
          </w:tcPr>
          <w:p w14:paraId="5ED4295B" w14:textId="77777777" w:rsidR="00B724DF" w:rsidRPr="004664C7" w:rsidRDefault="00B724DF">
            <w:pPr>
              <w:spacing w:after="0"/>
              <w:rPr>
                <w:rFonts w:ascii="Times New Roman" w:hAnsi="Times New Roman"/>
                <w:sz w:val="24"/>
                <w:szCs w:val="24"/>
              </w:rPr>
            </w:pPr>
          </w:p>
        </w:tc>
      </w:tr>
      <w:tr w:rsidR="00B724DF" w:rsidRPr="004664C7" w14:paraId="60748FE6" w14:textId="77777777">
        <w:trPr>
          <w:trHeight w:val="20"/>
        </w:trPr>
        <w:tc>
          <w:tcPr>
            <w:tcW w:w="614" w:type="pct"/>
          </w:tcPr>
          <w:p w14:paraId="14C9AFC9" w14:textId="77777777" w:rsidR="00B724DF" w:rsidRPr="004664C7" w:rsidRDefault="00783E0E">
            <w:pPr>
              <w:rPr>
                <w:rFonts w:ascii="Times New Roman" w:hAnsi="Times New Roman"/>
              </w:rPr>
            </w:pPr>
            <w:r w:rsidRPr="004664C7">
              <w:rPr>
                <w:rFonts w:ascii="Times New Roman" w:hAnsi="Times New Roman"/>
              </w:rPr>
              <w:t>Тема 11.12</w:t>
            </w:r>
          </w:p>
        </w:tc>
        <w:tc>
          <w:tcPr>
            <w:tcW w:w="2429" w:type="pct"/>
          </w:tcPr>
          <w:p w14:paraId="18695C6F" w14:textId="77777777" w:rsidR="00B724DF" w:rsidRPr="004664C7" w:rsidRDefault="00783E0E">
            <w:pPr>
              <w:pStyle w:val="120"/>
              <w:jc w:val="both"/>
            </w:pPr>
            <w:r w:rsidRPr="004664C7">
              <w:rPr>
                <w:szCs w:val="24"/>
              </w:rPr>
              <w:t>Недемократические режимы</w:t>
            </w:r>
          </w:p>
        </w:tc>
        <w:tc>
          <w:tcPr>
            <w:tcW w:w="660" w:type="pct"/>
          </w:tcPr>
          <w:p w14:paraId="1D0BBA76" w14:textId="77777777" w:rsidR="00B724DF" w:rsidRPr="004664C7" w:rsidRDefault="00783E0E">
            <w:pPr>
              <w:jc w:val="center"/>
              <w:rPr>
                <w:rFonts w:ascii="Times New Roman" w:hAnsi="Times New Roman"/>
              </w:rPr>
            </w:pPr>
            <w:r w:rsidRPr="004664C7">
              <w:rPr>
                <w:rFonts w:ascii="Times New Roman" w:hAnsi="Times New Roman"/>
              </w:rPr>
              <w:t>2</w:t>
            </w:r>
          </w:p>
        </w:tc>
        <w:tc>
          <w:tcPr>
            <w:tcW w:w="598" w:type="pct"/>
            <w:vMerge/>
          </w:tcPr>
          <w:p w14:paraId="65FCF3D1" w14:textId="77777777" w:rsidR="00B724DF" w:rsidRPr="004664C7" w:rsidRDefault="00B724DF">
            <w:pPr>
              <w:spacing w:after="0"/>
              <w:rPr>
                <w:rFonts w:ascii="Times New Roman" w:hAnsi="Times New Roman"/>
                <w:b/>
              </w:rPr>
            </w:pPr>
          </w:p>
        </w:tc>
        <w:tc>
          <w:tcPr>
            <w:tcW w:w="323" w:type="pct"/>
            <w:vMerge/>
          </w:tcPr>
          <w:p w14:paraId="3422868C" w14:textId="77777777" w:rsidR="00B724DF" w:rsidRPr="004664C7" w:rsidRDefault="00B724DF">
            <w:pPr>
              <w:spacing w:after="0"/>
              <w:rPr>
                <w:rFonts w:ascii="Times New Roman" w:hAnsi="Times New Roman"/>
                <w:sz w:val="24"/>
                <w:szCs w:val="24"/>
              </w:rPr>
            </w:pPr>
          </w:p>
        </w:tc>
        <w:tc>
          <w:tcPr>
            <w:tcW w:w="376" w:type="pct"/>
            <w:vMerge/>
          </w:tcPr>
          <w:p w14:paraId="2B9078BC" w14:textId="77777777" w:rsidR="00B724DF" w:rsidRPr="004664C7" w:rsidRDefault="00B724DF">
            <w:pPr>
              <w:spacing w:after="0"/>
              <w:rPr>
                <w:rFonts w:ascii="Times New Roman" w:hAnsi="Times New Roman"/>
                <w:sz w:val="24"/>
                <w:szCs w:val="24"/>
              </w:rPr>
            </w:pPr>
          </w:p>
        </w:tc>
      </w:tr>
      <w:tr w:rsidR="00B724DF" w:rsidRPr="004664C7" w14:paraId="411E8333" w14:textId="77777777">
        <w:trPr>
          <w:trHeight w:val="20"/>
        </w:trPr>
        <w:tc>
          <w:tcPr>
            <w:tcW w:w="614" w:type="pct"/>
          </w:tcPr>
          <w:p w14:paraId="72C14EF5" w14:textId="77777777" w:rsidR="00B724DF" w:rsidRPr="004664C7" w:rsidRDefault="00783E0E">
            <w:pPr>
              <w:rPr>
                <w:rFonts w:ascii="Times New Roman" w:hAnsi="Times New Roman"/>
              </w:rPr>
            </w:pPr>
            <w:r w:rsidRPr="004664C7">
              <w:rPr>
                <w:rFonts w:ascii="Times New Roman" w:hAnsi="Times New Roman"/>
              </w:rPr>
              <w:t>Тема 11.13</w:t>
            </w:r>
          </w:p>
        </w:tc>
        <w:tc>
          <w:tcPr>
            <w:tcW w:w="2429" w:type="pct"/>
          </w:tcPr>
          <w:p w14:paraId="7CFEF620" w14:textId="77777777" w:rsidR="00B724DF" w:rsidRPr="004664C7" w:rsidRDefault="00783E0E">
            <w:pPr>
              <w:pStyle w:val="120"/>
              <w:jc w:val="both"/>
            </w:pPr>
            <w:r w:rsidRPr="004664C7">
              <w:rPr>
                <w:szCs w:val="24"/>
              </w:rPr>
              <w:t>Турция, Китай, Индия, Япония</w:t>
            </w:r>
          </w:p>
        </w:tc>
        <w:tc>
          <w:tcPr>
            <w:tcW w:w="660" w:type="pct"/>
          </w:tcPr>
          <w:p w14:paraId="5C3523D5" w14:textId="77777777" w:rsidR="00B724DF" w:rsidRPr="004664C7" w:rsidRDefault="00783E0E">
            <w:pPr>
              <w:jc w:val="center"/>
              <w:rPr>
                <w:rFonts w:ascii="Times New Roman" w:hAnsi="Times New Roman"/>
              </w:rPr>
            </w:pPr>
            <w:r w:rsidRPr="004664C7">
              <w:rPr>
                <w:rFonts w:ascii="Times New Roman" w:hAnsi="Times New Roman"/>
              </w:rPr>
              <w:t>1</w:t>
            </w:r>
          </w:p>
        </w:tc>
        <w:tc>
          <w:tcPr>
            <w:tcW w:w="598" w:type="pct"/>
            <w:vMerge/>
          </w:tcPr>
          <w:p w14:paraId="7DAC861B" w14:textId="77777777" w:rsidR="00B724DF" w:rsidRPr="004664C7" w:rsidRDefault="00B724DF">
            <w:pPr>
              <w:spacing w:after="0"/>
              <w:rPr>
                <w:rFonts w:ascii="Times New Roman" w:hAnsi="Times New Roman"/>
                <w:b/>
              </w:rPr>
            </w:pPr>
          </w:p>
        </w:tc>
        <w:tc>
          <w:tcPr>
            <w:tcW w:w="323" w:type="pct"/>
            <w:vMerge/>
          </w:tcPr>
          <w:p w14:paraId="5EA1B0F1" w14:textId="77777777" w:rsidR="00B724DF" w:rsidRPr="004664C7" w:rsidRDefault="00B724DF">
            <w:pPr>
              <w:spacing w:after="0"/>
              <w:rPr>
                <w:rFonts w:ascii="Times New Roman" w:hAnsi="Times New Roman"/>
                <w:sz w:val="24"/>
                <w:szCs w:val="24"/>
              </w:rPr>
            </w:pPr>
          </w:p>
        </w:tc>
        <w:tc>
          <w:tcPr>
            <w:tcW w:w="376" w:type="pct"/>
            <w:vMerge/>
          </w:tcPr>
          <w:p w14:paraId="7C0E068E" w14:textId="77777777" w:rsidR="00B724DF" w:rsidRPr="004664C7" w:rsidRDefault="00B724DF">
            <w:pPr>
              <w:spacing w:after="0"/>
              <w:rPr>
                <w:rFonts w:ascii="Times New Roman" w:hAnsi="Times New Roman"/>
                <w:sz w:val="24"/>
                <w:szCs w:val="24"/>
              </w:rPr>
            </w:pPr>
          </w:p>
        </w:tc>
      </w:tr>
      <w:tr w:rsidR="00B724DF" w:rsidRPr="004664C7" w14:paraId="11C18A70" w14:textId="77777777">
        <w:trPr>
          <w:trHeight w:val="20"/>
        </w:trPr>
        <w:tc>
          <w:tcPr>
            <w:tcW w:w="3043" w:type="pct"/>
            <w:gridSpan w:val="2"/>
          </w:tcPr>
          <w:p w14:paraId="4A9C210E" w14:textId="77777777" w:rsidR="00B724DF" w:rsidRPr="004664C7" w:rsidRDefault="00783E0E">
            <w:pPr>
              <w:pStyle w:val="120"/>
              <w:jc w:val="both"/>
              <w:rPr>
                <w:b/>
                <w:szCs w:val="24"/>
              </w:rPr>
            </w:pPr>
            <w:r w:rsidRPr="004664C7">
              <w:rPr>
                <w:b/>
                <w:szCs w:val="24"/>
              </w:rPr>
              <w:t>Раздел 12. Межвоенный период (1918-1939)</w:t>
            </w:r>
          </w:p>
        </w:tc>
        <w:tc>
          <w:tcPr>
            <w:tcW w:w="660" w:type="pct"/>
            <w:vAlign w:val="center"/>
          </w:tcPr>
          <w:p w14:paraId="62ACF4A5" w14:textId="77777777" w:rsidR="00B724DF" w:rsidRPr="004664C7" w:rsidRDefault="00783E0E">
            <w:pPr>
              <w:spacing w:after="0"/>
              <w:jc w:val="center"/>
              <w:rPr>
                <w:rFonts w:ascii="Times New Roman" w:hAnsi="Times New Roman"/>
                <w:b/>
              </w:rPr>
            </w:pPr>
            <w:r w:rsidRPr="004664C7">
              <w:rPr>
                <w:rFonts w:ascii="Times New Roman" w:hAnsi="Times New Roman"/>
                <w:b/>
              </w:rPr>
              <w:t>16</w:t>
            </w:r>
          </w:p>
        </w:tc>
        <w:tc>
          <w:tcPr>
            <w:tcW w:w="598" w:type="pct"/>
          </w:tcPr>
          <w:p w14:paraId="203240A0" w14:textId="77777777" w:rsidR="00B724DF" w:rsidRPr="004664C7" w:rsidRDefault="00B724DF">
            <w:pPr>
              <w:spacing w:after="0"/>
              <w:rPr>
                <w:rFonts w:ascii="Times New Roman" w:hAnsi="Times New Roman"/>
                <w:b/>
              </w:rPr>
            </w:pPr>
          </w:p>
        </w:tc>
        <w:tc>
          <w:tcPr>
            <w:tcW w:w="323" w:type="pct"/>
          </w:tcPr>
          <w:p w14:paraId="42E5F611" w14:textId="77777777" w:rsidR="00B724DF" w:rsidRPr="004664C7" w:rsidRDefault="00B724DF">
            <w:pPr>
              <w:spacing w:after="0"/>
              <w:rPr>
                <w:rFonts w:ascii="Times New Roman" w:hAnsi="Times New Roman"/>
                <w:sz w:val="24"/>
                <w:szCs w:val="24"/>
              </w:rPr>
            </w:pPr>
          </w:p>
        </w:tc>
        <w:tc>
          <w:tcPr>
            <w:tcW w:w="376" w:type="pct"/>
          </w:tcPr>
          <w:p w14:paraId="0B1DD002" w14:textId="77777777" w:rsidR="00B724DF" w:rsidRPr="004664C7" w:rsidRDefault="00B724DF">
            <w:pPr>
              <w:spacing w:after="0"/>
              <w:rPr>
                <w:rFonts w:ascii="Times New Roman" w:hAnsi="Times New Roman"/>
                <w:sz w:val="24"/>
                <w:szCs w:val="24"/>
              </w:rPr>
            </w:pPr>
          </w:p>
        </w:tc>
      </w:tr>
      <w:tr w:rsidR="00B724DF" w:rsidRPr="004664C7" w14:paraId="323DD14D" w14:textId="77777777">
        <w:trPr>
          <w:trHeight w:val="20"/>
        </w:trPr>
        <w:tc>
          <w:tcPr>
            <w:tcW w:w="614" w:type="pct"/>
          </w:tcPr>
          <w:p w14:paraId="48E89685" w14:textId="77777777" w:rsidR="00B724DF" w:rsidRPr="004664C7" w:rsidRDefault="00783E0E">
            <w:pPr>
              <w:rPr>
                <w:rFonts w:ascii="Times New Roman" w:hAnsi="Times New Roman"/>
              </w:rPr>
            </w:pPr>
            <w:r w:rsidRPr="004664C7">
              <w:rPr>
                <w:rFonts w:ascii="Times New Roman" w:hAnsi="Times New Roman"/>
              </w:rPr>
              <w:t>Тема 12.1</w:t>
            </w:r>
          </w:p>
        </w:tc>
        <w:tc>
          <w:tcPr>
            <w:tcW w:w="2429" w:type="pct"/>
          </w:tcPr>
          <w:p w14:paraId="1DE35020" w14:textId="77777777" w:rsidR="00B724DF" w:rsidRPr="004664C7" w:rsidRDefault="00783E0E">
            <w:pPr>
              <w:pStyle w:val="120"/>
              <w:jc w:val="both"/>
            </w:pPr>
            <w:r w:rsidRPr="004664C7">
              <w:rPr>
                <w:szCs w:val="24"/>
              </w:rPr>
              <w:t>Международные отношения</w:t>
            </w:r>
          </w:p>
        </w:tc>
        <w:tc>
          <w:tcPr>
            <w:tcW w:w="660" w:type="pct"/>
            <w:vAlign w:val="center"/>
          </w:tcPr>
          <w:p w14:paraId="34858D01"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val="restart"/>
          </w:tcPr>
          <w:p w14:paraId="027F2DBE" w14:textId="77777777" w:rsidR="00B724DF" w:rsidRPr="004664C7" w:rsidRDefault="00783E0E">
            <w:pPr>
              <w:tabs>
                <w:tab w:val="left" w:pos="2328"/>
              </w:tabs>
              <w:rPr>
                <w:rFonts w:ascii="Times New Roman" w:hAnsi="Times New Roman"/>
              </w:rPr>
            </w:pPr>
            <w:r w:rsidRPr="004664C7">
              <w:rPr>
                <w:rFonts w:ascii="Times New Roman" w:hAnsi="Times New Roman"/>
              </w:rPr>
              <w:t>ЛР 1,2,5,7,8,18</w:t>
            </w:r>
          </w:p>
          <w:p w14:paraId="640A8559" w14:textId="77777777" w:rsidR="00B724DF" w:rsidRPr="004664C7" w:rsidRDefault="00B724DF">
            <w:pPr>
              <w:spacing w:after="0"/>
              <w:rPr>
                <w:rFonts w:ascii="Times New Roman" w:hAnsi="Times New Roman"/>
                <w:b/>
              </w:rPr>
            </w:pPr>
          </w:p>
        </w:tc>
        <w:tc>
          <w:tcPr>
            <w:tcW w:w="323" w:type="pct"/>
            <w:vMerge w:val="restart"/>
          </w:tcPr>
          <w:p w14:paraId="02AA9170" w14:textId="77777777" w:rsidR="00B724DF" w:rsidRPr="004664C7" w:rsidRDefault="00783E0E">
            <w:pPr>
              <w:spacing w:after="0" w:line="240" w:lineRule="auto"/>
              <w:jc w:val="center"/>
              <w:rPr>
                <w:rFonts w:ascii="Times New Roman" w:hAnsi="Times New Roman"/>
                <w:bCs/>
                <w:iCs/>
              </w:rPr>
            </w:pPr>
            <w:r w:rsidRPr="004664C7">
              <w:rPr>
                <w:rFonts w:ascii="Times New Roman" w:hAnsi="Times New Roman"/>
                <w:bCs/>
                <w:iCs/>
              </w:rPr>
              <w:t>ОК 04</w:t>
            </w:r>
          </w:p>
          <w:p w14:paraId="649A2198" w14:textId="77777777" w:rsidR="00B724DF" w:rsidRPr="004664C7" w:rsidRDefault="00783E0E">
            <w:pPr>
              <w:spacing w:after="0" w:line="240" w:lineRule="auto"/>
              <w:jc w:val="center"/>
              <w:rPr>
                <w:rFonts w:ascii="Times New Roman" w:hAnsi="Times New Roman"/>
                <w:b/>
                <w:bCs/>
                <w:iCs/>
              </w:rPr>
            </w:pPr>
            <w:r w:rsidRPr="004664C7">
              <w:rPr>
                <w:rFonts w:ascii="Times New Roman" w:hAnsi="Times New Roman"/>
                <w:bCs/>
                <w:iCs/>
              </w:rPr>
              <w:t>ОК 06</w:t>
            </w:r>
          </w:p>
        </w:tc>
        <w:tc>
          <w:tcPr>
            <w:tcW w:w="376" w:type="pct"/>
            <w:vMerge w:val="restart"/>
          </w:tcPr>
          <w:p w14:paraId="0807AEFF"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04.01 </w:t>
            </w:r>
          </w:p>
          <w:p w14:paraId="29D130E6"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04.02 </w:t>
            </w:r>
            <w:proofErr w:type="spellStart"/>
            <w:r w:rsidRPr="004664C7">
              <w:rPr>
                <w:sz w:val="20"/>
                <w:szCs w:val="20"/>
              </w:rPr>
              <w:t>Зо</w:t>
            </w:r>
            <w:proofErr w:type="spellEnd"/>
            <w:r w:rsidRPr="004664C7">
              <w:rPr>
                <w:sz w:val="20"/>
                <w:szCs w:val="20"/>
              </w:rPr>
              <w:t xml:space="preserve"> 04.01</w:t>
            </w:r>
          </w:p>
          <w:p w14:paraId="594DAD3D"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04.02 </w:t>
            </w:r>
          </w:p>
          <w:p w14:paraId="13FBD428"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06.01</w:t>
            </w:r>
          </w:p>
          <w:p w14:paraId="3F06B196"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06.02 </w:t>
            </w:r>
          </w:p>
          <w:p w14:paraId="7ED7A406"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06.01</w:t>
            </w:r>
          </w:p>
          <w:p w14:paraId="31BC86E5"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06.02 </w:t>
            </w:r>
          </w:p>
          <w:p w14:paraId="288FDDD4"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06.03 </w:t>
            </w:r>
          </w:p>
        </w:tc>
      </w:tr>
      <w:tr w:rsidR="00B724DF" w:rsidRPr="004664C7" w14:paraId="52A27584" w14:textId="77777777">
        <w:trPr>
          <w:trHeight w:val="20"/>
        </w:trPr>
        <w:tc>
          <w:tcPr>
            <w:tcW w:w="614" w:type="pct"/>
          </w:tcPr>
          <w:p w14:paraId="08935529" w14:textId="77777777" w:rsidR="00B724DF" w:rsidRPr="004664C7" w:rsidRDefault="00783E0E">
            <w:pPr>
              <w:rPr>
                <w:rFonts w:ascii="Times New Roman" w:hAnsi="Times New Roman"/>
              </w:rPr>
            </w:pPr>
            <w:r w:rsidRPr="004664C7">
              <w:rPr>
                <w:rFonts w:ascii="Times New Roman" w:hAnsi="Times New Roman"/>
              </w:rPr>
              <w:t>Тема 12.2</w:t>
            </w:r>
          </w:p>
        </w:tc>
        <w:tc>
          <w:tcPr>
            <w:tcW w:w="2429" w:type="pct"/>
          </w:tcPr>
          <w:p w14:paraId="1736C5BC" w14:textId="77777777" w:rsidR="00B724DF" w:rsidRPr="004664C7" w:rsidRDefault="00783E0E">
            <w:pPr>
              <w:pStyle w:val="120"/>
              <w:jc w:val="both"/>
            </w:pPr>
            <w:r w:rsidRPr="004664C7">
              <w:rPr>
                <w:szCs w:val="24"/>
              </w:rPr>
              <w:t>Культура в первой половине ХХ века</w:t>
            </w:r>
          </w:p>
        </w:tc>
        <w:tc>
          <w:tcPr>
            <w:tcW w:w="660" w:type="pct"/>
            <w:vAlign w:val="center"/>
          </w:tcPr>
          <w:p w14:paraId="2B4C8DD9"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32EA7B6D" w14:textId="77777777" w:rsidR="00B724DF" w:rsidRPr="004664C7" w:rsidRDefault="00B724DF">
            <w:pPr>
              <w:spacing w:after="0"/>
              <w:rPr>
                <w:rFonts w:ascii="Times New Roman" w:hAnsi="Times New Roman"/>
                <w:b/>
              </w:rPr>
            </w:pPr>
          </w:p>
        </w:tc>
        <w:tc>
          <w:tcPr>
            <w:tcW w:w="323" w:type="pct"/>
            <w:vMerge/>
          </w:tcPr>
          <w:p w14:paraId="688DC3E9" w14:textId="77777777" w:rsidR="00B724DF" w:rsidRPr="004664C7" w:rsidRDefault="00B724DF">
            <w:pPr>
              <w:spacing w:after="0"/>
              <w:rPr>
                <w:rFonts w:ascii="Times New Roman" w:hAnsi="Times New Roman"/>
                <w:sz w:val="24"/>
                <w:szCs w:val="24"/>
              </w:rPr>
            </w:pPr>
          </w:p>
        </w:tc>
        <w:tc>
          <w:tcPr>
            <w:tcW w:w="376" w:type="pct"/>
            <w:vMerge/>
          </w:tcPr>
          <w:p w14:paraId="21A1AE25" w14:textId="77777777" w:rsidR="00B724DF" w:rsidRPr="004664C7" w:rsidRDefault="00B724DF">
            <w:pPr>
              <w:spacing w:after="0"/>
              <w:rPr>
                <w:rFonts w:ascii="Times New Roman" w:hAnsi="Times New Roman"/>
                <w:sz w:val="24"/>
                <w:szCs w:val="24"/>
              </w:rPr>
            </w:pPr>
          </w:p>
        </w:tc>
      </w:tr>
      <w:tr w:rsidR="00B724DF" w:rsidRPr="004664C7" w14:paraId="3455B112" w14:textId="77777777">
        <w:trPr>
          <w:trHeight w:val="20"/>
        </w:trPr>
        <w:tc>
          <w:tcPr>
            <w:tcW w:w="614" w:type="pct"/>
          </w:tcPr>
          <w:p w14:paraId="3D832C02" w14:textId="77777777" w:rsidR="00B724DF" w:rsidRPr="004664C7" w:rsidRDefault="00783E0E">
            <w:pPr>
              <w:rPr>
                <w:rFonts w:ascii="Times New Roman" w:hAnsi="Times New Roman"/>
              </w:rPr>
            </w:pPr>
            <w:r w:rsidRPr="004664C7">
              <w:rPr>
                <w:rFonts w:ascii="Times New Roman" w:hAnsi="Times New Roman"/>
              </w:rPr>
              <w:t>Тема 12.3</w:t>
            </w:r>
          </w:p>
        </w:tc>
        <w:tc>
          <w:tcPr>
            <w:tcW w:w="2429" w:type="pct"/>
          </w:tcPr>
          <w:p w14:paraId="6C3C2782" w14:textId="77777777" w:rsidR="00B724DF" w:rsidRPr="004664C7" w:rsidRDefault="00783E0E">
            <w:pPr>
              <w:pStyle w:val="120"/>
              <w:jc w:val="both"/>
            </w:pPr>
            <w:r w:rsidRPr="004664C7">
              <w:rPr>
                <w:szCs w:val="24"/>
              </w:rPr>
              <w:t>Новая экономическая политика в Советской России</w:t>
            </w:r>
          </w:p>
        </w:tc>
        <w:tc>
          <w:tcPr>
            <w:tcW w:w="660" w:type="pct"/>
            <w:vAlign w:val="center"/>
          </w:tcPr>
          <w:p w14:paraId="5AC49DD0" w14:textId="77777777" w:rsidR="00B724DF" w:rsidRPr="004664C7" w:rsidRDefault="00783E0E">
            <w:pPr>
              <w:spacing w:after="0"/>
              <w:jc w:val="center"/>
              <w:rPr>
                <w:rFonts w:ascii="Times New Roman" w:hAnsi="Times New Roman"/>
              </w:rPr>
            </w:pPr>
            <w:r w:rsidRPr="004664C7">
              <w:rPr>
                <w:rFonts w:ascii="Times New Roman" w:hAnsi="Times New Roman"/>
              </w:rPr>
              <w:t>4</w:t>
            </w:r>
          </w:p>
        </w:tc>
        <w:tc>
          <w:tcPr>
            <w:tcW w:w="598" w:type="pct"/>
            <w:vMerge/>
          </w:tcPr>
          <w:p w14:paraId="43E70A81" w14:textId="77777777" w:rsidR="00B724DF" w:rsidRPr="004664C7" w:rsidRDefault="00B724DF">
            <w:pPr>
              <w:spacing w:after="0"/>
              <w:rPr>
                <w:rFonts w:ascii="Times New Roman" w:hAnsi="Times New Roman"/>
                <w:b/>
              </w:rPr>
            </w:pPr>
          </w:p>
        </w:tc>
        <w:tc>
          <w:tcPr>
            <w:tcW w:w="323" w:type="pct"/>
            <w:vMerge/>
          </w:tcPr>
          <w:p w14:paraId="118ADDD1" w14:textId="77777777" w:rsidR="00B724DF" w:rsidRPr="004664C7" w:rsidRDefault="00B724DF">
            <w:pPr>
              <w:spacing w:after="0"/>
              <w:rPr>
                <w:rFonts w:ascii="Times New Roman" w:hAnsi="Times New Roman"/>
                <w:sz w:val="24"/>
                <w:szCs w:val="24"/>
              </w:rPr>
            </w:pPr>
          </w:p>
        </w:tc>
        <w:tc>
          <w:tcPr>
            <w:tcW w:w="376" w:type="pct"/>
            <w:vMerge/>
          </w:tcPr>
          <w:p w14:paraId="176C646F" w14:textId="77777777" w:rsidR="00B724DF" w:rsidRPr="004664C7" w:rsidRDefault="00B724DF">
            <w:pPr>
              <w:spacing w:after="0"/>
              <w:rPr>
                <w:rFonts w:ascii="Times New Roman" w:hAnsi="Times New Roman"/>
                <w:sz w:val="24"/>
                <w:szCs w:val="24"/>
              </w:rPr>
            </w:pPr>
          </w:p>
        </w:tc>
      </w:tr>
      <w:tr w:rsidR="00B724DF" w:rsidRPr="004664C7" w14:paraId="40CDE3C3" w14:textId="77777777">
        <w:trPr>
          <w:trHeight w:val="20"/>
        </w:trPr>
        <w:tc>
          <w:tcPr>
            <w:tcW w:w="614" w:type="pct"/>
          </w:tcPr>
          <w:p w14:paraId="5676C299" w14:textId="77777777" w:rsidR="00B724DF" w:rsidRPr="004664C7" w:rsidRDefault="00783E0E">
            <w:pPr>
              <w:rPr>
                <w:rFonts w:ascii="Times New Roman" w:hAnsi="Times New Roman"/>
              </w:rPr>
            </w:pPr>
            <w:r w:rsidRPr="004664C7">
              <w:rPr>
                <w:rFonts w:ascii="Times New Roman" w:hAnsi="Times New Roman"/>
              </w:rPr>
              <w:t>Тема 12.4</w:t>
            </w:r>
          </w:p>
        </w:tc>
        <w:tc>
          <w:tcPr>
            <w:tcW w:w="2429" w:type="pct"/>
          </w:tcPr>
          <w:p w14:paraId="2514573A" w14:textId="77777777" w:rsidR="00B724DF" w:rsidRPr="004664C7" w:rsidRDefault="00783E0E">
            <w:pPr>
              <w:pStyle w:val="120"/>
              <w:jc w:val="both"/>
            </w:pPr>
            <w:r w:rsidRPr="004664C7">
              <w:rPr>
                <w:szCs w:val="24"/>
              </w:rPr>
              <w:t>Индустриализация и коллективизация в СССР</w:t>
            </w:r>
          </w:p>
        </w:tc>
        <w:tc>
          <w:tcPr>
            <w:tcW w:w="660" w:type="pct"/>
            <w:vAlign w:val="center"/>
          </w:tcPr>
          <w:p w14:paraId="18631846" w14:textId="77777777" w:rsidR="00B724DF" w:rsidRPr="004664C7" w:rsidRDefault="00783E0E">
            <w:pPr>
              <w:spacing w:after="0"/>
              <w:jc w:val="center"/>
              <w:rPr>
                <w:rFonts w:ascii="Times New Roman" w:hAnsi="Times New Roman"/>
              </w:rPr>
            </w:pPr>
            <w:r w:rsidRPr="004664C7">
              <w:rPr>
                <w:rFonts w:ascii="Times New Roman" w:hAnsi="Times New Roman"/>
              </w:rPr>
              <w:t>4</w:t>
            </w:r>
          </w:p>
        </w:tc>
        <w:tc>
          <w:tcPr>
            <w:tcW w:w="598" w:type="pct"/>
            <w:vMerge/>
          </w:tcPr>
          <w:p w14:paraId="2CA704DB" w14:textId="77777777" w:rsidR="00B724DF" w:rsidRPr="004664C7" w:rsidRDefault="00B724DF">
            <w:pPr>
              <w:spacing w:after="0"/>
              <w:rPr>
                <w:rFonts w:ascii="Times New Roman" w:hAnsi="Times New Roman"/>
                <w:b/>
              </w:rPr>
            </w:pPr>
          </w:p>
        </w:tc>
        <w:tc>
          <w:tcPr>
            <w:tcW w:w="323" w:type="pct"/>
            <w:vMerge/>
          </w:tcPr>
          <w:p w14:paraId="1E720DB8" w14:textId="77777777" w:rsidR="00B724DF" w:rsidRPr="004664C7" w:rsidRDefault="00B724DF">
            <w:pPr>
              <w:spacing w:after="0"/>
              <w:rPr>
                <w:rFonts w:ascii="Times New Roman" w:hAnsi="Times New Roman"/>
                <w:sz w:val="24"/>
                <w:szCs w:val="24"/>
              </w:rPr>
            </w:pPr>
          </w:p>
        </w:tc>
        <w:tc>
          <w:tcPr>
            <w:tcW w:w="376" w:type="pct"/>
            <w:vMerge/>
          </w:tcPr>
          <w:p w14:paraId="1884FC40" w14:textId="77777777" w:rsidR="00B724DF" w:rsidRPr="004664C7" w:rsidRDefault="00B724DF">
            <w:pPr>
              <w:spacing w:after="0"/>
              <w:rPr>
                <w:rFonts w:ascii="Times New Roman" w:hAnsi="Times New Roman"/>
                <w:sz w:val="24"/>
                <w:szCs w:val="24"/>
              </w:rPr>
            </w:pPr>
          </w:p>
        </w:tc>
      </w:tr>
      <w:tr w:rsidR="00B724DF" w:rsidRPr="004664C7" w14:paraId="625C196E" w14:textId="77777777">
        <w:trPr>
          <w:trHeight w:val="20"/>
        </w:trPr>
        <w:tc>
          <w:tcPr>
            <w:tcW w:w="614" w:type="pct"/>
          </w:tcPr>
          <w:p w14:paraId="35A798BE" w14:textId="77777777" w:rsidR="00B724DF" w:rsidRPr="004664C7" w:rsidRDefault="00783E0E">
            <w:pPr>
              <w:spacing w:after="0"/>
              <w:rPr>
                <w:rFonts w:ascii="Times New Roman" w:hAnsi="Times New Roman"/>
                <w:bCs/>
              </w:rPr>
            </w:pPr>
            <w:r w:rsidRPr="004664C7">
              <w:rPr>
                <w:rFonts w:ascii="Times New Roman" w:hAnsi="Times New Roman"/>
                <w:bCs/>
              </w:rPr>
              <w:t>Тема 12.5</w:t>
            </w:r>
          </w:p>
        </w:tc>
        <w:tc>
          <w:tcPr>
            <w:tcW w:w="2429" w:type="pct"/>
          </w:tcPr>
          <w:p w14:paraId="799B6FE3" w14:textId="77777777" w:rsidR="00B724DF" w:rsidRPr="004664C7" w:rsidRDefault="00783E0E">
            <w:pPr>
              <w:pStyle w:val="120"/>
              <w:jc w:val="both"/>
            </w:pPr>
            <w:r w:rsidRPr="004664C7">
              <w:rPr>
                <w:szCs w:val="24"/>
              </w:rPr>
              <w:t>Советское государство и общество в 1920 — 1930-е годы</w:t>
            </w:r>
          </w:p>
        </w:tc>
        <w:tc>
          <w:tcPr>
            <w:tcW w:w="660" w:type="pct"/>
            <w:vAlign w:val="center"/>
          </w:tcPr>
          <w:p w14:paraId="5B204083"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7F57D4E7" w14:textId="77777777" w:rsidR="00B724DF" w:rsidRPr="004664C7" w:rsidRDefault="00B724DF">
            <w:pPr>
              <w:spacing w:after="0"/>
              <w:rPr>
                <w:rFonts w:ascii="Times New Roman" w:hAnsi="Times New Roman"/>
                <w:b/>
              </w:rPr>
            </w:pPr>
          </w:p>
        </w:tc>
        <w:tc>
          <w:tcPr>
            <w:tcW w:w="323" w:type="pct"/>
            <w:vMerge/>
          </w:tcPr>
          <w:p w14:paraId="678F90A9" w14:textId="77777777" w:rsidR="00B724DF" w:rsidRPr="004664C7" w:rsidRDefault="00B724DF">
            <w:pPr>
              <w:spacing w:after="0"/>
              <w:rPr>
                <w:rFonts w:ascii="Times New Roman" w:hAnsi="Times New Roman"/>
                <w:sz w:val="24"/>
                <w:szCs w:val="24"/>
              </w:rPr>
            </w:pPr>
          </w:p>
        </w:tc>
        <w:tc>
          <w:tcPr>
            <w:tcW w:w="376" w:type="pct"/>
            <w:vMerge/>
          </w:tcPr>
          <w:p w14:paraId="09AD8F38" w14:textId="77777777" w:rsidR="00B724DF" w:rsidRPr="004664C7" w:rsidRDefault="00B724DF">
            <w:pPr>
              <w:spacing w:after="0"/>
              <w:rPr>
                <w:rFonts w:ascii="Times New Roman" w:hAnsi="Times New Roman"/>
                <w:sz w:val="24"/>
                <w:szCs w:val="24"/>
              </w:rPr>
            </w:pPr>
          </w:p>
        </w:tc>
      </w:tr>
      <w:tr w:rsidR="00B724DF" w:rsidRPr="004664C7" w14:paraId="6D920EA5" w14:textId="77777777">
        <w:trPr>
          <w:trHeight w:val="20"/>
        </w:trPr>
        <w:tc>
          <w:tcPr>
            <w:tcW w:w="614" w:type="pct"/>
          </w:tcPr>
          <w:p w14:paraId="024872BF" w14:textId="77777777" w:rsidR="00B724DF" w:rsidRPr="004664C7" w:rsidRDefault="00783E0E">
            <w:pPr>
              <w:spacing w:after="0"/>
              <w:rPr>
                <w:rFonts w:ascii="Times New Roman" w:hAnsi="Times New Roman"/>
                <w:bCs/>
              </w:rPr>
            </w:pPr>
            <w:r w:rsidRPr="004664C7">
              <w:rPr>
                <w:rFonts w:ascii="Times New Roman" w:hAnsi="Times New Roman"/>
                <w:bCs/>
              </w:rPr>
              <w:t>Тема 12.6</w:t>
            </w:r>
          </w:p>
        </w:tc>
        <w:tc>
          <w:tcPr>
            <w:tcW w:w="2429" w:type="pct"/>
          </w:tcPr>
          <w:p w14:paraId="3066BE70" w14:textId="77777777" w:rsidR="00B724DF" w:rsidRPr="004664C7" w:rsidRDefault="00783E0E">
            <w:pPr>
              <w:pStyle w:val="120"/>
              <w:jc w:val="both"/>
            </w:pPr>
            <w:r w:rsidRPr="004664C7">
              <w:rPr>
                <w:szCs w:val="24"/>
              </w:rPr>
              <w:t>Советская культура в 1920—1930-е годы</w:t>
            </w:r>
          </w:p>
        </w:tc>
        <w:tc>
          <w:tcPr>
            <w:tcW w:w="660" w:type="pct"/>
            <w:vAlign w:val="center"/>
          </w:tcPr>
          <w:p w14:paraId="70A4993E"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7597C619" w14:textId="77777777" w:rsidR="00B724DF" w:rsidRPr="004664C7" w:rsidRDefault="00B724DF">
            <w:pPr>
              <w:spacing w:after="0"/>
              <w:rPr>
                <w:rFonts w:ascii="Times New Roman" w:hAnsi="Times New Roman"/>
                <w:b/>
              </w:rPr>
            </w:pPr>
          </w:p>
        </w:tc>
        <w:tc>
          <w:tcPr>
            <w:tcW w:w="323" w:type="pct"/>
            <w:vMerge/>
          </w:tcPr>
          <w:p w14:paraId="5A97A08C" w14:textId="77777777" w:rsidR="00B724DF" w:rsidRPr="004664C7" w:rsidRDefault="00B724DF">
            <w:pPr>
              <w:spacing w:after="0"/>
              <w:rPr>
                <w:rFonts w:ascii="Times New Roman" w:hAnsi="Times New Roman"/>
                <w:sz w:val="24"/>
                <w:szCs w:val="24"/>
              </w:rPr>
            </w:pPr>
          </w:p>
        </w:tc>
        <w:tc>
          <w:tcPr>
            <w:tcW w:w="376" w:type="pct"/>
            <w:vMerge/>
          </w:tcPr>
          <w:p w14:paraId="05F6F141" w14:textId="77777777" w:rsidR="00B724DF" w:rsidRPr="004664C7" w:rsidRDefault="00B724DF">
            <w:pPr>
              <w:spacing w:after="0"/>
              <w:rPr>
                <w:rFonts w:ascii="Times New Roman" w:hAnsi="Times New Roman"/>
                <w:sz w:val="24"/>
                <w:szCs w:val="24"/>
              </w:rPr>
            </w:pPr>
          </w:p>
        </w:tc>
      </w:tr>
      <w:tr w:rsidR="00B724DF" w:rsidRPr="004664C7" w14:paraId="1B054200" w14:textId="77777777">
        <w:trPr>
          <w:trHeight w:val="20"/>
        </w:trPr>
        <w:tc>
          <w:tcPr>
            <w:tcW w:w="3043" w:type="pct"/>
            <w:gridSpan w:val="2"/>
          </w:tcPr>
          <w:p w14:paraId="1748CD73" w14:textId="77777777" w:rsidR="00B724DF" w:rsidRPr="004664C7" w:rsidRDefault="00783E0E">
            <w:pPr>
              <w:pStyle w:val="120"/>
              <w:jc w:val="both"/>
              <w:rPr>
                <w:b/>
              </w:rPr>
            </w:pPr>
            <w:r w:rsidRPr="004664C7">
              <w:rPr>
                <w:b/>
              </w:rPr>
              <w:t xml:space="preserve">Раздел 13. </w:t>
            </w:r>
            <w:r w:rsidRPr="004664C7">
              <w:rPr>
                <w:b/>
                <w:szCs w:val="24"/>
              </w:rPr>
              <w:t>Вторая мировая война. Великая Отечественная война</w:t>
            </w:r>
          </w:p>
        </w:tc>
        <w:tc>
          <w:tcPr>
            <w:tcW w:w="660" w:type="pct"/>
            <w:vAlign w:val="center"/>
          </w:tcPr>
          <w:p w14:paraId="5EFE71D8" w14:textId="77777777" w:rsidR="00B724DF" w:rsidRPr="004664C7" w:rsidRDefault="00783E0E">
            <w:pPr>
              <w:spacing w:after="0"/>
              <w:jc w:val="center"/>
              <w:rPr>
                <w:rFonts w:ascii="Times New Roman" w:hAnsi="Times New Roman"/>
                <w:b/>
              </w:rPr>
            </w:pPr>
            <w:r w:rsidRPr="004664C7">
              <w:rPr>
                <w:rFonts w:ascii="Times New Roman" w:hAnsi="Times New Roman"/>
                <w:b/>
              </w:rPr>
              <w:t>9</w:t>
            </w:r>
          </w:p>
        </w:tc>
        <w:tc>
          <w:tcPr>
            <w:tcW w:w="598" w:type="pct"/>
          </w:tcPr>
          <w:p w14:paraId="626246BB" w14:textId="77777777" w:rsidR="00B724DF" w:rsidRPr="004664C7" w:rsidRDefault="00B724DF">
            <w:pPr>
              <w:spacing w:after="0"/>
              <w:rPr>
                <w:rFonts w:ascii="Times New Roman" w:hAnsi="Times New Roman"/>
                <w:b/>
              </w:rPr>
            </w:pPr>
          </w:p>
        </w:tc>
        <w:tc>
          <w:tcPr>
            <w:tcW w:w="323" w:type="pct"/>
          </w:tcPr>
          <w:p w14:paraId="6F4056E9" w14:textId="77777777" w:rsidR="00B724DF" w:rsidRPr="004664C7" w:rsidRDefault="00B724DF">
            <w:pPr>
              <w:spacing w:after="0"/>
              <w:rPr>
                <w:rFonts w:ascii="Times New Roman" w:hAnsi="Times New Roman"/>
                <w:b/>
                <w:sz w:val="24"/>
                <w:szCs w:val="24"/>
              </w:rPr>
            </w:pPr>
          </w:p>
        </w:tc>
        <w:tc>
          <w:tcPr>
            <w:tcW w:w="376" w:type="pct"/>
          </w:tcPr>
          <w:p w14:paraId="125326D4" w14:textId="77777777" w:rsidR="00B724DF" w:rsidRPr="004664C7" w:rsidRDefault="00B724DF">
            <w:pPr>
              <w:spacing w:after="0"/>
              <w:rPr>
                <w:rFonts w:ascii="Times New Roman" w:hAnsi="Times New Roman"/>
                <w:b/>
                <w:sz w:val="24"/>
                <w:szCs w:val="24"/>
              </w:rPr>
            </w:pPr>
          </w:p>
        </w:tc>
      </w:tr>
      <w:tr w:rsidR="00B724DF" w:rsidRPr="004664C7" w14:paraId="41AA0729" w14:textId="77777777">
        <w:trPr>
          <w:trHeight w:val="20"/>
        </w:trPr>
        <w:tc>
          <w:tcPr>
            <w:tcW w:w="614" w:type="pct"/>
          </w:tcPr>
          <w:p w14:paraId="33C1A935" w14:textId="77777777" w:rsidR="00B724DF" w:rsidRPr="004664C7" w:rsidRDefault="00783E0E">
            <w:pPr>
              <w:spacing w:after="0"/>
              <w:rPr>
                <w:rFonts w:ascii="Times New Roman" w:hAnsi="Times New Roman"/>
                <w:bCs/>
              </w:rPr>
            </w:pPr>
            <w:r w:rsidRPr="004664C7">
              <w:rPr>
                <w:rFonts w:ascii="Times New Roman" w:hAnsi="Times New Roman"/>
                <w:bCs/>
              </w:rPr>
              <w:t>Тема 13.1</w:t>
            </w:r>
          </w:p>
        </w:tc>
        <w:tc>
          <w:tcPr>
            <w:tcW w:w="2429" w:type="pct"/>
          </w:tcPr>
          <w:p w14:paraId="27851A5E" w14:textId="77777777" w:rsidR="00B724DF" w:rsidRPr="004664C7" w:rsidRDefault="00783E0E">
            <w:pPr>
              <w:pStyle w:val="120"/>
              <w:jc w:val="both"/>
            </w:pPr>
            <w:r w:rsidRPr="004664C7">
              <w:rPr>
                <w:szCs w:val="24"/>
              </w:rPr>
              <w:t>Накануне мировой войны</w:t>
            </w:r>
          </w:p>
        </w:tc>
        <w:tc>
          <w:tcPr>
            <w:tcW w:w="660" w:type="pct"/>
            <w:vAlign w:val="center"/>
          </w:tcPr>
          <w:p w14:paraId="38513FE5"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val="restart"/>
          </w:tcPr>
          <w:p w14:paraId="200D136D" w14:textId="77777777" w:rsidR="00B724DF" w:rsidRPr="004664C7" w:rsidRDefault="00783E0E">
            <w:pPr>
              <w:tabs>
                <w:tab w:val="left" w:pos="2328"/>
              </w:tabs>
              <w:rPr>
                <w:rFonts w:ascii="Times New Roman" w:hAnsi="Times New Roman"/>
              </w:rPr>
            </w:pPr>
            <w:r w:rsidRPr="004664C7">
              <w:rPr>
                <w:rFonts w:ascii="Times New Roman" w:hAnsi="Times New Roman"/>
              </w:rPr>
              <w:t>ЛР 1,2,5,7,8,18</w:t>
            </w:r>
          </w:p>
          <w:p w14:paraId="30AF1145" w14:textId="77777777" w:rsidR="00B724DF" w:rsidRPr="004664C7" w:rsidRDefault="00B724DF">
            <w:pPr>
              <w:spacing w:after="0"/>
              <w:rPr>
                <w:rFonts w:ascii="Times New Roman" w:hAnsi="Times New Roman"/>
                <w:b/>
              </w:rPr>
            </w:pPr>
          </w:p>
        </w:tc>
        <w:tc>
          <w:tcPr>
            <w:tcW w:w="323" w:type="pct"/>
            <w:vMerge w:val="restart"/>
          </w:tcPr>
          <w:p w14:paraId="47364148" w14:textId="77777777" w:rsidR="00B724DF" w:rsidRPr="004664C7" w:rsidRDefault="00783E0E">
            <w:pPr>
              <w:spacing w:after="0" w:line="240" w:lineRule="auto"/>
              <w:jc w:val="center"/>
              <w:rPr>
                <w:rFonts w:ascii="Times New Roman" w:hAnsi="Times New Roman"/>
                <w:bCs/>
                <w:iCs/>
              </w:rPr>
            </w:pPr>
            <w:r w:rsidRPr="004664C7">
              <w:rPr>
                <w:rFonts w:ascii="Times New Roman" w:hAnsi="Times New Roman"/>
                <w:bCs/>
                <w:iCs/>
              </w:rPr>
              <w:t>ОК 04</w:t>
            </w:r>
          </w:p>
          <w:p w14:paraId="0773505C" w14:textId="77777777" w:rsidR="00B724DF" w:rsidRPr="004664C7" w:rsidRDefault="00783E0E">
            <w:pPr>
              <w:spacing w:after="0" w:line="240" w:lineRule="auto"/>
              <w:jc w:val="center"/>
              <w:rPr>
                <w:rFonts w:ascii="Times New Roman" w:hAnsi="Times New Roman"/>
                <w:b/>
                <w:bCs/>
                <w:iCs/>
              </w:rPr>
            </w:pPr>
            <w:r w:rsidRPr="004664C7">
              <w:rPr>
                <w:rFonts w:ascii="Times New Roman" w:hAnsi="Times New Roman"/>
                <w:bCs/>
                <w:iCs/>
              </w:rPr>
              <w:t>ОК 06</w:t>
            </w:r>
          </w:p>
        </w:tc>
        <w:tc>
          <w:tcPr>
            <w:tcW w:w="376" w:type="pct"/>
            <w:vMerge w:val="restart"/>
          </w:tcPr>
          <w:p w14:paraId="6DDE8DCB"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04.01 </w:t>
            </w:r>
          </w:p>
          <w:p w14:paraId="0DF2A3AE"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04.02 </w:t>
            </w:r>
            <w:proofErr w:type="spellStart"/>
            <w:r w:rsidRPr="004664C7">
              <w:rPr>
                <w:sz w:val="20"/>
                <w:szCs w:val="20"/>
              </w:rPr>
              <w:t>Зо</w:t>
            </w:r>
            <w:proofErr w:type="spellEnd"/>
            <w:r w:rsidRPr="004664C7">
              <w:rPr>
                <w:sz w:val="20"/>
                <w:szCs w:val="20"/>
              </w:rPr>
              <w:t xml:space="preserve"> 04.01</w:t>
            </w:r>
          </w:p>
          <w:p w14:paraId="307DF24D"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04.02 </w:t>
            </w:r>
          </w:p>
          <w:p w14:paraId="6AC52E44"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06.01</w:t>
            </w:r>
          </w:p>
          <w:p w14:paraId="298CCCAF"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06.02 </w:t>
            </w:r>
          </w:p>
          <w:p w14:paraId="1995114B"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06.01</w:t>
            </w:r>
          </w:p>
          <w:p w14:paraId="06C53B2C"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06.02 </w:t>
            </w:r>
          </w:p>
          <w:p w14:paraId="577BC10D"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06.03 </w:t>
            </w:r>
          </w:p>
        </w:tc>
      </w:tr>
      <w:tr w:rsidR="00B724DF" w:rsidRPr="004664C7" w14:paraId="552396D8" w14:textId="77777777">
        <w:trPr>
          <w:trHeight w:val="20"/>
        </w:trPr>
        <w:tc>
          <w:tcPr>
            <w:tcW w:w="614" w:type="pct"/>
          </w:tcPr>
          <w:p w14:paraId="32E177E7" w14:textId="77777777" w:rsidR="00B724DF" w:rsidRPr="004664C7" w:rsidRDefault="00783E0E">
            <w:pPr>
              <w:rPr>
                <w:rFonts w:ascii="Times New Roman" w:hAnsi="Times New Roman"/>
              </w:rPr>
            </w:pPr>
            <w:r w:rsidRPr="004664C7">
              <w:rPr>
                <w:rFonts w:ascii="Times New Roman" w:hAnsi="Times New Roman"/>
                <w:bCs/>
              </w:rPr>
              <w:t>Тема 13.2</w:t>
            </w:r>
          </w:p>
        </w:tc>
        <w:tc>
          <w:tcPr>
            <w:tcW w:w="2429" w:type="pct"/>
          </w:tcPr>
          <w:p w14:paraId="0EC1A1C0" w14:textId="77777777" w:rsidR="00B724DF" w:rsidRPr="004664C7" w:rsidRDefault="00783E0E">
            <w:pPr>
              <w:pStyle w:val="120"/>
              <w:jc w:val="both"/>
            </w:pPr>
            <w:r w:rsidRPr="004664C7">
              <w:rPr>
                <w:szCs w:val="24"/>
              </w:rPr>
              <w:t>Первый период Второй мировой войны</w:t>
            </w:r>
          </w:p>
        </w:tc>
        <w:tc>
          <w:tcPr>
            <w:tcW w:w="660" w:type="pct"/>
            <w:vAlign w:val="center"/>
          </w:tcPr>
          <w:p w14:paraId="35670B82" w14:textId="77777777" w:rsidR="00B724DF" w:rsidRPr="004664C7" w:rsidRDefault="00783E0E">
            <w:pPr>
              <w:spacing w:after="0"/>
              <w:jc w:val="center"/>
              <w:rPr>
                <w:rFonts w:ascii="Times New Roman" w:hAnsi="Times New Roman"/>
              </w:rPr>
            </w:pPr>
            <w:r w:rsidRPr="004664C7">
              <w:rPr>
                <w:rFonts w:ascii="Times New Roman" w:hAnsi="Times New Roman"/>
              </w:rPr>
              <w:t>4</w:t>
            </w:r>
          </w:p>
        </w:tc>
        <w:tc>
          <w:tcPr>
            <w:tcW w:w="598" w:type="pct"/>
            <w:vMerge/>
          </w:tcPr>
          <w:p w14:paraId="4D313C03" w14:textId="77777777" w:rsidR="00B724DF" w:rsidRPr="004664C7" w:rsidRDefault="00B724DF">
            <w:pPr>
              <w:spacing w:after="0"/>
              <w:rPr>
                <w:rFonts w:ascii="Times New Roman" w:hAnsi="Times New Roman"/>
                <w:b/>
              </w:rPr>
            </w:pPr>
          </w:p>
        </w:tc>
        <w:tc>
          <w:tcPr>
            <w:tcW w:w="323" w:type="pct"/>
            <w:vMerge/>
          </w:tcPr>
          <w:p w14:paraId="74D82B5C" w14:textId="77777777" w:rsidR="00B724DF" w:rsidRPr="004664C7" w:rsidRDefault="00B724DF">
            <w:pPr>
              <w:spacing w:after="0"/>
              <w:rPr>
                <w:rFonts w:ascii="Times New Roman" w:hAnsi="Times New Roman"/>
                <w:sz w:val="24"/>
                <w:szCs w:val="24"/>
              </w:rPr>
            </w:pPr>
          </w:p>
        </w:tc>
        <w:tc>
          <w:tcPr>
            <w:tcW w:w="376" w:type="pct"/>
            <w:vMerge/>
          </w:tcPr>
          <w:p w14:paraId="24045452" w14:textId="77777777" w:rsidR="00B724DF" w:rsidRPr="004664C7" w:rsidRDefault="00B724DF">
            <w:pPr>
              <w:spacing w:after="0"/>
              <w:rPr>
                <w:rFonts w:ascii="Times New Roman" w:hAnsi="Times New Roman"/>
                <w:sz w:val="24"/>
                <w:szCs w:val="24"/>
              </w:rPr>
            </w:pPr>
          </w:p>
        </w:tc>
      </w:tr>
      <w:tr w:rsidR="00B724DF" w:rsidRPr="004664C7" w14:paraId="42604DD7" w14:textId="77777777">
        <w:trPr>
          <w:trHeight w:val="20"/>
        </w:trPr>
        <w:tc>
          <w:tcPr>
            <w:tcW w:w="614" w:type="pct"/>
          </w:tcPr>
          <w:p w14:paraId="515EBA21" w14:textId="77777777" w:rsidR="00B724DF" w:rsidRPr="004664C7" w:rsidRDefault="00783E0E">
            <w:pPr>
              <w:rPr>
                <w:rFonts w:ascii="Times New Roman" w:hAnsi="Times New Roman"/>
              </w:rPr>
            </w:pPr>
            <w:r w:rsidRPr="004664C7">
              <w:rPr>
                <w:rFonts w:ascii="Times New Roman" w:hAnsi="Times New Roman"/>
                <w:bCs/>
              </w:rPr>
              <w:t>Тема 13.3</w:t>
            </w:r>
          </w:p>
        </w:tc>
        <w:tc>
          <w:tcPr>
            <w:tcW w:w="2429" w:type="pct"/>
          </w:tcPr>
          <w:p w14:paraId="3A175FC7" w14:textId="77777777" w:rsidR="00B724DF" w:rsidRPr="004664C7" w:rsidRDefault="00783E0E">
            <w:pPr>
              <w:pStyle w:val="120"/>
              <w:jc w:val="both"/>
            </w:pPr>
            <w:r w:rsidRPr="004664C7">
              <w:rPr>
                <w:szCs w:val="24"/>
              </w:rPr>
              <w:t>Второй период Второй мировой войны</w:t>
            </w:r>
          </w:p>
        </w:tc>
        <w:tc>
          <w:tcPr>
            <w:tcW w:w="660" w:type="pct"/>
            <w:vAlign w:val="center"/>
          </w:tcPr>
          <w:p w14:paraId="2DC21C54" w14:textId="77777777" w:rsidR="00B724DF" w:rsidRPr="004664C7" w:rsidRDefault="00783E0E">
            <w:pPr>
              <w:spacing w:after="0"/>
              <w:jc w:val="center"/>
              <w:rPr>
                <w:rFonts w:ascii="Times New Roman" w:hAnsi="Times New Roman"/>
              </w:rPr>
            </w:pPr>
            <w:r w:rsidRPr="004664C7">
              <w:rPr>
                <w:rFonts w:ascii="Times New Roman" w:hAnsi="Times New Roman"/>
              </w:rPr>
              <w:t>4</w:t>
            </w:r>
          </w:p>
        </w:tc>
        <w:tc>
          <w:tcPr>
            <w:tcW w:w="598" w:type="pct"/>
            <w:vMerge/>
          </w:tcPr>
          <w:p w14:paraId="0AC57D7D" w14:textId="77777777" w:rsidR="00B724DF" w:rsidRPr="004664C7" w:rsidRDefault="00B724DF">
            <w:pPr>
              <w:spacing w:after="0"/>
              <w:rPr>
                <w:rFonts w:ascii="Times New Roman" w:hAnsi="Times New Roman"/>
                <w:b/>
              </w:rPr>
            </w:pPr>
          </w:p>
        </w:tc>
        <w:tc>
          <w:tcPr>
            <w:tcW w:w="323" w:type="pct"/>
            <w:vMerge/>
          </w:tcPr>
          <w:p w14:paraId="556BD603" w14:textId="77777777" w:rsidR="00B724DF" w:rsidRPr="004664C7" w:rsidRDefault="00B724DF">
            <w:pPr>
              <w:spacing w:after="0"/>
              <w:rPr>
                <w:rFonts w:ascii="Times New Roman" w:hAnsi="Times New Roman"/>
                <w:sz w:val="24"/>
                <w:szCs w:val="24"/>
              </w:rPr>
            </w:pPr>
          </w:p>
        </w:tc>
        <w:tc>
          <w:tcPr>
            <w:tcW w:w="376" w:type="pct"/>
            <w:vMerge/>
          </w:tcPr>
          <w:p w14:paraId="24FE145F" w14:textId="77777777" w:rsidR="00B724DF" w:rsidRPr="004664C7" w:rsidRDefault="00B724DF">
            <w:pPr>
              <w:spacing w:after="0"/>
              <w:rPr>
                <w:rFonts w:ascii="Times New Roman" w:hAnsi="Times New Roman"/>
                <w:sz w:val="24"/>
                <w:szCs w:val="24"/>
              </w:rPr>
            </w:pPr>
          </w:p>
        </w:tc>
      </w:tr>
      <w:tr w:rsidR="00B724DF" w:rsidRPr="004664C7" w14:paraId="4EDDA13D" w14:textId="77777777">
        <w:trPr>
          <w:trHeight w:val="20"/>
        </w:trPr>
        <w:tc>
          <w:tcPr>
            <w:tcW w:w="3043" w:type="pct"/>
            <w:gridSpan w:val="2"/>
          </w:tcPr>
          <w:p w14:paraId="0396F5F8" w14:textId="77777777" w:rsidR="00B724DF" w:rsidRPr="004664C7" w:rsidRDefault="00783E0E">
            <w:pPr>
              <w:pStyle w:val="120"/>
              <w:jc w:val="both"/>
              <w:rPr>
                <w:b/>
              </w:rPr>
            </w:pPr>
            <w:r w:rsidRPr="004664C7">
              <w:rPr>
                <w:b/>
              </w:rPr>
              <w:t xml:space="preserve">Раздел 14. </w:t>
            </w:r>
            <w:r w:rsidRPr="004664C7">
              <w:rPr>
                <w:b/>
                <w:szCs w:val="24"/>
              </w:rPr>
              <w:t>Соревнование социальных систем. современный мир</w:t>
            </w:r>
          </w:p>
        </w:tc>
        <w:tc>
          <w:tcPr>
            <w:tcW w:w="660" w:type="pct"/>
            <w:vAlign w:val="center"/>
          </w:tcPr>
          <w:p w14:paraId="5166DBCC" w14:textId="77777777" w:rsidR="00B724DF" w:rsidRPr="004664C7" w:rsidRDefault="00783E0E">
            <w:pPr>
              <w:spacing w:after="0"/>
              <w:jc w:val="center"/>
              <w:rPr>
                <w:rFonts w:ascii="Times New Roman" w:hAnsi="Times New Roman"/>
                <w:b/>
              </w:rPr>
            </w:pPr>
            <w:r w:rsidRPr="004664C7">
              <w:rPr>
                <w:rFonts w:ascii="Times New Roman" w:hAnsi="Times New Roman"/>
                <w:b/>
              </w:rPr>
              <w:t>4</w:t>
            </w:r>
          </w:p>
        </w:tc>
        <w:tc>
          <w:tcPr>
            <w:tcW w:w="598" w:type="pct"/>
          </w:tcPr>
          <w:p w14:paraId="720AFD7E" w14:textId="77777777" w:rsidR="00B724DF" w:rsidRPr="004664C7" w:rsidRDefault="00B724DF">
            <w:pPr>
              <w:spacing w:after="0"/>
              <w:rPr>
                <w:rFonts w:ascii="Times New Roman" w:hAnsi="Times New Roman"/>
                <w:b/>
              </w:rPr>
            </w:pPr>
          </w:p>
        </w:tc>
        <w:tc>
          <w:tcPr>
            <w:tcW w:w="323" w:type="pct"/>
          </w:tcPr>
          <w:p w14:paraId="2AABC98E" w14:textId="77777777" w:rsidR="00B724DF" w:rsidRPr="004664C7" w:rsidRDefault="00B724DF">
            <w:pPr>
              <w:spacing w:after="0"/>
              <w:rPr>
                <w:rFonts w:ascii="Times New Roman" w:hAnsi="Times New Roman"/>
                <w:b/>
                <w:sz w:val="24"/>
                <w:szCs w:val="24"/>
              </w:rPr>
            </w:pPr>
          </w:p>
        </w:tc>
        <w:tc>
          <w:tcPr>
            <w:tcW w:w="376" w:type="pct"/>
          </w:tcPr>
          <w:p w14:paraId="1B600CF4" w14:textId="77777777" w:rsidR="00B724DF" w:rsidRPr="004664C7" w:rsidRDefault="00B724DF">
            <w:pPr>
              <w:spacing w:after="0"/>
              <w:rPr>
                <w:rFonts w:ascii="Times New Roman" w:hAnsi="Times New Roman"/>
                <w:b/>
                <w:sz w:val="24"/>
                <w:szCs w:val="24"/>
              </w:rPr>
            </w:pPr>
          </w:p>
        </w:tc>
      </w:tr>
      <w:tr w:rsidR="00B724DF" w:rsidRPr="004664C7" w14:paraId="11BF5536" w14:textId="77777777">
        <w:trPr>
          <w:trHeight w:val="20"/>
        </w:trPr>
        <w:tc>
          <w:tcPr>
            <w:tcW w:w="614" w:type="pct"/>
          </w:tcPr>
          <w:p w14:paraId="277F8EA2" w14:textId="77777777" w:rsidR="00B724DF" w:rsidRPr="004664C7" w:rsidRDefault="00783E0E">
            <w:pPr>
              <w:rPr>
                <w:rFonts w:ascii="Times New Roman" w:hAnsi="Times New Roman"/>
              </w:rPr>
            </w:pPr>
            <w:r w:rsidRPr="004664C7">
              <w:rPr>
                <w:rFonts w:ascii="Times New Roman" w:hAnsi="Times New Roman"/>
              </w:rPr>
              <w:t>Тема 14.1</w:t>
            </w:r>
          </w:p>
        </w:tc>
        <w:tc>
          <w:tcPr>
            <w:tcW w:w="2429" w:type="pct"/>
          </w:tcPr>
          <w:p w14:paraId="638F9EC9" w14:textId="77777777" w:rsidR="00B724DF" w:rsidRPr="004664C7" w:rsidRDefault="00783E0E">
            <w:pPr>
              <w:pStyle w:val="120"/>
              <w:jc w:val="both"/>
            </w:pPr>
            <w:r w:rsidRPr="004664C7">
              <w:rPr>
                <w:szCs w:val="24"/>
              </w:rPr>
              <w:t>Послевоенное устройство мира. Международные отношения. Развитие культуры</w:t>
            </w:r>
          </w:p>
        </w:tc>
        <w:tc>
          <w:tcPr>
            <w:tcW w:w="660" w:type="pct"/>
            <w:vAlign w:val="center"/>
          </w:tcPr>
          <w:p w14:paraId="17CB7F3B"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val="restart"/>
          </w:tcPr>
          <w:p w14:paraId="74DCB7B9" w14:textId="77777777" w:rsidR="00B724DF" w:rsidRPr="004664C7" w:rsidRDefault="00783E0E">
            <w:pPr>
              <w:tabs>
                <w:tab w:val="left" w:pos="2328"/>
              </w:tabs>
              <w:rPr>
                <w:rFonts w:ascii="Times New Roman" w:hAnsi="Times New Roman"/>
              </w:rPr>
            </w:pPr>
            <w:r w:rsidRPr="004664C7">
              <w:rPr>
                <w:rFonts w:ascii="Times New Roman" w:hAnsi="Times New Roman"/>
              </w:rPr>
              <w:t>ЛР 1,2,5,7,8,18</w:t>
            </w:r>
          </w:p>
          <w:p w14:paraId="52812460" w14:textId="77777777" w:rsidR="00B724DF" w:rsidRPr="004664C7" w:rsidRDefault="00B724DF">
            <w:pPr>
              <w:spacing w:after="0"/>
              <w:rPr>
                <w:rFonts w:ascii="Times New Roman" w:hAnsi="Times New Roman"/>
                <w:b/>
              </w:rPr>
            </w:pPr>
          </w:p>
        </w:tc>
        <w:tc>
          <w:tcPr>
            <w:tcW w:w="323" w:type="pct"/>
            <w:vMerge w:val="restart"/>
          </w:tcPr>
          <w:p w14:paraId="3F5D4D91" w14:textId="77777777" w:rsidR="00B724DF" w:rsidRPr="004664C7" w:rsidRDefault="00783E0E">
            <w:pPr>
              <w:spacing w:after="0" w:line="240" w:lineRule="auto"/>
              <w:jc w:val="center"/>
              <w:rPr>
                <w:rFonts w:ascii="Times New Roman" w:hAnsi="Times New Roman"/>
                <w:bCs/>
                <w:iCs/>
              </w:rPr>
            </w:pPr>
            <w:r w:rsidRPr="004664C7">
              <w:rPr>
                <w:rFonts w:ascii="Times New Roman" w:hAnsi="Times New Roman"/>
                <w:bCs/>
                <w:iCs/>
              </w:rPr>
              <w:t>ОК 04</w:t>
            </w:r>
          </w:p>
          <w:p w14:paraId="79759395" w14:textId="77777777" w:rsidR="00B724DF" w:rsidRPr="004664C7" w:rsidRDefault="00783E0E">
            <w:pPr>
              <w:spacing w:after="0" w:line="240" w:lineRule="auto"/>
              <w:jc w:val="center"/>
              <w:rPr>
                <w:rFonts w:ascii="Times New Roman" w:hAnsi="Times New Roman"/>
                <w:b/>
                <w:bCs/>
                <w:iCs/>
              </w:rPr>
            </w:pPr>
            <w:r w:rsidRPr="004664C7">
              <w:rPr>
                <w:rFonts w:ascii="Times New Roman" w:hAnsi="Times New Roman"/>
                <w:bCs/>
                <w:iCs/>
              </w:rPr>
              <w:t>ОК 06</w:t>
            </w:r>
          </w:p>
        </w:tc>
        <w:tc>
          <w:tcPr>
            <w:tcW w:w="376" w:type="pct"/>
            <w:vMerge w:val="restart"/>
          </w:tcPr>
          <w:p w14:paraId="2EABA827"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04.01 </w:t>
            </w:r>
          </w:p>
          <w:p w14:paraId="0A5E9EBD"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04.02 </w:t>
            </w:r>
            <w:proofErr w:type="spellStart"/>
            <w:r w:rsidRPr="004664C7">
              <w:rPr>
                <w:sz w:val="20"/>
                <w:szCs w:val="20"/>
              </w:rPr>
              <w:t>Зо</w:t>
            </w:r>
            <w:proofErr w:type="spellEnd"/>
            <w:r w:rsidRPr="004664C7">
              <w:rPr>
                <w:sz w:val="20"/>
                <w:szCs w:val="20"/>
              </w:rPr>
              <w:t xml:space="preserve"> 04.01</w:t>
            </w:r>
          </w:p>
          <w:p w14:paraId="6AFC5F79"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04.02 </w:t>
            </w:r>
          </w:p>
          <w:p w14:paraId="6EE7823D"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06.01</w:t>
            </w:r>
          </w:p>
          <w:p w14:paraId="427C63E8"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06.02 </w:t>
            </w:r>
          </w:p>
          <w:p w14:paraId="39119DF6"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06.01</w:t>
            </w:r>
          </w:p>
          <w:p w14:paraId="73E5C8AC"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06.02 </w:t>
            </w:r>
          </w:p>
          <w:p w14:paraId="51505450"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06.03 </w:t>
            </w:r>
          </w:p>
        </w:tc>
      </w:tr>
      <w:tr w:rsidR="00B724DF" w:rsidRPr="004664C7" w14:paraId="0C296C92" w14:textId="77777777">
        <w:trPr>
          <w:trHeight w:val="20"/>
        </w:trPr>
        <w:tc>
          <w:tcPr>
            <w:tcW w:w="614" w:type="pct"/>
          </w:tcPr>
          <w:p w14:paraId="7434AB6A" w14:textId="77777777" w:rsidR="00B724DF" w:rsidRPr="004664C7" w:rsidRDefault="00783E0E">
            <w:pPr>
              <w:rPr>
                <w:rFonts w:ascii="Times New Roman" w:hAnsi="Times New Roman"/>
              </w:rPr>
            </w:pPr>
            <w:r w:rsidRPr="004664C7">
              <w:rPr>
                <w:rFonts w:ascii="Times New Roman" w:hAnsi="Times New Roman"/>
              </w:rPr>
              <w:t>Тема 14.2</w:t>
            </w:r>
          </w:p>
        </w:tc>
        <w:tc>
          <w:tcPr>
            <w:tcW w:w="2429" w:type="pct"/>
          </w:tcPr>
          <w:p w14:paraId="23A1078E" w14:textId="77777777" w:rsidR="00B724DF" w:rsidRPr="004664C7" w:rsidRDefault="00783E0E">
            <w:pPr>
              <w:pStyle w:val="120"/>
              <w:jc w:val="both"/>
            </w:pPr>
            <w:r w:rsidRPr="004664C7">
              <w:rPr>
                <w:szCs w:val="24"/>
              </w:rPr>
              <w:t>Ведущие капиталистические страны</w:t>
            </w:r>
          </w:p>
        </w:tc>
        <w:tc>
          <w:tcPr>
            <w:tcW w:w="660" w:type="pct"/>
            <w:vAlign w:val="center"/>
          </w:tcPr>
          <w:p w14:paraId="73ABAAC6"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1BC3661E" w14:textId="77777777" w:rsidR="00B724DF" w:rsidRPr="004664C7" w:rsidRDefault="00B724DF">
            <w:pPr>
              <w:spacing w:after="0"/>
              <w:rPr>
                <w:rFonts w:ascii="Times New Roman" w:hAnsi="Times New Roman"/>
                <w:b/>
              </w:rPr>
            </w:pPr>
          </w:p>
        </w:tc>
        <w:tc>
          <w:tcPr>
            <w:tcW w:w="323" w:type="pct"/>
            <w:vMerge/>
          </w:tcPr>
          <w:p w14:paraId="32314DDD" w14:textId="77777777" w:rsidR="00B724DF" w:rsidRPr="004664C7" w:rsidRDefault="00B724DF">
            <w:pPr>
              <w:spacing w:after="0"/>
              <w:rPr>
                <w:rFonts w:ascii="Times New Roman" w:hAnsi="Times New Roman"/>
                <w:sz w:val="24"/>
                <w:szCs w:val="24"/>
              </w:rPr>
            </w:pPr>
          </w:p>
        </w:tc>
        <w:tc>
          <w:tcPr>
            <w:tcW w:w="376" w:type="pct"/>
            <w:vMerge/>
          </w:tcPr>
          <w:p w14:paraId="2884DD45" w14:textId="77777777" w:rsidR="00B724DF" w:rsidRPr="004664C7" w:rsidRDefault="00B724DF">
            <w:pPr>
              <w:spacing w:after="0"/>
              <w:rPr>
                <w:rFonts w:ascii="Times New Roman" w:hAnsi="Times New Roman"/>
                <w:sz w:val="24"/>
                <w:szCs w:val="24"/>
              </w:rPr>
            </w:pPr>
          </w:p>
        </w:tc>
      </w:tr>
      <w:tr w:rsidR="00B724DF" w:rsidRPr="004664C7" w14:paraId="110F8921" w14:textId="77777777">
        <w:trPr>
          <w:trHeight w:val="20"/>
        </w:trPr>
        <w:tc>
          <w:tcPr>
            <w:tcW w:w="614" w:type="pct"/>
          </w:tcPr>
          <w:p w14:paraId="2C36E1FA" w14:textId="77777777" w:rsidR="00B724DF" w:rsidRPr="004664C7" w:rsidRDefault="00783E0E">
            <w:pPr>
              <w:rPr>
                <w:rFonts w:ascii="Times New Roman" w:hAnsi="Times New Roman"/>
              </w:rPr>
            </w:pPr>
            <w:r w:rsidRPr="004664C7">
              <w:rPr>
                <w:rFonts w:ascii="Times New Roman" w:hAnsi="Times New Roman"/>
              </w:rPr>
              <w:t>Тема 14.3</w:t>
            </w:r>
          </w:p>
        </w:tc>
        <w:tc>
          <w:tcPr>
            <w:tcW w:w="2429" w:type="pct"/>
          </w:tcPr>
          <w:p w14:paraId="5087EB7E" w14:textId="77777777" w:rsidR="00B724DF" w:rsidRPr="004664C7" w:rsidRDefault="00783E0E">
            <w:pPr>
              <w:pStyle w:val="120"/>
              <w:jc w:val="both"/>
            </w:pPr>
            <w:r w:rsidRPr="004664C7">
              <w:rPr>
                <w:szCs w:val="24"/>
              </w:rPr>
              <w:t>Страны Восточной Европы</w:t>
            </w:r>
          </w:p>
        </w:tc>
        <w:tc>
          <w:tcPr>
            <w:tcW w:w="660" w:type="pct"/>
            <w:vAlign w:val="center"/>
          </w:tcPr>
          <w:p w14:paraId="0962190B"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13676D6D" w14:textId="77777777" w:rsidR="00B724DF" w:rsidRPr="004664C7" w:rsidRDefault="00B724DF">
            <w:pPr>
              <w:spacing w:after="0"/>
              <w:rPr>
                <w:rFonts w:ascii="Times New Roman" w:hAnsi="Times New Roman"/>
                <w:b/>
              </w:rPr>
            </w:pPr>
          </w:p>
        </w:tc>
        <w:tc>
          <w:tcPr>
            <w:tcW w:w="323" w:type="pct"/>
            <w:vMerge/>
          </w:tcPr>
          <w:p w14:paraId="01DDAB72" w14:textId="77777777" w:rsidR="00B724DF" w:rsidRPr="004664C7" w:rsidRDefault="00B724DF">
            <w:pPr>
              <w:spacing w:after="0"/>
              <w:rPr>
                <w:rFonts w:ascii="Times New Roman" w:hAnsi="Times New Roman"/>
                <w:sz w:val="24"/>
                <w:szCs w:val="24"/>
              </w:rPr>
            </w:pPr>
          </w:p>
        </w:tc>
        <w:tc>
          <w:tcPr>
            <w:tcW w:w="376" w:type="pct"/>
            <w:vMerge/>
          </w:tcPr>
          <w:p w14:paraId="3006D469" w14:textId="77777777" w:rsidR="00B724DF" w:rsidRPr="004664C7" w:rsidRDefault="00B724DF">
            <w:pPr>
              <w:spacing w:after="0"/>
              <w:rPr>
                <w:rFonts w:ascii="Times New Roman" w:hAnsi="Times New Roman"/>
                <w:sz w:val="24"/>
                <w:szCs w:val="24"/>
              </w:rPr>
            </w:pPr>
          </w:p>
        </w:tc>
      </w:tr>
      <w:tr w:rsidR="00B724DF" w:rsidRPr="004664C7" w14:paraId="7A1E70AF" w14:textId="77777777">
        <w:trPr>
          <w:trHeight w:val="20"/>
        </w:trPr>
        <w:tc>
          <w:tcPr>
            <w:tcW w:w="614" w:type="pct"/>
          </w:tcPr>
          <w:p w14:paraId="1C0C7E53" w14:textId="77777777" w:rsidR="00B724DF" w:rsidRPr="004664C7" w:rsidRDefault="00783E0E">
            <w:pPr>
              <w:spacing w:after="0"/>
              <w:rPr>
                <w:rFonts w:ascii="Times New Roman" w:hAnsi="Times New Roman"/>
                <w:b/>
                <w:bCs/>
              </w:rPr>
            </w:pPr>
            <w:r w:rsidRPr="004664C7">
              <w:rPr>
                <w:rFonts w:ascii="Times New Roman" w:hAnsi="Times New Roman"/>
              </w:rPr>
              <w:t>Тема 14.4</w:t>
            </w:r>
          </w:p>
        </w:tc>
        <w:tc>
          <w:tcPr>
            <w:tcW w:w="2429" w:type="pct"/>
          </w:tcPr>
          <w:p w14:paraId="2656E6A2" w14:textId="77777777" w:rsidR="00B724DF" w:rsidRPr="004664C7" w:rsidRDefault="00783E0E">
            <w:pPr>
              <w:pStyle w:val="120"/>
              <w:jc w:val="both"/>
            </w:pPr>
            <w:r w:rsidRPr="004664C7">
              <w:rPr>
                <w:szCs w:val="24"/>
              </w:rPr>
              <w:t>Индия, Пакистан, Китай. Страны Латинской Америки</w:t>
            </w:r>
          </w:p>
        </w:tc>
        <w:tc>
          <w:tcPr>
            <w:tcW w:w="660" w:type="pct"/>
            <w:vAlign w:val="center"/>
          </w:tcPr>
          <w:p w14:paraId="6EDA9C55"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53AC4DA8" w14:textId="77777777" w:rsidR="00B724DF" w:rsidRPr="004664C7" w:rsidRDefault="00B724DF">
            <w:pPr>
              <w:spacing w:after="0"/>
              <w:rPr>
                <w:rFonts w:ascii="Times New Roman" w:hAnsi="Times New Roman"/>
                <w:b/>
              </w:rPr>
            </w:pPr>
          </w:p>
        </w:tc>
        <w:tc>
          <w:tcPr>
            <w:tcW w:w="323" w:type="pct"/>
            <w:vMerge/>
          </w:tcPr>
          <w:p w14:paraId="142C0BB6" w14:textId="77777777" w:rsidR="00B724DF" w:rsidRPr="004664C7" w:rsidRDefault="00B724DF">
            <w:pPr>
              <w:spacing w:after="0"/>
              <w:rPr>
                <w:rFonts w:ascii="Times New Roman" w:hAnsi="Times New Roman"/>
                <w:sz w:val="24"/>
                <w:szCs w:val="24"/>
              </w:rPr>
            </w:pPr>
          </w:p>
        </w:tc>
        <w:tc>
          <w:tcPr>
            <w:tcW w:w="376" w:type="pct"/>
            <w:vMerge/>
          </w:tcPr>
          <w:p w14:paraId="78CA0B3F" w14:textId="77777777" w:rsidR="00B724DF" w:rsidRPr="004664C7" w:rsidRDefault="00B724DF">
            <w:pPr>
              <w:spacing w:after="0"/>
              <w:rPr>
                <w:rFonts w:ascii="Times New Roman" w:hAnsi="Times New Roman"/>
                <w:sz w:val="24"/>
                <w:szCs w:val="24"/>
              </w:rPr>
            </w:pPr>
          </w:p>
        </w:tc>
      </w:tr>
      <w:tr w:rsidR="00B724DF" w:rsidRPr="004664C7" w14:paraId="0ED0D606" w14:textId="77777777">
        <w:trPr>
          <w:trHeight w:val="20"/>
        </w:trPr>
        <w:tc>
          <w:tcPr>
            <w:tcW w:w="3043" w:type="pct"/>
            <w:gridSpan w:val="2"/>
          </w:tcPr>
          <w:p w14:paraId="7CD5F310" w14:textId="77777777" w:rsidR="00B724DF" w:rsidRPr="004664C7" w:rsidRDefault="00783E0E">
            <w:pPr>
              <w:pStyle w:val="120"/>
              <w:jc w:val="both"/>
              <w:rPr>
                <w:b/>
              </w:rPr>
            </w:pPr>
            <w:r w:rsidRPr="004664C7">
              <w:rPr>
                <w:b/>
              </w:rPr>
              <w:lastRenderedPageBreak/>
              <w:t xml:space="preserve">Раздел 15 . </w:t>
            </w:r>
            <w:r w:rsidRPr="004664C7">
              <w:rPr>
                <w:b/>
                <w:szCs w:val="24"/>
              </w:rPr>
              <w:t>Апогей и кризис советской системы 1945 — 1991 годов</w:t>
            </w:r>
          </w:p>
        </w:tc>
        <w:tc>
          <w:tcPr>
            <w:tcW w:w="660" w:type="pct"/>
            <w:vAlign w:val="center"/>
          </w:tcPr>
          <w:p w14:paraId="36DAB901" w14:textId="77777777" w:rsidR="00B724DF" w:rsidRPr="004664C7" w:rsidRDefault="00783E0E">
            <w:pPr>
              <w:spacing w:after="0"/>
              <w:jc w:val="center"/>
              <w:rPr>
                <w:rFonts w:ascii="Times New Roman" w:hAnsi="Times New Roman"/>
                <w:b/>
              </w:rPr>
            </w:pPr>
            <w:r w:rsidRPr="004664C7">
              <w:rPr>
                <w:rFonts w:ascii="Times New Roman" w:hAnsi="Times New Roman"/>
                <w:b/>
              </w:rPr>
              <w:t>7</w:t>
            </w:r>
          </w:p>
        </w:tc>
        <w:tc>
          <w:tcPr>
            <w:tcW w:w="598" w:type="pct"/>
          </w:tcPr>
          <w:p w14:paraId="7FF82F81" w14:textId="77777777" w:rsidR="00B724DF" w:rsidRPr="004664C7" w:rsidRDefault="00B724DF">
            <w:pPr>
              <w:spacing w:after="0"/>
              <w:rPr>
                <w:rFonts w:ascii="Times New Roman" w:hAnsi="Times New Roman"/>
                <w:b/>
              </w:rPr>
            </w:pPr>
          </w:p>
        </w:tc>
        <w:tc>
          <w:tcPr>
            <w:tcW w:w="323" w:type="pct"/>
          </w:tcPr>
          <w:p w14:paraId="6F436764" w14:textId="77777777" w:rsidR="00B724DF" w:rsidRPr="004664C7" w:rsidRDefault="00B724DF">
            <w:pPr>
              <w:spacing w:after="0"/>
              <w:rPr>
                <w:rFonts w:ascii="Times New Roman" w:hAnsi="Times New Roman"/>
                <w:b/>
                <w:sz w:val="24"/>
                <w:szCs w:val="24"/>
              </w:rPr>
            </w:pPr>
          </w:p>
        </w:tc>
        <w:tc>
          <w:tcPr>
            <w:tcW w:w="376" w:type="pct"/>
          </w:tcPr>
          <w:p w14:paraId="07E2472A" w14:textId="77777777" w:rsidR="00B724DF" w:rsidRPr="004664C7" w:rsidRDefault="00B724DF">
            <w:pPr>
              <w:spacing w:after="0"/>
              <w:rPr>
                <w:rFonts w:ascii="Times New Roman" w:hAnsi="Times New Roman"/>
                <w:b/>
                <w:sz w:val="24"/>
                <w:szCs w:val="24"/>
              </w:rPr>
            </w:pPr>
          </w:p>
        </w:tc>
      </w:tr>
      <w:tr w:rsidR="00B724DF" w:rsidRPr="004664C7" w14:paraId="59DC9883" w14:textId="77777777">
        <w:trPr>
          <w:trHeight w:val="20"/>
        </w:trPr>
        <w:tc>
          <w:tcPr>
            <w:tcW w:w="614" w:type="pct"/>
          </w:tcPr>
          <w:p w14:paraId="7CAF6DC2" w14:textId="77777777" w:rsidR="00B724DF" w:rsidRPr="004664C7" w:rsidRDefault="00783E0E">
            <w:pPr>
              <w:spacing w:after="0"/>
              <w:rPr>
                <w:rFonts w:ascii="Times New Roman" w:hAnsi="Times New Roman"/>
                <w:bCs/>
              </w:rPr>
            </w:pPr>
            <w:r w:rsidRPr="004664C7">
              <w:rPr>
                <w:rFonts w:ascii="Times New Roman" w:hAnsi="Times New Roman"/>
                <w:bCs/>
              </w:rPr>
              <w:t>Тема 15.1</w:t>
            </w:r>
          </w:p>
        </w:tc>
        <w:tc>
          <w:tcPr>
            <w:tcW w:w="2429" w:type="pct"/>
          </w:tcPr>
          <w:p w14:paraId="7112938D" w14:textId="77777777" w:rsidR="00B724DF" w:rsidRPr="004664C7" w:rsidRDefault="00783E0E">
            <w:pPr>
              <w:pStyle w:val="120"/>
              <w:jc w:val="both"/>
            </w:pPr>
            <w:r w:rsidRPr="004664C7">
              <w:rPr>
                <w:szCs w:val="24"/>
              </w:rPr>
              <w:t>СССР в послевоенные годы</w:t>
            </w:r>
          </w:p>
        </w:tc>
        <w:tc>
          <w:tcPr>
            <w:tcW w:w="660" w:type="pct"/>
            <w:vAlign w:val="center"/>
          </w:tcPr>
          <w:p w14:paraId="70B36D99"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val="restart"/>
          </w:tcPr>
          <w:p w14:paraId="2E807DA5" w14:textId="77777777" w:rsidR="00B724DF" w:rsidRPr="004664C7" w:rsidRDefault="00783E0E">
            <w:pPr>
              <w:tabs>
                <w:tab w:val="left" w:pos="2328"/>
              </w:tabs>
              <w:rPr>
                <w:rFonts w:ascii="Times New Roman" w:hAnsi="Times New Roman"/>
              </w:rPr>
            </w:pPr>
            <w:r w:rsidRPr="004664C7">
              <w:rPr>
                <w:rFonts w:ascii="Times New Roman" w:hAnsi="Times New Roman"/>
              </w:rPr>
              <w:t>ЛР 1,2,5,7,8,18</w:t>
            </w:r>
          </w:p>
          <w:p w14:paraId="1260EE8C" w14:textId="77777777" w:rsidR="00B724DF" w:rsidRPr="004664C7" w:rsidRDefault="00B724DF">
            <w:pPr>
              <w:spacing w:after="0"/>
              <w:rPr>
                <w:rFonts w:ascii="Times New Roman" w:hAnsi="Times New Roman"/>
                <w:b/>
              </w:rPr>
            </w:pPr>
          </w:p>
        </w:tc>
        <w:tc>
          <w:tcPr>
            <w:tcW w:w="323" w:type="pct"/>
            <w:vMerge w:val="restart"/>
          </w:tcPr>
          <w:p w14:paraId="2BAC2EE7" w14:textId="77777777" w:rsidR="00B724DF" w:rsidRPr="004664C7" w:rsidRDefault="00783E0E">
            <w:pPr>
              <w:spacing w:after="0" w:line="240" w:lineRule="auto"/>
              <w:jc w:val="center"/>
              <w:rPr>
                <w:rFonts w:ascii="Times New Roman" w:hAnsi="Times New Roman"/>
                <w:bCs/>
                <w:iCs/>
              </w:rPr>
            </w:pPr>
            <w:r w:rsidRPr="004664C7">
              <w:rPr>
                <w:rFonts w:ascii="Times New Roman" w:hAnsi="Times New Roman"/>
                <w:bCs/>
                <w:iCs/>
              </w:rPr>
              <w:t>ОК 04</w:t>
            </w:r>
          </w:p>
          <w:p w14:paraId="079016AF" w14:textId="77777777" w:rsidR="00B724DF" w:rsidRPr="004664C7" w:rsidRDefault="00783E0E">
            <w:pPr>
              <w:spacing w:after="0" w:line="240" w:lineRule="auto"/>
              <w:jc w:val="center"/>
              <w:rPr>
                <w:rFonts w:ascii="Times New Roman" w:hAnsi="Times New Roman"/>
                <w:b/>
                <w:bCs/>
                <w:iCs/>
              </w:rPr>
            </w:pPr>
            <w:r w:rsidRPr="004664C7">
              <w:rPr>
                <w:rFonts w:ascii="Times New Roman" w:hAnsi="Times New Roman"/>
                <w:bCs/>
                <w:iCs/>
              </w:rPr>
              <w:t>ОК 06</w:t>
            </w:r>
          </w:p>
        </w:tc>
        <w:tc>
          <w:tcPr>
            <w:tcW w:w="376" w:type="pct"/>
            <w:vMerge w:val="restart"/>
          </w:tcPr>
          <w:p w14:paraId="3DC2E4FB"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04.01 </w:t>
            </w:r>
          </w:p>
          <w:p w14:paraId="78D74DDE"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04.02 </w:t>
            </w:r>
            <w:proofErr w:type="spellStart"/>
            <w:r w:rsidRPr="004664C7">
              <w:rPr>
                <w:sz w:val="20"/>
                <w:szCs w:val="20"/>
              </w:rPr>
              <w:t>Зо</w:t>
            </w:r>
            <w:proofErr w:type="spellEnd"/>
            <w:r w:rsidRPr="004664C7">
              <w:rPr>
                <w:sz w:val="20"/>
                <w:szCs w:val="20"/>
              </w:rPr>
              <w:t xml:space="preserve"> 04.01</w:t>
            </w:r>
          </w:p>
          <w:p w14:paraId="76D331EF"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04.02 </w:t>
            </w:r>
          </w:p>
          <w:p w14:paraId="1F2F9A6F"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06.01</w:t>
            </w:r>
          </w:p>
          <w:p w14:paraId="00444A80"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06.02 </w:t>
            </w:r>
          </w:p>
          <w:p w14:paraId="56EAD07D"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06.01</w:t>
            </w:r>
          </w:p>
          <w:p w14:paraId="094D29E6"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06.02 </w:t>
            </w:r>
          </w:p>
          <w:p w14:paraId="704D204A"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06.03 </w:t>
            </w:r>
          </w:p>
        </w:tc>
      </w:tr>
      <w:tr w:rsidR="00B724DF" w:rsidRPr="004664C7" w14:paraId="4DE5D27A" w14:textId="77777777">
        <w:trPr>
          <w:trHeight w:val="20"/>
        </w:trPr>
        <w:tc>
          <w:tcPr>
            <w:tcW w:w="614" w:type="pct"/>
          </w:tcPr>
          <w:p w14:paraId="7ED3CD80" w14:textId="77777777" w:rsidR="00B724DF" w:rsidRPr="004664C7" w:rsidRDefault="00783E0E">
            <w:pPr>
              <w:rPr>
                <w:rFonts w:ascii="Times New Roman" w:hAnsi="Times New Roman"/>
              </w:rPr>
            </w:pPr>
            <w:r w:rsidRPr="004664C7">
              <w:rPr>
                <w:rFonts w:ascii="Times New Roman" w:hAnsi="Times New Roman"/>
                <w:bCs/>
              </w:rPr>
              <w:t>Тема 15.2</w:t>
            </w:r>
          </w:p>
        </w:tc>
        <w:tc>
          <w:tcPr>
            <w:tcW w:w="2429" w:type="pct"/>
          </w:tcPr>
          <w:p w14:paraId="1E7FA7A1" w14:textId="77777777" w:rsidR="00B724DF" w:rsidRPr="004664C7" w:rsidRDefault="00783E0E">
            <w:pPr>
              <w:pStyle w:val="120"/>
              <w:jc w:val="both"/>
            </w:pPr>
            <w:r w:rsidRPr="004664C7">
              <w:rPr>
                <w:szCs w:val="24"/>
              </w:rPr>
              <w:t>СССР в 1950-х — начале 1960-х годов</w:t>
            </w:r>
          </w:p>
        </w:tc>
        <w:tc>
          <w:tcPr>
            <w:tcW w:w="660" w:type="pct"/>
            <w:vAlign w:val="center"/>
          </w:tcPr>
          <w:p w14:paraId="224E9658" w14:textId="77777777" w:rsidR="00B724DF" w:rsidRPr="004664C7" w:rsidRDefault="00783E0E">
            <w:pPr>
              <w:spacing w:after="0"/>
              <w:jc w:val="center"/>
              <w:rPr>
                <w:rFonts w:ascii="Times New Roman" w:hAnsi="Times New Roman"/>
              </w:rPr>
            </w:pPr>
            <w:r w:rsidRPr="004664C7">
              <w:rPr>
                <w:rFonts w:ascii="Times New Roman" w:hAnsi="Times New Roman"/>
              </w:rPr>
              <w:t>2</w:t>
            </w:r>
          </w:p>
        </w:tc>
        <w:tc>
          <w:tcPr>
            <w:tcW w:w="598" w:type="pct"/>
            <w:vMerge/>
          </w:tcPr>
          <w:p w14:paraId="3BEA730E" w14:textId="77777777" w:rsidR="00B724DF" w:rsidRPr="004664C7" w:rsidRDefault="00B724DF">
            <w:pPr>
              <w:spacing w:after="0"/>
              <w:rPr>
                <w:rFonts w:ascii="Times New Roman" w:hAnsi="Times New Roman"/>
                <w:b/>
              </w:rPr>
            </w:pPr>
          </w:p>
        </w:tc>
        <w:tc>
          <w:tcPr>
            <w:tcW w:w="323" w:type="pct"/>
            <w:vMerge/>
          </w:tcPr>
          <w:p w14:paraId="2C4CA5B2" w14:textId="77777777" w:rsidR="00B724DF" w:rsidRPr="004664C7" w:rsidRDefault="00B724DF">
            <w:pPr>
              <w:spacing w:after="0"/>
              <w:rPr>
                <w:rFonts w:ascii="Times New Roman" w:hAnsi="Times New Roman"/>
                <w:sz w:val="24"/>
                <w:szCs w:val="24"/>
              </w:rPr>
            </w:pPr>
          </w:p>
        </w:tc>
        <w:tc>
          <w:tcPr>
            <w:tcW w:w="376" w:type="pct"/>
            <w:vMerge/>
          </w:tcPr>
          <w:p w14:paraId="137D6DB1" w14:textId="77777777" w:rsidR="00B724DF" w:rsidRPr="004664C7" w:rsidRDefault="00B724DF">
            <w:pPr>
              <w:spacing w:after="0"/>
              <w:rPr>
                <w:rFonts w:ascii="Times New Roman" w:hAnsi="Times New Roman"/>
                <w:sz w:val="24"/>
                <w:szCs w:val="24"/>
              </w:rPr>
            </w:pPr>
          </w:p>
        </w:tc>
      </w:tr>
      <w:tr w:rsidR="00B724DF" w:rsidRPr="004664C7" w14:paraId="401CECC8" w14:textId="77777777">
        <w:trPr>
          <w:trHeight w:val="20"/>
        </w:trPr>
        <w:tc>
          <w:tcPr>
            <w:tcW w:w="614" w:type="pct"/>
          </w:tcPr>
          <w:p w14:paraId="04C86E7C" w14:textId="77777777" w:rsidR="00B724DF" w:rsidRPr="004664C7" w:rsidRDefault="00783E0E">
            <w:pPr>
              <w:rPr>
                <w:rFonts w:ascii="Times New Roman" w:hAnsi="Times New Roman"/>
              </w:rPr>
            </w:pPr>
            <w:r w:rsidRPr="004664C7">
              <w:rPr>
                <w:rFonts w:ascii="Times New Roman" w:hAnsi="Times New Roman"/>
                <w:bCs/>
              </w:rPr>
              <w:t>Тема 15.3</w:t>
            </w:r>
          </w:p>
        </w:tc>
        <w:tc>
          <w:tcPr>
            <w:tcW w:w="2429" w:type="pct"/>
          </w:tcPr>
          <w:p w14:paraId="18434E8F" w14:textId="77777777" w:rsidR="00B724DF" w:rsidRPr="004664C7" w:rsidRDefault="00783E0E">
            <w:pPr>
              <w:pStyle w:val="120"/>
              <w:jc w:val="both"/>
            </w:pPr>
            <w:r w:rsidRPr="004664C7">
              <w:rPr>
                <w:szCs w:val="24"/>
              </w:rPr>
              <w:t>СССР во второй половине 1960-х — начале 1980-х годов</w:t>
            </w:r>
          </w:p>
        </w:tc>
        <w:tc>
          <w:tcPr>
            <w:tcW w:w="660" w:type="pct"/>
            <w:vAlign w:val="center"/>
          </w:tcPr>
          <w:p w14:paraId="692990AC"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7AA016AF" w14:textId="77777777" w:rsidR="00B724DF" w:rsidRPr="004664C7" w:rsidRDefault="00B724DF">
            <w:pPr>
              <w:spacing w:after="0"/>
              <w:rPr>
                <w:rFonts w:ascii="Times New Roman" w:hAnsi="Times New Roman"/>
                <w:b/>
              </w:rPr>
            </w:pPr>
          </w:p>
        </w:tc>
        <w:tc>
          <w:tcPr>
            <w:tcW w:w="323" w:type="pct"/>
            <w:vMerge/>
          </w:tcPr>
          <w:p w14:paraId="6A932F9B" w14:textId="77777777" w:rsidR="00B724DF" w:rsidRPr="004664C7" w:rsidRDefault="00B724DF">
            <w:pPr>
              <w:spacing w:after="0"/>
              <w:rPr>
                <w:rFonts w:ascii="Times New Roman" w:hAnsi="Times New Roman"/>
                <w:sz w:val="24"/>
                <w:szCs w:val="24"/>
              </w:rPr>
            </w:pPr>
          </w:p>
        </w:tc>
        <w:tc>
          <w:tcPr>
            <w:tcW w:w="376" w:type="pct"/>
            <w:vMerge/>
          </w:tcPr>
          <w:p w14:paraId="2B964D36" w14:textId="77777777" w:rsidR="00B724DF" w:rsidRPr="004664C7" w:rsidRDefault="00B724DF">
            <w:pPr>
              <w:spacing w:after="0"/>
              <w:rPr>
                <w:rFonts w:ascii="Times New Roman" w:hAnsi="Times New Roman"/>
                <w:sz w:val="24"/>
                <w:szCs w:val="24"/>
              </w:rPr>
            </w:pPr>
          </w:p>
        </w:tc>
      </w:tr>
      <w:tr w:rsidR="00B724DF" w:rsidRPr="004664C7" w14:paraId="170F749F" w14:textId="77777777">
        <w:trPr>
          <w:trHeight w:val="20"/>
        </w:trPr>
        <w:tc>
          <w:tcPr>
            <w:tcW w:w="614" w:type="pct"/>
          </w:tcPr>
          <w:p w14:paraId="30B4782B" w14:textId="77777777" w:rsidR="00B724DF" w:rsidRPr="004664C7" w:rsidRDefault="00783E0E">
            <w:pPr>
              <w:rPr>
                <w:rFonts w:ascii="Times New Roman" w:hAnsi="Times New Roman"/>
              </w:rPr>
            </w:pPr>
            <w:r w:rsidRPr="004664C7">
              <w:rPr>
                <w:rFonts w:ascii="Times New Roman" w:hAnsi="Times New Roman"/>
                <w:bCs/>
              </w:rPr>
              <w:t>Тема 15.4</w:t>
            </w:r>
          </w:p>
        </w:tc>
        <w:tc>
          <w:tcPr>
            <w:tcW w:w="2429" w:type="pct"/>
          </w:tcPr>
          <w:p w14:paraId="1672D65A" w14:textId="77777777" w:rsidR="00B724DF" w:rsidRPr="004664C7" w:rsidRDefault="00783E0E">
            <w:pPr>
              <w:pStyle w:val="120"/>
              <w:jc w:val="both"/>
            </w:pPr>
            <w:r w:rsidRPr="004664C7">
              <w:rPr>
                <w:szCs w:val="24"/>
              </w:rPr>
              <w:t>СССР в годы перестройки.</w:t>
            </w:r>
          </w:p>
        </w:tc>
        <w:tc>
          <w:tcPr>
            <w:tcW w:w="660" w:type="pct"/>
            <w:vAlign w:val="center"/>
          </w:tcPr>
          <w:p w14:paraId="4E95EE2C"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68DEDFA7" w14:textId="77777777" w:rsidR="00B724DF" w:rsidRPr="004664C7" w:rsidRDefault="00B724DF">
            <w:pPr>
              <w:spacing w:after="0"/>
              <w:rPr>
                <w:rFonts w:ascii="Times New Roman" w:hAnsi="Times New Roman"/>
                <w:b/>
              </w:rPr>
            </w:pPr>
          </w:p>
        </w:tc>
        <w:tc>
          <w:tcPr>
            <w:tcW w:w="323" w:type="pct"/>
            <w:vMerge/>
          </w:tcPr>
          <w:p w14:paraId="4937096C" w14:textId="77777777" w:rsidR="00B724DF" w:rsidRPr="004664C7" w:rsidRDefault="00B724DF">
            <w:pPr>
              <w:spacing w:after="0"/>
              <w:rPr>
                <w:rFonts w:ascii="Times New Roman" w:hAnsi="Times New Roman"/>
                <w:sz w:val="24"/>
                <w:szCs w:val="24"/>
              </w:rPr>
            </w:pPr>
          </w:p>
        </w:tc>
        <w:tc>
          <w:tcPr>
            <w:tcW w:w="376" w:type="pct"/>
            <w:vMerge/>
          </w:tcPr>
          <w:p w14:paraId="5F714275" w14:textId="77777777" w:rsidR="00B724DF" w:rsidRPr="004664C7" w:rsidRDefault="00B724DF">
            <w:pPr>
              <w:spacing w:after="0"/>
              <w:rPr>
                <w:rFonts w:ascii="Times New Roman" w:hAnsi="Times New Roman"/>
                <w:sz w:val="24"/>
                <w:szCs w:val="24"/>
              </w:rPr>
            </w:pPr>
          </w:p>
        </w:tc>
      </w:tr>
      <w:tr w:rsidR="00B724DF" w:rsidRPr="004664C7" w14:paraId="3F8E8374" w14:textId="77777777">
        <w:trPr>
          <w:trHeight w:val="20"/>
        </w:trPr>
        <w:tc>
          <w:tcPr>
            <w:tcW w:w="614" w:type="pct"/>
          </w:tcPr>
          <w:p w14:paraId="46F9C3BD" w14:textId="77777777" w:rsidR="00B724DF" w:rsidRPr="004664C7" w:rsidRDefault="00783E0E">
            <w:pPr>
              <w:rPr>
                <w:rFonts w:ascii="Times New Roman" w:hAnsi="Times New Roman"/>
              </w:rPr>
            </w:pPr>
            <w:r w:rsidRPr="004664C7">
              <w:rPr>
                <w:rFonts w:ascii="Times New Roman" w:hAnsi="Times New Roman"/>
                <w:bCs/>
              </w:rPr>
              <w:t>Тема 15.5</w:t>
            </w:r>
          </w:p>
        </w:tc>
        <w:tc>
          <w:tcPr>
            <w:tcW w:w="2429" w:type="pct"/>
          </w:tcPr>
          <w:p w14:paraId="76D70A8A" w14:textId="77777777" w:rsidR="00B724DF" w:rsidRPr="004664C7" w:rsidRDefault="00783E0E">
            <w:pPr>
              <w:pStyle w:val="120"/>
              <w:jc w:val="both"/>
            </w:pPr>
            <w:r w:rsidRPr="004664C7">
              <w:rPr>
                <w:szCs w:val="24"/>
              </w:rPr>
              <w:t>Развитие советской культуры (1945 — 1991 годы)</w:t>
            </w:r>
          </w:p>
        </w:tc>
        <w:tc>
          <w:tcPr>
            <w:tcW w:w="660" w:type="pct"/>
            <w:vAlign w:val="center"/>
          </w:tcPr>
          <w:p w14:paraId="32BC4B04" w14:textId="77777777" w:rsidR="00B724DF" w:rsidRPr="004664C7" w:rsidRDefault="00783E0E">
            <w:pPr>
              <w:spacing w:after="0"/>
              <w:jc w:val="center"/>
              <w:rPr>
                <w:rFonts w:ascii="Times New Roman" w:hAnsi="Times New Roman"/>
              </w:rPr>
            </w:pPr>
            <w:r w:rsidRPr="004664C7">
              <w:rPr>
                <w:rFonts w:ascii="Times New Roman" w:hAnsi="Times New Roman"/>
              </w:rPr>
              <w:t>1</w:t>
            </w:r>
          </w:p>
        </w:tc>
        <w:tc>
          <w:tcPr>
            <w:tcW w:w="598" w:type="pct"/>
            <w:vMerge/>
          </w:tcPr>
          <w:p w14:paraId="7C96AE18" w14:textId="77777777" w:rsidR="00B724DF" w:rsidRPr="004664C7" w:rsidRDefault="00B724DF">
            <w:pPr>
              <w:spacing w:after="0"/>
              <w:rPr>
                <w:rFonts w:ascii="Times New Roman" w:hAnsi="Times New Roman"/>
                <w:b/>
              </w:rPr>
            </w:pPr>
          </w:p>
        </w:tc>
        <w:tc>
          <w:tcPr>
            <w:tcW w:w="323" w:type="pct"/>
            <w:vMerge/>
          </w:tcPr>
          <w:p w14:paraId="3BA1C029" w14:textId="77777777" w:rsidR="00B724DF" w:rsidRPr="004664C7" w:rsidRDefault="00B724DF">
            <w:pPr>
              <w:spacing w:after="0"/>
              <w:rPr>
                <w:rFonts w:ascii="Times New Roman" w:hAnsi="Times New Roman"/>
                <w:sz w:val="24"/>
                <w:szCs w:val="24"/>
              </w:rPr>
            </w:pPr>
          </w:p>
        </w:tc>
        <w:tc>
          <w:tcPr>
            <w:tcW w:w="376" w:type="pct"/>
            <w:vMerge/>
          </w:tcPr>
          <w:p w14:paraId="4755BF08" w14:textId="77777777" w:rsidR="00B724DF" w:rsidRPr="004664C7" w:rsidRDefault="00B724DF">
            <w:pPr>
              <w:spacing w:after="0"/>
              <w:rPr>
                <w:rFonts w:ascii="Times New Roman" w:hAnsi="Times New Roman"/>
                <w:sz w:val="24"/>
                <w:szCs w:val="24"/>
              </w:rPr>
            </w:pPr>
          </w:p>
        </w:tc>
      </w:tr>
      <w:tr w:rsidR="00B724DF" w:rsidRPr="004664C7" w14:paraId="50138A85" w14:textId="77777777">
        <w:trPr>
          <w:trHeight w:val="20"/>
        </w:trPr>
        <w:tc>
          <w:tcPr>
            <w:tcW w:w="3043" w:type="pct"/>
            <w:gridSpan w:val="2"/>
          </w:tcPr>
          <w:p w14:paraId="5955C20B" w14:textId="77777777" w:rsidR="00B724DF" w:rsidRPr="004664C7" w:rsidRDefault="00783E0E">
            <w:pPr>
              <w:pStyle w:val="120"/>
              <w:jc w:val="both"/>
              <w:rPr>
                <w:b/>
              </w:rPr>
            </w:pPr>
            <w:r w:rsidRPr="004664C7">
              <w:rPr>
                <w:b/>
              </w:rPr>
              <w:t xml:space="preserve">Раздел 16. </w:t>
            </w:r>
            <w:r w:rsidRPr="004664C7">
              <w:rPr>
                <w:b/>
                <w:szCs w:val="24"/>
              </w:rPr>
              <w:t>Российская Федерация на рубеже ХХ— ХХI веков</w:t>
            </w:r>
          </w:p>
        </w:tc>
        <w:tc>
          <w:tcPr>
            <w:tcW w:w="660" w:type="pct"/>
            <w:vAlign w:val="center"/>
          </w:tcPr>
          <w:p w14:paraId="4A021615" w14:textId="77777777" w:rsidR="00B724DF" w:rsidRPr="004664C7" w:rsidRDefault="00783E0E">
            <w:pPr>
              <w:spacing w:after="0"/>
              <w:jc w:val="center"/>
              <w:rPr>
                <w:rFonts w:ascii="Times New Roman" w:hAnsi="Times New Roman"/>
                <w:b/>
              </w:rPr>
            </w:pPr>
            <w:r w:rsidRPr="004664C7">
              <w:rPr>
                <w:rFonts w:ascii="Times New Roman" w:hAnsi="Times New Roman"/>
                <w:b/>
              </w:rPr>
              <w:t>8</w:t>
            </w:r>
          </w:p>
        </w:tc>
        <w:tc>
          <w:tcPr>
            <w:tcW w:w="598" w:type="pct"/>
          </w:tcPr>
          <w:p w14:paraId="4D1607A8" w14:textId="77777777" w:rsidR="00B724DF" w:rsidRPr="004664C7" w:rsidRDefault="00B724DF">
            <w:pPr>
              <w:spacing w:after="0"/>
              <w:rPr>
                <w:rFonts w:ascii="Times New Roman" w:hAnsi="Times New Roman"/>
                <w:b/>
              </w:rPr>
            </w:pPr>
          </w:p>
        </w:tc>
        <w:tc>
          <w:tcPr>
            <w:tcW w:w="323" w:type="pct"/>
          </w:tcPr>
          <w:p w14:paraId="6130A4AD" w14:textId="77777777" w:rsidR="00B724DF" w:rsidRPr="004664C7" w:rsidRDefault="00B724DF">
            <w:pPr>
              <w:spacing w:after="0"/>
              <w:rPr>
                <w:rFonts w:ascii="Times New Roman" w:hAnsi="Times New Roman"/>
                <w:sz w:val="24"/>
                <w:szCs w:val="24"/>
              </w:rPr>
            </w:pPr>
          </w:p>
        </w:tc>
        <w:tc>
          <w:tcPr>
            <w:tcW w:w="376" w:type="pct"/>
          </w:tcPr>
          <w:p w14:paraId="222A693A" w14:textId="77777777" w:rsidR="00B724DF" w:rsidRPr="004664C7" w:rsidRDefault="00B724DF">
            <w:pPr>
              <w:spacing w:after="0"/>
              <w:rPr>
                <w:rFonts w:ascii="Times New Roman" w:hAnsi="Times New Roman"/>
                <w:sz w:val="24"/>
                <w:szCs w:val="24"/>
              </w:rPr>
            </w:pPr>
          </w:p>
        </w:tc>
      </w:tr>
      <w:tr w:rsidR="00B724DF" w:rsidRPr="004664C7" w14:paraId="39B2F694" w14:textId="77777777">
        <w:trPr>
          <w:trHeight w:val="20"/>
        </w:trPr>
        <w:tc>
          <w:tcPr>
            <w:tcW w:w="614" w:type="pct"/>
          </w:tcPr>
          <w:p w14:paraId="18B5EFDA" w14:textId="77777777" w:rsidR="00B724DF" w:rsidRPr="004664C7" w:rsidRDefault="00783E0E">
            <w:pPr>
              <w:spacing w:after="0"/>
              <w:rPr>
                <w:rFonts w:ascii="Times New Roman" w:hAnsi="Times New Roman"/>
                <w:bCs/>
              </w:rPr>
            </w:pPr>
            <w:r w:rsidRPr="004664C7">
              <w:rPr>
                <w:rFonts w:ascii="Times New Roman" w:hAnsi="Times New Roman"/>
                <w:bCs/>
              </w:rPr>
              <w:t>Тема 16.1</w:t>
            </w:r>
          </w:p>
        </w:tc>
        <w:tc>
          <w:tcPr>
            <w:tcW w:w="2429" w:type="pct"/>
          </w:tcPr>
          <w:p w14:paraId="16BF4861" w14:textId="77777777" w:rsidR="00B724DF" w:rsidRPr="004664C7" w:rsidRDefault="00783E0E">
            <w:pPr>
              <w:pStyle w:val="120"/>
              <w:jc w:val="both"/>
            </w:pPr>
            <w:r w:rsidRPr="004664C7">
              <w:rPr>
                <w:szCs w:val="24"/>
              </w:rPr>
              <w:t>Формирование российской государственности</w:t>
            </w:r>
          </w:p>
        </w:tc>
        <w:tc>
          <w:tcPr>
            <w:tcW w:w="660" w:type="pct"/>
            <w:vAlign w:val="center"/>
          </w:tcPr>
          <w:p w14:paraId="43485DF8" w14:textId="77777777" w:rsidR="00B724DF" w:rsidRPr="004664C7" w:rsidRDefault="00783E0E">
            <w:pPr>
              <w:spacing w:after="0"/>
              <w:jc w:val="center"/>
              <w:rPr>
                <w:rFonts w:ascii="Times New Roman" w:hAnsi="Times New Roman"/>
              </w:rPr>
            </w:pPr>
            <w:r w:rsidRPr="004664C7">
              <w:rPr>
                <w:rFonts w:ascii="Times New Roman" w:hAnsi="Times New Roman"/>
              </w:rPr>
              <w:t>8</w:t>
            </w:r>
          </w:p>
        </w:tc>
        <w:tc>
          <w:tcPr>
            <w:tcW w:w="598" w:type="pct"/>
          </w:tcPr>
          <w:p w14:paraId="4A49DDCB" w14:textId="77777777" w:rsidR="00B724DF" w:rsidRPr="004664C7" w:rsidRDefault="00783E0E">
            <w:pPr>
              <w:tabs>
                <w:tab w:val="left" w:pos="2328"/>
              </w:tabs>
              <w:rPr>
                <w:rFonts w:ascii="Times New Roman" w:hAnsi="Times New Roman"/>
              </w:rPr>
            </w:pPr>
            <w:r w:rsidRPr="004664C7">
              <w:rPr>
                <w:rFonts w:ascii="Times New Roman" w:hAnsi="Times New Roman"/>
              </w:rPr>
              <w:t>ЛР 1,2,5,7,8,18</w:t>
            </w:r>
          </w:p>
          <w:p w14:paraId="0ECE8167" w14:textId="77777777" w:rsidR="00B724DF" w:rsidRPr="004664C7" w:rsidRDefault="00B724DF">
            <w:pPr>
              <w:spacing w:after="0"/>
              <w:rPr>
                <w:rFonts w:ascii="Times New Roman" w:hAnsi="Times New Roman"/>
                <w:b/>
              </w:rPr>
            </w:pPr>
          </w:p>
        </w:tc>
        <w:tc>
          <w:tcPr>
            <w:tcW w:w="323" w:type="pct"/>
          </w:tcPr>
          <w:p w14:paraId="2346F8ED" w14:textId="77777777" w:rsidR="00B724DF" w:rsidRPr="004664C7" w:rsidRDefault="00783E0E">
            <w:pPr>
              <w:spacing w:after="0" w:line="240" w:lineRule="auto"/>
              <w:jc w:val="center"/>
              <w:rPr>
                <w:rFonts w:ascii="Times New Roman" w:hAnsi="Times New Roman"/>
                <w:bCs/>
                <w:iCs/>
              </w:rPr>
            </w:pPr>
            <w:r w:rsidRPr="004664C7">
              <w:rPr>
                <w:rFonts w:ascii="Times New Roman" w:hAnsi="Times New Roman"/>
                <w:bCs/>
                <w:iCs/>
              </w:rPr>
              <w:t>ОК 04</w:t>
            </w:r>
          </w:p>
          <w:p w14:paraId="74C871E3" w14:textId="77777777" w:rsidR="00B724DF" w:rsidRPr="004664C7" w:rsidRDefault="00783E0E">
            <w:pPr>
              <w:spacing w:after="0" w:line="240" w:lineRule="auto"/>
              <w:jc w:val="center"/>
              <w:rPr>
                <w:rFonts w:ascii="Times New Roman" w:hAnsi="Times New Roman"/>
                <w:b/>
                <w:bCs/>
                <w:iCs/>
              </w:rPr>
            </w:pPr>
            <w:r w:rsidRPr="004664C7">
              <w:rPr>
                <w:rFonts w:ascii="Times New Roman" w:hAnsi="Times New Roman"/>
                <w:bCs/>
                <w:iCs/>
              </w:rPr>
              <w:t>ОК 06</w:t>
            </w:r>
          </w:p>
        </w:tc>
        <w:tc>
          <w:tcPr>
            <w:tcW w:w="376" w:type="pct"/>
          </w:tcPr>
          <w:p w14:paraId="48C610D8"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04.01 </w:t>
            </w:r>
          </w:p>
          <w:p w14:paraId="71810036"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04.02 </w:t>
            </w:r>
            <w:proofErr w:type="spellStart"/>
            <w:r w:rsidRPr="004664C7">
              <w:rPr>
                <w:sz w:val="20"/>
                <w:szCs w:val="20"/>
              </w:rPr>
              <w:t>Зо</w:t>
            </w:r>
            <w:proofErr w:type="spellEnd"/>
            <w:r w:rsidRPr="004664C7">
              <w:rPr>
                <w:sz w:val="20"/>
                <w:szCs w:val="20"/>
              </w:rPr>
              <w:t xml:space="preserve"> 04.01</w:t>
            </w:r>
          </w:p>
          <w:p w14:paraId="7CF21E56"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04.02 </w:t>
            </w:r>
          </w:p>
          <w:p w14:paraId="6F82B9DB"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06.01</w:t>
            </w:r>
          </w:p>
          <w:p w14:paraId="05210711" w14:textId="77777777" w:rsidR="00B724DF" w:rsidRPr="004664C7" w:rsidRDefault="00783E0E">
            <w:pPr>
              <w:pStyle w:val="TableParagraph"/>
              <w:rPr>
                <w:sz w:val="20"/>
                <w:szCs w:val="20"/>
              </w:rPr>
            </w:pPr>
            <w:proofErr w:type="spellStart"/>
            <w:r w:rsidRPr="004664C7">
              <w:rPr>
                <w:sz w:val="20"/>
                <w:szCs w:val="20"/>
              </w:rPr>
              <w:t>Уо</w:t>
            </w:r>
            <w:proofErr w:type="spellEnd"/>
            <w:r w:rsidRPr="004664C7">
              <w:rPr>
                <w:sz w:val="20"/>
                <w:szCs w:val="20"/>
              </w:rPr>
              <w:t xml:space="preserve"> 06.02 </w:t>
            </w:r>
          </w:p>
          <w:p w14:paraId="5F18B811"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06.01</w:t>
            </w:r>
          </w:p>
          <w:p w14:paraId="525A5A69"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06.02 </w:t>
            </w:r>
          </w:p>
          <w:p w14:paraId="6F4B601C" w14:textId="77777777" w:rsidR="00B724DF" w:rsidRPr="004664C7" w:rsidRDefault="00783E0E">
            <w:pPr>
              <w:pStyle w:val="TableParagraph"/>
              <w:rPr>
                <w:sz w:val="20"/>
                <w:szCs w:val="20"/>
              </w:rPr>
            </w:pPr>
            <w:proofErr w:type="spellStart"/>
            <w:r w:rsidRPr="004664C7">
              <w:rPr>
                <w:sz w:val="20"/>
                <w:szCs w:val="20"/>
              </w:rPr>
              <w:t>Зо</w:t>
            </w:r>
            <w:proofErr w:type="spellEnd"/>
            <w:r w:rsidRPr="004664C7">
              <w:rPr>
                <w:sz w:val="20"/>
                <w:szCs w:val="20"/>
              </w:rPr>
              <w:t xml:space="preserve"> 06.03 </w:t>
            </w:r>
          </w:p>
        </w:tc>
      </w:tr>
      <w:tr w:rsidR="00B724DF" w:rsidRPr="004664C7" w14:paraId="7A0B5A50" w14:textId="77777777">
        <w:trPr>
          <w:trHeight w:val="20"/>
        </w:trPr>
        <w:tc>
          <w:tcPr>
            <w:tcW w:w="3043" w:type="pct"/>
            <w:gridSpan w:val="2"/>
          </w:tcPr>
          <w:p w14:paraId="21AA4E87" w14:textId="77777777" w:rsidR="00B724DF" w:rsidRPr="004664C7" w:rsidRDefault="00783E0E">
            <w:pPr>
              <w:suppressAutoHyphens/>
              <w:rPr>
                <w:rFonts w:ascii="Times New Roman" w:hAnsi="Times New Roman"/>
                <w:b/>
              </w:rPr>
            </w:pPr>
            <w:r w:rsidRPr="004664C7">
              <w:rPr>
                <w:rFonts w:ascii="Times New Roman" w:hAnsi="Times New Roman"/>
                <w:b/>
              </w:rPr>
              <w:t>Промежуточная аттестация в форме дифференцированного зачета</w:t>
            </w:r>
          </w:p>
        </w:tc>
        <w:tc>
          <w:tcPr>
            <w:tcW w:w="660" w:type="pct"/>
            <w:vAlign w:val="center"/>
          </w:tcPr>
          <w:p w14:paraId="1D9364D1" w14:textId="77777777" w:rsidR="00B724DF" w:rsidRPr="004664C7" w:rsidRDefault="00783E0E">
            <w:pPr>
              <w:jc w:val="center"/>
              <w:rPr>
                <w:rFonts w:ascii="Times New Roman" w:hAnsi="Times New Roman"/>
                <w:b/>
                <w:i/>
              </w:rPr>
            </w:pPr>
            <w:r w:rsidRPr="004664C7">
              <w:rPr>
                <w:rFonts w:ascii="Times New Roman" w:hAnsi="Times New Roman"/>
                <w:b/>
                <w:i/>
              </w:rPr>
              <w:t>2</w:t>
            </w:r>
          </w:p>
        </w:tc>
        <w:tc>
          <w:tcPr>
            <w:tcW w:w="598" w:type="pct"/>
          </w:tcPr>
          <w:p w14:paraId="3A8F5C40" w14:textId="77777777" w:rsidR="00B724DF" w:rsidRPr="004664C7" w:rsidRDefault="00B724DF">
            <w:pPr>
              <w:rPr>
                <w:rFonts w:ascii="Times New Roman" w:hAnsi="Times New Roman"/>
                <w:b/>
                <w:i/>
              </w:rPr>
            </w:pPr>
          </w:p>
        </w:tc>
        <w:tc>
          <w:tcPr>
            <w:tcW w:w="323" w:type="pct"/>
          </w:tcPr>
          <w:p w14:paraId="28D2D12D" w14:textId="77777777" w:rsidR="00B724DF" w:rsidRPr="004664C7" w:rsidRDefault="00B724DF">
            <w:pPr>
              <w:rPr>
                <w:rFonts w:ascii="Times New Roman" w:hAnsi="Times New Roman"/>
                <w:b/>
                <w:i/>
              </w:rPr>
            </w:pPr>
          </w:p>
        </w:tc>
        <w:tc>
          <w:tcPr>
            <w:tcW w:w="376" w:type="pct"/>
          </w:tcPr>
          <w:p w14:paraId="3AAF8197" w14:textId="77777777" w:rsidR="00B724DF" w:rsidRPr="004664C7" w:rsidRDefault="00B724DF">
            <w:pPr>
              <w:rPr>
                <w:rFonts w:ascii="Times New Roman" w:hAnsi="Times New Roman"/>
                <w:b/>
                <w:i/>
              </w:rPr>
            </w:pPr>
          </w:p>
        </w:tc>
      </w:tr>
      <w:tr w:rsidR="00B724DF" w:rsidRPr="004664C7" w14:paraId="10205568" w14:textId="77777777">
        <w:trPr>
          <w:trHeight w:val="20"/>
        </w:trPr>
        <w:tc>
          <w:tcPr>
            <w:tcW w:w="3043" w:type="pct"/>
            <w:gridSpan w:val="2"/>
          </w:tcPr>
          <w:p w14:paraId="2094B4D0" w14:textId="77777777" w:rsidR="00B724DF" w:rsidRPr="004664C7" w:rsidRDefault="00783E0E">
            <w:pPr>
              <w:rPr>
                <w:rFonts w:ascii="Times New Roman" w:hAnsi="Times New Roman"/>
                <w:b/>
                <w:bCs/>
              </w:rPr>
            </w:pPr>
            <w:r w:rsidRPr="004664C7">
              <w:rPr>
                <w:rFonts w:ascii="Times New Roman" w:hAnsi="Times New Roman"/>
                <w:b/>
                <w:bCs/>
              </w:rPr>
              <w:t>Всего:</w:t>
            </w:r>
          </w:p>
        </w:tc>
        <w:tc>
          <w:tcPr>
            <w:tcW w:w="660" w:type="pct"/>
            <w:vAlign w:val="center"/>
          </w:tcPr>
          <w:p w14:paraId="03E94BE2" w14:textId="77777777" w:rsidR="00B724DF" w:rsidRPr="004664C7" w:rsidRDefault="00783E0E">
            <w:pPr>
              <w:jc w:val="center"/>
              <w:rPr>
                <w:rFonts w:ascii="Times New Roman" w:hAnsi="Times New Roman"/>
                <w:b/>
                <w:bCs/>
                <w:i/>
              </w:rPr>
            </w:pPr>
            <w:r w:rsidRPr="004664C7">
              <w:rPr>
                <w:rFonts w:ascii="Times New Roman" w:hAnsi="Times New Roman"/>
                <w:b/>
                <w:bCs/>
                <w:i/>
              </w:rPr>
              <w:t>117</w:t>
            </w:r>
          </w:p>
        </w:tc>
        <w:tc>
          <w:tcPr>
            <w:tcW w:w="598" w:type="pct"/>
          </w:tcPr>
          <w:p w14:paraId="2810D90C" w14:textId="77777777" w:rsidR="00B724DF" w:rsidRPr="004664C7" w:rsidRDefault="00B724DF">
            <w:pPr>
              <w:rPr>
                <w:rFonts w:ascii="Times New Roman" w:hAnsi="Times New Roman"/>
                <w:b/>
                <w:bCs/>
                <w:i/>
              </w:rPr>
            </w:pPr>
          </w:p>
        </w:tc>
        <w:tc>
          <w:tcPr>
            <w:tcW w:w="323" w:type="pct"/>
          </w:tcPr>
          <w:p w14:paraId="296360D3" w14:textId="77777777" w:rsidR="00B724DF" w:rsidRPr="004664C7" w:rsidRDefault="00B724DF">
            <w:pPr>
              <w:rPr>
                <w:rFonts w:ascii="Times New Roman" w:hAnsi="Times New Roman"/>
                <w:b/>
                <w:bCs/>
                <w:i/>
              </w:rPr>
            </w:pPr>
          </w:p>
        </w:tc>
        <w:tc>
          <w:tcPr>
            <w:tcW w:w="376" w:type="pct"/>
          </w:tcPr>
          <w:p w14:paraId="648652B8" w14:textId="77777777" w:rsidR="00B724DF" w:rsidRPr="004664C7" w:rsidRDefault="00B724DF">
            <w:pPr>
              <w:rPr>
                <w:rFonts w:ascii="Times New Roman" w:hAnsi="Times New Roman"/>
                <w:b/>
                <w:bCs/>
                <w:i/>
              </w:rPr>
            </w:pPr>
          </w:p>
        </w:tc>
      </w:tr>
    </w:tbl>
    <w:p w14:paraId="43793439" w14:textId="77777777" w:rsidR="00B724DF" w:rsidRDefault="00B724DF">
      <w:pPr>
        <w:ind w:firstLine="709"/>
        <w:rPr>
          <w:rFonts w:ascii="Times New Roman" w:hAnsi="Times New Roman"/>
          <w:i/>
        </w:rPr>
        <w:sectPr w:rsidR="00B724DF">
          <w:pgSz w:w="16840" w:h="11907" w:orient="landscape"/>
          <w:pgMar w:top="851" w:right="1134" w:bottom="851" w:left="992" w:header="709" w:footer="709" w:gutter="0"/>
          <w:cols w:space="720"/>
        </w:sectPr>
      </w:pPr>
    </w:p>
    <w:p w14:paraId="1BD54673" w14:textId="77777777" w:rsidR="00B724DF" w:rsidRDefault="00783E0E">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5FFC7827" w14:textId="77777777" w:rsidR="00B724DF" w:rsidRDefault="00783E0E">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39A49DB" w14:textId="77777777" w:rsidR="00B724DF" w:rsidRDefault="00783E0E">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Кабинет406</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4664C7">
        <w:rPr>
          <w:rFonts w:ascii="Times New Roman" w:hAnsi="Times New Roman"/>
          <w:color w:val="000000"/>
          <w:sz w:val="24"/>
          <w:szCs w:val="24"/>
        </w:rPr>
        <w:t>26</w:t>
      </w:r>
      <w:r>
        <w:rPr>
          <w:rFonts w:ascii="Times New Roman" w:hAnsi="Times New Roman"/>
          <w:color w:val="000000"/>
          <w:sz w:val="24"/>
          <w:szCs w:val="24"/>
        </w:rPr>
        <w:t>.01.01 Судостроитель-судоремонтник металлических судов.</w:t>
      </w:r>
    </w:p>
    <w:p w14:paraId="011040A9" w14:textId="77777777" w:rsidR="00B724DF" w:rsidRDefault="00B724DF">
      <w:pPr>
        <w:suppressAutoHyphens/>
        <w:spacing w:after="0"/>
        <w:ind w:firstLine="709"/>
        <w:jc w:val="both"/>
        <w:rPr>
          <w:rFonts w:ascii="Times New Roman" w:hAnsi="Times New Roman"/>
          <w:bCs/>
          <w:sz w:val="24"/>
          <w:szCs w:val="24"/>
        </w:rPr>
      </w:pPr>
    </w:p>
    <w:p w14:paraId="678D4EA9"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330F9D3C" w14:textId="77777777" w:rsidR="00B724DF" w:rsidRDefault="00B724DF">
      <w:pPr>
        <w:suppressAutoHyphens/>
        <w:spacing w:after="0"/>
        <w:ind w:firstLine="709"/>
        <w:jc w:val="both"/>
        <w:rPr>
          <w:rFonts w:ascii="Times New Roman" w:hAnsi="Times New Roman"/>
          <w:sz w:val="24"/>
          <w:szCs w:val="24"/>
        </w:rPr>
      </w:pPr>
    </w:p>
    <w:p w14:paraId="790FE50E" w14:textId="77777777" w:rsidR="00B724DF" w:rsidRDefault="00783E0E" w:rsidP="004664C7">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71D33741" w14:textId="77777777" w:rsidR="00B724DF" w:rsidRDefault="00783E0E" w:rsidP="004664C7">
      <w:pPr>
        <w:numPr>
          <w:ilvl w:val="0"/>
          <w:numId w:val="27"/>
        </w:numPr>
        <w:tabs>
          <w:tab w:val="left" w:pos="0"/>
        </w:tabs>
        <w:spacing w:after="0" w:line="240" w:lineRule="auto"/>
        <w:ind w:left="0" w:firstLine="709"/>
        <w:jc w:val="both"/>
        <w:rPr>
          <w:rFonts w:ascii="Times New Roman" w:hAnsi="Times New Roman"/>
          <w:sz w:val="24"/>
          <w:szCs w:val="24"/>
        </w:rPr>
      </w:pPr>
      <w:proofErr w:type="spellStart"/>
      <w:r>
        <w:rPr>
          <w:rFonts w:ascii="Times New Roman" w:hAnsi="Times New Roman"/>
          <w:sz w:val="24"/>
          <w:szCs w:val="24"/>
        </w:rPr>
        <w:t>Артасов</w:t>
      </w:r>
      <w:proofErr w:type="spellEnd"/>
      <w:r>
        <w:rPr>
          <w:rFonts w:ascii="Times New Roman" w:hAnsi="Times New Roman"/>
          <w:sz w:val="24"/>
          <w:szCs w:val="24"/>
        </w:rPr>
        <w:t xml:space="preserve"> И. А. Данилов А. А., </w:t>
      </w:r>
      <w:proofErr w:type="spellStart"/>
      <w:r>
        <w:rPr>
          <w:rFonts w:ascii="Times New Roman" w:hAnsi="Times New Roman"/>
          <w:sz w:val="24"/>
          <w:szCs w:val="24"/>
        </w:rPr>
        <w:t>Крицкая</w:t>
      </w:r>
      <w:proofErr w:type="spellEnd"/>
      <w:r>
        <w:rPr>
          <w:rFonts w:ascii="Times New Roman" w:hAnsi="Times New Roman"/>
          <w:sz w:val="24"/>
          <w:szCs w:val="24"/>
        </w:rPr>
        <w:t xml:space="preserve"> Н. Ф., Мельникова О. Н. Я </w:t>
      </w:r>
      <w:proofErr w:type="spellStart"/>
      <w:r>
        <w:rPr>
          <w:rFonts w:ascii="Times New Roman" w:hAnsi="Times New Roman"/>
          <w:sz w:val="24"/>
          <w:szCs w:val="24"/>
        </w:rPr>
        <w:t>сдамЕГЭ</w:t>
      </w:r>
      <w:proofErr w:type="spellEnd"/>
      <w:r>
        <w:rPr>
          <w:rFonts w:ascii="Times New Roman" w:hAnsi="Times New Roman"/>
          <w:sz w:val="24"/>
          <w:szCs w:val="24"/>
        </w:rPr>
        <w:t>! История: модульный курс: практикум и диагностика. –М., 2017.</w:t>
      </w:r>
    </w:p>
    <w:p w14:paraId="4EFBAB7A" w14:textId="77777777" w:rsidR="00B724DF" w:rsidRDefault="00783E0E" w:rsidP="004664C7">
      <w:pPr>
        <w:numPr>
          <w:ilvl w:val="0"/>
          <w:numId w:val="27"/>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Артемов </w:t>
      </w:r>
      <w:proofErr w:type="spellStart"/>
      <w:r>
        <w:rPr>
          <w:rFonts w:ascii="Times New Roman" w:hAnsi="Times New Roman"/>
          <w:sz w:val="24"/>
          <w:szCs w:val="24"/>
        </w:rPr>
        <w:t>В.в</w:t>
      </w:r>
      <w:proofErr w:type="spellEnd"/>
      <w:r>
        <w:rPr>
          <w:rFonts w:ascii="Times New Roman" w:hAnsi="Times New Roman"/>
          <w:sz w:val="24"/>
          <w:szCs w:val="24"/>
        </w:rPr>
        <w:t xml:space="preserve">., </w:t>
      </w:r>
      <w:proofErr w:type="spellStart"/>
      <w:r>
        <w:rPr>
          <w:rFonts w:ascii="Times New Roman" w:hAnsi="Times New Roman"/>
          <w:sz w:val="24"/>
          <w:szCs w:val="24"/>
        </w:rPr>
        <w:t>Лубченков</w:t>
      </w:r>
      <w:proofErr w:type="spellEnd"/>
      <w:r>
        <w:rPr>
          <w:rFonts w:ascii="Times New Roman" w:hAnsi="Times New Roman"/>
          <w:sz w:val="24"/>
          <w:szCs w:val="24"/>
        </w:rPr>
        <w:t xml:space="preserve"> Ю.Н. История: в 2 ч.: учебник для </w:t>
      </w:r>
      <w:proofErr w:type="spellStart"/>
      <w:r>
        <w:rPr>
          <w:rFonts w:ascii="Times New Roman" w:hAnsi="Times New Roman"/>
          <w:sz w:val="24"/>
          <w:szCs w:val="24"/>
        </w:rPr>
        <w:t>студентовпрофессиональных</w:t>
      </w:r>
      <w:proofErr w:type="spellEnd"/>
      <w:r>
        <w:rPr>
          <w:rFonts w:ascii="Times New Roman" w:hAnsi="Times New Roman"/>
          <w:sz w:val="24"/>
          <w:szCs w:val="24"/>
        </w:rPr>
        <w:t xml:space="preserve"> образовательных организаций, осваивающих профессии и специальности СПО. – М., 2017</w:t>
      </w:r>
    </w:p>
    <w:p w14:paraId="27EE52B2" w14:textId="77777777" w:rsidR="00B724DF" w:rsidRDefault="00783E0E" w:rsidP="004664C7">
      <w:pPr>
        <w:numPr>
          <w:ilvl w:val="0"/>
          <w:numId w:val="27"/>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Артемов В.В., </w:t>
      </w:r>
      <w:proofErr w:type="spellStart"/>
      <w:r>
        <w:rPr>
          <w:rFonts w:ascii="Times New Roman" w:hAnsi="Times New Roman"/>
          <w:sz w:val="24"/>
          <w:szCs w:val="24"/>
        </w:rPr>
        <w:t>Лубченков</w:t>
      </w:r>
      <w:proofErr w:type="spellEnd"/>
      <w:r>
        <w:rPr>
          <w:rFonts w:ascii="Times New Roman" w:hAnsi="Times New Roman"/>
          <w:sz w:val="24"/>
          <w:szCs w:val="24"/>
        </w:rPr>
        <w:t xml:space="preserve"> Ю.Н. История: Дидактические </w:t>
      </w:r>
      <w:proofErr w:type="spellStart"/>
      <w:r>
        <w:rPr>
          <w:rFonts w:ascii="Times New Roman" w:hAnsi="Times New Roman"/>
          <w:sz w:val="24"/>
          <w:szCs w:val="24"/>
        </w:rPr>
        <w:t>материалы:учеб</w:t>
      </w:r>
      <w:proofErr w:type="spellEnd"/>
      <w:r>
        <w:rPr>
          <w:rFonts w:ascii="Times New Roman" w:hAnsi="Times New Roman"/>
          <w:sz w:val="24"/>
          <w:szCs w:val="24"/>
        </w:rPr>
        <w:t xml:space="preserve">. пособие для студентов профессиональных </w:t>
      </w:r>
      <w:proofErr w:type="spellStart"/>
      <w:r>
        <w:rPr>
          <w:rFonts w:ascii="Times New Roman" w:hAnsi="Times New Roman"/>
          <w:sz w:val="24"/>
          <w:szCs w:val="24"/>
        </w:rPr>
        <w:t>образовательныхорганизаций</w:t>
      </w:r>
      <w:proofErr w:type="spellEnd"/>
      <w:r>
        <w:rPr>
          <w:rFonts w:ascii="Times New Roman" w:hAnsi="Times New Roman"/>
          <w:sz w:val="24"/>
          <w:szCs w:val="24"/>
        </w:rPr>
        <w:t>, осваивающих профессии и специальности СПО. – М., 2017</w:t>
      </w:r>
    </w:p>
    <w:p w14:paraId="7CE7354D" w14:textId="77777777" w:rsidR="00B724DF" w:rsidRDefault="00783E0E" w:rsidP="004664C7">
      <w:pPr>
        <w:numPr>
          <w:ilvl w:val="0"/>
          <w:numId w:val="27"/>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Артемов В.В., </w:t>
      </w:r>
      <w:proofErr w:type="spellStart"/>
      <w:r>
        <w:rPr>
          <w:rFonts w:ascii="Times New Roman" w:hAnsi="Times New Roman"/>
          <w:sz w:val="24"/>
          <w:szCs w:val="24"/>
        </w:rPr>
        <w:t>Лубченков</w:t>
      </w:r>
      <w:proofErr w:type="spellEnd"/>
      <w:r>
        <w:rPr>
          <w:rFonts w:ascii="Times New Roman" w:hAnsi="Times New Roman"/>
          <w:sz w:val="24"/>
          <w:szCs w:val="24"/>
        </w:rPr>
        <w:t xml:space="preserve"> Ю.Н. История: электронный учебно-методический комплекс.–М., 2017</w:t>
      </w:r>
    </w:p>
    <w:p w14:paraId="4CF4C57B" w14:textId="77777777" w:rsidR="00B724DF" w:rsidRDefault="00783E0E" w:rsidP="004664C7">
      <w:pPr>
        <w:numPr>
          <w:ilvl w:val="0"/>
          <w:numId w:val="27"/>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Вторая мировая война в истории человечества: 1939—1945 гг.</w:t>
      </w:r>
    </w:p>
    <w:p w14:paraId="6548D8EC" w14:textId="77777777" w:rsidR="00B724DF" w:rsidRDefault="00783E0E" w:rsidP="004664C7">
      <w:pPr>
        <w:numPr>
          <w:ilvl w:val="0"/>
          <w:numId w:val="27"/>
        </w:numPr>
        <w:tabs>
          <w:tab w:val="left" w:pos="0"/>
        </w:tabs>
        <w:spacing w:after="0" w:line="240" w:lineRule="auto"/>
        <w:ind w:left="0" w:firstLine="709"/>
        <w:jc w:val="both"/>
        <w:rPr>
          <w:rFonts w:ascii="Times New Roman" w:hAnsi="Times New Roman"/>
          <w:sz w:val="24"/>
          <w:szCs w:val="24"/>
        </w:rPr>
      </w:pPr>
      <w:proofErr w:type="spellStart"/>
      <w:r>
        <w:rPr>
          <w:rFonts w:ascii="Times New Roman" w:hAnsi="Times New Roman"/>
          <w:sz w:val="24"/>
          <w:szCs w:val="24"/>
        </w:rPr>
        <w:t>Дорожина</w:t>
      </w:r>
      <w:proofErr w:type="spellEnd"/>
      <w:r>
        <w:rPr>
          <w:rFonts w:ascii="Times New Roman" w:hAnsi="Times New Roman"/>
          <w:sz w:val="24"/>
          <w:szCs w:val="24"/>
        </w:rPr>
        <w:t xml:space="preserve"> Н. И. Современный урок истории. – М., 2017..</w:t>
      </w:r>
    </w:p>
    <w:p w14:paraId="36B6BC63" w14:textId="77777777" w:rsidR="00B724DF" w:rsidRDefault="00B724DF" w:rsidP="004664C7">
      <w:pPr>
        <w:spacing w:after="0"/>
        <w:ind w:firstLine="709"/>
        <w:contextualSpacing/>
        <w:rPr>
          <w:rFonts w:ascii="Times New Roman" w:hAnsi="Times New Roman"/>
          <w:b/>
          <w:sz w:val="24"/>
          <w:szCs w:val="24"/>
        </w:rPr>
      </w:pPr>
    </w:p>
    <w:p w14:paraId="1B65F5F6" w14:textId="77777777" w:rsidR="00B724DF" w:rsidRDefault="00783E0E" w:rsidP="004664C7">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3199A999"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www.gumer.info (Библиотека </w:t>
      </w:r>
      <w:proofErr w:type="spellStart"/>
      <w:r>
        <w:rPr>
          <w:rFonts w:ascii="Times New Roman" w:hAnsi="Times New Roman"/>
          <w:sz w:val="24"/>
          <w:szCs w:val="24"/>
        </w:rPr>
        <w:t>Гумер</w:t>
      </w:r>
      <w:proofErr w:type="spellEnd"/>
      <w:r>
        <w:rPr>
          <w:rFonts w:ascii="Times New Roman" w:hAnsi="Times New Roman"/>
          <w:sz w:val="24"/>
          <w:szCs w:val="24"/>
        </w:rPr>
        <w:t xml:space="preserve">). </w:t>
      </w:r>
    </w:p>
    <w:p w14:paraId="6F0C1424"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www.hist.msu. </w:t>
      </w:r>
      <w:proofErr w:type="spellStart"/>
      <w:r>
        <w:rPr>
          <w:rFonts w:ascii="Times New Roman" w:hAnsi="Times New Roman"/>
          <w:sz w:val="24"/>
          <w:szCs w:val="24"/>
        </w:rPr>
        <w:t>ru</w:t>
      </w:r>
      <w:proofErr w:type="spellEnd"/>
      <w:r>
        <w:rPr>
          <w:rFonts w:ascii="Times New Roman" w:hAnsi="Times New Roman"/>
          <w:sz w:val="24"/>
          <w:szCs w:val="24"/>
        </w:rPr>
        <w:t>/ER/</w:t>
      </w:r>
      <w:proofErr w:type="spellStart"/>
      <w:r>
        <w:rPr>
          <w:rFonts w:ascii="Times New Roman" w:hAnsi="Times New Roman"/>
          <w:sz w:val="24"/>
          <w:szCs w:val="24"/>
        </w:rPr>
        <w:t>Etext</w:t>
      </w:r>
      <w:proofErr w:type="spellEnd"/>
      <w:r>
        <w:rPr>
          <w:rFonts w:ascii="Times New Roman" w:hAnsi="Times New Roman"/>
          <w:sz w:val="24"/>
          <w:szCs w:val="24"/>
        </w:rPr>
        <w:t xml:space="preserve">/PICT/feudal.htm (Библиотека Исторического факультета МГУ). </w:t>
      </w:r>
    </w:p>
    <w:p w14:paraId="3D6DA6CF"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www.plekhanovfound.ru/library (Библиотека социал-демократа). </w:t>
      </w:r>
    </w:p>
    <w:p w14:paraId="32A5253F"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www.bibliotekar.ru (Библиотекарь. </w:t>
      </w:r>
      <w:proofErr w:type="spellStart"/>
      <w:r>
        <w:rPr>
          <w:rFonts w:ascii="Times New Roman" w:hAnsi="Times New Roman"/>
          <w:sz w:val="24"/>
          <w:szCs w:val="24"/>
        </w:rPr>
        <w:t>Ру</w:t>
      </w:r>
      <w:proofErr w:type="spellEnd"/>
      <w:r>
        <w:rPr>
          <w:rFonts w:ascii="Times New Roman" w:hAnsi="Times New Roman"/>
          <w:sz w:val="24"/>
          <w:szCs w:val="24"/>
        </w:rPr>
        <w:t xml:space="preserve">: электронная библиотека нехудожественной литературы по русской и мировой истории, искусству, культуре, прикладным наукам). </w:t>
      </w:r>
    </w:p>
    <w:p w14:paraId="0492B7C2"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https://ru.wikipedia.org (Википедия: свободная энциклопедия). </w:t>
      </w:r>
    </w:p>
    <w:p w14:paraId="0BA0471A"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https://ru.wikisource.org (</w:t>
      </w:r>
      <w:proofErr w:type="spellStart"/>
      <w:r>
        <w:rPr>
          <w:rFonts w:ascii="Times New Roman" w:hAnsi="Times New Roman"/>
          <w:sz w:val="24"/>
          <w:szCs w:val="24"/>
        </w:rPr>
        <w:t>Викитека</w:t>
      </w:r>
      <w:proofErr w:type="spellEnd"/>
      <w:r>
        <w:rPr>
          <w:rFonts w:ascii="Times New Roman" w:hAnsi="Times New Roman"/>
          <w:sz w:val="24"/>
          <w:szCs w:val="24"/>
        </w:rPr>
        <w:t xml:space="preserve">: свободная библиотека). </w:t>
      </w:r>
    </w:p>
    <w:p w14:paraId="1ED457B6"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www.wco.ru/icons (Виртуальный каталог икон). </w:t>
      </w:r>
    </w:p>
    <w:p w14:paraId="53359B7C"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www.militera.lib.ru (Военная литература: собрание текстов). </w:t>
      </w:r>
    </w:p>
    <w:p w14:paraId="4A9AD0FE"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www.world-war2.chat.ru (Вторая Мировая война в русском Интернете). </w:t>
      </w:r>
    </w:p>
    <w:p w14:paraId="30507E29"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www.kulichki.com/~gumilev/HE1 (Древний Восток). </w:t>
      </w:r>
    </w:p>
    <w:p w14:paraId="1B04B53A"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www.old-rus-maps.ru (Европейские гравированные географические чертежи и карты России, изданные в XVI— XVIII столетиях). </w:t>
      </w:r>
    </w:p>
    <w:p w14:paraId="1EA92CBE"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www.biograf-book.narod.ru (Избранные биографии: биографическая литература СССР). </w:t>
      </w:r>
    </w:p>
    <w:p w14:paraId="5B26311D"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www.magister.msk.ru/library/library.htm (Интернет-издательство «Библиотека»: электронные издания произведений и биографических и критических материалов). www.intellect-video.com/russian-history (История России и СССР: онлайн-видео). www.historicus.ru (Историк: общественно-политический журнал). </w:t>
      </w:r>
    </w:p>
    <w:p w14:paraId="6337194C"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www.history. tom.ru (История России от князей до Президента). </w:t>
      </w:r>
    </w:p>
    <w:p w14:paraId="53D26ACD"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www.statehistory.ru (История государства). www.kulichki.com/grandwar («Как наши деды воевали»: рассказы о военных конфликтах Российской империи). </w:t>
      </w:r>
    </w:p>
    <w:p w14:paraId="4A580D6B"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www.raremaps.ru (Коллекция старинных карт Российской империи). </w:t>
      </w:r>
    </w:p>
    <w:p w14:paraId="2F079EA2"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www.old-maps.narod.ru (Коллекция старинных карт территорий и городов России). www.mifologia.chat.ru (Мифология народов мира). </w:t>
      </w:r>
    </w:p>
    <w:p w14:paraId="525D81BF"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www.krugosvet.ru (Онлайн-энциклопедия «</w:t>
      </w:r>
      <w:proofErr w:type="spellStart"/>
      <w:r>
        <w:rPr>
          <w:rFonts w:ascii="Times New Roman" w:hAnsi="Times New Roman"/>
          <w:sz w:val="24"/>
          <w:szCs w:val="24"/>
        </w:rPr>
        <w:t>Кругосвет</w:t>
      </w:r>
      <w:proofErr w:type="spellEnd"/>
      <w:r>
        <w:rPr>
          <w:rFonts w:ascii="Times New Roman" w:hAnsi="Times New Roman"/>
          <w:sz w:val="24"/>
          <w:szCs w:val="24"/>
        </w:rPr>
        <w:t xml:space="preserve">»). </w:t>
      </w:r>
    </w:p>
    <w:p w14:paraId="68474E82"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www.liber.rsuh.ru (Информационный комплекс РГГУ «Научная библиотека»). www.august-1914.ru (Первая мировая война: интернет-проект). </w:t>
      </w:r>
    </w:p>
    <w:p w14:paraId="129BAE11"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www.9may.ru (Проект-акция: «Наша Победа. День за днем»). </w:t>
      </w:r>
      <w:proofErr w:type="spellStart"/>
      <w:r>
        <w:rPr>
          <w:rFonts w:ascii="Times New Roman" w:hAnsi="Times New Roman"/>
          <w:sz w:val="24"/>
          <w:szCs w:val="24"/>
        </w:rPr>
        <w:t>www</w:t>
      </w:r>
      <w:proofErr w:type="spellEnd"/>
      <w:r>
        <w:rPr>
          <w:rFonts w:ascii="Times New Roman" w:hAnsi="Times New Roman"/>
          <w:sz w:val="24"/>
          <w:szCs w:val="24"/>
        </w:rPr>
        <w:t xml:space="preserve">. temples.ru (Проект «Храмы России»). </w:t>
      </w:r>
    </w:p>
    <w:p w14:paraId="797177AC"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www.radzivil.chat.ru (</w:t>
      </w:r>
      <w:proofErr w:type="spellStart"/>
      <w:r>
        <w:rPr>
          <w:rFonts w:ascii="Times New Roman" w:hAnsi="Times New Roman"/>
          <w:sz w:val="24"/>
          <w:szCs w:val="24"/>
        </w:rPr>
        <w:t>Радзивилловская</w:t>
      </w:r>
      <w:proofErr w:type="spellEnd"/>
      <w:r>
        <w:rPr>
          <w:rFonts w:ascii="Times New Roman" w:hAnsi="Times New Roman"/>
          <w:sz w:val="24"/>
          <w:szCs w:val="24"/>
        </w:rPr>
        <w:t xml:space="preserve"> летопись с иллюстрациями). www.borodulincollection.com/index.html (Раритеты фотохроники СССР: 1917—1991 гг. — коллекция Льва Бородулина). </w:t>
      </w:r>
    </w:p>
    <w:p w14:paraId="1108F5DA"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www.rusrevolution.info (Революция и Гражданская война: интернет-проект). www.rodina.rg.ru (Родина: российский исторический иллюстрированный журнал). www.all-photo.ru/empire/index.ru.html (Российская империя в фотографиях). </w:t>
      </w:r>
    </w:p>
    <w:p w14:paraId="1FCC631F"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www.fershal.narod.ru (Российский </w:t>
      </w:r>
      <w:proofErr w:type="spellStart"/>
      <w:r>
        <w:rPr>
          <w:rFonts w:ascii="Times New Roman" w:hAnsi="Times New Roman"/>
          <w:sz w:val="24"/>
          <w:szCs w:val="24"/>
        </w:rPr>
        <w:t>мемуарий</w:t>
      </w:r>
      <w:proofErr w:type="spellEnd"/>
      <w:r>
        <w:rPr>
          <w:rFonts w:ascii="Times New Roman" w:hAnsi="Times New Roman"/>
          <w:sz w:val="24"/>
          <w:szCs w:val="24"/>
        </w:rPr>
        <w:t xml:space="preserve">). </w:t>
      </w:r>
    </w:p>
    <w:p w14:paraId="7F035534"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www.avorhist.ru (Русь Древняя и удельная). </w:t>
      </w:r>
    </w:p>
    <w:p w14:paraId="3DE8ADE4"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www.memoirs.ru (Русские мемуары: Россия в дневниках и воспоминаниях). </w:t>
      </w:r>
    </w:p>
    <w:p w14:paraId="2263E35D"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proofErr w:type="spellStart"/>
      <w:r>
        <w:rPr>
          <w:rFonts w:ascii="Times New Roman" w:hAnsi="Times New Roman"/>
          <w:sz w:val="24"/>
          <w:szCs w:val="24"/>
        </w:rPr>
        <w:t>www</w:t>
      </w:r>
      <w:proofErr w:type="spellEnd"/>
      <w:r>
        <w:rPr>
          <w:rFonts w:ascii="Times New Roman" w:hAnsi="Times New Roman"/>
          <w:sz w:val="24"/>
          <w:szCs w:val="24"/>
        </w:rPr>
        <w:t>. scepsis.ru/</w:t>
      </w:r>
      <w:proofErr w:type="spellStart"/>
      <w:r>
        <w:rPr>
          <w:rFonts w:ascii="Times New Roman" w:hAnsi="Times New Roman"/>
          <w:sz w:val="24"/>
          <w:szCs w:val="24"/>
        </w:rPr>
        <w:t>library</w:t>
      </w:r>
      <w:proofErr w:type="spellEnd"/>
      <w:r>
        <w:rPr>
          <w:rFonts w:ascii="Times New Roman" w:hAnsi="Times New Roman"/>
          <w:sz w:val="24"/>
          <w:szCs w:val="24"/>
        </w:rPr>
        <w:t>/</w:t>
      </w:r>
      <w:proofErr w:type="spellStart"/>
      <w:r>
        <w:rPr>
          <w:rFonts w:ascii="Times New Roman" w:hAnsi="Times New Roman"/>
          <w:sz w:val="24"/>
          <w:szCs w:val="24"/>
        </w:rPr>
        <w:t>history</w:t>
      </w:r>
      <w:proofErr w:type="spellEnd"/>
      <w:r>
        <w:rPr>
          <w:rFonts w:ascii="Times New Roman" w:hAnsi="Times New Roman"/>
          <w:sz w:val="24"/>
          <w:szCs w:val="24"/>
        </w:rPr>
        <w:t xml:space="preserve">/page1 (Скепсис: научно-просветительский журнал). www.arhivtime. </w:t>
      </w:r>
      <w:proofErr w:type="spellStart"/>
      <w:r>
        <w:rPr>
          <w:rFonts w:ascii="Times New Roman" w:hAnsi="Times New Roman"/>
          <w:sz w:val="24"/>
          <w:szCs w:val="24"/>
        </w:rPr>
        <w:t>ru</w:t>
      </w:r>
      <w:proofErr w:type="spellEnd"/>
      <w:r>
        <w:rPr>
          <w:rFonts w:ascii="Times New Roman" w:hAnsi="Times New Roman"/>
          <w:sz w:val="24"/>
          <w:szCs w:val="24"/>
        </w:rPr>
        <w:t xml:space="preserve"> (Следы времени: интернет-архив старинных фотографий, открыток, документов). </w:t>
      </w:r>
    </w:p>
    <w:p w14:paraId="6D1630F6"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proofErr w:type="spellStart"/>
      <w:r>
        <w:rPr>
          <w:rFonts w:ascii="Times New Roman" w:hAnsi="Times New Roman"/>
          <w:sz w:val="24"/>
          <w:szCs w:val="24"/>
        </w:rPr>
        <w:t>www</w:t>
      </w:r>
      <w:proofErr w:type="spellEnd"/>
      <w:r>
        <w:rPr>
          <w:rFonts w:ascii="Times New Roman" w:hAnsi="Times New Roman"/>
          <w:sz w:val="24"/>
          <w:szCs w:val="24"/>
        </w:rPr>
        <w:t xml:space="preserve">. sovmusic.ru (Советская музыка). </w:t>
      </w:r>
    </w:p>
    <w:p w14:paraId="076146D4"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www.infoliolib.info (Университетская электронная библиотека </w:t>
      </w:r>
      <w:proofErr w:type="spellStart"/>
      <w:r>
        <w:rPr>
          <w:rFonts w:ascii="Times New Roman" w:hAnsi="Times New Roman"/>
          <w:sz w:val="24"/>
          <w:szCs w:val="24"/>
        </w:rPr>
        <w:t>Infolio</w:t>
      </w:r>
      <w:proofErr w:type="spellEnd"/>
      <w:r>
        <w:rPr>
          <w:rFonts w:ascii="Times New Roman" w:hAnsi="Times New Roman"/>
          <w:sz w:val="24"/>
          <w:szCs w:val="24"/>
        </w:rPr>
        <w:t xml:space="preserve">). www.hist.msu.ru/ER/Etext/index.html (электронная библиотека Исторического факультета МГУ им. М. В. Ломоносова). </w:t>
      </w:r>
    </w:p>
    <w:p w14:paraId="39E6F76D"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www.library. spbu.ru (Научная библиотека им. М. Горького СПбГУ). </w:t>
      </w:r>
    </w:p>
    <w:p w14:paraId="6CAEE437" w14:textId="77777777" w:rsidR="00B724DF" w:rsidRDefault="00783E0E" w:rsidP="004664C7">
      <w:pPr>
        <w:numPr>
          <w:ilvl w:val="0"/>
          <w:numId w:val="28"/>
        </w:numPr>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www.ec-dejavu.ru (Энциклопедия культур </w:t>
      </w:r>
      <w:proofErr w:type="spellStart"/>
      <w:r>
        <w:rPr>
          <w:rFonts w:ascii="Times New Roman" w:hAnsi="Times New Roman"/>
          <w:sz w:val="24"/>
          <w:szCs w:val="24"/>
        </w:rPr>
        <w:t>DеjаVu</w:t>
      </w:r>
      <w:proofErr w:type="spellEnd"/>
      <w:r>
        <w:rPr>
          <w:rFonts w:ascii="Times New Roman" w:hAnsi="Times New Roman"/>
          <w:sz w:val="24"/>
          <w:szCs w:val="24"/>
        </w:rPr>
        <w:t>).</w:t>
      </w:r>
    </w:p>
    <w:p w14:paraId="0C760719" w14:textId="77777777" w:rsidR="00B724DF" w:rsidRDefault="00B724DF" w:rsidP="004664C7">
      <w:pPr>
        <w:tabs>
          <w:tab w:val="left" w:pos="0"/>
        </w:tabs>
        <w:ind w:firstLine="709"/>
        <w:jc w:val="both"/>
        <w:rPr>
          <w:rFonts w:ascii="Times New Roman" w:hAnsi="Times New Roman"/>
          <w:sz w:val="32"/>
          <w:szCs w:val="32"/>
        </w:rPr>
      </w:pPr>
    </w:p>
    <w:p w14:paraId="26FAF9F7" w14:textId="77777777" w:rsidR="00B724DF" w:rsidRDefault="00B724DF">
      <w:pPr>
        <w:tabs>
          <w:tab w:val="left" w:pos="0"/>
        </w:tabs>
        <w:jc w:val="both"/>
        <w:rPr>
          <w:rFonts w:ascii="Times New Roman" w:hAnsi="Times New Roman"/>
          <w:sz w:val="32"/>
          <w:szCs w:val="32"/>
        </w:rPr>
      </w:pPr>
    </w:p>
    <w:p w14:paraId="05542ED5" w14:textId="77777777" w:rsidR="00B724DF" w:rsidRDefault="00B724DF">
      <w:pPr>
        <w:tabs>
          <w:tab w:val="left" w:pos="0"/>
        </w:tabs>
        <w:jc w:val="both"/>
        <w:rPr>
          <w:rFonts w:ascii="Times New Roman" w:hAnsi="Times New Roman"/>
          <w:sz w:val="32"/>
          <w:szCs w:val="32"/>
        </w:rPr>
      </w:pPr>
    </w:p>
    <w:p w14:paraId="09955A67" w14:textId="77777777" w:rsidR="00B724DF" w:rsidRDefault="00B724DF">
      <w:pPr>
        <w:tabs>
          <w:tab w:val="left" w:pos="0"/>
        </w:tabs>
        <w:jc w:val="both"/>
        <w:rPr>
          <w:rFonts w:ascii="Times New Roman" w:hAnsi="Times New Roman"/>
          <w:sz w:val="32"/>
          <w:szCs w:val="32"/>
        </w:rPr>
      </w:pPr>
    </w:p>
    <w:p w14:paraId="41B9DDA9" w14:textId="77777777" w:rsidR="00B724DF" w:rsidRDefault="00B724DF">
      <w:pPr>
        <w:tabs>
          <w:tab w:val="left" w:pos="0"/>
        </w:tabs>
        <w:jc w:val="both"/>
        <w:rPr>
          <w:rFonts w:ascii="Times New Roman" w:hAnsi="Times New Roman"/>
          <w:sz w:val="32"/>
          <w:szCs w:val="32"/>
        </w:rPr>
      </w:pPr>
    </w:p>
    <w:p w14:paraId="127977BC" w14:textId="77777777" w:rsidR="00B724DF" w:rsidRDefault="00B724DF">
      <w:pPr>
        <w:tabs>
          <w:tab w:val="left" w:pos="0"/>
        </w:tabs>
        <w:jc w:val="both"/>
        <w:rPr>
          <w:rFonts w:ascii="Times New Roman" w:hAnsi="Times New Roman"/>
          <w:sz w:val="32"/>
          <w:szCs w:val="32"/>
        </w:rPr>
      </w:pPr>
    </w:p>
    <w:p w14:paraId="58F32AE2" w14:textId="77777777" w:rsidR="00B724DF" w:rsidRDefault="00B724DF">
      <w:pPr>
        <w:tabs>
          <w:tab w:val="left" w:pos="0"/>
        </w:tabs>
        <w:jc w:val="both"/>
        <w:rPr>
          <w:rFonts w:ascii="Times New Roman" w:hAnsi="Times New Roman"/>
          <w:sz w:val="32"/>
          <w:szCs w:val="32"/>
        </w:rPr>
      </w:pPr>
    </w:p>
    <w:p w14:paraId="03C0F3CD" w14:textId="77777777" w:rsidR="00B724DF" w:rsidRDefault="00B724DF">
      <w:pPr>
        <w:tabs>
          <w:tab w:val="left" w:pos="0"/>
        </w:tabs>
        <w:jc w:val="both"/>
        <w:rPr>
          <w:rFonts w:ascii="Times New Roman" w:hAnsi="Times New Roman"/>
          <w:sz w:val="32"/>
          <w:szCs w:val="32"/>
        </w:rPr>
      </w:pPr>
    </w:p>
    <w:p w14:paraId="1C55AED4" w14:textId="77777777" w:rsidR="00B724DF" w:rsidRDefault="00B724DF">
      <w:pPr>
        <w:tabs>
          <w:tab w:val="left" w:pos="0"/>
        </w:tabs>
        <w:jc w:val="both"/>
        <w:rPr>
          <w:rFonts w:ascii="Times New Roman" w:hAnsi="Times New Roman"/>
          <w:sz w:val="32"/>
          <w:szCs w:val="32"/>
        </w:rPr>
      </w:pPr>
    </w:p>
    <w:p w14:paraId="1E20CD11" w14:textId="77777777" w:rsidR="00B724DF" w:rsidRDefault="00B724DF">
      <w:pPr>
        <w:tabs>
          <w:tab w:val="left" w:pos="0"/>
        </w:tabs>
        <w:jc w:val="both"/>
        <w:rPr>
          <w:rFonts w:ascii="Times New Roman" w:hAnsi="Times New Roman"/>
          <w:sz w:val="32"/>
          <w:szCs w:val="32"/>
        </w:rPr>
      </w:pPr>
    </w:p>
    <w:p w14:paraId="6B67B4AE" w14:textId="77777777" w:rsidR="00B724DF" w:rsidRDefault="00B724DF">
      <w:pPr>
        <w:tabs>
          <w:tab w:val="left" w:pos="0"/>
        </w:tabs>
        <w:jc w:val="both"/>
        <w:rPr>
          <w:rFonts w:ascii="Times New Roman" w:hAnsi="Times New Roman"/>
          <w:sz w:val="32"/>
          <w:szCs w:val="32"/>
        </w:rPr>
      </w:pPr>
    </w:p>
    <w:p w14:paraId="048B5733" w14:textId="77777777" w:rsidR="00B724DF" w:rsidRDefault="00B724DF">
      <w:pPr>
        <w:tabs>
          <w:tab w:val="left" w:pos="0"/>
        </w:tabs>
        <w:jc w:val="both"/>
        <w:rPr>
          <w:rFonts w:ascii="Times New Roman" w:hAnsi="Times New Roman"/>
          <w:sz w:val="32"/>
          <w:szCs w:val="32"/>
        </w:rPr>
      </w:pPr>
    </w:p>
    <w:p w14:paraId="709CE6DD" w14:textId="77777777" w:rsidR="00B724DF" w:rsidRDefault="00B724DF">
      <w:pPr>
        <w:tabs>
          <w:tab w:val="left" w:pos="0"/>
        </w:tabs>
        <w:jc w:val="both"/>
        <w:rPr>
          <w:rFonts w:ascii="Times New Roman" w:hAnsi="Times New Roman"/>
          <w:sz w:val="32"/>
          <w:szCs w:val="32"/>
        </w:rPr>
      </w:pPr>
    </w:p>
    <w:p w14:paraId="4E5193FC" w14:textId="77777777" w:rsidR="00B724DF" w:rsidRDefault="00783E0E">
      <w:pPr>
        <w:contextualSpacing/>
        <w:jc w:val="center"/>
        <w:rPr>
          <w:rFonts w:ascii="Times New Roman" w:hAnsi="Times New Roman"/>
          <w:b/>
          <w:sz w:val="24"/>
          <w:szCs w:val="24"/>
        </w:rPr>
      </w:pPr>
      <w:r>
        <w:rPr>
          <w:rFonts w:ascii="Times New Roman" w:hAnsi="Times New Roman"/>
          <w:b/>
          <w:sz w:val="24"/>
          <w:szCs w:val="24"/>
        </w:rPr>
        <w:lastRenderedPageBreak/>
        <w:t xml:space="preserve">4. КОНТРОЛЬ И ОЦЕНКА РЕЗУЛЬТАТОВ ОСВОЕНИЯ  </w:t>
      </w:r>
    </w:p>
    <w:p w14:paraId="2AA71360" w14:textId="77777777" w:rsidR="00B724DF" w:rsidRDefault="00783E0E">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669F01C5" w14:textId="77777777" w:rsidR="00B724DF" w:rsidRDefault="00B724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0"/>
        <w:gridCol w:w="2885"/>
        <w:gridCol w:w="3336"/>
      </w:tblGrid>
      <w:tr w:rsidR="00B724DF" w14:paraId="5D5AE4AD" w14:textId="77777777">
        <w:trPr>
          <w:trHeight w:val="799"/>
        </w:trPr>
        <w:tc>
          <w:tcPr>
            <w:tcW w:w="1750" w:type="pct"/>
            <w:vAlign w:val="center"/>
          </w:tcPr>
          <w:p w14:paraId="7D13CFBC" w14:textId="77777777" w:rsidR="00B724DF" w:rsidRDefault="00783E0E">
            <w:pPr>
              <w:spacing w:after="0" w:line="240" w:lineRule="auto"/>
              <w:jc w:val="center"/>
              <w:rPr>
                <w:rFonts w:ascii="Times New Roman" w:hAnsi="Times New Roman"/>
                <w:b/>
                <w:bCs/>
                <w:i/>
                <w:sz w:val="24"/>
                <w:szCs w:val="24"/>
              </w:rPr>
            </w:pPr>
            <w:r>
              <w:rPr>
                <w:rFonts w:ascii="Times New Roman" w:hAnsi="Times New Roman"/>
                <w:b/>
                <w:bCs/>
                <w:i/>
                <w:sz w:val="24"/>
                <w:szCs w:val="24"/>
              </w:rPr>
              <w:t>Результаты обучения</w:t>
            </w:r>
          </w:p>
          <w:p w14:paraId="7C155215" w14:textId="77777777" w:rsidR="00B724DF" w:rsidRDefault="00B724DF">
            <w:pPr>
              <w:spacing w:after="0" w:line="240" w:lineRule="auto"/>
              <w:rPr>
                <w:rFonts w:ascii="Times New Roman" w:hAnsi="Times New Roman"/>
                <w:sz w:val="24"/>
                <w:szCs w:val="24"/>
              </w:rPr>
            </w:pPr>
          </w:p>
        </w:tc>
        <w:tc>
          <w:tcPr>
            <w:tcW w:w="1507" w:type="pct"/>
            <w:vAlign w:val="center"/>
          </w:tcPr>
          <w:p w14:paraId="58FAFA52" w14:textId="77777777" w:rsidR="00B724DF" w:rsidRDefault="00783E0E">
            <w:pPr>
              <w:spacing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743" w:type="pct"/>
            <w:vAlign w:val="center"/>
          </w:tcPr>
          <w:p w14:paraId="2F61FE05" w14:textId="77777777" w:rsidR="00B724DF" w:rsidRDefault="00783E0E">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B724DF" w14:paraId="1C1D59A1" w14:textId="77777777">
        <w:trPr>
          <w:trHeight w:val="7842"/>
        </w:trPr>
        <w:tc>
          <w:tcPr>
            <w:tcW w:w="1750" w:type="pct"/>
          </w:tcPr>
          <w:p w14:paraId="0303990B" w14:textId="77777777" w:rsidR="00B724DF" w:rsidRDefault="00783E0E">
            <w:pPr>
              <w:suppressAutoHyphens/>
              <w:spacing w:after="0" w:line="240" w:lineRule="auto"/>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04.01</w:t>
            </w:r>
          </w:p>
          <w:p w14:paraId="3C12E674" w14:textId="77777777" w:rsidR="00B724DF" w:rsidRDefault="00783E0E">
            <w:pPr>
              <w:suppressAutoHyphens/>
              <w:spacing w:after="0" w:line="240" w:lineRule="auto"/>
              <w:jc w:val="both"/>
              <w:rPr>
                <w:rFonts w:ascii="Times New Roman" w:hAnsi="Times New Roman"/>
                <w:bCs/>
              </w:rPr>
            </w:pPr>
            <w:r>
              <w:rPr>
                <w:rFonts w:ascii="Times New Roman" w:hAnsi="Times New Roman"/>
                <w:bCs/>
              </w:rPr>
              <w:t>психологические основы деятельности коллектива, психологические особенности личности;</w:t>
            </w:r>
          </w:p>
          <w:p w14:paraId="3C1FD778" w14:textId="77777777" w:rsidR="00B724DF" w:rsidRDefault="00783E0E">
            <w:pPr>
              <w:spacing w:line="240" w:lineRule="auto"/>
              <w:rPr>
                <w:rFonts w:ascii="Times New Roman" w:hAnsi="Times New Roman"/>
                <w:bCs/>
                <w:iCs/>
              </w:rPr>
            </w:pPr>
            <w:proofErr w:type="spellStart"/>
            <w:r>
              <w:rPr>
                <w:rFonts w:ascii="Times New Roman" w:hAnsi="Times New Roman"/>
                <w:bCs/>
                <w:iCs/>
              </w:rPr>
              <w:t>Зо</w:t>
            </w:r>
            <w:proofErr w:type="spellEnd"/>
            <w:r>
              <w:rPr>
                <w:rFonts w:ascii="Times New Roman" w:hAnsi="Times New Roman"/>
                <w:bCs/>
                <w:iCs/>
              </w:rPr>
              <w:t xml:space="preserve"> 04.02 </w:t>
            </w:r>
            <w:r>
              <w:rPr>
                <w:rFonts w:ascii="Times New Roman" w:hAnsi="Times New Roman"/>
                <w:bCs/>
              </w:rPr>
              <w:t>основы проектной деятельности</w:t>
            </w:r>
          </w:p>
          <w:p w14:paraId="2C99F395" w14:textId="77777777" w:rsidR="00B724DF" w:rsidRDefault="00783E0E">
            <w:pPr>
              <w:suppressAutoHyphens/>
              <w:spacing w:after="0" w:line="240" w:lineRule="auto"/>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04.01 </w:t>
            </w:r>
          </w:p>
          <w:p w14:paraId="29225E91" w14:textId="77777777" w:rsidR="00B724DF" w:rsidRDefault="00783E0E">
            <w:pPr>
              <w:suppressAutoHyphens/>
              <w:spacing w:after="0" w:line="240" w:lineRule="auto"/>
              <w:jc w:val="both"/>
              <w:rPr>
                <w:rFonts w:ascii="Times New Roman" w:hAnsi="Times New Roman"/>
                <w:bCs/>
                <w:spacing w:val="-4"/>
              </w:rPr>
            </w:pPr>
            <w:r>
              <w:rPr>
                <w:rFonts w:ascii="Times New Roman" w:hAnsi="Times New Roman"/>
                <w:bCs/>
                <w:spacing w:val="-4"/>
              </w:rPr>
              <w:t xml:space="preserve">организовывать работу коллектива </w:t>
            </w:r>
            <w:r>
              <w:rPr>
                <w:rFonts w:ascii="Times New Roman" w:hAnsi="Times New Roman"/>
                <w:bCs/>
                <w:spacing w:val="-4"/>
              </w:rPr>
              <w:br/>
              <w:t xml:space="preserve">и команды; </w:t>
            </w:r>
          </w:p>
          <w:p w14:paraId="2692A670" w14:textId="77777777" w:rsidR="00B724DF" w:rsidRDefault="00783E0E">
            <w:pPr>
              <w:suppressAutoHyphens/>
              <w:spacing w:after="0" w:line="240" w:lineRule="auto"/>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04.02 </w:t>
            </w:r>
          </w:p>
          <w:p w14:paraId="6307CE48" w14:textId="77777777" w:rsidR="00B724DF" w:rsidRDefault="00783E0E">
            <w:pPr>
              <w:suppressAutoHyphens/>
              <w:spacing w:after="0" w:line="240" w:lineRule="auto"/>
              <w:jc w:val="both"/>
              <w:rPr>
                <w:rFonts w:ascii="Times New Roman" w:hAnsi="Times New Roman"/>
                <w:bCs/>
                <w:spacing w:val="-4"/>
              </w:rPr>
            </w:pPr>
            <w:r>
              <w:rPr>
                <w:rFonts w:ascii="Times New Roman" w:hAnsi="Times New Roman"/>
                <w:bCs/>
                <w:spacing w:val="-4"/>
              </w:rPr>
              <w:t>взаимодействовать с коллегами, руководством, клиентами в ходе профессиональной деятельности</w:t>
            </w:r>
          </w:p>
          <w:p w14:paraId="3D8197D1" w14:textId="77777777" w:rsidR="00B724DF" w:rsidRDefault="00783E0E">
            <w:pPr>
              <w:suppressAutoHyphens/>
              <w:spacing w:after="0" w:line="240" w:lineRule="auto"/>
              <w:rPr>
                <w:rFonts w:ascii="Times New Roman" w:hAnsi="Times New Roman"/>
                <w:bCs/>
                <w:spacing w:val="-4"/>
              </w:rPr>
            </w:pPr>
            <w:r>
              <w:rPr>
                <w:rFonts w:ascii="Times New Roman" w:hAnsi="Times New Roman"/>
                <w:bCs/>
                <w:spacing w:val="-4"/>
              </w:rPr>
              <w:t>взаимодействовать с коллегами, руководством</w:t>
            </w:r>
          </w:p>
          <w:p w14:paraId="2FAA09D7" w14:textId="77777777" w:rsidR="00B724DF" w:rsidRDefault="00783E0E">
            <w:pPr>
              <w:suppressAutoHyphens/>
              <w:spacing w:after="0" w:line="240" w:lineRule="auto"/>
              <w:rPr>
                <w:rFonts w:ascii="Times New Roman" w:hAnsi="Times New Roman"/>
                <w:b/>
                <w:bCs/>
                <w:iCs/>
              </w:rPr>
            </w:pPr>
            <w:proofErr w:type="spellStart"/>
            <w:r>
              <w:rPr>
                <w:rFonts w:ascii="Times New Roman" w:hAnsi="Times New Roman"/>
                <w:bCs/>
                <w:iCs/>
              </w:rPr>
              <w:t>Уо</w:t>
            </w:r>
            <w:proofErr w:type="spellEnd"/>
            <w:r>
              <w:rPr>
                <w:rFonts w:ascii="Times New Roman" w:hAnsi="Times New Roman"/>
                <w:bCs/>
                <w:iCs/>
              </w:rPr>
              <w:t xml:space="preserve"> 06.01</w:t>
            </w:r>
          </w:p>
          <w:p w14:paraId="29483993" w14:textId="77777777" w:rsidR="00B724DF" w:rsidRDefault="00783E0E">
            <w:pPr>
              <w:suppressAutoHyphens/>
              <w:spacing w:after="0" w:line="240" w:lineRule="auto"/>
              <w:jc w:val="both"/>
              <w:rPr>
                <w:rFonts w:ascii="Times New Roman" w:hAnsi="Times New Roman"/>
                <w:bCs/>
                <w:i/>
                <w:iCs/>
              </w:rPr>
            </w:pPr>
            <w:r>
              <w:rPr>
                <w:rFonts w:ascii="Times New Roman" w:hAnsi="Times New Roman"/>
                <w:bCs/>
                <w:iCs/>
              </w:rPr>
              <w:t xml:space="preserve">описывать значимость своей </w:t>
            </w:r>
            <w:r>
              <w:rPr>
                <w:rFonts w:ascii="Times New Roman" w:hAnsi="Times New Roman"/>
                <w:bCs/>
                <w:i/>
                <w:iCs/>
              </w:rPr>
              <w:t xml:space="preserve">профессии; </w:t>
            </w:r>
          </w:p>
          <w:p w14:paraId="52D58648" w14:textId="77777777" w:rsidR="00B724DF" w:rsidRDefault="00783E0E">
            <w:proofErr w:type="spellStart"/>
            <w:r>
              <w:rPr>
                <w:rFonts w:ascii="Times New Roman" w:hAnsi="Times New Roman"/>
                <w:bCs/>
                <w:iCs/>
              </w:rPr>
              <w:t>Уо</w:t>
            </w:r>
            <w:proofErr w:type="spellEnd"/>
            <w:r>
              <w:rPr>
                <w:rFonts w:ascii="Times New Roman" w:hAnsi="Times New Roman"/>
                <w:bCs/>
                <w:iCs/>
              </w:rPr>
              <w:t xml:space="preserve"> 06.02</w:t>
            </w:r>
          </w:p>
          <w:p w14:paraId="648D55BD" w14:textId="77777777" w:rsidR="00B724DF" w:rsidRDefault="00783E0E">
            <w:pPr>
              <w:jc w:val="both"/>
              <w:rPr>
                <w:rFonts w:ascii="Times New Roman" w:hAnsi="Times New Roman"/>
                <w:bCs/>
              </w:rPr>
            </w:pPr>
            <w:r>
              <w:rPr>
                <w:rFonts w:ascii="Times New Roman" w:hAnsi="Times New Roman"/>
                <w:bCs/>
                <w:iCs/>
              </w:rPr>
              <w:t>применять стандарты антикоррупционного поведения</w:t>
            </w:r>
          </w:p>
          <w:p w14:paraId="1D1F2ED8" w14:textId="77777777" w:rsidR="00B724DF" w:rsidRDefault="00B724DF">
            <w:pPr>
              <w:rPr>
                <w:rFonts w:ascii="Times New Roman" w:hAnsi="Times New Roman"/>
                <w:bCs/>
                <w:iCs/>
              </w:rPr>
            </w:pPr>
          </w:p>
        </w:tc>
        <w:tc>
          <w:tcPr>
            <w:tcW w:w="1507" w:type="pct"/>
          </w:tcPr>
          <w:p w14:paraId="5054DF9F" w14:textId="77777777" w:rsidR="00B724DF" w:rsidRDefault="00783E0E">
            <w:pPr>
              <w:pStyle w:val="120"/>
              <w:jc w:val="both"/>
              <w:rPr>
                <w:bCs/>
                <w:i/>
                <w:sz w:val="22"/>
                <w:szCs w:val="22"/>
              </w:rPr>
            </w:pPr>
            <w:r>
              <w:rPr>
                <w:sz w:val="22"/>
                <w:szCs w:val="22"/>
              </w:rPr>
              <w:t>сформированность основ саморазвития и самовоспитания в соответствии с общечеловеческими ценностями и идеалами гражданского общества</w:t>
            </w:r>
          </w:p>
          <w:p w14:paraId="6313B7B8" w14:textId="77777777" w:rsidR="00B724DF" w:rsidRDefault="00B724DF">
            <w:pPr>
              <w:pStyle w:val="120"/>
              <w:rPr>
                <w:sz w:val="22"/>
                <w:szCs w:val="22"/>
              </w:rPr>
            </w:pPr>
          </w:p>
          <w:p w14:paraId="067BE956" w14:textId="77777777" w:rsidR="00B724DF" w:rsidRDefault="00783E0E">
            <w:pPr>
              <w:pStyle w:val="120"/>
              <w:jc w:val="both"/>
              <w:rPr>
                <w:sz w:val="22"/>
                <w:szCs w:val="22"/>
              </w:rPr>
            </w:pPr>
            <w:r>
              <w:rPr>
                <w:sz w:val="22"/>
                <w:szCs w:val="22"/>
              </w:rPr>
              <w:t>владение навыками познавательной, учебно-исследовательской и проектной деятельности, навыками разрешения проблем</w:t>
            </w:r>
          </w:p>
          <w:p w14:paraId="5AB33366" w14:textId="77777777" w:rsidR="00B724DF" w:rsidRDefault="00B724DF">
            <w:pPr>
              <w:pStyle w:val="120"/>
              <w:rPr>
                <w:sz w:val="22"/>
                <w:szCs w:val="22"/>
              </w:rPr>
            </w:pPr>
          </w:p>
          <w:p w14:paraId="27C7C1DF" w14:textId="77777777" w:rsidR="00B724DF" w:rsidRDefault="00783E0E">
            <w:pPr>
              <w:pStyle w:val="120"/>
              <w:jc w:val="both"/>
              <w:rPr>
                <w:sz w:val="22"/>
                <w:szCs w:val="22"/>
              </w:rPr>
            </w:pPr>
            <w:r>
              <w:rPr>
                <w:sz w:val="22"/>
                <w:szCs w:val="22"/>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35655E7B" w14:textId="77777777" w:rsidR="00B724DF" w:rsidRDefault="00B724DF">
            <w:pPr>
              <w:pStyle w:val="120"/>
              <w:rPr>
                <w:sz w:val="22"/>
                <w:szCs w:val="22"/>
              </w:rPr>
            </w:pPr>
          </w:p>
          <w:p w14:paraId="0CE65FB1" w14:textId="77777777" w:rsidR="00B724DF" w:rsidRDefault="00783E0E">
            <w:pPr>
              <w:pStyle w:val="120"/>
              <w:jc w:val="both"/>
              <w:rPr>
                <w:bCs/>
                <w:i/>
                <w:sz w:val="20"/>
                <w:szCs w:val="20"/>
              </w:rPr>
            </w:pPr>
            <w:r>
              <w:rPr>
                <w:sz w:val="22"/>
                <w:szCs w:val="22"/>
              </w:rPr>
              <w:t>владение комплексом знаний об истории России и человечества в целом, представлениями об общем и особенном в мировом историческом процессе</w:t>
            </w:r>
          </w:p>
        </w:tc>
        <w:tc>
          <w:tcPr>
            <w:tcW w:w="1743" w:type="pct"/>
          </w:tcPr>
          <w:p w14:paraId="7CF1B5F4" w14:textId="77777777" w:rsidR="00B724DF" w:rsidRDefault="00783E0E">
            <w:pPr>
              <w:spacing w:line="240" w:lineRule="auto"/>
              <w:jc w:val="both"/>
              <w:rPr>
                <w:rFonts w:ascii="Times New Roman" w:hAnsi="Times New Roman"/>
                <w:bCs/>
              </w:rPr>
            </w:pPr>
            <w:r>
              <w:rPr>
                <w:rFonts w:ascii="Times New Roman" w:hAnsi="Times New Roman"/>
                <w:bCs/>
              </w:rPr>
              <w:t>Оценка результатов письменных и устных опросов</w:t>
            </w:r>
          </w:p>
          <w:p w14:paraId="5FDE5BBB" w14:textId="77777777" w:rsidR="00B724DF" w:rsidRDefault="00783E0E">
            <w:pPr>
              <w:spacing w:line="240" w:lineRule="auto"/>
              <w:jc w:val="both"/>
              <w:rPr>
                <w:rFonts w:ascii="Times New Roman" w:hAnsi="Times New Roman"/>
                <w:bCs/>
              </w:rPr>
            </w:pPr>
            <w:r>
              <w:rPr>
                <w:rFonts w:ascii="Times New Roman" w:hAnsi="Times New Roman"/>
                <w:bCs/>
              </w:rPr>
              <w:t>Оценка выполнения тестов, представления конспектов и эссе</w:t>
            </w:r>
          </w:p>
          <w:p w14:paraId="70720C24" w14:textId="77777777" w:rsidR="00B724DF" w:rsidRDefault="00783E0E">
            <w:pPr>
              <w:pStyle w:val="TableParagraph"/>
              <w:jc w:val="both"/>
            </w:pPr>
            <w:r>
              <w:t xml:space="preserve">оценка результатов самостоятельной работы (докладов, проектов, учебных исследований и т.д.). </w:t>
            </w:r>
          </w:p>
          <w:p w14:paraId="6248C0E7" w14:textId="77777777" w:rsidR="00B724DF" w:rsidRDefault="00783E0E">
            <w:pPr>
              <w:spacing w:line="240" w:lineRule="auto"/>
              <w:rPr>
                <w:rFonts w:ascii="Times New Roman" w:hAnsi="Times New Roman"/>
                <w:bCs/>
                <w:sz w:val="24"/>
                <w:szCs w:val="24"/>
              </w:rPr>
            </w:pPr>
            <w:r>
              <w:rPr>
                <w:rFonts w:ascii="Times New Roman" w:hAnsi="Times New Roman"/>
              </w:rPr>
              <w:t>Онлайн оценивание.</w:t>
            </w:r>
          </w:p>
        </w:tc>
      </w:tr>
    </w:tbl>
    <w:p w14:paraId="2D0424B2" w14:textId="77777777" w:rsidR="00B724DF" w:rsidRDefault="00B724DF"/>
    <w:p w14:paraId="130084C7" w14:textId="77777777" w:rsidR="00B724DF" w:rsidRDefault="00B724DF"/>
    <w:p w14:paraId="15F27E0B" w14:textId="77777777" w:rsidR="00B724DF" w:rsidRDefault="00B724DF"/>
    <w:p w14:paraId="12DA24DF" w14:textId="77777777" w:rsidR="00B724DF" w:rsidRDefault="00B724DF"/>
    <w:p w14:paraId="55C52D51" w14:textId="77777777" w:rsidR="00B724DF" w:rsidRDefault="00B724DF"/>
    <w:p w14:paraId="08686002" w14:textId="77777777" w:rsidR="00B724DF" w:rsidRDefault="00B724DF"/>
    <w:p w14:paraId="2737EF90" w14:textId="77777777" w:rsidR="00B724DF" w:rsidRDefault="00B724DF"/>
    <w:p w14:paraId="27EE420D" w14:textId="77777777" w:rsidR="00B724DF" w:rsidRDefault="00B724DF"/>
    <w:p w14:paraId="7A68C549" w14:textId="77777777" w:rsidR="00B724DF" w:rsidRDefault="00B724DF"/>
    <w:p w14:paraId="2065762F" w14:textId="77777777" w:rsidR="00B724DF" w:rsidRDefault="00B724DF"/>
    <w:p w14:paraId="6F73BBDE" w14:textId="77777777" w:rsidR="00B724DF" w:rsidRDefault="00783E0E">
      <w:pPr>
        <w:ind w:leftChars="2600" w:left="5720"/>
        <w:rPr>
          <w:rFonts w:ascii="Times New Roman" w:hAnsi="Times New Roman"/>
          <w:b/>
        </w:rPr>
      </w:pPr>
      <w:r>
        <w:rPr>
          <w:rFonts w:ascii="Times New Roman" w:hAnsi="Times New Roman"/>
          <w:bCs/>
          <w:sz w:val="24"/>
          <w:szCs w:val="24"/>
        </w:rPr>
        <w:lastRenderedPageBreak/>
        <w:t>к ПООП-П по профессии</w:t>
      </w:r>
      <w:r>
        <w:rPr>
          <w:rFonts w:ascii="Times New Roman" w:hAnsi="Times New Roman"/>
          <w:bCs/>
          <w:i/>
          <w:sz w:val="24"/>
          <w:szCs w:val="24"/>
        </w:rPr>
        <w:br/>
      </w:r>
      <w:r w:rsidR="004664C7">
        <w:rPr>
          <w:rFonts w:ascii="Times New Roman" w:hAnsi="Times New Roman"/>
          <w:color w:val="000000"/>
          <w:sz w:val="24"/>
          <w:szCs w:val="24"/>
        </w:rPr>
        <w:t>26</w:t>
      </w:r>
      <w:r>
        <w:rPr>
          <w:rFonts w:ascii="Times New Roman" w:hAnsi="Times New Roman"/>
          <w:color w:val="000000"/>
          <w:sz w:val="24"/>
          <w:szCs w:val="24"/>
        </w:rPr>
        <w:t>.01.01 Судостроитель-судоремонтник металлических судов</w:t>
      </w:r>
    </w:p>
    <w:p w14:paraId="45FB28D6" w14:textId="77777777" w:rsidR="00B724DF" w:rsidRDefault="00B724DF">
      <w:pPr>
        <w:jc w:val="center"/>
        <w:rPr>
          <w:rFonts w:ascii="Times New Roman" w:hAnsi="Times New Roman"/>
          <w:b/>
          <w:i/>
        </w:rPr>
      </w:pPr>
    </w:p>
    <w:p w14:paraId="4F5A76E1" w14:textId="77777777" w:rsidR="00B724DF" w:rsidRDefault="00B724DF">
      <w:pPr>
        <w:jc w:val="center"/>
        <w:rPr>
          <w:rFonts w:ascii="Times New Roman" w:hAnsi="Times New Roman"/>
          <w:b/>
          <w:i/>
        </w:rPr>
      </w:pPr>
    </w:p>
    <w:p w14:paraId="5C8F671C" w14:textId="77777777" w:rsidR="00B724DF" w:rsidRDefault="00B724DF">
      <w:pPr>
        <w:jc w:val="center"/>
        <w:rPr>
          <w:rFonts w:ascii="Times New Roman" w:hAnsi="Times New Roman"/>
          <w:b/>
          <w:i/>
        </w:rPr>
      </w:pPr>
    </w:p>
    <w:p w14:paraId="0473810E" w14:textId="77777777" w:rsidR="00B724DF" w:rsidRDefault="00B724DF">
      <w:pPr>
        <w:jc w:val="center"/>
        <w:rPr>
          <w:rFonts w:ascii="Times New Roman" w:hAnsi="Times New Roman"/>
          <w:b/>
          <w:i/>
        </w:rPr>
      </w:pPr>
    </w:p>
    <w:p w14:paraId="5E2AAE6E" w14:textId="77777777" w:rsidR="00B724DF" w:rsidRDefault="00B724DF">
      <w:pPr>
        <w:jc w:val="center"/>
        <w:rPr>
          <w:rFonts w:ascii="Times New Roman" w:hAnsi="Times New Roman"/>
          <w:b/>
          <w:i/>
        </w:rPr>
      </w:pPr>
    </w:p>
    <w:p w14:paraId="2672A294" w14:textId="77777777" w:rsidR="004664C7" w:rsidRDefault="00783E0E" w:rsidP="004664C7">
      <w:pPr>
        <w:tabs>
          <w:tab w:val="left" w:pos="1760"/>
        </w:tabs>
        <w:spacing w:before="1"/>
        <w:ind w:left="220" w:right="-105"/>
        <w:jc w:val="center"/>
        <w:rPr>
          <w:rFonts w:ascii="Times New Roman" w:hAnsi="Times New Roman"/>
          <w:b/>
          <w:iCs/>
          <w:sz w:val="28"/>
          <w:szCs w:val="28"/>
        </w:rPr>
      </w:pPr>
      <w:r>
        <w:rPr>
          <w:rFonts w:ascii="Times New Roman" w:hAnsi="Times New Roman"/>
          <w:b/>
          <w:sz w:val="24"/>
          <w:szCs w:val="24"/>
        </w:rPr>
        <w:t>РАБОЧАЯ ПРОГРАММА УЧЕБНОЙ ДИСЦИПЛИНЫ</w:t>
      </w:r>
    </w:p>
    <w:p w14:paraId="16D3E1D5" w14:textId="77777777" w:rsidR="00B724DF" w:rsidRDefault="00783E0E" w:rsidP="004664C7">
      <w:pPr>
        <w:tabs>
          <w:tab w:val="left" w:pos="1760"/>
        </w:tabs>
        <w:spacing w:before="1"/>
        <w:ind w:left="220" w:right="-105"/>
        <w:jc w:val="center"/>
        <w:rPr>
          <w:rFonts w:ascii="Times New Roman" w:hAnsi="Times New Roman"/>
          <w:b/>
          <w:iCs/>
          <w:sz w:val="28"/>
          <w:szCs w:val="28"/>
          <w:vertAlign w:val="subscript"/>
        </w:rPr>
      </w:pPr>
      <w:r>
        <w:rPr>
          <w:rFonts w:ascii="Times New Roman" w:hAnsi="Times New Roman"/>
          <w:b/>
          <w:sz w:val="28"/>
          <w:szCs w:val="28"/>
        </w:rPr>
        <w:t>ООД.10</w:t>
      </w:r>
      <w:r>
        <w:rPr>
          <w:rFonts w:ascii="Times New Roman" w:hAnsi="Times New Roman"/>
          <w:b/>
          <w:sz w:val="24"/>
        </w:rPr>
        <w:t xml:space="preserve"> ФИЗИЧЕСКАЯ КУЛЬТУРА</w:t>
      </w:r>
    </w:p>
    <w:p w14:paraId="598B6897" w14:textId="77777777" w:rsidR="00B724DF" w:rsidRDefault="00B724DF" w:rsidP="004664C7">
      <w:pPr>
        <w:jc w:val="center"/>
        <w:rPr>
          <w:rFonts w:ascii="Times New Roman" w:hAnsi="Times New Roman"/>
          <w:b/>
          <w:i/>
        </w:rPr>
      </w:pPr>
    </w:p>
    <w:p w14:paraId="54385C3E" w14:textId="77777777" w:rsidR="00B724DF" w:rsidRDefault="00B724DF">
      <w:pPr>
        <w:rPr>
          <w:rFonts w:ascii="Times New Roman" w:hAnsi="Times New Roman"/>
          <w:b/>
          <w:i/>
        </w:rPr>
      </w:pPr>
    </w:p>
    <w:p w14:paraId="1137AC3D" w14:textId="77777777" w:rsidR="00B724DF" w:rsidRDefault="00B724DF">
      <w:pPr>
        <w:rPr>
          <w:rFonts w:ascii="Times New Roman" w:hAnsi="Times New Roman"/>
          <w:b/>
          <w:i/>
        </w:rPr>
      </w:pPr>
    </w:p>
    <w:p w14:paraId="1FD7615A" w14:textId="77777777" w:rsidR="00B724DF" w:rsidRDefault="00B724DF">
      <w:pPr>
        <w:rPr>
          <w:rFonts w:ascii="Times New Roman" w:hAnsi="Times New Roman"/>
          <w:b/>
          <w:i/>
        </w:rPr>
      </w:pPr>
    </w:p>
    <w:p w14:paraId="24BE6E39" w14:textId="77777777" w:rsidR="00B724DF" w:rsidRDefault="00B724DF">
      <w:pPr>
        <w:rPr>
          <w:rFonts w:ascii="Times New Roman" w:hAnsi="Times New Roman"/>
          <w:b/>
          <w:i/>
        </w:rPr>
      </w:pPr>
    </w:p>
    <w:p w14:paraId="389740D9" w14:textId="77777777" w:rsidR="00B724DF" w:rsidRDefault="00B724DF">
      <w:pPr>
        <w:rPr>
          <w:rFonts w:ascii="Times New Roman" w:hAnsi="Times New Roman"/>
          <w:b/>
          <w:i/>
        </w:rPr>
      </w:pPr>
    </w:p>
    <w:p w14:paraId="1D9F8AE4" w14:textId="77777777" w:rsidR="00B724DF" w:rsidRDefault="00B724DF">
      <w:pPr>
        <w:rPr>
          <w:rFonts w:ascii="Times New Roman" w:hAnsi="Times New Roman"/>
          <w:b/>
          <w:i/>
        </w:rPr>
      </w:pPr>
    </w:p>
    <w:p w14:paraId="0CA0204D" w14:textId="77777777" w:rsidR="00B724DF" w:rsidRDefault="00B724DF">
      <w:pPr>
        <w:rPr>
          <w:rFonts w:ascii="Times New Roman" w:hAnsi="Times New Roman"/>
          <w:b/>
          <w:i/>
        </w:rPr>
      </w:pPr>
    </w:p>
    <w:p w14:paraId="7603EAC8" w14:textId="77777777" w:rsidR="00B724DF" w:rsidRDefault="00B724DF">
      <w:pPr>
        <w:rPr>
          <w:rFonts w:ascii="Times New Roman" w:hAnsi="Times New Roman"/>
          <w:b/>
          <w:i/>
        </w:rPr>
      </w:pPr>
    </w:p>
    <w:p w14:paraId="0F52FF6F" w14:textId="77777777" w:rsidR="00B724DF" w:rsidRDefault="00B724DF">
      <w:pPr>
        <w:rPr>
          <w:rFonts w:ascii="Times New Roman" w:hAnsi="Times New Roman"/>
          <w:b/>
          <w:i/>
        </w:rPr>
      </w:pPr>
    </w:p>
    <w:p w14:paraId="7E1DF3B4" w14:textId="77777777" w:rsidR="00B724DF" w:rsidRDefault="00B724DF">
      <w:pPr>
        <w:rPr>
          <w:rFonts w:ascii="Times New Roman" w:hAnsi="Times New Roman"/>
          <w:b/>
          <w:i/>
        </w:rPr>
      </w:pPr>
    </w:p>
    <w:p w14:paraId="5E1B2AF0" w14:textId="77777777" w:rsidR="00B724DF" w:rsidRDefault="00B724DF">
      <w:pPr>
        <w:rPr>
          <w:rFonts w:ascii="Times New Roman" w:hAnsi="Times New Roman"/>
          <w:b/>
          <w:i/>
        </w:rPr>
      </w:pPr>
    </w:p>
    <w:p w14:paraId="534B1E6A" w14:textId="77777777" w:rsidR="00B724DF" w:rsidRDefault="00B724DF">
      <w:pPr>
        <w:rPr>
          <w:rFonts w:ascii="Times New Roman" w:hAnsi="Times New Roman"/>
          <w:b/>
          <w:i/>
        </w:rPr>
      </w:pPr>
    </w:p>
    <w:p w14:paraId="03DAB190" w14:textId="77777777" w:rsidR="00B724DF" w:rsidRDefault="00B724DF">
      <w:pPr>
        <w:rPr>
          <w:rFonts w:ascii="Times New Roman" w:hAnsi="Times New Roman"/>
          <w:b/>
          <w:i/>
        </w:rPr>
      </w:pPr>
    </w:p>
    <w:p w14:paraId="77DA87BF" w14:textId="77777777" w:rsidR="00B724DF" w:rsidRDefault="00B724DF">
      <w:pPr>
        <w:rPr>
          <w:rFonts w:ascii="Times New Roman" w:hAnsi="Times New Roman"/>
          <w:b/>
          <w:i/>
        </w:rPr>
      </w:pPr>
    </w:p>
    <w:p w14:paraId="1596B18F" w14:textId="77777777" w:rsidR="00B724DF" w:rsidRDefault="00B724DF">
      <w:pPr>
        <w:rPr>
          <w:rFonts w:ascii="Times New Roman" w:hAnsi="Times New Roman"/>
          <w:b/>
          <w:i/>
        </w:rPr>
      </w:pPr>
    </w:p>
    <w:p w14:paraId="51268880" w14:textId="77777777" w:rsidR="00B724DF" w:rsidRDefault="00B724DF">
      <w:pPr>
        <w:rPr>
          <w:rFonts w:ascii="Times New Roman" w:hAnsi="Times New Roman"/>
          <w:b/>
          <w:i/>
        </w:rPr>
      </w:pPr>
    </w:p>
    <w:p w14:paraId="4E4F7043" w14:textId="77777777" w:rsidR="00B724DF" w:rsidRDefault="00B724DF">
      <w:pPr>
        <w:rPr>
          <w:rFonts w:ascii="Times New Roman" w:hAnsi="Times New Roman"/>
          <w:b/>
          <w:i/>
        </w:rPr>
      </w:pPr>
    </w:p>
    <w:p w14:paraId="5892AB68" w14:textId="77777777" w:rsidR="00B724DF" w:rsidRDefault="00783E0E">
      <w:pPr>
        <w:jc w:val="center"/>
        <w:rPr>
          <w:rFonts w:ascii="Times New Roman" w:hAnsi="Times New Roman"/>
          <w:b/>
          <w:bCs/>
          <w:iCs/>
          <w:sz w:val="24"/>
          <w:szCs w:val="24"/>
        </w:rPr>
        <w:sectPr w:rsidR="00B724DF">
          <w:pgSz w:w="11906" w:h="16838"/>
          <w:pgMar w:top="1134" w:right="850" w:bottom="284" w:left="1701" w:header="708" w:footer="708" w:gutter="0"/>
          <w:cols w:space="720"/>
          <w:docGrid w:linePitch="299"/>
        </w:sectPr>
      </w:pPr>
      <w:r>
        <w:rPr>
          <w:rFonts w:ascii="Times New Roman" w:hAnsi="Times New Roman"/>
          <w:b/>
          <w:bCs/>
          <w:iCs/>
          <w:sz w:val="24"/>
          <w:szCs w:val="24"/>
        </w:rPr>
        <w:t>2022 г.</w:t>
      </w:r>
    </w:p>
    <w:p w14:paraId="0DC6924C" w14:textId="77777777" w:rsidR="00B724DF" w:rsidRDefault="00783E0E">
      <w:pPr>
        <w:jc w:val="center"/>
        <w:rPr>
          <w:rFonts w:ascii="Times New Roman" w:hAnsi="Times New Roman"/>
          <w:b/>
          <w:i/>
          <w:sz w:val="24"/>
          <w:szCs w:val="24"/>
        </w:rPr>
      </w:pPr>
      <w:r>
        <w:rPr>
          <w:rFonts w:ascii="Times New Roman" w:hAnsi="Times New Roman"/>
          <w:b/>
          <w:i/>
          <w:sz w:val="24"/>
          <w:szCs w:val="24"/>
        </w:rPr>
        <w:lastRenderedPageBreak/>
        <w:t>СОДЕРЖАНИЕ</w:t>
      </w:r>
    </w:p>
    <w:p w14:paraId="15E71519" w14:textId="77777777" w:rsidR="00B724DF" w:rsidRDefault="00B724DF">
      <w:pPr>
        <w:jc w:val="center"/>
        <w:rPr>
          <w:rFonts w:ascii="Times New Roman" w:hAnsi="Times New Roman"/>
          <w:b/>
          <w:i/>
          <w:sz w:val="24"/>
          <w:szCs w:val="24"/>
        </w:rPr>
      </w:pPr>
    </w:p>
    <w:p w14:paraId="5D212F5B" w14:textId="77777777" w:rsidR="00B724DF" w:rsidRDefault="00D973FF">
      <w:pPr>
        <w:pStyle w:val="11"/>
        <w:tabs>
          <w:tab w:val="right" w:leader="dot" w:pos="9355"/>
        </w:tabs>
        <w:spacing w:before="0" w:after="0" w:line="360" w:lineRule="auto"/>
        <w:jc w:val="both"/>
        <w:rPr>
          <w:rFonts w:ascii="Times New Roman" w:hAnsi="Times New Roman" w:cs="Times New Roman"/>
          <w:sz w:val="24"/>
          <w:szCs w:val="24"/>
        </w:rPr>
      </w:pPr>
      <w:r>
        <w:fldChar w:fldCharType="begin"/>
      </w:r>
      <w:r w:rsidR="00783E0E">
        <w:instrText xml:space="preserve">TOC \o "1-1" \h \u </w:instrText>
      </w:r>
      <w:r>
        <w:fldChar w:fldCharType="separate"/>
      </w:r>
      <w:hyperlink w:anchor="_Toc27142" w:history="1">
        <w:r w:rsidR="00783E0E">
          <w:rPr>
            <w:rFonts w:ascii="Times New Roman" w:hAnsi="Times New Roman" w:cs="Times New Roman"/>
            <w:sz w:val="24"/>
            <w:szCs w:val="24"/>
          </w:rPr>
          <w:t>1. ОБЩАЯ ХАРАКТЕРИСТИКА РАБОЧЕЙ ПРОГРАММЫ УЧЕБНОЙ ДИСЦИПЛИНЫ</w:t>
        </w:r>
        <w:r w:rsidR="00783E0E">
          <w:rPr>
            <w:rFonts w:ascii="Times New Roman" w:hAnsi="Times New Roman" w:cs="Times New Roman"/>
            <w:sz w:val="24"/>
            <w:szCs w:val="24"/>
          </w:rPr>
          <w:tab/>
        </w:r>
        <w:r>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_Toc27142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783E0E">
          <w:rPr>
            <w:rFonts w:ascii="Times New Roman" w:hAnsi="Times New Roman" w:cs="Times New Roman"/>
            <w:sz w:val="24"/>
            <w:szCs w:val="24"/>
          </w:rPr>
          <w:t>3</w:t>
        </w:r>
        <w:r>
          <w:rPr>
            <w:rFonts w:ascii="Times New Roman" w:hAnsi="Times New Roman" w:cs="Times New Roman"/>
            <w:sz w:val="24"/>
            <w:szCs w:val="24"/>
          </w:rPr>
          <w:fldChar w:fldCharType="end"/>
        </w:r>
      </w:hyperlink>
    </w:p>
    <w:p w14:paraId="5D2296A4" w14:textId="77777777" w:rsidR="00B724DF" w:rsidRDefault="003D5B0F">
      <w:pPr>
        <w:pStyle w:val="11"/>
        <w:tabs>
          <w:tab w:val="right" w:leader="dot" w:pos="9355"/>
        </w:tabs>
        <w:spacing w:before="0" w:after="0" w:line="360" w:lineRule="auto"/>
        <w:jc w:val="both"/>
        <w:rPr>
          <w:rFonts w:ascii="Times New Roman" w:hAnsi="Times New Roman" w:cs="Times New Roman"/>
          <w:sz w:val="24"/>
          <w:szCs w:val="24"/>
        </w:rPr>
      </w:pPr>
      <w:hyperlink w:anchor="_Toc17623" w:history="1">
        <w:r w:rsidR="00783E0E">
          <w:rPr>
            <w:rFonts w:ascii="Times New Roman" w:hAnsi="Times New Roman" w:cs="Times New Roman"/>
            <w:sz w:val="24"/>
            <w:szCs w:val="24"/>
          </w:rPr>
          <w:t>2. СТРУКТУРА И СОДЕРЖАНИЕ УЧЕБНОЙ ДИСЦИПЛИНЫ</w:t>
        </w:r>
        <w:r w:rsidR="00783E0E">
          <w:rPr>
            <w:rFonts w:ascii="Times New Roman" w:hAnsi="Times New Roman" w:cs="Times New Roman"/>
            <w:sz w:val="24"/>
            <w:szCs w:val="24"/>
          </w:rPr>
          <w:tab/>
        </w:r>
        <w:r w:rsidR="00D973FF">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_Toc17623 \h </w:instrText>
        </w:r>
        <w:r w:rsidR="00D973FF">
          <w:rPr>
            <w:rFonts w:ascii="Times New Roman" w:hAnsi="Times New Roman" w:cs="Times New Roman"/>
            <w:sz w:val="24"/>
            <w:szCs w:val="24"/>
          </w:rPr>
        </w:r>
        <w:r w:rsidR="00D973FF">
          <w:rPr>
            <w:rFonts w:ascii="Times New Roman" w:hAnsi="Times New Roman" w:cs="Times New Roman"/>
            <w:sz w:val="24"/>
            <w:szCs w:val="24"/>
          </w:rPr>
          <w:fldChar w:fldCharType="separate"/>
        </w:r>
        <w:r w:rsidR="00783E0E">
          <w:rPr>
            <w:rFonts w:ascii="Times New Roman" w:hAnsi="Times New Roman" w:cs="Times New Roman"/>
            <w:sz w:val="24"/>
            <w:szCs w:val="24"/>
          </w:rPr>
          <w:t>4</w:t>
        </w:r>
        <w:r w:rsidR="00D973FF">
          <w:rPr>
            <w:rFonts w:ascii="Times New Roman" w:hAnsi="Times New Roman" w:cs="Times New Roman"/>
            <w:sz w:val="24"/>
            <w:szCs w:val="24"/>
          </w:rPr>
          <w:fldChar w:fldCharType="end"/>
        </w:r>
      </w:hyperlink>
    </w:p>
    <w:p w14:paraId="12F9F097" w14:textId="77777777" w:rsidR="00B724DF" w:rsidRDefault="003D5B0F">
      <w:pPr>
        <w:pStyle w:val="11"/>
        <w:tabs>
          <w:tab w:val="right" w:leader="dot" w:pos="9355"/>
        </w:tabs>
        <w:spacing w:before="0" w:after="0" w:line="360" w:lineRule="auto"/>
        <w:jc w:val="both"/>
        <w:rPr>
          <w:rFonts w:ascii="Times New Roman" w:hAnsi="Times New Roman" w:cs="Times New Roman"/>
          <w:sz w:val="24"/>
          <w:szCs w:val="24"/>
        </w:rPr>
      </w:pPr>
      <w:hyperlink w:anchor="_Toc21802" w:history="1">
        <w:r w:rsidR="00783E0E">
          <w:rPr>
            <w:rFonts w:ascii="Times New Roman" w:hAnsi="Times New Roman" w:cs="Times New Roman"/>
            <w:sz w:val="24"/>
            <w:szCs w:val="24"/>
          </w:rPr>
          <w:t>3. УСЛОВИЯ РЕАЛИЗАЦИИ УЧЕБНОЙ ДИСЦИПЛИНЫ</w:t>
        </w:r>
        <w:r w:rsidR="00783E0E">
          <w:rPr>
            <w:rFonts w:ascii="Times New Roman" w:hAnsi="Times New Roman" w:cs="Times New Roman"/>
            <w:sz w:val="24"/>
            <w:szCs w:val="24"/>
          </w:rPr>
          <w:tab/>
        </w:r>
        <w:r w:rsidR="00D973FF">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_Toc21802 \h </w:instrText>
        </w:r>
        <w:r w:rsidR="00D973FF">
          <w:rPr>
            <w:rFonts w:ascii="Times New Roman" w:hAnsi="Times New Roman" w:cs="Times New Roman"/>
            <w:sz w:val="24"/>
            <w:szCs w:val="24"/>
          </w:rPr>
        </w:r>
        <w:r w:rsidR="00D973FF">
          <w:rPr>
            <w:rFonts w:ascii="Times New Roman" w:hAnsi="Times New Roman" w:cs="Times New Roman"/>
            <w:sz w:val="24"/>
            <w:szCs w:val="24"/>
          </w:rPr>
          <w:fldChar w:fldCharType="separate"/>
        </w:r>
        <w:r w:rsidR="00783E0E">
          <w:rPr>
            <w:rFonts w:ascii="Times New Roman" w:hAnsi="Times New Roman" w:cs="Times New Roman"/>
            <w:sz w:val="24"/>
            <w:szCs w:val="24"/>
          </w:rPr>
          <w:t>13</w:t>
        </w:r>
        <w:r w:rsidR="00D973FF">
          <w:rPr>
            <w:rFonts w:ascii="Times New Roman" w:hAnsi="Times New Roman" w:cs="Times New Roman"/>
            <w:sz w:val="24"/>
            <w:szCs w:val="24"/>
          </w:rPr>
          <w:fldChar w:fldCharType="end"/>
        </w:r>
      </w:hyperlink>
    </w:p>
    <w:p w14:paraId="198F909F" w14:textId="77777777" w:rsidR="00B724DF" w:rsidRDefault="003D5B0F">
      <w:pPr>
        <w:pStyle w:val="11"/>
        <w:tabs>
          <w:tab w:val="left" w:pos="660"/>
          <w:tab w:val="right" w:leader="dot" w:pos="9355"/>
        </w:tabs>
        <w:spacing w:before="0" w:after="0" w:line="360" w:lineRule="auto"/>
        <w:jc w:val="both"/>
      </w:pPr>
      <w:hyperlink w:anchor="_Toc30352" w:history="1">
        <w:r w:rsidR="00783E0E">
          <w:rPr>
            <w:rFonts w:ascii="Times New Roman" w:hAnsi="Times New Roman" w:cs="Times New Roman"/>
            <w:sz w:val="24"/>
            <w:szCs w:val="24"/>
          </w:rPr>
          <w:t>4. КОНТРОЛЬ И ОЦЕНКА РЕЗУЛЬТАТОВ ОСВОЕНИЯ УЧЕБНОЙ ДИСЦИПЛИНЫ</w:t>
        </w:r>
        <w:r w:rsidR="00783E0E">
          <w:rPr>
            <w:rFonts w:ascii="Times New Roman" w:hAnsi="Times New Roman" w:cs="Times New Roman"/>
            <w:sz w:val="24"/>
            <w:szCs w:val="24"/>
          </w:rPr>
          <w:tab/>
        </w:r>
        <w:r w:rsidR="00D973FF">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_Toc30352 \h </w:instrText>
        </w:r>
        <w:r w:rsidR="00D973FF">
          <w:rPr>
            <w:rFonts w:ascii="Times New Roman" w:hAnsi="Times New Roman" w:cs="Times New Roman"/>
            <w:sz w:val="24"/>
            <w:szCs w:val="24"/>
          </w:rPr>
        </w:r>
        <w:r w:rsidR="00D973FF">
          <w:rPr>
            <w:rFonts w:ascii="Times New Roman" w:hAnsi="Times New Roman" w:cs="Times New Roman"/>
            <w:sz w:val="24"/>
            <w:szCs w:val="24"/>
          </w:rPr>
          <w:fldChar w:fldCharType="separate"/>
        </w:r>
        <w:r w:rsidR="00783E0E">
          <w:rPr>
            <w:rFonts w:ascii="Times New Roman" w:hAnsi="Times New Roman" w:cs="Times New Roman"/>
            <w:sz w:val="24"/>
            <w:szCs w:val="24"/>
          </w:rPr>
          <w:t>15</w:t>
        </w:r>
        <w:r w:rsidR="00D973FF">
          <w:rPr>
            <w:rFonts w:ascii="Times New Roman" w:hAnsi="Times New Roman" w:cs="Times New Roman"/>
            <w:sz w:val="24"/>
            <w:szCs w:val="24"/>
          </w:rPr>
          <w:fldChar w:fldCharType="end"/>
        </w:r>
      </w:hyperlink>
    </w:p>
    <w:p w14:paraId="33ABED58" w14:textId="77777777" w:rsidR="00B724DF" w:rsidRDefault="00D973FF">
      <w:pPr>
        <w:jc w:val="both"/>
      </w:pPr>
      <w:r>
        <w:fldChar w:fldCharType="end"/>
      </w:r>
    </w:p>
    <w:p w14:paraId="65BD0AAE" w14:textId="77777777" w:rsidR="00B724DF" w:rsidRDefault="00783E0E">
      <w:pPr>
        <w:numPr>
          <w:ilvl w:val="0"/>
          <w:numId w:val="29"/>
        </w:numPr>
        <w:suppressAutoHyphens/>
        <w:spacing w:after="0"/>
        <w:jc w:val="center"/>
        <w:rPr>
          <w:rFonts w:ascii="Times New Roman" w:hAnsi="Times New Roman"/>
          <w:b/>
          <w:sz w:val="24"/>
          <w:szCs w:val="24"/>
        </w:rPr>
      </w:pPr>
      <w:r>
        <w:rPr>
          <w:rFonts w:ascii="Times New Roman" w:hAnsi="Times New Roman"/>
          <w:b/>
          <w:i/>
          <w:u w:val="single"/>
        </w:rPr>
        <w:br w:type="page"/>
      </w:r>
      <w:r>
        <w:rPr>
          <w:rStyle w:val="10"/>
        </w:rPr>
        <w:lastRenderedPageBreak/>
        <w:t>ОБЩАЯ ХАРАКТЕРИСТИКА РАБОЧЕЙ ПРОГРАММЫ УЧЕБНОЙ ДИСЦИПЛИНЫ</w:t>
      </w:r>
    </w:p>
    <w:p w14:paraId="204F9A84" w14:textId="77777777" w:rsidR="00B724DF" w:rsidRDefault="00B724DF">
      <w:pPr>
        <w:suppressAutoHyphens/>
        <w:spacing w:after="0"/>
        <w:rPr>
          <w:rFonts w:ascii="Times New Roman" w:hAnsi="Times New Roman"/>
          <w:b/>
          <w:sz w:val="24"/>
          <w:szCs w:val="24"/>
        </w:rPr>
      </w:pPr>
    </w:p>
    <w:p w14:paraId="28E7839C"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54B0C05A" w14:textId="77777777" w:rsidR="00B724DF" w:rsidRDefault="00783E0E">
      <w:pPr>
        <w:spacing w:after="0"/>
        <w:jc w:val="both"/>
        <w:rPr>
          <w:rFonts w:ascii="Times New Roman" w:hAnsi="Times New Roman"/>
          <w:sz w:val="24"/>
          <w:szCs w:val="24"/>
        </w:rPr>
      </w:pPr>
      <w:r>
        <w:rPr>
          <w:rFonts w:ascii="Times New Roman" w:hAnsi="Times New Roman"/>
          <w:sz w:val="24"/>
          <w:szCs w:val="24"/>
        </w:rPr>
        <w:t xml:space="preserve">Учебная дисциплина </w:t>
      </w:r>
      <w:r>
        <w:rPr>
          <w:rFonts w:ascii="Times New Roman" w:hAnsi="Times New Roman"/>
          <w:b/>
          <w:bCs/>
          <w:sz w:val="24"/>
          <w:szCs w:val="24"/>
        </w:rPr>
        <w:t>«Физическая культура»</w:t>
      </w:r>
      <w:r w:rsidR="004664C7">
        <w:rPr>
          <w:rFonts w:ascii="Times New Roman" w:hAnsi="Times New Roman"/>
          <w:b/>
          <w:bCs/>
          <w:sz w:val="24"/>
          <w:szCs w:val="24"/>
        </w:rPr>
        <w:t xml:space="preserve"> </w:t>
      </w:r>
      <w:r>
        <w:rPr>
          <w:rFonts w:ascii="Times New Roman" w:hAnsi="Times New Roman"/>
          <w:sz w:val="24"/>
          <w:szCs w:val="24"/>
        </w:rPr>
        <w:t>является обязательной частью цикла Общеобразовательных дисциплин ПООП-П</w:t>
      </w:r>
      <w:r>
        <w:rPr>
          <w:rFonts w:ascii="Times New Roman" w:hAnsi="Times New Roman"/>
          <w:sz w:val="24"/>
          <w:szCs w:val="24"/>
        </w:rPr>
        <w:br/>
        <w:t xml:space="preserve">в соответствии с ФГОС СПО по </w:t>
      </w:r>
      <w:r>
        <w:rPr>
          <w:rFonts w:ascii="Times New Roman" w:hAnsi="Times New Roman"/>
          <w:color w:val="000000"/>
          <w:sz w:val="24"/>
          <w:szCs w:val="24"/>
        </w:rPr>
        <w:t>профессии</w:t>
      </w:r>
      <w:r w:rsidR="004664C7">
        <w:rPr>
          <w:rFonts w:ascii="Times New Roman" w:hAnsi="Times New Roman"/>
          <w:color w:val="000000"/>
          <w:sz w:val="24"/>
          <w:szCs w:val="24"/>
        </w:rPr>
        <w:t xml:space="preserve"> 26</w:t>
      </w:r>
      <w:r>
        <w:rPr>
          <w:rFonts w:ascii="Times New Roman" w:hAnsi="Times New Roman"/>
          <w:color w:val="000000"/>
          <w:sz w:val="24"/>
          <w:szCs w:val="24"/>
        </w:rPr>
        <w:t>.01.01 Судостроитель-судоремонтник металлических судов</w:t>
      </w:r>
      <w:r>
        <w:rPr>
          <w:rFonts w:ascii="Times New Roman" w:hAnsi="Times New Roman"/>
          <w:i/>
          <w:color w:val="000000"/>
          <w:sz w:val="24"/>
          <w:szCs w:val="24"/>
        </w:rPr>
        <w:t xml:space="preserve">.  </w:t>
      </w:r>
      <w:r>
        <w:rPr>
          <w:rFonts w:ascii="Times New Roman" w:hAnsi="Times New Roman"/>
          <w:sz w:val="24"/>
          <w:szCs w:val="24"/>
        </w:rPr>
        <w:t>Особое значение дисциплина имеет при формировании и развитии ОК</w:t>
      </w:r>
      <w:r w:rsidR="004664C7">
        <w:rPr>
          <w:rFonts w:ascii="Times New Roman" w:hAnsi="Times New Roman"/>
          <w:sz w:val="24"/>
          <w:szCs w:val="24"/>
        </w:rPr>
        <w:t xml:space="preserve"> 0</w:t>
      </w:r>
      <w:r>
        <w:rPr>
          <w:rFonts w:ascii="Times New Roman" w:hAnsi="Times New Roman"/>
          <w:sz w:val="24"/>
          <w:szCs w:val="24"/>
        </w:rPr>
        <w:t>8.</w:t>
      </w:r>
    </w:p>
    <w:p w14:paraId="1BD01DE1" w14:textId="77777777" w:rsidR="00B724DF"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A170AC5" w14:textId="77777777" w:rsidR="00B724DF" w:rsidRDefault="00783E0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0104ECBB" w14:textId="77777777" w:rsidR="00B724DF" w:rsidRDefault="00783E0E">
      <w:pPr>
        <w:suppressAutoHyphens/>
        <w:spacing w:after="0" w:line="240" w:lineRule="auto"/>
        <w:ind w:firstLineChars="275" w:firstLine="660"/>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B724DF" w:rsidRPr="004664C7" w14:paraId="69AEFE5C" w14:textId="77777777">
        <w:trPr>
          <w:trHeight w:val="649"/>
        </w:trPr>
        <w:tc>
          <w:tcPr>
            <w:tcW w:w="1029" w:type="dxa"/>
            <w:vAlign w:val="center"/>
          </w:tcPr>
          <w:p w14:paraId="34FA6826" w14:textId="77777777" w:rsidR="00B724DF" w:rsidRPr="004664C7" w:rsidRDefault="00783E0E">
            <w:pPr>
              <w:suppressAutoHyphens/>
              <w:spacing w:after="0" w:line="240" w:lineRule="auto"/>
              <w:jc w:val="center"/>
              <w:rPr>
                <w:rFonts w:ascii="Times New Roman" w:hAnsi="Times New Roman"/>
                <w:sz w:val="24"/>
                <w:szCs w:val="24"/>
              </w:rPr>
            </w:pPr>
            <w:r w:rsidRPr="004664C7">
              <w:rPr>
                <w:rFonts w:ascii="Times New Roman" w:hAnsi="Times New Roman"/>
                <w:sz w:val="24"/>
                <w:szCs w:val="24"/>
              </w:rPr>
              <w:t xml:space="preserve">Код </w:t>
            </w:r>
          </w:p>
          <w:p w14:paraId="057A45B6" w14:textId="77777777" w:rsidR="00B724DF" w:rsidRPr="004664C7" w:rsidRDefault="00783E0E">
            <w:pPr>
              <w:suppressAutoHyphens/>
              <w:spacing w:after="0" w:line="240" w:lineRule="auto"/>
              <w:jc w:val="center"/>
              <w:rPr>
                <w:rFonts w:ascii="Times New Roman" w:hAnsi="Times New Roman"/>
                <w:sz w:val="24"/>
                <w:szCs w:val="24"/>
              </w:rPr>
            </w:pPr>
            <w:r w:rsidRPr="004664C7">
              <w:rPr>
                <w:rFonts w:ascii="Times New Roman" w:hAnsi="Times New Roman"/>
                <w:sz w:val="24"/>
                <w:szCs w:val="24"/>
              </w:rPr>
              <w:t>ОК</w:t>
            </w:r>
          </w:p>
        </w:tc>
        <w:tc>
          <w:tcPr>
            <w:tcW w:w="4324" w:type="dxa"/>
            <w:vAlign w:val="center"/>
          </w:tcPr>
          <w:p w14:paraId="3ED1162B" w14:textId="77777777" w:rsidR="00B724DF" w:rsidRPr="004664C7" w:rsidRDefault="00783E0E">
            <w:pPr>
              <w:suppressAutoHyphens/>
              <w:spacing w:after="0" w:line="240" w:lineRule="auto"/>
              <w:jc w:val="center"/>
              <w:rPr>
                <w:rFonts w:ascii="Times New Roman" w:hAnsi="Times New Roman"/>
                <w:sz w:val="24"/>
                <w:szCs w:val="24"/>
              </w:rPr>
            </w:pPr>
            <w:r w:rsidRPr="004664C7">
              <w:rPr>
                <w:rFonts w:ascii="Times New Roman" w:hAnsi="Times New Roman"/>
                <w:sz w:val="24"/>
                <w:szCs w:val="24"/>
              </w:rPr>
              <w:t>Умения</w:t>
            </w:r>
          </w:p>
        </w:tc>
        <w:tc>
          <w:tcPr>
            <w:tcW w:w="4206" w:type="dxa"/>
            <w:vAlign w:val="center"/>
          </w:tcPr>
          <w:p w14:paraId="764C56E8" w14:textId="77777777" w:rsidR="00B724DF" w:rsidRPr="004664C7" w:rsidRDefault="00783E0E">
            <w:pPr>
              <w:suppressAutoHyphens/>
              <w:spacing w:after="0" w:line="240" w:lineRule="auto"/>
              <w:jc w:val="center"/>
              <w:rPr>
                <w:rFonts w:ascii="Times New Roman" w:hAnsi="Times New Roman"/>
                <w:sz w:val="24"/>
                <w:szCs w:val="24"/>
              </w:rPr>
            </w:pPr>
            <w:r w:rsidRPr="004664C7">
              <w:rPr>
                <w:rFonts w:ascii="Times New Roman" w:hAnsi="Times New Roman"/>
                <w:sz w:val="24"/>
                <w:szCs w:val="24"/>
              </w:rPr>
              <w:t>Знания</w:t>
            </w:r>
          </w:p>
        </w:tc>
      </w:tr>
      <w:tr w:rsidR="00B724DF" w:rsidRPr="004664C7" w14:paraId="58EB08E2" w14:textId="77777777">
        <w:trPr>
          <w:trHeight w:val="212"/>
        </w:trPr>
        <w:tc>
          <w:tcPr>
            <w:tcW w:w="1029" w:type="dxa"/>
          </w:tcPr>
          <w:p w14:paraId="796107D4" w14:textId="77777777" w:rsidR="00B724DF" w:rsidRPr="004664C7" w:rsidRDefault="00783E0E">
            <w:pPr>
              <w:suppressAutoHyphens/>
              <w:spacing w:after="0" w:line="240" w:lineRule="auto"/>
              <w:rPr>
                <w:rFonts w:ascii="Times New Roman" w:hAnsi="Times New Roman"/>
                <w:sz w:val="24"/>
                <w:szCs w:val="24"/>
              </w:rPr>
            </w:pPr>
            <w:r w:rsidRPr="004664C7">
              <w:rPr>
                <w:rFonts w:ascii="Times New Roman" w:hAnsi="Times New Roman"/>
                <w:sz w:val="24"/>
                <w:szCs w:val="24"/>
              </w:rPr>
              <w:t>ОК 8</w:t>
            </w:r>
          </w:p>
        </w:tc>
        <w:tc>
          <w:tcPr>
            <w:tcW w:w="4324" w:type="dxa"/>
          </w:tcPr>
          <w:p w14:paraId="1A764C40" w14:textId="77777777" w:rsidR="00B724DF" w:rsidRPr="004664C7" w:rsidRDefault="00783E0E">
            <w:pPr>
              <w:suppressAutoHyphens/>
              <w:spacing w:after="0" w:line="240" w:lineRule="auto"/>
              <w:rPr>
                <w:rFonts w:ascii="Times New Roman" w:hAnsi="Times New Roman"/>
                <w:sz w:val="24"/>
                <w:szCs w:val="24"/>
              </w:rPr>
            </w:pPr>
            <w:r w:rsidRPr="004664C7">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757ED05" w14:textId="77777777" w:rsidR="00B724DF" w:rsidRPr="004664C7" w:rsidRDefault="00B724DF">
            <w:pPr>
              <w:suppressAutoHyphens/>
              <w:spacing w:after="0" w:line="240" w:lineRule="auto"/>
              <w:rPr>
                <w:rFonts w:ascii="Times New Roman" w:hAnsi="Times New Roman"/>
                <w:sz w:val="24"/>
                <w:szCs w:val="24"/>
              </w:rPr>
            </w:pPr>
          </w:p>
          <w:p w14:paraId="132CB462" w14:textId="77777777" w:rsidR="00B724DF" w:rsidRPr="004664C7" w:rsidRDefault="00783E0E">
            <w:pPr>
              <w:suppressAutoHyphens/>
              <w:spacing w:after="0" w:line="240" w:lineRule="auto"/>
              <w:rPr>
                <w:rFonts w:ascii="Times New Roman" w:hAnsi="Times New Roman"/>
                <w:sz w:val="24"/>
                <w:szCs w:val="24"/>
              </w:rPr>
            </w:pPr>
            <w:r w:rsidRPr="004664C7">
              <w:rPr>
                <w:rFonts w:ascii="Times New Roman" w:hAnsi="Times New Roman"/>
                <w:sz w:val="24"/>
                <w:szCs w:val="24"/>
              </w:rPr>
              <w:t>применять рациональные приемы двигательных функций в профессиональной деятельности;</w:t>
            </w:r>
          </w:p>
          <w:p w14:paraId="3510C5BB" w14:textId="77777777" w:rsidR="00B724DF" w:rsidRPr="004664C7" w:rsidRDefault="00B724DF">
            <w:pPr>
              <w:suppressAutoHyphens/>
              <w:spacing w:after="0" w:line="240" w:lineRule="auto"/>
              <w:rPr>
                <w:rFonts w:ascii="Times New Roman" w:hAnsi="Times New Roman"/>
                <w:sz w:val="24"/>
                <w:szCs w:val="24"/>
              </w:rPr>
            </w:pPr>
          </w:p>
          <w:p w14:paraId="5F7E5E44" w14:textId="77777777" w:rsidR="00B724DF" w:rsidRPr="004664C7" w:rsidRDefault="00783E0E">
            <w:pPr>
              <w:suppressAutoHyphens/>
              <w:spacing w:after="0" w:line="240" w:lineRule="auto"/>
              <w:rPr>
                <w:rFonts w:ascii="Times New Roman" w:hAnsi="Times New Roman"/>
                <w:sz w:val="24"/>
                <w:szCs w:val="24"/>
              </w:rPr>
            </w:pPr>
            <w:r w:rsidRPr="004664C7">
              <w:rPr>
                <w:rFonts w:ascii="Times New Roman" w:hAnsi="Times New Roman"/>
                <w:sz w:val="24"/>
                <w:szCs w:val="24"/>
              </w:rPr>
              <w:t>пользоваться средствами профилактики перенапряжения, характерными для данной профессии (специальности)</w:t>
            </w:r>
          </w:p>
        </w:tc>
        <w:tc>
          <w:tcPr>
            <w:tcW w:w="4206" w:type="dxa"/>
          </w:tcPr>
          <w:p w14:paraId="0DF32D8C" w14:textId="77777777" w:rsidR="00B724DF" w:rsidRPr="004664C7" w:rsidRDefault="00783E0E">
            <w:pPr>
              <w:suppressAutoHyphens/>
              <w:spacing w:after="0" w:line="240" w:lineRule="auto"/>
              <w:rPr>
                <w:rFonts w:ascii="Times New Roman" w:hAnsi="Times New Roman"/>
                <w:sz w:val="24"/>
                <w:szCs w:val="24"/>
              </w:rPr>
            </w:pPr>
            <w:r w:rsidRPr="004664C7">
              <w:rPr>
                <w:rFonts w:ascii="Times New Roman" w:hAnsi="Times New Roman"/>
                <w:sz w:val="24"/>
                <w:szCs w:val="24"/>
              </w:rPr>
              <w:t>роль физической культуры  в общекультурном, профессиональном  и социальном развитии человека;</w:t>
            </w:r>
          </w:p>
          <w:p w14:paraId="45271B57" w14:textId="77777777" w:rsidR="00B724DF" w:rsidRPr="004664C7" w:rsidRDefault="00B724DF">
            <w:pPr>
              <w:suppressAutoHyphens/>
              <w:spacing w:after="0" w:line="240" w:lineRule="auto"/>
              <w:rPr>
                <w:rFonts w:ascii="Times New Roman" w:hAnsi="Times New Roman"/>
                <w:sz w:val="24"/>
                <w:szCs w:val="24"/>
              </w:rPr>
            </w:pPr>
          </w:p>
          <w:p w14:paraId="0850BD63" w14:textId="77777777" w:rsidR="00B724DF" w:rsidRPr="004664C7" w:rsidRDefault="00783E0E">
            <w:pPr>
              <w:suppressAutoHyphens/>
              <w:spacing w:after="0" w:line="240" w:lineRule="auto"/>
              <w:rPr>
                <w:rFonts w:ascii="Times New Roman" w:hAnsi="Times New Roman"/>
                <w:sz w:val="24"/>
                <w:szCs w:val="24"/>
              </w:rPr>
            </w:pPr>
            <w:r w:rsidRPr="004664C7">
              <w:rPr>
                <w:rFonts w:ascii="Times New Roman" w:hAnsi="Times New Roman"/>
                <w:sz w:val="24"/>
                <w:szCs w:val="24"/>
              </w:rPr>
              <w:t xml:space="preserve">основы здорового образа жизни; </w:t>
            </w:r>
          </w:p>
          <w:p w14:paraId="1C7E3E35" w14:textId="77777777" w:rsidR="00B724DF" w:rsidRPr="004664C7" w:rsidRDefault="00B724DF">
            <w:pPr>
              <w:suppressAutoHyphens/>
              <w:spacing w:after="0" w:line="240" w:lineRule="auto"/>
              <w:rPr>
                <w:rFonts w:ascii="Times New Roman" w:hAnsi="Times New Roman"/>
                <w:sz w:val="24"/>
                <w:szCs w:val="24"/>
              </w:rPr>
            </w:pPr>
          </w:p>
          <w:p w14:paraId="3225366B" w14:textId="77777777" w:rsidR="00B724DF" w:rsidRPr="004664C7" w:rsidRDefault="00783E0E">
            <w:pPr>
              <w:suppressAutoHyphens/>
              <w:spacing w:after="0" w:line="240" w:lineRule="auto"/>
              <w:rPr>
                <w:rFonts w:ascii="Times New Roman" w:hAnsi="Times New Roman"/>
                <w:sz w:val="24"/>
                <w:szCs w:val="24"/>
              </w:rPr>
            </w:pPr>
            <w:r w:rsidRPr="004664C7">
              <w:rPr>
                <w:rFonts w:ascii="Times New Roman" w:hAnsi="Times New Roman"/>
                <w:sz w:val="24"/>
                <w:szCs w:val="24"/>
              </w:rPr>
              <w:t>условия профессиональной деятельности и зоны риска физического здоровья для профессии (специальности);</w:t>
            </w:r>
          </w:p>
          <w:p w14:paraId="58A5856E" w14:textId="77777777" w:rsidR="00B724DF" w:rsidRPr="004664C7" w:rsidRDefault="00B724DF">
            <w:pPr>
              <w:suppressAutoHyphens/>
              <w:spacing w:after="0" w:line="240" w:lineRule="auto"/>
              <w:rPr>
                <w:rFonts w:ascii="Times New Roman" w:hAnsi="Times New Roman"/>
                <w:sz w:val="24"/>
                <w:szCs w:val="24"/>
              </w:rPr>
            </w:pPr>
          </w:p>
          <w:p w14:paraId="60FCAFA4" w14:textId="77777777" w:rsidR="00B724DF" w:rsidRPr="004664C7" w:rsidRDefault="00783E0E">
            <w:pPr>
              <w:suppressAutoHyphens/>
              <w:spacing w:after="0" w:line="240" w:lineRule="auto"/>
              <w:rPr>
                <w:rFonts w:ascii="Times New Roman" w:hAnsi="Times New Roman"/>
                <w:sz w:val="24"/>
                <w:szCs w:val="24"/>
              </w:rPr>
            </w:pPr>
            <w:r w:rsidRPr="004664C7">
              <w:rPr>
                <w:rFonts w:ascii="Times New Roman" w:hAnsi="Times New Roman"/>
                <w:sz w:val="24"/>
                <w:szCs w:val="24"/>
              </w:rPr>
              <w:t>средства профилактики перенапряжения</w:t>
            </w:r>
          </w:p>
        </w:tc>
      </w:tr>
    </w:tbl>
    <w:p w14:paraId="4BC0ABEE" w14:textId="77777777" w:rsidR="00B724DF" w:rsidRDefault="00B724DF">
      <w:pPr>
        <w:suppressAutoHyphens/>
        <w:spacing w:after="0" w:line="240" w:lineRule="auto"/>
        <w:rPr>
          <w:rFonts w:ascii="Times New Roman" w:hAnsi="Times New Roman"/>
          <w:sz w:val="20"/>
          <w:szCs w:val="20"/>
        </w:rPr>
      </w:pPr>
    </w:p>
    <w:p w14:paraId="39909D88" w14:textId="77777777" w:rsidR="00B724DF" w:rsidRPr="004664C7" w:rsidRDefault="00783E0E" w:rsidP="004664C7">
      <w:pPr>
        <w:pStyle w:val="1"/>
        <w:numPr>
          <w:ilvl w:val="0"/>
          <w:numId w:val="29"/>
        </w:numPr>
        <w:ind w:left="1680"/>
        <w:jc w:val="center"/>
        <w:rPr>
          <w:bCs w:val="0"/>
        </w:rPr>
      </w:pPr>
      <w:r w:rsidRPr="004664C7">
        <w:rPr>
          <w:rStyle w:val="10"/>
          <w:b/>
        </w:rPr>
        <w:t>СТРУКТУРА И СОДЕРЖАНИЕ УЧЕБНОЙ ДИСЦИПЛИНЫ</w:t>
      </w:r>
    </w:p>
    <w:p w14:paraId="7BF83C99" w14:textId="77777777" w:rsidR="00B724DF" w:rsidRDefault="00783E0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14:paraId="1ADCD43A" w14:textId="77777777">
        <w:trPr>
          <w:trHeight w:val="490"/>
        </w:trPr>
        <w:tc>
          <w:tcPr>
            <w:tcW w:w="3685" w:type="pct"/>
            <w:vAlign w:val="center"/>
          </w:tcPr>
          <w:p w14:paraId="7D39C3BF" w14:textId="77777777" w:rsidR="00B724DF" w:rsidRDefault="00783E0E">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2C17747E" w14:textId="77777777" w:rsidR="00B724DF" w:rsidRDefault="00783E0E">
            <w:pPr>
              <w:suppressAutoHyphens/>
              <w:rPr>
                <w:rFonts w:ascii="Times New Roman" w:hAnsi="Times New Roman"/>
                <w:b/>
                <w:iCs/>
              </w:rPr>
            </w:pPr>
            <w:r>
              <w:rPr>
                <w:rFonts w:ascii="Times New Roman" w:hAnsi="Times New Roman"/>
                <w:b/>
                <w:iCs/>
              </w:rPr>
              <w:t>Объем в часах</w:t>
            </w:r>
          </w:p>
        </w:tc>
      </w:tr>
      <w:tr w:rsidR="00B724DF" w14:paraId="2047A2D9" w14:textId="77777777">
        <w:trPr>
          <w:trHeight w:val="490"/>
        </w:trPr>
        <w:tc>
          <w:tcPr>
            <w:tcW w:w="3685" w:type="pct"/>
            <w:vAlign w:val="center"/>
          </w:tcPr>
          <w:p w14:paraId="24C66F5E" w14:textId="77777777" w:rsidR="00B724DF" w:rsidRDefault="00783E0E">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6BAB28C3" w14:textId="77777777" w:rsidR="00B724DF" w:rsidRDefault="00783E0E">
            <w:pPr>
              <w:suppressAutoHyphens/>
              <w:spacing w:after="0"/>
              <w:rPr>
                <w:rFonts w:ascii="Times New Roman" w:hAnsi="Times New Roman"/>
                <w:iCs/>
              </w:rPr>
            </w:pPr>
            <w:r>
              <w:rPr>
                <w:rFonts w:ascii="Times New Roman" w:hAnsi="Times New Roman"/>
                <w:iCs/>
              </w:rPr>
              <w:t>117</w:t>
            </w:r>
          </w:p>
        </w:tc>
      </w:tr>
      <w:tr w:rsidR="00B724DF" w14:paraId="7553573F" w14:textId="77777777">
        <w:trPr>
          <w:trHeight w:val="490"/>
        </w:trPr>
        <w:tc>
          <w:tcPr>
            <w:tcW w:w="3685" w:type="pct"/>
            <w:vAlign w:val="center"/>
          </w:tcPr>
          <w:p w14:paraId="773F28C9" w14:textId="77777777" w:rsidR="00B724DF" w:rsidRDefault="00783E0E">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4D0C8B93" w14:textId="77777777" w:rsidR="00B724DF" w:rsidRDefault="00B724DF">
            <w:pPr>
              <w:suppressAutoHyphens/>
              <w:spacing w:after="0"/>
              <w:rPr>
                <w:rFonts w:ascii="Times New Roman" w:hAnsi="Times New Roman"/>
                <w:iCs/>
              </w:rPr>
            </w:pPr>
          </w:p>
        </w:tc>
      </w:tr>
      <w:tr w:rsidR="00B724DF" w14:paraId="559940D3" w14:textId="77777777">
        <w:trPr>
          <w:trHeight w:val="336"/>
        </w:trPr>
        <w:tc>
          <w:tcPr>
            <w:tcW w:w="5000" w:type="pct"/>
            <w:gridSpan w:val="2"/>
            <w:vAlign w:val="center"/>
          </w:tcPr>
          <w:p w14:paraId="19470BB8" w14:textId="77777777" w:rsidR="00B724DF" w:rsidRDefault="00783E0E">
            <w:pPr>
              <w:suppressAutoHyphens/>
              <w:spacing w:after="0"/>
              <w:rPr>
                <w:rFonts w:ascii="Times New Roman" w:hAnsi="Times New Roman"/>
                <w:iCs/>
              </w:rPr>
            </w:pPr>
            <w:r>
              <w:rPr>
                <w:rFonts w:ascii="Times New Roman" w:hAnsi="Times New Roman"/>
              </w:rPr>
              <w:t>в т. ч.:</w:t>
            </w:r>
          </w:p>
        </w:tc>
      </w:tr>
      <w:tr w:rsidR="00B724DF" w14:paraId="7506DA1C" w14:textId="77777777">
        <w:trPr>
          <w:trHeight w:val="331"/>
        </w:trPr>
        <w:tc>
          <w:tcPr>
            <w:tcW w:w="3685" w:type="pct"/>
            <w:vAlign w:val="center"/>
          </w:tcPr>
          <w:p w14:paraId="7358B438" w14:textId="77777777" w:rsidR="00B724DF" w:rsidRDefault="00783E0E">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2D06B2D1" w14:textId="77777777" w:rsidR="00B724DF" w:rsidRDefault="00B724DF">
            <w:pPr>
              <w:suppressAutoHyphens/>
              <w:spacing w:after="0"/>
              <w:rPr>
                <w:rFonts w:ascii="Times New Roman" w:hAnsi="Times New Roman"/>
                <w:iCs/>
              </w:rPr>
            </w:pPr>
          </w:p>
        </w:tc>
      </w:tr>
      <w:tr w:rsidR="00B724DF" w14:paraId="1626B431" w14:textId="77777777">
        <w:trPr>
          <w:trHeight w:val="490"/>
        </w:trPr>
        <w:tc>
          <w:tcPr>
            <w:tcW w:w="3685" w:type="pct"/>
            <w:vAlign w:val="center"/>
          </w:tcPr>
          <w:p w14:paraId="22EA4A60" w14:textId="77777777" w:rsidR="00B724DF" w:rsidRDefault="00783E0E" w:rsidP="004664C7">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w:t>
            </w:r>
          </w:p>
        </w:tc>
        <w:tc>
          <w:tcPr>
            <w:tcW w:w="1315" w:type="pct"/>
            <w:vAlign w:val="center"/>
          </w:tcPr>
          <w:p w14:paraId="1134156D" w14:textId="77777777" w:rsidR="00B724DF" w:rsidRDefault="00B724DF">
            <w:pPr>
              <w:suppressAutoHyphens/>
              <w:spacing w:after="0"/>
              <w:rPr>
                <w:rFonts w:ascii="Times New Roman" w:hAnsi="Times New Roman"/>
                <w:iCs/>
              </w:rPr>
            </w:pPr>
          </w:p>
        </w:tc>
      </w:tr>
      <w:tr w:rsidR="00B724DF" w14:paraId="48B4B158" w14:textId="77777777">
        <w:trPr>
          <w:trHeight w:val="490"/>
        </w:trPr>
        <w:tc>
          <w:tcPr>
            <w:tcW w:w="3685" w:type="pct"/>
            <w:vAlign w:val="center"/>
          </w:tcPr>
          <w:p w14:paraId="65DB7B1D" w14:textId="77777777" w:rsidR="00B724DF" w:rsidRDefault="00783E0E" w:rsidP="004664C7">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1315" w:type="pct"/>
            <w:vAlign w:val="center"/>
          </w:tcPr>
          <w:p w14:paraId="300EF408" w14:textId="77777777" w:rsidR="00B724DF" w:rsidRDefault="00783E0E">
            <w:pPr>
              <w:suppressAutoHyphens/>
              <w:spacing w:after="0"/>
              <w:rPr>
                <w:rFonts w:ascii="Times New Roman" w:hAnsi="Times New Roman"/>
                <w:iCs/>
              </w:rPr>
            </w:pPr>
            <w:r>
              <w:rPr>
                <w:rFonts w:ascii="Times New Roman" w:hAnsi="Times New Roman"/>
                <w:iCs/>
              </w:rPr>
              <w:t>9</w:t>
            </w:r>
          </w:p>
        </w:tc>
      </w:tr>
      <w:tr w:rsidR="00B724DF" w14:paraId="279968F4" w14:textId="77777777">
        <w:trPr>
          <w:trHeight w:val="490"/>
        </w:trPr>
        <w:tc>
          <w:tcPr>
            <w:tcW w:w="3685" w:type="pct"/>
            <w:vAlign w:val="center"/>
          </w:tcPr>
          <w:p w14:paraId="57046006" w14:textId="77777777" w:rsidR="00B724DF" w:rsidRDefault="00783E0E" w:rsidP="004664C7">
            <w:pPr>
              <w:suppressAutoHyphens/>
              <w:spacing w:after="0"/>
              <w:rPr>
                <w:rFonts w:ascii="Times New Roman" w:hAnsi="Times New Roman"/>
              </w:rPr>
            </w:pPr>
            <w:r>
              <w:rPr>
                <w:rFonts w:ascii="Times New Roman" w:hAnsi="Times New Roman"/>
              </w:rPr>
              <w:t xml:space="preserve">курсовая работа (проект) </w:t>
            </w:r>
          </w:p>
        </w:tc>
        <w:tc>
          <w:tcPr>
            <w:tcW w:w="1315" w:type="pct"/>
            <w:vAlign w:val="center"/>
          </w:tcPr>
          <w:p w14:paraId="5DE4A4F6" w14:textId="77777777" w:rsidR="00B724DF" w:rsidRDefault="00B724DF">
            <w:pPr>
              <w:suppressAutoHyphens/>
              <w:spacing w:after="0"/>
              <w:rPr>
                <w:rFonts w:ascii="Times New Roman" w:hAnsi="Times New Roman"/>
                <w:iCs/>
              </w:rPr>
            </w:pPr>
          </w:p>
        </w:tc>
      </w:tr>
      <w:tr w:rsidR="00B724DF" w14:paraId="74F47C21" w14:textId="77777777">
        <w:trPr>
          <w:trHeight w:val="267"/>
        </w:trPr>
        <w:tc>
          <w:tcPr>
            <w:tcW w:w="3685" w:type="pct"/>
            <w:vAlign w:val="center"/>
          </w:tcPr>
          <w:p w14:paraId="435C2E95" w14:textId="77777777" w:rsidR="00B724DF" w:rsidRDefault="00783E0E">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4273F115" w14:textId="77777777" w:rsidR="00B724DF" w:rsidRDefault="00B724DF">
            <w:pPr>
              <w:suppressAutoHyphens/>
              <w:spacing w:after="0"/>
              <w:rPr>
                <w:rFonts w:ascii="Times New Roman" w:hAnsi="Times New Roman"/>
                <w:iCs/>
              </w:rPr>
            </w:pPr>
          </w:p>
        </w:tc>
      </w:tr>
      <w:tr w:rsidR="00B724DF" w14:paraId="449D6DBE" w14:textId="77777777">
        <w:trPr>
          <w:trHeight w:val="331"/>
        </w:trPr>
        <w:tc>
          <w:tcPr>
            <w:tcW w:w="3685" w:type="pct"/>
            <w:vAlign w:val="center"/>
          </w:tcPr>
          <w:p w14:paraId="624B0575" w14:textId="77777777" w:rsidR="00B724DF" w:rsidRDefault="00783E0E">
            <w:pPr>
              <w:suppressAutoHyphens/>
              <w:spacing w:after="0"/>
              <w:rPr>
                <w:rFonts w:ascii="Times New Roman" w:hAnsi="Times New Roman"/>
                <w:i/>
              </w:rPr>
            </w:pPr>
            <w:r>
              <w:rPr>
                <w:rFonts w:ascii="Times New Roman" w:hAnsi="Times New Roman"/>
                <w:b/>
                <w:iCs/>
              </w:rPr>
              <w:t>Промежуточная аттестация в форме зачета</w:t>
            </w:r>
          </w:p>
        </w:tc>
        <w:tc>
          <w:tcPr>
            <w:tcW w:w="1315" w:type="pct"/>
            <w:vAlign w:val="center"/>
          </w:tcPr>
          <w:p w14:paraId="731D42ED" w14:textId="77777777" w:rsidR="00B724DF" w:rsidRDefault="004664C7">
            <w:pPr>
              <w:suppressAutoHyphens/>
              <w:spacing w:after="0"/>
              <w:rPr>
                <w:rFonts w:ascii="Times New Roman" w:hAnsi="Times New Roman"/>
                <w:iCs/>
              </w:rPr>
            </w:pPr>
            <w:r>
              <w:rPr>
                <w:rFonts w:ascii="Times New Roman" w:hAnsi="Times New Roman"/>
                <w:iCs/>
              </w:rPr>
              <w:t>2</w:t>
            </w:r>
          </w:p>
        </w:tc>
      </w:tr>
    </w:tbl>
    <w:p w14:paraId="6687DE60" w14:textId="77777777" w:rsidR="00B724DF" w:rsidRDefault="00B724DF">
      <w:pPr>
        <w:suppressAutoHyphens/>
        <w:spacing w:after="120"/>
        <w:rPr>
          <w:rFonts w:ascii="Times New Roman" w:hAnsi="Times New Roman"/>
          <w:b/>
          <w:i/>
        </w:rPr>
      </w:pPr>
    </w:p>
    <w:p w14:paraId="056AE63D" w14:textId="77777777" w:rsidR="00B724DF" w:rsidRDefault="00B724DF">
      <w:pPr>
        <w:rPr>
          <w:rFonts w:ascii="Times New Roman" w:hAnsi="Times New Roman"/>
          <w:b/>
          <w:i/>
        </w:rPr>
        <w:sectPr w:rsidR="00B724DF">
          <w:footerReference w:type="default" r:id="rId41"/>
          <w:pgSz w:w="11906" w:h="16838"/>
          <w:pgMar w:top="1134" w:right="850" w:bottom="284" w:left="1701" w:header="708" w:footer="708" w:gutter="0"/>
          <w:cols w:space="720"/>
          <w:docGrid w:linePitch="299"/>
        </w:sectPr>
      </w:pPr>
    </w:p>
    <w:p w14:paraId="710F7212" w14:textId="77777777" w:rsidR="00B724DF" w:rsidRDefault="00783E0E">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5516"/>
        <w:gridCol w:w="1297"/>
        <w:gridCol w:w="1603"/>
        <w:gridCol w:w="1027"/>
        <w:gridCol w:w="3315"/>
      </w:tblGrid>
      <w:tr w:rsidR="00B724DF" w14:paraId="03281996" w14:textId="77777777" w:rsidTr="002F5D16">
        <w:trPr>
          <w:trHeight w:val="23"/>
        </w:trPr>
        <w:tc>
          <w:tcPr>
            <w:tcW w:w="663" w:type="pct"/>
            <w:vAlign w:val="center"/>
          </w:tcPr>
          <w:p w14:paraId="78981A6A" w14:textId="77777777" w:rsidR="00B724DF" w:rsidRDefault="00783E0E">
            <w:pPr>
              <w:suppressAutoHyphens/>
              <w:spacing w:line="240" w:lineRule="auto"/>
              <w:jc w:val="center"/>
              <w:rPr>
                <w:rFonts w:ascii="Times New Roman" w:hAnsi="Times New Roman"/>
                <w:b/>
                <w:bCs/>
              </w:rPr>
            </w:pPr>
            <w:r>
              <w:rPr>
                <w:rFonts w:ascii="Times New Roman" w:hAnsi="Times New Roman"/>
                <w:b/>
                <w:bCs/>
              </w:rPr>
              <w:t>Наименование разделов и тем</w:t>
            </w:r>
          </w:p>
        </w:tc>
        <w:tc>
          <w:tcPr>
            <w:tcW w:w="1875" w:type="pct"/>
            <w:vAlign w:val="center"/>
          </w:tcPr>
          <w:p w14:paraId="7E3A5AB3" w14:textId="77777777" w:rsidR="00B724DF" w:rsidRDefault="00783E0E">
            <w:pPr>
              <w:suppressAutoHyphens/>
              <w:spacing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441" w:type="pct"/>
            <w:vAlign w:val="center"/>
          </w:tcPr>
          <w:p w14:paraId="1FB69185" w14:textId="77777777" w:rsidR="00B724DF" w:rsidRDefault="00783E0E">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545" w:type="pct"/>
            <w:vAlign w:val="center"/>
          </w:tcPr>
          <w:p w14:paraId="39F964F9" w14:textId="77777777" w:rsidR="00B724DF" w:rsidRDefault="00783E0E">
            <w:pPr>
              <w:suppressAutoHyphens/>
              <w:spacing w:line="240" w:lineRule="auto"/>
              <w:jc w:val="center"/>
              <w:rPr>
                <w:rFonts w:ascii="Times New Roman" w:hAnsi="Times New Roman"/>
                <w:b/>
                <w:bCs/>
              </w:rPr>
            </w:pPr>
            <w:r>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49" w:type="pct"/>
          </w:tcPr>
          <w:p w14:paraId="2FA36D24" w14:textId="77777777" w:rsidR="00B724DF" w:rsidRDefault="00783E0E">
            <w:pPr>
              <w:suppressAutoHyphens/>
              <w:spacing w:line="240" w:lineRule="auto"/>
              <w:jc w:val="center"/>
              <w:rPr>
                <w:rFonts w:ascii="Times New Roman" w:hAnsi="Times New Roman"/>
                <w:b/>
                <w:bCs/>
              </w:rPr>
            </w:pPr>
            <w:r>
              <w:rPr>
                <w:rFonts w:ascii="Times New Roman" w:hAnsi="Times New Roman"/>
                <w:sz w:val="24"/>
                <w:szCs w:val="24"/>
              </w:rPr>
              <w:t>Код ПК, ОК</w:t>
            </w:r>
          </w:p>
        </w:tc>
        <w:tc>
          <w:tcPr>
            <w:tcW w:w="1127" w:type="pct"/>
          </w:tcPr>
          <w:p w14:paraId="2B9EB8E6" w14:textId="77777777" w:rsidR="00B724DF" w:rsidRDefault="00783E0E">
            <w:pPr>
              <w:suppressAutoHyphens/>
              <w:spacing w:line="240" w:lineRule="auto"/>
              <w:jc w:val="center"/>
              <w:rPr>
                <w:rFonts w:ascii="Times New Roman" w:hAnsi="Times New Roman"/>
                <w:b/>
                <w:bCs/>
              </w:rPr>
            </w:pPr>
            <w:r>
              <w:rPr>
                <w:rFonts w:ascii="Times New Roman" w:hAnsi="Times New Roman"/>
                <w:sz w:val="24"/>
                <w:szCs w:val="24"/>
              </w:rPr>
              <w:t>Код Н/У/З</w:t>
            </w:r>
          </w:p>
        </w:tc>
      </w:tr>
      <w:tr w:rsidR="00B724DF" w14:paraId="75787D32" w14:textId="77777777" w:rsidTr="002F5D16">
        <w:trPr>
          <w:trHeight w:val="23"/>
        </w:trPr>
        <w:tc>
          <w:tcPr>
            <w:tcW w:w="663" w:type="pct"/>
          </w:tcPr>
          <w:p w14:paraId="346A54A7"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1</w:t>
            </w:r>
          </w:p>
        </w:tc>
        <w:tc>
          <w:tcPr>
            <w:tcW w:w="1875" w:type="pct"/>
          </w:tcPr>
          <w:p w14:paraId="6E3E573F"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2</w:t>
            </w:r>
          </w:p>
        </w:tc>
        <w:tc>
          <w:tcPr>
            <w:tcW w:w="441" w:type="pct"/>
          </w:tcPr>
          <w:p w14:paraId="68A5EECA"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3</w:t>
            </w:r>
          </w:p>
        </w:tc>
        <w:tc>
          <w:tcPr>
            <w:tcW w:w="545" w:type="pct"/>
          </w:tcPr>
          <w:p w14:paraId="40C6B298"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4</w:t>
            </w:r>
          </w:p>
        </w:tc>
        <w:tc>
          <w:tcPr>
            <w:tcW w:w="349" w:type="pct"/>
          </w:tcPr>
          <w:p w14:paraId="21BE4AAF" w14:textId="77777777" w:rsidR="00B724DF" w:rsidRDefault="00B724DF">
            <w:pPr>
              <w:spacing w:after="0" w:line="240" w:lineRule="auto"/>
              <w:jc w:val="center"/>
              <w:rPr>
                <w:rFonts w:ascii="Times New Roman" w:hAnsi="Times New Roman"/>
                <w:b/>
                <w:bCs/>
                <w:i/>
                <w:iCs/>
              </w:rPr>
            </w:pPr>
          </w:p>
        </w:tc>
        <w:tc>
          <w:tcPr>
            <w:tcW w:w="1127" w:type="pct"/>
          </w:tcPr>
          <w:p w14:paraId="1C43F0C5" w14:textId="77777777" w:rsidR="00B724DF" w:rsidRDefault="00B724DF">
            <w:pPr>
              <w:spacing w:after="0" w:line="240" w:lineRule="auto"/>
              <w:jc w:val="center"/>
              <w:rPr>
                <w:rFonts w:ascii="Times New Roman" w:hAnsi="Times New Roman"/>
                <w:b/>
                <w:bCs/>
                <w:i/>
                <w:iCs/>
              </w:rPr>
            </w:pPr>
          </w:p>
        </w:tc>
      </w:tr>
      <w:tr w:rsidR="00B724DF" w14:paraId="1C32C7F0" w14:textId="77777777" w:rsidTr="004664C7">
        <w:trPr>
          <w:trHeight w:val="23"/>
        </w:trPr>
        <w:tc>
          <w:tcPr>
            <w:tcW w:w="2538" w:type="pct"/>
            <w:gridSpan w:val="2"/>
          </w:tcPr>
          <w:p w14:paraId="2A67D9E2" w14:textId="77777777" w:rsidR="00B724DF" w:rsidRDefault="00783E0E">
            <w:pPr>
              <w:spacing w:after="0" w:line="240" w:lineRule="auto"/>
              <w:rPr>
                <w:rFonts w:ascii="Times New Roman" w:hAnsi="Times New Roman"/>
                <w:b/>
                <w:bCs/>
              </w:rPr>
            </w:pPr>
            <w:r>
              <w:rPr>
                <w:rFonts w:ascii="Times New Roman" w:hAnsi="Times New Roman"/>
                <w:b/>
              </w:rPr>
              <w:t>Раздел 1. Основы физической культуры</w:t>
            </w:r>
          </w:p>
        </w:tc>
        <w:tc>
          <w:tcPr>
            <w:tcW w:w="441" w:type="pct"/>
          </w:tcPr>
          <w:p w14:paraId="6D1E6A2C" w14:textId="77777777" w:rsidR="00B724DF" w:rsidRDefault="00783E0E">
            <w:pPr>
              <w:spacing w:line="240" w:lineRule="auto"/>
              <w:jc w:val="center"/>
              <w:rPr>
                <w:rFonts w:ascii="Times New Roman" w:hAnsi="Times New Roman"/>
                <w:b/>
                <w:bCs/>
                <w:i/>
                <w:iCs/>
              </w:rPr>
            </w:pPr>
            <w:r>
              <w:rPr>
                <w:rFonts w:ascii="Times New Roman" w:hAnsi="Times New Roman"/>
                <w:i/>
                <w:iCs/>
              </w:rPr>
              <w:t>4</w:t>
            </w:r>
          </w:p>
        </w:tc>
        <w:tc>
          <w:tcPr>
            <w:tcW w:w="545" w:type="pct"/>
          </w:tcPr>
          <w:p w14:paraId="42DC073B" w14:textId="77777777" w:rsidR="00B724DF" w:rsidRDefault="00B724DF">
            <w:pPr>
              <w:spacing w:line="240" w:lineRule="auto"/>
              <w:jc w:val="center"/>
              <w:rPr>
                <w:rFonts w:ascii="Times New Roman" w:hAnsi="Times New Roman"/>
                <w:b/>
                <w:bCs/>
                <w:i/>
                <w:iCs/>
              </w:rPr>
            </w:pPr>
          </w:p>
        </w:tc>
        <w:tc>
          <w:tcPr>
            <w:tcW w:w="349" w:type="pct"/>
            <w:vMerge w:val="restart"/>
          </w:tcPr>
          <w:p w14:paraId="0E0E35FB"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ОК 08</w:t>
            </w:r>
          </w:p>
          <w:p w14:paraId="5239A5F7" w14:textId="77777777" w:rsidR="00B724DF" w:rsidRDefault="00B724DF">
            <w:pPr>
              <w:spacing w:after="0" w:line="240" w:lineRule="auto"/>
              <w:jc w:val="center"/>
              <w:rPr>
                <w:rFonts w:ascii="Times New Roman" w:hAnsi="Times New Roman"/>
                <w:b/>
                <w:i/>
              </w:rPr>
            </w:pPr>
          </w:p>
        </w:tc>
        <w:tc>
          <w:tcPr>
            <w:tcW w:w="1127" w:type="pct"/>
            <w:vMerge w:val="restart"/>
          </w:tcPr>
          <w:p w14:paraId="08A0CF06" w14:textId="77777777" w:rsidR="00B724DF" w:rsidRDefault="00783E0E" w:rsidP="004664C7">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r w:rsidR="004664C7">
              <w:rPr>
                <w:rFonts w:ascii="Times New Roman" w:hAnsi="Times New Roman"/>
                <w:bCs/>
                <w:iCs/>
                <w:sz w:val="24"/>
                <w:szCs w:val="24"/>
              </w:rPr>
              <w:t xml:space="preserve">, </w:t>
            </w:r>
            <w:proofErr w:type="spellStart"/>
            <w:r w:rsidR="004664C7">
              <w:rPr>
                <w:rFonts w:ascii="Times New Roman" w:hAnsi="Times New Roman"/>
                <w:bCs/>
                <w:iCs/>
                <w:sz w:val="24"/>
                <w:szCs w:val="24"/>
              </w:rPr>
              <w:t>Зо</w:t>
            </w:r>
            <w:proofErr w:type="spellEnd"/>
            <w:r w:rsidR="004664C7">
              <w:rPr>
                <w:rFonts w:ascii="Times New Roman" w:hAnsi="Times New Roman"/>
                <w:bCs/>
                <w:iCs/>
                <w:sz w:val="24"/>
                <w:szCs w:val="24"/>
              </w:rPr>
              <w:t xml:space="preserve"> 08.02, </w:t>
            </w:r>
            <w:proofErr w:type="spellStart"/>
            <w:r w:rsidR="004664C7">
              <w:rPr>
                <w:rFonts w:ascii="Times New Roman" w:hAnsi="Times New Roman"/>
                <w:bCs/>
                <w:iCs/>
                <w:sz w:val="24"/>
                <w:szCs w:val="24"/>
              </w:rPr>
              <w:t>Зо</w:t>
            </w:r>
            <w:proofErr w:type="spellEnd"/>
            <w:r w:rsidR="004664C7">
              <w:rPr>
                <w:rFonts w:ascii="Times New Roman" w:hAnsi="Times New Roman"/>
                <w:bCs/>
                <w:iCs/>
                <w:sz w:val="24"/>
                <w:szCs w:val="24"/>
              </w:rPr>
              <w:t xml:space="preserve"> 08.03, </w:t>
            </w:r>
            <w:proofErr w:type="spellStart"/>
            <w:r w:rsidR="004664C7">
              <w:rPr>
                <w:rFonts w:ascii="Times New Roman" w:hAnsi="Times New Roman"/>
                <w:bCs/>
                <w:iCs/>
                <w:sz w:val="24"/>
                <w:szCs w:val="24"/>
              </w:rPr>
              <w:t>Зо</w:t>
            </w:r>
            <w:proofErr w:type="spellEnd"/>
            <w:r w:rsidR="004664C7">
              <w:rPr>
                <w:rFonts w:ascii="Times New Roman" w:hAnsi="Times New Roman"/>
                <w:bCs/>
                <w:iCs/>
                <w:sz w:val="24"/>
                <w:szCs w:val="24"/>
              </w:rPr>
              <w:t xml:space="preserve"> 08.04</w:t>
            </w:r>
          </w:p>
        </w:tc>
      </w:tr>
      <w:tr w:rsidR="00B724DF" w14:paraId="0636ACD2" w14:textId="77777777" w:rsidTr="002F5D16">
        <w:trPr>
          <w:trHeight w:val="1506"/>
        </w:trPr>
        <w:tc>
          <w:tcPr>
            <w:tcW w:w="663" w:type="pct"/>
          </w:tcPr>
          <w:p w14:paraId="632D02D9" w14:textId="77777777" w:rsidR="00B724DF" w:rsidRDefault="00783E0E">
            <w:pPr>
              <w:spacing w:after="0"/>
              <w:rPr>
                <w:rFonts w:ascii="Times New Roman" w:hAnsi="Times New Roman"/>
                <w:b/>
                <w:bCs/>
                <w:i/>
              </w:rPr>
            </w:pPr>
            <w:r>
              <w:rPr>
                <w:rFonts w:ascii="Times New Roman" w:hAnsi="Times New Roman"/>
                <w:b/>
                <w:bCs/>
                <w:i/>
              </w:rPr>
              <w:t>Тема 1.1.</w:t>
            </w:r>
          </w:p>
          <w:p w14:paraId="50D335AB" w14:textId="77777777" w:rsidR="00B724DF" w:rsidRDefault="00783E0E">
            <w:pPr>
              <w:spacing w:after="0"/>
              <w:rPr>
                <w:rFonts w:ascii="Times New Roman" w:hAnsi="Times New Roman"/>
                <w:b/>
                <w:bCs/>
              </w:rPr>
            </w:pPr>
            <w:r>
              <w:rPr>
                <w:rFonts w:ascii="Times New Roman" w:hAnsi="Times New Roman"/>
                <w:b/>
                <w:bCs/>
                <w:i/>
              </w:rPr>
              <w:t>Физическая культура в профессиональной подготовке и социокультурное развитие личности</w:t>
            </w:r>
          </w:p>
        </w:tc>
        <w:tc>
          <w:tcPr>
            <w:tcW w:w="1875" w:type="pct"/>
          </w:tcPr>
          <w:p w14:paraId="51BEBE1B" w14:textId="77777777" w:rsidR="00B724DF" w:rsidRDefault="00783E0E">
            <w:pPr>
              <w:spacing w:after="0" w:line="240" w:lineRule="auto"/>
              <w:rPr>
                <w:rFonts w:ascii="Times New Roman" w:hAnsi="Times New Roman"/>
                <w:b/>
                <w:bCs/>
                <w:i/>
              </w:rPr>
            </w:pPr>
            <w:r>
              <w:rPr>
                <w:rFonts w:ascii="Times New Roman" w:hAnsi="Times New Roman"/>
              </w:rPr>
              <w:t>Основы здорового образа жизни. Физическая культура в обеспечении здоровья. 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tc>
        <w:tc>
          <w:tcPr>
            <w:tcW w:w="441" w:type="pct"/>
            <w:vAlign w:val="center"/>
          </w:tcPr>
          <w:p w14:paraId="1D8FFB9C" w14:textId="77777777" w:rsidR="00B724DF" w:rsidRDefault="00783E0E">
            <w:pPr>
              <w:suppressAutoHyphens/>
              <w:spacing w:after="0" w:line="240" w:lineRule="auto"/>
              <w:jc w:val="center"/>
              <w:rPr>
                <w:rFonts w:ascii="Times New Roman" w:hAnsi="Times New Roman"/>
                <w:i/>
                <w:iCs/>
              </w:rPr>
            </w:pPr>
            <w:r>
              <w:rPr>
                <w:rFonts w:ascii="Times New Roman" w:hAnsi="Times New Roman"/>
                <w:i/>
                <w:iCs/>
              </w:rPr>
              <w:t>4</w:t>
            </w:r>
          </w:p>
        </w:tc>
        <w:tc>
          <w:tcPr>
            <w:tcW w:w="545" w:type="pct"/>
            <w:vAlign w:val="center"/>
          </w:tcPr>
          <w:p w14:paraId="37B4556E" w14:textId="77777777" w:rsidR="00B724DF" w:rsidRDefault="00783E0E">
            <w:pPr>
              <w:spacing w:after="0" w:line="240" w:lineRule="auto"/>
              <w:jc w:val="center"/>
              <w:rPr>
                <w:rFonts w:ascii="Times New Roman" w:hAnsi="Times New Roman"/>
                <w:b/>
                <w:i/>
              </w:rPr>
            </w:pPr>
            <w:r>
              <w:rPr>
                <w:rFonts w:ascii="Times New Roman" w:hAnsi="Times New Roman"/>
                <w:sz w:val="24"/>
                <w:szCs w:val="24"/>
                <w:lang w:eastAsia="en-US"/>
              </w:rPr>
              <w:t>ЛР 05, ЛР 09, ЛР 13</w:t>
            </w:r>
          </w:p>
        </w:tc>
        <w:tc>
          <w:tcPr>
            <w:tcW w:w="349" w:type="pct"/>
            <w:vMerge/>
            <w:vAlign w:val="center"/>
          </w:tcPr>
          <w:p w14:paraId="1C3E3AEC" w14:textId="77777777" w:rsidR="00B724DF" w:rsidRDefault="00B724DF">
            <w:pPr>
              <w:spacing w:after="0" w:line="240" w:lineRule="auto"/>
              <w:jc w:val="center"/>
              <w:rPr>
                <w:rFonts w:ascii="Times New Roman" w:hAnsi="Times New Roman"/>
                <w:b/>
                <w:i/>
              </w:rPr>
            </w:pPr>
          </w:p>
        </w:tc>
        <w:tc>
          <w:tcPr>
            <w:tcW w:w="1127" w:type="pct"/>
            <w:vMerge/>
            <w:vAlign w:val="center"/>
          </w:tcPr>
          <w:p w14:paraId="1A674109" w14:textId="77777777" w:rsidR="00B724DF" w:rsidRDefault="00B724DF">
            <w:pPr>
              <w:suppressAutoHyphens/>
              <w:spacing w:after="0" w:line="240" w:lineRule="auto"/>
              <w:jc w:val="center"/>
              <w:rPr>
                <w:rFonts w:ascii="Times New Roman" w:hAnsi="Times New Roman"/>
                <w:bCs/>
                <w:iCs/>
                <w:sz w:val="24"/>
                <w:szCs w:val="24"/>
              </w:rPr>
            </w:pPr>
          </w:p>
        </w:tc>
      </w:tr>
      <w:tr w:rsidR="00B724DF" w14:paraId="523B32A3" w14:textId="77777777" w:rsidTr="004664C7">
        <w:trPr>
          <w:trHeight w:val="90"/>
        </w:trPr>
        <w:tc>
          <w:tcPr>
            <w:tcW w:w="2538" w:type="pct"/>
            <w:gridSpan w:val="2"/>
          </w:tcPr>
          <w:p w14:paraId="7A90B0C1" w14:textId="77777777" w:rsidR="00B724DF" w:rsidRDefault="00783E0E">
            <w:pPr>
              <w:spacing w:after="0" w:line="240" w:lineRule="auto"/>
              <w:rPr>
                <w:rFonts w:ascii="Times New Roman" w:hAnsi="Times New Roman"/>
                <w:bCs/>
                <w:sz w:val="24"/>
                <w:szCs w:val="24"/>
                <w:lang w:eastAsia="en-US"/>
              </w:rPr>
            </w:pPr>
            <w:r>
              <w:rPr>
                <w:rFonts w:ascii="Times New Roman" w:hAnsi="Times New Roman"/>
                <w:b/>
                <w:bCs/>
              </w:rPr>
              <w:t>Раздел 2. Легкая атлетика</w:t>
            </w:r>
          </w:p>
        </w:tc>
        <w:tc>
          <w:tcPr>
            <w:tcW w:w="441" w:type="pct"/>
            <w:vAlign w:val="center"/>
          </w:tcPr>
          <w:p w14:paraId="1BD9CC5C" w14:textId="77777777" w:rsidR="00B724DF" w:rsidRDefault="00783E0E">
            <w:pPr>
              <w:suppressAutoHyphens/>
              <w:spacing w:line="240" w:lineRule="auto"/>
              <w:jc w:val="center"/>
              <w:rPr>
                <w:rFonts w:ascii="Times New Roman" w:hAnsi="Times New Roman"/>
                <w:i/>
                <w:iCs/>
              </w:rPr>
            </w:pPr>
            <w:r>
              <w:rPr>
                <w:rFonts w:ascii="Times New Roman" w:hAnsi="Times New Roman"/>
                <w:i/>
                <w:iCs/>
              </w:rPr>
              <w:t>35</w:t>
            </w:r>
          </w:p>
        </w:tc>
        <w:tc>
          <w:tcPr>
            <w:tcW w:w="545" w:type="pct"/>
            <w:vAlign w:val="center"/>
          </w:tcPr>
          <w:p w14:paraId="0D819CCC" w14:textId="77777777" w:rsidR="00B724DF" w:rsidRDefault="00B724DF">
            <w:pPr>
              <w:spacing w:line="240" w:lineRule="auto"/>
              <w:jc w:val="center"/>
              <w:rPr>
                <w:rFonts w:ascii="Times New Roman" w:hAnsi="Times New Roman"/>
                <w:b/>
                <w:i/>
              </w:rPr>
            </w:pPr>
          </w:p>
        </w:tc>
        <w:tc>
          <w:tcPr>
            <w:tcW w:w="349" w:type="pct"/>
            <w:vMerge/>
            <w:vAlign w:val="center"/>
          </w:tcPr>
          <w:p w14:paraId="4068FA80" w14:textId="77777777" w:rsidR="00B724DF" w:rsidRDefault="00B724DF">
            <w:pPr>
              <w:spacing w:line="240" w:lineRule="auto"/>
              <w:jc w:val="center"/>
              <w:rPr>
                <w:rFonts w:ascii="Times New Roman" w:hAnsi="Times New Roman"/>
                <w:b/>
                <w:i/>
              </w:rPr>
            </w:pPr>
          </w:p>
        </w:tc>
        <w:tc>
          <w:tcPr>
            <w:tcW w:w="1127" w:type="pct"/>
            <w:vMerge/>
            <w:vAlign w:val="center"/>
          </w:tcPr>
          <w:p w14:paraId="165EE9C7" w14:textId="77777777" w:rsidR="00B724DF" w:rsidRDefault="00B724DF">
            <w:pPr>
              <w:suppressAutoHyphens/>
              <w:spacing w:after="0" w:line="240" w:lineRule="auto"/>
              <w:jc w:val="center"/>
              <w:rPr>
                <w:rFonts w:ascii="Times New Roman" w:hAnsi="Times New Roman"/>
                <w:bCs/>
                <w:iCs/>
                <w:sz w:val="24"/>
                <w:szCs w:val="24"/>
              </w:rPr>
            </w:pPr>
          </w:p>
        </w:tc>
      </w:tr>
      <w:tr w:rsidR="00B724DF" w14:paraId="15A8F373" w14:textId="77777777" w:rsidTr="002F5D16">
        <w:trPr>
          <w:trHeight w:val="23"/>
        </w:trPr>
        <w:tc>
          <w:tcPr>
            <w:tcW w:w="663" w:type="pct"/>
            <w:vMerge w:val="restart"/>
          </w:tcPr>
          <w:p w14:paraId="44126BA9" w14:textId="77777777" w:rsidR="00B724DF" w:rsidRDefault="00783E0E">
            <w:pPr>
              <w:spacing w:after="0"/>
              <w:rPr>
                <w:rFonts w:ascii="Times New Roman" w:hAnsi="Times New Roman"/>
                <w:b/>
                <w:bCs/>
              </w:rPr>
            </w:pPr>
            <w:r>
              <w:rPr>
                <w:rFonts w:ascii="Times New Roman" w:hAnsi="Times New Roman"/>
                <w:b/>
                <w:bCs/>
                <w:i/>
              </w:rPr>
              <w:t>Тема 2.1. Бег на короткие дистанции Прыжок в длину с места</w:t>
            </w:r>
          </w:p>
        </w:tc>
        <w:tc>
          <w:tcPr>
            <w:tcW w:w="1875" w:type="pct"/>
          </w:tcPr>
          <w:p w14:paraId="11B90113" w14:textId="77777777" w:rsidR="00B724DF" w:rsidRDefault="00783E0E">
            <w:pPr>
              <w:spacing w:after="0" w:line="240" w:lineRule="auto"/>
              <w:jc w:val="both"/>
              <w:rPr>
                <w:rFonts w:ascii="Times New Roman" w:hAnsi="Times New Roman"/>
                <w:b/>
                <w:bCs/>
              </w:rPr>
            </w:pPr>
            <w:r>
              <w:rPr>
                <w:rFonts w:ascii="Times New Roman" w:hAnsi="Times New Roman"/>
                <w:bCs/>
              </w:rPr>
              <w:t>Техника бега на короткие дистанции с высокого старта. Техника прыжка в длину с места.</w:t>
            </w:r>
          </w:p>
        </w:tc>
        <w:tc>
          <w:tcPr>
            <w:tcW w:w="441" w:type="pct"/>
            <w:vAlign w:val="center"/>
          </w:tcPr>
          <w:p w14:paraId="016ADEBE" w14:textId="77777777" w:rsidR="00B724DF" w:rsidRDefault="00783E0E">
            <w:pPr>
              <w:spacing w:after="0" w:line="240" w:lineRule="auto"/>
              <w:jc w:val="center"/>
              <w:rPr>
                <w:rFonts w:ascii="Times New Roman" w:hAnsi="Times New Roman"/>
                <w:b/>
                <w:bCs/>
              </w:rPr>
            </w:pPr>
            <w:r>
              <w:rPr>
                <w:rFonts w:ascii="Times New Roman" w:hAnsi="Times New Roman"/>
                <w:b/>
                <w:bCs/>
              </w:rPr>
              <w:t>12</w:t>
            </w:r>
          </w:p>
        </w:tc>
        <w:tc>
          <w:tcPr>
            <w:tcW w:w="545" w:type="pct"/>
            <w:vMerge w:val="restart"/>
            <w:vAlign w:val="center"/>
          </w:tcPr>
          <w:p w14:paraId="7BEFD245" w14:textId="77777777" w:rsidR="00B724DF" w:rsidRDefault="00783E0E">
            <w:pPr>
              <w:spacing w:after="0" w:line="240" w:lineRule="auto"/>
              <w:jc w:val="center"/>
              <w:rPr>
                <w:rFonts w:ascii="Times New Roman" w:hAnsi="Times New Roman"/>
                <w:b/>
              </w:rPr>
            </w:pPr>
            <w:r>
              <w:rPr>
                <w:rFonts w:ascii="Times New Roman" w:hAnsi="Times New Roman"/>
                <w:sz w:val="24"/>
                <w:szCs w:val="24"/>
                <w:lang w:eastAsia="en-US"/>
              </w:rPr>
              <w:t>ЛР 05, ЛР 09, ЛР 13</w:t>
            </w:r>
          </w:p>
        </w:tc>
        <w:tc>
          <w:tcPr>
            <w:tcW w:w="349" w:type="pct"/>
            <w:vMerge/>
            <w:vAlign w:val="center"/>
          </w:tcPr>
          <w:p w14:paraId="3A62AA90" w14:textId="77777777" w:rsidR="00B724DF" w:rsidRDefault="00B724DF">
            <w:pPr>
              <w:spacing w:after="0" w:line="240" w:lineRule="auto"/>
              <w:jc w:val="center"/>
              <w:rPr>
                <w:rFonts w:ascii="Times New Roman" w:hAnsi="Times New Roman"/>
                <w:b/>
              </w:rPr>
            </w:pPr>
          </w:p>
        </w:tc>
        <w:tc>
          <w:tcPr>
            <w:tcW w:w="1127" w:type="pct"/>
            <w:vMerge/>
            <w:vAlign w:val="center"/>
          </w:tcPr>
          <w:p w14:paraId="76362150" w14:textId="77777777" w:rsidR="00B724DF" w:rsidRDefault="00B724DF">
            <w:pPr>
              <w:suppressAutoHyphens/>
              <w:spacing w:after="0" w:line="240" w:lineRule="auto"/>
              <w:jc w:val="center"/>
              <w:rPr>
                <w:rFonts w:ascii="Times New Roman" w:hAnsi="Times New Roman"/>
                <w:bCs/>
                <w:iCs/>
                <w:sz w:val="24"/>
                <w:szCs w:val="24"/>
              </w:rPr>
            </w:pPr>
          </w:p>
        </w:tc>
      </w:tr>
      <w:tr w:rsidR="00B724DF" w14:paraId="20C18930" w14:textId="77777777" w:rsidTr="002F5D16">
        <w:trPr>
          <w:trHeight w:val="23"/>
        </w:trPr>
        <w:tc>
          <w:tcPr>
            <w:tcW w:w="663" w:type="pct"/>
            <w:vMerge/>
          </w:tcPr>
          <w:p w14:paraId="0D904026" w14:textId="77777777" w:rsidR="00B724DF" w:rsidRDefault="00B724DF">
            <w:pPr>
              <w:spacing w:after="0" w:line="240" w:lineRule="auto"/>
              <w:rPr>
                <w:rFonts w:ascii="Times New Roman" w:hAnsi="Times New Roman"/>
                <w:b/>
                <w:bCs/>
              </w:rPr>
            </w:pPr>
          </w:p>
        </w:tc>
        <w:tc>
          <w:tcPr>
            <w:tcW w:w="1875" w:type="pct"/>
          </w:tcPr>
          <w:p w14:paraId="71F99C36" w14:textId="77777777" w:rsidR="00B724DF" w:rsidRDefault="00783E0E">
            <w:pPr>
              <w:spacing w:after="0"/>
              <w:rPr>
                <w:rFonts w:ascii="Times New Roman" w:hAnsi="Times New Roman"/>
                <w:sz w:val="24"/>
                <w:szCs w:val="24"/>
              </w:rPr>
            </w:pPr>
            <w:r>
              <w:rPr>
                <w:rFonts w:ascii="Times New Roman" w:hAnsi="Times New Roman"/>
                <w:b/>
                <w:bCs/>
                <w:i/>
              </w:rPr>
              <w:t>В том числе, практических занятий и лабораторных работ</w:t>
            </w:r>
          </w:p>
        </w:tc>
        <w:tc>
          <w:tcPr>
            <w:tcW w:w="441" w:type="pct"/>
            <w:vAlign w:val="center"/>
          </w:tcPr>
          <w:p w14:paraId="0FEABC7B" w14:textId="77777777" w:rsidR="00B724DF" w:rsidRDefault="00B724DF">
            <w:pPr>
              <w:spacing w:after="0" w:line="240" w:lineRule="auto"/>
              <w:jc w:val="center"/>
              <w:rPr>
                <w:rFonts w:ascii="Times New Roman" w:hAnsi="Times New Roman"/>
                <w:b/>
                <w:bCs/>
              </w:rPr>
            </w:pPr>
          </w:p>
        </w:tc>
        <w:tc>
          <w:tcPr>
            <w:tcW w:w="545" w:type="pct"/>
            <w:vMerge/>
            <w:vAlign w:val="center"/>
          </w:tcPr>
          <w:p w14:paraId="3B4D6DB6" w14:textId="77777777" w:rsidR="00B724DF" w:rsidRDefault="00B724DF">
            <w:pPr>
              <w:spacing w:after="0" w:line="240" w:lineRule="auto"/>
              <w:jc w:val="center"/>
              <w:rPr>
                <w:rFonts w:ascii="Times New Roman" w:hAnsi="Times New Roman"/>
                <w:b/>
              </w:rPr>
            </w:pPr>
          </w:p>
        </w:tc>
        <w:tc>
          <w:tcPr>
            <w:tcW w:w="349" w:type="pct"/>
            <w:vMerge/>
            <w:vAlign w:val="center"/>
          </w:tcPr>
          <w:p w14:paraId="2476AD58" w14:textId="77777777" w:rsidR="00B724DF" w:rsidRDefault="00B724DF">
            <w:pPr>
              <w:spacing w:after="0" w:line="240" w:lineRule="auto"/>
              <w:jc w:val="center"/>
              <w:rPr>
                <w:rFonts w:ascii="Times New Roman" w:hAnsi="Times New Roman"/>
                <w:sz w:val="24"/>
                <w:szCs w:val="24"/>
              </w:rPr>
            </w:pPr>
          </w:p>
        </w:tc>
        <w:tc>
          <w:tcPr>
            <w:tcW w:w="1127" w:type="pct"/>
            <w:vMerge/>
            <w:vAlign w:val="center"/>
          </w:tcPr>
          <w:p w14:paraId="77E4D4B8" w14:textId="77777777" w:rsidR="00B724DF" w:rsidRDefault="00B724DF">
            <w:pPr>
              <w:suppressAutoHyphens/>
              <w:spacing w:after="0" w:line="240" w:lineRule="auto"/>
              <w:jc w:val="center"/>
              <w:rPr>
                <w:rFonts w:ascii="Times New Roman" w:hAnsi="Times New Roman"/>
                <w:bCs/>
                <w:iCs/>
                <w:sz w:val="24"/>
                <w:szCs w:val="24"/>
              </w:rPr>
            </w:pPr>
          </w:p>
        </w:tc>
      </w:tr>
      <w:tr w:rsidR="00B724DF" w14:paraId="4526E993" w14:textId="77777777" w:rsidTr="002F5D16">
        <w:trPr>
          <w:trHeight w:val="23"/>
        </w:trPr>
        <w:tc>
          <w:tcPr>
            <w:tcW w:w="663" w:type="pct"/>
            <w:vMerge/>
          </w:tcPr>
          <w:p w14:paraId="3BB8B11B" w14:textId="77777777" w:rsidR="00B724DF" w:rsidRDefault="00B724DF">
            <w:pPr>
              <w:spacing w:after="0" w:line="240" w:lineRule="auto"/>
              <w:rPr>
                <w:rFonts w:ascii="Times New Roman" w:hAnsi="Times New Roman"/>
                <w:b/>
                <w:bCs/>
              </w:rPr>
            </w:pPr>
          </w:p>
        </w:tc>
        <w:tc>
          <w:tcPr>
            <w:tcW w:w="1875" w:type="pct"/>
          </w:tcPr>
          <w:p w14:paraId="376F3B44" w14:textId="77777777" w:rsidR="00B724DF" w:rsidRDefault="00783E0E">
            <w:pPr>
              <w:spacing w:after="0"/>
              <w:rPr>
                <w:rFonts w:ascii="Times New Roman" w:hAnsi="Times New Roman"/>
                <w:bCs/>
              </w:rPr>
            </w:pPr>
            <w:r>
              <w:rPr>
                <w:rFonts w:ascii="Times New Roman" w:hAnsi="Times New Roman"/>
                <w:bCs/>
              </w:rPr>
              <w:t>Техника безопасности на занятиях по  л/а. Техника специальных беговых упражнений.</w:t>
            </w:r>
          </w:p>
          <w:p w14:paraId="41416D1B" w14:textId="77777777" w:rsidR="00B724DF" w:rsidRDefault="00783E0E">
            <w:pPr>
              <w:spacing w:after="0"/>
              <w:rPr>
                <w:rFonts w:ascii="Times New Roman" w:hAnsi="Times New Roman"/>
                <w:bCs/>
              </w:rPr>
            </w:pPr>
            <w:r>
              <w:rPr>
                <w:rFonts w:ascii="Times New Roman" w:hAnsi="Times New Roman"/>
                <w:bCs/>
              </w:rPr>
              <w:t>Совершенствование техники высокого и низкого старта, стартового разгона, финиширования.</w:t>
            </w:r>
          </w:p>
          <w:p w14:paraId="060370A4" w14:textId="77777777" w:rsidR="00B724DF" w:rsidRDefault="00783E0E">
            <w:pPr>
              <w:spacing w:after="0"/>
              <w:rPr>
                <w:rFonts w:ascii="Times New Roman" w:hAnsi="Times New Roman"/>
                <w:bCs/>
              </w:rPr>
            </w:pPr>
            <w:r>
              <w:rPr>
                <w:rFonts w:ascii="Times New Roman" w:hAnsi="Times New Roman"/>
                <w:bCs/>
              </w:rPr>
              <w:t>Совершенствование техники бега на дистанции 30,60,100 м., контрольный норматив.</w:t>
            </w:r>
          </w:p>
          <w:p w14:paraId="4D04F029" w14:textId="77777777" w:rsidR="00B724DF" w:rsidRDefault="00783E0E">
            <w:pPr>
              <w:spacing w:after="0"/>
              <w:rPr>
                <w:rFonts w:ascii="Times New Roman" w:hAnsi="Times New Roman"/>
                <w:sz w:val="24"/>
                <w:szCs w:val="24"/>
              </w:rPr>
            </w:pPr>
            <w:r>
              <w:rPr>
                <w:rFonts w:ascii="Times New Roman" w:hAnsi="Times New Roman"/>
                <w:bCs/>
              </w:rPr>
              <w:lastRenderedPageBreak/>
              <w:t>Совершенствование техники прыжка в длину с места, контрольный норматив.</w:t>
            </w:r>
          </w:p>
        </w:tc>
        <w:tc>
          <w:tcPr>
            <w:tcW w:w="441" w:type="pct"/>
            <w:vAlign w:val="center"/>
          </w:tcPr>
          <w:p w14:paraId="517E31A8" w14:textId="77777777" w:rsidR="00B724DF" w:rsidRDefault="00783E0E">
            <w:pPr>
              <w:spacing w:after="0" w:line="240" w:lineRule="auto"/>
              <w:jc w:val="center"/>
              <w:rPr>
                <w:rFonts w:ascii="Times New Roman" w:hAnsi="Times New Roman"/>
                <w:b/>
                <w:bCs/>
              </w:rPr>
            </w:pPr>
            <w:r>
              <w:rPr>
                <w:rFonts w:ascii="Times New Roman" w:hAnsi="Times New Roman"/>
                <w:b/>
                <w:bCs/>
              </w:rPr>
              <w:lastRenderedPageBreak/>
              <w:t>12</w:t>
            </w:r>
          </w:p>
        </w:tc>
        <w:tc>
          <w:tcPr>
            <w:tcW w:w="545" w:type="pct"/>
            <w:vMerge/>
            <w:vAlign w:val="center"/>
          </w:tcPr>
          <w:p w14:paraId="7143CEEC" w14:textId="77777777" w:rsidR="00B724DF" w:rsidRDefault="00B724DF">
            <w:pPr>
              <w:spacing w:after="0" w:line="240" w:lineRule="auto"/>
              <w:jc w:val="center"/>
              <w:rPr>
                <w:rFonts w:ascii="Times New Roman" w:hAnsi="Times New Roman"/>
                <w:b/>
              </w:rPr>
            </w:pPr>
          </w:p>
        </w:tc>
        <w:tc>
          <w:tcPr>
            <w:tcW w:w="349" w:type="pct"/>
            <w:vMerge/>
            <w:vAlign w:val="center"/>
          </w:tcPr>
          <w:p w14:paraId="51662C38" w14:textId="77777777" w:rsidR="00B724DF" w:rsidRDefault="00B724DF">
            <w:pPr>
              <w:spacing w:after="0" w:line="240" w:lineRule="auto"/>
              <w:jc w:val="center"/>
              <w:rPr>
                <w:rFonts w:ascii="Times New Roman" w:hAnsi="Times New Roman"/>
                <w:sz w:val="24"/>
                <w:szCs w:val="24"/>
              </w:rPr>
            </w:pPr>
          </w:p>
        </w:tc>
        <w:tc>
          <w:tcPr>
            <w:tcW w:w="1127" w:type="pct"/>
            <w:vMerge/>
            <w:vAlign w:val="center"/>
          </w:tcPr>
          <w:p w14:paraId="57BB3D2E" w14:textId="77777777" w:rsidR="00B724DF" w:rsidRDefault="00B724DF">
            <w:pPr>
              <w:suppressAutoHyphens/>
              <w:spacing w:after="0" w:line="240" w:lineRule="auto"/>
              <w:jc w:val="center"/>
              <w:rPr>
                <w:rFonts w:ascii="Times New Roman" w:hAnsi="Times New Roman"/>
                <w:bCs/>
                <w:iCs/>
                <w:sz w:val="24"/>
                <w:szCs w:val="24"/>
              </w:rPr>
            </w:pPr>
          </w:p>
        </w:tc>
      </w:tr>
      <w:tr w:rsidR="00B724DF" w14:paraId="4CF17B53" w14:textId="77777777" w:rsidTr="002F5D16">
        <w:trPr>
          <w:trHeight w:val="23"/>
        </w:trPr>
        <w:tc>
          <w:tcPr>
            <w:tcW w:w="663" w:type="pct"/>
            <w:vMerge w:val="restart"/>
          </w:tcPr>
          <w:p w14:paraId="00DB7A68" w14:textId="77777777" w:rsidR="00B724DF" w:rsidRDefault="00783E0E">
            <w:pPr>
              <w:spacing w:after="0" w:line="240" w:lineRule="auto"/>
              <w:rPr>
                <w:rFonts w:ascii="Times New Roman" w:hAnsi="Times New Roman"/>
                <w:b/>
                <w:bCs/>
              </w:rPr>
            </w:pPr>
            <w:r>
              <w:rPr>
                <w:rFonts w:ascii="Times New Roman" w:hAnsi="Times New Roman"/>
                <w:b/>
                <w:bCs/>
                <w:i/>
              </w:rPr>
              <w:t>Тема 2.2. Бег на длинные дистанции</w:t>
            </w:r>
          </w:p>
        </w:tc>
        <w:tc>
          <w:tcPr>
            <w:tcW w:w="1875" w:type="pct"/>
          </w:tcPr>
          <w:p w14:paraId="7EF39EA0" w14:textId="77777777" w:rsidR="00B724DF" w:rsidRDefault="00783E0E">
            <w:pPr>
              <w:spacing w:after="0"/>
              <w:rPr>
                <w:rFonts w:ascii="Times New Roman" w:hAnsi="Times New Roman"/>
                <w:sz w:val="24"/>
                <w:szCs w:val="24"/>
              </w:rPr>
            </w:pPr>
            <w:r>
              <w:rPr>
                <w:rFonts w:ascii="Times New Roman" w:hAnsi="Times New Roman"/>
              </w:rPr>
              <w:t>Техника бега по дистанции</w:t>
            </w:r>
          </w:p>
        </w:tc>
        <w:tc>
          <w:tcPr>
            <w:tcW w:w="441" w:type="pct"/>
            <w:vAlign w:val="center"/>
          </w:tcPr>
          <w:p w14:paraId="63195ED4" w14:textId="77777777" w:rsidR="00B724DF" w:rsidRDefault="00783E0E">
            <w:pPr>
              <w:spacing w:after="0" w:line="240" w:lineRule="auto"/>
              <w:jc w:val="center"/>
              <w:rPr>
                <w:rFonts w:ascii="Times New Roman" w:hAnsi="Times New Roman"/>
                <w:b/>
                <w:bCs/>
              </w:rPr>
            </w:pPr>
            <w:r>
              <w:rPr>
                <w:rFonts w:ascii="Times New Roman" w:hAnsi="Times New Roman"/>
                <w:b/>
                <w:bCs/>
              </w:rPr>
              <w:t>10</w:t>
            </w:r>
          </w:p>
        </w:tc>
        <w:tc>
          <w:tcPr>
            <w:tcW w:w="545" w:type="pct"/>
            <w:vMerge/>
            <w:vAlign w:val="center"/>
          </w:tcPr>
          <w:p w14:paraId="5F57D663" w14:textId="77777777" w:rsidR="00B724DF" w:rsidRDefault="00B724DF">
            <w:pPr>
              <w:spacing w:after="0" w:line="240" w:lineRule="auto"/>
              <w:jc w:val="center"/>
              <w:rPr>
                <w:rFonts w:ascii="Times New Roman" w:hAnsi="Times New Roman"/>
                <w:b/>
              </w:rPr>
            </w:pPr>
          </w:p>
        </w:tc>
        <w:tc>
          <w:tcPr>
            <w:tcW w:w="349" w:type="pct"/>
            <w:vMerge/>
            <w:vAlign w:val="center"/>
          </w:tcPr>
          <w:p w14:paraId="47C878F8" w14:textId="77777777" w:rsidR="00B724DF" w:rsidRDefault="00B724DF">
            <w:pPr>
              <w:spacing w:after="0" w:line="240" w:lineRule="auto"/>
              <w:jc w:val="center"/>
              <w:rPr>
                <w:rFonts w:ascii="Times New Roman" w:hAnsi="Times New Roman"/>
                <w:sz w:val="24"/>
                <w:szCs w:val="24"/>
              </w:rPr>
            </w:pPr>
          </w:p>
        </w:tc>
        <w:tc>
          <w:tcPr>
            <w:tcW w:w="1127" w:type="pct"/>
            <w:vMerge/>
            <w:vAlign w:val="center"/>
          </w:tcPr>
          <w:p w14:paraId="70D5963C" w14:textId="77777777" w:rsidR="00B724DF" w:rsidRDefault="00B724DF">
            <w:pPr>
              <w:suppressAutoHyphens/>
              <w:spacing w:after="0" w:line="240" w:lineRule="auto"/>
              <w:jc w:val="center"/>
              <w:rPr>
                <w:rFonts w:ascii="Times New Roman" w:hAnsi="Times New Roman"/>
                <w:bCs/>
                <w:iCs/>
                <w:sz w:val="24"/>
                <w:szCs w:val="24"/>
              </w:rPr>
            </w:pPr>
          </w:p>
        </w:tc>
      </w:tr>
      <w:tr w:rsidR="00B724DF" w14:paraId="019FC569" w14:textId="77777777" w:rsidTr="002F5D16">
        <w:trPr>
          <w:trHeight w:val="23"/>
        </w:trPr>
        <w:tc>
          <w:tcPr>
            <w:tcW w:w="663" w:type="pct"/>
            <w:vMerge/>
          </w:tcPr>
          <w:p w14:paraId="6714FEFC" w14:textId="77777777" w:rsidR="00B724DF" w:rsidRDefault="00B724DF">
            <w:pPr>
              <w:spacing w:line="240" w:lineRule="auto"/>
              <w:rPr>
                <w:rFonts w:ascii="Times New Roman" w:hAnsi="Times New Roman"/>
                <w:b/>
                <w:bCs/>
              </w:rPr>
            </w:pPr>
          </w:p>
        </w:tc>
        <w:tc>
          <w:tcPr>
            <w:tcW w:w="1875" w:type="pct"/>
          </w:tcPr>
          <w:p w14:paraId="2B86EF9A" w14:textId="77777777" w:rsidR="00B724DF" w:rsidRDefault="00783E0E">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441" w:type="pct"/>
            <w:vAlign w:val="center"/>
          </w:tcPr>
          <w:p w14:paraId="72A2A98E" w14:textId="77777777" w:rsidR="00B724DF" w:rsidRDefault="00B724DF">
            <w:pPr>
              <w:spacing w:line="240" w:lineRule="auto"/>
              <w:jc w:val="center"/>
              <w:rPr>
                <w:rFonts w:ascii="Times New Roman" w:hAnsi="Times New Roman"/>
                <w:b/>
                <w:bCs/>
              </w:rPr>
            </w:pPr>
          </w:p>
        </w:tc>
        <w:tc>
          <w:tcPr>
            <w:tcW w:w="545" w:type="pct"/>
            <w:vMerge/>
            <w:vAlign w:val="center"/>
          </w:tcPr>
          <w:p w14:paraId="654F98C8" w14:textId="77777777" w:rsidR="00B724DF" w:rsidRDefault="00B724DF">
            <w:pPr>
              <w:spacing w:line="240" w:lineRule="auto"/>
              <w:jc w:val="center"/>
              <w:rPr>
                <w:rFonts w:ascii="Times New Roman" w:hAnsi="Times New Roman"/>
                <w:b/>
                <w:bCs/>
              </w:rPr>
            </w:pPr>
          </w:p>
        </w:tc>
        <w:tc>
          <w:tcPr>
            <w:tcW w:w="349" w:type="pct"/>
            <w:vMerge/>
            <w:vAlign w:val="center"/>
          </w:tcPr>
          <w:p w14:paraId="39A51596" w14:textId="77777777" w:rsidR="00B724DF" w:rsidRDefault="00B724DF">
            <w:pPr>
              <w:spacing w:line="240" w:lineRule="auto"/>
              <w:jc w:val="center"/>
              <w:rPr>
                <w:rFonts w:ascii="Times New Roman" w:hAnsi="Times New Roman"/>
                <w:b/>
                <w:bCs/>
              </w:rPr>
            </w:pPr>
          </w:p>
        </w:tc>
        <w:tc>
          <w:tcPr>
            <w:tcW w:w="1127" w:type="pct"/>
            <w:vMerge/>
            <w:vAlign w:val="center"/>
          </w:tcPr>
          <w:p w14:paraId="0D39E8AC" w14:textId="77777777" w:rsidR="00B724DF" w:rsidRDefault="00B724DF">
            <w:pPr>
              <w:suppressAutoHyphens/>
              <w:spacing w:after="0" w:line="240" w:lineRule="auto"/>
              <w:jc w:val="center"/>
              <w:rPr>
                <w:rFonts w:ascii="Times New Roman" w:hAnsi="Times New Roman"/>
                <w:bCs/>
                <w:iCs/>
                <w:sz w:val="24"/>
                <w:szCs w:val="24"/>
              </w:rPr>
            </w:pPr>
          </w:p>
        </w:tc>
      </w:tr>
      <w:tr w:rsidR="00B724DF" w14:paraId="6257E421" w14:textId="77777777" w:rsidTr="002F5D16">
        <w:trPr>
          <w:trHeight w:val="23"/>
        </w:trPr>
        <w:tc>
          <w:tcPr>
            <w:tcW w:w="663" w:type="pct"/>
            <w:vMerge/>
          </w:tcPr>
          <w:p w14:paraId="69650616" w14:textId="77777777" w:rsidR="00B724DF" w:rsidRDefault="00B724DF">
            <w:pPr>
              <w:spacing w:line="240" w:lineRule="auto"/>
              <w:rPr>
                <w:rFonts w:ascii="Times New Roman" w:hAnsi="Times New Roman"/>
                <w:b/>
                <w:bCs/>
              </w:rPr>
            </w:pPr>
          </w:p>
        </w:tc>
        <w:tc>
          <w:tcPr>
            <w:tcW w:w="1875" w:type="pct"/>
          </w:tcPr>
          <w:p w14:paraId="63A77BFE" w14:textId="77777777" w:rsidR="00B724DF" w:rsidRDefault="00783E0E">
            <w:pPr>
              <w:spacing w:after="0"/>
              <w:rPr>
                <w:rFonts w:ascii="Times New Roman" w:hAnsi="Times New Roman"/>
                <w:bCs/>
              </w:rPr>
            </w:pPr>
            <w:r>
              <w:rPr>
                <w:rFonts w:ascii="Times New Roman" w:hAnsi="Times New Roman"/>
                <w:bCs/>
              </w:rPr>
              <w:t>Овладение техникой старта, стартового разбега, финиширования</w:t>
            </w:r>
          </w:p>
          <w:p w14:paraId="2B4CAA33" w14:textId="77777777" w:rsidR="00B724DF" w:rsidRDefault="00783E0E">
            <w:pPr>
              <w:spacing w:after="0"/>
              <w:rPr>
                <w:rFonts w:ascii="Times New Roman" w:hAnsi="Times New Roman"/>
                <w:bCs/>
              </w:rPr>
            </w:pPr>
            <w:r>
              <w:rPr>
                <w:rFonts w:ascii="Times New Roman" w:hAnsi="Times New Roman"/>
                <w:bCs/>
              </w:rPr>
              <w:t>Разучивание комплексов специальных упражнений</w:t>
            </w:r>
          </w:p>
          <w:p w14:paraId="372A21B9" w14:textId="77777777" w:rsidR="00B724DF" w:rsidRDefault="00783E0E">
            <w:pPr>
              <w:spacing w:after="0"/>
              <w:rPr>
                <w:rFonts w:ascii="Times New Roman" w:hAnsi="Times New Roman"/>
                <w:bCs/>
              </w:rPr>
            </w:pPr>
            <w:r>
              <w:rPr>
                <w:rFonts w:ascii="Times New Roman" w:hAnsi="Times New Roman"/>
                <w:bCs/>
              </w:rPr>
              <w:t>Техника бега по дистанции (беговой цикл)</w:t>
            </w:r>
          </w:p>
          <w:p w14:paraId="665C7CB6" w14:textId="77777777" w:rsidR="00B724DF" w:rsidRDefault="00783E0E">
            <w:pPr>
              <w:spacing w:after="0"/>
              <w:rPr>
                <w:rFonts w:ascii="Times New Roman" w:hAnsi="Times New Roman"/>
                <w:bCs/>
              </w:rPr>
            </w:pPr>
            <w:r>
              <w:rPr>
                <w:rFonts w:ascii="Times New Roman" w:hAnsi="Times New Roman"/>
                <w:bCs/>
              </w:rPr>
              <w:t>Техника бега по пересеченной местности (равномерный, переменный, повторный шаг)</w:t>
            </w:r>
          </w:p>
          <w:p w14:paraId="05294F67" w14:textId="77777777" w:rsidR="00B724DF" w:rsidRDefault="00783E0E">
            <w:pPr>
              <w:spacing w:after="0"/>
              <w:rPr>
                <w:rFonts w:ascii="Times New Roman" w:hAnsi="Times New Roman"/>
                <w:bCs/>
              </w:rPr>
            </w:pPr>
            <w:r>
              <w:rPr>
                <w:rFonts w:ascii="Times New Roman" w:hAnsi="Times New Roman"/>
                <w:bCs/>
              </w:rPr>
              <w:t>Техника бега на дистанции 2000 м, контрольный норматив</w:t>
            </w:r>
          </w:p>
          <w:p w14:paraId="1CD7CA82" w14:textId="77777777" w:rsidR="00B724DF" w:rsidRDefault="00783E0E">
            <w:pPr>
              <w:spacing w:after="0"/>
              <w:rPr>
                <w:rFonts w:ascii="Times New Roman" w:hAnsi="Times New Roman"/>
                <w:bCs/>
              </w:rPr>
            </w:pPr>
            <w:r>
              <w:rPr>
                <w:rFonts w:ascii="Times New Roman" w:hAnsi="Times New Roman"/>
                <w:bCs/>
              </w:rPr>
              <w:t>Техника бега на дистанции 3000 м, без учета времени</w:t>
            </w:r>
          </w:p>
          <w:p w14:paraId="1D809786" w14:textId="77777777" w:rsidR="00B724DF" w:rsidRDefault="00783E0E">
            <w:pPr>
              <w:spacing w:after="0"/>
              <w:rPr>
                <w:rFonts w:ascii="Times New Roman" w:hAnsi="Times New Roman"/>
                <w:b/>
                <w:bCs/>
              </w:rPr>
            </w:pPr>
            <w:r>
              <w:rPr>
                <w:rFonts w:ascii="Times New Roman" w:hAnsi="Times New Roman"/>
                <w:bCs/>
              </w:rPr>
              <w:t>Техника бега на дистанции 5000 м, без учета времени</w:t>
            </w:r>
          </w:p>
        </w:tc>
        <w:tc>
          <w:tcPr>
            <w:tcW w:w="441" w:type="pct"/>
            <w:vAlign w:val="center"/>
          </w:tcPr>
          <w:p w14:paraId="6941AF4B" w14:textId="77777777" w:rsidR="00B724DF" w:rsidRDefault="00783E0E">
            <w:pPr>
              <w:spacing w:line="240" w:lineRule="auto"/>
              <w:jc w:val="center"/>
              <w:rPr>
                <w:rFonts w:ascii="Times New Roman" w:hAnsi="Times New Roman"/>
                <w:b/>
                <w:bCs/>
              </w:rPr>
            </w:pPr>
            <w:r>
              <w:rPr>
                <w:rFonts w:ascii="Times New Roman" w:hAnsi="Times New Roman"/>
                <w:b/>
                <w:bCs/>
              </w:rPr>
              <w:t>10</w:t>
            </w:r>
          </w:p>
        </w:tc>
        <w:tc>
          <w:tcPr>
            <w:tcW w:w="545" w:type="pct"/>
            <w:vMerge/>
            <w:vAlign w:val="center"/>
          </w:tcPr>
          <w:p w14:paraId="17EEB241" w14:textId="77777777" w:rsidR="00B724DF" w:rsidRDefault="00B724DF">
            <w:pPr>
              <w:spacing w:line="240" w:lineRule="auto"/>
              <w:jc w:val="center"/>
              <w:rPr>
                <w:rFonts w:ascii="Times New Roman" w:hAnsi="Times New Roman"/>
                <w:b/>
                <w:bCs/>
              </w:rPr>
            </w:pPr>
          </w:p>
        </w:tc>
        <w:tc>
          <w:tcPr>
            <w:tcW w:w="349" w:type="pct"/>
            <w:vMerge/>
            <w:vAlign w:val="center"/>
          </w:tcPr>
          <w:p w14:paraId="3B393191" w14:textId="77777777" w:rsidR="00B724DF" w:rsidRDefault="00B724DF">
            <w:pPr>
              <w:spacing w:line="240" w:lineRule="auto"/>
              <w:jc w:val="center"/>
              <w:rPr>
                <w:rFonts w:ascii="Times New Roman" w:hAnsi="Times New Roman"/>
                <w:b/>
                <w:bCs/>
              </w:rPr>
            </w:pPr>
          </w:p>
        </w:tc>
        <w:tc>
          <w:tcPr>
            <w:tcW w:w="1127" w:type="pct"/>
            <w:vMerge/>
            <w:vAlign w:val="center"/>
          </w:tcPr>
          <w:p w14:paraId="1C2F6C3B" w14:textId="77777777" w:rsidR="00B724DF" w:rsidRDefault="00B724DF">
            <w:pPr>
              <w:suppressAutoHyphens/>
              <w:spacing w:after="0" w:line="240" w:lineRule="auto"/>
              <w:jc w:val="center"/>
              <w:rPr>
                <w:rFonts w:ascii="Times New Roman" w:hAnsi="Times New Roman"/>
                <w:bCs/>
                <w:iCs/>
                <w:sz w:val="24"/>
                <w:szCs w:val="24"/>
              </w:rPr>
            </w:pPr>
          </w:p>
        </w:tc>
      </w:tr>
      <w:tr w:rsidR="00B724DF" w14:paraId="0DB14DDC" w14:textId="77777777" w:rsidTr="002F5D16">
        <w:trPr>
          <w:trHeight w:val="23"/>
        </w:trPr>
        <w:tc>
          <w:tcPr>
            <w:tcW w:w="663" w:type="pct"/>
            <w:vMerge w:val="restart"/>
          </w:tcPr>
          <w:p w14:paraId="60D7B7E1" w14:textId="77777777" w:rsidR="00B724DF" w:rsidRDefault="00783E0E">
            <w:pPr>
              <w:spacing w:after="0"/>
              <w:rPr>
                <w:rFonts w:ascii="Times New Roman" w:hAnsi="Times New Roman"/>
                <w:b/>
                <w:bCs/>
                <w:i/>
              </w:rPr>
            </w:pPr>
            <w:r>
              <w:rPr>
                <w:rFonts w:ascii="Times New Roman" w:hAnsi="Times New Roman"/>
                <w:b/>
                <w:bCs/>
                <w:i/>
              </w:rPr>
              <w:t>Тема 2.3. Бег на средние дистанции</w:t>
            </w:r>
          </w:p>
          <w:p w14:paraId="4EB6102C" w14:textId="77777777" w:rsidR="00B724DF" w:rsidRDefault="00783E0E">
            <w:pPr>
              <w:spacing w:after="0"/>
              <w:rPr>
                <w:rFonts w:ascii="Times New Roman" w:hAnsi="Times New Roman"/>
                <w:b/>
                <w:bCs/>
                <w:i/>
              </w:rPr>
            </w:pPr>
            <w:r>
              <w:rPr>
                <w:rFonts w:ascii="Times New Roman" w:hAnsi="Times New Roman"/>
                <w:b/>
                <w:bCs/>
                <w:i/>
              </w:rPr>
              <w:t>Метание снарядов.</w:t>
            </w:r>
          </w:p>
          <w:p w14:paraId="3997553B" w14:textId="77777777" w:rsidR="00B724DF" w:rsidRDefault="00783E0E">
            <w:pPr>
              <w:spacing w:line="240" w:lineRule="auto"/>
              <w:rPr>
                <w:rFonts w:ascii="Times New Roman" w:hAnsi="Times New Roman"/>
                <w:b/>
                <w:bCs/>
              </w:rPr>
            </w:pPr>
            <w:r>
              <w:rPr>
                <w:rFonts w:ascii="Times New Roman" w:hAnsi="Times New Roman"/>
                <w:b/>
                <w:bCs/>
                <w:i/>
              </w:rPr>
              <w:t>ОРУ</w:t>
            </w:r>
          </w:p>
        </w:tc>
        <w:tc>
          <w:tcPr>
            <w:tcW w:w="1875" w:type="pct"/>
          </w:tcPr>
          <w:p w14:paraId="7DAD8BD3" w14:textId="77777777" w:rsidR="00B724DF" w:rsidRDefault="00783E0E">
            <w:pPr>
              <w:spacing w:after="0"/>
              <w:rPr>
                <w:rFonts w:ascii="Times New Roman" w:hAnsi="Times New Roman"/>
                <w:b/>
              </w:rPr>
            </w:pPr>
            <w:r>
              <w:rPr>
                <w:rFonts w:ascii="Times New Roman" w:hAnsi="Times New Roman"/>
              </w:rPr>
              <w:t>Техника бега по дистанции.</w:t>
            </w:r>
          </w:p>
        </w:tc>
        <w:tc>
          <w:tcPr>
            <w:tcW w:w="441" w:type="pct"/>
            <w:vAlign w:val="center"/>
          </w:tcPr>
          <w:p w14:paraId="05DA243A" w14:textId="77777777" w:rsidR="00B724DF" w:rsidRDefault="00783E0E">
            <w:pPr>
              <w:spacing w:line="240" w:lineRule="auto"/>
              <w:jc w:val="center"/>
              <w:rPr>
                <w:rFonts w:ascii="Times New Roman" w:hAnsi="Times New Roman"/>
                <w:b/>
                <w:bCs/>
              </w:rPr>
            </w:pPr>
            <w:r>
              <w:rPr>
                <w:rFonts w:ascii="Times New Roman" w:hAnsi="Times New Roman"/>
                <w:b/>
                <w:bCs/>
              </w:rPr>
              <w:t>13</w:t>
            </w:r>
          </w:p>
        </w:tc>
        <w:tc>
          <w:tcPr>
            <w:tcW w:w="545" w:type="pct"/>
            <w:vMerge/>
            <w:vAlign w:val="center"/>
          </w:tcPr>
          <w:p w14:paraId="1CAC813D" w14:textId="77777777" w:rsidR="00B724DF" w:rsidRDefault="00B724DF">
            <w:pPr>
              <w:spacing w:line="240" w:lineRule="auto"/>
              <w:jc w:val="center"/>
              <w:rPr>
                <w:rFonts w:ascii="Times New Roman" w:hAnsi="Times New Roman"/>
                <w:b/>
                <w:bCs/>
              </w:rPr>
            </w:pPr>
          </w:p>
        </w:tc>
        <w:tc>
          <w:tcPr>
            <w:tcW w:w="349" w:type="pct"/>
            <w:vMerge/>
            <w:vAlign w:val="center"/>
          </w:tcPr>
          <w:p w14:paraId="20E6D588" w14:textId="77777777" w:rsidR="00B724DF" w:rsidRDefault="00B724DF">
            <w:pPr>
              <w:spacing w:line="240" w:lineRule="auto"/>
              <w:jc w:val="center"/>
              <w:rPr>
                <w:rFonts w:ascii="Times New Roman" w:hAnsi="Times New Roman"/>
                <w:b/>
                <w:bCs/>
              </w:rPr>
            </w:pPr>
          </w:p>
        </w:tc>
        <w:tc>
          <w:tcPr>
            <w:tcW w:w="1127" w:type="pct"/>
            <w:vMerge/>
            <w:vAlign w:val="center"/>
          </w:tcPr>
          <w:p w14:paraId="529A8A1D" w14:textId="77777777" w:rsidR="00B724DF" w:rsidRDefault="00B724DF">
            <w:pPr>
              <w:suppressAutoHyphens/>
              <w:spacing w:after="0" w:line="240" w:lineRule="auto"/>
              <w:jc w:val="center"/>
              <w:rPr>
                <w:rFonts w:ascii="Times New Roman" w:hAnsi="Times New Roman"/>
                <w:bCs/>
                <w:iCs/>
                <w:sz w:val="24"/>
                <w:szCs w:val="24"/>
              </w:rPr>
            </w:pPr>
          </w:p>
        </w:tc>
      </w:tr>
      <w:tr w:rsidR="00B724DF" w14:paraId="4031F4F9" w14:textId="77777777" w:rsidTr="002F5D16">
        <w:trPr>
          <w:trHeight w:val="23"/>
        </w:trPr>
        <w:tc>
          <w:tcPr>
            <w:tcW w:w="663" w:type="pct"/>
            <w:vMerge/>
          </w:tcPr>
          <w:p w14:paraId="6604A3CC" w14:textId="77777777" w:rsidR="00B724DF" w:rsidRDefault="00B724DF">
            <w:pPr>
              <w:spacing w:line="240" w:lineRule="auto"/>
              <w:rPr>
                <w:rFonts w:ascii="Times New Roman" w:hAnsi="Times New Roman"/>
                <w:b/>
              </w:rPr>
            </w:pPr>
          </w:p>
        </w:tc>
        <w:tc>
          <w:tcPr>
            <w:tcW w:w="1875" w:type="pct"/>
          </w:tcPr>
          <w:p w14:paraId="5B0CAFC3" w14:textId="77777777" w:rsidR="00B724DF" w:rsidRDefault="00783E0E">
            <w:pPr>
              <w:spacing w:after="0"/>
              <w:rPr>
                <w:rFonts w:ascii="Times New Roman" w:hAnsi="Times New Roman"/>
                <w:b/>
              </w:rPr>
            </w:pPr>
            <w:r>
              <w:rPr>
                <w:rFonts w:ascii="Times New Roman" w:hAnsi="Times New Roman"/>
                <w:b/>
                <w:bCs/>
                <w:i/>
              </w:rPr>
              <w:t>В том числе, практических занятий и лабораторных работ</w:t>
            </w:r>
          </w:p>
        </w:tc>
        <w:tc>
          <w:tcPr>
            <w:tcW w:w="441" w:type="pct"/>
            <w:vAlign w:val="center"/>
          </w:tcPr>
          <w:p w14:paraId="10BF9FD6" w14:textId="77777777" w:rsidR="00B724DF" w:rsidRDefault="00B724DF">
            <w:pPr>
              <w:spacing w:line="240" w:lineRule="auto"/>
              <w:jc w:val="center"/>
              <w:rPr>
                <w:rFonts w:ascii="Times New Roman" w:hAnsi="Times New Roman"/>
                <w:b/>
                <w:bCs/>
              </w:rPr>
            </w:pPr>
          </w:p>
        </w:tc>
        <w:tc>
          <w:tcPr>
            <w:tcW w:w="545" w:type="pct"/>
            <w:vMerge/>
            <w:vAlign w:val="center"/>
          </w:tcPr>
          <w:p w14:paraId="22639FF9" w14:textId="77777777" w:rsidR="00B724DF" w:rsidRDefault="00B724DF">
            <w:pPr>
              <w:spacing w:line="240" w:lineRule="auto"/>
              <w:jc w:val="center"/>
              <w:rPr>
                <w:rFonts w:ascii="Times New Roman" w:hAnsi="Times New Roman"/>
                <w:b/>
                <w:bCs/>
              </w:rPr>
            </w:pPr>
          </w:p>
        </w:tc>
        <w:tc>
          <w:tcPr>
            <w:tcW w:w="349" w:type="pct"/>
            <w:vMerge/>
            <w:vAlign w:val="center"/>
          </w:tcPr>
          <w:p w14:paraId="62FCD504" w14:textId="77777777" w:rsidR="00B724DF" w:rsidRDefault="00B724DF">
            <w:pPr>
              <w:spacing w:line="240" w:lineRule="auto"/>
              <w:jc w:val="center"/>
              <w:rPr>
                <w:rFonts w:ascii="Times New Roman" w:hAnsi="Times New Roman"/>
                <w:b/>
                <w:bCs/>
              </w:rPr>
            </w:pPr>
          </w:p>
        </w:tc>
        <w:tc>
          <w:tcPr>
            <w:tcW w:w="1127" w:type="pct"/>
            <w:vMerge/>
            <w:vAlign w:val="center"/>
          </w:tcPr>
          <w:p w14:paraId="1884F82F" w14:textId="77777777" w:rsidR="00B724DF" w:rsidRDefault="00B724DF">
            <w:pPr>
              <w:suppressAutoHyphens/>
              <w:spacing w:after="0" w:line="240" w:lineRule="auto"/>
              <w:jc w:val="center"/>
              <w:rPr>
                <w:rFonts w:ascii="Times New Roman" w:hAnsi="Times New Roman"/>
                <w:bCs/>
                <w:iCs/>
                <w:sz w:val="24"/>
                <w:szCs w:val="24"/>
              </w:rPr>
            </w:pPr>
          </w:p>
        </w:tc>
      </w:tr>
      <w:tr w:rsidR="00B724DF" w14:paraId="36701DF2" w14:textId="77777777" w:rsidTr="002F5D16">
        <w:trPr>
          <w:trHeight w:val="23"/>
        </w:trPr>
        <w:tc>
          <w:tcPr>
            <w:tcW w:w="663" w:type="pct"/>
            <w:vMerge/>
          </w:tcPr>
          <w:p w14:paraId="578FBC63" w14:textId="77777777" w:rsidR="00B724DF" w:rsidRDefault="00B724DF">
            <w:pPr>
              <w:spacing w:line="240" w:lineRule="auto"/>
              <w:rPr>
                <w:rFonts w:ascii="Times New Roman" w:hAnsi="Times New Roman"/>
                <w:b/>
                <w:bCs/>
              </w:rPr>
            </w:pPr>
          </w:p>
        </w:tc>
        <w:tc>
          <w:tcPr>
            <w:tcW w:w="1875" w:type="pct"/>
          </w:tcPr>
          <w:p w14:paraId="403B0A31" w14:textId="77777777" w:rsidR="00B724DF" w:rsidRDefault="00783E0E">
            <w:pPr>
              <w:spacing w:after="0" w:line="240" w:lineRule="auto"/>
              <w:rPr>
                <w:rFonts w:ascii="Times New Roman" w:hAnsi="Times New Roman"/>
                <w:bCs/>
              </w:rPr>
            </w:pPr>
            <w:r>
              <w:rPr>
                <w:rFonts w:ascii="Times New Roman" w:hAnsi="Times New Roman"/>
              </w:rPr>
              <w:t>Техника бега по дистанции.</w:t>
            </w:r>
            <w:r>
              <w:rPr>
                <w:rFonts w:ascii="Times New Roman" w:hAnsi="Times New Roman"/>
                <w:bCs/>
              </w:rPr>
              <w:t xml:space="preserve"> Выполнение контрольного норматива: бег 500,1000 метров на время. </w:t>
            </w:r>
          </w:p>
          <w:p w14:paraId="3402C6AE" w14:textId="77777777" w:rsidR="00B724DF" w:rsidRDefault="00783E0E">
            <w:pPr>
              <w:spacing w:after="0"/>
              <w:rPr>
                <w:rFonts w:ascii="Times New Roman" w:hAnsi="Times New Roman"/>
                <w:bCs/>
              </w:rPr>
            </w:pPr>
            <w:r>
              <w:rPr>
                <w:rFonts w:ascii="Times New Roman" w:hAnsi="Times New Roman"/>
                <w:bCs/>
              </w:rPr>
              <w:t>Техника метания гранаты</w:t>
            </w:r>
          </w:p>
          <w:p w14:paraId="698CC29F" w14:textId="77777777" w:rsidR="00B724DF" w:rsidRDefault="00783E0E">
            <w:pPr>
              <w:spacing w:after="0"/>
              <w:rPr>
                <w:rFonts w:ascii="Times New Roman" w:hAnsi="Times New Roman"/>
                <w:bCs/>
              </w:rPr>
            </w:pPr>
            <w:r>
              <w:rPr>
                <w:rFonts w:ascii="Times New Roman" w:hAnsi="Times New Roman"/>
                <w:bCs/>
              </w:rPr>
              <w:t>Техника метания гранаты, контрольный норматив.</w:t>
            </w:r>
          </w:p>
          <w:p w14:paraId="58133D8E" w14:textId="77777777" w:rsidR="00B724DF" w:rsidRDefault="00783E0E">
            <w:pPr>
              <w:spacing w:after="0"/>
              <w:rPr>
                <w:rFonts w:ascii="Times New Roman" w:hAnsi="Times New Roman"/>
                <w:b/>
              </w:rPr>
            </w:pPr>
            <w:r>
              <w:rPr>
                <w:rFonts w:ascii="Times New Roman" w:hAnsi="Times New Roman"/>
                <w:bCs/>
              </w:rPr>
              <w:t>Силовые упражнения. Прыжки на скакалке, контрольный норматив.</w:t>
            </w:r>
          </w:p>
        </w:tc>
        <w:tc>
          <w:tcPr>
            <w:tcW w:w="441" w:type="pct"/>
            <w:vAlign w:val="center"/>
          </w:tcPr>
          <w:p w14:paraId="752D4AB9" w14:textId="77777777" w:rsidR="00B724DF" w:rsidRDefault="00783E0E">
            <w:pPr>
              <w:spacing w:line="240" w:lineRule="auto"/>
              <w:jc w:val="center"/>
              <w:rPr>
                <w:rFonts w:ascii="Times New Roman" w:hAnsi="Times New Roman"/>
                <w:b/>
              </w:rPr>
            </w:pPr>
            <w:r>
              <w:rPr>
                <w:rFonts w:ascii="Times New Roman" w:hAnsi="Times New Roman"/>
                <w:b/>
              </w:rPr>
              <w:t>13</w:t>
            </w:r>
          </w:p>
        </w:tc>
        <w:tc>
          <w:tcPr>
            <w:tcW w:w="545" w:type="pct"/>
            <w:vMerge/>
            <w:vAlign w:val="center"/>
          </w:tcPr>
          <w:p w14:paraId="659888C0" w14:textId="77777777" w:rsidR="00B724DF" w:rsidRDefault="00B724DF">
            <w:pPr>
              <w:spacing w:line="240" w:lineRule="auto"/>
              <w:jc w:val="center"/>
              <w:rPr>
                <w:rFonts w:ascii="Times New Roman" w:hAnsi="Times New Roman"/>
                <w:b/>
                <w:bCs/>
              </w:rPr>
            </w:pPr>
          </w:p>
        </w:tc>
        <w:tc>
          <w:tcPr>
            <w:tcW w:w="349" w:type="pct"/>
            <w:vMerge/>
            <w:vAlign w:val="center"/>
          </w:tcPr>
          <w:p w14:paraId="27C31D2C" w14:textId="77777777" w:rsidR="00B724DF" w:rsidRDefault="00B724DF">
            <w:pPr>
              <w:spacing w:line="240" w:lineRule="auto"/>
              <w:jc w:val="center"/>
              <w:rPr>
                <w:rFonts w:ascii="Times New Roman" w:hAnsi="Times New Roman"/>
                <w:b/>
                <w:bCs/>
              </w:rPr>
            </w:pPr>
          </w:p>
        </w:tc>
        <w:tc>
          <w:tcPr>
            <w:tcW w:w="1127" w:type="pct"/>
            <w:vMerge/>
            <w:vAlign w:val="center"/>
          </w:tcPr>
          <w:p w14:paraId="0342D849" w14:textId="77777777" w:rsidR="00B724DF" w:rsidRDefault="00B724DF">
            <w:pPr>
              <w:suppressAutoHyphens/>
              <w:spacing w:after="0" w:line="240" w:lineRule="auto"/>
              <w:jc w:val="center"/>
              <w:rPr>
                <w:rFonts w:ascii="Times New Roman" w:hAnsi="Times New Roman"/>
                <w:bCs/>
                <w:iCs/>
                <w:sz w:val="24"/>
                <w:szCs w:val="24"/>
              </w:rPr>
            </w:pPr>
          </w:p>
        </w:tc>
      </w:tr>
      <w:tr w:rsidR="004664C7" w14:paraId="3282D679" w14:textId="77777777" w:rsidTr="004664C7">
        <w:trPr>
          <w:trHeight w:val="23"/>
        </w:trPr>
        <w:tc>
          <w:tcPr>
            <w:tcW w:w="2538" w:type="pct"/>
            <w:gridSpan w:val="2"/>
          </w:tcPr>
          <w:p w14:paraId="063993F4" w14:textId="77777777" w:rsidR="004664C7" w:rsidRDefault="004664C7">
            <w:pPr>
              <w:spacing w:line="240" w:lineRule="auto"/>
              <w:rPr>
                <w:rFonts w:ascii="Times New Roman" w:hAnsi="Times New Roman"/>
                <w:b/>
                <w:bCs/>
              </w:rPr>
            </w:pPr>
            <w:r>
              <w:rPr>
                <w:rFonts w:ascii="Times New Roman" w:hAnsi="Times New Roman"/>
                <w:b/>
                <w:bCs/>
              </w:rPr>
              <w:t>Раздел 3. Баскетбол</w:t>
            </w:r>
          </w:p>
        </w:tc>
        <w:tc>
          <w:tcPr>
            <w:tcW w:w="441" w:type="pct"/>
            <w:vAlign w:val="center"/>
          </w:tcPr>
          <w:p w14:paraId="69EDA33F" w14:textId="77777777" w:rsidR="004664C7" w:rsidRDefault="004664C7">
            <w:pPr>
              <w:spacing w:line="240" w:lineRule="auto"/>
              <w:jc w:val="center"/>
              <w:rPr>
                <w:rFonts w:ascii="Times New Roman" w:hAnsi="Times New Roman"/>
                <w:b/>
                <w:bCs/>
              </w:rPr>
            </w:pPr>
            <w:r>
              <w:rPr>
                <w:rFonts w:ascii="Times New Roman" w:hAnsi="Times New Roman"/>
                <w:b/>
                <w:bCs/>
              </w:rPr>
              <w:t>42</w:t>
            </w:r>
          </w:p>
        </w:tc>
        <w:tc>
          <w:tcPr>
            <w:tcW w:w="545" w:type="pct"/>
            <w:vMerge/>
            <w:vAlign w:val="center"/>
          </w:tcPr>
          <w:p w14:paraId="5C9C9D26" w14:textId="77777777" w:rsidR="004664C7" w:rsidRDefault="004664C7">
            <w:pPr>
              <w:spacing w:line="240" w:lineRule="auto"/>
              <w:jc w:val="center"/>
              <w:rPr>
                <w:rFonts w:ascii="Times New Roman" w:hAnsi="Times New Roman"/>
                <w:b/>
                <w:bCs/>
              </w:rPr>
            </w:pPr>
          </w:p>
        </w:tc>
        <w:tc>
          <w:tcPr>
            <w:tcW w:w="349" w:type="pct"/>
            <w:vMerge w:val="restart"/>
          </w:tcPr>
          <w:p w14:paraId="7F459EE8" w14:textId="77777777" w:rsidR="004664C7" w:rsidRDefault="004664C7" w:rsidP="00E80870">
            <w:pPr>
              <w:spacing w:after="0" w:line="240" w:lineRule="auto"/>
              <w:jc w:val="center"/>
              <w:rPr>
                <w:rFonts w:ascii="Times New Roman" w:hAnsi="Times New Roman"/>
                <w:sz w:val="24"/>
                <w:szCs w:val="24"/>
              </w:rPr>
            </w:pPr>
            <w:r>
              <w:rPr>
                <w:rFonts w:ascii="Times New Roman" w:hAnsi="Times New Roman"/>
                <w:sz w:val="24"/>
                <w:szCs w:val="24"/>
              </w:rPr>
              <w:t>ОК 08</w:t>
            </w:r>
          </w:p>
          <w:p w14:paraId="2CEE1DE6" w14:textId="77777777" w:rsidR="004664C7" w:rsidRDefault="004664C7" w:rsidP="00E80870">
            <w:pPr>
              <w:spacing w:after="0" w:line="240" w:lineRule="auto"/>
              <w:jc w:val="center"/>
              <w:rPr>
                <w:rFonts w:ascii="Times New Roman" w:hAnsi="Times New Roman"/>
                <w:b/>
                <w:i/>
              </w:rPr>
            </w:pPr>
          </w:p>
        </w:tc>
        <w:tc>
          <w:tcPr>
            <w:tcW w:w="1127" w:type="pct"/>
            <w:vMerge w:val="restart"/>
          </w:tcPr>
          <w:p w14:paraId="45FDBE85" w14:textId="77777777" w:rsidR="004664C7" w:rsidRDefault="004664C7" w:rsidP="00E80870">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B724DF" w14:paraId="67677918" w14:textId="77777777" w:rsidTr="002F5D16">
        <w:trPr>
          <w:trHeight w:val="23"/>
        </w:trPr>
        <w:tc>
          <w:tcPr>
            <w:tcW w:w="663" w:type="pct"/>
            <w:vMerge w:val="restart"/>
          </w:tcPr>
          <w:p w14:paraId="606AB7D9" w14:textId="77777777" w:rsidR="00B724DF" w:rsidRDefault="00783E0E">
            <w:pPr>
              <w:spacing w:after="0"/>
              <w:rPr>
                <w:rFonts w:ascii="Times New Roman" w:hAnsi="Times New Roman"/>
                <w:b/>
                <w:bCs/>
              </w:rPr>
            </w:pPr>
            <w:r>
              <w:rPr>
                <w:rFonts w:ascii="Times New Roman" w:hAnsi="Times New Roman"/>
                <w:b/>
                <w:bCs/>
                <w:i/>
              </w:rPr>
              <w:t>Тема 3.1. Техника выполнения ведения мяча, передачи и броска мяча в кольцо с места</w:t>
            </w:r>
          </w:p>
        </w:tc>
        <w:tc>
          <w:tcPr>
            <w:tcW w:w="1875" w:type="pct"/>
          </w:tcPr>
          <w:p w14:paraId="791BDC24" w14:textId="77777777" w:rsidR="00B724DF" w:rsidRDefault="00783E0E">
            <w:pPr>
              <w:spacing w:after="0"/>
              <w:rPr>
                <w:rFonts w:ascii="Times New Roman" w:hAnsi="Times New Roman"/>
                <w:b/>
                <w:bCs/>
              </w:rPr>
            </w:pPr>
            <w:r>
              <w:rPr>
                <w:rFonts w:ascii="Times New Roman" w:hAnsi="Times New Roman"/>
              </w:rPr>
              <w:t>Техника выполнения ведения мяча, передачи и броска мяча с места</w:t>
            </w:r>
          </w:p>
        </w:tc>
        <w:tc>
          <w:tcPr>
            <w:tcW w:w="441" w:type="pct"/>
            <w:vAlign w:val="center"/>
          </w:tcPr>
          <w:p w14:paraId="3CD948E4" w14:textId="77777777" w:rsidR="00B724DF" w:rsidRDefault="00783E0E">
            <w:pPr>
              <w:spacing w:line="240" w:lineRule="auto"/>
              <w:jc w:val="center"/>
              <w:rPr>
                <w:rFonts w:ascii="Times New Roman" w:hAnsi="Times New Roman"/>
                <w:b/>
                <w:bCs/>
              </w:rPr>
            </w:pPr>
            <w:r>
              <w:rPr>
                <w:rFonts w:ascii="Times New Roman" w:hAnsi="Times New Roman"/>
                <w:b/>
                <w:bCs/>
              </w:rPr>
              <w:t>10</w:t>
            </w:r>
          </w:p>
        </w:tc>
        <w:tc>
          <w:tcPr>
            <w:tcW w:w="545" w:type="pct"/>
            <w:vMerge w:val="restart"/>
            <w:vAlign w:val="center"/>
          </w:tcPr>
          <w:p w14:paraId="76CE1762" w14:textId="77777777" w:rsidR="00B724DF" w:rsidRDefault="00783E0E">
            <w:pPr>
              <w:spacing w:line="240" w:lineRule="auto"/>
              <w:jc w:val="center"/>
              <w:rPr>
                <w:rFonts w:ascii="Times New Roman" w:hAnsi="Times New Roman"/>
                <w:b/>
                <w:bCs/>
              </w:rPr>
            </w:pPr>
            <w:r>
              <w:rPr>
                <w:rFonts w:ascii="Times New Roman" w:hAnsi="Times New Roman"/>
                <w:sz w:val="24"/>
                <w:szCs w:val="24"/>
                <w:lang w:eastAsia="en-US"/>
              </w:rPr>
              <w:t>ЛР 05, ЛР 09, ЛР 13</w:t>
            </w:r>
          </w:p>
        </w:tc>
        <w:tc>
          <w:tcPr>
            <w:tcW w:w="349" w:type="pct"/>
            <w:vMerge/>
            <w:vAlign w:val="center"/>
          </w:tcPr>
          <w:p w14:paraId="5B641285" w14:textId="77777777" w:rsidR="00B724DF" w:rsidRDefault="00B724DF">
            <w:pPr>
              <w:spacing w:after="0" w:line="240" w:lineRule="auto"/>
              <w:jc w:val="center"/>
              <w:rPr>
                <w:rFonts w:ascii="Times New Roman" w:hAnsi="Times New Roman"/>
                <w:b/>
                <w:bCs/>
              </w:rPr>
            </w:pPr>
          </w:p>
        </w:tc>
        <w:tc>
          <w:tcPr>
            <w:tcW w:w="1127" w:type="pct"/>
            <w:vMerge/>
            <w:vAlign w:val="center"/>
          </w:tcPr>
          <w:p w14:paraId="29276557" w14:textId="77777777" w:rsidR="00B724DF" w:rsidRDefault="00B724DF">
            <w:pPr>
              <w:suppressAutoHyphens/>
              <w:spacing w:after="0" w:line="240" w:lineRule="auto"/>
              <w:jc w:val="center"/>
              <w:rPr>
                <w:rFonts w:ascii="Times New Roman" w:hAnsi="Times New Roman"/>
                <w:bCs/>
                <w:iCs/>
                <w:sz w:val="24"/>
                <w:szCs w:val="24"/>
              </w:rPr>
            </w:pPr>
          </w:p>
        </w:tc>
      </w:tr>
      <w:tr w:rsidR="00B724DF" w14:paraId="41E4FBD3" w14:textId="77777777" w:rsidTr="002F5D16">
        <w:trPr>
          <w:trHeight w:val="23"/>
        </w:trPr>
        <w:tc>
          <w:tcPr>
            <w:tcW w:w="663" w:type="pct"/>
            <w:vMerge/>
          </w:tcPr>
          <w:p w14:paraId="079D7A4B" w14:textId="77777777" w:rsidR="00B724DF" w:rsidRDefault="00B724DF">
            <w:pPr>
              <w:spacing w:line="240" w:lineRule="auto"/>
              <w:rPr>
                <w:rFonts w:ascii="Times New Roman" w:hAnsi="Times New Roman"/>
                <w:b/>
                <w:bCs/>
              </w:rPr>
            </w:pPr>
          </w:p>
        </w:tc>
        <w:tc>
          <w:tcPr>
            <w:tcW w:w="1875" w:type="pct"/>
          </w:tcPr>
          <w:p w14:paraId="3F694A4A" w14:textId="77777777" w:rsidR="00B724DF" w:rsidRDefault="00783E0E">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441" w:type="pct"/>
            <w:vAlign w:val="center"/>
          </w:tcPr>
          <w:p w14:paraId="4553D7D1" w14:textId="77777777" w:rsidR="00B724DF" w:rsidRDefault="00B724DF">
            <w:pPr>
              <w:spacing w:line="240" w:lineRule="auto"/>
              <w:jc w:val="center"/>
              <w:rPr>
                <w:rFonts w:ascii="Times New Roman" w:hAnsi="Times New Roman"/>
                <w:b/>
                <w:bCs/>
              </w:rPr>
            </w:pPr>
          </w:p>
        </w:tc>
        <w:tc>
          <w:tcPr>
            <w:tcW w:w="545" w:type="pct"/>
            <w:vMerge/>
            <w:vAlign w:val="center"/>
          </w:tcPr>
          <w:p w14:paraId="3C8B4C16" w14:textId="77777777" w:rsidR="00B724DF" w:rsidRDefault="00B724DF">
            <w:pPr>
              <w:spacing w:line="240" w:lineRule="auto"/>
              <w:jc w:val="center"/>
              <w:rPr>
                <w:rFonts w:ascii="Times New Roman" w:hAnsi="Times New Roman"/>
                <w:b/>
                <w:bCs/>
              </w:rPr>
            </w:pPr>
          </w:p>
        </w:tc>
        <w:tc>
          <w:tcPr>
            <w:tcW w:w="349" w:type="pct"/>
            <w:vMerge/>
            <w:vAlign w:val="center"/>
          </w:tcPr>
          <w:p w14:paraId="46F2B5B1" w14:textId="77777777" w:rsidR="00B724DF" w:rsidRDefault="00B724DF">
            <w:pPr>
              <w:spacing w:line="240" w:lineRule="auto"/>
              <w:jc w:val="center"/>
              <w:rPr>
                <w:rFonts w:ascii="Times New Roman" w:hAnsi="Times New Roman"/>
                <w:b/>
                <w:bCs/>
              </w:rPr>
            </w:pPr>
          </w:p>
        </w:tc>
        <w:tc>
          <w:tcPr>
            <w:tcW w:w="1127" w:type="pct"/>
            <w:vMerge/>
            <w:vAlign w:val="center"/>
          </w:tcPr>
          <w:p w14:paraId="68312F00" w14:textId="77777777" w:rsidR="00B724DF" w:rsidRDefault="00B724DF">
            <w:pPr>
              <w:suppressAutoHyphens/>
              <w:spacing w:after="0" w:line="240" w:lineRule="auto"/>
              <w:jc w:val="center"/>
              <w:rPr>
                <w:rFonts w:ascii="Times New Roman" w:hAnsi="Times New Roman"/>
                <w:bCs/>
                <w:iCs/>
                <w:sz w:val="24"/>
                <w:szCs w:val="24"/>
              </w:rPr>
            </w:pPr>
          </w:p>
        </w:tc>
      </w:tr>
      <w:tr w:rsidR="00B724DF" w14:paraId="6F2BA734" w14:textId="77777777" w:rsidTr="002F5D16">
        <w:trPr>
          <w:trHeight w:val="23"/>
        </w:trPr>
        <w:tc>
          <w:tcPr>
            <w:tcW w:w="663" w:type="pct"/>
            <w:vMerge/>
          </w:tcPr>
          <w:p w14:paraId="089DABEA" w14:textId="77777777" w:rsidR="00B724DF" w:rsidRDefault="00B724DF">
            <w:pPr>
              <w:spacing w:line="240" w:lineRule="auto"/>
              <w:rPr>
                <w:rFonts w:ascii="Times New Roman" w:hAnsi="Times New Roman"/>
                <w:b/>
                <w:bCs/>
              </w:rPr>
            </w:pPr>
          </w:p>
        </w:tc>
        <w:tc>
          <w:tcPr>
            <w:tcW w:w="1875" w:type="pct"/>
          </w:tcPr>
          <w:p w14:paraId="23D8F6D1" w14:textId="77777777" w:rsidR="00B724DF" w:rsidRDefault="00783E0E">
            <w:pPr>
              <w:spacing w:after="0"/>
              <w:rPr>
                <w:rFonts w:ascii="Times New Roman" w:hAnsi="Times New Roman"/>
                <w:bCs/>
              </w:rPr>
            </w:pPr>
            <w:r>
              <w:rPr>
                <w:rFonts w:ascii="Times New Roman" w:hAnsi="Times New Roman"/>
                <w:bCs/>
              </w:rPr>
              <w:t>Техника безопасности на занятиях по  баскетболу. Овладение техникой выполнения ведения мяча, передачи и броска мяча с места</w:t>
            </w:r>
          </w:p>
          <w:p w14:paraId="55817C5A" w14:textId="77777777" w:rsidR="00B724DF" w:rsidRDefault="00783E0E">
            <w:pPr>
              <w:spacing w:after="0"/>
              <w:rPr>
                <w:rFonts w:ascii="Times New Roman" w:hAnsi="Times New Roman"/>
                <w:b/>
                <w:bCs/>
              </w:rPr>
            </w:pPr>
            <w:r>
              <w:rPr>
                <w:rFonts w:ascii="Times New Roman" w:hAnsi="Times New Roman"/>
                <w:bCs/>
              </w:rPr>
              <w:lastRenderedPageBreak/>
              <w:t>Овладение и закрепление техникой ведения и передачи мяча в баскетболе</w:t>
            </w:r>
          </w:p>
        </w:tc>
        <w:tc>
          <w:tcPr>
            <w:tcW w:w="441" w:type="pct"/>
            <w:vAlign w:val="center"/>
          </w:tcPr>
          <w:p w14:paraId="638C6D06" w14:textId="77777777" w:rsidR="00B724DF" w:rsidRDefault="00783E0E">
            <w:pPr>
              <w:spacing w:line="240" w:lineRule="auto"/>
              <w:jc w:val="center"/>
              <w:rPr>
                <w:rFonts w:ascii="Times New Roman" w:hAnsi="Times New Roman"/>
                <w:b/>
                <w:bCs/>
              </w:rPr>
            </w:pPr>
            <w:r>
              <w:rPr>
                <w:rFonts w:ascii="Times New Roman" w:hAnsi="Times New Roman"/>
                <w:b/>
              </w:rPr>
              <w:lastRenderedPageBreak/>
              <w:t>10</w:t>
            </w:r>
          </w:p>
        </w:tc>
        <w:tc>
          <w:tcPr>
            <w:tcW w:w="545" w:type="pct"/>
            <w:vMerge/>
            <w:vAlign w:val="center"/>
          </w:tcPr>
          <w:p w14:paraId="1D3F6157" w14:textId="77777777" w:rsidR="00B724DF" w:rsidRDefault="00B724DF">
            <w:pPr>
              <w:spacing w:line="240" w:lineRule="auto"/>
              <w:jc w:val="center"/>
              <w:rPr>
                <w:rFonts w:ascii="Times New Roman" w:hAnsi="Times New Roman"/>
                <w:b/>
                <w:bCs/>
              </w:rPr>
            </w:pPr>
          </w:p>
        </w:tc>
        <w:tc>
          <w:tcPr>
            <w:tcW w:w="349" w:type="pct"/>
            <w:vMerge/>
            <w:vAlign w:val="center"/>
          </w:tcPr>
          <w:p w14:paraId="2385F823" w14:textId="77777777" w:rsidR="00B724DF" w:rsidRDefault="00B724DF">
            <w:pPr>
              <w:spacing w:line="240" w:lineRule="auto"/>
              <w:jc w:val="center"/>
              <w:rPr>
                <w:rFonts w:ascii="Times New Roman" w:hAnsi="Times New Roman"/>
                <w:b/>
                <w:bCs/>
              </w:rPr>
            </w:pPr>
          </w:p>
        </w:tc>
        <w:tc>
          <w:tcPr>
            <w:tcW w:w="1127" w:type="pct"/>
            <w:vMerge/>
            <w:vAlign w:val="center"/>
          </w:tcPr>
          <w:p w14:paraId="658D0CA9" w14:textId="77777777" w:rsidR="00B724DF" w:rsidRDefault="00B724DF">
            <w:pPr>
              <w:suppressAutoHyphens/>
              <w:spacing w:after="0" w:line="240" w:lineRule="auto"/>
              <w:jc w:val="center"/>
              <w:rPr>
                <w:rFonts w:ascii="Times New Roman" w:hAnsi="Times New Roman"/>
                <w:bCs/>
                <w:iCs/>
                <w:sz w:val="24"/>
                <w:szCs w:val="24"/>
              </w:rPr>
            </w:pPr>
          </w:p>
        </w:tc>
      </w:tr>
      <w:tr w:rsidR="00B724DF" w14:paraId="5DC98581" w14:textId="77777777" w:rsidTr="002F5D16">
        <w:trPr>
          <w:trHeight w:val="23"/>
        </w:trPr>
        <w:tc>
          <w:tcPr>
            <w:tcW w:w="663" w:type="pct"/>
            <w:vMerge w:val="restart"/>
          </w:tcPr>
          <w:p w14:paraId="78BA60BC" w14:textId="77777777" w:rsidR="00B724DF" w:rsidRDefault="00783E0E">
            <w:pPr>
              <w:spacing w:after="0"/>
              <w:rPr>
                <w:rFonts w:ascii="Times New Roman" w:hAnsi="Times New Roman"/>
                <w:b/>
                <w:bCs/>
              </w:rPr>
            </w:pPr>
            <w:r>
              <w:rPr>
                <w:rFonts w:ascii="Times New Roman" w:hAnsi="Times New Roman"/>
                <w:b/>
                <w:bCs/>
                <w:i/>
              </w:rPr>
              <w:t>Тема 3.2. Техника выполнения ведения и передачи мяча в движении, ведение – 2 шага – бросок</w:t>
            </w:r>
          </w:p>
        </w:tc>
        <w:tc>
          <w:tcPr>
            <w:tcW w:w="1875" w:type="pct"/>
          </w:tcPr>
          <w:p w14:paraId="211E0D67" w14:textId="77777777" w:rsidR="00B724DF" w:rsidRDefault="00783E0E">
            <w:pPr>
              <w:spacing w:after="0"/>
              <w:jc w:val="both"/>
              <w:rPr>
                <w:rFonts w:ascii="Times New Roman" w:hAnsi="Times New Roman"/>
              </w:rPr>
            </w:pPr>
            <w:r>
              <w:rPr>
                <w:rFonts w:ascii="Times New Roman" w:hAnsi="Times New Roman"/>
              </w:rPr>
              <w:t>Техника ведения и передачи мяча в движении и броска мяча в кольцо -</w:t>
            </w:r>
          </w:p>
          <w:p w14:paraId="18F4DAB3" w14:textId="77777777" w:rsidR="00B724DF" w:rsidRDefault="00783E0E">
            <w:pPr>
              <w:spacing w:after="0"/>
              <w:rPr>
                <w:rFonts w:ascii="Times New Roman" w:hAnsi="Times New Roman"/>
                <w:b/>
                <w:bCs/>
              </w:rPr>
            </w:pPr>
            <w:r>
              <w:rPr>
                <w:rFonts w:ascii="Times New Roman" w:hAnsi="Times New Roman"/>
              </w:rPr>
              <w:t>«ведение – 2 шага – бросок».</w:t>
            </w:r>
          </w:p>
        </w:tc>
        <w:tc>
          <w:tcPr>
            <w:tcW w:w="441" w:type="pct"/>
            <w:vAlign w:val="center"/>
          </w:tcPr>
          <w:p w14:paraId="0476B3F0" w14:textId="77777777" w:rsidR="00B724DF" w:rsidRDefault="00783E0E">
            <w:pPr>
              <w:spacing w:line="240" w:lineRule="auto"/>
              <w:jc w:val="center"/>
              <w:rPr>
                <w:rFonts w:ascii="Times New Roman" w:hAnsi="Times New Roman"/>
                <w:b/>
                <w:bCs/>
              </w:rPr>
            </w:pPr>
            <w:r>
              <w:rPr>
                <w:rFonts w:ascii="Times New Roman" w:hAnsi="Times New Roman"/>
                <w:b/>
              </w:rPr>
              <w:t>10</w:t>
            </w:r>
          </w:p>
        </w:tc>
        <w:tc>
          <w:tcPr>
            <w:tcW w:w="545" w:type="pct"/>
            <w:vMerge/>
            <w:vAlign w:val="center"/>
          </w:tcPr>
          <w:p w14:paraId="58E1A66C" w14:textId="77777777" w:rsidR="00B724DF" w:rsidRDefault="00B724DF">
            <w:pPr>
              <w:spacing w:line="240" w:lineRule="auto"/>
              <w:jc w:val="center"/>
              <w:rPr>
                <w:rFonts w:ascii="Times New Roman" w:hAnsi="Times New Roman"/>
                <w:b/>
                <w:bCs/>
              </w:rPr>
            </w:pPr>
          </w:p>
        </w:tc>
        <w:tc>
          <w:tcPr>
            <w:tcW w:w="349" w:type="pct"/>
            <w:vMerge/>
            <w:vAlign w:val="center"/>
          </w:tcPr>
          <w:p w14:paraId="63BA6BD4" w14:textId="77777777" w:rsidR="00B724DF" w:rsidRDefault="00B724DF">
            <w:pPr>
              <w:spacing w:line="240" w:lineRule="auto"/>
              <w:jc w:val="center"/>
              <w:rPr>
                <w:rFonts w:ascii="Times New Roman" w:hAnsi="Times New Roman"/>
                <w:b/>
                <w:bCs/>
              </w:rPr>
            </w:pPr>
          </w:p>
        </w:tc>
        <w:tc>
          <w:tcPr>
            <w:tcW w:w="1127" w:type="pct"/>
            <w:vMerge/>
            <w:vAlign w:val="center"/>
          </w:tcPr>
          <w:p w14:paraId="01C781C1" w14:textId="77777777" w:rsidR="00B724DF" w:rsidRDefault="00B724DF">
            <w:pPr>
              <w:suppressAutoHyphens/>
              <w:spacing w:after="0" w:line="240" w:lineRule="auto"/>
              <w:jc w:val="center"/>
              <w:rPr>
                <w:rFonts w:ascii="Times New Roman" w:hAnsi="Times New Roman"/>
                <w:bCs/>
                <w:iCs/>
                <w:sz w:val="24"/>
                <w:szCs w:val="24"/>
              </w:rPr>
            </w:pPr>
          </w:p>
        </w:tc>
      </w:tr>
      <w:tr w:rsidR="00B724DF" w14:paraId="6A559CEB" w14:textId="77777777" w:rsidTr="002F5D16">
        <w:trPr>
          <w:trHeight w:val="23"/>
        </w:trPr>
        <w:tc>
          <w:tcPr>
            <w:tcW w:w="663" w:type="pct"/>
            <w:vMerge/>
          </w:tcPr>
          <w:p w14:paraId="17138F25" w14:textId="77777777" w:rsidR="00B724DF" w:rsidRDefault="00B724DF">
            <w:pPr>
              <w:spacing w:line="240" w:lineRule="auto"/>
              <w:rPr>
                <w:rFonts w:ascii="Times New Roman" w:hAnsi="Times New Roman"/>
                <w:b/>
                <w:bCs/>
              </w:rPr>
            </w:pPr>
          </w:p>
        </w:tc>
        <w:tc>
          <w:tcPr>
            <w:tcW w:w="1875" w:type="pct"/>
          </w:tcPr>
          <w:p w14:paraId="64672A6C" w14:textId="77777777" w:rsidR="00B724DF" w:rsidRDefault="00783E0E">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441" w:type="pct"/>
            <w:vAlign w:val="center"/>
          </w:tcPr>
          <w:p w14:paraId="64D362F9" w14:textId="77777777" w:rsidR="00B724DF" w:rsidRDefault="00B724DF">
            <w:pPr>
              <w:spacing w:line="240" w:lineRule="auto"/>
              <w:jc w:val="center"/>
              <w:rPr>
                <w:rFonts w:ascii="Times New Roman" w:hAnsi="Times New Roman"/>
                <w:b/>
                <w:bCs/>
              </w:rPr>
            </w:pPr>
          </w:p>
        </w:tc>
        <w:tc>
          <w:tcPr>
            <w:tcW w:w="545" w:type="pct"/>
            <w:vMerge/>
            <w:vAlign w:val="center"/>
          </w:tcPr>
          <w:p w14:paraId="1C88E052" w14:textId="77777777" w:rsidR="00B724DF" w:rsidRDefault="00B724DF">
            <w:pPr>
              <w:spacing w:line="240" w:lineRule="auto"/>
              <w:jc w:val="center"/>
              <w:rPr>
                <w:rFonts w:ascii="Times New Roman" w:hAnsi="Times New Roman"/>
                <w:b/>
                <w:bCs/>
              </w:rPr>
            </w:pPr>
          </w:p>
        </w:tc>
        <w:tc>
          <w:tcPr>
            <w:tcW w:w="349" w:type="pct"/>
            <w:vMerge/>
            <w:vAlign w:val="center"/>
          </w:tcPr>
          <w:p w14:paraId="4A1278EA" w14:textId="77777777" w:rsidR="00B724DF" w:rsidRDefault="00B724DF">
            <w:pPr>
              <w:spacing w:line="240" w:lineRule="auto"/>
              <w:jc w:val="center"/>
              <w:rPr>
                <w:rFonts w:ascii="Times New Roman" w:hAnsi="Times New Roman"/>
                <w:b/>
                <w:bCs/>
              </w:rPr>
            </w:pPr>
          </w:p>
        </w:tc>
        <w:tc>
          <w:tcPr>
            <w:tcW w:w="1127" w:type="pct"/>
            <w:vMerge/>
            <w:vAlign w:val="center"/>
          </w:tcPr>
          <w:p w14:paraId="41B57BA7" w14:textId="77777777" w:rsidR="00B724DF" w:rsidRDefault="00B724DF">
            <w:pPr>
              <w:suppressAutoHyphens/>
              <w:spacing w:after="0" w:line="240" w:lineRule="auto"/>
              <w:jc w:val="center"/>
              <w:rPr>
                <w:rFonts w:ascii="Times New Roman" w:hAnsi="Times New Roman"/>
                <w:bCs/>
                <w:iCs/>
                <w:sz w:val="24"/>
                <w:szCs w:val="24"/>
              </w:rPr>
            </w:pPr>
          </w:p>
        </w:tc>
      </w:tr>
      <w:tr w:rsidR="00B724DF" w14:paraId="4DD74F12" w14:textId="77777777" w:rsidTr="002F5D16">
        <w:trPr>
          <w:trHeight w:val="23"/>
        </w:trPr>
        <w:tc>
          <w:tcPr>
            <w:tcW w:w="663" w:type="pct"/>
            <w:vMerge/>
          </w:tcPr>
          <w:p w14:paraId="7171C8BF" w14:textId="77777777" w:rsidR="00B724DF" w:rsidRDefault="00B724DF">
            <w:pPr>
              <w:spacing w:line="240" w:lineRule="auto"/>
              <w:rPr>
                <w:rFonts w:ascii="Times New Roman" w:hAnsi="Times New Roman"/>
                <w:b/>
                <w:bCs/>
              </w:rPr>
            </w:pPr>
          </w:p>
        </w:tc>
        <w:tc>
          <w:tcPr>
            <w:tcW w:w="1875" w:type="pct"/>
          </w:tcPr>
          <w:p w14:paraId="352F3E60" w14:textId="77777777" w:rsidR="00B724DF" w:rsidRDefault="00783E0E">
            <w:pPr>
              <w:spacing w:after="0"/>
              <w:rPr>
                <w:rFonts w:ascii="Times New Roman" w:hAnsi="Times New Roman"/>
                <w:bCs/>
              </w:rPr>
            </w:pPr>
            <w:r>
              <w:rPr>
                <w:rFonts w:ascii="Times New Roman" w:hAnsi="Times New Roman"/>
                <w:bCs/>
              </w:rPr>
              <w:t>Совершенствование техники выполнения ведения мяча, передачи и броска мяча в</w:t>
            </w:r>
          </w:p>
          <w:p w14:paraId="7078AD6F" w14:textId="77777777" w:rsidR="00B724DF" w:rsidRDefault="00783E0E">
            <w:pPr>
              <w:spacing w:after="0"/>
              <w:rPr>
                <w:rFonts w:ascii="Times New Roman" w:hAnsi="Times New Roman"/>
                <w:bCs/>
              </w:rPr>
            </w:pPr>
            <w:r>
              <w:rPr>
                <w:rFonts w:ascii="Times New Roman" w:hAnsi="Times New Roman"/>
                <w:bCs/>
              </w:rPr>
              <w:t>кольцо с места</w:t>
            </w:r>
          </w:p>
          <w:p w14:paraId="60A25CE1" w14:textId="77777777" w:rsidR="00B724DF" w:rsidRDefault="00783E0E">
            <w:pPr>
              <w:spacing w:after="0"/>
              <w:rPr>
                <w:rFonts w:ascii="Times New Roman" w:hAnsi="Times New Roman"/>
                <w:bCs/>
              </w:rPr>
            </w:pPr>
            <w:r>
              <w:rPr>
                <w:rFonts w:ascii="Times New Roman" w:hAnsi="Times New Roman"/>
                <w:bCs/>
              </w:rPr>
              <w:t>Совершенствование техники ведения и передачи мяча в движении, выполнения</w:t>
            </w:r>
          </w:p>
          <w:p w14:paraId="4FD210C2" w14:textId="77777777" w:rsidR="00B724DF" w:rsidRDefault="00783E0E">
            <w:pPr>
              <w:spacing w:after="0"/>
              <w:rPr>
                <w:rFonts w:ascii="Times New Roman" w:hAnsi="Times New Roman"/>
                <w:b/>
                <w:bCs/>
              </w:rPr>
            </w:pPr>
            <w:r>
              <w:rPr>
                <w:rFonts w:ascii="Times New Roman" w:hAnsi="Times New Roman"/>
                <w:bCs/>
              </w:rPr>
              <w:t>упражнения «ведения-2 шага-бросок</w:t>
            </w:r>
          </w:p>
        </w:tc>
        <w:tc>
          <w:tcPr>
            <w:tcW w:w="441" w:type="pct"/>
            <w:vAlign w:val="center"/>
          </w:tcPr>
          <w:p w14:paraId="48D9C754" w14:textId="77777777" w:rsidR="00B724DF" w:rsidRDefault="00783E0E">
            <w:pPr>
              <w:spacing w:line="240" w:lineRule="auto"/>
              <w:jc w:val="center"/>
              <w:rPr>
                <w:rFonts w:ascii="Times New Roman" w:hAnsi="Times New Roman"/>
                <w:b/>
                <w:bCs/>
              </w:rPr>
            </w:pPr>
            <w:r>
              <w:rPr>
                <w:rFonts w:ascii="Times New Roman" w:hAnsi="Times New Roman"/>
                <w:b/>
                <w:bCs/>
              </w:rPr>
              <w:t>10</w:t>
            </w:r>
          </w:p>
        </w:tc>
        <w:tc>
          <w:tcPr>
            <w:tcW w:w="545" w:type="pct"/>
            <w:vMerge/>
            <w:vAlign w:val="center"/>
          </w:tcPr>
          <w:p w14:paraId="65C0CE16" w14:textId="77777777" w:rsidR="00B724DF" w:rsidRDefault="00B724DF">
            <w:pPr>
              <w:spacing w:line="240" w:lineRule="auto"/>
              <w:jc w:val="center"/>
              <w:rPr>
                <w:rFonts w:ascii="Times New Roman" w:hAnsi="Times New Roman"/>
                <w:b/>
                <w:bCs/>
              </w:rPr>
            </w:pPr>
          </w:p>
        </w:tc>
        <w:tc>
          <w:tcPr>
            <w:tcW w:w="349" w:type="pct"/>
            <w:vMerge/>
            <w:vAlign w:val="center"/>
          </w:tcPr>
          <w:p w14:paraId="30AF0366" w14:textId="77777777" w:rsidR="00B724DF" w:rsidRDefault="00B724DF">
            <w:pPr>
              <w:spacing w:line="240" w:lineRule="auto"/>
              <w:jc w:val="center"/>
              <w:rPr>
                <w:rFonts w:ascii="Times New Roman" w:hAnsi="Times New Roman"/>
                <w:b/>
                <w:bCs/>
              </w:rPr>
            </w:pPr>
          </w:p>
        </w:tc>
        <w:tc>
          <w:tcPr>
            <w:tcW w:w="1127" w:type="pct"/>
            <w:vMerge/>
            <w:vAlign w:val="center"/>
          </w:tcPr>
          <w:p w14:paraId="45223EFD" w14:textId="77777777" w:rsidR="00B724DF" w:rsidRDefault="00B724DF">
            <w:pPr>
              <w:suppressAutoHyphens/>
              <w:spacing w:after="0" w:line="240" w:lineRule="auto"/>
              <w:jc w:val="center"/>
              <w:rPr>
                <w:rFonts w:ascii="Times New Roman" w:hAnsi="Times New Roman"/>
                <w:bCs/>
                <w:iCs/>
                <w:sz w:val="24"/>
                <w:szCs w:val="24"/>
              </w:rPr>
            </w:pPr>
          </w:p>
        </w:tc>
      </w:tr>
      <w:tr w:rsidR="00B724DF" w14:paraId="2E2DE1D2" w14:textId="77777777" w:rsidTr="002F5D16">
        <w:trPr>
          <w:trHeight w:val="23"/>
        </w:trPr>
        <w:tc>
          <w:tcPr>
            <w:tcW w:w="663" w:type="pct"/>
            <w:vMerge w:val="restart"/>
          </w:tcPr>
          <w:p w14:paraId="5801333D" w14:textId="77777777" w:rsidR="00B724DF" w:rsidRDefault="00783E0E">
            <w:pPr>
              <w:spacing w:after="0"/>
              <w:rPr>
                <w:rFonts w:ascii="Times New Roman" w:hAnsi="Times New Roman"/>
                <w:b/>
                <w:bCs/>
              </w:rPr>
            </w:pPr>
            <w:r>
              <w:rPr>
                <w:rFonts w:ascii="Times New Roman" w:hAnsi="Times New Roman"/>
                <w:b/>
                <w:bCs/>
                <w:i/>
              </w:rPr>
              <w:t>Тема 3.3. Техника выполнения штрафного броска, ведение, ловля и передача мяча в колоне и кругу, правила баскетбола</w:t>
            </w:r>
          </w:p>
        </w:tc>
        <w:tc>
          <w:tcPr>
            <w:tcW w:w="1875" w:type="pct"/>
          </w:tcPr>
          <w:p w14:paraId="411792DC" w14:textId="77777777" w:rsidR="00B724DF" w:rsidRDefault="00783E0E">
            <w:pPr>
              <w:spacing w:after="0" w:line="240" w:lineRule="auto"/>
              <w:jc w:val="both"/>
              <w:rPr>
                <w:rFonts w:ascii="Times New Roman" w:hAnsi="Times New Roman"/>
              </w:rPr>
            </w:pPr>
            <w:r>
              <w:rPr>
                <w:rFonts w:ascii="Times New Roman" w:hAnsi="Times New Roman"/>
              </w:rPr>
              <w:t>Техника выполнения штрафного броска, ведение, ловля и передача мяча в колоне и кругу.</w:t>
            </w:r>
          </w:p>
          <w:p w14:paraId="4069EABF" w14:textId="77777777" w:rsidR="00B724DF" w:rsidRDefault="00783E0E">
            <w:pPr>
              <w:spacing w:after="0" w:line="240" w:lineRule="auto"/>
              <w:jc w:val="both"/>
              <w:rPr>
                <w:rFonts w:ascii="Times New Roman" w:hAnsi="Times New Roman"/>
                <w:b/>
                <w:bCs/>
              </w:rPr>
            </w:pPr>
            <w:r>
              <w:rPr>
                <w:rFonts w:ascii="Times New Roman" w:hAnsi="Times New Roman"/>
              </w:rPr>
              <w:t>Техника выполнения перемещения в защитной стойке баскетболиста. Применение правил игры в баскетбол в учебной игре</w:t>
            </w:r>
          </w:p>
        </w:tc>
        <w:tc>
          <w:tcPr>
            <w:tcW w:w="441" w:type="pct"/>
            <w:vAlign w:val="center"/>
          </w:tcPr>
          <w:p w14:paraId="3A5F7FA6" w14:textId="77777777" w:rsidR="00B724DF" w:rsidRDefault="00783E0E">
            <w:pPr>
              <w:spacing w:line="240" w:lineRule="auto"/>
              <w:jc w:val="center"/>
              <w:rPr>
                <w:rFonts w:ascii="Times New Roman" w:hAnsi="Times New Roman"/>
                <w:b/>
                <w:bCs/>
              </w:rPr>
            </w:pPr>
            <w:r>
              <w:rPr>
                <w:rFonts w:ascii="Times New Roman" w:hAnsi="Times New Roman"/>
                <w:b/>
              </w:rPr>
              <w:t>10</w:t>
            </w:r>
          </w:p>
        </w:tc>
        <w:tc>
          <w:tcPr>
            <w:tcW w:w="545" w:type="pct"/>
            <w:vMerge/>
            <w:vAlign w:val="center"/>
          </w:tcPr>
          <w:p w14:paraId="7CB0CA1C" w14:textId="77777777" w:rsidR="00B724DF" w:rsidRDefault="00B724DF">
            <w:pPr>
              <w:spacing w:line="240" w:lineRule="auto"/>
              <w:jc w:val="center"/>
              <w:rPr>
                <w:rFonts w:ascii="Times New Roman" w:hAnsi="Times New Roman"/>
                <w:b/>
                <w:bCs/>
              </w:rPr>
            </w:pPr>
          </w:p>
        </w:tc>
        <w:tc>
          <w:tcPr>
            <w:tcW w:w="349" w:type="pct"/>
            <w:vMerge/>
            <w:vAlign w:val="center"/>
          </w:tcPr>
          <w:p w14:paraId="254686F7" w14:textId="77777777" w:rsidR="00B724DF" w:rsidRDefault="00B724DF">
            <w:pPr>
              <w:spacing w:line="240" w:lineRule="auto"/>
              <w:jc w:val="center"/>
              <w:rPr>
                <w:rFonts w:ascii="Times New Roman" w:hAnsi="Times New Roman"/>
                <w:b/>
                <w:bCs/>
              </w:rPr>
            </w:pPr>
          </w:p>
        </w:tc>
        <w:tc>
          <w:tcPr>
            <w:tcW w:w="1127" w:type="pct"/>
            <w:vMerge/>
            <w:vAlign w:val="center"/>
          </w:tcPr>
          <w:p w14:paraId="1DB46FB3" w14:textId="77777777" w:rsidR="00B724DF" w:rsidRDefault="00B724DF">
            <w:pPr>
              <w:suppressAutoHyphens/>
              <w:spacing w:after="0" w:line="240" w:lineRule="auto"/>
              <w:jc w:val="center"/>
              <w:rPr>
                <w:rFonts w:ascii="Times New Roman" w:hAnsi="Times New Roman"/>
                <w:bCs/>
                <w:iCs/>
                <w:sz w:val="24"/>
                <w:szCs w:val="24"/>
              </w:rPr>
            </w:pPr>
          </w:p>
        </w:tc>
      </w:tr>
      <w:tr w:rsidR="00B724DF" w14:paraId="3F1DCE74" w14:textId="77777777" w:rsidTr="002F5D16">
        <w:trPr>
          <w:trHeight w:val="23"/>
        </w:trPr>
        <w:tc>
          <w:tcPr>
            <w:tcW w:w="663" w:type="pct"/>
            <w:vMerge/>
          </w:tcPr>
          <w:p w14:paraId="313D0D2E" w14:textId="77777777" w:rsidR="00B724DF" w:rsidRDefault="00B724DF">
            <w:pPr>
              <w:spacing w:line="240" w:lineRule="auto"/>
              <w:rPr>
                <w:rFonts w:ascii="Times New Roman" w:hAnsi="Times New Roman"/>
                <w:b/>
                <w:bCs/>
              </w:rPr>
            </w:pPr>
          </w:p>
        </w:tc>
        <w:tc>
          <w:tcPr>
            <w:tcW w:w="1875" w:type="pct"/>
          </w:tcPr>
          <w:p w14:paraId="0E2F7A07" w14:textId="77777777" w:rsidR="00B724DF" w:rsidRDefault="00783E0E">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441" w:type="pct"/>
            <w:vAlign w:val="center"/>
          </w:tcPr>
          <w:p w14:paraId="4E6909A0" w14:textId="77777777" w:rsidR="00B724DF" w:rsidRDefault="00B724DF">
            <w:pPr>
              <w:spacing w:line="240" w:lineRule="auto"/>
              <w:jc w:val="center"/>
              <w:rPr>
                <w:rFonts w:ascii="Times New Roman" w:hAnsi="Times New Roman"/>
                <w:b/>
                <w:bCs/>
              </w:rPr>
            </w:pPr>
          </w:p>
        </w:tc>
        <w:tc>
          <w:tcPr>
            <w:tcW w:w="545" w:type="pct"/>
            <w:vAlign w:val="center"/>
          </w:tcPr>
          <w:p w14:paraId="2EA329F9" w14:textId="77777777" w:rsidR="00B724DF" w:rsidRDefault="00B724DF">
            <w:pPr>
              <w:spacing w:line="240" w:lineRule="auto"/>
              <w:jc w:val="center"/>
              <w:rPr>
                <w:rFonts w:ascii="Times New Roman" w:hAnsi="Times New Roman"/>
                <w:b/>
                <w:bCs/>
              </w:rPr>
            </w:pPr>
          </w:p>
        </w:tc>
        <w:tc>
          <w:tcPr>
            <w:tcW w:w="349" w:type="pct"/>
            <w:vMerge/>
            <w:vAlign w:val="center"/>
          </w:tcPr>
          <w:p w14:paraId="448E100C" w14:textId="77777777" w:rsidR="00B724DF" w:rsidRDefault="00B724DF">
            <w:pPr>
              <w:spacing w:line="240" w:lineRule="auto"/>
              <w:jc w:val="center"/>
              <w:rPr>
                <w:rFonts w:ascii="Times New Roman" w:hAnsi="Times New Roman"/>
                <w:b/>
                <w:bCs/>
              </w:rPr>
            </w:pPr>
          </w:p>
        </w:tc>
        <w:tc>
          <w:tcPr>
            <w:tcW w:w="1127" w:type="pct"/>
            <w:vMerge/>
            <w:vAlign w:val="center"/>
          </w:tcPr>
          <w:p w14:paraId="190A66FE" w14:textId="77777777" w:rsidR="00B724DF" w:rsidRDefault="00B724DF">
            <w:pPr>
              <w:suppressAutoHyphens/>
              <w:spacing w:after="0" w:line="240" w:lineRule="auto"/>
              <w:jc w:val="center"/>
              <w:rPr>
                <w:rFonts w:ascii="Times New Roman" w:hAnsi="Times New Roman"/>
                <w:bCs/>
                <w:iCs/>
                <w:sz w:val="24"/>
                <w:szCs w:val="24"/>
              </w:rPr>
            </w:pPr>
          </w:p>
        </w:tc>
      </w:tr>
      <w:tr w:rsidR="00B724DF" w14:paraId="75522E97" w14:textId="77777777" w:rsidTr="002F5D16">
        <w:trPr>
          <w:trHeight w:val="23"/>
        </w:trPr>
        <w:tc>
          <w:tcPr>
            <w:tcW w:w="663" w:type="pct"/>
            <w:vMerge/>
          </w:tcPr>
          <w:p w14:paraId="75860A1C" w14:textId="77777777" w:rsidR="00B724DF" w:rsidRDefault="00B724DF">
            <w:pPr>
              <w:spacing w:line="240" w:lineRule="auto"/>
              <w:rPr>
                <w:rFonts w:ascii="Times New Roman" w:hAnsi="Times New Roman"/>
                <w:b/>
                <w:bCs/>
              </w:rPr>
            </w:pPr>
          </w:p>
        </w:tc>
        <w:tc>
          <w:tcPr>
            <w:tcW w:w="1875" w:type="pct"/>
          </w:tcPr>
          <w:p w14:paraId="323EC970" w14:textId="77777777" w:rsidR="00B724DF" w:rsidRDefault="00783E0E">
            <w:pPr>
              <w:spacing w:after="0"/>
              <w:rPr>
                <w:rFonts w:ascii="Times New Roman" w:hAnsi="Times New Roman"/>
                <w:bCs/>
              </w:rPr>
            </w:pPr>
            <w:r>
              <w:rPr>
                <w:rFonts w:ascii="Times New Roman" w:hAnsi="Times New Roman"/>
                <w:bCs/>
              </w:rPr>
              <w:t>Совершенствование техники выполнения штрафного броска, ведение, ловля и передача</w:t>
            </w:r>
          </w:p>
          <w:p w14:paraId="2DC28B81" w14:textId="77777777" w:rsidR="00B724DF" w:rsidRDefault="00783E0E">
            <w:pPr>
              <w:spacing w:after="0"/>
              <w:rPr>
                <w:rFonts w:ascii="Times New Roman" w:hAnsi="Times New Roman"/>
                <w:bCs/>
              </w:rPr>
            </w:pPr>
            <w:r>
              <w:rPr>
                <w:rFonts w:ascii="Times New Roman" w:hAnsi="Times New Roman"/>
                <w:bCs/>
              </w:rPr>
              <w:t>мяча в колоне и кругу</w:t>
            </w:r>
          </w:p>
          <w:p w14:paraId="1B6EA816" w14:textId="77777777" w:rsidR="00B724DF" w:rsidRDefault="00783E0E">
            <w:pPr>
              <w:spacing w:after="0"/>
              <w:rPr>
                <w:rFonts w:ascii="Times New Roman" w:hAnsi="Times New Roman"/>
                <w:b/>
                <w:bCs/>
              </w:rPr>
            </w:pPr>
            <w:r>
              <w:rPr>
                <w:rFonts w:ascii="Times New Roman" w:hAnsi="Times New Roman"/>
                <w:bCs/>
              </w:rPr>
              <w:t>Совершенствование техники выполнения перемещения в стойке баскетболиста</w:t>
            </w:r>
          </w:p>
        </w:tc>
        <w:tc>
          <w:tcPr>
            <w:tcW w:w="441" w:type="pct"/>
            <w:vAlign w:val="center"/>
          </w:tcPr>
          <w:p w14:paraId="7F330DC2" w14:textId="77777777" w:rsidR="00B724DF" w:rsidRDefault="00783E0E">
            <w:pPr>
              <w:spacing w:line="240" w:lineRule="auto"/>
              <w:jc w:val="center"/>
              <w:rPr>
                <w:rFonts w:ascii="Times New Roman" w:hAnsi="Times New Roman"/>
                <w:b/>
                <w:bCs/>
              </w:rPr>
            </w:pPr>
            <w:r>
              <w:rPr>
                <w:rFonts w:ascii="Times New Roman" w:hAnsi="Times New Roman"/>
                <w:b/>
              </w:rPr>
              <w:t>10</w:t>
            </w:r>
          </w:p>
        </w:tc>
        <w:tc>
          <w:tcPr>
            <w:tcW w:w="545" w:type="pct"/>
            <w:vMerge w:val="restart"/>
            <w:vAlign w:val="center"/>
          </w:tcPr>
          <w:p w14:paraId="64A3CD66" w14:textId="77777777" w:rsidR="00B724DF" w:rsidRDefault="00783E0E">
            <w:pPr>
              <w:spacing w:after="0" w:line="240" w:lineRule="auto"/>
              <w:jc w:val="center"/>
              <w:rPr>
                <w:rFonts w:ascii="Times New Roman" w:hAnsi="Times New Roman"/>
                <w:b/>
                <w:bCs/>
              </w:rPr>
            </w:pPr>
            <w:r>
              <w:rPr>
                <w:rFonts w:ascii="Times New Roman" w:hAnsi="Times New Roman"/>
                <w:sz w:val="24"/>
                <w:szCs w:val="24"/>
                <w:lang w:eastAsia="en-US"/>
              </w:rPr>
              <w:t>ЛР 05, ЛР 09, ЛР 13</w:t>
            </w:r>
          </w:p>
        </w:tc>
        <w:tc>
          <w:tcPr>
            <w:tcW w:w="349" w:type="pct"/>
            <w:vMerge/>
            <w:vAlign w:val="center"/>
          </w:tcPr>
          <w:p w14:paraId="7B0BC10E" w14:textId="77777777" w:rsidR="00B724DF" w:rsidRDefault="00B724DF">
            <w:pPr>
              <w:spacing w:after="0" w:line="240" w:lineRule="auto"/>
              <w:jc w:val="center"/>
              <w:rPr>
                <w:rFonts w:ascii="Times New Roman" w:hAnsi="Times New Roman"/>
                <w:b/>
                <w:bCs/>
              </w:rPr>
            </w:pPr>
          </w:p>
        </w:tc>
        <w:tc>
          <w:tcPr>
            <w:tcW w:w="1127" w:type="pct"/>
            <w:vMerge/>
            <w:vAlign w:val="center"/>
          </w:tcPr>
          <w:p w14:paraId="0CFA31B9" w14:textId="77777777" w:rsidR="00B724DF" w:rsidRDefault="00B724DF">
            <w:pPr>
              <w:suppressAutoHyphens/>
              <w:spacing w:after="0" w:line="240" w:lineRule="auto"/>
              <w:jc w:val="center"/>
              <w:rPr>
                <w:rFonts w:ascii="Times New Roman" w:hAnsi="Times New Roman"/>
                <w:bCs/>
                <w:iCs/>
                <w:sz w:val="24"/>
                <w:szCs w:val="24"/>
              </w:rPr>
            </w:pPr>
          </w:p>
        </w:tc>
      </w:tr>
      <w:tr w:rsidR="00B724DF" w14:paraId="3920B516" w14:textId="77777777" w:rsidTr="002F5D16">
        <w:trPr>
          <w:trHeight w:val="23"/>
        </w:trPr>
        <w:tc>
          <w:tcPr>
            <w:tcW w:w="663" w:type="pct"/>
            <w:vMerge w:val="restart"/>
          </w:tcPr>
          <w:p w14:paraId="6CD25362" w14:textId="77777777" w:rsidR="00B724DF" w:rsidRDefault="00783E0E">
            <w:pPr>
              <w:spacing w:after="0"/>
              <w:rPr>
                <w:rFonts w:ascii="Times New Roman" w:hAnsi="Times New Roman"/>
                <w:b/>
                <w:bCs/>
                <w:i/>
              </w:rPr>
            </w:pPr>
            <w:r>
              <w:rPr>
                <w:rFonts w:ascii="Times New Roman" w:hAnsi="Times New Roman"/>
                <w:b/>
                <w:bCs/>
                <w:i/>
              </w:rPr>
              <w:t>Тема 3.4.</w:t>
            </w:r>
          </w:p>
          <w:p w14:paraId="5BD5D29B" w14:textId="77777777" w:rsidR="00B724DF" w:rsidRDefault="00783E0E">
            <w:pPr>
              <w:spacing w:after="0"/>
              <w:rPr>
                <w:rFonts w:ascii="Times New Roman" w:hAnsi="Times New Roman"/>
                <w:b/>
                <w:bCs/>
                <w:i/>
              </w:rPr>
            </w:pPr>
            <w:r>
              <w:rPr>
                <w:rFonts w:ascii="Times New Roman" w:hAnsi="Times New Roman"/>
                <w:b/>
                <w:bCs/>
                <w:i/>
              </w:rPr>
              <w:t>Совершенствование</w:t>
            </w:r>
          </w:p>
          <w:p w14:paraId="34FD75D3" w14:textId="77777777" w:rsidR="00B724DF" w:rsidRDefault="00783E0E">
            <w:pPr>
              <w:spacing w:after="0"/>
              <w:rPr>
                <w:rFonts w:ascii="Times New Roman" w:hAnsi="Times New Roman"/>
                <w:b/>
                <w:bCs/>
                <w:i/>
              </w:rPr>
            </w:pPr>
            <w:r>
              <w:rPr>
                <w:rFonts w:ascii="Times New Roman" w:hAnsi="Times New Roman"/>
                <w:b/>
                <w:bCs/>
                <w:i/>
              </w:rPr>
              <w:t>техники владения</w:t>
            </w:r>
          </w:p>
          <w:p w14:paraId="7A9E009B" w14:textId="77777777" w:rsidR="00B724DF" w:rsidRDefault="00783E0E">
            <w:pPr>
              <w:spacing w:after="0"/>
              <w:rPr>
                <w:rFonts w:ascii="Times New Roman" w:hAnsi="Times New Roman"/>
                <w:b/>
                <w:bCs/>
                <w:i/>
              </w:rPr>
            </w:pPr>
            <w:r>
              <w:rPr>
                <w:rFonts w:ascii="Times New Roman" w:hAnsi="Times New Roman"/>
                <w:b/>
                <w:bCs/>
                <w:i/>
              </w:rPr>
              <w:t>баскетбольным</w:t>
            </w:r>
          </w:p>
          <w:p w14:paraId="1A8A3C29" w14:textId="77777777" w:rsidR="00B724DF" w:rsidRDefault="00783E0E">
            <w:pPr>
              <w:spacing w:line="240" w:lineRule="auto"/>
              <w:rPr>
                <w:rFonts w:ascii="Times New Roman" w:hAnsi="Times New Roman"/>
                <w:b/>
                <w:bCs/>
              </w:rPr>
            </w:pPr>
            <w:r>
              <w:rPr>
                <w:rFonts w:ascii="Times New Roman" w:hAnsi="Times New Roman"/>
                <w:b/>
                <w:bCs/>
                <w:i/>
              </w:rPr>
              <w:t>мячом</w:t>
            </w:r>
          </w:p>
        </w:tc>
        <w:tc>
          <w:tcPr>
            <w:tcW w:w="1875" w:type="pct"/>
          </w:tcPr>
          <w:p w14:paraId="4432C27E" w14:textId="77777777" w:rsidR="00B724DF" w:rsidRDefault="00783E0E">
            <w:pPr>
              <w:spacing w:after="0"/>
              <w:rPr>
                <w:rFonts w:ascii="Times New Roman" w:hAnsi="Times New Roman"/>
                <w:b/>
                <w:bCs/>
              </w:rPr>
            </w:pPr>
            <w:r>
              <w:rPr>
                <w:rFonts w:ascii="Times New Roman" w:hAnsi="Times New Roman"/>
                <w:snapToGrid w:val="0"/>
              </w:rPr>
              <w:t>Техника владения баскетбольным мячом</w:t>
            </w:r>
          </w:p>
        </w:tc>
        <w:tc>
          <w:tcPr>
            <w:tcW w:w="441" w:type="pct"/>
            <w:vAlign w:val="center"/>
          </w:tcPr>
          <w:p w14:paraId="6A5C2E31" w14:textId="77777777" w:rsidR="00B724DF" w:rsidRDefault="00783E0E">
            <w:pPr>
              <w:spacing w:line="240" w:lineRule="auto"/>
              <w:jc w:val="center"/>
              <w:rPr>
                <w:rFonts w:ascii="Times New Roman" w:hAnsi="Times New Roman"/>
                <w:b/>
                <w:bCs/>
              </w:rPr>
            </w:pPr>
            <w:r>
              <w:rPr>
                <w:rFonts w:ascii="Times New Roman" w:hAnsi="Times New Roman"/>
                <w:b/>
              </w:rPr>
              <w:t>12</w:t>
            </w:r>
          </w:p>
        </w:tc>
        <w:tc>
          <w:tcPr>
            <w:tcW w:w="545" w:type="pct"/>
            <w:vMerge/>
            <w:vAlign w:val="center"/>
          </w:tcPr>
          <w:p w14:paraId="6D650682" w14:textId="77777777" w:rsidR="00B724DF" w:rsidRDefault="00B724DF">
            <w:pPr>
              <w:spacing w:line="240" w:lineRule="auto"/>
              <w:jc w:val="center"/>
              <w:rPr>
                <w:rFonts w:ascii="Times New Roman" w:hAnsi="Times New Roman"/>
                <w:b/>
                <w:bCs/>
              </w:rPr>
            </w:pPr>
          </w:p>
        </w:tc>
        <w:tc>
          <w:tcPr>
            <w:tcW w:w="349" w:type="pct"/>
            <w:vMerge/>
            <w:vAlign w:val="center"/>
          </w:tcPr>
          <w:p w14:paraId="57B79AF7" w14:textId="77777777" w:rsidR="00B724DF" w:rsidRDefault="00B724DF">
            <w:pPr>
              <w:spacing w:line="240" w:lineRule="auto"/>
              <w:jc w:val="center"/>
              <w:rPr>
                <w:rFonts w:ascii="Times New Roman" w:hAnsi="Times New Roman"/>
                <w:b/>
                <w:bCs/>
              </w:rPr>
            </w:pPr>
          </w:p>
        </w:tc>
        <w:tc>
          <w:tcPr>
            <w:tcW w:w="1127" w:type="pct"/>
            <w:vMerge/>
            <w:vAlign w:val="center"/>
          </w:tcPr>
          <w:p w14:paraId="39C0EBBE" w14:textId="77777777" w:rsidR="00B724DF" w:rsidRDefault="00B724DF">
            <w:pPr>
              <w:suppressAutoHyphens/>
              <w:spacing w:after="0" w:line="240" w:lineRule="auto"/>
              <w:jc w:val="center"/>
              <w:rPr>
                <w:rFonts w:ascii="Times New Roman" w:hAnsi="Times New Roman"/>
                <w:bCs/>
                <w:iCs/>
                <w:sz w:val="24"/>
                <w:szCs w:val="24"/>
              </w:rPr>
            </w:pPr>
          </w:p>
        </w:tc>
      </w:tr>
      <w:tr w:rsidR="00B724DF" w14:paraId="13167B9A" w14:textId="77777777" w:rsidTr="002F5D16">
        <w:trPr>
          <w:trHeight w:val="23"/>
        </w:trPr>
        <w:tc>
          <w:tcPr>
            <w:tcW w:w="663" w:type="pct"/>
            <w:vMerge/>
          </w:tcPr>
          <w:p w14:paraId="36CFD766" w14:textId="77777777" w:rsidR="00B724DF" w:rsidRDefault="00B724DF">
            <w:pPr>
              <w:spacing w:line="240" w:lineRule="auto"/>
              <w:rPr>
                <w:rFonts w:ascii="Times New Roman" w:hAnsi="Times New Roman"/>
                <w:b/>
                <w:bCs/>
              </w:rPr>
            </w:pPr>
          </w:p>
        </w:tc>
        <w:tc>
          <w:tcPr>
            <w:tcW w:w="1875" w:type="pct"/>
          </w:tcPr>
          <w:p w14:paraId="5E8725B1" w14:textId="77777777" w:rsidR="00B724DF" w:rsidRDefault="00783E0E">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441" w:type="pct"/>
            <w:vAlign w:val="center"/>
          </w:tcPr>
          <w:p w14:paraId="01BDD5A4" w14:textId="77777777" w:rsidR="00B724DF" w:rsidRDefault="00B724DF">
            <w:pPr>
              <w:spacing w:line="240" w:lineRule="auto"/>
              <w:jc w:val="center"/>
              <w:rPr>
                <w:rFonts w:ascii="Times New Roman" w:hAnsi="Times New Roman"/>
                <w:b/>
                <w:bCs/>
              </w:rPr>
            </w:pPr>
          </w:p>
        </w:tc>
        <w:tc>
          <w:tcPr>
            <w:tcW w:w="545" w:type="pct"/>
            <w:vMerge/>
            <w:vAlign w:val="center"/>
          </w:tcPr>
          <w:p w14:paraId="6AB99BFD" w14:textId="77777777" w:rsidR="00B724DF" w:rsidRDefault="00B724DF">
            <w:pPr>
              <w:spacing w:line="240" w:lineRule="auto"/>
              <w:jc w:val="center"/>
              <w:rPr>
                <w:rFonts w:ascii="Times New Roman" w:hAnsi="Times New Roman"/>
                <w:b/>
                <w:bCs/>
              </w:rPr>
            </w:pPr>
          </w:p>
        </w:tc>
        <w:tc>
          <w:tcPr>
            <w:tcW w:w="349" w:type="pct"/>
            <w:vMerge/>
            <w:vAlign w:val="center"/>
          </w:tcPr>
          <w:p w14:paraId="6DA22794" w14:textId="77777777" w:rsidR="00B724DF" w:rsidRDefault="00B724DF">
            <w:pPr>
              <w:spacing w:line="240" w:lineRule="auto"/>
              <w:jc w:val="center"/>
              <w:rPr>
                <w:rFonts w:ascii="Times New Roman" w:hAnsi="Times New Roman"/>
                <w:b/>
                <w:bCs/>
              </w:rPr>
            </w:pPr>
          </w:p>
        </w:tc>
        <w:tc>
          <w:tcPr>
            <w:tcW w:w="1127" w:type="pct"/>
            <w:vMerge/>
            <w:vAlign w:val="center"/>
          </w:tcPr>
          <w:p w14:paraId="00D5547A" w14:textId="77777777" w:rsidR="00B724DF" w:rsidRDefault="00B724DF">
            <w:pPr>
              <w:suppressAutoHyphens/>
              <w:spacing w:after="0" w:line="240" w:lineRule="auto"/>
              <w:jc w:val="center"/>
              <w:rPr>
                <w:rFonts w:ascii="Times New Roman" w:hAnsi="Times New Roman"/>
                <w:bCs/>
                <w:iCs/>
                <w:sz w:val="24"/>
                <w:szCs w:val="24"/>
              </w:rPr>
            </w:pPr>
          </w:p>
        </w:tc>
      </w:tr>
      <w:tr w:rsidR="00B724DF" w14:paraId="1B56124D" w14:textId="77777777" w:rsidTr="002F5D16">
        <w:trPr>
          <w:trHeight w:val="23"/>
        </w:trPr>
        <w:tc>
          <w:tcPr>
            <w:tcW w:w="663" w:type="pct"/>
            <w:vMerge/>
          </w:tcPr>
          <w:p w14:paraId="60908E06" w14:textId="77777777" w:rsidR="00B724DF" w:rsidRDefault="00B724DF">
            <w:pPr>
              <w:spacing w:line="240" w:lineRule="auto"/>
              <w:rPr>
                <w:rFonts w:ascii="Times New Roman" w:hAnsi="Times New Roman"/>
                <w:b/>
                <w:bCs/>
              </w:rPr>
            </w:pPr>
          </w:p>
        </w:tc>
        <w:tc>
          <w:tcPr>
            <w:tcW w:w="1875" w:type="pct"/>
          </w:tcPr>
          <w:p w14:paraId="24A561AC" w14:textId="77777777" w:rsidR="00B724DF" w:rsidRDefault="00783E0E">
            <w:pPr>
              <w:spacing w:after="0"/>
              <w:rPr>
                <w:rFonts w:ascii="Times New Roman" w:hAnsi="Times New Roman"/>
                <w:bCs/>
              </w:rPr>
            </w:pPr>
            <w:r>
              <w:rPr>
                <w:rFonts w:ascii="Times New Roman" w:hAnsi="Times New Roman"/>
                <w:bCs/>
              </w:rPr>
              <w:t>Выполнение контрольных нормативов: «ведение – 2 шага – бросок», бросок мяча с места под кольцо</w:t>
            </w:r>
          </w:p>
          <w:p w14:paraId="77A0CB6A" w14:textId="77777777" w:rsidR="00B724DF" w:rsidRDefault="00783E0E">
            <w:pPr>
              <w:spacing w:after="0"/>
              <w:rPr>
                <w:rFonts w:ascii="Times New Roman" w:hAnsi="Times New Roman"/>
                <w:b/>
                <w:bCs/>
              </w:rPr>
            </w:pPr>
            <w:r>
              <w:rPr>
                <w:rFonts w:ascii="Times New Roman" w:hAnsi="Times New Roman"/>
                <w:bCs/>
              </w:rPr>
              <w:t>Совершенствовать технические элементы баскетбола в учебной игре</w:t>
            </w:r>
          </w:p>
        </w:tc>
        <w:tc>
          <w:tcPr>
            <w:tcW w:w="441" w:type="pct"/>
            <w:vAlign w:val="center"/>
          </w:tcPr>
          <w:p w14:paraId="6EA889BB" w14:textId="77777777" w:rsidR="00B724DF" w:rsidRDefault="00783E0E">
            <w:pPr>
              <w:spacing w:line="240" w:lineRule="auto"/>
              <w:jc w:val="center"/>
              <w:rPr>
                <w:rFonts w:ascii="Times New Roman" w:hAnsi="Times New Roman"/>
                <w:b/>
                <w:bCs/>
              </w:rPr>
            </w:pPr>
            <w:r>
              <w:rPr>
                <w:rFonts w:ascii="Times New Roman" w:hAnsi="Times New Roman"/>
                <w:b/>
              </w:rPr>
              <w:t>12</w:t>
            </w:r>
          </w:p>
        </w:tc>
        <w:tc>
          <w:tcPr>
            <w:tcW w:w="545" w:type="pct"/>
            <w:vMerge/>
            <w:vAlign w:val="center"/>
          </w:tcPr>
          <w:p w14:paraId="52B8BE3F" w14:textId="77777777" w:rsidR="00B724DF" w:rsidRDefault="00B724DF">
            <w:pPr>
              <w:spacing w:line="240" w:lineRule="auto"/>
              <w:jc w:val="center"/>
              <w:rPr>
                <w:rFonts w:ascii="Times New Roman" w:hAnsi="Times New Roman"/>
                <w:b/>
                <w:bCs/>
              </w:rPr>
            </w:pPr>
          </w:p>
        </w:tc>
        <w:tc>
          <w:tcPr>
            <w:tcW w:w="349" w:type="pct"/>
            <w:vMerge/>
            <w:vAlign w:val="center"/>
          </w:tcPr>
          <w:p w14:paraId="146765B5" w14:textId="77777777" w:rsidR="00B724DF" w:rsidRDefault="00B724DF">
            <w:pPr>
              <w:spacing w:line="240" w:lineRule="auto"/>
              <w:jc w:val="center"/>
              <w:rPr>
                <w:rFonts w:ascii="Times New Roman" w:hAnsi="Times New Roman"/>
                <w:b/>
                <w:bCs/>
              </w:rPr>
            </w:pPr>
          </w:p>
        </w:tc>
        <w:tc>
          <w:tcPr>
            <w:tcW w:w="1127" w:type="pct"/>
            <w:vMerge/>
            <w:vAlign w:val="center"/>
          </w:tcPr>
          <w:p w14:paraId="5DB59D08" w14:textId="77777777" w:rsidR="00B724DF" w:rsidRDefault="00B724DF">
            <w:pPr>
              <w:suppressAutoHyphens/>
              <w:spacing w:after="0" w:line="240" w:lineRule="auto"/>
              <w:jc w:val="center"/>
              <w:rPr>
                <w:rFonts w:ascii="Times New Roman" w:hAnsi="Times New Roman"/>
                <w:bCs/>
                <w:iCs/>
                <w:sz w:val="24"/>
                <w:szCs w:val="24"/>
              </w:rPr>
            </w:pPr>
          </w:p>
        </w:tc>
      </w:tr>
      <w:tr w:rsidR="00B724DF" w14:paraId="07F3A494" w14:textId="77777777" w:rsidTr="004664C7">
        <w:trPr>
          <w:trHeight w:val="23"/>
        </w:trPr>
        <w:tc>
          <w:tcPr>
            <w:tcW w:w="2538" w:type="pct"/>
            <w:gridSpan w:val="2"/>
          </w:tcPr>
          <w:p w14:paraId="5008D802" w14:textId="77777777" w:rsidR="00B724DF" w:rsidRDefault="00783E0E">
            <w:pPr>
              <w:spacing w:after="0" w:line="240" w:lineRule="auto"/>
              <w:rPr>
                <w:rFonts w:ascii="Times New Roman" w:hAnsi="Times New Roman"/>
                <w:b/>
                <w:bCs/>
              </w:rPr>
            </w:pPr>
            <w:r>
              <w:rPr>
                <w:rFonts w:ascii="Times New Roman" w:hAnsi="Times New Roman"/>
                <w:b/>
                <w:bCs/>
              </w:rPr>
              <w:lastRenderedPageBreak/>
              <w:t>Раздел 4. Волейбол</w:t>
            </w:r>
          </w:p>
        </w:tc>
        <w:tc>
          <w:tcPr>
            <w:tcW w:w="441" w:type="pct"/>
            <w:vAlign w:val="center"/>
          </w:tcPr>
          <w:p w14:paraId="7E539BDD" w14:textId="77777777" w:rsidR="00B724DF" w:rsidRDefault="00783E0E">
            <w:pPr>
              <w:spacing w:line="240" w:lineRule="auto"/>
              <w:jc w:val="center"/>
              <w:rPr>
                <w:rFonts w:ascii="Times New Roman" w:hAnsi="Times New Roman"/>
                <w:b/>
                <w:bCs/>
              </w:rPr>
            </w:pPr>
            <w:r>
              <w:rPr>
                <w:rFonts w:ascii="Times New Roman" w:hAnsi="Times New Roman"/>
                <w:b/>
              </w:rPr>
              <w:t>44</w:t>
            </w:r>
          </w:p>
        </w:tc>
        <w:tc>
          <w:tcPr>
            <w:tcW w:w="545" w:type="pct"/>
            <w:vMerge/>
            <w:vAlign w:val="center"/>
          </w:tcPr>
          <w:p w14:paraId="688F7700" w14:textId="77777777" w:rsidR="00B724DF" w:rsidRDefault="00B724DF">
            <w:pPr>
              <w:spacing w:line="240" w:lineRule="auto"/>
              <w:jc w:val="center"/>
              <w:rPr>
                <w:rFonts w:ascii="Times New Roman" w:hAnsi="Times New Roman"/>
                <w:b/>
                <w:bCs/>
              </w:rPr>
            </w:pPr>
          </w:p>
        </w:tc>
        <w:tc>
          <w:tcPr>
            <w:tcW w:w="349" w:type="pct"/>
            <w:vMerge/>
            <w:vAlign w:val="center"/>
          </w:tcPr>
          <w:p w14:paraId="62D535CE" w14:textId="77777777" w:rsidR="00B724DF" w:rsidRDefault="00B724DF">
            <w:pPr>
              <w:spacing w:line="240" w:lineRule="auto"/>
              <w:jc w:val="center"/>
              <w:rPr>
                <w:rFonts w:ascii="Times New Roman" w:hAnsi="Times New Roman"/>
                <w:b/>
                <w:bCs/>
              </w:rPr>
            </w:pPr>
          </w:p>
        </w:tc>
        <w:tc>
          <w:tcPr>
            <w:tcW w:w="1127" w:type="pct"/>
            <w:vMerge/>
            <w:vAlign w:val="center"/>
          </w:tcPr>
          <w:p w14:paraId="287E14E0" w14:textId="77777777" w:rsidR="00B724DF" w:rsidRDefault="00B724DF">
            <w:pPr>
              <w:suppressAutoHyphens/>
              <w:spacing w:after="0" w:line="240" w:lineRule="auto"/>
              <w:jc w:val="center"/>
              <w:rPr>
                <w:rFonts w:ascii="Times New Roman" w:hAnsi="Times New Roman"/>
                <w:bCs/>
                <w:iCs/>
                <w:sz w:val="24"/>
                <w:szCs w:val="24"/>
              </w:rPr>
            </w:pPr>
          </w:p>
        </w:tc>
      </w:tr>
      <w:tr w:rsidR="00B724DF" w14:paraId="2A5E9A24" w14:textId="77777777" w:rsidTr="002F5D16">
        <w:trPr>
          <w:trHeight w:val="23"/>
        </w:trPr>
        <w:tc>
          <w:tcPr>
            <w:tcW w:w="663" w:type="pct"/>
            <w:vMerge w:val="restart"/>
          </w:tcPr>
          <w:p w14:paraId="28FD7505" w14:textId="77777777" w:rsidR="00B724DF" w:rsidRDefault="00783E0E">
            <w:pPr>
              <w:spacing w:after="0"/>
              <w:rPr>
                <w:rFonts w:ascii="Times New Roman" w:hAnsi="Times New Roman"/>
                <w:b/>
                <w:bCs/>
                <w:i/>
              </w:rPr>
            </w:pPr>
            <w:r>
              <w:rPr>
                <w:rFonts w:ascii="Times New Roman" w:hAnsi="Times New Roman"/>
                <w:b/>
                <w:bCs/>
                <w:i/>
              </w:rPr>
              <w:t>Тема 4.1. Техника</w:t>
            </w:r>
          </w:p>
          <w:p w14:paraId="1E7EFD96" w14:textId="77777777" w:rsidR="00B724DF" w:rsidRDefault="00783E0E">
            <w:pPr>
              <w:spacing w:after="0"/>
              <w:rPr>
                <w:rFonts w:ascii="Times New Roman" w:hAnsi="Times New Roman"/>
                <w:b/>
                <w:bCs/>
                <w:i/>
              </w:rPr>
            </w:pPr>
            <w:r>
              <w:rPr>
                <w:rFonts w:ascii="Times New Roman" w:hAnsi="Times New Roman"/>
                <w:b/>
                <w:bCs/>
                <w:i/>
              </w:rPr>
              <w:t>перемещений, стоек,</w:t>
            </w:r>
          </w:p>
          <w:p w14:paraId="08D322E3" w14:textId="77777777" w:rsidR="00B724DF" w:rsidRDefault="00783E0E">
            <w:pPr>
              <w:spacing w:after="0"/>
              <w:rPr>
                <w:rFonts w:ascii="Times New Roman" w:hAnsi="Times New Roman"/>
                <w:b/>
                <w:bCs/>
                <w:i/>
              </w:rPr>
            </w:pPr>
            <w:r>
              <w:rPr>
                <w:rFonts w:ascii="Times New Roman" w:hAnsi="Times New Roman"/>
                <w:b/>
                <w:bCs/>
                <w:i/>
              </w:rPr>
              <w:t>техника верхней и</w:t>
            </w:r>
          </w:p>
          <w:p w14:paraId="26EE0534" w14:textId="77777777" w:rsidR="00B724DF" w:rsidRDefault="00783E0E">
            <w:pPr>
              <w:spacing w:after="0"/>
              <w:rPr>
                <w:rFonts w:ascii="Times New Roman" w:hAnsi="Times New Roman"/>
                <w:b/>
                <w:bCs/>
                <w:i/>
              </w:rPr>
            </w:pPr>
            <w:r>
              <w:rPr>
                <w:rFonts w:ascii="Times New Roman" w:hAnsi="Times New Roman"/>
                <w:b/>
                <w:bCs/>
                <w:i/>
              </w:rPr>
              <w:t>нижней передач</w:t>
            </w:r>
          </w:p>
          <w:p w14:paraId="144A7236" w14:textId="77777777" w:rsidR="00B724DF" w:rsidRDefault="00783E0E">
            <w:pPr>
              <w:spacing w:line="240" w:lineRule="auto"/>
              <w:rPr>
                <w:rFonts w:ascii="Times New Roman" w:hAnsi="Times New Roman"/>
                <w:b/>
                <w:bCs/>
              </w:rPr>
            </w:pPr>
            <w:r>
              <w:rPr>
                <w:rFonts w:ascii="Times New Roman" w:hAnsi="Times New Roman"/>
                <w:b/>
                <w:bCs/>
                <w:i/>
              </w:rPr>
              <w:t>двумя руками</w:t>
            </w:r>
          </w:p>
        </w:tc>
        <w:tc>
          <w:tcPr>
            <w:tcW w:w="1875" w:type="pct"/>
          </w:tcPr>
          <w:p w14:paraId="070C3EB0" w14:textId="77777777" w:rsidR="00B724DF" w:rsidRDefault="00783E0E">
            <w:pPr>
              <w:spacing w:after="0"/>
              <w:rPr>
                <w:rFonts w:ascii="Times New Roman" w:hAnsi="Times New Roman"/>
                <w:b/>
                <w:bCs/>
              </w:rPr>
            </w:pPr>
            <w:r>
              <w:rPr>
                <w:rFonts w:ascii="Times New Roman" w:hAnsi="Times New Roman"/>
                <w:bCs/>
              </w:rPr>
              <w:t>Техника перемещений, стоек, технике верхней и нижней передач двумя руками</w:t>
            </w:r>
          </w:p>
        </w:tc>
        <w:tc>
          <w:tcPr>
            <w:tcW w:w="441" w:type="pct"/>
            <w:vAlign w:val="center"/>
          </w:tcPr>
          <w:p w14:paraId="7BCD9AD5" w14:textId="77777777" w:rsidR="00B724DF" w:rsidRDefault="00783E0E">
            <w:pPr>
              <w:spacing w:line="240" w:lineRule="auto"/>
              <w:jc w:val="center"/>
              <w:rPr>
                <w:rFonts w:ascii="Times New Roman" w:hAnsi="Times New Roman"/>
                <w:b/>
                <w:bCs/>
              </w:rPr>
            </w:pPr>
            <w:r>
              <w:rPr>
                <w:rFonts w:ascii="Times New Roman" w:hAnsi="Times New Roman"/>
                <w:b/>
                <w:bCs/>
              </w:rPr>
              <w:t>12</w:t>
            </w:r>
          </w:p>
        </w:tc>
        <w:tc>
          <w:tcPr>
            <w:tcW w:w="545" w:type="pct"/>
            <w:vMerge/>
            <w:vAlign w:val="center"/>
          </w:tcPr>
          <w:p w14:paraId="19B9E6BA" w14:textId="77777777" w:rsidR="00B724DF" w:rsidRDefault="00B724DF">
            <w:pPr>
              <w:spacing w:line="240" w:lineRule="auto"/>
              <w:jc w:val="center"/>
              <w:rPr>
                <w:rFonts w:ascii="Times New Roman" w:hAnsi="Times New Roman"/>
                <w:b/>
                <w:bCs/>
              </w:rPr>
            </w:pPr>
          </w:p>
        </w:tc>
        <w:tc>
          <w:tcPr>
            <w:tcW w:w="349" w:type="pct"/>
            <w:vMerge/>
            <w:vAlign w:val="center"/>
          </w:tcPr>
          <w:p w14:paraId="0BD51F1A" w14:textId="77777777" w:rsidR="00B724DF" w:rsidRDefault="00B724DF">
            <w:pPr>
              <w:spacing w:line="240" w:lineRule="auto"/>
              <w:jc w:val="center"/>
              <w:rPr>
                <w:rFonts w:ascii="Times New Roman" w:hAnsi="Times New Roman"/>
                <w:b/>
                <w:bCs/>
              </w:rPr>
            </w:pPr>
          </w:p>
        </w:tc>
        <w:tc>
          <w:tcPr>
            <w:tcW w:w="1127" w:type="pct"/>
            <w:vMerge/>
            <w:vAlign w:val="center"/>
          </w:tcPr>
          <w:p w14:paraId="0A16DE66" w14:textId="77777777" w:rsidR="00B724DF" w:rsidRDefault="00B724DF">
            <w:pPr>
              <w:suppressAutoHyphens/>
              <w:spacing w:after="0" w:line="240" w:lineRule="auto"/>
              <w:jc w:val="center"/>
              <w:rPr>
                <w:rFonts w:ascii="Times New Roman" w:hAnsi="Times New Roman"/>
                <w:bCs/>
                <w:iCs/>
                <w:sz w:val="24"/>
                <w:szCs w:val="24"/>
              </w:rPr>
            </w:pPr>
          </w:p>
        </w:tc>
      </w:tr>
      <w:tr w:rsidR="00B724DF" w14:paraId="2B463D11" w14:textId="77777777" w:rsidTr="002F5D16">
        <w:trPr>
          <w:trHeight w:val="23"/>
        </w:trPr>
        <w:tc>
          <w:tcPr>
            <w:tcW w:w="663" w:type="pct"/>
            <w:vMerge/>
          </w:tcPr>
          <w:p w14:paraId="0A4C1B91" w14:textId="77777777" w:rsidR="00B724DF" w:rsidRDefault="00B724DF">
            <w:pPr>
              <w:spacing w:line="240" w:lineRule="auto"/>
              <w:rPr>
                <w:rFonts w:ascii="Times New Roman" w:hAnsi="Times New Roman"/>
                <w:b/>
                <w:bCs/>
              </w:rPr>
            </w:pPr>
          </w:p>
        </w:tc>
        <w:tc>
          <w:tcPr>
            <w:tcW w:w="1875" w:type="pct"/>
          </w:tcPr>
          <w:p w14:paraId="24CA3DE7" w14:textId="77777777" w:rsidR="00B724DF" w:rsidRDefault="00783E0E">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441" w:type="pct"/>
            <w:vAlign w:val="center"/>
          </w:tcPr>
          <w:p w14:paraId="7DB5918B" w14:textId="77777777" w:rsidR="00B724DF" w:rsidRDefault="00B724DF">
            <w:pPr>
              <w:spacing w:line="240" w:lineRule="auto"/>
              <w:jc w:val="center"/>
              <w:rPr>
                <w:rFonts w:ascii="Times New Roman" w:hAnsi="Times New Roman"/>
                <w:b/>
                <w:bCs/>
              </w:rPr>
            </w:pPr>
          </w:p>
        </w:tc>
        <w:tc>
          <w:tcPr>
            <w:tcW w:w="545" w:type="pct"/>
            <w:vMerge/>
            <w:vAlign w:val="center"/>
          </w:tcPr>
          <w:p w14:paraId="399D7E67" w14:textId="77777777" w:rsidR="00B724DF" w:rsidRDefault="00B724DF">
            <w:pPr>
              <w:spacing w:line="240" w:lineRule="auto"/>
              <w:jc w:val="center"/>
              <w:rPr>
                <w:rFonts w:ascii="Times New Roman" w:hAnsi="Times New Roman"/>
                <w:b/>
                <w:bCs/>
              </w:rPr>
            </w:pPr>
          </w:p>
        </w:tc>
        <w:tc>
          <w:tcPr>
            <w:tcW w:w="349" w:type="pct"/>
            <w:vMerge/>
            <w:vAlign w:val="center"/>
          </w:tcPr>
          <w:p w14:paraId="6A070776" w14:textId="77777777" w:rsidR="00B724DF" w:rsidRDefault="00B724DF">
            <w:pPr>
              <w:spacing w:line="240" w:lineRule="auto"/>
              <w:jc w:val="center"/>
              <w:rPr>
                <w:rFonts w:ascii="Times New Roman" w:hAnsi="Times New Roman"/>
                <w:b/>
                <w:bCs/>
              </w:rPr>
            </w:pPr>
          </w:p>
        </w:tc>
        <w:tc>
          <w:tcPr>
            <w:tcW w:w="1127" w:type="pct"/>
            <w:vMerge/>
            <w:vAlign w:val="center"/>
          </w:tcPr>
          <w:p w14:paraId="2AB6361A" w14:textId="77777777" w:rsidR="00B724DF" w:rsidRDefault="00B724DF">
            <w:pPr>
              <w:suppressAutoHyphens/>
              <w:spacing w:after="0" w:line="240" w:lineRule="auto"/>
              <w:jc w:val="center"/>
              <w:rPr>
                <w:rFonts w:ascii="Times New Roman" w:hAnsi="Times New Roman"/>
                <w:bCs/>
                <w:iCs/>
                <w:sz w:val="24"/>
                <w:szCs w:val="24"/>
              </w:rPr>
            </w:pPr>
          </w:p>
        </w:tc>
      </w:tr>
      <w:tr w:rsidR="00B724DF" w14:paraId="4CF1505A" w14:textId="77777777" w:rsidTr="002F5D16">
        <w:trPr>
          <w:trHeight w:val="23"/>
        </w:trPr>
        <w:tc>
          <w:tcPr>
            <w:tcW w:w="663" w:type="pct"/>
            <w:vMerge/>
          </w:tcPr>
          <w:p w14:paraId="40A182CD" w14:textId="77777777" w:rsidR="00B724DF" w:rsidRDefault="00B724DF">
            <w:pPr>
              <w:spacing w:line="240" w:lineRule="auto"/>
              <w:rPr>
                <w:rFonts w:ascii="Times New Roman" w:hAnsi="Times New Roman"/>
                <w:b/>
                <w:bCs/>
              </w:rPr>
            </w:pPr>
          </w:p>
        </w:tc>
        <w:tc>
          <w:tcPr>
            <w:tcW w:w="1875" w:type="pct"/>
          </w:tcPr>
          <w:p w14:paraId="0F23D335" w14:textId="77777777" w:rsidR="00B724DF" w:rsidRDefault="00783E0E">
            <w:pPr>
              <w:spacing w:after="0"/>
              <w:rPr>
                <w:rFonts w:ascii="Times New Roman" w:hAnsi="Times New Roman"/>
                <w:b/>
                <w:bCs/>
              </w:rPr>
            </w:pPr>
            <w:r>
              <w:rPr>
                <w:rFonts w:ascii="Times New Roman" w:hAnsi="Times New Roman"/>
                <w:bCs/>
              </w:rPr>
              <w:t>Отработка действий: стойки в волейболе, перемещения по площадке. Прием мяча. Передача мяча. Обучение технике передачи мяча двумя руками сверху и снизу. Приём контрольных нормативов: передача мяча над собой снизу, сверху.</w:t>
            </w:r>
          </w:p>
        </w:tc>
        <w:tc>
          <w:tcPr>
            <w:tcW w:w="441" w:type="pct"/>
            <w:vAlign w:val="center"/>
          </w:tcPr>
          <w:p w14:paraId="6C6A5ED5" w14:textId="77777777" w:rsidR="00B724DF" w:rsidRDefault="00783E0E">
            <w:pPr>
              <w:spacing w:line="240" w:lineRule="auto"/>
              <w:jc w:val="center"/>
              <w:rPr>
                <w:rFonts w:ascii="Times New Roman" w:hAnsi="Times New Roman"/>
                <w:b/>
                <w:bCs/>
              </w:rPr>
            </w:pPr>
            <w:r>
              <w:rPr>
                <w:rFonts w:ascii="Times New Roman" w:hAnsi="Times New Roman"/>
                <w:b/>
                <w:bCs/>
              </w:rPr>
              <w:t>12</w:t>
            </w:r>
          </w:p>
        </w:tc>
        <w:tc>
          <w:tcPr>
            <w:tcW w:w="545" w:type="pct"/>
            <w:vMerge/>
            <w:vAlign w:val="center"/>
          </w:tcPr>
          <w:p w14:paraId="47C515A1" w14:textId="77777777" w:rsidR="00B724DF" w:rsidRDefault="00B724DF">
            <w:pPr>
              <w:spacing w:line="240" w:lineRule="auto"/>
              <w:jc w:val="center"/>
              <w:rPr>
                <w:rFonts w:ascii="Times New Roman" w:hAnsi="Times New Roman"/>
                <w:b/>
                <w:bCs/>
              </w:rPr>
            </w:pPr>
          </w:p>
        </w:tc>
        <w:tc>
          <w:tcPr>
            <w:tcW w:w="349" w:type="pct"/>
            <w:vMerge/>
            <w:vAlign w:val="center"/>
          </w:tcPr>
          <w:p w14:paraId="6EDB8BE4" w14:textId="77777777" w:rsidR="00B724DF" w:rsidRDefault="00B724DF">
            <w:pPr>
              <w:spacing w:line="240" w:lineRule="auto"/>
              <w:jc w:val="center"/>
              <w:rPr>
                <w:rFonts w:ascii="Times New Roman" w:hAnsi="Times New Roman"/>
                <w:b/>
                <w:bCs/>
              </w:rPr>
            </w:pPr>
          </w:p>
        </w:tc>
        <w:tc>
          <w:tcPr>
            <w:tcW w:w="1127" w:type="pct"/>
            <w:vMerge/>
            <w:vAlign w:val="center"/>
          </w:tcPr>
          <w:p w14:paraId="779291D3" w14:textId="77777777" w:rsidR="00B724DF" w:rsidRDefault="00B724DF">
            <w:pPr>
              <w:suppressAutoHyphens/>
              <w:spacing w:after="0" w:line="240" w:lineRule="auto"/>
              <w:jc w:val="center"/>
              <w:rPr>
                <w:rFonts w:ascii="Times New Roman" w:hAnsi="Times New Roman"/>
                <w:bCs/>
                <w:iCs/>
                <w:sz w:val="24"/>
                <w:szCs w:val="24"/>
              </w:rPr>
            </w:pPr>
          </w:p>
        </w:tc>
      </w:tr>
      <w:tr w:rsidR="00B724DF" w14:paraId="4B110CB6" w14:textId="77777777" w:rsidTr="002F5D16">
        <w:trPr>
          <w:trHeight w:val="23"/>
        </w:trPr>
        <w:tc>
          <w:tcPr>
            <w:tcW w:w="663" w:type="pct"/>
            <w:vMerge w:val="restart"/>
          </w:tcPr>
          <w:p w14:paraId="60A45A8B" w14:textId="77777777" w:rsidR="00B724DF" w:rsidRDefault="00783E0E">
            <w:pPr>
              <w:spacing w:after="0"/>
              <w:rPr>
                <w:rFonts w:ascii="Times New Roman" w:hAnsi="Times New Roman"/>
                <w:b/>
                <w:bCs/>
                <w:i/>
              </w:rPr>
            </w:pPr>
            <w:r>
              <w:rPr>
                <w:rFonts w:ascii="Times New Roman" w:hAnsi="Times New Roman"/>
                <w:b/>
                <w:bCs/>
                <w:i/>
              </w:rPr>
              <w:t>Тема 4.2.Техника</w:t>
            </w:r>
          </w:p>
          <w:p w14:paraId="1C327C23" w14:textId="77777777" w:rsidR="00B724DF" w:rsidRDefault="00783E0E">
            <w:pPr>
              <w:spacing w:after="0"/>
              <w:rPr>
                <w:rFonts w:ascii="Times New Roman" w:hAnsi="Times New Roman"/>
                <w:b/>
                <w:bCs/>
                <w:i/>
              </w:rPr>
            </w:pPr>
            <w:r>
              <w:rPr>
                <w:rFonts w:ascii="Times New Roman" w:hAnsi="Times New Roman"/>
                <w:b/>
                <w:bCs/>
                <w:i/>
              </w:rPr>
              <w:t>нижней и верхней подачи и</w:t>
            </w:r>
          </w:p>
          <w:p w14:paraId="57D104EF" w14:textId="77777777" w:rsidR="00B724DF" w:rsidRDefault="00783E0E">
            <w:pPr>
              <w:spacing w:line="240" w:lineRule="auto"/>
              <w:rPr>
                <w:rFonts w:ascii="Times New Roman" w:hAnsi="Times New Roman"/>
                <w:b/>
                <w:bCs/>
              </w:rPr>
            </w:pPr>
            <w:r>
              <w:rPr>
                <w:rFonts w:ascii="Times New Roman" w:hAnsi="Times New Roman"/>
                <w:b/>
                <w:bCs/>
                <w:i/>
              </w:rPr>
              <w:t>приёма после неё</w:t>
            </w:r>
          </w:p>
        </w:tc>
        <w:tc>
          <w:tcPr>
            <w:tcW w:w="1875" w:type="pct"/>
          </w:tcPr>
          <w:p w14:paraId="08B723D6" w14:textId="77777777" w:rsidR="00B724DF" w:rsidRDefault="00783E0E">
            <w:pPr>
              <w:spacing w:after="0"/>
              <w:jc w:val="both"/>
              <w:rPr>
                <w:rFonts w:ascii="Times New Roman" w:hAnsi="Times New Roman"/>
                <w:b/>
                <w:bCs/>
              </w:rPr>
            </w:pPr>
            <w:r>
              <w:rPr>
                <w:rFonts w:ascii="Times New Roman" w:hAnsi="Times New Roman"/>
              </w:rPr>
              <w:t xml:space="preserve"> Техника нижней и верхней подачи. Приём мяча после подачи.</w:t>
            </w:r>
          </w:p>
        </w:tc>
        <w:tc>
          <w:tcPr>
            <w:tcW w:w="441" w:type="pct"/>
            <w:vAlign w:val="center"/>
          </w:tcPr>
          <w:p w14:paraId="74E68881" w14:textId="77777777" w:rsidR="00B724DF" w:rsidRDefault="00783E0E">
            <w:pPr>
              <w:spacing w:line="240" w:lineRule="auto"/>
              <w:jc w:val="center"/>
              <w:rPr>
                <w:rFonts w:ascii="Times New Roman" w:hAnsi="Times New Roman"/>
                <w:b/>
                <w:bCs/>
              </w:rPr>
            </w:pPr>
            <w:r>
              <w:rPr>
                <w:rFonts w:ascii="Times New Roman" w:hAnsi="Times New Roman"/>
                <w:b/>
                <w:bCs/>
              </w:rPr>
              <w:t>8</w:t>
            </w:r>
          </w:p>
        </w:tc>
        <w:tc>
          <w:tcPr>
            <w:tcW w:w="545" w:type="pct"/>
            <w:vMerge/>
            <w:vAlign w:val="center"/>
          </w:tcPr>
          <w:p w14:paraId="4B0FACCE" w14:textId="77777777" w:rsidR="00B724DF" w:rsidRDefault="00B724DF">
            <w:pPr>
              <w:spacing w:line="240" w:lineRule="auto"/>
              <w:jc w:val="center"/>
              <w:rPr>
                <w:rFonts w:ascii="Times New Roman" w:hAnsi="Times New Roman"/>
                <w:b/>
                <w:bCs/>
              </w:rPr>
            </w:pPr>
          </w:p>
        </w:tc>
        <w:tc>
          <w:tcPr>
            <w:tcW w:w="349" w:type="pct"/>
            <w:vMerge/>
            <w:vAlign w:val="center"/>
          </w:tcPr>
          <w:p w14:paraId="33654310" w14:textId="77777777" w:rsidR="00B724DF" w:rsidRDefault="00B724DF">
            <w:pPr>
              <w:spacing w:line="240" w:lineRule="auto"/>
              <w:jc w:val="center"/>
              <w:rPr>
                <w:rFonts w:ascii="Times New Roman" w:hAnsi="Times New Roman"/>
                <w:b/>
                <w:bCs/>
              </w:rPr>
            </w:pPr>
          </w:p>
        </w:tc>
        <w:tc>
          <w:tcPr>
            <w:tcW w:w="1127" w:type="pct"/>
            <w:vMerge/>
            <w:vAlign w:val="center"/>
          </w:tcPr>
          <w:p w14:paraId="4ECA89B0" w14:textId="77777777" w:rsidR="00B724DF" w:rsidRDefault="00B724DF">
            <w:pPr>
              <w:suppressAutoHyphens/>
              <w:spacing w:after="0" w:line="240" w:lineRule="auto"/>
              <w:jc w:val="center"/>
              <w:rPr>
                <w:rFonts w:ascii="Times New Roman" w:hAnsi="Times New Roman"/>
                <w:bCs/>
                <w:iCs/>
                <w:sz w:val="24"/>
                <w:szCs w:val="24"/>
              </w:rPr>
            </w:pPr>
          </w:p>
        </w:tc>
      </w:tr>
      <w:tr w:rsidR="00B724DF" w14:paraId="13768094" w14:textId="77777777" w:rsidTr="002F5D16">
        <w:trPr>
          <w:trHeight w:val="23"/>
        </w:trPr>
        <w:tc>
          <w:tcPr>
            <w:tcW w:w="663" w:type="pct"/>
            <w:vMerge/>
          </w:tcPr>
          <w:p w14:paraId="682191E8" w14:textId="77777777" w:rsidR="00B724DF" w:rsidRDefault="00B724DF">
            <w:pPr>
              <w:spacing w:line="240" w:lineRule="auto"/>
              <w:rPr>
                <w:rFonts w:ascii="Times New Roman" w:hAnsi="Times New Roman"/>
                <w:b/>
                <w:bCs/>
              </w:rPr>
            </w:pPr>
          </w:p>
        </w:tc>
        <w:tc>
          <w:tcPr>
            <w:tcW w:w="1875" w:type="pct"/>
          </w:tcPr>
          <w:p w14:paraId="6AE771C8" w14:textId="77777777" w:rsidR="00B724DF" w:rsidRDefault="00783E0E">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441" w:type="pct"/>
            <w:vAlign w:val="center"/>
          </w:tcPr>
          <w:p w14:paraId="4C04F333" w14:textId="77777777" w:rsidR="00B724DF" w:rsidRDefault="00B724DF">
            <w:pPr>
              <w:spacing w:line="240" w:lineRule="auto"/>
              <w:jc w:val="center"/>
              <w:rPr>
                <w:rFonts w:ascii="Times New Roman" w:hAnsi="Times New Roman"/>
                <w:b/>
                <w:bCs/>
              </w:rPr>
            </w:pPr>
          </w:p>
        </w:tc>
        <w:tc>
          <w:tcPr>
            <w:tcW w:w="545" w:type="pct"/>
            <w:vMerge/>
            <w:vAlign w:val="center"/>
          </w:tcPr>
          <w:p w14:paraId="74F2DAF1" w14:textId="77777777" w:rsidR="00B724DF" w:rsidRDefault="00B724DF">
            <w:pPr>
              <w:spacing w:line="240" w:lineRule="auto"/>
              <w:jc w:val="center"/>
              <w:rPr>
                <w:rFonts w:ascii="Times New Roman" w:hAnsi="Times New Roman"/>
                <w:b/>
                <w:bCs/>
              </w:rPr>
            </w:pPr>
          </w:p>
        </w:tc>
        <w:tc>
          <w:tcPr>
            <w:tcW w:w="349" w:type="pct"/>
            <w:vMerge/>
            <w:vAlign w:val="center"/>
          </w:tcPr>
          <w:p w14:paraId="23C65394" w14:textId="77777777" w:rsidR="00B724DF" w:rsidRDefault="00B724DF">
            <w:pPr>
              <w:spacing w:line="240" w:lineRule="auto"/>
              <w:jc w:val="center"/>
              <w:rPr>
                <w:rFonts w:ascii="Times New Roman" w:hAnsi="Times New Roman"/>
                <w:b/>
                <w:bCs/>
              </w:rPr>
            </w:pPr>
          </w:p>
        </w:tc>
        <w:tc>
          <w:tcPr>
            <w:tcW w:w="1127" w:type="pct"/>
            <w:vMerge/>
            <w:vAlign w:val="center"/>
          </w:tcPr>
          <w:p w14:paraId="0A810A58" w14:textId="77777777" w:rsidR="00B724DF" w:rsidRDefault="00B724DF">
            <w:pPr>
              <w:suppressAutoHyphens/>
              <w:spacing w:after="0" w:line="240" w:lineRule="auto"/>
              <w:jc w:val="center"/>
              <w:rPr>
                <w:rFonts w:ascii="Times New Roman" w:hAnsi="Times New Roman"/>
                <w:bCs/>
                <w:iCs/>
                <w:sz w:val="24"/>
                <w:szCs w:val="24"/>
              </w:rPr>
            </w:pPr>
          </w:p>
        </w:tc>
      </w:tr>
      <w:tr w:rsidR="00B724DF" w14:paraId="71DC65C1" w14:textId="77777777" w:rsidTr="002F5D16">
        <w:trPr>
          <w:trHeight w:val="23"/>
        </w:trPr>
        <w:tc>
          <w:tcPr>
            <w:tcW w:w="663" w:type="pct"/>
            <w:vMerge/>
          </w:tcPr>
          <w:p w14:paraId="442F607E" w14:textId="77777777" w:rsidR="00B724DF" w:rsidRDefault="00B724DF">
            <w:pPr>
              <w:spacing w:line="240" w:lineRule="auto"/>
              <w:rPr>
                <w:rFonts w:ascii="Times New Roman" w:hAnsi="Times New Roman"/>
                <w:b/>
                <w:bCs/>
              </w:rPr>
            </w:pPr>
          </w:p>
        </w:tc>
        <w:tc>
          <w:tcPr>
            <w:tcW w:w="1875" w:type="pct"/>
          </w:tcPr>
          <w:p w14:paraId="68959A7D" w14:textId="77777777" w:rsidR="00B724DF" w:rsidRDefault="00783E0E">
            <w:pPr>
              <w:spacing w:after="0"/>
              <w:rPr>
                <w:rFonts w:ascii="Times New Roman" w:hAnsi="Times New Roman"/>
                <w:b/>
                <w:bCs/>
              </w:rPr>
            </w:pPr>
            <w:r>
              <w:rPr>
                <w:rFonts w:ascii="Times New Roman" w:hAnsi="Times New Roman"/>
                <w:bCs/>
              </w:rPr>
              <w:t xml:space="preserve">Отработка техники нижней и верхней подачи и приёма </w:t>
            </w:r>
            <w:r>
              <w:rPr>
                <w:rFonts w:ascii="Times New Roman" w:hAnsi="Times New Roman"/>
              </w:rPr>
              <w:t xml:space="preserve">мяча </w:t>
            </w:r>
            <w:r>
              <w:rPr>
                <w:rFonts w:ascii="Times New Roman" w:hAnsi="Times New Roman"/>
                <w:bCs/>
              </w:rPr>
              <w:t>после подачи. Приём контрольных нормативов: подача мяча на точность по ориентирам на площадке.</w:t>
            </w:r>
          </w:p>
        </w:tc>
        <w:tc>
          <w:tcPr>
            <w:tcW w:w="441" w:type="pct"/>
            <w:vAlign w:val="center"/>
          </w:tcPr>
          <w:p w14:paraId="4E5489A5" w14:textId="77777777" w:rsidR="00B724DF" w:rsidRDefault="00783E0E">
            <w:pPr>
              <w:spacing w:line="240" w:lineRule="auto"/>
              <w:jc w:val="center"/>
              <w:rPr>
                <w:rFonts w:ascii="Times New Roman" w:hAnsi="Times New Roman"/>
                <w:b/>
                <w:bCs/>
              </w:rPr>
            </w:pPr>
            <w:r>
              <w:rPr>
                <w:rFonts w:ascii="Times New Roman" w:hAnsi="Times New Roman"/>
                <w:b/>
                <w:bCs/>
              </w:rPr>
              <w:t>8</w:t>
            </w:r>
          </w:p>
        </w:tc>
        <w:tc>
          <w:tcPr>
            <w:tcW w:w="545" w:type="pct"/>
            <w:vMerge/>
            <w:vAlign w:val="center"/>
          </w:tcPr>
          <w:p w14:paraId="1C316FC9" w14:textId="77777777" w:rsidR="00B724DF" w:rsidRDefault="00B724DF">
            <w:pPr>
              <w:spacing w:line="240" w:lineRule="auto"/>
              <w:jc w:val="center"/>
              <w:rPr>
                <w:rFonts w:ascii="Times New Roman" w:hAnsi="Times New Roman"/>
                <w:b/>
                <w:bCs/>
              </w:rPr>
            </w:pPr>
          </w:p>
        </w:tc>
        <w:tc>
          <w:tcPr>
            <w:tcW w:w="349" w:type="pct"/>
            <w:vMerge/>
            <w:vAlign w:val="center"/>
          </w:tcPr>
          <w:p w14:paraId="2F9A3AA0" w14:textId="77777777" w:rsidR="00B724DF" w:rsidRDefault="00B724DF">
            <w:pPr>
              <w:spacing w:line="240" w:lineRule="auto"/>
              <w:jc w:val="center"/>
              <w:rPr>
                <w:rFonts w:ascii="Times New Roman" w:hAnsi="Times New Roman"/>
                <w:b/>
                <w:bCs/>
              </w:rPr>
            </w:pPr>
          </w:p>
        </w:tc>
        <w:tc>
          <w:tcPr>
            <w:tcW w:w="1127" w:type="pct"/>
            <w:vMerge/>
            <w:vAlign w:val="center"/>
          </w:tcPr>
          <w:p w14:paraId="4AC7E657" w14:textId="77777777" w:rsidR="00B724DF" w:rsidRDefault="00B724DF">
            <w:pPr>
              <w:suppressAutoHyphens/>
              <w:spacing w:after="0" w:line="240" w:lineRule="auto"/>
              <w:jc w:val="center"/>
              <w:rPr>
                <w:rFonts w:ascii="Times New Roman" w:hAnsi="Times New Roman"/>
                <w:bCs/>
                <w:iCs/>
                <w:sz w:val="24"/>
                <w:szCs w:val="24"/>
              </w:rPr>
            </w:pPr>
          </w:p>
        </w:tc>
      </w:tr>
      <w:tr w:rsidR="00B724DF" w14:paraId="76DC973B" w14:textId="77777777" w:rsidTr="002F5D16">
        <w:trPr>
          <w:trHeight w:val="23"/>
        </w:trPr>
        <w:tc>
          <w:tcPr>
            <w:tcW w:w="663" w:type="pct"/>
            <w:vMerge w:val="restart"/>
          </w:tcPr>
          <w:p w14:paraId="2F388843" w14:textId="77777777" w:rsidR="00B724DF" w:rsidRDefault="00783E0E">
            <w:pPr>
              <w:spacing w:after="0"/>
              <w:rPr>
                <w:rFonts w:ascii="Times New Roman" w:hAnsi="Times New Roman"/>
                <w:b/>
                <w:bCs/>
                <w:i/>
              </w:rPr>
            </w:pPr>
            <w:r>
              <w:rPr>
                <w:rFonts w:ascii="Times New Roman" w:hAnsi="Times New Roman"/>
                <w:b/>
                <w:bCs/>
                <w:i/>
              </w:rPr>
              <w:t>Тема 4.3.</w:t>
            </w:r>
          </w:p>
          <w:p w14:paraId="26D04297" w14:textId="77777777" w:rsidR="00B724DF" w:rsidRDefault="00783E0E">
            <w:pPr>
              <w:spacing w:after="0"/>
              <w:rPr>
                <w:rFonts w:ascii="Times New Roman" w:hAnsi="Times New Roman"/>
                <w:b/>
                <w:bCs/>
                <w:i/>
              </w:rPr>
            </w:pPr>
            <w:r>
              <w:rPr>
                <w:rFonts w:ascii="Times New Roman" w:hAnsi="Times New Roman"/>
                <w:b/>
                <w:bCs/>
                <w:i/>
              </w:rPr>
              <w:t>Техника</w:t>
            </w:r>
          </w:p>
          <w:p w14:paraId="1E9762F0" w14:textId="77777777" w:rsidR="00B724DF" w:rsidRDefault="00783E0E">
            <w:pPr>
              <w:spacing w:after="0"/>
              <w:rPr>
                <w:rFonts w:ascii="Times New Roman" w:hAnsi="Times New Roman"/>
                <w:b/>
                <w:bCs/>
                <w:i/>
              </w:rPr>
            </w:pPr>
            <w:r>
              <w:rPr>
                <w:rFonts w:ascii="Times New Roman" w:hAnsi="Times New Roman"/>
                <w:b/>
                <w:bCs/>
                <w:i/>
              </w:rPr>
              <w:t>прямого</w:t>
            </w:r>
          </w:p>
          <w:p w14:paraId="30BB60FD" w14:textId="77777777" w:rsidR="00B724DF" w:rsidRDefault="00783E0E">
            <w:pPr>
              <w:spacing w:line="240" w:lineRule="auto"/>
              <w:rPr>
                <w:rFonts w:ascii="Times New Roman" w:hAnsi="Times New Roman"/>
                <w:b/>
                <w:bCs/>
              </w:rPr>
            </w:pPr>
            <w:r>
              <w:rPr>
                <w:rFonts w:ascii="Times New Roman" w:hAnsi="Times New Roman"/>
                <w:b/>
                <w:bCs/>
                <w:i/>
              </w:rPr>
              <w:t>нападающего удара</w:t>
            </w:r>
          </w:p>
        </w:tc>
        <w:tc>
          <w:tcPr>
            <w:tcW w:w="1875" w:type="pct"/>
          </w:tcPr>
          <w:p w14:paraId="1F848E8C" w14:textId="77777777" w:rsidR="00B724DF" w:rsidRDefault="00783E0E">
            <w:pPr>
              <w:spacing w:after="0"/>
              <w:rPr>
                <w:rFonts w:ascii="Times New Roman" w:hAnsi="Times New Roman"/>
                <w:b/>
                <w:bCs/>
              </w:rPr>
            </w:pPr>
            <w:r>
              <w:rPr>
                <w:rFonts w:ascii="Times New Roman" w:hAnsi="Times New Roman"/>
              </w:rPr>
              <w:t xml:space="preserve">Техника прямого нападающего удара. </w:t>
            </w:r>
            <w:r>
              <w:rPr>
                <w:rFonts w:ascii="Times New Roman" w:hAnsi="Times New Roman"/>
                <w:bCs/>
              </w:rPr>
              <w:t>Блокирование нападающего удара. Страховка у сетки.</w:t>
            </w:r>
          </w:p>
        </w:tc>
        <w:tc>
          <w:tcPr>
            <w:tcW w:w="441" w:type="pct"/>
            <w:vAlign w:val="center"/>
          </w:tcPr>
          <w:p w14:paraId="3B5D5306" w14:textId="77777777" w:rsidR="00B724DF" w:rsidRDefault="00783E0E">
            <w:pPr>
              <w:spacing w:line="240" w:lineRule="auto"/>
              <w:jc w:val="center"/>
              <w:rPr>
                <w:rFonts w:ascii="Times New Roman" w:hAnsi="Times New Roman"/>
                <w:b/>
                <w:bCs/>
              </w:rPr>
            </w:pPr>
            <w:r>
              <w:rPr>
                <w:rFonts w:ascii="Times New Roman" w:hAnsi="Times New Roman"/>
                <w:b/>
                <w:bCs/>
              </w:rPr>
              <w:t>8</w:t>
            </w:r>
          </w:p>
        </w:tc>
        <w:tc>
          <w:tcPr>
            <w:tcW w:w="545" w:type="pct"/>
            <w:vMerge/>
            <w:vAlign w:val="center"/>
          </w:tcPr>
          <w:p w14:paraId="0646CF92" w14:textId="77777777" w:rsidR="00B724DF" w:rsidRDefault="00B724DF">
            <w:pPr>
              <w:spacing w:line="240" w:lineRule="auto"/>
              <w:jc w:val="center"/>
              <w:rPr>
                <w:rFonts w:ascii="Times New Roman" w:hAnsi="Times New Roman"/>
                <w:b/>
                <w:bCs/>
              </w:rPr>
            </w:pPr>
          </w:p>
        </w:tc>
        <w:tc>
          <w:tcPr>
            <w:tcW w:w="349" w:type="pct"/>
            <w:vMerge/>
            <w:vAlign w:val="center"/>
          </w:tcPr>
          <w:p w14:paraId="6595C4F7" w14:textId="77777777" w:rsidR="00B724DF" w:rsidRDefault="00B724DF">
            <w:pPr>
              <w:spacing w:line="240" w:lineRule="auto"/>
              <w:jc w:val="center"/>
              <w:rPr>
                <w:rFonts w:ascii="Times New Roman" w:hAnsi="Times New Roman"/>
                <w:b/>
                <w:bCs/>
              </w:rPr>
            </w:pPr>
          </w:p>
        </w:tc>
        <w:tc>
          <w:tcPr>
            <w:tcW w:w="1127" w:type="pct"/>
            <w:vMerge/>
            <w:vAlign w:val="center"/>
          </w:tcPr>
          <w:p w14:paraId="3DB22906" w14:textId="77777777" w:rsidR="00B724DF" w:rsidRDefault="00B724DF">
            <w:pPr>
              <w:suppressAutoHyphens/>
              <w:spacing w:after="0" w:line="240" w:lineRule="auto"/>
              <w:jc w:val="center"/>
              <w:rPr>
                <w:rFonts w:ascii="Times New Roman" w:hAnsi="Times New Roman"/>
                <w:bCs/>
                <w:iCs/>
                <w:sz w:val="24"/>
                <w:szCs w:val="24"/>
              </w:rPr>
            </w:pPr>
          </w:p>
        </w:tc>
      </w:tr>
      <w:tr w:rsidR="00B724DF" w14:paraId="1DFE7DC8" w14:textId="77777777" w:rsidTr="002F5D16">
        <w:trPr>
          <w:trHeight w:val="23"/>
        </w:trPr>
        <w:tc>
          <w:tcPr>
            <w:tcW w:w="663" w:type="pct"/>
            <w:vMerge/>
          </w:tcPr>
          <w:p w14:paraId="07A29A4A" w14:textId="77777777" w:rsidR="00B724DF" w:rsidRDefault="00B724DF">
            <w:pPr>
              <w:spacing w:line="240" w:lineRule="auto"/>
              <w:rPr>
                <w:rFonts w:ascii="Times New Roman" w:hAnsi="Times New Roman"/>
                <w:b/>
                <w:bCs/>
              </w:rPr>
            </w:pPr>
          </w:p>
        </w:tc>
        <w:tc>
          <w:tcPr>
            <w:tcW w:w="1875" w:type="pct"/>
          </w:tcPr>
          <w:p w14:paraId="0405B312" w14:textId="77777777" w:rsidR="00B724DF" w:rsidRDefault="00783E0E">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441" w:type="pct"/>
            <w:vAlign w:val="center"/>
          </w:tcPr>
          <w:p w14:paraId="69B37721" w14:textId="77777777" w:rsidR="00B724DF" w:rsidRDefault="00B724DF">
            <w:pPr>
              <w:spacing w:line="240" w:lineRule="auto"/>
              <w:jc w:val="center"/>
              <w:rPr>
                <w:rFonts w:ascii="Times New Roman" w:hAnsi="Times New Roman"/>
                <w:b/>
                <w:bCs/>
              </w:rPr>
            </w:pPr>
          </w:p>
        </w:tc>
        <w:tc>
          <w:tcPr>
            <w:tcW w:w="545" w:type="pct"/>
            <w:vMerge/>
            <w:vAlign w:val="center"/>
          </w:tcPr>
          <w:p w14:paraId="24EE12AB" w14:textId="77777777" w:rsidR="00B724DF" w:rsidRDefault="00B724DF">
            <w:pPr>
              <w:spacing w:line="240" w:lineRule="auto"/>
              <w:jc w:val="center"/>
              <w:rPr>
                <w:rFonts w:ascii="Times New Roman" w:hAnsi="Times New Roman"/>
                <w:b/>
                <w:bCs/>
              </w:rPr>
            </w:pPr>
          </w:p>
        </w:tc>
        <w:tc>
          <w:tcPr>
            <w:tcW w:w="349" w:type="pct"/>
            <w:vMerge/>
            <w:vAlign w:val="center"/>
          </w:tcPr>
          <w:p w14:paraId="5C4EF041" w14:textId="77777777" w:rsidR="00B724DF" w:rsidRDefault="00B724DF">
            <w:pPr>
              <w:spacing w:line="240" w:lineRule="auto"/>
              <w:jc w:val="center"/>
              <w:rPr>
                <w:rFonts w:ascii="Times New Roman" w:hAnsi="Times New Roman"/>
                <w:b/>
                <w:bCs/>
              </w:rPr>
            </w:pPr>
          </w:p>
        </w:tc>
        <w:tc>
          <w:tcPr>
            <w:tcW w:w="1127" w:type="pct"/>
            <w:vMerge/>
            <w:vAlign w:val="center"/>
          </w:tcPr>
          <w:p w14:paraId="5B63C80D" w14:textId="77777777" w:rsidR="00B724DF" w:rsidRDefault="00B724DF">
            <w:pPr>
              <w:suppressAutoHyphens/>
              <w:spacing w:after="0" w:line="240" w:lineRule="auto"/>
              <w:jc w:val="center"/>
              <w:rPr>
                <w:rFonts w:ascii="Times New Roman" w:hAnsi="Times New Roman"/>
                <w:bCs/>
                <w:iCs/>
                <w:sz w:val="24"/>
                <w:szCs w:val="24"/>
              </w:rPr>
            </w:pPr>
          </w:p>
        </w:tc>
      </w:tr>
      <w:tr w:rsidR="00B724DF" w14:paraId="7CC13F31" w14:textId="77777777" w:rsidTr="002F5D16">
        <w:trPr>
          <w:trHeight w:val="23"/>
        </w:trPr>
        <w:tc>
          <w:tcPr>
            <w:tcW w:w="663" w:type="pct"/>
            <w:vMerge/>
          </w:tcPr>
          <w:p w14:paraId="472C1A14" w14:textId="77777777" w:rsidR="00B724DF" w:rsidRDefault="00B724DF">
            <w:pPr>
              <w:spacing w:line="240" w:lineRule="auto"/>
              <w:rPr>
                <w:rFonts w:ascii="Times New Roman" w:hAnsi="Times New Roman"/>
                <w:b/>
                <w:bCs/>
              </w:rPr>
            </w:pPr>
          </w:p>
        </w:tc>
        <w:tc>
          <w:tcPr>
            <w:tcW w:w="1875" w:type="pct"/>
          </w:tcPr>
          <w:p w14:paraId="01F1427E" w14:textId="77777777" w:rsidR="00B724DF" w:rsidRDefault="00783E0E">
            <w:pPr>
              <w:spacing w:after="0"/>
              <w:rPr>
                <w:rFonts w:ascii="Times New Roman" w:hAnsi="Times New Roman"/>
                <w:b/>
                <w:bCs/>
              </w:rPr>
            </w:pPr>
            <w:r>
              <w:rPr>
                <w:rFonts w:ascii="Times New Roman" w:hAnsi="Times New Roman"/>
                <w:bCs/>
              </w:rPr>
              <w:t>Отработка техники прямого нападающего удара, блокирования и страховки.</w:t>
            </w:r>
          </w:p>
        </w:tc>
        <w:tc>
          <w:tcPr>
            <w:tcW w:w="441" w:type="pct"/>
            <w:vAlign w:val="center"/>
          </w:tcPr>
          <w:p w14:paraId="1F908B5B" w14:textId="77777777" w:rsidR="00B724DF" w:rsidRDefault="00783E0E">
            <w:pPr>
              <w:spacing w:line="240" w:lineRule="auto"/>
              <w:jc w:val="center"/>
              <w:rPr>
                <w:rFonts w:ascii="Times New Roman" w:hAnsi="Times New Roman"/>
                <w:b/>
                <w:bCs/>
              </w:rPr>
            </w:pPr>
            <w:r>
              <w:rPr>
                <w:rFonts w:ascii="Times New Roman" w:hAnsi="Times New Roman"/>
                <w:b/>
                <w:bCs/>
              </w:rPr>
              <w:t>8</w:t>
            </w:r>
          </w:p>
        </w:tc>
        <w:tc>
          <w:tcPr>
            <w:tcW w:w="545" w:type="pct"/>
            <w:vMerge/>
            <w:vAlign w:val="center"/>
          </w:tcPr>
          <w:p w14:paraId="073EE2A7" w14:textId="77777777" w:rsidR="00B724DF" w:rsidRDefault="00B724DF">
            <w:pPr>
              <w:spacing w:line="240" w:lineRule="auto"/>
              <w:jc w:val="center"/>
              <w:rPr>
                <w:rFonts w:ascii="Times New Roman" w:hAnsi="Times New Roman"/>
                <w:b/>
                <w:bCs/>
              </w:rPr>
            </w:pPr>
          </w:p>
        </w:tc>
        <w:tc>
          <w:tcPr>
            <w:tcW w:w="349" w:type="pct"/>
            <w:vMerge/>
            <w:vAlign w:val="center"/>
          </w:tcPr>
          <w:p w14:paraId="1289DAD1" w14:textId="77777777" w:rsidR="00B724DF" w:rsidRDefault="00B724DF">
            <w:pPr>
              <w:spacing w:line="240" w:lineRule="auto"/>
              <w:jc w:val="center"/>
              <w:rPr>
                <w:rFonts w:ascii="Times New Roman" w:hAnsi="Times New Roman"/>
                <w:b/>
                <w:bCs/>
              </w:rPr>
            </w:pPr>
          </w:p>
        </w:tc>
        <w:tc>
          <w:tcPr>
            <w:tcW w:w="1127" w:type="pct"/>
            <w:vMerge/>
            <w:vAlign w:val="center"/>
          </w:tcPr>
          <w:p w14:paraId="4D9C359A" w14:textId="77777777" w:rsidR="00B724DF" w:rsidRDefault="00B724DF">
            <w:pPr>
              <w:suppressAutoHyphens/>
              <w:spacing w:after="0" w:line="240" w:lineRule="auto"/>
              <w:jc w:val="center"/>
              <w:rPr>
                <w:rFonts w:ascii="Times New Roman" w:hAnsi="Times New Roman"/>
                <w:bCs/>
                <w:iCs/>
                <w:sz w:val="24"/>
                <w:szCs w:val="24"/>
              </w:rPr>
            </w:pPr>
          </w:p>
        </w:tc>
      </w:tr>
      <w:tr w:rsidR="00B724DF" w14:paraId="38867EFD" w14:textId="77777777" w:rsidTr="002F5D16">
        <w:trPr>
          <w:trHeight w:val="23"/>
        </w:trPr>
        <w:tc>
          <w:tcPr>
            <w:tcW w:w="663" w:type="pct"/>
            <w:vMerge w:val="restart"/>
          </w:tcPr>
          <w:p w14:paraId="1CA22A5F" w14:textId="77777777" w:rsidR="00B724DF" w:rsidRDefault="00783E0E">
            <w:pPr>
              <w:spacing w:after="0"/>
              <w:rPr>
                <w:rFonts w:ascii="Times New Roman" w:hAnsi="Times New Roman"/>
                <w:b/>
                <w:bCs/>
                <w:i/>
              </w:rPr>
            </w:pPr>
            <w:r>
              <w:rPr>
                <w:rFonts w:ascii="Times New Roman" w:hAnsi="Times New Roman"/>
                <w:b/>
                <w:bCs/>
                <w:i/>
              </w:rPr>
              <w:t>Тема 4.4.</w:t>
            </w:r>
          </w:p>
          <w:p w14:paraId="144043D3" w14:textId="77777777" w:rsidR="00B724DF" w:rsidRDefault="00783E0E">
            <w:pPr>
              <w:spacing w:after="0"/>
              <w:rPr>
                <w:rFonts w:ascii="Times New Roman" w:hAnsi="Times New Roman"/>
                <w:b/>
                <w:bCs/>
              </w:rPr>
            </w:pPr>
            <w:r>
              <w:rPr>
                <w:rFonts w:ascii="Times New Roman" w:hAnsi="Times New Roman"/>
                <w:b/>
                <w:bCs/>
                <w:i/>
              </w:rPr>
              <w:t>Совершенствование техники владения волейбольным мячом</w:t>
            </w:r>
          </w:p>
        </w:tc>
        <w:tc>
          <w:tcPr>
            <w:tcW w:w="1875" w:type="pct"/>
          </w:tcPr>
          <w:p w14:paraId="0076A9CF" w14:textId="77777777" w:rsidR="00B724DF" w:rsidRDefault="00783E0E">
            <w:pPr>
              <w:spacing w:after="0"/>
              <w:rPr>
                <w:rFonts w:ascii="Times New Roman" w:hAnsi="Times New Roman"/>
                <w:b/>
                <w:bCs/>
              </w:rPr>
            </w:pPr>
            <w:r>
              <w:rPr>
                <w:rFonts w:ascii="Times New Roman" w:hAnsi="Times New Roman"/>
                <w:bCs/>
              </w:rPr>
              <w:t>Отработка техники владения техническими элементами в волейболе.</w:t>
            </w:r>
          </w:p>
        </w:tc>
        <w:tc>
          <w:tcPr>
            <w:tcW w:w="441" w:type="pct"/>
            <w:vAlign w:val="center"/>
          </w:tcPr>
          <w:p w14:paraId="635D077F" w14:textId="77777777" w:rsidR="00B724DF" w:rsidRDefault="00783E0E">
            <w:pPr>
              <w:spacing w:line="240" w:lineRule="auto"/>
              <w:jc w:val="center"/>
              <w:rPr>
                <w:rFonts w:ascii="Times New Roman" w:hAnsi="Times New Roman"/>
                <w:b/>
                <w:bCs/>
              </w:rPr>
            </w:pPr>
            <w:r>
              <w:rPr>
                <w:rFonts w:ascii="Times New Roman" w:hAnsi="Times New Roman"/>
                <w:b/>
                <w:bCs/>
              </w:rPr>
              <w:t>16</w:t>
            </w:r>
          </w:p>
        </w:tc>
        <w:tc>
          <w:tcPr>
            <w:tcW w:w="545" w:type="pct"/>
            <w:vMerge/>
            <w:vAlign w:val="center"/>
          </w:tcPr>
          <w:p w14:paraId="02F56DCE" w14:textId="77777777" w:rsidR="00B724DF" w:rsidRDefault="00B724DF">
            <w:pPr>
              <w:spacing w:line="240" w:lineRule="auto"/>
              <w:jc w:val="center"/>
              <w:rPr>
                <w:rFonts w:ascii="Times New Roman" w:hAnsi="Times New Roman"/>
                <w:b/>
                <w:bCs/>
              </w:rPr>
            </w:pPr>
          </w:p>
        </w:tc>
        <w:tc>
          <w:tcPr>
            <w:tcW w:w="349" w:type="pct"/>
            <w:vMerge/>
            <w:vAlign w:val="center"/>
          </w:tcPr>
          <w:p w14:paraId="1C822E89" w14:textId="77777777" w:rsidR="00B724DF" w:rsidRDefault="00B724DF">
            <w:pPr>
              <w:spacing w:line="240" w:lineRule="auto"/>
              <w:jc w:val="center"/>
              <w:rPr>
                <w:rFonts w:ascii="Times New Roman" w:hAnsi="Times New Roman"/>
                <w:b/>
                <w:bCs/>
              </w:rPr>
            </w:pPr>
          </w:p>
        </w:tc>
        <w:tc>
          <w:tcPr>
            <w:tcW w:w="1127" w:type="pct"/>
            <w:vMerge/>
            <w:vAlign w:val="center"/>
          </w:tcPr>
          <w:p w14:paraId="4940082D" w14:textId="77777777" w:rsidR="00B724DF" w:rsidRDefault="00B724DF">
            <w:pPr>
              <w:suppressAutoHyphens/>
              <w:spacing w:after="0" w:line="240" w:lineRule="auto"/>
              <w:jc w:val="center"/>
              <w:rPr>
                <w:rFonts w:ascii="Times New Roman" w:hAnsi="Times New Roman"/>
                <w:bCs/>
                <w:iCs/>
                <w:sz w:val="24"/>
                <w:szCs w:val="24"/>
              </w:rPr>
            </w:pPr>
          </w:p>
        </w:tc>
      </w:tr>
      <w:tr w:rsidR="00B724DF" w14:paraId="158CB294" w14:textId="77777777" w:rsidTr="002F5D16">
        <w:trPr>
          <w:trHeight w:val="23"/>
        </w:trPr>
        <w:tc>
          <w:tcPr>
            <w:tcW w:w="663" w:type="pct"/>
            <w:vMerge/>
          </w:tcPr>
          <w:p w14:paraId="1AC2852E" w14:textId="77777777" w:rsidR="00B724DF" w:rsidRDefault="00B724DF">
            <w:pPr>
              <w:spacing w:line="240" w:lineRule="auto"/>
              <w:rPr>
                <w:rFonts w:ascii="Times New Roman" w:hAnsi="Times New Roman"/>
                <w:b/>
                <w:bCs/>
              </w:rPr>
            </w:pPr>
          </w:p>
        </w:tc>
        <w:tc>
          <w:tcPr>
            <w:tcW w:w="1875" w:type="pct"/>
          </w:tcPr>
          <w:p w14:paraId="337C0450" w14:textId="77777777" w:rsidR="00B724DF" w:rsidRDefault="00783E0E">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441" w:type="pct"/>
            <w:vAlign w:val="center"/>
          </w:tcPr>
          <w:p w14:paraId="37BE394B" w14:textId="77777777" w:rsidR="00B724DF" w:rsidRDefault="00B724DF">
            <w:pPr>
              <w:spacing w:line="240" w:lineRule="auto"/>
              <w:jc w:val="center"/>
              <w:rPr>
                <w:rFonts w:ascii="Times New Roman" w:hAnsi="Times New Roman"/>
                <w:b/>
                <w:bCs/>
              </w:rPr>
            </w:pPr>
          </w:p>
        </w:tc>
        <w:tc>
          <w:tcPr>
            <w:tcW w:w="545" w:type="pct"/>
            <w:vMerge/>
            <w:vAlign w:val="center"/>
          </w:tcPr>
          <w:p w14:paraId="17A8CFFC" w14:textId="77777777" w:rsidR="00B724DF" w:rsidRDefault="00B724DF">
            <w:pPr>
              <w:spacing w:line="240" w:lineRule="auto"/>
              <w:jc w:val="center"/>
              <w:rPr>
                <w:rFonts w:ascii="Times New Roman" w:hAnsi="Times New Roman"/>
                <w:b/>
                <w:bCs/>
              </w:rPr>
            </w:pPr>
          </w:p>
        </w:tc>
        <w:tc>
          <w:tcPr>
            <w:tcW w:w="349" w:type="pct"/>
            <w:vMerge/>
            <w:vAlign w:val="center"/>
          </w:tcPr>
          <w:p w14:paraId="423FB2F0" w14:textId="77777777" w:rsidR="00B724DF" w:rsidRDefault="00B724DF">
            <w:pPr>
              <w:spacing w:line="240" w:lineRule="auto"/>
              <w:jc w:val="center"/>
              <w:rPr>
                <w:rFonts w:ascii="Times New Roman" w:hAnsi="Times New Roman"/>
                <w:b/>
                <w:bCs/>
              </w:rPr>
            </w:pPr>
          </w:p>
        </w:tc>
        <w:tc>
          <w:tcPr>
            <w:tcW w:w="1127" w:type="pct"/>
            <w:vMerge/>
            <w:vAlign w:val="center"/>
          </w:tcPr>
          <w:p w14:paraId="20C08A77" w14:textId="77777777" w:rsidR="00B724DF" w:rsidRDefault="00B724DF">
            <w:pPr>
              <w:suppressAutoHyphens/>
              <w:spacing w:after="0" w:line="240" w:lineRule="auto"/>
              <w:jc w:val="center"/>
              <w:rPr>
                <w:rFonts w:ascii="Times New Roman" w:hAnsi="Times New Roman"/>
                <w:bCs/>
                <w:iCs/>
                <w:sz w:val="24"/>
                <w:szCs w:val="24"/>
              </w:rPr>
            </w:pPr>
          </w:p>
        </w:tc>
      </w:tr>
      <w:tr w:rsidR="00B724DF" w14:paraId="6D92191A" w14:textId="77777777" w:rsidTr="002F5D16">
        <w:trPr>
          <w:trHeight w:val="23"/>
        </w:trPr>
        <w:tc>
          <w:tcPr>
            <w:tcW w:w="663" w:type="pct"/>
            <w:vMerge/>
          </w:tcPr>
          <w:p w14:paraId="51AB85D9" w14:textId="77777777" w:rsidR="00B724DF" w:rsidRDefault="00B724DF">
            <w:pPr>
              <w:spacing w:line="240" w:lineRule="auto"/>
              <w:rPr>
                <w:rFonts w:ascii="Times New Roman" w:hAnsi="Times New Roman"/>
                <w:b/>
                <w:bCs/>
              </w:rPr>
            </w:pPr>
          </w:p>
        </w:tc>
        <w:tc>
          <w:tcPr>
            <w:tcW w:w="1875" w:type="pct"/>
          </w:tcPr>
          <w:p w14:paraId="3C3AA482" w14:textId="77777777" w:rsidR="00B724DF" w:rsidRDefault="00783E0E">
            <w:pPr>
              <w:spacing w:after="0"/>
              <w:rPr>
                <w:rFonts w:ascii="Times New Roman" w:hAnsi="Times New Roman"/>
                <w:bCs/>
              </w:rPr>
            </w:pPr>
            <w:r>
              <w:rPr>
                <w:rFonts w:ascii="Times New Roman" w:hAnsi="Times New Roman"/>
                <w:bCs/>
              </w:rPr>
              <w:t>Тактики игры: расстановка игроков, тактика игры в защите, в нападении, индивидуальные действия игроков с мячом, без мяча, групповые и командные действия</w:t>
            </w:r>
          </w:p>
          <w:p w14:paraId="30C5DE6D" w14:textId="77777777" w:rsidR="00B724DF" w:rsidRDefault="00783E0E">
            <w:pPr>
              <w:spacing w:after="0"/>
              <w:rPr>
                <w:rFonts w:ascii="Times New Roman" w:hAnsi="Times New Roman"/>
                <w:b/>
                <w:bCs/>
              </w:rPr>
            </w:pPr>
            <w:r>
              <w:rPr>
                <w:rFonts w:ascii="Times New Roman" w:hAnsi="Times New Roman"/>
                <w:bCs/>
              </w:rPr>
              <w:t xml:space="preserve">игроков, взаимодействие игроков. Отработка </w:t>
            </w:r>
            <w:r>
              <w:rPr>
                <w:rFonts w:ascii="Times New Roman" w:hAnsi="Times New Roman"/>
                <w:bCs/>
              </w:rPr>
              <w:lastRenderedPageBreak/>
              <w:t>пройденного материала в учебной игре по упрощенным правилам.</w:t>
            </w:r>
          </w:p>
        </w:tc>
        <w:tc>
          <w:tcPr>
            <w:tcW w:w="441" w:type="pct"/>
            <w:vAlign w:val="center"/>
          </w:tcPr>
          <w:p w14:paraId="31F2D537" w14:textId="77777777" w:rsidR="00B724DF" w:rsidRDefault="00783E0E">
            <w:pPr>
              <w:spacing w:line="240" w:lineRule="auto"/>
              <w:jc w:val="center"/>
              <w:rPr>
                <w:rFonts w:ascii="Times New Roman" w:hAnsi="Times New Roman"/>
                <w:b/>
                <w:bCs/>
              </w:rPr>
            </w:pPr>
            <w:r>
              <w:rPr>
                <w:rFonts w:ascii="Times New Roman" w:hAnsi="Times New Roman"/>
                <w:b/>
                <w:bCs/>
              </w:rPr>
              <w:lastRenderedPageBreak/>
              <w:t>16</w:t>
            </w:r>
          </w:p>
        </w:tc>
        <w:tc>
          <w:tcPr>
            <w:tcW w:w="545" w:type="pct"/>
            <w:vAlign w:val="center"/>
          </w:tcPr>
          <w:p w14:paraId="4BEA5BBF" w14:textId="77777777" w:rsidR="00B724DF" w:rsidRDefault="00783E0E">
            <w:pPr>
              <w:spacing w:line="240" w:lineRule="auto"/>
              <w:jc w:val="center"/>
              <w:rPr>
                <w:rFonts w:ascii="Times New Roman" w:hAnsi="Times New Roman"/>
                <w:b/>
                <w:bCs/>
              </w:rPr>
            </w:pPr>
            <w:r>
              <w:rPr>
                <w:rFonts w:ascii="Times New Roman" w:hAnsi="Times New Roman"/>
                <w:sz w:val="24"/>
                <w:szCs w:val="24"/>
                <w:lang w:eastAsia="en-US"/>
              </w:rPr>
              <w:t>ЛР 05, ЛР 09, ЛР 13</w:t>
            </w:r>
          </w:p>
        </w:tc>
        <w:tc>
          <w:tcPr>
            <w:tcW w:w="349" w:type="pct"/>
            <w:vMerge/>
            <w:vAlign w:val="center"/>
          </w:tcPr>
          <w:p w14:paraId="78CE9423" w14:textId="77777777" w:rsidR="00B724DF" w:rsidRDefault="00B724DF">
            <w:pPr>
              <w:spacing w:line="240" w:lineRule="auto"/>
              <w:jc w:val="center"/>
              <w:rPr>
                <w:rFonts w:ascii="Times New Roman" w:hAnsi="Times New Roman"/>
                <w:b/>
                <w:bCs/>
              </w:rPr>
            </w:pPr>
          </w:p>
        </w:tc>
        <w:tc>
          <w:tcPr>
            <w:tcW w:w="1127" w:type="pct"/>
            <w:vMerge/>
            <w:vAlign w:val="center"/>
          </w:tcPr>
          <w:p w14:paraId="2815F62E" w14:textId="77777777" w:rsidR="00B724DF" w:rsidRDefault="00B724DF">
            <w:pPr>
              <w:suppressAutoHyphens/>
              <w:spacing w:after="0" w:line="240" w:lineRule="auto"/>
              <w:jc w:val="center"/>
              <w:rPr>
                <w:rFonts w:ascii="Times New Roman" w:hAnsi="Times New Roman"/>
                <w:bCs/>
                <w:iCs/>
                <w:sz w:val="24"/>
                <w:szCs w:val="24"/>
              </w:rPr>
            </w:pPr>
          </w:p>
        </w:tc>
      </w:tr>
      <w:tr w:rsidR="004664C7" w14:paraId="530395EA" w14:textId="77777777" w:rsidTr="004664C7">
        <w:trPr>
          <w:trHeight w:val="23"/>
        </w:trPr>
        <w:tc>
          <w:tcPr>
            <w:tcW w:w="2538" w:type="pct"/>
            <w:gridSpan w:val="2"/>
          </w:tcPr>
          <w:p w14:paraId="18D9E4D9" w14:textId="77777777" w:rsidR="004664C7" w:rsidRDefault="004664C7">
            <w:pPr>
              <w:spacing w:after="0" w:line="240" w:lineRule="auto"/>
              <w:rPr>
                <w:rFonts w:ascii="Times New Roman" w:hAnsi="Times New Roman"/>
                <w:b/>
                <w:bCs/>
              </w:rPr>
            </w:pPr>
            <w:r>
              <w:rPr>
                <w:rFonts w:ascii="Times New Roman" w:hAnsi="Times New Roman"/>
                <w:b/>
              </w:rPr>
              <w:t>Раздел 5. Атлетическая гимнастика</w:t>
            </w:r>
          </w:p>
        </w:tc>
        <w:tc>
          <w:tcPr>
            <w:tcW w:w="441" w:type="pct"/>
            <w:vAlign w:val="center"/>
          </w:tcPr>
          <w:p w14:paraId="7A2D099B" w14:textId="77777777" w:rsidR="004664C7" w:rsidRDefault="004664C7">
            <w:pPr>
              <w:spacing w:line="240" w:lineRule="auto"/>
              <w:jc w:val="center"/>
              <w:rPr>
                <w:rFonts w:ascii="Times New Roman" w:hAnsi="Times New Roman"/>
                <w:b/>
                <w:bCs/>
              </w:rPr>
            </w:pPr>
            <w:r>
              <w:rPr>
                <w:rFonts w:ascii="Times New Roman" w:hAnsi="Times New Roman"/>
                <w:b/>
                <w:bCs/>
              </w:rPr>
              <w:t>16</w:t>
            </w:r>
          </w:p>
        </w:tc>
        <w:tc>
          <w:tcPr>
            <w:tcW w:w="545" w:type="pct"/>
            <w:vMerge w:val="restart"/>
            <w:vAlign w:val="center"/>
          </w:tcPr>
          <w:p w14:paraId="2CD68907" w14:textId="77777777" w:rsidR="004664C7" w:rsidRDefault="004664C7">
            <w:pPr>
              <w:spacing w:line="240" w:lineRule="auto"/>
              <w:jc w:val="center"/>
              <w:rPr>
                <w:rFonts w:ascii="Times New Roman" w:hAnsi="Times New Roman"/>
                <w:b/>
                <w:bCs/>
              </w:rPr>
            </w:pPr>
            <w:r>
              <w:rPr>
                <w:rFonts w:ascii="Times New Roman" w:hAnsi="Times New Roman"/>
                <w:sz w:val="24"/>
                <w:szCs w:val="24"/>
                <w:lang w:eastAsia="en-US"/>
              </w:rPr>
              <w:t>ЛР 05, ЛР 09, ЛР 13</w:t>
            </w:r>
          </w:p>
        </w:tc>
        <w:tc>
          <w:tcPr>
            <w:tcW w:w="349" w:type="pct"/>
            <w:vMerge w:val="restart"/>
          </w:tcPr>
          <w:p w14:paraId="3D53A5FD" w14:textId="77777777" w:rsidR="004664C7" w:rsidRDefault="004664C7" w:rsidP="00E80870">
            <w:pPr>
              <w:spacing w:after="0" w:line="240" w:lineRule="auto"/>
              <w:jc w:val="center"/>
              <w:rPr>
                <w:rFonts w:ascii="Times New Roman" w:hAnsi="Times New Roman"/>
                <w:sz w:val="24"/>
                <w:szCs w:val="24"/>
              </w:rPr>
            </w:pPr>
            <w:r>
              <w:rPr>
                <w:rFonts w:ascii="Times New Roman" w:hAnsi="Times New Roman"/>
                <w:sz w:val="24"/>
                <w:szCs w:val="24"/>
              </w:rPr>
              <w:t>ОК 08</w:t>
            </w:r>
          </w:p>
          <w:p w14:paraId="4D13A996" w14:textId="77777777" w:rsidR="004664C7" w:rsidRDefault="004664C7" w:rsidP="00E80870">
            <w:pPr>
              <w:spacing w:after="0" w:line="240" w:lineRule="auto"/>
              <w:jc w:val="center"/>
              <w:rPr>
                <w:rFonts w:ascii="Times New Roman" w:hAnsi="Times New Roman"/>
                <w:b/>
                <w:i/>
              </w:rPr>
            </w:pPr>
          </w:p>
        </w:tc>
        <w:tc>
          <w:tcPr>
            <w:tcW w:w="1127" w:type="pct"/>
            <w:vMerge w:val="restart"/>
          </w:tcPr>
          <w:p w14:paraId="065DAEB2" w14:textId="77777777" w:rsidR="004664C7" w:rsidRDefault="004664C7" w:rsidP="00E80870">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B724DF" w14:paraId="1F93ABBD" w14:textId="77777777" w:rsidTr="002F5D16">
        <w:trPr>
          <w:trHeight w:val="23"/>
        </w:trPr>
        <w:tc>
          <w:tcPr>
            <w:tcW w:w="663" w:type="pct"/>
            <w:vMerge w:val="restart"/>
          </w:tcPr>
          <w:p w14:paraId="4B9B1523" w14:textId="77777777" w:rsidR="00B724DF" w:rsidRDefault="00783E0E">
            <w:pPr>
              <w:spacing w:after="0"/>
              <w:rPr>
                <w:rFonts w:ascii="Times New Roman" w:hAnsi="Times New Roman"/>
                <w:b/>
                <w:bCs/>
                <w:i/>
              </w:rPr>
            </w:pPr>
            <w:r>
              <w:rPr>
                <w:rFonts w:ascii="Times New Roman" w:hAnsi="Times New Roman"/>
                <w:b/>
                <w:bCs/>
                <w:i/>
              </w:rPr>
              <w:t>Тема 5.1</w:t>
            </w:r>
          </w:p>
          <w:p w14:paraId="1786C578" w14:textId="77777777" w:rsidR="00B724DF" w:rsidRDefault="00783E0E">
            <w:pPr>
              <w:spacing w:after="0"/>
              <w:rPr>
                <w:rFonts w:ascii="Times New Roman" w:hAnsi="Times New Roman"/>
                <w:b/>
                <w:bCs/>
                <w:i/>
              </w:rPr>
            </w:pPr>
            <w:r>
              <w:rPr>
                <w:rFonts w:ascii="Times New Roman" w:hAnsi="Times New Roman"/>
                <w:b/>
                <w:bCs/>
                <w:i/>
              </w:rPr>
              <w:t>Легкоатлетическая</w:t>
            </w:r>
          </w:p>
          <w:p w14:paraId="285259B2" w14:textId="77777777" w:rsidR="00B724DF" w:rsidRDefault="00783E0E">
            <w:pPr>
              <w:spacing w:after="0"/>
              <w:rPr>
                <w:rFonts w:ascii="Times New Roman" w:hAnsi="Times New Roman"/>
                <w:b/>
                <w:bCs/>
                <w:i/>
              </w:rPr>
            </w:pPr>
            <w:r>
              <w:rPr>
                <w:rFonts w:ascii="Times New Roman" w:hAnsi="Times New Roman"/>
                <w:b/>
                <w:bCs/>
                <w:i/>
              </w:rPr>
              <w:t>гимнастика, работа</w:t>
            </w:r>
          </w:p>
          <w:p w14:paraId="7A47D7FA" w14:textId="77777777" w:rsidR="00B724DF" w:rsidRDefault="00783E0E">
            <w:pPr>
              <w:spacing w:line="240" w:lineRule="auto"/>
              <w:rPr>
                <w:rFonts w:ascii="Times New Roman" w:hAnsi="Times New Roman"/>
                <w:b/>
                <w:bCs/>
              </w:rPr>
            </w:pPr>
            <w:r>
              <w:rPr>
                <w:rFonts w:ascii="Times New Roman" w:hAnsi="Times New Roman"/>
                <w:b/>
                <w:bCs/>
                <w:i/>
              </w:rPr>
              <w:t>на тренажерах</w:t>
            </w:r>
          </w:p>
        </w:tc>
        <w:tc>
          <w:tcPr>
            <w:tcW w:w="1875" w:type="pct"/>
          </w:tcPr>
          <w:p w14:paraId="31359B9D" w14:textId="77777777" w:rsidR="00B724DF" w:rsidRDefault="00783E0E">
            <w:pPr>
              <w:spacing w:after="0"/>
              <w:jc w:val="both"/>
              <w:rPr>
                <w:rFonts w:ascii="Times New Roman" w:hAnsi="Times New Roman"/>
                <w:b/>
                <w:bCs/>
              </w:rPr>
            </w:pPr>
            <w:r>
              <w:rPr>
                <w:rFonts w:ascii="Times New Roman" w:hAnsi="Times New Roman"/>
                <w:b/>
              </w:rPr>
              <w:t>Техника коррекции фигуры</w:t>
            </w:r>
          </w:p>
        </w:tc>
        <w:tc>
          <w:tcPr>
            <w:tcW w:w="441" w:type="pct"/>
            <w:vAlign w:val="center"/>
          </w:tcPr>
          <w:p w14:paraId="709FB15F" w14:textId="77777777" w:rsidR="00B724DF" w:rsidRDefault="00B724DF">
            <w:pPr>
              <w:spacing w:line="240" w:lineRule="auto"/>
              <w:jc w:val="center"/>
              <w:rPr>
                <w:rFonts w:ascii="Times New Roman" w:hAnsi="Times New Roman"/>
                <w:b/>
                <w:bCs/>
              </w:rPr>
            </w:pPr>
          </w:p>
        </w:tc>
        <w:tc>
          <w:tcPr>
            <w:tcW w:w="545" w:type="pct"/>
            <w:vMerge/>
            <w:vAlign w:val="center"/>
          </w:tcPr>
          <w:p w14:paraId="39647376" w14:textId="77777777" w:rsidR="00B724DF" w:rsidRDefault="00B724DF">
            <w:pPr>
              <w:spacing w:line="240" w:lineRule="auto"/>
              <w:jc w:val="center"/>
              <w:rPr>
                <w:rFonts w:ascii="Times New Roman" w:hAnsi="Times New Roman"/>
                <w:b/>
                <w:bCs/>
              </w:rPr>
            </w:pPr>
          </w:p>
        </w:tc>
        <w:tc>
          <w:tcPr>
            <w:tcW w:w="349" w:type="pct"/>
            <w:vMerge/>
            <w:vAlign w:val="center"/>
          </w:tcPr>
          <w:p w14:paraId="5DAE49B6" w14:textId="77777777" w:rsidR="00B724DF" w:rsidRDefault="00B724DF">
            <w:pPr>
              <w:spacing w:line="240" w:lineRule="auto"/>
              <w:jc w:val="center"/>
              <w:rPr>
                <w:rFonts w:ascii="Times New Roman" w:hAnsi="Times New Roman"/>
                <w:b/>
                <w:bCs/>
              </w:rPr>
            </w:pPr>
          </w:p>
        </w:tc>
        <w:tc>
          <w:tcPr>
            <w:tcW w:w="1127" w:type="pct"/>
            <w:vMerge/>
            <w:vAlign w:val="center"/>
          </w:tcPr>
          <w:p w14:paraId="024EAEC7" w14:textId="77777777" w:rsidR="00B724DF" w:rsidRDefault="00B724DF">
            <w:pPr>
              <w:suppressAutoHyphens/>
              <w:spacing w:after="0" w:line="240" w:lineRule="auto"/>
              <w:jc w:val="center"/>
              <w:rPr>
                <w:rFonts w:ascii="Times New Roman" w:hAnsi="Times New Roman"/>
                <w:bCs/>
                <w:iCs/>
                <w:sz w:val="24"/>
                <w:szCs w:val="24"/>
              </w:rPr>
            </w:pPr>
          </w:p>
        </w:tc>
      </w:tr>
      <w:tr w:rsidR="00B724DF" w14:paraId="1B960D3E" w14:textId="77777777" w:rsidTr="002F5D16">
        <w:trPr>
          <w:trHeight w:val="23"/>
        </w:trPr>
        <w:tc>
          <w:tcPr>
            <w:tcW w:w="663" w:type="pct"/>
            <w:vMerge/>
          </w:tcPr>
          <w:p w14:paraId="7F3021EA" w14:textId="77777777" w:rsidR="00B724DF" w:rsidRDefault="00B724DF">
            <w:pPr>
              <w:spacing w:line="240" w:lineRule="auto"/>
              <w:rPr>
                <w:rFonts w:ascii="Times New Roman" w:hAnsi="Times New Roman"/>
                <w:b/>
                <w:bCs/>
              </w:rPr>
            </w:pPr>
          </w:p>
        </w:tc>
        <w:tc>
          <w:tcPr>
            <w:tcW w:w="1875" w:type="pct"/>
          </w:tcPr>
          <w:p w14:paraId="7491FDF3" w14:textId="77777777" w:rsidR="00B724DF" w:rsidRDefault="00783E0E">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441" w:type="pct"/>
            <w:vAlign w:val="center"/>
          </w:tcPr>
          <w:p w14:paraId="1FC83B81" w14:textId="77777777" w:rsidR="00B724DF" w:rsidRDefault="00B724DF">
            <w:pPr>
              <w:spacing w:line="240" w:lineRule="auto"/>
              <w:jc w:val="center"/>
              <w:rPr>
                <w:rFonts w:ascii="Times New Roman" w:hAnsi="Times New Roman"/>
                <w:b/>
                <w:bCs/>
              </w:rPr>
            </w:pPr>
          </w:p>
        </w:tc>
        <w:tc>
          <w:tcPr>
            <w:tcW w:w="545" w:type="pct"/>
            <w:vMerge/>
            <w:vAlign w:val="center"/>
          </w:tcPr>
          <w:p w14:paraId="5F9F90D0" w14:textId="77777777" w:rsidR="00B724DF" w:rsidRDefault="00B724DF">
            <w:pPr>
              <w:spacing w:line="240" w:lineRule="auto"/>
              <w:jc w:val="center"/>
              <w:rPr>
                <w:rFonts w:ascii="Times New Roman" w:hAnsi="Times New Roman"/>
                <w:b/>
                <w:bCs/>
              </w:rPr>
            </w:pPr>
          </w:p>
        </w:tc>
        <w:tc>
          <w:tcPr>
            <w:tcW w:w="349" w:type="pct"/>
            <w:vMerge/>
            <w:vAlign w:val="center"/>
          </w:tcPr>
          <w:p w14:paraId="07836A4F" w14:textId="77777777" w:rsidR="00B724DF" w:rsidRDefault="00B724DF">
            <w:pPr>
              <w:spacing w:line="240" w:lineRule="auto"/>
              <w:jc w:val="center"/>
              <w:rPr>
                <w:rFonts w:ascii="Times New Roman" w:hAnsi="Times New Roman"/>
                <w:b/>
                <w:bCs/>
              </w:rPr>
            </w:pPr>
          </w:p>
        </w:tc>
        <w:tc>
          <w:tcPr>
            <w:tcW w:w="1127" w:type="pct"/>
            <w:vMerge/>
            <w:vAlign w:val="center"/>
          </w:tcPr>
          <w:p w14:paraId="57921E02" w14:textId="77777777" w:rsidR="00B724DF" w:rsidRDefault="00B724DF">
            <w:pPr>
              <w:suppressAutoHyphens/>
              <w:spacing w:after="0" w:line="240" w:lineRule="auto"/>
              <w:jc w:val="center"/>
              <w:rPr>
                <w:rFonts w:ascii="Times New Roman" w:hAnsi="Times New Roman"/>
                <w:bCs/>
                <w:iCs/>
                <w:sz w:val="24"/>
                <w:szCs w:val="24"/>
              </w:rPr>
            </w:pPr>
          </w:p>
        </w:tc>
      </w:tr>
      <w:tr w:rsidR="00B724DF" w14:paraId="2AB5D78A" w14:textId="77777777" w:rsidTr="002F5D16">
        <w:trPr>
          <w:trHeight w:val="23"/>
        </w:trPr>
        <w:tc>
          <w:tcPr>
            <w:tcW w:w="663" w:type="pct"/>
            <w:vMerge/>
          </w:tcPr>
          <w:p w14:paraId="6686C72F" w14:textId="77777777" w:rsidR="00B724DF" w:rsidRDefault="00B724DF">
            <w:pPr>
              <w:spacing w:line="240" w:lineRule="auto"/>
              <w:rPr>
                <w:rFonts w:ascii="Times New Roman" w:hAnsi="Times New Roman"/>
                <w:b/>
                <w:bCs/>
              </w:rPr>
            </w:pPr>
          </w:p>
        </w:tc>
        <w:tc>
          <w:tcPr>
            <w:tcW w:w="1875" w:type="pct"/>
          </w:tcPr>
          <w:p w14:paraId="5B9430BC" w14:textId="77777777" w:rsidR="00B724DF" w:rsidRDefault="00783E0E">
            <w:pPr>
              <w:spacing w:after="0"/>
              <w:rPr>
                <w:rFonts w:ascii="Times New Roman" w:hAnsi="Times New Roman"/>
                <w:bCs/>
              </w:rPr>
            </w:pPr>
            <w:r>
              <w:rPr>
                <w:rFonts w:ascii="Times New Roman" w:hAnsi="Times New Roman"/>
                <w:bCs/>
              </w:rPr>
              <w:t>Выполнение упражнений для развития различных групп мышц</w:t>
            </w:r>
          </w:p>
          <w:p w14:paraId="5F1E9441" w14:textId="77777777" w:rsidR="00B724DF" w:rsidRDefault="00783E0E">
            <w:pPr>
              <w:spacing w:after="0"/>
              <w:rPr>
                <w:rFonts w:ascii="Times New Roman" w:hAnsi="Times New Roman"/>
                <w:b/>
                <w:bCs/>
              </w:rPr>
            </w:pPr>
            <w:r>
              <w:rPr>
                <w:rFonts w:ascii="Times New Roman" w:hAnsi="Times New Roman"/>
                <w:bCs/>
              </w:rPr>
              <w:t>Круговая тренировка на 5 - 6 станций</w:t>
            </w:r>
          </w:p>
        </w:tc>
        <w:tc>
          <w:tcPr>
            <w:tcW w:w="441" w:type="pct"/>
            <w:vAlign w:val="center"/>
          </w:tcPr>
          <w:p w14:paraId="332A7A66" w14:textId="77777777" w:rsidR="00B724DF" w:rsidRDefault="00783E0E">
            <w:pPr>
              <w:spacing w:line="240" w:lineRule="auto"/>
              <w:jc w:val="center"/>
              <w:rPr>
                <w:rFonts w:ascii="Times New Roman" w:hAnsi="Times New Roman"/>
                <w:b/>
                <w:bCs/>
              </w:rPr>
            </w:pPr>
            <w:r>
              <w:rPr>
                <w:rFonts w:ascii="Times New Roman" w:hAnsi="Times New Roman"/>
                <w:b/>
                <w:bCs/>
              </w:rPr>
              <w:t>16</w:t>
            </w:r>
          </w:p>
        </w:tc>
        <w:tc>
          <w:tcPr>
            <w:tcW w:w="545" w:type="pct"/>
            <w:vMerge/>
            <w:vAlign w:val="center"/>
          </w:tcPr>
          <w:p w14:paraId="7FA66D66" w14:textId="77777777" w:rsidR="00B724DF" w:rsidRDefault="00B724DF">
            <w:pPr>
              <w:spacing w:line="240" w:lineRule="auto"/>
              <w:jc w:val="center"/>
              <w:rPr>
                <w:rFonts w:ascii="Times New Roman" w:hAnsi="Times New Roman"/>
                <w:b/>
                <w:bCs/>
              </w:rPr>
            </w:pPr>
          </w:p>
        </w:tc>
        <w:tc>
          <w:tcPr>
            <w:tcW w:w="349" w:type="pct"/>
            <w:vMerge/>
            <w:vAlign w:val="center"/>
          </w:tcPr>
          <w:p w14:paraId="2EBFD3CC" w14:textId="77777777" w:rsidR="00B724DF" w:rsidRDefault="00B724DF">
            <w:pPr>
              <w:spacing w:line="240" w:lineRule="auto"/>
              <w:jc w:val="center"/>
              <w:rPr>
                <w:rFonts w:ascii="Times New Roman" w:hAnsi="Times New Roman"/>
                <w:b/>
                <w:bCs/>
              </w:rPr>
            </w:pPr>
          </w:p>
        </w:tc>
        <w:tc>
          <w:tcPr>
            <w:tcW w:w="1127" w:type="pct"/>
            <w:vMerge/>
            <w:vAlign w:val="center"/>
          </w:tcPr>
          <w:p w14:paraId="102D08C3" w14:textId="77777777" w:rsidR="00B724DF" w:rsidRDefault="00B724DF">
            <w:pPr>
              <w:suppressAutoHyphens/>
              <w:spacing w:after="0" w:line="240" w:lineRule="auto"/>
              <w:jc w:val="center"/>
              <w:rPr>
                <w:rFonts w:ascii="Times New Roman" w:hAnsi="Times New Roman"/>
                <w:bCs/>
                <w:iCs/>
                <w:sz w:val="24"/>
                <w:szCs w:val="24"/>
              </w:rPr>
            </w:pPr>
          </w:p>
        </w:tc>
      </w:tr>
      <w:tr w:rsidR="00B724DF" w14:paraId="1AA7DACD" w14:textId="77777777" w:rsidTr="004664C7">
        <w:trPr>
          <w:trHeight w:val="23"/>
        </w:trPr>
        <w:tc>
          <w:tcPr>
            <w:tcW w:w="2538" w:type="pct"/>
            <w:gridSpan w:val="2"/>
          </w:tcPr>
          <w:p w14:paraId="1D1A938A" w14:textId="77777777" w:rsidR="00B724DF" w:rsidRDefault="00783E0E">
            <w:pPr>
              <w:spacing w:after="0" w:line="240" w:lineRule="auto"/>
              <w:rPr>
                <w:rFonts w:ascii="Times New Roman" w:hAnsi="Times New Roman"/>
                <w:b/>
                <w:bCs/>
              </w:rPr>
            </w:pPr>
            <w:r>
              <w:rPr>
                <w:rFonts w:ascii="Times New Roman" w:hAnsi="Times New Roman"/>
                <w:b/>
                <w:bCs/>
                <w:i/>
              </w:rPr>
              <w:t>Раздел 6. Лыжная подготовка</w:t>
            </w:r>
          </w:p>
        </w:tc>
        <w:tc>
          <w:tcPr>
            <w:tcW w:w="441" w:type="pct"/>
            <w:vAlign w:val="center"/>
          </w:tcPr>
          <w:p w14:paraId="1F9AD6C6" w14:textId="77777777" w:rsidR="00B724DF" w:rsidRDefault="00783E0E">
            <w:pPr>
              <w:spacing w:line="240" w:lineRule="auto"/>
              <w:jc w:val="center"/>
              <w:rPr>
                <w:rFonts w:ascii="Times New Roman" w:hAnsi="Times New Roman"/>
                <w:b/>
                <w:bCs/>
              </w:rPr>
            </w:pPr>
            <w:r>
              <w:rPr>
                <w:rFonts w:ascii="Times New Roman" w:hAnsi="Times New Roman"/>
                <w:b/>
                <w:bCs/>
              </w:rPr>
              <w:t>22</w:t>
            </w:r>
          </w:p>
        </w:tc>
        <w:tc>
          <w:tcPr>
            <w:tcW w:w="545" w:type="pct"/>
            <w:vMerge/>
            <w:vAlign w:val="center"/>
          </w:tcPr>
          <w:p w14:paraId="122E21E7" w14:textId="77777777" w:rsidR="00B724DF" w:rsidRDefault="00B724DF">
            <w:pPr>
              <w:spacing w:line="240" w:lineRule="auto"/>
              <w:jc w:val="center"/>
              <w:rPr>
                <w:rFonts w:ascii="Times New Roman" w:hAnsi="Times New Roman"/>
                <w:b/>
                <w:bCs/>
              </w:rPr>
            </w:pPr>
          </w:p>
        </w:tc>
        <w:tc>
          <w:tcPr>
            <w:tcW w:w="349" w:type="pct"/>
            <w:vMerge/>
            <w:vAlign w:val="center"/>
          </w:tcPr>
          <w:p w14:paraId="0ED768B2" w14:textId="77777777" w:rsidR="00B724DF" w:rsidRDefault="00B724DF">
            <w:pPr>
              <w:spacing w:line="240" w:lineRule="auto"/>
              <w:jc w:val="center"/>
              <w:rPr>
                <w:rFonts w:ascii="Times New Roman" w:hAnsi="Times New Roman"/>
                <w:b/>
                <w:bCs/>
              </w:rPr>
            </w:pPr>
          </w:p>
        </w:tc>
        <w:tc>
          <w:tcPr>
            <w:tcW w:w="1127" w:type="pct"/>
            <w:vMerge/>
            <w:vAlign w:val="center"/>
          </w:tcPr>
          <w:p w14:paraId="78D83CF7" w14:textId="77777777" w:rsidR="00B724DF" w:rsidRDefault="00B724DF">
            <w:pPr>
              <w:suppressAutoHyphens/>
              <w:spacing w:after="0" w:line="240" w:lineRule="auto"/>
              <w:jc w:val="center"/>
              <w:rPr>
                <w:rFonts w:ascii="Times New Roman" w:hAnsi="Times New Roman"/>
                <w:bCs/>
                <w:iCs/>
                <w:sz w:val="24"/>
                <w:szCs w:val="24"/>
              </w:rPr>
            </w:pPr>
          </w:p>
        </w:tc>
      </w:tr>
      <w:tr w:rsidR="00B724DF" w14:paraId="188C3F11" w14:textId="77777777" w:rsidTr="002F5D16">
        <w:trPr>
          <w:trHeight w:val="23"/>
        </w:trPr>
        <w:tc>
          <w:tcPr>
            <w:tcW w:w="663" w:type="pct"/>
          </w:tcPr>
          <w:p w14:paraId="3481A2BF" w14:textId="77777777" w:rsidR="00B724DF" w:rsidRDefault="00783E0E">
            <w:pPr>
              <w:spacing w:line="240" w:lineRule="auto"/>
              <w:rPr>
                <w:rFonts w:ascii="Times New Roman" w:hAnsi="Times New Roman"/>
                <w:b/>
                <w:bCs/>
              </w:rPr>
            </w:pPr>
            <w:r>
              <w:rPr>
                <w:rFonts w:ascii="Times New Roman" w:hAnsi="Times New Roman"/>
                <w:b/>
                <w:bCs/>
                <w:i/>
              </w:rPr>
              <w:t>Тема 6.1. Лыжная подготовка</w:t>
            </w:r>
          </w:p>
        </w:tc>
        <w:tc>
          <w:tcPr>
            <w:tcW w:w="1875" w:type="pct"/>
          </w:tcPr>
          <w:p w14:paraId="6C4D3CAC" w14:textId="77777777" w:rsidR="00B724DF" w:rsidRDefault="00783E0E">
            <w:pPr>
              <w:spacing w:after="0"/>
              <w:rPr>
                <w:rFonts w:ascii="Times New Roman" w:hAnsi="Times New Roman"/>
                <w:b/>
                <w:bCs/>
              </w:rPr>
            </w:pPr>
            <w:r>
              <w:rPr>
                <w:rFonts w:ascii="Times New Roman" w:hAnsi="Times New Roman"/>
              </w:rPr>
              <w:t xml:space="preserve">Лыжная подготовка (В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w:t>
            </w:r>
          </w:p>
        </w:tc>
        <w:tc>
          <w:tcPr>
            <w:tcW w:w="441" w:type="pct"/>
            <w:vAlign w:val="center"/>
          </w:tcPr>
          <w:p w14:paraId="6A1D70AB" w14:textId="77777777" w:rsidR="00B724DF" w:rsidRDefault="00B724DF">
            <w:pPr>
              <w:spacing w:line="240" w:lineRule="auto"/>
              <w:jc w:val="center"/>
              <w:rPr>
                <w:rFonts w:ascii="Times New Roman" w:hAnsi="Times New Roman"/>
                <w:b/>
                <w:bCs/>
              </w:rPr>
            </w:pPr>
          </w:p>
        </w:tc>
        <w:tc>
          <w:tcPr>
            <w:tcW w:w="545" w:type="pct"/>
            <w:vMerge/>
            <w:vAlign w:val="center"/>
          </w:tcPr>
          <w:p w14:paraId="06783667" w14:textId="77777777" w:rsidR="00B724DF" w:rsidRDefault="00B724DF">
            <w:pPr>
              <w:spacing w:line="240" w:lineRule="auto"/>
              <w:jc w:val="center"/>
              <w:rPr>
                <w:rFonts w:ascii="Times New Roman" w:hAnsi="Times New Roman"/>
                <w:b/>
                <w:bCs/>
              </w:rPr>
            </w:pPr>
          </w:p>
        </w:tc>
        <w:tc>
          <w:tcPr>
            <w:tcW w:w="349" w:type="pct"/>
            <w:vMerge/>
            <w:vAlign w:val="center"/>
          </w:tcPr>
          <w:p w14:paraId="4CCBBE92" w14:textId="77777777" w:rsidR="00B724DF" w:rsidRDefault="00B724DF">
            <w:pPr>
              <w:spacing w:line="240" w:lineRule="auto"/>
              <w:jc w:val="center"/>
              <w:rPr>
                <w:rFonts w:ascii="Times New Roman" w:hAnsi="Times New Roman"/>
                <w:b/>
                <w:bCs/>
              </w:rPr>
            </w:pPr>
          </w:p>
        </w:tc>
        <w:tc>
          <w:tcPr>
            <w:tcW w:w="1127" w:type="pct"/>
            <w:vMerge/>
            <w:vAlign w:val="center"/>
          </w:tcPr>
          <w:p w14:paraId="3F5AC6DF" w14:textId="77777777" w:rsidR="00B724DF" w:rsidRDefault="00B724DF">
            <w:pPr>
              <w:suppressAutoHyphens/>
              <w:spacing w:after="0" w:line="240" w:lineRule="auto"/>
              <w:jc w:val="center"/>
              <w:rPr>
                <w:rFonts w:ascii="Times New Roman" w:hAnsi="Times New Roman"/>
                <w:bCs/>
                <w:iCs/>
                <w:sz w:val="24"/>
                <w:szCs w:val="24"/>
              </w:rPr>
            </w:pPr>
          </w:p>
        </w:tc>
      </w:tr>
      <w:tr w:rsidR="00B724DF" w14:paraId="431CB9C1" w14:textId="77777777" w:rsidTr="002F5D16">
        <w:trPr>
          <w:trHeight w:val="23"/>
        </w:trPr>
        <w:tc>
          <w:tcPr>
            <w:tcW w:w="663" w:type="pct"/>
          </w:tcPr>
          <w:p w14:paraId="575C31C9" w14:textId="77777777" w:rsidR="00B724DF" w:rsidRDefault="00B724DF">
            <w:pPr>
              <w:spacing w:line="240" w:lineRule="auto"/>
              <w:rPr>
                <w:rFonts w:ascii="Times New Roman" w:hAnsi="Times New Roman"/>
                <w:b/>
                <w:bCs/>
              </w:rPr>
            </w:pPr>
          </w:p>
        </w:tc>
        <w:tc>
          <w:tcPr>
            <w:tcW w:w="1875" w:type="pct"/>
          </w:tcPr>
          <w:p w14:paraId="06EED838" w14:textId="77777777" w:rsidR="00B724DF" w:rsidRDefault="00783E0E">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441" w:type="pct"/>
            <w:vAlign w:val="center"/>
          </w:tcPr>
          <w:p w14:paraId="13E99AE9" w14:textId="77777777" w:rsidR="00B724DF" w:rsidRDefault="00B724DF">
            <w:pPr>
              <w:spacing w:line="240" w:lineRule="auto"/>
              <w:jc w:val="center"/>
              <w:rPr>
                <w:rFonts w:ascii="Times New Roman" w:hAnsi="Times New Roman"/>
                <w:b/>
                <w:bCs/>
              </w:rPr>
            </w:pPr>
          </w:p>
        </w:tc>
        <w:tc>
          <w:tcPr>
            <w:tcW w:w="545" w:type="pct"/>
            <w:vMerge/>
            <w:vAlign w:val="center"/>
          </w:tcPr>
          <w:p w14:paraId="03E8A9D3" w14:textId="77777777" w:rsidR="00B724DF" w:rsidRDefault="00B724DF">
            <w:pPr>
              <w:spacing w:line="240" w:lineRule="auto"/>
              <w:jc w:val="center"/>
              <w:rPr>
                <w:rFonts w:ascii="Times New Roman" w:hAnsi="Times New Roman"/>
                <w:b/>
                <w:bCs/>
              </w:rPr>
            </w:pPr>
          </w:p>
        </w:tc>
        <w:tc>
          <w:tcPr>
            <w:tcW w:w="349" w:type="pct"/>
            <w:vMerge/>
            <w:vAlign w:val="center"/>
          </w:tcPr>
          <w:p w14:paraId="0FC7BA94" w14:textId="77777777" w:rsidR="00B724DF" w:rsidRDefault="00B724DF">
            <w:pPr>
              <w:spacing w:line="240" w:lineRule="auto"/>
              <w:jc w:val="center"/>
              <w:rPr>
                <w:rFonts w:ascii="Times New Roman" w:hAnsi="Times New Roman"/>
                <w:b/>
                <w:bCs/>
              </w:rPr>
            </w:pPr>
          </w:p>
        </w:tc>
        <w:tc>
          <w:tcPr>
            <w:tcW w:w="1127" w:type="pct"/>
            <w:vMerge/>
            <w:vAlign w:val="center"/>
          </w:tcPr>
          <w:p w14:paraId="7C4D78B5" w14:textId="77777777" w:rsidR="00B724DF" w:rsidRDefault="00B724DF">
            <w:pPr>
              <w:suppressAutoHyphens/>
              <w:spacing w:after="0" w:line="240" w:lineRule="auto"/>
              <w:jc w:val="center"/>
              <w:rPr>
                <w:rFonts w:ascii="Times New Roman" w:hAnsi="Times New Roman"/>
                <w:bCs/>
                <w:iCs/>
                <w:sz w:val="24"/>
                <w:szCs w:val="24"/>
              </w:rPr>
            </w:pPr>
          </w:p>
        </w:tc>
      </w:tr>
      <w:tr w:rsidR="00B724DF" w14:paraId="741CD5CF" w14:textId="77777777" w:rsidTr="002F5D16">
        <w:trPr>
          <w:trHeight w:val="1766"/>
        </w:trPr>
        <w:tc>
          <w:tcPr>
            <w:tcW w:w="663" w:type="pct"/>
          </w:tcPr>
          <w:p w14:paraId="400F00A6" w14:textId="77777777" w:rsidR="00B724DF" w:rsidRDefault="00B724DF">
            <w:pPr>
              <w:spacing w:line="240" w:lineRule="auto"/>
              <w:rPr>
                <w:rFonts w:ascii="Times New Roman" w:hAnsi="Times New Roman"/>
                <w:b/>
                <w:bCs/>
              </w:rPr>
            </w:pPr>
          </w:p>
        </w:tc>
        <w:tc>
          <w:tcPr>
            <w:tcW w:w="1875" w:type="pct"/>
          </w:tcPr>
          <w:p w14:paraId="1A98AA7C" w14:textId="77777777" w:rsidR="00B724DF" w:rsidRDefault="00783E0E">
            <w:pPr>
              <w:spacing w:after="0"/>
              <w:rPr>
                <w:rFonts w:ascii="Times New Roman" w:hAnsi="Times New Roman"/>
                <w:b/>
                <w:bCs/>
              </w:rPr>
            </w:pPr>
            <w:r>
              <w:rPr>
                <w:rFonts w:ascii="Times New Roman" w:hAnsi="Times New Roman"/>
              </w:rPr>
              <w:t xml:space="preserve">Одновременные </w:t>
            </w:r>
            <w:proofErr w:type="spellStart"/>
            <w:r>
              <w:rPr>
                <w:rFonts w:ascii="Times New Roman" w:hAnsi="Times New Roman"/>
              </w:rPr>
              <w:t>бесшажный</w:t>
            </w:r>
            <w:proofErr w:type="spellEnd"/>
            <w:r>
              <w:rPr>
                <w:rFonts w:ascii="Times New Roman" w:hAnsi="Times New Roman"/>
              </w:rPr>
              <w:t xml:space="preserve">, одношажный, </w:t>
            </w:r>
            <w:proofErr w:type="spellStart"/>
            <w:r>
              <w:rPr>
                <w:rFonts w:ascii="Times New Roman" w:hAnsi="Times New Roman"/>
              </w:rPr>
              <w:t>двухшажный</w:t>
            </w:r>
            <w:proofErr w:type="spellEnd"/>
            <w:r>
              <w:rPr>
                <w:rFonts w:ascii="Times New Roman" w:hAnsi="Times New Roman"/>
              </w:rPr>
              <w:t xml:space="preserve">  классический  ход и попеременные лыжные ходы. </w:t>
            </w:r>
            <w:proofErr w:type="spellStart"/>
            <w:r>
              <w:rPr>
                <w:rFonts w:ascii="Times New Roman" w:hAnsi="Times New Roman"/>
              </w:rPr>
              <w:t>Полуконьковый</w:t>
            </w:r>
            <w:proofErr w:type="spellEnd"/>
            <w:r>
              <w:rPr>
                <w:rFonts w:ascii="Times New Roman" w:hAnsi="Times New Roman"/>
              </w:rPr>
              <w:t xml:space="preserve"> и коньковый ход. Передвижение по пересечённой местности. Повороты, торможения, прохождение спусков, подъемов и неровностей в лыжном спорте. Прохождение дистанций до 5 км (девушки), до 10 км (юноши).  </w:t>
            </w:r>
          </w:p>
        </w:tc>
        <w:tc>
          <w:tcPr>
            <w:tcW w:w="441" w:type="pct"/>
            <w:vAlign w:val="center"/>
          </w:tcPr>
          <w:p w14:paraId="6DD12A24" w14:textId="77777777" w:rsidR="00B724DF" w:rsidRDefault="00783E0E">
            <w:pPr>
              <w:spacing w:line="240" w:lineRule="auto"/>
              <w:jc w:val="center"/>
              <w:rPr>
                <w:rFonts w:ascii="Times New Roman" w:hAnsi="Times New Roman"/>
                <w:b/>
                <w:bCs/>
              </w:rPr>
            </w:pPr>
            <w:r>
              <w:rPr>
                <w:rFonts w:ascii="Times New Roman" w:hAnsi="Times New Roman"/>
                <w:b/>
                <w:bCs/>
              </w:rPr>
              <w:t>22</w:t>
            </w:r>
          </w:p>
        </w:tc>
        <w:tc>
          <w:tcPr>
            <w:tcW w:w="545" w:type="pct"/>
            <w:vMerge/>
            <w:vAlign w:val="center"/>
          </w:tcPr>
          <w:p w14:paraId="0C4A91C8" w14:textId="77777777" w:rsidR="00B724DF" w:rsidRDefault="00B724DF">
            <w:pPr>
              <w:spacing w:line="240" w:lineRule="auto"/>
              <w:jc w:val="center"/>
              <w:rPr>
                <w:rFonts w:ascii="Times New Roman" w:hAnsi="Times New Roman"/>
                <w:b/>
                <w:bCs/>
              </w:rPr>
            </w:pPr>
          </w:p>
        </w:tc>
        <w:tc>
          <w:tcPr>
            <w:tcW w:w="349" w:type="pct"/>
            <w:vMerge/>
            <w:vAlign w:val="center"/>
          </w:tcPr>
          <w:p w14:paraId="23C74BF2" w14:textId="77777777" w:rsidR="00B724DF" w:rsidRDefault="00B724DF">
            <w:pPr>
              <w:spacing w:line="240" w:lineRule="auto"/>
              <w:jc w:val="center"/>
              <w:rPr>
                <w:rFonts w:ascii="Times New Roman" w:hAnsi="Times New Roman"/>
                <w:b/>
                <w:bCs/>
              </w:rPr>
            </w:pPr>
          </w:p>
        </w:tc>
        <w:tc>
          <w:tcPr>
            <w:tcW w:w="1127" w:type="pct"/>
            <w:vMerge/>
            <w:vAlign w:val="center"/>
          </w:tcPr>
          <w:p w14:paraId="2FB955C9" w14:textId="77777777" w:rsidR="00B724DF" w:rsidRDefault="00B724DF">
            <w:pPr>
              <w:suppressAutoHyphens/>
              <w:spacing w:after="0" w:line="240" w:lineRule="auto"/>
              <w:jc w:val="center"/>
              <w:rPr>
                <w:rFonts w:ascii="Times New Roman" w:hAnsi="Times New Roman"/>
                <w:bCs/>
                <w:iCs/>
                <w:sz w:val="24"/>
                <w:szCs w:val="24"/>
              </w:rPr>
            </w:pPr>
          </w:p>
        </w:tc>
      </w:tr>
      <w:tr w:rsidR="00B724DF" w14:paraId="7C928663" w14:textId="77777777" w:rsidTr="004664C7">
        <w:trPr>
          <w:trHeight w:val="23"/>
        </w:trPr>
        <w:tc>
          <w:tcPr>
            <w:tcW w:w="2538" w:type="pct"/>
            <w:gridSpan w:val="2"/>
            <w:vAlign w:val="center"/>
          </w:tcPr>
          <w:p w14:paraId="11436595" w14:textId="77777777" w:rsidR="00B724DF" w:rsidRDefault="00783E0E">
            <w:pPr>
              <w:suppressAutoHyphens/>
              <w:spacing w:line="240" w:lineRule="auto"/>
              <w:rPr>
                <w:rFonts w:ascii="Times New Roman" w:hAnsi="Times New Roman"/>
                <w:b/>
                <w:sz w:val="24"/>
                <w:szCs w:val="24"/>
                <w:lang w:eastAsia="en-US"/>
              </w:rPr>
            </w:pPr>
            <w:r>
              <w:rPr>
                <w:rFonts w:ascii="Times New Roman" w:hAnsi="Times New Roman"/>
                <w:b/>
              </w:rPr>
              <w:t>Промежуточная аттестация в форме зачета</w:t>
            </w:r>
          </w:p>
        </w:tc>
        <w:tc>
          <w:tcPr>
            <w:tcW w:w="441" w:type="pct"/>
            <w:vAlign w:val="center"/>
          </w:tcPr>
          <w:p w14:paraId="619CB083" w14:textId="77777777" w:rsidR="00B724DF" w:rsidRDefault="004664C7">
            <w:pPr>
              <w:spacing w:line="240" w:lineRule="auto"/>
              <w:jc w:val="center"/>
              <w:rPr>
                <w:rFonts w:ascii="Times New Roman" w:hAnsi="Times New Roman"/>
                <w:b/>
                <w:i/>
              </w:rPr>
            </w:pPr>
            <w:r>
              <w:rPr>
                <w:rFonts w:ascii="Times New Roman" w:hAnsi="Times New Roman"/>
                <w:b/>
                <w:i/>
              </w:rPr>
              <w:t>2</w:t>
            </w:r>
          </w:p>
        </w:tc>
        <w:tc>
          <w:tcPr>
            <w:tcW w:w="545" w:type="pct"/>
            <w:vAlign w:val="center"/>
          </w:tcPr>
          <w:p w14:paraId="532C71F2" w14:textId="77777777" w:rsidR="00B724DF" w:rsidRDefault="00B724DF">
            <w:pPr>
              <w:spacing w:line="240" w:lineRule="auto"/>
              <w:jc w:val="center"/>
              <w:rPr>
                <w:rFonts w:ascii="Times New Roman" w:hAnsi="Times New Roman"/>
                <w:b/>
                <w:i/>
              </w:rPr>
            </w:pPr>
          </w:p>
        </w:tc>
        <w:tc>
          <w:tcPr>
            <w:tcW w:w="349" w:type="pct"/>
            <w:vAlign w:val="center"/>
          </w:tcPr>
          <w:p w14:paraId="6B1C4161" w14:textId="77777777" w:rsidR="00B724DF" w:rsidRDefault="00B724DF">
            <w:pPr>
              <w:spacing w:line="240" w:lineRule="auto"/>
              <w:jc w:val="center"/>
              <w:rPr>
                <w:rFonts w:ascii="Times New Roman" w:hAnsi="Times New Roman"/>
                <w:b/>
                <w:i/>
              </w:rPr>
            </w:pPr>
          </w:p>
        </w:tc>
        <w:tc>
          <w:tcPr>
            <w:tcW w:w="1127" w:type="pct"/>
            <w:vAlign w:val="center"/>
          </w:tcPr>
          <w:p w14:paraId="360518BB" w14:textId="77777777" w:rsidR="00B724DF" w:rsidRDefault="00B724DF">
            <w:pPr>
              <w:suppressAutoHyphens/>
              <w:spacing w:after="0" w:line="240" w:lineRule="auto"/>
              <w:jc w:val="center"/>
              <w:rPr>
                <w:rFonts w:ascii="Times New Roman" w:hAnsi="Times New Roman"/>
                <w:bCs/>
                <w:iCs/>
                <w:sz w:val="24"/>
                <w:szCs w:val="24"/>
              </w:rPr>
            </w:pPr>
          </w:p>
        </w:tc>
      </w:tr>
      <w:tr w:rsidR="00B724DF" w14:paraId="15C6457D" w14:textId="77777777" w:rsidTr="004664C7">
        <w:trPr>
          <w:trHeight w:val="23"/>
        </w:trPr>
        <w:tc>
          <w:tcPr>
            <w:tcW w:w="2538" w:type="pct"/>
            <w:gridSpan w:val="2"/>
            <w:vAlign w:val="center"/>
          </w:tcPr>
          <w:p w14:paraId="1C3A769C" w14:textId="77777777" w:rsidR="00B724DF" w:rsidRDefault="00783E0E">
            <w:pPr>
              <w:spacing w:line="240" w:lineRule="auto"/>
              <w:rPr>
                <w:rFonts w:ascii="Times New Roman" w:hAnsi="Times New Roman"/>
                <w:b/>
                <w:sz w:val="24"/>
                <w:szCs w:val="24"/>
                <w:lang w:eastAsia="en-US"/>
              </w:rPr>
            </w:pPr>
            <w:r>
              <w:rPr>
                <w:rFonts w:ascii="Times New Roman" w:hAnsi="Times New Roman"/>
                <w:b/>
                <w:bCs/>
              </w:rPr>
              <w:t>Всего:</w:t>
            </w:r>
          </w:p>
        </w:tc>
        <w:tc>
          <w:tcPr>
            <w:tcW w:w="441" w:type="pct"/>
            <w:vAlign w:val="center"/>
          </w:tcPr>
          <w:p w14:paraId="09E4EEDB" w14:textId="77777777" w:rsidR="00B724DF" w:rsidRDefault="00783E0E">
            <w:pPr>
              <w:spacing w:line="240" w:lineRule="auto"/>
              <w:jc w:val="center"/>
              <w:rPr>
                <w:rFonts w:ascii="Times New Roman" w:hAnsi="Times New Roman"/>
                <w:b/>
                <w:bCs/>
                <w:i/>
              </w:rPr>
            </w:pPr>
            <w:r>
              <w:rPr>
                <w:rFonts w:ascii="Times New Roman" w:hAnsi="Times New Roman"/>
                <w:b/>
                <w:bCs/>
                <w:i/>
              </w:rPr>
              <w:t>117</w:t>
            </w:r>
          </w:p>
        </w:tc>
        <w:tc>
          <w:tcPr>
            <w:tcW w:w="545" w:type="pct"/>
            <w:vAlign w:val="center"/>
          </w:tcPr>
          <w:p w14:paraId="2EABF32B" w14:textId="77777777" w:rsidR="00B724DF" w:rsidRDefault="00B724DF">
            <w:pPr>
              <w:spacing w:line="240" w:lineRule="auto"/>
              <w:jc w:val="center"/>
              <w:rPr>
                <w:rFonts w:ascii="Times New Roman" w:hAnsi="Times New Roman"/>
                <w:b/>
                <w:bCs/>
                <w:i/>
              </w:rPr>
            </w:pPr>
          </w:p>
        </w:tc>
        <w:tc>
          <w:tcPr>
            <w:tcW w:w="349" w:type="pct"/>
            <w:vAlign w:val="center"/>
          </w:tcPr>
          <w:p w14:paraId="159C8786" w14:textId="77777777" w:rsidR="00B724DF" w:rsidRDefault="00B724DF">
            <w:pPr>
              <w:spacing w:line="240" w:lineRule="auto"/>
              <w:jc w:val="center"/>
              <w:rPr>
                <w:rFonts w:ascii="Times New Roman" w:hAnsi="Times New Roman"/>
                <w:b/>
                <w:bCs/>
                <w:i/>
              </w:rPr>
            </w:pPr>
          </w:p>
        </w:tc>
        <w:tc>
          <w:tcPr>
            <w:tcW w:w="1127" w:type="pct"/>
            <w:vAlign w:val="center"/>
          </w:tcPr>
          <w:p w14:paraId="3107DD6C" w14:textId="77777777" w:rsidR="00B724DF" w:rsidRDefault="00B724DF">
            <w:pPr>
              <w:suppressAutoHyphens/>
              <w:spacing w:after="0" w:line="240" w:lineRule="auto"/>
              <w:jc w:val="center"/>
              <w:rPr>
                <w:rFonts w:ascii="Times New Roman" w:hAnsi="Times New Roman"/>
                <w:bCs/>
                <w:iCs/>
                <w:sz w:val="24"/>
                <w:szCs w:val="24"/>
              </w:rPr>
            </w:pPr>
          </w:p>
        </w:tc>
      </w:tr>
    </w:tbl>
    <w:p w14:paraId="72648A4C" w14:textId="77777777" w:rsidR="00B724DF" w:rsidRDefault="00B724DF">
      <w:pPr>
        <w:suppressAutoHyphens/>
        <w:jc w:val="both"/>
        <w:rPr>
          <w:i/>
        </w:rPr>
      </w:pPr>
    </w:p>
    <w:p w14:paraId="161A872A" w14:textId="77777777" w:rsidR="00B724DF" w:rsidRDefault="00B724DF">
      <w:pPr>
        <w:ind w:firstLine="709"/>
        <w:rPr>
          <w:rFonts w:ascii="Times New Roman" w:hAnsi="Times New Roman"/>
          <w:i/>
        </w:rPr>
        <w:sectPr w:rsidR="00B724DF">
          <w:pgSz w:w="16840" w:h="11907" w:orient="landscape"/>
          <w:pgMar w:top="851" w:right="1134" w:bottom="851" w:left="992" w:header="709" w:footer="709" w:gutter="0"/>
          <w:cols w:space="720"/>
        </w:sectPr>
      </w:pPr>
    </w:p>
    <w:p w14:paraId="12C00BFC" w14:textId="77777777" w:rsidR="00B724DF" w:rsidRPr="004664C7" w:rsidRDefault="00783E0E">
      <w:pPr>
        <w:pStyle w:val="1"/>
        <w:numPr>
          <w:ilvl w:val="0"/>
          <w:numId w:val="29"/>
        </w:numPr>
        <w:ind w:left="1680"/>
        <w:jc w:val="center"/>
        <w:rPr>
          <w:rStyle w:val="10"/>
          <w:b/>
        </w:rPr>
      </w:pPr>
      <w:r w:rsidRPr="004664C7">
        <w:rPr>
          <w:rStyle w:val="10"/>
          <w:b/>
        </w:rPr>
        <w:lastRenderedPageBreak/>
        <w:t>УСЛОВИЯ РЕАЛИЗАЦИИ УЧЕБНОЙ ДИСЦИПЛИНЫ</w:t>
      </w:r>
    </w:p>
    <w:p w14:paraId="6C987F16" w14:textId="77777777" w:rsidR="00B724DF" w:rsidRDefault="00B724DF">
      <w:pPr>
        <w:suppressAutoHyphens/>
        <w:spacing w:after="0"/>
        <w:ind w:firstLine="709"/>
        <w:jc w:val="both"/>
        <w:rPr>
          <w:rFonts w:ascii="Times New Roman" w:hAnsi="Times New Roman"/>
          <w:b/>
          <w:bCs/>
          <w:sz w:val="24"/>
          <w:szCs w:val="24"/>
        </w:rPr>
      </w:pPr>
    </w:p>
    <w:p w14:paraId="31506634"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46DB26D" w14:textId="77777777" w:rsidR="00B724DF" w:rsidRDefault="00783E0E">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201</w:t>
      </w:r>
      <w:r>
        <w:rPr>
          <w:rFonts w:ascii="Times New Roman" w:hAnsi="Times New Roman"/>
          <w:sz w:val="24"/>
          <w:szCs w:val="24"/>
          <w:lang w:eastAsia="en-US"/>
        </w:rPr>
        <w:t xml:space="preserve">, </w:t>
      </w:r>
      <w:r>
        <w:rPr>
          <w:rFonts w:ascii="Times New Roman" w:hAnsi="Times New Roman"/>
          <w:bCs/>
          <w:sz w:val="24"/>
          <w:szCs w:val="24"/>
        </w:rPr>
        <w:t>оснащенный в соответствии с п. 6.1.2.1 образовательной программы по профессии</w:t>
      </w:r>
      <w:r w:rsidR="004664C7">
        <w:rPr>
          <w:rFonts w:ascii="Times New Roman" w:hAnsi="Times New Roman"/>
          <w:bCs/>
          <w:sz w:val="24"/>
          <w:szCs w:val="24"/>
        </w:rPr>
        <w:t xml:space="preserve"> </w:t>
      </w:r>
      <w:r w:rsidR="004664C7">
        <w:rPr>
          <w:rFonts w:ascii="Times New Roman" w:hAnsi="Times New Roman"/>
          <w:color w:val="000000"/>
          <w:sz w:val="24"/>
          <w:szCs w:val="24"/>
        </w:rPr>
        <w:t>26</w:t>
      </w:r>
      <w:r>
        <w:rPr>
          <w:rFonts w:ascii="Times New Roman" w:hAnsi="Times New Roman"/>
          <w:color w:val="000000"/>
          <w:sz w:val="24"/>
          <w:szCs w:val="24"/>
        </w:rPr>
        <w:t>.01.01 Судостроитель-судоремонтник металлических судов</w:t>
      </w:r>
      <w:r>
        <w:rPr>
          <w:rFonts w:ascii="Times New Roman" w:hAnsi="Times New Roman"/>
          <w:bCs/>
          <w:sz w:val="24"/>
          <w:szCs w:val="24"/>
        </w:rPr>
        <w:t>.</w:t>
      </w:r>
    </w:p>
    <w:p w14:paraId="2F630220" w14:textId="77777777" w:rsidR="00B724DF" w:rsidRDefault="00B724DF">
      <w:pPr>
        <w:suppressAutoHyphens/>
        <w:spacing w:after="0"/>
        <w:ind w:firstLine="709"/>
        <w:jc w:val="both"/>
        <w:rPr>
          <w:rFonts w:ascii="Times New Roman" w:hAnsi="Times New Roman"/>
          <w:bCs/>
          <w:sz w:val="24"/>
          <w:szCs w:val="24"/>
        </w:rPr>
      </w:pPr>
    </w:p>
    <w:p w14:paraId="0455494A"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56E9502F" w14:textId="77777777" w:rsidR="00B724DF" w:rsidRDefault="00B724DF">
      <w:pPr>
        <w:suppressAutoHyphens/>
        <w:spacing w:after="0"/>
        <w:ind w:firstLine="709"/>
        <w:jc w:val="both"/>
        <w:rPr>
          <w:rFonts w:ascii="Times New Roman" w:hAnsi="Times New Roman"/>
          <w:sz w:val="24"/>
          <w:szCs w:val="24"/>
        </w:rPr>
      </w:pPr>
    </w:p>
    <w:p w14:paraId="4FB5ECAC" w14:textId="77777777" w:rsidR="00B724DF" w:rsidRDefault="00783E0E">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114554E9" w14:textId="77777777" w:rsidR="00B724DF" w:rsidRDefault="00783E0E">
      <w:pPr>
        <w:numPr>
          <w:ilvl w:val="0"/>
          <w:numId w:val="30"/>
        </w:numPr>
        <w:tabs>
          <w:tab w:val="clear" w:pos="425"/>
          <w:tab w:val="left" w:pos="0"/>
        </w:tabs>
        <w:spacing w:after="0" w:line="240" w:lineRule="auto"/>
        <w:ind w:left="6" w:firstLine="658"/>
        <w:jc w:val="both"/>
        <w:rPr>
          <w:rFonts w:ascii="Times New Roman" w:hAnsi="Times New Roman"/>
          <w:sz w:val="24"/>
          <w:szCs w:val="24"/>
        </w:rPr>
      </w:pPr>
      <w:proofErr w:type="spellStart"/>
      <w:r>
        <w:rPr>
          <w:rFonts w:ascii="Times New Roman" w:hAnsi="Times New Roman"/>
          <w:sz w:val="24"/>
          <w:szCs w:val="24"/>
        </w:rPr>
        <w:t>Бишаева</w:t>
      </w:r>
      <w:proofErr w:type="spellEnd"/>
      <w:r>
        <w:rPr>
          <w:rFonts w:ascii="Times New Roman" w:hAnsi="Times New Roman"/>
          <w:sz w:val="24"/>
          <w:szCs w:val="24"/>
        </w:rPr>
        <w:t xml:space="preserve"> А. А. Профессионально-оздоровительная физическая культура студента: учеб. пособие. — М., 2018. Евсеев Ю. И. Физическое воспитание. — </w:t>
      </w:r>
      <w:proofErr w:type="spellStart"/>
      <w:r>
        <w:rPr>
          <w:rFonts w:ascii="Times New Roman" w:hAnsi="Times New Roman"/>
          <w:sz w:val="24"/>
          <w:szCs w:val="24"/>
        </w:rPr>
        <w:t>Ростов</w:t>
      </w:r>
      <w:proofErr w:type="spellEnd"/>
      <w:r>
        <w:rPr>
          <w:rFonts w:ascii="Times New Roman" w:hAnsi="Times New Roman"/>
          <w:sz w:val="24"/>
          <w:szCs w:val="24"/>
        </w:rPr>
        <w:t xml:space="preserve"> н/Д, 2018. </w:t>
      </w:r>
    </w:p>
    <w:p w14:paraId="2BD71AA1" w14:textId="77777777" w:rsidR="00B724DF" w:rsidRDefault="00783E0E">
      <w:pPr>
        <w:numPr>
          <w:ilvl w:val="0"/>
          <w:numId w:val="30"/>
        </w:numPr>
        <w:shd w:val="clear" w:color="auto" w:fill="FFFFFF"/>
        <w:tabs>
          <w:tab w:val="clear" w:pos="425"/>
          <w:tab w:val="left" w:pos="0"/>
        </w:tabs>
        <w:spacing w:after="0" w:line="240" w:lineRule="auto"/>
        <w:ind w:left="6" w:firstLine="658"/>
        <w:jc w:val="both"/>
        <w:rPr>
          <w:rFonts w:ascii="Times New Roman" w:hAnsi="Times New Roman"/>
          <w:color w:val="000000"/>
          <w:sz w:val="24"/>
          <w:szCs w:val="24"/>
        </w:rPr>
      </w:pPr>
      <w:proofErr w:type="spellStart"/>
      <w:r>
        <w:rPr>
          <w:rFonts w:ascii="Times New Roman" w:hAnsi="Times New Roman"/>
          <w:color w:val="000000"/>
          <w:sz w:val="24"/>
          <w:szCs w:val="24"/>
        </w:rPr>
        <w:t>Бишаева</w:t>
      </w:r>
      <w:proofErr w:type="spellEnd"/>
      <w:r>
        <w:rPr>
          <w:rFonts w:ascii="Times New Roman" w:hAnsi="Times New Roman"/>
          <w:color w:val="000000"/>
          <w:sz w:val="24"/>
          <w:szCs w:val="24"/>
        </w:rPr>
        <w:t xml:space="preserve"> А.А., Малков А.А. Физическая культура. Учебник. М.: </w:t>
      </w:r>
      <w:proofErr w:type="spellStart"/>
      <w:r>
        <w:rPr>
          <w:rFonts w:ascii="Times New Roman" w:hAnsi="Times New Roman"/>
          <w:color w:val="000000"/>
          <w:sz w:val="24"/>
          <w:szCs w:val="24"/>
        </w:rPr>
        <w:t>КноРус</w:t>
      </w:r>
      <w:proofErr w:type="spellEnd"/>
      <w:r>
        <w:rPr>
          <w:rFonts w:ascii="Times New Roman" w:hAnsi="Times New Roman"/>
          <w:color w:val="000000"/>
          <w:sz w:val="24"/>
          <w:szCs w:val="24"/>
        </w:rPr>
        <w:t>, 2020. 312 с.</w:t>
      </w:r>
    </w:p>
    <w:p w14:paraId="76255DDD" w14:textId="77777777" w:rsidR="00B724DF" w:rsidRDefault="00783E0E">
      <w:pPr>
        <w:numPr>
          <w:ilvl w:val="0"/>
          <w:numId w:val="30"/>
        </w:numPr>
        <w:tabs>
          <w:tab w:val="clear" w:pos="425"/>
          <w:tab w:val="left" w:pos="0"/>
        </w:tabs>
        <w:spacing w:after="0" w:line="240" w:lineRule="auto"/>
        <w:ind w:left="6" w:firstLine="658"/>
        <w:jc w:val="both"/>
        <w:rPr>
          <w:rFonts w:ascii="Times New Roman" w:hAnsi="Times New Roman"/>
          <w:sz w:val="24"/>
          <w:szCs w:val="24"/>
        </w:rPr>
      </w:pPr>
      <w:r>
        <w:rPr>
          <w:rFonts w:ascii="Times New Roman" w:hAnsi="Times New Roman"/>
          <w:sz w:val="24"/>
          <w:szCs w:val="24"/>
        </w:rPr>
        <w:t xml:space="preserve">Кабачков В. А. </w:t>
      </w:r>
      <w:proofErr w:type="spellStart"/>
      <w:r>
        <w:rPr>
          <w:rFonts w:ascii="Times New Roman" w:hAnsi="Times New Roman"/>
          <w:sz w:val="24"/>
          <w:szCs w:val="24"/>
        </w:rPr>
        <w:t>Полиевский</w:t>
      </w:r>
      <w:proofErr w:type="spellEnd"/>
      <w:r>
        <w:rPr>
          <w:rFonts w:ascii="Times New Roman" w:hAnsi="Times New Roman"/>
          <w:sz w:val="24"/>
          <w:szCs w:val="24"/>
        </w:rPr>
        <w:t xml:space="preserve"> С. А., Буров А. Э. Профессиональная физическая культура в системе непрерывного образования молодежи: науч.-метод. пособие. — М., 2017. </w:t>
      </w:r>
    </w:p>
    <w:p w14:paraId="128EDD27" w14:textId="77777777" w:rsidR="00B724DF" w:rsidRDefault="00783E0E">
      <w:pPr>
        <w:numPr>
          <w:ilvl w:val="0"/>
          <w:numId w:val="30"/>
        </w:numPr>
        <w:tabs>
          <w:tab w:val="clear" w:pos="425"/>
          <w:tab w:val="left" w:pos="0"/>
        </w:tabs>
        <w:spacing w:after="0" w:line="240" w:lineRule="auto"/>
        <w:ind w:left="6" w:firstLine="658"/>
        <w:jc w:val="both"/>
        <w:rPr>
          <w:rFonts w:ascii="Times New Roman" w:hAnsi="Times New Roman"/>
          <w:color w:val="000000"/>
          <w:sz w:val="24"/>
          <w:szCs w:val="24"/>
        </w:rPr>
      </w:pPr>
      <w:r>
        <w:rPr>
          <w:rFonts w:ascii="Times New Roman" w:hAnsi="Times New Roman"/>
          <w:color w:val="000000"/>
          <w:sz w:val="24"/>
          <w:szCs w:val="24"/>
        </w:rPr>
        <w:t>Собянин Ф. И. Физическая культура. Учебник для студентов средних профессиональных учебных заведений. М.: Феникс, 2020. 221 с.</w:t>
      </w:r>
    </w:p>
    <w:p w14:paraId="0DC6CA02" w14:textId="77777777" w:rsidR="00B724DF" w:rsidRDefault="00783E0E">
      <w:pPr>
        <w:pStyle w:val="afe"/>
        <w:numPr>
          <w:ilvl w:val="0"/>
          <w:numId w:val="30"/>
        </w:numPr>
        <w:tabs>
          <w:tab w:val="clear" w:pos="425"/>
          <w:tab w:val="left" w:pos="0"/>
        </w:tabs>
        <w:ind w:left="6" w:firstLine="658"/>
        <w:contextualSpacing/>
        <w:jc w:val="both"/>
        <w:rPr>
          <w:color w:val="000000"/>
          <w:lang w:val="ru-RU"/>
        </w:rPr>
      </w:pPr>
      <w:r>
        <w:rPr>
          <w:color w:val="000000"/>
          <w:lang w:val="ru-RU"/>
        </w:rPr>
        <w:t xml:space="preserve">Барчуков, И.С. Физическая культура: методики практического обучения (для бакалавров) / И.С. Барчуков. - М.: </w:t>
      </w:r>
      <w:proofErr w:type="spellStart"/>
      <w:r>
        <w:rPr>
          <w:color w:val="000000"/>
          <w:lang w:val="ru-RU"/>
        </w:rPr>
        <w:t>КноРус</w:t>
      </w:r>
      <w:proofErr w:type="spellEnd"/>
      <w:r>
        <w:rPr>
          <w:color w:val="000000"/>
          <w:lang w:val="ru-RU"/>
        </w:rPr>
        <w:t>, 2018.</w:t>
      </w:r>
    </w:p>
    <w:p w14:paraId="1E4061FB" w14:textId="77777777" w:rsidR="00B724DF" w:rsidRDefault="00783E0E">
      <w:pPr>
        <w:numPr>
          <w:ilvl w:val="0"/>
          <w:numId w:val="30"/>
        </w:numPr>
        <w:tabs>
          <w:tab w:val="clear" w:pos="425"/>
          <w:tab w:val="left" w:pos="0"/>
        </w:tabs>
        <w:spacing w:after="0" w:line="240" w:lineRule="auto"/>
        <w:ind w:left="6" w:firstLine="658"/>
        <w:jc w:val="both"/>
        <w:rPr>
          <w:rFonts w:ascii="Times New Roman" w:hAnsi="Times New Roman"/>
          <w:sz w:val="24"/>
          <w:szCs w:val="24"/>
        </w:rPr>
      </w:pPr>
      <w:proofErr w:type="spellStart"/>
      <w:r>
        <w:rPr>
          <w:rFonts w:ascii="Times New Roman" w:hAnsi="Times New Roman"/>
          <w:sz w:val="24"/>
          <w:szCs w:val="24"/>
        </w:rPr>
        <w:t>Виленский</w:t>
      </w:r>
      <w:proofErr w:type="spellEnd"/>
      <w:r>
        <w:rPr>
          <w:rFonts w:ascii="Times New Roman" w:hAnsi="Times New Roman"/>
          <w:sz w:val="24"/>
          <w:szCs w:val="24"/>
        </w:rPr>
        <w:t>, М.Я. Физическая культура (</w:t>
      </w:r>
      <w:proofErr w:type="spellStart"/>
      <w:r>
        <w:rPr>
          <w:rFonts w:ascii="Times New Roman" w:hAnsi="Times New Roman"/>
          <w:sz w:val="24"/>
          <w:szCs w:val="24"/>
        </w:rPr>
        <w:t>спо</w:t>
      </w:r>
      <w:proofErr w:type="spellEnd"/>
      <w:r>
        <w:rPr>
          <w:rFonts w:ascii="Times New Roman" w:hAnsi="Times New Roman"/>
          <w:sz w:val="24"/>
          <w:szCs w:val="24"/>
        </w:rPr>
        <w:t xml:space="preserve">) / М.Я. </w:t>
      </w:r>
      <w:proofErr w:type="spellStart"/>
      <w:r>
        <w:rPr>
          <w:rFonts w:ascii="Times New Roman" w:hAnsi="Times New Roman"/>
          <w:sz w:val="24"/>
          <w:szCs w:val="24"/>
        </w:rPr>
        <w:t>Виленский</w:t>
      </w:r>
      <w:proofErr w:type="spellEnd"/>
      <w:r>
        <w:rPr>
          <w:rFonts w:ascii="Times New Roman" w:hAnsi="Times New Roman"/>
          <w:sz w:val="24"/>
          <w:szCs w:val="24"/>
        </w:rPr>
        <w:t xml:space="preserve">, А.Г. Горшков. - М.: </w:t>
      </w:r>
      <w:proofErr w:type="spellStart"/>
      <w:r>
        <w:rPr>
          <w:rFonts w:ascii="Times New Roman" w:hAnsi="Times New Roman"/>
          <w:sz w:val="24"/>
          <w:szCs w:val="24"/>
        </w:rPr>
        <w:t>КноРус</w:t>
      </w:r>
      <w:proofErr w:type="spellEnd"/>
      <w:r>
        <w:rPr>
          <w:rFonts w:ascii="Times New Roman" w:hAnsi="Times New Roman"/>
          <w:sz w:val="24"/>
          <w:szCs w:val="24"/>
        </w:rPr>
        <w:t>, 2018.</w:t>
      </w:r>
    </w:p>
    <w:p w14:paraId="26FB96F4" w14:textId="77777777" w:rsidR="00B724DF" w:rsidRDefault="00783E0E">
      <w:pPr>
        <w:numPr>
          <w:ilvl w:val="0"/>
          <w:numId w:val="30"/>
        </w:numPr>
        <w:tabs>
          <w:tab w:val="clear" w:pos="425"/>
          <w:tab w:val="left" w:pos="0"/>
        </w:tabs>
        <w:spacing w:after="0" w:line="240" w:lineRule="auto"/>
        <w:ind w:left="6" w:firstLine="658"/>
        <w:jc w:val="both"/>
        <w:rPr>
          <w:rFonts w:ascii="Times New Roman" w:hAnsi="Times New Roman"/>
          <w:sz w:val="24"/>
          <w:szCs w:val="24"/>
        </w:rPr>
      </w:pPr>
      <w:r>
        <w:rPr>
          <w:rFonts w:ascii="Times New Roman" w:hAnsi="Times New Roman"/>
          <w:color w:val="000000"/>
          <w:sz w:val="24"/>
          <w:szCs w:val="24"/>
        </w:rPr>
        <w:t xml:space="preserve">Гришина, Ю.И. Физическая культура студента: учебное пособие / Ю.И. Гришина. - </w:t>
      </w:r>
      <w:proofErr w:type="spellStart"/>
      <w:r>
        <w:rPr>
          <w:rFonts w:ascii="Times New Roman" w:hAnsi="Times New Roman"/>
          <w:color w:val="000000"/>
          <w:sz w:val="24"/>
          <w:szCs w:val="24"/>
        </w:rPr>
        <w:t>РнД</w:t>
      </w:r>
      <w:proofErr w:type="spellEnd"/>
      <w:r>
        <w:rPr>
          <w:rFonts w:ascii="Times New Roman" w:hAnsi="Times New Roman"/>
          <w:color w:val="000000"/>
          <w:sz w:val="24"/>
          <w:szCs w:val="24"/>
        </w:rPr>
        <w:t>: Феникс, 2019.(влияние ФК на организм, физические качества и пр.)</w:t>
      </w:r>
    </w:p>
    <w:p w14:paraId="1CDACE08" w14:textId="77777777" w:rsidR="00B724DF" w:rsidRDefault="00B724DF">
      <w:pPr>
        <w:spacing w:after="0"/>
        <w:ind w:firstLine="709"/>
        <w:contextualSpacing/>
        <w:rPr>
          <w:rFonts w:ascii="Times New Roman" w:hAnsi="Times New Roman"/>
          <w:b/>
          <w:sz w:val="24"/>
          <w:szCs w:val="24"/>
        </w:rPr>
      </w:pPr>
    </w:p>
    <w:p w14:paraId="111ED603" w14:textId="77777777" w:rsidR="00B724DF" w:rsidRDefault="00783E0E">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6704E10B" w14:textId="77777777" w:rsidR="00B724DF" w:rsidRDefault="003D5B0F">
      <w:pPr>
        <w:numPr>
          <w:ilvl w:val="0"/>
          <w:numId w:val="31"/>
        </w:numPr>
        <w:tabs>
          <w:tab w:val="clear" w:pos="425"/>
          <w:tab w:val="left" w:pos="720"/>
        </w:tabs>
        <w:suppressAutoHyphens/>
        <w:spacing w:after="0" w:line="240" w:lineRule="auto"/>
        <w:ind w:left="6" w:firstLine="658"/>
        <w:jc w:val="both"/>
        <w:rPr>
          <w:rFonts w:ascii="Times New Roman" w:hAnsi="Times New Roman"/>
          <w:bCs/>
        </w:rPr>
      </w:pPr>
      <w:hyperlink r:id="rId42" w:history="1">
        <w:r w:rsidR="00783E0E">
          <w:rPr>
            <w:rStyle w:val="a8"/>
            <w:rFonts w:ascii="Times New Roman" w:hAnsi="Times New Roman"/>
          </w:rPr>
          <w:t>http://www.infosport.ru/</w:t>
        </w:r>
      </w:hyperlink>
      <w:r w:rsidR="00783E0E">
        <w:rPr>
          <w:rFonts w:ascii="Times New Roman" w:hAnsi="Times New Roman"/>
          <w:bCs/>
        </w:rPr>
        <w:t xml:space="preserve"> (Национальная информационная сеть Спортивная Россия)</w:t>
      </w:r>
    </w:p>
    <w:p w14:paraId="413A466D" w14:textId="77777777" w:rsidR="00B724DF" w:rsidRDefault="003D5B0F">
      <w:pPr>
        <w:numPr>
          <w:ilvl w:val="0"/>
          <w:numId w:val="31"/>
        </w:numPr>
        <w:tabs>
          <w:tab w:val="clear" w:pos="425"/>
          <w:tab w:val="left" w:pos="720"/>
        </w:tabs>
        <w:suppressAutoHyphens/>
        <w:spacing w:after="0" w:line="240" w:lineRule="auto"/>
        <w:ind w:left="6" w:firstLine="658"/>
        <w:jc w:val="both"/>
        <w:rPr>
          <w:rFonts w:ascii="Times New Roman" w:hAnsi="Times New Roman"/>
          <w:bCs/>
        </w:rPr>
      </w:pPr>
      <w:hyperlink r:id="rId43" w:history="1">
        <w:r w:rsidR="00783E0E">
          <w:rPr>
            <w:rStyle w:val="a8"/>
            <w:rFonts w:ascii="Times New Roman" w:hAnsi="Times New Roman"/>
          </w:rPr>
          <w:t>http://kzg.narod.ru/    ( Сайт журнал</w:t>
        </w:r>
      </w:hyperlink>
      <w:r w:rsidR="00783E0E">
        <w:rPr>
          <w:rFonts w:ascii="Times New Roman" w:hAnsi="Times New Roman"/>
          <w:bCs/>
        </w:rPr>
        <w:t>а  «Культура здоровой жизни»)</w:t>
      </w:r>
    </w:p>
    <w:p w14:paraId="73AC9EDC" w14:textId="77777777" w:rsidR="00B724DF" w:rsidRDefault="003D5B0F">
      <w:pPr>
        <w:numPr>
          <w:ilvl w:val="0"/>
          <w:numId w:val="31"/>
        </w:numPr>
        <w:tabs>
          <w:tab w:val="clear" w:pos="425"/>
          <w:tab w:val="left" w:pos="720"/>
        </w:tabs>
        <w:suppressAutoHyphens/>
        <w:spacing w:after="0" w:line="240" w:lineRule="auto"/>
        <w:ind w:left="6" w:firstLine="658"/>
        <w:jc w:val="both"/>
        <w:rPr>
          <w:rFonts w:ascii="Times New Roman" w:hAnsi="Times New Roman"/>
          <w:bCs/>
        </w:rPr>
      </w:pPr>
      <w:hyperlink r:id="rId44" w:history="1">
        <w:r w:rsidR="00783E0E">
          <w:rPr>
            <w:rStyle w:val="a8"/>
            <w:rFonts w:ascii="Times New Roman" w:hAnsi="Times New Roman"/>
          </w:rPr>
          <w:t>http://sportlaws.infosport.ru</w:t>
        </w:r>
      </w:hyperlink>
      <w:r w:rsidR="00783E0E">
        <w:rPr>
          <w:rFonts w:ascii="Times New Roman" w:hAnsi="Times New Roman"/>
          <w:bCs/>
        </w:rPr>
        <w:t xml:space="preserve"> (Спортивное право. База данных, содержащая нормативные и законодательные акты, регулирующие правовые, организационные, экономические и социальные отношения в сфере физической культуры и спорта). </w:t>
      </w:r>
    </w:p>
    <w:p w14:paraId="405740E7" w14:textId="77777777" w:rsidR="00B724DF" w:rsidRDefault="003D5B0F">
      <w:pPr>
        <w:numPr>
          <w:ilvl w:val="0"/>
          <w:numId w:val="31"/>
        </w:numPr>
        <w:tabs>
          <w:tab w:val="clear" w:pos="425"/>
          <w:tab w:val="left" w:pos="720"/>
        </w:tabs>
        <w:suppressAutoHyphens/>
        <w:spacing w:after="0" w:line="240" w:lineRule="auto"/>
        <w:ind w:left="6" w:firstLine="658"/>
        <w:jc w:val="both"/>
        <w:rPr>
          <w:rFonts w:ascii="Times New Roman" w:hAnsi="Times New Roman"/>
        </w:rPr>
      </w:pPr>
      <w:hyperlink r:id="rId45" w:history="1">
        <w:r w:rsidR="00783E0E">
          <w:rPr>
            <w:rStyle w:val="a8"/>
            <w:rFonts w:ascii="Times New Roman" w:hAnsi="Times New Roman"/>
          </w:rPr>
          <w:t>http://cnit.ssau.ru/kadis/ocnov_set/</w:t>
        </w:r>
      </w:hyperlink>
      <w:r w:rsidR="00783E0E">
        <w:rPr>
          <w:rFonts w:ascii="Times New Roman" w:hAnsi="Times New Roman"/>
        </w:rPr>
        <w:t xml:space="preserve">  (Физическая культура студента. Электронный учебник). </w:t>
      </w:r>
    </w:p>
    <w:p w14:paraId="6E61B5CE" w14:textId="77777777" w:rsidR="00B724DF" w:rsidRDefault="00B724DF">
      <w:pPr>
        <w:spacing w:after="0"/>
        <w:ind w:firstLine="709"/>
        <w:contextualSpacing/>
        <w:rPr>
          <w:rFonts w:ascii="Times New Roman" w:hAnsi="Times New Roman"/>
          <w:b/>
          <w:sz w:val="24"/>
          <w:szCs w:val="24"/>
        </w:rPr>
      </w:pPr>
    </w:p>
    <w:p w14:paraId="3588A283" w14:textId="77777777" w:rsidR="00B724DF" w:rsidRDefault="00783E0E">
      <w:pPr>
        <w:spacing w:after="0"/>
        <w:ind w:firstLine="709"/>
        <w:contextualSpacing/>
        <w:jc w:val="both"/>
        <w:rPr>
          <w:rFonts w:ascii="Times New Roman" w:hAnsi="Times New Roman"/>
          <w:bCs/>
          <w:i/>
          <w:sz w:val="24"/>
          <w:szCs w:val="24"/>
        </w:rPr>
      </w:pPr>
      <w:r>
        <w:rPr>
          <w:rFonts w:ascii="Times New Roman" w:hAnsi="Times New Roman"/>
          <w:b/>
          <w:sz w:val="24"/>
          <w:szCs w:val="24"/>
        </w:rPr>
        <w:t xml:space="preserve">3.2.3. </w:t>
      </w:r>
      <w:r>
        <w:rPr>
          <w:rFonts w:ascii="Times New Roman" w:hAnsi="Times New Roman"/>
          <w:b/>
          <w:bCs/>
          <w:sz w:val="24"/>
          <w:szCs w:val="24"/>
        </w:rPr>
        <w:t xml:space="preserve"> Дополнительные источники </w:t>
      </w:r>
    </w:p>
    <w:p w14:paraId="55CF4D09" w14:textId="77777777" w:rsidR="00B724DF" w:rsidRDefault="00783E0E">
      <w:pPr>
        <w:numPr>
          <w:ilvl w:val="0"/>
          <w:numId w:val="32"/>
        </w:numPr>
        <w:tabs>
          <w:tab w:val="clear" w:pos="425"/>
          <w:tab w:val="left" w:pos="720"/>
        </w:tabs>
        <w:suppressAutoHyphens/>
        <w:spacing w:after="0" w:line="240" w:lineRule="auto"/>
        <w:ind w:left="6" w:firstLine="658"/>
        <w:jc w:val="both"/>
        <w:rPr>
          <w:rFonts w:ascii="Times New Roman" w:hAnsi="Times New Roman"/>
          <w:sz w:val="24"/>
          <w:szCs w:val="24"/>
        </w:rPr>
      </w:pPr>
      <w:r>
        <w:rPr>
          <w:rFonts w:ascii="Times New Roman" w:hAnsi="Times New Roman"/>
          <w:sz w:val="24"/>
          <w:szCs w:val="24"/>
        </w:rPr>
        <w:t xml:space="preserve">  Федеральный закон от 29.12.2012 № 273-ФЗ «Об образовании в Российской Федерации»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w:t>
      </w:r>
    </w:p>
    <w:p w14:paraId="0CCB3D1F" w14:textId="77777777" w:rsidR="00B724DF" w:rsidRDefault="00783E0E">
      <w:pPr>
        <w:numPr>
          <w:ilvl w:val="0"/>
          <w:numId w:val="32"/>
        </w:numPr>
        <w:tabs>
          <w:tab w:val="clear" w:pos="425"/>
          <w:tab w:val="left" w:pos="720"/>
        </w:tabs>
        <w:suppressAutoHyphens/>
        <w:spacing w:after="0" w:line="240" w:lineRule="auto"/>
        <w:ind w:left="6" w:firstLine="658"/>
        <w:jc w:val="both"/>
        <w:rPr>
          <w:rFonts w:ascii="Times New Roman" w:hAnsi="Times New Roman"/>
          <w:sz w:val="24"/>
          <w:szCs w:val="24"/>
        </w:rPr>
      </w:pPr>
      <w:r>
        <w:rPr>
          <w:rFonts w:ascii="Times New Roman" w:hAnsi="Times New Roman"/>
          <w:sz w:val="24"/>
          <w:szCs w:val="24"/>
        </w:rPr>
        <w:t xml:space="preserve"> 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 </w:t>
      </w:r>
    </w:p>
    <w:p w14:paraId="6BF4827C" w14:textId="77777777" w:rsidR="00B724DF" w:rsidRDefault="00783E0E">
      <w:pPr>
        <w:pStyle w:val="1"/>
        <w:numPr>
          <w:ilvl w:val="0"/>
          <w:numId w:val="29"/>
        </w:numPr>
        <w:ind w:left="1680"/>
        <w:jc w:val="center"/>
      </w:pPr>
      <w:r>
        <w:rPr>
          <w:b w:val="0"/>
        </w:rPr>
        <w:br w:type="page"/>
      </w:r>
      <w:r>
        <w:lastRenderedPageBreak/>
        <w:t>КОНТРОЛЬ И ОЦЕНКА РЕЗУЛЬТАТОВ ОСВОЕНИЯ УЧЕБНОЙ ДИСЦИПЛИНЫ</w:t>
      </w:r>
    </w:p>
    <w:p w14:paraId="1E3EC00B" w14:textId="77777777" w:rsidR="00B724DF" w:rsidRDefault="00B724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4"/>
        <w:gridCol w:w="3336"/>
      </w:tblGrid>
      <w:tr w:rsidR="00B724DF" w14:paraId="5D737A0A" w14:textId="77777777">
        <w:trPr>
          <w:trHeight w:val="799"/>
        </w:trPr>
        <w:tc>
          <w:tcPr>
            <w:tcW w:w="1750" w:type="pct"/>
          </w:tcPr>
          <w:p w14:paraId="685A162C" w14:textId="77777777" w:rsidR="00B724DF" w:rsidRDefault="00783E0E" w:rsidP="004664C7">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p>
        </w:tc>
        <w:tc>
          <w:tcPr>
            <w:tcW w:w="1506" w:type="pct"/>
          </w:tcPr>
          <w:p w14:paraId="63118E51" w14:textId="77777777" w:rsidR="00B724DF" w:rsidRDefault="00783E0E" w:rsidP="004664C7">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742" w:type="pct"/>
          </w:tcPr>
          <w:p w14:paraId="338DAEB1" w14:textId="77777777" w:rsidR="00B724DF" w:rsidRDefault="00783E0E" w:rsidP="004664C7">
            <w:pPr>
              <w:spacing w:after="0"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B724DF" w14:paraId="7F93CE2D" w14:textId="77777777">
        <w:tc>
          <w:tcPr>
            <w:tcW w:w="1750" w:type="pct"/>
          </w:tcPr>
          <w:p w14:paraId="321DC540" w14:textId="77777777" w:rsidR="00B724DF" w:rsidRDefault="00B724DF" w:rsidP="004664C7">
            <w:pPr>
              <w:suppressAutoHyphens/>
              <w:spacing w:after="0" w:line="240" w:lineRule="auto"/>
              <w:jc w:val="both"/>
              <w:rPr>
                <w:rFonts w:ascii="Times New Roman" w:hAnsi="Times New Roman"/>
                <w:iCs/>
                <w:sz w:val="20"/>
                <w:szCs w:val="20"/>
              </w:rPr>
            </w:pPr>
          </w:p>
          <w:p w14:paraId="3B24E624" w14:textId="77777777" w:rsidR="004664C7" w:rsidRPr="004664C7" w:rsidRDefault="004664C7" w:rsidP="004664C7">
            <w:pPr>
              <w:suppressAutoHyphens/>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08.01 </w:t>
            </w:r>
            <w:r w:rsidRPr="004664C7">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19DCE45" w14:textId="77777777" w:rsidR="004664C7" w:rsidRPr="004664C7" w:rsidRDefault="004664C7" w:rsidP="004664C7">
            <w:pPr>
              <w:suppressAutoHyphens/>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08.02 </w:t>
            </w:r>
            <w:r w:rsidRPr="004664C7">
              <w:rPr>
                <w:rFonts w:ascii="Times New Roman" w:hAnsi="Times New Roman"/>
                <w:sz w:val="24"/>
                <w:szCs w:val="24"/>
              </w:rPr>
              <w:t>применять рациональные приемы двигательных функций в профессиональной деятельности;</w:t>
            </w:r>
          </w:p>
          <w:p w14:paraId="6DFEE2B6" w14:textId="77777777" w:rsidR="00B724DF" w:rsidRDefault="004664C7" w:rsidP="004664C7">
            <w:pPr>
              <w:suppressAutoHyphens/>
              <w:spacing w:after="0" w:line="240" w:lineRule="auto"/>
              <w:jc w:val="both"/>
              <w:rPr>
                <w:rFonts w:ascii="Times New Roman" w:hAnsi="Times New Roman"/>
                <w:bCs/>
                <w:i/>
                <w:sz w:val="20"/>
                <w:szCs w:val="20"/>
              </w:rPr>
            </w:pPr>
            <w:proofErr w:type="spellStart"/>
            <w:r>
              <w:rPr>
                <w:rFonts w:ascii="Times New Roman" w:hAnsi="Times New Roman"/>
                <w:sz w:val="24"/>
                <w:szCs w:val="24"/>
              </w:rPr>
              <w:t>Уо</w:t>
            </w:r>
            <w:proofErr w:type="spellEnd"/>
            <w:r>
              <w:rPr>
                <w:rFonts w:ascii="Times New Roman" w:hAnsi="Times New Roman"/>
                <w:sz w:val="24"/>
                <w:szCs w:val="24"/>
              </w:rPr>
              <w:t xml:space="preserve"> 08.03 </w:t>
            </w:r>
            <w:r w:rsidRPr="004664C7">
              <w:rPr>
                <w:rFonts w:ascii="Times New Roman" w:hAnsi="Times New Roman"/>
                <w:sz w:val="24"/>
                <w:szCs w:val="24"/>
              </w:rPr>
              <w:t>пользоваться средствами профилактики перенапряжения, характерными для данной профессии (специальности)</w:t>
            </w:r>
          </w:p>
        </w:tc>
        <w:tc>
          <w:tcPr>
            <w:tcW w:w="1506" w:type="pct"/>
            <w:vMerge w:val="restart"/>
          </w:tcPr>
          <w:p w14:paraId="664C626A" w14:textId="77777777" w:rsidR="004664C7" w:rsidRPr="00D006BC" w:rsidRDefault="004664C7" w:rsidP="00466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Cs/>
                <w:sz w:val="24"/>
                <w:szCs w:val="24"/>
              </w:rPr>
            </w:pPr>
            <w:r w:rsidRPr="00D006BC">
              <w:rPr>
                <w:rFonts w:ascii="Times New Roman" w:hAnsi="Times New Roman"/>
                <w:iCs/>
                <w:sz w:val="24"/>
                <w:szCs w:val="24"/>
              </w:rPr>
              <w:t>использование физкультурно-оздоровительной деятельность для укрепления здоровья,</w:t>
            </w:r>
          </w:p>
          <w:p w14:paraId="1B6877EB" w14:textId="77777777" w:rsidR="004664C7" w:rsidRDefault="004664C7" w:rsidP="004664C7">
            <w:pPr>
              <w:autoSpaceDE w:val="0"/>
              <w:autoSpaceDN w:val="0"/>
              <w:adjustRightInd w:val="0"/>
              <w:spacing w:after="0" w:line="240" w:lineRule="auto"/>
              <w:jc w:val="both"/>
              <w:rPr>
                <w:rFonts w:ascii="Times New Roman" w:hAnsi="Times New Roman"/>
                <w:sz w:val="24"/>
                <w:szCs w:val="24"/>
              </w:rPr>
            </w:pPr>
            <w:r w:rsidRPr="00D006BC">
              <w:rPr>
                <w:rFonts w:ascii="Times New Roman" w:hAnsi="Times New Roman"/>
                <w:iCs/>
                <w:sz w:val="24"/>
                <w:szCs w:val="24"/>
              </w:rPr>
              <w:t>достижения жизненных и профессиональных целей</w:t>
            </w:r>
            <w:r>
              <w:rPr>
                <w:rFonts w:ascii="Times New Roman" w:hAnsi="Times New Roman"/>
                <w:sz w:val="24"/>
                <w:szCs w:val="24"/>
              </w:rPr>
              <w:t>.</w:t>
            </w:r>
          </w:p>
          <w:p w14:paraId="11CD2C12" w14:textId="77777777" w:rsidR="00B724DF" w:rsidRDefault="00B724DF" w:rsidP="004664C7">
            <w:pPr>
              <w:autoSpaceDE w:val="0"/>
              <w:autoSpaceDN w:val="0"/>
              <w:adjustRightInd w:val="0"/>
              <w:spacing w:after="0" w:line="240" w:lineRule="auto"/>
              <w:jc w:val="both"/>
              <w:rPr>
                <w:rFonts w:ascii="Times New Roman" w:hAnsi="Times New Roman"/>
                <w:bCs/>
                <w:i/>
                <w:sz w:val="20"/>
                <w:szCs w:val="20"/>
              </w:rPr>
            </w:pPr>
          </w:p>
        </w:tc>
        <w:tc>
          <w:tcPr>
            <w:tcW w:w="1742" w:type="pct"/>
            <w:vMerge w:val="restart"/>
          </w:tcPr>
          <w:p w14:paraId="07205CC6" w14:textId="77777777" w:rsidR="00B724DF" w:rsidRDefault="00783E0E" w:rsidP="004664C7">
            <w:pPr>
              <w:suppressAutoHyphens/>
              <w:spacing w:after="0" w:line="240" w:lineRule="auto"/>
              <w:rPr>
                <w:rFonts w:ascii="Times New Roman" w:hAnsi="Times New Roman"/>
                <w:bCs/>
                <w:i/>
                <w:sz w:val="20"/>
                <w:szCs w:val="20"/>
              </w:rPr>
            </w:pPr>
            <w:r w:rsidRPr="004664C7">
              <w:rPr>
                <w:rFonts w:ascii="Times New Roman" w:hAnsi="Times New Roman"/>
                <w:sz w:val="24"/>
                <w:szCs w:val="24"/>
              </w:rPr>
              <w:t>Оценка результатов сдачи нормативов.</w:t>
            </w:r>
          </w:p>
        </w:tc>
      </w:tr>
      <w:tr w:rsidR="00B724DF" w14:paraId="6A7F35FF" w14:textId="77777777">
        <w:trPr>
          <w:trHeight w:val="896"/>
        </w:trPr>
        <w:tc>
          <w:tcPr>
            <w:tcW w:w="1750" w:type="pct"/>
          </w:tcPr>
          <w:p w14:paraId="645981AB" w14:textId="77777777" w:rsidR="004664C7" w:rsidRPr="004664C7" w:rsidRDefault="004664C7" w:rsidP="004664C7">
            <w:pPr>
              <w:suppressAutoHyphens/>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08.01 </w:t>
            </w:r>
            <w:r w:rsidRPr="004664C7">
              <w:rPr>
                <w:rFonts w:ascii="Times New Roman" w:hAnsi="Times New Roman"/>
                <w:sz w:val="24"/>
                <w:szCs w:val="24"/>
              </w:rPr>
              <w:t>роль физической культуры  в общекультурном, профессиональном  и социальном развитии человека;</w:t>
            </w:r>
          </w:p>
          <w:p w14:paraId="58D0578F" w14:textId="77777777" w:rsidR="004664C7" w:rsidRPr="004664C7" w:rsidRDefault="004664C7" w:rsidP="004664C7">
            <w:pPr>
              <w:suppressAutoHyphens/>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08.02 </w:t>
            </w:r>
            <w:r w:rsidRPr="004664C7">
              <w:rPr>
                <w:rFonts w:ascii="Times New Roman" w:hAnsi="Times New Roman"/>
                <w:sz w:val="24"/>
                <w:szCs w:val="24"/>
              </w:rPr>
              <w:t xml:space="preserve">основы здорового образа жизни; </w:t>
            </w:r>
          </w:p>
          <w:p w14:paraId="4BBBEC01" w14:textId="77777777" w:rsidR="004664C7" w:rsidRPr="004664C7" w:rsidRDefault="004664C7" w:rsidP="004664C7">
            <w:pPr>
              <w:suppressAutoHyphens/>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08.03 </w:t>
            </w:r>
            <w:r w:rsidRPr="004664C7">
              <w:rPr>
                <w:rFonts w:ascii="Times New Roman" w:hAnsi="Times New Roman"/>
                <w:sz w:val="24"/>
                <w:szCs w:val="24"/>
              </w:rPr>
              <w:t>условия профессиональной деятельности и зоны риска физического здоровья для профессии (специальности);</w:t>
            </w:r>
          </w:p>
          <w:p w14:paraId="0359C127" w14:textId="77777777" w:rsidR="00B724DF" w:rsidRDefault="004664C7" w:rsidP="004664C7">
            <w:pPr>
              <w:suppressAutoHyphens/>
              <w:spacing w:after="0" w:line="240" w:lineRule="auto"/>
              <w:jc w:val="both"/>
              <w:rPr>
                <w:rFonts w:ascii="Times New Roman" w:hAnsi="Times New Roman"/>
                <w:bCs/>
                <w:i/>
                <w:sz w:val="20"/>
                <w:szCs w:val="20"/>
              </w:rPr>
            </w:pPr>
            <w:proofErr w:type="spellStart"/>
            <w:r>
              <w:rPr>
                <w:rFonts w:ascii="Times New Roman" w:hAnsi="Times New Roman"/>
                <w:sz w:val="24"/>
                <w:szCs w:val="24"/>
              </w:rPr>
              <w:t>Зо</w:t>
            </w:r>
            <w:proofErr w:type="spellEnd"/>
            <w:r>
              <w:rPr>
                <w:rFonts w:ascii="Times New Roman" w:hAnsi="Times New Roman"/>
                <w:sz w:val="24"/>
                <w:szCs w:val="24"/>
              </w:rPr>
              <w:t xml:space="preserve"> 08.04 </w:t>
            </w:r>
            <w:r w:rsidRPr="004664C7">
              <w:rPr>
                <w:rFonts w:ascii="Times New Roman" w:hAnsi="Times New Roman"/>
                <w:sz w:val="24"/>
                <w:szCs w:val="24"/>
              </w:rPr>
              <w:t>средства профилактики перенапряжения</w:t>
            </w:r>
          </w:p>
        </w:tc>
        <w:tc>
          <w:tcPr>
            <w:tcW w:w="1506" w:type="pct"/>
            <w:vMerge/>
          </w:tcPr>
          <w:p w14:paraId="2553A007" w14:textId="77777777" w:rsidR="00B724DF" w:rsidRDefault="00B724DF" w:rsidP="004664C7">
            <w:pPr>
              <w:spacing w:after="0" w:line="240" w:lineRule="auto"/>
              <w:rPr>
                <w:rFonts w:ascii="Times New Roman" w:hAnsi="Times New Roman"/>
                <w:bCs/>
                <w:i/>
                <w:sz w:val="20"/>
                <w:szCs w:val="20"/>
              </w:rPr>
            </w:pPr>
          </w:p>
        </w:tc>
        <w:tc>
          <w:tcPr>
            <w:tcW w:w="1742" w:type="pct"/>
            <w:vMerge/>
          </w:tcPr>
          <w:p w14:paraId="142F027D" w14:textId="77777777" w:rsidR="00B724DF" w:rsidRDefault="00B724DF" w:rsidP="004664C7">
            <w:pPr>
              <w:spacing w:after="0" w:line="240" w:lineRule="auto"/>
              <w:rPr>
                <w:rFonts w:ascii="Times New Roman" w:hAnsi="Times New Roman"/>
                <w:bCs/>
                <w:i/>
                <w:sz w:val="20"/>
                <w:szCs w:val="20"/>
              </w:rPr>
            </w:pPr>
          </w:p>
        </w:tc>
      </w:tr>
    </w:tbl>
    <w:p w14:paraId="2D476782" w14:textId="77777777" w:rsidR="00B724DF" w:rsidRDefault="00B724DF"/>
    <w:p w14:paraId="275AA0F9" w14:textId="77777777" w:rsidR="00B724DF" w:rsidRDefault="00B724DF"/>
    <w:p w14:paraId="5ADE3384" w14:textId="77777777" w:rsidR="00B724DF" w:rsidRDefault="00B724DF"/>
    <w:p w14:paraId="196B3E99" w14:textId="77777777" w:rsidR="00B724DF" w:rsidRDefault="00B724DF"/>
    <w:p w14:paraId="424D3FC9" w14:textId="77777777" w:rsidR="00B724DF" w:rsidRDefault="00B724DF"/>
    <w:p w14:paraId="2894D172" w14:textId="77777777" w:rsidR="00B724DF" w:rsidRDefault="00B724DF"/>
    <w:p w14:paraId="7033CA91" w14:textId="77777777" w:rsidR="00B724DF" w:rsidRDefault="00B724DF"/>
    <w:p w14:paraId="0DEF19CF" w14:textId="77777777" w:rsidR="00B724DF" w:rsidRDefault="00783E0E">
      <w:pPr>
        <w:ind w:leftChars="2600" w:left="5720"/>
        <w:rPr>
          <w:rFonts w:ascii="Times New Roman" w:hAnsi="Times New Roman"/>
          <w:b/>
          <w:i/>
        </w:rPr>
      </w:pPr>
      <w:r>
        <w:rPr>
          <w:rFonts w:ascii="Times New Roman" w:hAnsi="Times New Roman"/>
          <w:bCs/>
          <w:sz w:val="24"/>
          <w:szCs w:val="24"/>
        </w:rPr>
        <w:lastRenderedPageBreak/>
        <w:t>к ПООП-П по профессии</w:t>
      </w:r>
      <w:r>
        <w:rPr>
          <w:rFonts w:ascii="Times New Roman" w:hAnsi="Times New Roman"/>
          <w:bCs/>
          <w:i/>
          <w:sz w:val="24"/>
          <w:szCs w:val="24"/>
        </w:rPr>
        <w:br/>
      </w:r>
      <w:r w:rsidR="004664C7">
        <w:rPr>
          <w:rFonts w:ascii="Times New Roman" w:hAnsi="Times New Roman"/>
          <w:color w:val="000000"/>
          <w:sz w:val="24"/>
          <w:szCs w:val="24"/>
        </w:rPr>
        <w:t>26</w:t>
      </w:r>
      <w:r>
        <w:rPr>
          <w:rFonts w:ascii="Times New Roman" w:hAnsi="Times New Roman"/>
          <w:color w:val="000000"/>
          <w:sz w:val="24"/>
          <w:szCs w:val="24"/>
        </w:rPr>
        <w:t>.01.01 Судостроитель-судоремонтник металлических судов</w:t>
      </w:r>
    </w:p>
    <w:p w14:paraId="28BDDADD" w14:textId="77777777" w:rsidR="00B724DF" w:rsidRDefault="00B724DF">
      <w:pPr>
        <w:jc w:val="center"/>
        <w:rPr>
          <w:rFonts w:ascii="Times New Roman" w:hAnsi="Times New Roman"/>
          <w:b/>
          <w:i/>
        </w:rPr>
      </w:pPr>
    </w:p>
    <w:p w14:paraId="168220C3" w14:textId="77777777" w:rsidR="00B724DF" w:rsidRDefault="00B724DF">
      <w:pPr>
        <w:jc w:val="center"/>
        <w:rPr>
          <w:rFonts w:ascii="Times New Roman" w:hAnsi="Times New Roman"/>
          <w:b/>
          <w:i/>
        </w:rPr>
      </w:pPr>
    </w:p>
    <w:p w14:paraId="192F8F77" w14:textId="77777777" w:rsidR="00B724DF" w:rsidRDefault="00B724DF">
      <w:pPr>
        <w:jc w:val="center"/>
        <w:rPr>
          <w:rFonts w:ascii="Times New Roman" w:hAnsi="Times New Roman"/>
          <w:b/>
          <w:i/>
        </w:rPr>
      </w:pPr>
    </w:p>
    <w:p w14:paraId="509F8BAA" w14:textId="77777777" w:rsidR="00B724DF" w:rsidRDefault="00B724DF">
      <w:pPr>
        <w:jc w:val="center"/>
        <w:rPr>
          <w:rFonts w:ascii="Times New Roman" w:hAnsi="Times New Roman"/>
          <w:b/>
          <w:i/>
        </w:rPr>
      </w:pPr>
    </w:p>
    <w:p w14:paraId="13BDE4E2" w14:textId="77777777" w:rsidR="00B724DF" w:rsidRDefault="00B724DF">
      <w:pPr>
        <w:jc w:val="center"/>
        <w:rPr>
          <w:rFonts w:ascii="Times New Roman" w:hAnsi="Times New Roman"/>
          <w:b/>
          <w:i/>
        </w:rPr>
      </w:pPr>
    </w:p>
    <w:p w14:paraId="770269B2" w14:textId="77777777" w:rsidR="00E80870" w:rsidRDefault="00783E0E">
      <w:pPr>
        <w:spacing w:after="0" w:line="360" w:lineRule="auto"/>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r w:rsidR="00E80870">
        <w:rPr>
          <w:rFonts w:ascii="Times New Roman" w:hAnsi="Times New Roman"/>
          <w:b/>
          <w:sz w:val="24"/>
          <w:szCs w:val="24"/>
        </w:rPr>
        <w:t xml:space="preserve">  </w:t>
      </w:r>
    </w:p>
    <w:p w14:paraId="329DC953" w14:textId="77777777" w:rsidR="00B724DF" w:rsidRDefault="00783E0E">
      <w:pPr>
        <w:spacing w:after="0" w:line="360" w:lineRule="auto"/>
        <w:jc w:val="center"/>
        <w:rPr>
          <w:rFonts w:ascii="Times New Roman" w:hAnsi="Times New Roman"/>
          <w:b/>
          <w:sz w:val="24"/>
          <w:szCs w:val="24"/>
        </w:rPr>
      </w:pPr>
      <w:r>
        <w:rPr>
          <w:rFonts w:ascii="Times New Roman" w:hAnsi="Times New Roman"/>
          <w:b/>
          <w:sz w:val="24"/>
          <w:szCs w:val="24"/>
        </w:rPr>
        <w:t>ООД.11 ОСНОВЫ БЕЗОПАСНОСТИ ЖИЗНЕДЕЯТЕЛЬНОСТИ</w:t>
      </w:r>
    </w:p>
    <w:p w14:paraId="6A415223" w14:textId="77777777" w:rsidR="00B724DF" w:rsidRDefault="00B724DF">
      <w:pPr>
        <w:jc w:val="center"/>
        <w:rPr>
          <w:rFonts w:ascii="Times New Roman" w:hAnsi="Times New Roman"/>
          <w:b/>
          <w:i/>
        </w:rPr>
      </w:pPr>
    </w:p>
    <w:p w14:paraId="66F8F283" w14:textId="77777777" w:rsidR="00B724DF" w:rsidRDefault="00B724DF">
      <w:pPr>
        <w:rPr>
          <w:rFonts w:ascii="Times New Roman" w:hAnsi="Times New Roman"/>
          <w:b/>
          <w:i/>
        </w:rPr>
      </w:pPr>
    </w:p>
    <w:p w14:paraId="777C77B5" w14:textId="77777777" w:rsidR="00B724DF" w:rsidRDefault="00B724DF">
      <w:pPr>
        <w:rPr>
          <w:rFonts w:ascii="Times New Roman" w:hAnsi="Times New Roman"/>
          <w:b/>
          <w:i/>
        </w:rPr>
      </w:pPr>
    </w:p>
    <w:p w14:paraId="7D095F13" w14:textId="77777777" w:rsidR="00B724DF" w:rsidRDefault="00B724DF">
      <w:pPr>
        <w:rPr>
          <w:rFonts w:ascii="Times New Roman" w:hAnsi="Times New Roman"/>
          <w:b/>
          <w:i/>
        </w:rPr>
      </w:pPr>
    </w:p>
    <w:p w14:paraId="6B9153B6" w14:textId="77777777" w:rsidR="00B724DF" w:rsidRDefault="00B724DF">
      <w:pPr>
        <w:rPr>
          <w:rFonts w:ascii="Times New Roman" w:hAnsi="Times New Roman"/>
          <w:b/>
          <w:i/>
        </w:rPr>
      </w:pPr>
    </w:p>
    <w:p w14:paraId="4145580A" w14:textId="77777777" w:rsidR="00B724DF" w:rsidRDefault="00B724DF">
      <w:pPr>
        <w:rPr>
          <w:rFonts w:ascii="Times New Roman" w:hAnsi="Times New Roman"/>
          <w:b/>
          <w:i/>
        </w:rPr>
      </w:pPr>
    </w:p>
    <w:p w14:paraId="1C4F5944" w14:textId="77777777" w:rsidR="00B724DF" w:rsidRDefault="00B724DF">
      <w:pPr>
        <w:rPr>
          <w:rFonts w:ascii="Times New Roman" w:hAnsi="Times New Roman"/>
          <w:b/>
          <w:i/>
        </w:rPr>
      </w:pPr>
    </w:p>
    <w:p w14:paraId="2B20532E" w14:textId="77777777" w:rsidR="00B724DF" w:rsidRDefault="00B724DF">
      <w:pPr>
        <w:rPr>
          <w:rFonts w:ascii="Times New Roman" w:hAnsi="Times New Roman"/>
          <w:b/>
          <w:i/>
        </w:rPr>
      </w:pPr>
    </w:p>
    <w:p w14:paraId="1223DE83" w14:textId="77777777" w:rsidR="00B724DF" w:rsidRDefault="00B724DF">
      <w:pPr>
        <w:rPr>
          <w:rFonts w:ascii="Times New Roman" w:hAnsi="Times New Roman"/>
          <w:b/>
          <w:i/>
        </w:rPr>
      </w:pPr>
    </w:p>
    <w:p w14:paraId="051BF00E" w14:textId="77777777" w:rsidR="00B724DF" w:rsidRDefault="00B724DF">
      <w:pPr>
        <w:rPr>
          <w:rFonts w:ascii="Times New Roman" w:hAnsi="Times New Roman"/>
          <w:b/>
          <w:i/>
        </w:rPr>
      </w:pPr>
    </w:p>
    <w:p w14:paraId="1BD4FFDC" w14:textId="77777777" w:rsidR="00B724DF" w:rsidRDefault="00B724DF">
      <w:pPr>
        <w:rPr>
          <w:rFonts w:ascii="Times New Roman" w:hAnsi="Times New Roman"/>
          <w:b/>
          <w:i/>
        </w:rPr>
      </w:pPr>
    </w:p>
    <w:p w14:paraId="55686C4B" w14:textId="77777777" w:rsidR="00B724DF" w:rsidRDefault="00B724DF">
      <w:pPr>
        <w:rPr>
          <w:rFonts w:ascii="Times New Roman" w:hAnsi="Times New Roman"/>
          <w:b/>
          <w:i/>
        </w:rPr>
      </w:pPr>
    </w:p>
    <w:p w14:paraId="220F5D21" w14:textId="77777777" w:rsidR="00B724DF" w:rsidRDefault="00B724DF">
      <w:pPr>
        <w:rPr>
          <w:rFonts w:ascii="Times New Roman" w:hAnsi="Times New Roman"/>
          <w:b/>
          <w:i/>
        </w:rPr>
      </w:pPr>
    </w:p>
    <w:p w14:paraId="42747356" w14:textId="77777777" w:rsidR="00B724DF" w:rsidRDefault="00B724DF">
      <w:pPr>
        <w:rPr>
          <w:rFonts w:ascii="Times New Roman" w:hAnsi="Times New Roman"/>
          <w:b/>
          <w:i/>
        </w:rPr>
      </w:pPr>
    </w:p>
    <w:p w14:paraId="08797480" w14:textId="77777777" w:rsidR="00B724DF" w:rsidRDefault="00B724DF">
      <w:pPr>
        <w:rPr>
          <w:rFonts w:ascii="Times New Roman" w:hAnsi="Times New Roman"/>
          <w:b/>
          <w:i/>
        </w:rPr>
      </w:pPr>
    </w:p>
    <w:p w14:paraId="36770634" w14:textId="77777777" w:rsidR="00B724DF" w:rsidRDefault="00B724DF">
      <w:pPr>
        <w:rPr>
          <w:rFonts w:ascii="Times New Roman" w:hAnsi="Times New Roman"/>
          <w:b/>
          <w:i/>
        </w:rPr>
      </w:pPr>
    </w:p>
    <w:p w14:paraId="0F35B91C" w14:textId="77777777" w:rsidR="00B724DF" w:rsidRDefault="00B724DF">
      <w:pPr>
        <w:rPr>
          <w:rFonts w:ascii="Times New Roman" w:hAnsi="Times New Roman"/>
          <w:b/>
          <w:i/>
        </w:rPr>
      </w:pPr>
    </w:p>
    <w:p w14:paraId="1B0B0DD6" w14:textId="77777777" w:rsidR="00B724DF" w:rsidRDefault="00B724DF">
      <w:pPr>
        <w:rPr>
          <w:rFonts w:ascii="Times New Roman" w:hAnsi="Times New Roman"/>
          <w:b/>
          <w:i/>
        </w:rPr>
      </w:pPr>
    </w:p>
    <w:p w14:paraId="121E9A18" w14:textId="77777777" w:rsidR="00B724DF" w:rsidRDefault="00B724DF">
      <w:pPr>
        <w:rPr>
          <w:rFonts w:ascii="Times New Roman" w:hAnsi="Times New Roman"/>
          <w:b/>
          <w:i/>
        </w:rPr>
      </w:pPr>
    </w:p>
    <w:p w14:paraId="3B0A4BE8" w14:textId="77777777" w:rsidR="00B724DF" w:rsidRDefault="00783E0E">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150EDE2C" w14:textId="77777777" w:rsidR="00B724DF" w:rsidRDefault="00B724DF">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B724DF" w14:paraId="3EF1281F" w14:textId="77777777">
        <w:tc>
          <w:tcPr>
            <w:tcW w:w="7501" w:type="dxa"/>
          </w:tcPr>
          <w:p w14:paraId="766DFE1F" w14:textId="77777777" w:rsidR="00B724DF" w:rsidRDefault="00783E0E">
            <w:pPr>
              <w:numPr>
                <w:ilvl w:val="0"/>
                <w:numId w:val="33"/>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74BAD7AE" w14:textId="77777777" w:rsidR="00B724DF" w:rsidRDefault="00B724DF">
            <w:pPr>
              <w:rPr>
                <w:rFonts w:ascii="Times New Roman" w:hAnsi="Times New Roman"/>
                <w:b/>
                <w:sz w:val="24"/>
                <w:szCs w:val="24"/>
              </w:rPr>
            </w:pPr>
          </w:p>
        </w:tc>
      </w:tr>
      <w:tr w:rsidR="00B724DF" w14:paraId="55AD7E71" w14:textId="77777777">
        <w:tc>
          <w:tcPr>
            <w:tcW w:w="7501" w:type="dxa"/>
          </w:tcPr>
          <w:p w14:paraId="449CF51E" w14:textId="77777777" w:rsidR="00B724DF" w:rsidRDefault="00783E0E">
            <w:pPr>
              <w:numPr>
                <w:ilvl w:val="0"/>
                <w:numId w:val="33"/>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54746128" w14:textId="77777777" w:rsidR="00B724DF" w:rsidRDefault="00783E0E">
            <w:pPr>
              <w:numPr>
                <w:ilvl w:val="0"/>
                <w:numId w:val="33"/>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0FC00C88" w14:textId="77777777" w:rsidR="00B724DF" w:rsidRDefault="00B724DF">
            <w:pPr>
              <w:ind w:left="644"/>
              <w:rPr>
                <w:rFonts w:ascii="Times New Roman" w:hAnsi="Times New Roman"/>
                <w:b/>
                <w:sz w:val="24"/>
                <w:szCs w:val="24"/>
              </w:rPr>
            </w:pPr>
          </w:p>
        </w:tc>
      </w:tr>
      <w:tr w:rsidR="00B724DF" w14:paraId="48566ABC" w14:textId="77777777">
        <w:tc>
          <w:tcPr>
            <w:tcW w:w="7501" w:type="dxa"/>
          </w:tcPr>
          <w:p w14:paraId="7BD8A85D" w14:textId="77777777" w:rsidR="00B724DF" w:rsidRDefault="00783E0E">
            <w:pPr>
              <w:numPr>
                <w:ilvl w:val="0"/>
                <w:numId w:val="33"/>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41BFE688" w14:textId="77777777" w:rsidR="00B724DF" w:rsidRDefault="00B724DF">
            <w:pPr>
              <w:suppressAutoHyphens/>
              <w:rPr>
                <w:rFonts w:ascii="Times New Roman" w:hAnsi="Times New Roman"/>
                <w:b/>
                <w:sz w:val="24"/>
                <w:szCs w:val="24"/>
              </w:rPr>
            </w:pPr>
          </w:p>
        </w:tc>
        <w:tc>
          <w:tcPr>
            <w:tcW w:w="1854" w:type="dxa"/>
          </w:tcPr>
          <w:p w14:paraId="79FBB4DD" w14:textId="77777777" w:rsidR="00B724DF" w:rsidRDefault="00B724DF">
            <w:pPr>
              <w:rPr>
                <w:rFonts w:ascii="Times New Roman" w:hAnsi="Times New Roman"/>
                <w:b/>
                <w:sz w:val="24"/>
                <w:szCs w:val="24"/>
              </w:rPr>
            </w:pPr>
          </w:p>
        </w:tc>
      </w:tr>
    </w:tbl>
    <w:p w14:paraId="3649903B" w14:textId="77777777" w:rsidR="00B724DF" w:rsidRDefault="00783E0E">
      <w:pPr>
        <w:numPr>
          <w:ilvl w:val="0"/>
          <w:numId w:val="34"/>
        </w:numPr>
        <w:suppressAutoHyphens/>
        <w:spacing w:after="0"/>
        <w:jc w:val="center"/>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 </w:t>
      </w:r>
    </w:p>
    <w:p w14:paraId="3F2EEA6B" w14:textId="77777777" w:rsidR="00B724DF" w:rsidRDefault="00B724DF">
      <w:pPr>
        <w:spacing w:after="0"/>
        <w:rPr>
          <w:rFonts w:ascii="Times New Roman" w:hAnsi="Times New Roman"/>
          <w:sz w:val="24"/>
          <w:szCs w:val="24"/>
          <w:vertAlign w:val="superscript"/>
        </w:rPr>
      </w:pPr>
    </w:p>
    <w:p w14:paraId="05E3F38D"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503122F" w14:textId="77777777" w:rsidR="00B724DF" w:rsidRDefault="00783E0E">
      <w:pPr>
        <w:jc w:val="both"/>
        <w:rPr>
          <w:rFonts w:ascii="Times New Roman" w:hAnsi="Times New Roman"/>
          <w:sz w:val="24"/>
          <w:szCs w:val="24"/>
        </w:rPr>
      </w:pPr>
      <w:r>
        <w:rPr>
          <w:rFonts w:ascii="Times New Roman" w:hAnsi="Times New Roman"/>
          <w:sz w:val="24"/>
          <w:szCs w:val="24"/>
        </w:rPr>
        <w:t>Учебная дисциплина</w:t>
      </w:r>
      <w:r>
        <w:rPr>
          <w:rFonts w:ascii="Times New Roman" w:hAnsi="Times New Roman"/>
          <w:b/>
          <w:sz w:val="24"/>
          <w:szCs w:val="24"/>
        </w:rPr>
        <w:t xml:space="preserve"> «Основы безопасности жизнедеятельности» </w:t>
      </w:r>
      <w:r>
        <w:rPr>
          <w:rFonts w:ascii="Times New Roman" w:hAnsi="Times New Roman"/>
          <w:sz w:val="24"/>
          <w:szCs w:val="24"/>
        </w:rPr>
        <w:t>является обязательной частью цикла Общеобразовательных дисциплин  ПООП-П</w:t>
      </w:r>
      <w:r>
        <w:rPr>
          <w:rFonts w:ascii="Times New Roman" w:hAnsi="Times New Roman"/>
          <w:sz w:val="24"/>
          <w:szCs w:val="24"/>
        </w:rPr>
        <w:br/>
        <w:t xml:space="preserve">в соответствии с ФГОС СПО по </w:t>
      </w:r>
      <w:r w:rsidR="00E80870">
        <w:rPr>
          <w:rFonts w:ascii="Times New Roman" w:hAnsi="Times New Roman"/>
          <w:color w:val="000000"/>
          <w:sz w:val="24"/>
          <w:szCs w:val="24"/>
        </w:rPr>
        <w:t>профессии 26</w:t>
      </w:r>
      <w:r>
        <w:rPr>
          <w:rFonts w:ascii="Times New Roman" w:hAnsi="Times New Roman"/>
          <w:color w:val="000000"/>
          <w:sz w:val="24"/>
          <w:szCs w:val="24"/>
        </w:rPr>
        <w:t>.01.01 Судостроитель-судоремонтник металлических судов.</w:t>
      </w:r>
      <w:r>
        <w:rPr>
          <w:rFonts w:ascii="Times New Roman" w:hAnsi="Times New Roman"/>
          <w:sz w:val="24"/>
          <w:szCs w:val="24"/>
        </w:rPr>
        <w:t xml:space="preserve"> Особое значение дисциплина имеет при формировании и развитии </w:t>
      </w:r>
      <w:r w:rsidRPr="002F5D16">
        <w:rPr>
          <w:rFonts w:ascii="Times New Roman" w:hAnsi="Times New Roman"/>
          <w:sz w:val="24"/>
          <w:szCs w:val="28"/>
        </w:rPr>
        <w:t>ОК 07.</w:t>
      </w:r>
    </w:p>
    <w:p w14:paraId="31DD6420" w14:textId="77777777" w:rsidR="00B724DF" w:rsidRDefault="00783E0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1556EB4E" w14:textId="77777777" w:rsidR="00B724DF" w:rsidRDefault="00783E0E">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724DF" w14:paraId="5076E701" w14:textId="77777777">
        <w:trPr>
          <w:trHeight w:val="649"/>
        </w:trPr>
        <w:tc>
          <w:tcPr>
            <w:tcW w:w="1589" w:type="dxa"/>
          </w:tcPr>
          <w:p w14:paraId="428DD458"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561818F9"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tcPr>
          <w:p w14:paraId="7582DC99"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tcPr>
          <w:p w14:paraId="3855D91C"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B724DF" w14:paraId="42A7F726" w14:textId="77777777">
        <w:trPr>
          <w:trHeight w:val="212"/>
        </w:trPr>
        <w:tc>
          <w:tcPr>
            <w:tcW w:w="1589" w:type="dxa"/>
          </w:tcPr>
          <w:p w14:paraId="7C88F76A" w14:textId="77777777" w:rsidR="00B724DF" w:rsidRDefault="00783E0E">
            <w:pPr>
              <w:suppressAutoHyphens/>
              <w:spacing w:after="0" w:line="240" w:lineRule="auto"/>
              <w:jc w:val="center"/>
              <w:rPr>
                <w:rFonts w:ascii="Times New Roman" w:hAnsi="Times New Roman"/>
              </w:rPr>
            </w:pPr>
            <w:r>
              <w:rPr>
                <w:rFonts w:ascii="Times New Roman" w:hAnsi="Times New Roman"/>
              </w:rPr>
              <w:t>ОК 07</w:t>
            </w:r>
          </w:p>
        </w:tc>
        <w:tc>
          <w:tcPr>
            <w:tcW w:w="3764" w:type="dxa"/>
          </w:tcPr>
          <w:p w14:paraId="2D88867C" w14:textId="77777777" w:rsidR="00B724DF" w:rsidRDefault="00783E0E">
            <w:pPr>
              <w:pStyle w:val="120"/>
            </w:pPr>
            <w:proofErr w:type="spellStart"/>
            <w:r>
              <w:t>Уо</w:t>
            </w:r>
            <w:proofErr w:type="spellEnd"/>
            <w:r>
              <w:t xml:space="preserve"> 07.01</w:t>
            </w:r>
          </w:p>
          <w:p w14:paraId="699C08F4" w14:textId="77777777" w:rsidR="00B724DF" w:rsidRDefault="00783E0E">
            <w:pPr>
              <w:pStyle w:val="120"/>
            </w:pPr>
            <w:r>
              <w:t xml:space="preserve">соблюдать нормы экологической безопасности; </w:t>
            </w:r>
          </w:p>
          <w:p w14:paraId="2210648A" w14:textId="77777777" w:rsidR="00B724DF" w:rsidRDefault="00783E0E">
            <w:pPr>
              <w:pStyle w:val="120"/>
            </w:pPr>
            <w:proofErr w:type="spellStart"/>
            <w:r>
              <w:t>Уо</w:t>
            </w:r>
            <w:proofErr w:type="spellEnd"/>
            <w:r>
              <w:t xml:space="preserve"> 07.02</w:t>
            </w:r>
          </w:p>
          <w:p w14:paraId="69EDCB30" w14:textId="77777777" w:rsidR="00B724DF" w:rsidRDefault="00783E0E">
            <w:pPr>
              <w:pStyle w:val="120"/>
            </w:pPr>
            <w:r>
              <w:t xml:space="preserve">определять направления ресурсосбережения в рамках профессиональной деятельности по </w:t>
            </w:r>
            <w:r>
              <w:rPr>
                <w:i/>
              </w:rPr>
              <w:t>профессии,</w:t>
            </w:r>
            <w:r>
              <w:t xml:space="preserve"> осуществлять работу с соблюдением принципов бережливого производства</w:t>
            </w:r>
          </w:p>
          <w:p w14:paraId="6298CE19" w14:textId="77777777" w:rsidR="00B724DF" w:rsidRDefault="00783E0E">
            <w:pPr>
              <w:pStyle w:val="120"/>
            </w:pPr>
            <w:proofErr w:type="spellStart"/>
            <w:r>
              <w:t>Уо</w:t>
            </w:r>
            <w:proofErr w:type="spellEnd"/>
            <w:r>
              <w:t xml:space="preserve"> 07.03</w:t>
            </w:r>
          </w:p>
          <w:p w14:paraId="1B2770DF" w14:textId="77777777" w:rsidR="00B724DF" w:rsidRDefault="00783E0E">
            <w:pPr>
              <w:pStyle w:val="120"/>
            </w:pPr>
            <w:r>
              <w:t>организовывать профессиональную деятельность с учетом знаний об изменении климатических условий региона</w:t>
            </w:r>
          </w:p>
          <w:p w14:paraId="5321E20B" w14:textId="77777777" w:rsidR="00B724DF" w:rsidRDefault="00B724DF">
            <w:pPr>
              <w:pStyle w:val="120"/>
            </w:pPr>
          </w:p>
          <w:p w14:paraId="55E9A154" w14:textId="77777777" w:rsidR="00B724DF" w:rsidRDefault="00B724DF">
            <w:pPr>
              <w:pStyle w:val="120"/>
            </w:pPr>
          </w:p>
        </w:tc>
        <w:tc>
          <w:tcPr>
            <w:tcW w:w="3895" w:type="dxa"/>
          </w:tcPr>
          <w:p w14:paraId="7EDEEB7A" w14:textId="77777777" w:rsidR="00B724DF" w:rsidRDefault="00783E0E">
            <w:pPr>
              <w:pStyle w:val="120"/>
            </w:pPr>
            <w:proofErr w:type="spellStart"/>
            <w:r>
              <w:t>Зо</w:t>
            </w:r>
            <w:proofErr w:type="spellEnd"/>
            <w:r>
              <w:t xml:space="preserve"> 07.01</w:t>
            </w:r>
          </w:p>
          <w:p w14:paraId="48FCB0F7" w14:textId="77777777" w:rsidR="00B724DF" w:rsidRDefault="00783E0E">
            <w:pPr>
              <w:pStyle w:val="120"/>
            </w:pPr>
            <w:r>
              <w:t xml:space="preserve">правила экологической безопасности при ведении профессиональной деятельности; </w:t>
            </w:r>
          </w:p>
          <w:p w14:paraId="211DC122" w14:textId="77777777" w:rsidR="00B724DF" w:rsidRDefault="00783E0E">
            <w:pPr>
              <w:pStyle w:val="120"/>
            </w:pPr>
            <w:proofErr w:type="spellStart"/>
            <w:r>
              <w:t>Зо</w:t>
            </w:r>
            <w:proofErr w:type="spellEnd"/>
            <w:r>
              <w:t xml:space="preserve"> 07.02</w:t>
            </w:r>
          </w:p>
          <w:p w14:paraId="0D87012F" w14:textId="77777777" w:rsidR="00B724DF" w:rsidRDefault="00783E0E">
            <w:pPr>
              <w:pStyle w:val="120"/>
            </w:pPr>
            <w:r>
              <w:t>основные ресурсы, задействованные в профессиональной деятельности</w:t>
            </w:r>
          </w:p>
          <w:p w14:paraId="0F4514A9" w14:textId="77777777" w:rsidR="00B724DF" w:rsidRDefault="00783E0E">
            <w:pPr>
              <w:pStyle w:val="120"/>
            </w:pPr>
            <w:proofErr w:type="spellStart"/>
            <w:r>
              <w:t>Зо</w:t>
            </w:r>
            <w:proofErr w:type="spellEnd"/>
            <w:r>
              <w:t xml:space="preserve"> 07.03</w:t>
            </w:r>
          </w:p>
          <w:p w14:paraId="68364DCA" w14:textId="77777777" w:rsidR="00B724DF" w:rsidRDefault="00783E0E">
            <w:pPr>
              <w:pStyle w:val="120"/>
            </w:pPr>
            <w:r>
              <w:t>пути обеспечения ресурсосбережения</w:t>
            </w:r>
          </w:p>
          <w:p w14:paraId="065339A5" w14:textId="77777777" w:rsidR="00B724DF" w:rsidRDefault="00783E0E">
            <w:pPr>
              <w:pStyle w:val="120"/>
            </w:pPr>
            <w:proofErr w:type="spellStart"/>
            <w:r>
              <w:t>Зо</w:t>
            </w:r>
            <w:proofErr w:type="spellEnd"/>
            <w:r>
              <w:t xml:space="preserve"> 07.04 принципы бережливого производства</w:t>
            </w:r>
          </w:p>
          <w:p w14:paraId="41D71AB3" w14:textId="77777777" w:rsidR="00B724DF" w:rsidRDefault="00783E0E">
            <w:pPr>
              <w:pStyle w:val="120"/>
            </w:pPr>
            <w:proofErr w:type="spellStart"/>
            <w:r>
              <w:t>Зо</w:t>
            </w:r>
            <w:proofErr w:type="spellEnd"/>
            <w:r>
              <w:t xml:space="preserve"> 07.05</w:t>
            </w:r>
          </w:p>
          <w:p w14:paraId="742821DC" w14:textId="77777777" w:rsidR="00B724DF" w:rsidRPr="00E80870" w:rsidRDefault="00783E0E" w:rsidP="00E80870">
            <w:pPr>
              <w:pStyle w:val="120"/>
            </w:pPr>
            <w:r>
              <w:t>основные направления изменения климатических условий региона</w:t>
            </w:r>
          </w:p>
        </w:tc>
      </w:tr>
    </w:tbl>
    <w:p w14:paraId="40C13AF5" w14:textId="77777777" w:rsidR="00B724DF" w:rsidRDefault="00B724DF">
      <w:pPr>
        <w:suppressAutoHyphens/>
        <w:spacing w:after="240" w:line="240" w:lineRule="auto"/>
        <w:rPr>
          <w:rFonts w:ascii="Times New Roman" w:hAnsi="Times New Roman"/>
          <w:b/>
        </w:rPr>
      </w:pPr>
    </w:p>
    <w:p w14:paraId="4FFF8DCA" w14:textId="77777777" w:rsidR="00E80870" w:rsidRDefault="00E80870">
      <w:pPr>
        <w:spacing w:after="0" w:line="240" w:lineRule="auto"/>
        <w:rPr>
          <w:rFonts w:ascii="Times New Roman" w:hAnsi="Times New Roman"/>
          <w:b/>
          <w:sz w:val="24"/>
          <w:szCs w:val="24"/>
        </w:rPr>
      </w:pPr>
      <w:r>
        <w:rPr>
          <w:rFonts w:ascii="Times New Roman" w:hAnsi="Times New Roman"/>
          <w:b/>
          <w:sz w:val="24"/>
          <w:szCs w:val="24"/>
        </w:rPr>
        <w:br w:type="page"/>
      </w:r>
    </w:p>
    <w:p w14:paraId="19EF4E7C" w14:textId="77777777" w:rsidR="00B724DF" w:rsidRDefault="00783E0E">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14:paraId="0CA2A532" w14:textId="77777777" w:rsidR="00B724DF" w:rsidRDefault="00783E0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14:paraId="372CE644" w14:textId="77777777">
        <w:trPr>
          <w:trHeight w:val="490"/>
        </w:trPr>
        <w:tc>
          <w:tcPr>
            <w:tcW w:w="3685" w:type="pct"/>
            <w:vAlign w:val="center"/>
          </w:tcPr>
          <w:p w14:paraId="56A820D7" w14:textId="77777777" w:rsidR="00B724DF" w:rsidRDefault="00783E0E">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0B00C25B" w14:textId="77777777" w:rsidR="00B724DF" w:rsidRDefault="00783E0E">
            <w:pPr>
              <w:suppressAutoHyphens/>
              <w:rPr>
                <w:rFonts w:ascii="Times New Roman" w:hAnsi="Times New Roman"/>
                <w:b/>
                <w:iCs/>
              </w:rPr>
            </w:pPr>
            <w:r>
              <w:rPr>
                <w:rFonts w:ascii="Times New Roman" w:hAnsi="Times New Roman"/>
                <w:b/>
                <w:iCs/>
              </w:rPr>
              <w:t>Объем в часах</w:t>
            </w:r>
          </w:p>
        </w:tc>
      </w:tr>
      <w:tr w:rsidR="00B724DF" w14:paraId="76563113" w14:textId="77777777">
        <w:trPr>
          <w:trHeight w:val="490"/>
        </w:trPr>
        <w:tc>
          <w:tcPr>
            <w:tcW w:w="3685" w:type="pct"/>
            <w:vAlign w:val="center"/>
          </w:tcPr>
          <w:p w14:paraId="508A83F0" w14:textId="77777777" w:rsidR="00B724DF" w:rsidRDefault="00783E0E">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6CF461BB" w14:textId="77777777" w:rsidR="00B724DF" w:rsidRDefault="00783E0E">
            <w:pPr>
              <w:suppressAutoHyphens/>
              <w:spacing w:after="0"/>
              <w:rPr>
                <w:rFonts w:ascii="Times New Roman" w:hAnsi="Times New Roman"/>
                <w:iCs/>
              </w:rPr>
            </w:pPr>
            <w:r>
              <w:rPr>
                <w:rFonts w:ascii="Times New Roman" w:hAnsi="Times New Roman"/>
                <w:iCs/>
              </w:rPr>
              <w:t>39</w:t>
            </w:r>
          </w:p>
        </w:tc>
      </w:tr>
      <w:tr w:rsidR="00B724DF" w14:paraId="45E11612" w14:textId="77777777">
        <w:trPr>
          <w:trHeight w:val="490"/>
        </w:trPr>
        <w:tc>
          <w:tcPr>
            <w:tcW w:w="3685" w:type="pct"/>
            <w:vAlign w:val="center"/>
          </w:tcPr>
          <w:p w14:paraId="63A5A6B4" w14:textId="77777777" w:rsidR="00B724DF" w:rsidRDefault="00783E0E">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64F92A85" w14:textId="77777777" w:rsidR="00B724DF" w:rsidRDefault="00B724DF">
            <w:pPr>
              <w:suppressAutoHyphens/>
              <w:spacing w:after="0"/>
              <w:rPr>
                <w:rFonts w:ascii="Times New Roman" w:hAnsi="Times New Roman"/>
                <w:iCs/>
              </w:rPr>
            </w:pPr>
          </w:p>
        </w:tc>
      </w:tr>
      <w:tr w:rsidR="00B724DF" w14:paraId="3198D2E6" w14:textId="77777777">
        <w:trPr>
          <w:trHeight w:val="336"/>
        </w:trPr>
        <w:tc>
          <w:tcPr>
            <w:tcW w:w="5000" w:type="pct"/>
            <w:gridSpan w:val="2"/>
            <w:vAlign w:val="center"/>
          </w:tcPr>
          <w:p w14:paraId="67187DA3" w14:textId="77777777" w:rsidR="00B724DF" w:rsidRDefault="00783E0E">
            <w:pPr>
              <w:suppressAutoHyphens/>
              <w:spacing w:after="0"/>
              <w:rPr>
                <w:rFonts w:ascii="Times New Roman" w:hAnsi="Times New Roman"/>
                <w:iCs/>
              </w:rPr>
            </w:pPr>
            <w:r>
              <w:rPr>
                <w:rFonts w:ascii="Times New Roman" w:hAnsi="Times New Roman"/>
              </w:rPr>
              <w:t>в т. ч.:</w:t>
            </w:r>
          </w:p>
        </w:tc>
      </w:tr>
      <w:tr w:rsidR="00B724DF" w14:paraId="58DB4A29" w14:textId="77777777">
        <w:trPr>
          <w:trHeight w:val="331"/>
        </w:trPr>
        <w:tc>
          <w:tcPr>
            <w:tcW w:w="3685" w:type="pct"/>
            <w:vAlign w:val="center"/>
          </w:tcPr>
          <w:p w14:paraId="4EDF7E9F" w14:textId="77777777" w:rsidR="00B724DF" w:rsidRDefault="00783E0E">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6F097506" w14:textId="77777777" w:rsidR="00B724DF" w:rsidRDefault="00783E0E">
            <w:pPr>
              <w:suppressAutoHyphens/>
              <w:spacing w:after="0"/>
              <w:rPr>
                <w:rFonts w:ascii="Times New Roman" w:hAnsi="Times New Roman"/>
                <w:iCs/>
              </w:rPr>
            </w:pPr>
            <w:r>
              <w:rPr>
                <w:rFonts w:ascii="Times New Roman" w:hAnsi="Times New Roman"/>
                <w:iCs/>
              </w:rPr>
              <w:t>39</w:t>
            </w:r>
          </w:p>
        </w:tc>
      </w:tr>
      <w:tr w:rsidR="00B724DF" w14:paraId="31050B54" w14:textId="77777777">
        <w:trPr>
          <w:trHeight w:val="490"/>
        </w:trPr>
        <w:tc>
          <w:tcPr>
            <w:tcW w:w="3685" w:type="pct"/>
            <w:vAlign w:val="center"/>
          </w:tcPr>
          <w:p w14:paraId="6FB8DEC8" w14:textId="77777777" w:rsidR="00B724DF" w:rsidRDefault="00783E0E" w:rsidP="00E80870">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w:t>
            </w:r>
          </w:p>
        </w:tc>
        <w:tc>
          <w:tcPr>
            <w:tcW w:w="1315" w:type="pct"/>
            <w:vAlign w:val="center"/>
          </w:tcPr>
          <w:p w14:paraId="2247A155" w14:textId="77777777" w:rsidR="00B724DF" w:rsidRDefault="00B724DF">
            <w:pPr>
              <w:suppressAutoHyphens/>
              <w:spacing w:after="0"/>
              <w:rPr>
                <w:rFonts w:ascii="Times New Roman" w:hAnsi="Times New Roman"/>
                <w:iCs/>
              </w:rPr>
            </w:pPr>
          </w:p>
        </w:tc>
      </w:tr>
      <w:tr w:rsidR="00B724DF" w14:paraId="31F3477C" w14:textId="77777777">
        <w:trPr>
          <w:trHeight w:val="490"/>
        </w:trPr>
        <w:tc>
          <w:tcPr>
            <w:tcW w:w="3685" w:type="pct"/>
            <w:vAlign w:val="center"/>
          </w:tcPr>
          <w:p w14:paraId="29905A00" w14:textId="77777777" w:rsidR="00B724DF" w:rsidRDefault="00783E0E" w:rsidP="00E80870">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1315" w:type="pct"/>
            <w:vAlign w:val="center"/>
          </w:tcPr>
          <w:p w14:paraId="21D98C97" w14:textId="77777777" w:rsidR="00B724DF" w:rsidRDefault="00B724DF">
            <w:pPr>
              <w:suppressAutoHyphens/>
              <w:spacing w:after="0"/>
              <w:rPr>
                <w:rFonts w:ascii="Times New Roman" w:hAnsi="Times New Roman"/>
                <w:iCs/>
              </w:rPr>
            </w:pPr>
          </w:p>
        </w:tc>
      </w:tr>
      <w:tr w:rsidR="00B724DF" w14:paraId="1ADB63EB" w14:textId="77777777">
        <w:trPr>
          <w:trHeight w:val="490"/>
        </w:trPr>
        <w:tc>
          <w:tcPr>
            <w:tcW w:w="3685" w:type="pct"/>
            <w:vAlign w:val="center"/>
          </w:tcPr>
          <w:p w14:paraId="5D0A3696" w14:textId="77777777" w:rsidR="00B724DF" w:rsidRDefault="00783E0E" w:rsidP="00E80870">
            <w:pPr>
              <w:suppressAutoHyphens/>
              <w:spacing w:after="0"/>
              <w:rPr>
                <w:rFonts w:ascii="Times New Roman" w:hAnsi="Times New Roman"/>
              </w:rPr>
            </w:pPr>
            <w:r>
              <w:rPr>
                <w:rFonts w:ascii="Times New Roman" w:hAnsi="Times New Roman"/>
              </w:rPr>
              <w:t xml:space="preserve">курсовая работа (проект) </w:t>
            </w:r>
          </w:p>
        </w:tc>
        <w:tc>
          <w:tcPr>
            <w:tcW w:w="1315" w:type="pct"/>
            <w:vAlign w:val="center"/>
          </w:tcPr>
          <w:p w14:paraId="6BDD10D3" w14:textId="77777777" w:rsidR="00B724DF" w:rsidRDefault="00B724DF">
            <w:pPr>
              <w:suppressAutoHyphens/>
              <w:spacing w:after="0"/>
              <w:rPr>
                <w:rFonts w:ascii="Times New Roman" w:hAnsi="Times New Roman"/>
                <w:iCs/>
              </w:rPr>
            </w:pPr>
          </w:p>
        </w:tc>
      </w:tr>
      <w:tr w:rsidR="00B724DF" w14:paraId="7A532A29" w14:textId="77777777">
        <w:trPr>
          <w:trHeight w:val="267"/>
        </w:trPr>
        <w:tc>
          <w:tcPr>
            <w:tcW w:w="3685" w:type="pct"/>
            <w:vAlign w:val="center"/>
          </w:tcPr>
          <w:p w14:paraId="6D94EC2F" w14:textId="77777777" w:rsidR="00B724DF" w:rsidRDefault="00783E0E">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0535C1A9" w14:textId="77777777" w:rsidR="00B724DF" w:rsidRDefault="00B724DF">
            <w:pPr>
              <w:suppressAutoHyphens/>
              <w:spacing w:after="0"/>
              <w:rPr>
                <w:rFonts w:ascii="Times New Roman" w:hAnsi="Times New Roman"/>
                <w:iCs/>
              </w:rPr>
            </w:pPr>
          </w:p>
        </w:tc>
      </w:tr>
      <w:tr w:rsidR="00B724DF" w14:paraId="47B037BB" w14:textId="77777777">
        <w:trPr>
          <w:trHeight w:val="331"/>
        </w:trPr>
        <w:tc>
          <w:tcPr>
            <w:tcW w:w="3685" w:type="pct"/>
            <w:vAlign w:val="center"/>
          </w:tcPr>
          <w:p w14:paraId="638568D1" w14:textId="77777777" w:rsidR="00B724DF" w:rsidRDefault="00783E0E">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101318EF" w14:textId="77777777" w:rsidR="00B724DF" w:rsidRDefault="00E80870">
            <w:pPr>
              <w:suppressAutoHyphens/>
              <w:spacing w:after="0"/>
              <w:rPr>
                <w:rFonts w:ascii="Times New Roman" w:hAnsi="Times New Roman"/>
                <w:iCs/>
              </w:rPr>
            </w:pPr>
            <w:r>
              <w:rPr>
                <w:rFonts w:ascii="Times New Roman" w:hAnsi="Times New Roman"/>
                <w:iCs/>
              </w:rPr>
              <w:t>2</w:t>
            </w:r>
          </w:p>
        </w:tc>
      </w:tr>
    </w:tbl>
    <w:p w14:paraId="4E56CF88" w14:textId="77777777" w:rsidR="00B724DF" w:rsidRDefault="00B724DF">
      <w:pPr>
        <w:rPr>
          <w:rFonts w:ascii="Times New Roman" w:hAnsi="Times New Roman"/>
          <w:b/>
          <w:i/>
        </w:rPr>
        <w:sectPr w:rsidR="00B724DF">
          <w:pgSz w:w="11906" w:h="16838"/>
          <w:pgMar w:top="1134" w:right="850" w:bottom="284" w:left="1701" w:header="708" w:footer="708" w:gutter="0"/>
          <w:cols w:space="720"/>
          <w:docGrid w:linePitch="299"/>
        </w:sectPr>
      </w:pPr>
    </w:p>
    <w:p w14:paraId="736482FF" w14:textId="77777777" w:rsidR="00B724DF" w:rsidRDefault="00783E0E">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6521"/>
        <w:gridCol w:w="1802"/>
        <w:gridCol w:w="1761"/>
        <w:gridCol w:w="1201"/>
        <w:gridCol w:w="1201"/>
      </w:tblGrid>
      <w:tr w:rsidR="00B724DF" w14:paraId="693CB354" w14:textId="77777777">
        <w:trPr>
          <w:trHeight w:val="20"/>
        </w:trPr>
        <w:tc>
          <w:tcPr>
            <w:tcW w:w="759" w:type="pct"/>
            <w:vAlign w:val="center"/>
          </w:tcPr>
          <w:p w14:paraId="720274BC" w14:textId="77777777" w:rsidR="00B724DF" w:rsidRDefault="00783E0E">
            <w:pPr>
              <w:suppressAutoHyphens/>
              <w:jc w:val="center"/>
              <w:rPr>
                <w:rFonts w:ascii="Times New Roman" w:hAnsi="Times New Roman"/>
                <w:b/>
                <w:bCs/>
              </w:rPr>
            </w:pPr>
            <w:r>
              <w:rPr>
                <w:rFonts w:ascii="Times New Roman" w:hAnsi="Times New Roman"/>
                <w:b/>
                <w:bCs/>
              </w:rPr>
              <w:t>Наименование разделов и тем</w:t>
            </w:r>
          </w:p>
        </w:tc>
        <w:tc>
          <w:tcPr>
            <w:tcW w:w="2215" w:type="pct"/>
            <w:vAlign w:val="center"/>
          </w:tcPr>
          <w:p w14:paraId="63453320" w14:textId="77777777" w:rsidR="00B724DF" w:rsidRDefault="00783E0E">
            <w:pPr>
              <w:suppressAutoHyphens/>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612" w:type="pct"/>
            <w:vAlign w:val="center"/>
          </w:tcPr>
          <w:p w14:paraId="70C742F1" w14:textId="77777777" w:rsidR="00B724DF" w:rsidRDefault="00783E0E">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598" w:type="pct"/>
            <w:vAlign w:val="center"/>
          </w:tcPr>
          <w:p w14:paraId="275FFC1B" w14:textId="77777777" w:rsidR="00B724DF" w:rsidRDefault="00783E0E">
            <w:pPr>
              <w:suppressAutoHyphens/>
              <w:jc w:val="center"/>
              <w:rPr>
                <w:rFonts w:ascii="Times New Roman" w:hAnsi="Times New Roman"/>
                <w:b/>
                <w:bCs/>
              </w:rPr>
            </w:pPr>
            <w:r>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408" w:type="pct"/>
          </w:tcPr>
          <w:p w14:paraId="285768A8" w14:textId="77777777" w:rsidR="00B724DF" w:rsidRDefault="00783E0E">
            <w:pPr>
              <w:suppressAutoHyphens/>
              <w:jc w:val="center"/>
              <w:rPr>
                <w:rFonts w:ascii="Times New Roman" w:hAnsi="Times New Roman"/>
                <w:b/>
                <w:bCs/>
              </w:rPr>
            </w:pPr>
            <w:r>
              <w:rPr>
                <w:rFonts w:ascii="Times New Roman" w:hAnsi="Times New Roman"/>
                <w:sz w:val="24"/>
                <w:szCs w:val="24"/>
              </w:rPr>
              <w:t>Код ПК, ОК</w:t>
            </w:r>
          </w:p>
        </w:tc>
        <w:tc>
          <w:tcPr>
            <w:tcW w:w="408" w:type="pct"/>
          </w:tcPr>
          <w:p w14:paraId="3C56CE7F" w14:textId="77777777" w:rsidR="00B724DF" w:rsidRDefault="00783E0E">
            <w:pPr>
              <w:suppressAutoHyphens/>
              <w:jc w:val="center"/>
              <w:rPr>
                <w:rFonts w:ascii="Times New Roman" w:hAnsi="Times New Roman"/>
                <w:b/>
                <w:bCs/>
              </w:rPr>
            </w:pPr>
            <w:r>
              <w:rPr>
                <w:rFonts w:ascii="Times New Roman" w:hAnsi="Times New Roman"/>
                <w:sz w:val="24"/>
                <w:szCs w:val="24"/>
              </w:rPr>
              <w:t>Код Н/У/З</w:t>
            </w:r>
          </w:p>
        </w:tc>
      </w:tr>
      <w:tr w:rsidR="00B724DF" w14:paraId="11E589AF" w14:textId="77777777">
        <w:trPr>
          <w:trHeight w:val="20"/>
        </w:trPr>
        <w:tc>
          <w:tcPr>
            <w:tcW w:w="759" w:type="pct"/>
          </w:tcPr>
          <w:p w14:paraId="58B88B82"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1</w:t>
            </w:r>
          </w:p>
        </w:tc>
        <w:tc>
          <w:tcPr>
            <w:tcW w:w="2215" w:type="pct"/>
          </w:tcPr>
          <w:p w14:paraId="3ACCECF1"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2</w:t>
            </w:r>
          </w:p>
        </w:tc>
        <w:tc>
          <w:tcPr>
            <w:tcW w:w="612" w:type="pct"/>
          </w:tcPr>
          <w:p w14:paraId="62AAB6E9"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3</w:t>
            </w:r>
          </w:p>
        </w:tc>
        <w:tc>
          <w:tcPr>
            <w:tcW w:w="598" w:type="pct"/>
          </w:tcPr>
          <w:p w14:paraId="4A37EEEC"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4</w:t>
            </w:r>
          </w:p>
        </w:tc>
        <w:tc>
          <w:tcPr>
            <w:tcW w:w="408" w:type="pct"/>
          </w:tcPr>
          <w:p w14:paraId="5ED5AB40" w14:textId="77777777" w:rsidR="00B724DF" w:rsidRDefault="00B724DF">
            <w:pPr>
              <w:spacing w:after="0" w:line="240" w:lineRule="auto"/>
              <w:jc w:val="center"/>
              <w:rPr>
                <w:rFonts w:ascii="Times New Roman" w:hAnsi="Times New Roman"/>
                <w:b/>
                <w:bCs/>
                <w:i/>
                <w:iCs/>
              </w:rPr>
            </w:pPr>
          </w:p>
        </w:tc>
        <w:tc>
          <w:tcPr>
            <w:tcW w:w="408" w:type="pct"/>
          </w:tcPr>
          <w:p w14:paraId="46179615" w14:textId="77777777" w:rsidR="00B724DF" w:rsidRDefault="00B724DF">
            <w:pPr>
              <w:spacing w:after="0" w:line="240" w:lineRule="auto"/>
              <w:jc w:val="center"/>
              <w:rPr>
                <w:rFonts w:ascii="Times New Roman" w:hAnsi="Times New Roman"/>
                <w:b/>
                <w:bCs/>
                <w:i/>
                <w:iCs/>
              </w:rPr>
            </w:pPr>
          </w:p>
        </w:tc>
      </w:tr>
      <w:tr w:rsidR="00B724DF" w14:paraId="7D028C2E" w14:textId="77777777">
        <w:trPr>
          <w:trHeight w:val="20"/>
        </w:trPr>
        <w:tc>
          <w:tcPr>
            <w:tcW w:w="2974" w:type="pct"/>
            <w:gridSpan w:val="2"/>
          </w:tcPr>
          <w:p w14:paraId="2DDFC130" w14:textId="77777777" w:rsidR="00B724DF" w:rsidRDefault="00783E0E">
            <w:pPr>
              <w:spacing w:after="0" w:line="240" w:lineRule="auto"/>
              <w:jc w:val="both"/>
              <w:rPr>
                <w:rFonts w:ascii="Times New Roman" w:hAnsi="Times New Roman"/>
                <w:b/>
                <w:bCs/>
                <w:i/>
                <w:iCs/>
              </w:rPr>
            </w:pPr>
            <w:r>
              <w:rPr>
                <w:rFonts w:ascii="Times New Roman" w:hAnsi="Times New Roman"/>
                <w:b/>
                <w:bCs/>
                <w:sz w:val="24"/>
                <w:szCs w:val="24"/>
              </w:rPr>
              <w:t xml:space="preserve">Раздел 1. </w:t>
            </w:r>
            <w:r>
              <w:rPr>
                <w:rFonts w:ascii="Times New Roman" w:hAnsi="Times New Roman"/>
                <w:b/>
                <w:bCs/>
                <w:color w:val="000000"/>
                <w:sz w:val="24"/>
                <w:szCs w:val="24"/>
              </w:rPr>
              <w:t>Обеспечение личной безопасности и сохранения здоровья</w:t>
            </w:r>
          </w:p>
        </w:tc>
        <w:tc>
          <w:tcPr>
            <w:tcW w:w="612" w:type="pct"/>
          </w:tcPr>
          <w:p w14:paraId="7C031444" w14:textId="77777777" w:rsidR="00B724DF" w:rsidRDefault="00783E0E">
            <w:pPr>
              <w:spacing w:after="0" w:line="240" w:lineRule="auto"/>
              <w:jc w:val="center"/>
              <w:rPr>
                <w:rFonts w:ascii="Times New Roman" w:hAnsi="Times New Roman"/>
                <w:b/>
                <w:bCs/>
                <w:iCs/>
              </w:rPr>
            </w:pPr>
            <w:r>
              <w:rPr>
                <w:rFonts w:ascii="Times New Roman" w:hAnsi="Times New Roman"/>
                <w:b/>
                <w:bCs/>
                <w:iCs/>
              </w:rPr>
              <w:t>12</w:t>
            </w:r>
          </w:p>
        </w:tc>
        <w:tc>
          <w:tcPr>
            <w:tcW w:w="598" w:type="pct"/>
          </w:tcPr>
          <w:p w14:paraId="1D2D7FFF" w14:textId="77777777" w:rsidR="00B724DF" w:rsidRDefault="00B724DF">
            <w:pPr>
              <w:spacing w:after="0" w:line="240" w:lineRule="auto"/>
              <w:jc w:val="center"/>
              <w:rPr>
                <w:rFonts w:ascii="Times New Roman" w:hAnsi="Times New Roman"/>
                <w:b/>
                <w:bCs/>
                <w:i/>
                <w:iCs/>
              </w:rPr>
            </w:pPr>
          </w:p>
        </w:tc>
        <w:tc>
          <w:tcPr>
            <w:tcW w:w="408" w:type="pct"/>
          </w:tcPr>
          <w:p w14:paraId="759426E3" w14:textId="77777777" w:rsidR="00B724DF" w:rsidRDefault="00B724DF">
            <w:pPr>
              <w:spacing w:after="0" w:line="240" w:lineRule="auto"/>
              <w:jc w:val="center"/>
              <w:rPr>
                <w:rFonts w:ascii="Times New Roman" w:hAnsi="Times New Roman"/>
                <w:b/>
                <w:bCs/>
                <w:i/>
                <w:iCs/>
              </w:rPr>
            </w:pPr>
          </w:p>
        </w:tc>
        <w:tc>
          <w:tcPr>
            <w:tcW w:w="408" w:type="pct"/>
          </w:tcPr>
          <w:p w14:paraId="4FA4B6B8" w14:textId="77777777" w:rsidR="00B724DF" w:rsidRDefault="00B724DF">
            <w:pPr>
              <w:spacing w:after="0" w:line="240" w:lineRule="auto"/>
              <w:jc w:val="center"/>
              <w:rPr>
                <w:rFonts w:ascii="Times New Roman" w:hAnsi="Times New Roman"/>
                <w:b/>
                <w:bCs/>
                <w:i/>
                <w:iCs/>
              </w:rPr>
            </w:pPr>
          </w:p>
        </w:tc>
      </w:tr>
      <w:tr w:rsidR="00B724DF" w14:paraId="28221D31" w14:textId="77777777">
        <w:trPr>
          <w:trHeight w:val="20"/>
        </w:trPr>
        <w:tc>
          <w:tcPr>
            <w:tcW w:w="759" w:type="pct"/>
          </w:tcPr>
          <w:p w14:paraId="65C8AAA8" w14:textId="77777777" w:rsidR="00B724DF" w:rsidRDefault="00783E0E">
            <w:pPr>
              <w:spacing w:after="0" w:line="240" w:lineRule="auto"/>
              <w:rPr>
                <w:rFonts w:ascii="Times New Roman" w:hAnsi="Times New Roman"/>
                <w:b/>
                <w:bCs/>
                <w:i/>
                <w:sz w:val="24"/>
                <w:szCs w:val="24"/>
              </w:rPr>
            </w:pPr>
            <w:r>
              <w:rPr>
                <w:rFonts w:ascii="Times New Roman" w:hAnsi="Times New Roman"/>
                <w:b/>
                <w:bCs/>
                <w:sz w:val="24"/>
                <w:szCs w:val="24"/>
              </w:rPr>
              <w:t xml:space="preserve">Тема 1.2 </w:t>
            </w:r>
            <w:r>
              <w:rPr>
                <w:rFonts w:ascii="Times New Roman" w:hAnsi="Times New Roman"/>
                <w:bCs/>
                <w:sz w:val="24"/>
                <w:szCs w:val="24"/>
              </w:rPr>
              <w:t>Психологическое здоровье</w:t>
            </w:r>
          </w:p>
        </w:tc>
        <w:tc>
          <w:tcPr>
            <w:tcW w:w="2215" w:type="pct"/>
          </w:tcPr>
          <w:p w14:paraId="5E47E93D" w14:textId="77777777" w:rsidR="00B724DF" w:rsidRDefault="00783E0E">
            <w:pPr>
              <w:spacing w:after="0" w:line="240" w:lineRule="auto"/>
              <w:jc w:val="both"/>
              <w:rPr>
                <w:rFonts w:ascii="Times New Roman" w:hAnsi="Times New Roman"/>
                <w:bCs/>
                <w:sz w:val="24"/>
                <w:szCs w:val="24"/>
              </w:rPr>
            </w:pPr>
            <w:r>
              <w:rPr>
                <w:rFonts w:ascii="Times New Roman" w:hAnsi="Times New Roman"/>
                <w:bCs/>
                <w:sz w:val="24"/>
                <w:szCs w:val="24"/>
              </w:rPr>
              <w:t xml:space="preserve">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 </w:t>
            </w:r>
          </w:p>
          <w:p w14:paraId="07CBACD2" w14:textId="77777777" w:rsidR="00B724DF" w:rsidRDefault="00783E0E">
            <w:pPr>
              <w:spacing w:after="0" w:line="240" w:lineRule="auto"/>
              <w:jc w:val="both"/>
              <w:rPr>
                <w:rFonts w:ascii="Times New Roman" w:hAnsi="Times New Roman"/>
                <w:bCs/>
                <w:sz w:val="24"/>
                <w:szCs w:val="24"/>
              </w:rPr>
            </w:pPr>
            <w:r>
              <w:rPr>
                <w:rFonts w:ascii="Times New Roman" w:hAnsi="Times New Roman"/>
                <w:bCs/>
                <w:sz w:val="24"/>
                <w:szCs w:val="24"/>
              </w:rPr>
              <w:t xml:space="preserve">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 </w:t>
            </w:r>
          </w:p>
          <w:p w14:paraId="2BB197BB" w14:textId="77777777" w:rsidR="00B724DF" w:rsidRDefault="00783E0E">
            <w:pPr>
              <w:spacing w:after="0" w:line="240" w:lineRule="auto"/>
              <w:rPr>
                <w:rFonts w:ascii="Times New Roman" w:hAnsi="Times New Roman"/>
                <w:bCs/>
                <w:sz w:val="24"/>
                <w:szCs w:val="24"/>
              </w:rPr>
            </w:pPr>
            <w:r>
              <w:rPr>
                <w:rFonts w:ascii="Times New Roman" w:hAnsi="Times New Roman"/>
                <w:bCs/>
                <w:sz w:val="24"/>
                <w:szCs w:val="24"/>
              </w:rPr>
              <w:t xml:space="preserve">Влияние психоактивных веществ на здоровье человека. Профилактика употребления психоактивных веществ. </w:t>
            </w:r>
          </w:p>
          <w:p w14:paraId="5716B78D" w14:textId="77777777" w:rsidR="00B724DF" w:rsidRDefault="00783E0E">
            <w:pPr>
              <w:spacing w:after="0" w:line="240" w:lineRule="auto"/>
              <w:jc w:val="both"/>
              <w:rPr>
                <w:rFonts w:ascii="Times New Roman" w:hAnsi="Times New Roman"/>
                <w:bCs/>
                <w:sz w:val="24"/>
                <w:szCs w:val="24"/>
              </w:rPr>
            </w:pPr>
            <w:r>
              <w:rPr>
                <w:rFonts w:ascii="Times New Roman" w:hAnsi="Times New Roman"/>
                <w:bCs/>
                <w:sz w:val="24"/>
                <w:szCs w:val="24"/>
              </w:rPr>
              <w:t>Влияние двигательной активности на эмоциональное состояние человека.</w:t>
            </w:r>
          </w:p>
          <w:p w14:paraId="1D8C752A" w14:textId="77777777" w:rsidR="00B724DF" w:rsidRDefault="00783E0E">
            <w:pPr>
              <w:spacing w:after="0" w:line="240" w:lineRule="auto"/>
              <w:jc w:val="both"/>
              <w:rPr>
                <w:rFonts w:ascii="Times New Roman" w:hAnsi="Times New Roman"/>
                <w:bCs/>
                <w:sz w:val="24"/>
                <w:szCs w:val="24"/>
              </w:rPr>
            </w:pPr>
            <w:r>
              <w:rPr>
                <w:rFonts w:ascii="Times New Roman" w:hAnsi="Times New Roman"/>
                <w:bCs/>
                <w:sz w:val="24"/>
                <w:szCs w:val="24"/>
              </w:rPr>
              <w:t xml:space="preserve">Личная гигиена и ее значение для психологического здоровья человека. </w:t>
            </w:r>
          </w:p>
          <w:p w14:paraId="3077970A" w14:textId="77777777" w:rsidR="00B724DF" w:rsidRDefault="00783E0E">
            <w:pPr>
              <w:spacing w:after="0" w:line="240" w:lineRule="auto"/>
              <w:jc w:val="both"/>
              <w:rPr>
                <w:rFonts w:ascii="Times New Roman" w:hAnsi="Times New Roman"/>
                <w:b/>
                <w:i/>
                <w:sz w:val="24"/>
                <w:szCs w:val="24"/>
              </w:rPr>
            </w:pPr>
            <w:r>
              <w:rPr>
                <w:rFonts w:ascii="Times New Roman" w:hAnsi="Times New Roman"/>
                <w:bCs/>
                <w:sz w:val="24"/>
                <w:szCs w:val="24"/>
              </w:rPr>
              <w:t>Изучение способов бесконфликтного общения и саморегуляции.</w:t>
            </w:r>
          </w:p>
        </w:tc>
        <w:tc>
          <w:tcPr>
            <w:tcW w:w="612" w:type="pct"/>
          </w:tcPr>
          <w:p w14:paraId="76EA18BF" w14:textId="77777777" w:rsidR="00B724DF" w:rsidRDefault="00B724DF">
            <w:pPr>
              <w:spacing w:after="0" w:line="240" w:lineRule="auto"/>
              <w:jc w:val="center"/>
              <w:rPr>
                <w:rFonts w:ascii="Times New Roman" w:hAnsi="Times New Roman"/>
                <w:bCs/>
                <w:iCs/>
              </w:rPr>
            </w:pPr>
          </w:p>
          <w:p w14:paraId="0DC4477C" w14:textId="77777777" w:rsidR="00B724DF" w:rsidRDefault="00B724DF">
            <w:pPr>
              <w:spacing w:after="0" w:line="240" w:lineRule="auto"/>
              <w:jc w:val="center"/>
              <w:rPr>
                <w:rFonts w:ascii="Times New Roman" w:hAnsi="Times New Roman"/>
                <w:bCs/>
                <w:iCs/>
              </w:rPr>
            </w:pPr>
          </w:p>
          <w:p w14:paraId="3DF70955" w14:textId="77777777" w:rsidR="00B724DF" w:rsidRDefault="00B724DF">
            <w:pPr>
              <w:spacing w:after="0" w:line="240" w:lineRule="auto"/>
              <w:jc w:val="center"/>
              <w:rPr>
                <w:rFonts w:ascii="Times New Roman" w:hAnsi="Times New Roman"/>
                <w:bCs/>
                <w:iCs/>
              </w:rPr>
            </w:pPr>
          </w:p>
          <w:p w14:paraId="492DDEF1" w14:textId="77777777" w:rsidR="00B724DF" w:rsidRDefault="00B724DF">
            <w:pPr>
              <w:spacing w:after="0" w:line="240" w:lineRule="auto"/>
              <w:jc w:val="center"/>
              <w:rPr>
                <w:rFonts w:ascii="Times New Roman" w:hAnsi="Times New Roman"/>
                <w:bCs/>
                <w:iCs/>
              </w:rPr>
            </w:pPr>
          </w:p>
          <w:p w14:paraId="7FCE8DF3" w14:textId="77777777" w:rsidR="00B724DF" w:rsidRDefault="00B724DF">
            <w:pPr>
              <w:spacing w:after="0" w:line="240" w:lineRule="auto"/>
              <w:jc w:val="center"/>
              <w:rPr>
                <w:rFonts w:ascii="Times New Roman" w:hAnsi="Times New Roman"/>
                <w:bCs/>
                <w:iCs/>
              </w:rPr>
            </w:pPr>
          </w:p>
          <w:p w14:paraId="3228B1A4" w14:textId="77777777" w:rsidR="00B724DF" w:rsidRDefault="00783E0E">
            <w:pPr>
              <w:spacing w:after="0" w:line="240" w:lineRule="auto"/>
              <w:jc w:val="center"/>
              <w:rPr>
                <w:rFonts w:ascii="Times New Roman" w:hAnsi="Times New Roman"/>
                <w:bCs/>
                <w:iCs/>
              </w:rPr>
            </w:pPr>
            <w:r>
              <w:rPr>
                <w:rFonts w:ascii="Times New Roman" w:hAnsi="Times New Roman"/>
                <w:bCs/>
                <w:iCs/>
              </w:rPr>
              <w:t>2</w:t>
            </w:r>
          </w:p>
        </w:tc>
        <w:tc>
          <w:tcPr>
            <w:tcW w:w="598" w:type="pct"/>
          </w:tcPr>
          <w:p w14:paraId="5E33BEE9" w14:textId="77777777" w:rsidR="00B724DF" w:rsidRDefault="00B724DF">
            <w:pPr>
              <w:spacing w:after="0" w:line="240" w:lineRule="auto"/>
              <w:jc w:val="center"/>
              <w:rPr>
                <w:rFonts w:ascii="Times New Roman" w:hAnsi="Times New Roman"/>
                <w:bCs/>
                <w:sz w:val="24"/>
                <w:szCs w:val="24"/>
              </w:rPr>
            </w:pPr>
          </w:p>
          <w:p w14:paraId="022FE4CA" w14:textId="77777777" w:rsidR="00B724DF" w:rsidRDefault="00783E0E">
            <w:pPr>
              <w:spacing w:after="0" w:line="240" w:lineRule="auto"/>
              <w:jc w:val="center"/>
              <w:rPr>
                <w:rFonts w:ascii="Times New Roman" w:hAnsi="Times New Roman"/>
                <w:b/>
                <w:bCs/>
                <w:i/>
                <w:iCs/>
              </w:rPr>
            </w:pPr>
            <w:r>
              <w:rPr>
                <w:rFonts w:ascii="Times New Roman" w:hAnsi="Times New Roman"/>
                <w:bCs/>
                <w:sz w:val="24"/>
                <w:szCs w:val="24"/>
              </w:rPr>
              <w:t>ЛР 11, ЛР 12</w:t>
            </w:r>
          </w:p>
        </w:tc>
        <w:tc>
          <w:tcPr>
            <w:tcW w:w="408" w:type="pct"/>
            <w:vMerge w:val="restart"/>
          </w:tcPr>
          <w:p w14:paraId="0268BB54" w14:textId="77777777" w:rsidR="00B724DF" w:rsidRDefault="00783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07</w:t>
            </w:r>
          </w:p>
          <w:p w14:paraId="06E743DD" w14:textId="77777777" w:rsidR="00B724DF" w:rsidRDefault="00B724DF">
            <w:pPr>
              <w:spacing w:after="0" w:line="240" w:lineRule="auto"/>
              <w:jc w:val="center"/>
              <w:rPr>
                <w:rFonts w:ascii="Times New Roman" w:hAnsi="Times New Roman"/>
                <w:b/>
                <w:bCs/>
                <w:i/>
                <w:iCs/>
              </w:rPr>
            </w:pPr>
          </w:p>
        </w:tc>
        <w:tc>
          <w:tcPr>
            <w:tcW w:w="408" w:type="pct"/>
            <w:vMerge w:val="restart"/>
          </w:tcPr>
          <w:p w14:paraId="71231E30" w14:textId="77777777" w:rsidR="00B724DF" w:rsidRDefault="00783E0E">
            <w:pPr>
              <w:pStyle w:val="120"/>
              <w:rPr>
                <w:sz w:val="22"/>
                <w:szCs w:val="22"/>
              </w:rPr>
            </w:pPr>
            <w:proofErr w:type="spellStart"/>
            <w:r>
              <w:rPr>
                <w:sz w:val="22"/>
                <w:szCs w:val="22"/>
              </w:rPr>
              <w:t>Уо</w:t>
            </w:r>
            <w:proofErr w:type="spellEnd"/>
            <w:r>
              <w:rPr>
                <w:sz w:val="22"/>
                <w:szCs w:val="22"/>
              </w:rPr>
              <w:t xml:space="preserve"> 07.01</w:t>
            </w:r>
          </w:p>
          <w:p w14:paraId="6B4A16C2" w14:textId="77777777" w:rsidR="00B724DF" w:rsidRDefault="00783E0E">
            <w:pPr>
              <w:pStyle w:val="120"/>
              <w:rPr>
                <w:sz w:val="22"/>
                <w:szCs w:val="22"/>
              </w:rPr>
            </w:pPr>
            <w:proofErr w:type="spellStart"/>
            <w:r>
              <w:rPr>
                <w:sz w:val="22"/>
                <w:szCs w:val="22"/>
              </w:rPr>
              <w:t>Уо</w:t>
            </w:r>
            <w:proofErr w:type="spellEnd"/>
            <w:r>
              <w:rPr>
                <w:sz w:val="22"/>
                <w:szCs w:val="22"/>
              </w:rPr>
              <w:t xml:space="preserve"> 07.02</w:t>
            </w:r>
          </w:p>
          <w:p w14:paraId="1457F9E7" w14:textId="77777777" w:rsidR="00B724DF" w:rsidRDefault="00783E0E">
            <w:pPr>
              <w:pStyle w:val="120"/>
              <w:rPr>
                <w:sz w:val="22"/>
                <w:szCs w:val="22"/>
              </w:rPr>
            </w:pPr>
            <w:proofErr w:type="spellStart"/>
            <w:r>
              <w:rPr>
                <w:sz w:val="22"/>
                <w:szCs w:val="22"/>
              </w:rPr>
              <w:t>Уо</w:t>
            </w:r>
            <w:proofErr w:type="spellEnd"/>
            <w:r>
              <w:rPr>
                <w:sz w:val="22"/>
                <w:szCs w:val="22"/>
              </w:rPr>
              <w:t xml:space="preserve"> 07.03</w:t>
            </w:r>
          </w:p>
          <w:p w14:paraId="0E1ADC47" w14:textId="77777777" w:rsidR="00B724DF" w:rsidRDefault="00783E0E">
            <w:pPr>
              <w:pStyle w:val="120"/>
              <w:rPr>
                <w:sz w:val="22"/>
                <w:szCs w:val="22"/>
              </w:rPr>
            </w:pPr>
            <w:proofErr w:type="spellStart"/>
            <w:r>
              <w:rPr>
                <w:sz w:val="22"/>
                <w:szCs w:val="22"/>
              </w:rPr>
              <w:t>Зо</w:t>
            </w:r>
            <w:proofErr w:type="spellEnd"/>
            <w:r>
              <w:rPr>
                <w:sz w:val="22"/>
                <w:szCs w:val="22"/>
              </w:rPr>
              <w:t xml:space="preserve"> 07.01</w:t>
            </w:r>
          </w:p>
          <w:p w14:paraId="37813C9A" w14:textId="77777777" w:rsidR="00B724DF" w:rsidRDefault="00783E0E">
            <w:pPr>
              <w:pStyle w:val="120"/>
              <w:rPr>
                <w:sz w:val="22"/>
                <w:szCs w:val="22"/>
              </w:rPr>
            </w:pPr>
            <w:proofErr w:type="spellStart"/>
            <w:r>
              <w:rPr>
                <w:sz w:val="22"/>
                <w:szCs w:val="22"/>
              </w:rPr>
              <w:t>Зо</w:t>
            </w:r>
            <w:proofErr w:type="spellEnd"/>
            <w:r>
              <w:rPr>
                <w:sz w:val="22"/>
                <w:szCs w:val="22"/>
              </w:rPr>
              <w:t xml:space="preserve"> 07.02</w:t>
            </w:r>
          </w:p>
          <w:p w14:paraId="73FEAB3F" w14:textId="77777777" w:rsidR="00B724DF" w:rsidRDefault="00783E0E">
            <w:pPr>
              <w:pStyle w:val="120"/>
              <w:rPr>
                <w:sz w:val="22"/>
                <w:szCs w:val="22"/>
              </w:rPr>
            </w:pPr>
            <w:proofErr w:type="spellStart"/>
            <w:r>
              <w:rPr>
                <w:sz w:val="22"/>
                <w:szCs w:val="22"/>
              </w:rPr>
              <w:t>Зо</w:t>
            </w:r>
            <w:proofErr w:type="spellEnd"/>
            <w:r>
              <w:rPr>
                <w:sz w:val="22"/>
                <w:szCs w:val="22"/>
              </w:rPr>
              <w:t xml:space="preserve"> 07.03</w:t>
            </w:r>
          </w:p>
          <w:p w14:paraId="0BFC7EC9" w14:textId="77777777" w:rsidR="00B724DF" w:rsidRDefault="00783E0E">
            <w:pPr>
              <w:pStyle w:val="120"/>
              <w:rPr>
                <w:sz w:val="22"/>
                <w:szCs w:val="22"/>
              </w:rPr>
            </w:pPr>
            <w:proofErr w:type="spellStart"/>
            <w:r>
              <w:rPr>
                <w:sz w:val="22"/>
                <w:szCs w:val="22"/>
              </w:rPr>
              <w:t>Зо</w:t>
            </w:r>
            <w:proofErr w:type="spellEnd"/>
            <w:r>
              <w:rPr>
                <w:sz w:val="22"/>
                <w:szCs w:val="22"/>
              </w:rPr>
              <w:t xml:space="preserve"> 07.04</w:t>
            </w:r>
          </w:p>
          <w:p w14:paraId="709891E6" w14:textId="77777777" w:rsidR="00B724DF" w:rsidRDefault="00783E0E">
            <w:pPr>
              <w:pStyle w:val="120"/>
            </w:pPr>
            <w:proofErr w:type="spellStart"/>
            <w:r>
              <w:rPr>
                <w:sz w:val="22"/>
                <w:szCs w:val="22"/>
              </w:rPr>
              <w:t>Зо</w:t>
            </w:r>
            <w:proofErr w:type="spellEnd"/>
            <w:r>
              <w:rPr>
                <w:sz w:val="22"/>
                <w:szCs w:val="22"/>
              </w:rPr>
              <w:t xml:space="preserve"> 07.05</w:t>
            </w:r>
          </w:p>
        </w:tc>
      </w:tr>
      <w:tr w:rsidR="00B724DF" w14:paraId="6F7596FB" w14:textId="77777777">
        <w:trPr>
          <w:trHeight w:val="20"/>
        </w:trPr>
        <w:tc>
          <w:tcPr>
            <w:tcW w:w="759" w:type="pct"/>
          </w:tcPr>
          <w:p w14:paraId="3FC6A55C" w14:textId="77777777" w:rsidR="00B724DF" w:rsidRDefault="00783E0E">
            <w:pPr>
              <w:spacing w:after="0" w:line="240" w:lineRule="auto"/>
              <w:rPr>
                <w:rFonts w:ascii="Times New Roman" w:hAnsi="Times New Roman"/>
                <w:b/>
                <w:bCs/>
                <w:i/>
                <w:sz w:val="24"/>
                <w:szCs w:val="24"/>
              </w:rPr>
            </w:pPr>
            <w:r>
              <w:rPr>
                <w:rFonts w:ascii="Times New Roman" w:hAnsi="Times New Roman"/>
                <w:b/>
                <w:bCs/>
                <w:sz w:val="24"/>
                <w:szCs w:val="24"/>
              </w:rPr>
              <w:t xml:space="preserve">Тема 1.3 </w:t>
            </w:r>
            <w:r>
              <w:rPr>
                <w:rFonts w:ascii="Times New Roman" w:hAnsi="Times New Roman"/>
                <w:bCs/>
                <w:sz w:val="24"/>
                <w:szCs w:val="24"/>
              </w:rPr>
              <w:t xml:space="preserve">Влияние неблагоприятной окружающей </w:t>
            </w:r>
            <w:r>
              <w:rPr>
                <w:rFonts w:ascii="Times New Roman" w:hAnsi="Times New Roman"/>
                <w:bCs/>
                <w:sz w:val="24"/>
                <w:szCs w:val="24"/>
              </w:rPr>
              <w:lastRenderedPageBreak/>
              <w:t>среды на здоровье человека. Основные источники загрязнения окружающей среды. Техносфера как источник негативных факторов</w:t>
            </w:r>
          </w:p>
        </w:tc>
        <w:tc>
          <w:tcPr>
            <w:tcW w:w="2215" w:type="pct"/>
          </w:tcPr>
          <w:p w14:paraId="42C29BFB" w14:textId="77777777" w:rsidR="00B724DF" w:rsidRDefault="00783E0E">
            <w:pPr>
              <w:spacing w:after="0" w:line="240" w:lineRule="auto"/>
              <w:contextualSpacing/>
              <w:rPr>
                <w:rFonts w:ascii="Times New Roman" w:hAnsi="Times New Roman"/>
                <w:bCs/>
                <w:sz w:val="24"/>
                <w:szCs w:val="24"/>
              </w:rPr>
            </w:pPr>
            <w:r>
              <w:rPr>
                <w:rFonts w:ascii="Times New Roman" w:hAnsi="Times New Roman"/>
                <w:bCs/>
                <w:sz w:val="24"/>
                <w:szCs w:val="24"/>
              </w:rPr>
              <w:lastRenderedPageBreak/>
              <w:t xml:space="preserve">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w:t>
            </w:r>
            <w:r>
              <w:rPr>
                <w:rFonts w:ascii="Times New Roman" w:hAnsi="Times New Roman"/>
                <w:bCs/>
                <w:sz w:val="24"/>
                <w:szCs w:val="24"/>
              </w:rPr>
              <w:lastRenderedPageBreak/>
              <w:t>техногенные, социальные и антропогенные.</w:t>
            </w:r>
          </w:p>
          <w:p w14:paraId="3EE6B2B1" w14:textId="77777777" w:rsidR="00B724DF" w:rsidRDefault="00783E0E">
            <w:pPr>
              <w:spacing w:after="0" w:line="240" w:lineRule="auto"/>
              <w:jc w:val="both"/>
              <w:rPr>
                <w:rFonts w:ascii="Times New Roman" w:hAnsi="Times New Roman"/>
                <w:bCs/>
                <w:sz w:val="24"/>
                <w:szCs w:val="24"/>
              </w:rPr>
            </w:pPr>
            <w:r>
              <w:rPr>
                <w:rFonts w:ascii="Times New Roman" w:hAnsi="Times New Roman"/>
                <w:bCs/>
                <w:sz w:val="24"/>
                <w:szCs w:val="24"/>
              </w:rPr>
              <w:t xml:space="preserve">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2промышленности, транспорта, сельского хозяйства).  Биологические опасности. </w:t>
            </w:r>
          </w:p>
          <w:p w14:paraId="33620738" w14:textId="77777777" w:rsidR="00B724DF" w:rsidRDefault="00783E0E">
            <w:pPr>
              <w:spacing w:after="0" w:line="240" w:lineRule="auto"/>
              <w:jc w:val="both"/>
              <w:rPr>
                <w:rFonts w:ascii="Times New Roman" w:hAnsi="Times New Roman"/>
                <w:b/>
                <w:bCs/>
                <w:sz w:val="24"/>
                <w:szCs w:val="24"/>
              </w:rPr>
            </w:pPr>
            <w:r>
              <w:rPr>
                <w:rFonts w:ascii="Times New Roman" w:hAnsi="Times New Roman"/>
                <w:bCs/>
                <w:sz w:val="24"/>
                <w:szCs w:val="24"/>
              </w:rPr>
              <w:t xml:space="preserve">Техногенные аварии. Социальные и антропогенные факторы техногенных аварий. Глобальная инфантилизация, низкий </w:t>
            </w:r>
            <w:r>
              <w:rPr>
                <w:rFonts w:ascii="Times New Roman" w:hAnsi="Times New Roman"/>
                <w:b/>
                <w:bCs/>
                <w:sz w:val="24"/>
                <w:szCs w:val="24"/>
              </w:rPr>
              <w:t>профессионализм персонала как фактор ЧС разного происхождения</w:t>
            </w:r>
          </w:p>
        </w:tc>
        <w:tc>
          <w:tcPr>
            <w:tcW w:w="612" w:type="pct"/>
          </w:tcPr>
          <w:p w14:paraId="52BBBDCB" w14:textId="77777777" w:rsidR="00B724DF" w:rsidRDefault="00783E0E">
            <w:pPr>
              <w:spacing w:after="0" w:line="240" w:lineRule="auto"/>
              <w:jc w:val="center"/>
              <w:rPr>
                <w:rFonts w:ascii="Times New Roman" w:hAnsi="Times New Roman"/>
                <w:bCs/>
                <w:iCs/>
              </w:rPr>
            </w:pPr>
            <w:r>
              <w:rPr>
                <w:rFonts w:ascii="Times New Roman" w:hAnsi="Times New Roman"/>
                <w:bCs/>
                <w:iCs/>
              </w:rPr>
              <w:lastRenderedPageBreak/>
              <w:t>4</w:t>
            </w:r>
          </w:p>
        </w:tc>
        <w:tc>
          <w:tcPr>
            <w:tcW w:w="598" w:type="pct"/>
          </w:tcPr>
          <w:p w14:paraId="076CF568" w14:textId="77777777" w:rsidR="00B724DF" w:rsidRDefault="00783E0E">
            <w:pPr>
              <w:spacing w:after="0" w:line="240" w:lineRule="auto"/>
              <w:jc w:val="center"/>
              <w:rPr>
                <w:rFonts w:ascii="Times New Roman" w:hAnsi="Times New Roman"/>
                <w:b/>
                <w:bCs/>
                <w:i/>
                <w:iCs/>
              </w:rPr>
            </w:pPr>
            <w:r>
              <w:rPr>
                <w:rFonts w:ascii="Times New Roman" w:hAnsi="Times New Roman"/>
                <w:bCs/>
                <w:sz w:val="24"/>
                <w:szCs w:val="24"/>
              </w:rPr>
              <w:t>ЛР 14</w:t>
            </w:r>
          </w:p>
        </w:tc>
        <w:tc>
          <w:tcPr>
            <w:tcW w:w="408" w:type="pct"/>
            <w:vMerge/>
          </w:tcPr>
          <w:p w14:paraId="7A0F5664" w14:textId="77777777" w:rsidR="00B724DF" w:rsidRDefault="00B724DF">
            <w:pPr>
              <w:spacing w:after="0" w:line="240" w:lineRule="auto"/>
              <w:jc w:val="center"/>
              <w:rPr>
                <w:rFonts w:ascii="Times New Roman" w:hAnsi="Times New Roman"/>
                <w:b/>
                <w:bCs/>
                <w:i/>
                <w:iCs/>
              </w:rPr>
            </w:pPr>
          </w:p>
        </w:tc>
        <w:tc>
          <w:tcPr>
            <w:tcW w:w="408" w:type="pct"/>
            <w:vMerge/>
          </w:tcPr>
          <w:p w14:paraId="397242B3" w14:textId="77777777" w:rsidR="00B724DF" w:rsidRDefault="00B724DF">
            <w:pPr>
              <w:spacing w:after="0" w:line="240" w:lineRule="auto"/>
              <w:jc w:val="center"/>
              <w:rPr>
                <w:rFonts w:ascii="Times New Roman" w:hAnsi="Times New Roman"/>
                <w:b/>
                <w:bCs/>
                <w:i/>
                <w:iCs/>
              </w:rPr>
            </w:pPr>
          </w:p>
        </w:tc>
      </w:tr>
      <w:tr w:rsidR="00E80870" w14:paraId="435DFF63" w14:textId="77777777" w:rsidTr="00E80870">
        <w:trPr>
          <w:trHeight w:val="2753"/>
        </w:trPr>
        <w:tc>
          <w:tcPr>
            <w:tcW w:w="759" w:type="pct"/>
          </w:tcPr>
          <w:p w14:paraId="0D2DFFBE" w14:textId="77777777" w:rsidR="00E80870" w:rsidRDefault="00E80870">
            <w:pPr>
              <w:spacing w:after="0" w:line="240" w:lineRule="auto"/>
              <w:rPr>
                <w:rFonts w:ascii="Times New Roman" w:hAnsi="Times New Roman"/>
                <w:b/>
                <w:bCs/>
                <w:i/>
                <w:sz w:val="24"/>
                <w:szCs w:val="24"/>
              </w:rPr>
            </w:pPr>
            <w:r>
              <w:rPr>
                <w:rFonts w:ascii="Times New Roman" w:hAnsi="Times New Roman"/>
                <w:b/>
                <w:bCs/>
                <w:sz w:val="24"/>
                <w:szCs w:val="24"/>
              </w:rPr>
              <w:t xml:space="preserve">Тема 1.4 </w:t>
            </w:r>
            <w:r>
              <w:rPr>
                <w:rFonts w:ascii="Times New Roman" w:hAnsi="Times New Roman"/>
                <w:bCs/>
                <w:sz w:val="24"/>
                <w:szCs w:val="24"/>
              </w:rPr>
              <w:t>Правила и безопасность дорожного движения. Безопасное пользование всеми средствами передвижения</w:t>
            </w:r>
          </w:p>
        </w:tc>
        <w:tc>
          <w:tcPr>
            <w:tcW w:w="2215" w:type="pct"/>
            <w:vAlign w:val="bottom"/>
          </w:tcPr>
          <w:p w14:paraId="38B8C682" w14:textId="77777777" w:rsidR="00E80870" w:rsidRPr="00E80870" w:rsidRDefault="00E80870">
            <w:pPr>
              <w:pStyle w:val="120"/>
            </w:pPr>
            <w:r>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tc>
        <w:tc>
          <w:tcPr>
            <w:tcW w:w="612" w:type="pct"/>
          </w:tcPr>
          <w:p w14:paraId="23A442B1" w14:textId="77777777" w:rsidR="00E80870" w:rsidRDefault="00E80870">
            <w:pPr>
              <w:spacing w:after="0" w:line="240" w:lineRule="auto"/>
              <w:rPr>
                <w:rFonts w:ascii="Times New Roman" w:hAnsi="Times New Roman"/>
                <w:bCs/>
                <w:iCs/>
              </w:rPr>
            </w:pPr>
          </w:p>
          <w:p w14:paraId="6F9F557E" w14:textId="77777777" w:rsidR="00E80870" w:rsidRDefault="00E80870">
            <w:pPr>
              <w:spacing w:after="0" w:line="240" w:lineRule="auto"/>
              <w:jc w:val="center"/>
              <w:rPr>
                <w:rFonts w:ascii="Times New Roman" w:hAnsi="Times New Roman"/>
                <w:bCs/>
                <w:iCs/>
              </w:rPr>
            </w:pPr>
            <w:r>
              <w:rPr>
                <w:rFonts w:ascii="Times New Roman" w:hAnsi="Times New Roman"/>
                <w:bCs/>
                <w:iCs/>
              </w:rPr>
              <w:t>6</w:t>
            </w:r>
          </w:p>
        </w:tc>
        <w:tc>
          <w:tcPr>
            <w:tcW w:w="598" w:type="pct"/>
          </w:tcPr>
          <w:p w14:paraId="4E9FB0C5" w14:textId="77777777" w:rsidR="00E80870" w:rsidRDefault="00E80870">
            <w:pPr>
              <w:spacing w:after="0" w:line="240" w:lineRule="auto"/>
              <w:jc w:val="center"/>
              <w:rPr>
                <w:rFonts w:ascii="Times New Roman" w:hAnsi="Times New Roman"/>
                <w:b/>
                <w:bCs/>
                <w:i/>
                <w:iCs/>
              </w:rPr>
            </w:pPr>
            <w:r>
              <w:rPr>
                <w:rFonts w:ascii="Times New Roman" w:hAnsi="Times New Roman"/>
                <w:bCs/>
                <w:sz w:val="24"/>
                <w:szCs w:val="24"/>
              </w:rPr>
              <w:t>ЛР 14</w:t>
            </w:r>
          </w:p>
        </w:tc>
        <w:tc>
          <w:tcPr>
            <w:tcW w:w="408" w:type="pct"/>
            <w:vMerge w:val="restart"/>
          </w:tcPr>
          <w:p w14:paraId="5F4D41EB" w14:textId="77777777" w:rsidR="00E80870" w:rsidRDefault="00E80870" w:rsidP="00E8087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07</w:t>
            </w:r>
          </w:p>
          <w:p w14:paraId="31E6B1BC" w14:textId="77777777" w:rsidR="00E80870" w:rsidRDefault="00E80870" w:rsidP="00E80870">
            <w:pPr>
              <w:spacing w:after="0" w:line="240" w:lineRule="auto"/>
              <w:jc w:val="center"/>
              <w:rPr>
                <w:rFonts w:ascii="Times New Roman" w:hAnsi="Times New Roman"/>
                <w:b/>
                <w:bCs/>
                <w:i/>
                <w:iCs/>
              </w:rPr>
            </w:pPr>
          </w:p>
        </w:tc>
        <w:tc>
          <w:tcPr>
            <w:tcW w:w="408" w:type="pct"/>
            <w:vMerge w:val="restart"/>
          </w:tcPr>
          <w:p w14:paraId="7A3D3935"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07.01</w:t>
            </w:r>
          </w:p>
          <w:p w14:paraId="19C8A423"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07.02</w:t>
            </w:r>
          </w:p>
          <w:p w14:paraId="414D8C2F"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07.03</w:t>
            </w:r>
          </w:p>
          <w:p w14:paraId="5707CD20"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07.01</w:t>
            </w:r>
          </w:p>
          <w:p w14:paraId="61552D99"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07.02</w:t>
            </w:r>
          </w:p>
          <w:p w14:paraId="1BC332C8"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07.03</w:t>
            </w:r>
          </w:p>
          <w:p w14:paraId="2A7FE139"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07.04</w:t>
            </w:r>
          </w:p>
          <w:p w14:paraId="06F014E3" w14:textId="77777777" w:rsidR="00E80870" w:rsidRDefault="00E80870" w:rsidP="00E80870">
            <w:pPr>
              <w:pStyle w:val="120"/>
            </w:pPr>
            <w:proofErr w:type="spellStart"/>
            <w:r>
              <w:rPr>
                <w:sz w:val="22"/>
                <w:szCs w:val="22"/>
              </w:rPr>
              <w:t>Зо</w:t>
            </w:r>
            <w:proofErr w:type="spellEnd"/>
            <w:r>
              <w:rPr>
                <w:sz w:val="22"/>
                <w:szCs w:val="22"/>
              </w:rPr>
              <w:t xml:space="preserve"> 07.05</w:t>
            </w:r>
          </w:p>
        </w:tc>
      </w:tr>
      <w:tr w:rsidR="00B724DF" w14:paraId="29028E4F" w14:textId="77777777">
        <w:trPr>
          <w:trHeight w:val="20"/>
        </w:trPr>
        <w:tc>
          <w:tcPr>
            <w:tcW w:w="759" w:type="pct"/>
          </w:tcPr>
          <w:p w14:paraId="081B5847" w14:textId="77777777" w:rsidR="00B724DF" w:rsidRDefault="00B724DF">
            <w:pPr>
              <w:spacing w:after="0" w:line="240" w:lineRule="auto"/>
              <w:jc w:val="center"/>
              <w:rPr>
                <w:rFonts w:ascii="Times New Roman" w:hAnsi="Times New Roman"/>
                <w:b/>
                <w:bCs/>
                <w:i/>
                <w:iCs/>
              </w:rPr>
            </w:pPr>
          </w:p>
        </w:tc>
        <w:tc>
          <w:tcPr>
            <w:tcW w:w="2215" w:type="pct"/>
          </w:tcPr>
          <w:p w14:paraId="1C165112" w14:textId="77777777" w:rsidR="00B724DF" w:rsidRDefault="00783E0E">
            <w:pPr>
              <w:spacing w:after="0" w:line="240" w:lineRule="auto"/>
              <w:rPr>
                <w:rFonts w:ascii="Times New Roman" w:hAnsi="Times New Roman"/>
                <w:sz w:val="24"/>
                <w:szCs w:val="24"/>
              </w:rPr>
            </w:pPr>
            <w:r>
              <w:rPr>
                <w:rFonts w:ascii="Times New Roman" w:hAnsi="Times New Roman"/>
                <w:bCs/>
                <w:i/>
                <w:sz w:val="24"/>
                <w:szCs w:val="24"/>
              </w:rPr>
              <w:t>Практическое занятие № 1.</w:t>
            </w:r>
            <w:r>
              <w:rPr>
                <w:rFonts w:ascii="Times New Roman" w:hAnsi="Times New Roman"/>
                <w:sz w:val="24"/>
                <w:szCs w:val="24"/>
              </w:rPr>
              <w:t>Отработка моделей поведений в ЧС на транспорте.</w:t>
            </w:r>
          </w:p>
          <w:p w14:paraId="1F30D8A3" w14:textId="77777777" w:rsidR="00B724DF" w:rsidRDefault="00783E0E">
            <w:pPr>
              <w:spacing w:after="0" w:line="240" w:lineRule="auto"/>
              <w:jc w:val="both"/>
              <w:rPr>
                <w:rFonts w:ascii="Times New Roman" w:hAnsi="Times New Roman"/>
                <w:b/>
                <w:bCs/>
                <w:i/>
                <w:iCs/>
              </w:rPr>
            </w:pPr>
            <w:r>
              <w:rPr>
                <w:rFonts w:ascii="Times New Roman" w:hAnsi="Times New Roman"/>
                <w:bCs/>
                <w:i/>
                <w:sz w:val="24"/>
                <w:szCs w:val="24"/>
              </w:rPr>
              <w:t xml:space="preserve">Практическое занятие </w:t>
            </w:r>
            <w:r>
              <w:rPr>
                <w:rFonts w:ascii="Times New Roman" w:hAnsi="Times New Roman"/>
                <w:i/>
                <w:sz w:val="24"/>
                <w:szCs w:val="24"/>
              </w:rPr>
              <w:t>№ 2.</w:t>
            </w:r>
            <w:r>
              <w:rPr>
                <w:rFonts w:ascii="Times New Roman" w:hAnsi="Times New Roman"/>
                <w:sz w:val="24"/>
                <w:szCs w:val="24"/>
              </w:rPr>
              <w:t xml:space="preserve"> Отработка навыков самообороны при нападении в подъезде, в лифте, в замкнутом пространстве, на улице</w:t>
            </w:r>
          </w:p>
        </w:tc>
        <w:tc>
          <w:tcPr>
            <w:tcW w:w="612" w:type="pct"/>
          </w:tcPr>
          <w:p w14:paraId="2FF3A86D" w14:textId="77777777" w:rsidR="00B724DF" w:rsidRDefault="00783E0E">
            <w:pPr>
              <w:spacing w:after="0" w:line="240" w:lineRule="auto"/>
              <w:jc w:val="center"/>
              <w:rPr>
                <w:rFonts w:ascii="Times New Roman" w:hAnsi="Times New Roman"/>
                <w:bCs/>
                <w:iCs/>
              </w:rPr>
            </w:pPr>
            <w:r>
              <w:rPr>
                <w:rFonts w:ascii="Times New Roman" w:hAnsi="Times New Roman"/>
                <w:bCs/>
                <w:iCs/>
              </w:rPr>
              <w:t>2</w:t>
            </w:r>
          </w:p>
          <w:p w14:paraId="319134D1" w14:textId="77777777" w:rsidR="00B724DF" w:rsidRDefault="00B724DF">
            <w:pPr>
              <w:spacing w:after="0" w:line="240" w:lineRule="auto"/>
              <w:jc w:val="center"/>
              <w:rPr>
                <w:rFonts w:ascii="Times New Roman" w:hAnsi="Times New Roman"/>
                <w:bCs/>
                <w:iCs/>
              </w:rPr>
            </w:pPr>
          </w:p>
          <w:p w14:paraId="2AA3F9E3" w14:textId="77777777" w:rsidR="00B724DF" w:rsidRDefault="00783E0E">
            <w:pPr>
              <w:spacing w:after="0" w:line="240" w:lineRule="auto"/>
              <w:jc w:val="center"/>
              <w:rPr>
                <w:rFonts w:ascii="Times New Roman" w:hAnsi="Times New Roman"/>
                <w:b/>
                <w:bCs/>
                <w:i/>
                <w:iCs/>
              </w:rPr>
            </w:pPr>
            <w:r>
              <w:rPr>
                <w:rFonts w:ascii="Times New Roman" w:hAnsi="Times New Roman"/>
                <w:bCs/>
                <w:iCs/>
              </w:rPr>
              <w:t>2</w:t>
            </w:r>
          </w:p>
        </w:tc>
        <w:tc>
          <w:tcPr>
            <w:tcW w:w="598" w:type="pct"/>
          </w:tcPr>
          <w:p w14:paraId="6FB649A3" w14:textId="77777777" w:rsidR="00B724DF" w:rsidRDefault="00783E0E">
            <w:pPr>
              <w:spacing w:after="0" w:line="240" w:lineRule="auto"/>
              <w:jc w:val="center"/>
              <w:rPr>
                <w:rFonts w:ascii="Times New Roman" w:hAnsi="Times New Roman"/>
                <w:sz w:val="24"/>
                <w:szCs w:val="24"/>
              </w:rPr>
            </w:pPr>
            <w:r>
              <w:rPr>
                <w:rFonts w:ascii="Times New Roman" w:hAnsi="Times New Roman"/>
                <w:sz w:val="24"/>
                <w:szCs w:val="24"/>
              </w:rPr>
              <w:t>ЛР 14</w:t>
            </w:r>
          </w:p>
          <w:p w14:paraId="3F33D9B1" w14:textId="77777777" w:rsidR="00B724DF" w:rsidRDefault="00B724DF">
            <w:pPr>
              <w:spacing w:after="0" w:line="240" w:lineRule="auto"/>
              <w:jc w:val="center"/>
              <w:rPr>
                <w:rFonts w:ascii="Times New Roman" w:hAnsi="Times New Roman"/>
                <w:sz w:val="24"/>
                <w:szCs w:val="24"/>
              </w:rPr>
            </w:pPr>
          </w:p>
          <w:p w14:paraId="43332F4C" w14:textId="77777777" w:rsidR="00B724DF" w:rsidRDefault="00B724DF">
            <w:pPr>
              <w:spacing w:after="0" w:line="240" w:lineRule="auto"/>
              <w:jc w:val="center"/>
              <w:rPr>
                <w:rFonts w:ascii="Times New Roman" w:hAnsi="Times New Roman"/>
                <w:sz w:val="24"/>
                <w:szCs w:val="24"/>
              </w:rPr>
            </w:pPr>
          </w:p>
          <w:p w14:paraId="1DAA41D7" w14:textId="77777777" w:rsidR="00B724DF" w:rsidRDefault="00783E0E">
            <w:pPr>
              <w:spacing w:after="0" w:line="240" w:lineRule="auto"/>
              <w:jc w:val="center"/>
              <w:rPr>
                <w:rFonts w:ascii="Times New Roman" w:hAnsi="Times New Roman"/>
                <w:b/>
                <w:bCs/>
                <w:i/>
                <w:iCs/>
              </w:rPr>
            </w:pPr>
            <w:r>
              <w:rPr>
                <w:rFonts w:ascii="Times New Roman" w:hAnsi="Times New Roman"/>
                <w:sz w:val="24"/>
                <w:szCs w:val="24"/>
              </w:rPr>
              <w:t>ЛР 11</w:t>
            </w:r>
          </w:p>
        </w:tc>
        <w:tc>
          <w:tcPr>
            <w:tcW w:w="408" w:type="pct"/>
            <w:vMerge/>
          </w:tcPr>
          <w:p w14:paraId="27AC96AB" w14:textId="77777777" w:rsidR="00B724DF" w:rsidRDefault="00B724DF">
            <w:pPr>
              <w:spacing w:after="0" w:line="240" w:lineRule="auto"/>
              <w:jc w:val="center"/>
              <w:rPr>
                <w:rFonts w:ascii="Times New Roman" w:hAnsi="Times New Roman"/>
                <w:b/>
                <w:bCs/>
                <w:i/>
                <w:iCs/>
              </w:rPr>
            </w:pPr>
          </w:p>
        </w:tc>
        <w:tc>
          <w:tcPr>
            <w:tcW w:w="408" w:type="pct"/>
            <w:vMerge/>
          </w:tcPr>
          <w:p w14:paraId="231CF57D" w14:textId="77777777" w:rsidR="00B724DF" w:rsidRDefault="00B724DF">
            <w:pPr>
              <w:spacing w:after="0" w:line="240" w:lineRule="auto"/>
              <w:jc w:val="center"/>
              <w:rPr>
                <w:rFonts w:ascii="Times New Roman" w:hAnsi="Times New Roman"/>
                <w:b/>
                <w:bCs/>
                <w:i/>
                <w:iCs/>
              </w:rPr>
            </w:pPr>
          </w:p>
        </w:tc>
      </w:tr>
      <w:tr w:rsidR="00B724DF" w14:paraId="5FD0241F" w14:textId="77777777">
        <w:trPr>
          <w:trHeight w:val="20"/>
        </w:trPr>
        <w:tc>
          <w:tcPr>
            <w:tcW w:w="2974" w:type="pct"/>
            <w:gridSpan w:val="2"/>
          </w:tcPr>
          <w:p w14:paraId="621A34A1" w14:textId="77777777" w:rsidR="00B724DF" w:rsidRDefault="00783E0E">
            <w:pPr>
              <w:spacing w:after="0" w:line="240" w:lineRule="auto"/>
              <w:rPr>
                <w:rFonts w:ascii="Times New Roman" w:hAnsi="Times New Roman"/>
                <w:b/>
                <w:sz w:val="24"/>
                <w:szCs w:val="24"/>
              </w:rPr>
            </w:pPr>
            <w:r>
              <w:rPr>
                <w:rFonts w:ascii="Times New Roman" w:hAnsi="Times New Roman"/>
                <w:b/>
                <w:bCs/>
                <w:iCs/>
              </w:rPr>
              <w:t>Раздел 2.</w:t>
            </w:r>
            <w:r>
              <w:rPr>
                <w:rFonts w:ascii="Times New Roman" w:hAnsi="Times New Roman"/>
                <w:b/>
                <w:sz w:val="24"/>
                <w:szCs w:val="24"/>
              </w:rPr>
              <w:t>Государственная система обеспечения безопасности населения</w:t>
            </w:r>
          </w:p>
        </w:tc>
        <w:tc>
          <w:tcPr>
            <w:tcW w:w="612" w:type="pct"/>
          </w:tcPr>
          <w:p w14:paraId="2261ECB7" w14:textId="77777777" w:rsidR="00B724DF" w:rsidRDefault="00783E0E">
            <w:pPr>
              <w:spacing w:after="0" w:line="240" w:lineRule="auto"/>
              <w:jc w:val="center"/>
              <w:rPr>
                <w:rFonts w:ascii="Times New Roman" w:hAnsi="Times New Roman"/>
                <w:b/>
                <w:bCs/>
                <w:iCs/>
              </w:rPr>
            </w:pPr>
            <w:r>
              <w:rPr>
                <w:rFonts w:ascii="Times New Roman" w:hAnsi="Times New Roman"/>
                <w:b/>
                <w:bCs/>
                <w:iCs/>
              </w:rPr>
              <w:t>16</w:t>
            </w:r>
          </w:p>
        </w:tc>
        <w:tc>
          <w:tcPr>
            <w:tcW w:w="598" w:type="pct"/>
          </w:tcPr>
          <w:p w14:paraId="21C2F55C" w14:textId="77777777" w:rsidR="00B724DF" w:rsidRDefault="00B724DF">
            <w:pPr>
              <w:spacing w:after="0" w:line="240" w:lineRule="auto"/>
              <w:jc w:val="center"/>
              <w:rPr>
                <w:rFonts w:ascii="Times New Roman" w:hAnsi="Times New Roman"/>
                <w:b/>
                <w:bCs/>
                <w:i/>
                <w:iCs/>
              </w:rPr>
            </w:pPr>
          </w:p>
        </w:tc>
        <w:tc>
          <w:tcPr>
            <w:tcW w:w="408" w:type="pct"/>
          </w:tcPr>
          <w:p w14:paraId="4F4B8BD5" w14:textId="77777777" w:rsidR="00B724DF" w:rsidRDefault="00B724DF">
            <w:pPr>
              <w:spacing w:after="0" w:line="240" w:lineRule="auto"/>
              <w:jc w:val="center"/>
              <w:rPr>
                <w:rFonts w:ascii="Times New Roman" w:hAnsi="Times New Roman"/>
                <w:b/>
                <w:bCs/>
                <w:i/>
                <w:iCs/>
              </w:rPr>
            </w:pPr>
          </w:p>
        </w:tc>
        <w:tc>
          <w:tcPr>
            <w:tcW w:w="408" w:type="pct"/>
          </w:tcPr>
          <w:p w14:paraId="20405A2D" w14:textId="77777777" w:rsidR="00B724DF" w:rsidRDefault="00B724DF">
            <w:pPr>
              <w:spacing w:after="0" w:line="240" w:lineRule="auto"/>
              <w:jc w:val="center"/>
              <w:rPr>
                <w:rFonts w:ascii="Times New Roman" w:hAnsi="Times New Roman"/>
                <w:b/>
                <w:bCs/>
                <w:i/>
                <w:iCs/>
              </w:rPr>
            </w:pPr>
          </w:p>
        </w:tc>
      </w:tr>
      <w:tr w:rsidR="00E80870" w14:paraId="345E4F59" w14:textId="77777777">
        <w:trPr>
          <w:trHeight w:val="20"/>
        </w:trPr>
        <w:tc>
          <w:tcPr>
            <w:tcW w:w="759" w:type="pct"/>
          </w:tcPr>
          <w:p w14:paraId="4F06A6CE" w14:textId="77777777" w:rsidR="00E80870" w:rsidRDefault="00E80870">
            <w:pPr>
              <w:rPr>
                <w:rFonts w:ascii="Times New Roman" w:hAnsi="Times New Roman"/>
                <w:b/>
                <w:bCs/>
                <w:i/>
                <w:sz w:val="24"/>
                <w:szCs w:val="24"/>
              </w:rPr>
            </w:pPr>
            <w:r>
              <w:rPr>
                <w:rFonts w:ascii="Times New Roman" w:hAnsi="Times New Roman"/>
                <w:b/>
                <w:bCs/>
                <w:sz w:val="24"/>
                <w:szCs w:val="24"/>
              </w:rPr>
              <w:t>Тема</w:t>
            </w:r>
            <w:r>
              <w:rPr>
                <w:rFonts w:ascii="Times New Roman" w:hAnsi="Times New Roman"/>
                <w:b/>
                <w:sz w:val="24"/>
                <w:szCs w:val="24"/>
              </w:rPr>
              <w:t>2.1</w:t>
            </w:r>
            <w:r>
              <w:rPr>
                <w:rFonts w:ascii="Times New Roman" w:hAnsi="Times New Roman"/>
                <w:bCs/>
                <w:sz w:val="24"/>
                <w:szCs w:val="24"/>
              </w:rPr>
              <w:t>Изучение и отработка моделей поведения при ЧС</w:t>
            </w:r>
          </w:p>
        </w:tc>
        <w:tc>
          <w:tcPr>
            <w:tcW w:w="2215" w:type="pct"/>
            <w:vAlign w:val="bottom"/>
          </w:tcPr>
          <w:p w14:paraId="4D3A1C1B" w14:textId="77777777" w:rsidR="00E80870" w:rsidRDefault="00E80870">
            <w:pPr>
              <w:spacing w:after="0" w:line="240" w:lineRule="auto"/>
              <w:jc w:val="both"/>
              <w:rPr>
                <w:rFonts w:ascii="Times New Roman" w:hAnsi="Times New Roman"/>
                <w:bCs/>
                <w:i/>
                <w:sz w:val="24"/>
                <w:szCs w:val="24"/>
              </w:rPr>
            </w:pPr>
            <w:r>
              <w:rPr>
                <w:rFonts w:ascii="Times New Roman" w:hAnsi="Times New Roman"/>
                <w:bCs/>
                <w:sz w:val="24"/>
                <w:szCs w:val="24"/>
              </w:rPr>
              <w:t xml:space="preserve">Общие 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w:t>
            </w:r>
            <w:r>
              <w:rPr>
                <w:rFonts w:ascii="Times New Roman" w:hAnsi="Times New Roman"/>
                <w:bCs/>
                <w:sz w:val="24"/>
                <w:szCs w:val="24"/>
              </w:rPr>
              <w:lastRenderedPageBreak/>
              <w:t>пострадавшего из задымленного помещения</w:t>
            </w:r>
          </w:p>
        </w:tc>
        <w:tc>
          <w:tcPr>
            <w:tcW w:w="612" w:type="pct"/>
          </w:tcPr>
          <w:p w14:paraId="49550788" w14:textId="77777777" w:rsidR="00E80870" w:rsidRDefault="00E80870">
            <w:pPr>
              <w:spacing w:after="0" w:line="240" w:lineRule="auto"/>
              <w:jc w:val="center"/>
              <w:rPr>
                <w:rFonts w:ascii="Times New Roman" w:hAnsi="Times New Roman"/>
                <w:bCs/>
                <w:iCs/>
              </w:rPr>
            </w:pPr>
            <w:r>
              <w:rPr>
                <w:rFonts w:ascii="Times New Roman" w:hAnsi="Times New Roman"/>
                <w:bCs/>
                <w:iCs/>
              </w:rPr>
              <w:lastRenderedPageBreak/>
              <w:t>2</w:t>
            </w:r>
          </w:p>
        </w:tc>
        <w:tc>
          <w:tcPr>
            <w:tcW w:w="598" w:type="pct"/>
          </w:tcPr>
          <w:p w14:paraId="5E0ED06F" w14:textId="77777777" w:rsidR="00E80870" w:rsidRDefault="00E80870">
            <w:pPr>
              <w:spacing w:after="0" w:line="240" w:lineRule="auto"/>
              <w:jc w:val="center"/>
              <w:rPr>
                <w:rFonts w:ascii="Times New Roman" w:hAnsi="Times New Roman"/>
                <w:b/>
                <w:bCs/>
                <w:i/>
                <w:iCs/>
              </w:rPr>
            </w:pPr>
            <w:r>
              <w:rPr>
                <w:rFonts w:ascii="Times New Roman" w:hAnsi="Times New Roman"/>
                <w:sz w:val="24"/>
                <w:szCs w:val="24"/>
              </w:rPr>
              <w:t>ЛР 11</w:t>
            </w:r>
          </w:p>
        </w:tc>
        <w:tc>
          <w:tcPr>
            <w:tcW w:w="408" w:type="pct"/>
            <w:vMerge w:val="restart"/>
          </w:tcPr>
          <w:p w14:paraId="795F1EF8" w14:textId="77777777" w:rsidR="00E80870" w:rsidRDefault="00E80870" w:rsidP="00E8087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07</w:t>
            </w:r>
          </w:p>
          <w:p w14:paraId="5133F878" w14:textId="77777777" w:rsidR="00E80870" w:rsidRDefault="00E80870" w:rsidP="00E80870">
            <w:pPr>
              <w:spacing w:after="0" w:line="240" w:lineRule="auto"/>
              <w:jc w:val="center"/>
              <w:rPr>
                <w:rFonts w:ascii="Times New Roman" w:hAnsi="Times New Roman"/>
                <w:b/>
                <w:bCs/>
                <w:i/>
                <w:iCs/>
              </w:rPr>
            </w:pPr>
          </w:p>
        </w:tc>
        <w:tc>
          <w:tcPr>
            <w:tcW w:w="408" w:type="pct"/>
            <w:vMerge w:val="restart"/>
          </w:tcPr>
          <w:p w14:paraId="51CFEE7B"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07.01</w:t>
            </w:r>
          </w:p>
          <w:p w14:paraId="30FCCB30"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07.02</w:t>
            </w:r>
          </w:p>
          <w:p w14:paraId="6D0BB67E"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07.03</w:t>
            </w:r>
          </w:p>
          <w:p w14:paraId="7564F99B"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07.01</w:t>
            </w:r>
          </w:p>
          <w:p w14:paraId="3DC896A3"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07.02</w:t>
            </w:r>
          </w:p>
          <w:p w14:paraId="5347B146"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07.03</w:t>
            </w:r>
          </w:p>
          <w:p w14:paraId="00689DE7"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07.04</w:t>
            </w:r>
          </w:p>
          <w:p w14:paraId="487E67BB" w14:textId="77777777" w:rsidR="00E80870" w:rsidRDefault="00E80870" w:rsidP="00E80870">
            <w:pPr>
              <w:pStyle w:val="120"/>
            </w:pPr>
            <w:proofErr w:type="spellStart"/>
            <w:r>
              <w:rPr>
                <w:sz w:val="22"/>
                <w:szCs w:val="22"/>
              </w:rPr>
              <w:t>Зо</w:t>
            </w:r>
            <w:proofErr w:type="spellEnd"/>
            <w:r>
              <w:rPr>
                <w:sz w:val="22"/>
                <w:szCs w:val="22"/>
              </w:rPr>
              <w:t xml:space="preserve"> 07.05</w:t>
            </w:r>
          </w:p>
        </w:tc>
      </w:tr>
      <w:tr w:rsidR="00B724DF" w14:paraId="36C321F0" w14:textId="77777777">
        <w:trPr>
          <w:trHeight w:val="20"/>
        </w:trPr>
        <w:tc>
          <w:tcPr>
            <w:tcW w:w="759" w:type="pct"/>
          </w:tcPr>
          <w:p w14:paraId="2116C61A" w14:textId="77777777" w:rsidR="00B724DF" w:rsidRDefault="00783E0E">
            <w:r>
              <w:rPr>
                <w:rFonts w:ascii="Times New Roman" w:hAnsi="Times New Roman"/>
                <w:b/>
                <w:bCs/>
                <w:sz w:val="24"/>
                <w:szCs w:val="24"/>
              </w:rPr>
              <w:t>Тема 2.2</w:t>
            </w:r>
            <w:r>
              <w:rPr>
                <w:rFonts w:ascii="Times New Roman" w:hAnsi="Times New Roman"/>
                <w:bCs/>
                <w:sz w:val="24"/>
                <w:szCs w:val="24"/>
              </w:rPr>
              <w:t>Единая государственная система предупреждения и ликвидации чрезвычайных ситуаций (РСЧС)</w:t>
            </w:r>
          </w:p>
        </w:tc>
        <w:tc>
          <w:tcPr>
            <w:tcW w:w="2215" w:type="pct"/>
          </w:tcPr>
          <w:p w14:paraId="01BA92D7" w14:textId="77777777" w:rsidR="00B724DF" w:rsidRDefault="00783E0E">
            <w:pPr>
              <w:pStyle w:val="120"/>
              <w:jc w:val="both"/>
            </w:pPr>
            <w:r>
              <w:t>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612" w:type="pct"/>
          </w:tcPr>
          <w:p w14:paraId="6D9FE8D7" w14:textId="77777777" w:rsidR="00B724DF" w:rsidRDefault="00783E0E">
            <w:pPr>
              <w:spacing w:after="0" w:line="240" w:lineRule="auto"/>
              <w:jc w:val="center"/>
              <w:rPr>
                <w:rFonts w:ascii="Times New Roman" w:hAnsi="Times New Roman"/>
                <w:bCs/>
                <w:iCs/>
              </w:rPr>
            </w:pPr>
            <w:r>
              <w:rPr>
                <w:rFonts w:ascii="Times New Roman" w:hAnsi="Times New Roman"/>
                <w:bCs/>
                <w:iCs/>
              </w:rPr>
              <w:t>2</w:t>
            </w:r>
          </w:p>
        </w:tc>
        <w:tc>
          <w:tcPr>
            <w:tcW w:w="598" w:type="pct"/>
          </w:tcPr>
          <w:p w14:paraId="2AB47CCA" w14:textId="77777777" w:rsidR="00B724DF" w:rsidRDefault="00783E0E">
            <w:pPr>
              <w:spacing w:after="0" w:line="240" w:lineRule="auto"/>
              <w:jc w:val="center"/>
              <w:rPr>
                <w:rFonts w:ascii="Times New Roman" w:hAnsi="Times New Roman"/>
                <w:b/>
                <w:bCs/>
                <w:i/>
                <w:iCs/>
              </w:rPr>
            </w:pPr>
            <w:r>
              <w:rPr>
                <w:rFonts w:ascii="Times New Roman" w:hAnsi="Times New Roman"/>
                <w:sz w:val="24"/>
                <w:szCs w:val="24"/>
              </w:rPr>
              <w:t>ЛР 11</w:t>
            </w:r>
          </w:p>
        </w:tc>
        <w:tc>
          <w:tcPr>
            <w:tcW w:w="408" w:type="pct"/>
            <w:vMerge/>
          </w:tcPr>
          <w:p w14:paraId="69242586" w14:textId="77777777" w:rsidR="00B724DF" w:rsidRDefault="00B724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08" w:type="pct"/>
            <w:vMerge/>
          </w:tcPr>
          <w:p w14:paraId="2AC08536" w14:textId="77777777" w:rsidR="00B724DF" w:rsidRDefault="00B724DF">
            <w:pPr>
              <w:pStyle w:val="120"/>
              <w:rPr>
                <w:sz w:val="22"/>
                <w:szCs w:val="22"/>
              </w:rPr>
            </w:pPr>
          </w:p>
        </w:tc>
      </w:tr>
      <w:tr w:rsidR="00E80870" w14:paraId="76D13BFE" w14:textId="77777777">
        <w:trPr>
          <w:trHeight w:val="20"/>
        </w:trPr>
        <w:tc>
          <w:tcPr>
            <w:tcW w:w="759" w:type="pct"/>
          </w:tcPr>
          <w:p w14:paraId="76F9CC4D" w14:textId="77777777" w:rsidR="00E80870" w:rsidRDefault="00E80870">
            <w:pPr>
              <w:spacing w:after="0" w:line="240" w:lineRule="auto"/>
              <w:rPr>
                <w:rFonts w:ascii="Times New Roman" w:hAnsi="Times New Roman"/>
                <w:b/>
                <w:bCs/>
                <w:i/>
                <w:sz w:val="24"/>
                <w:szCs w:val="24"/>
              </w:rPr>
            </w:pPr>
            <w:r>
              <w:rPr>
                <w:rFonts w:ascii="Times New Roman" w:hAnsi="Times New Roman"/>
                <w:b/>
                <w:bCs/>
                <w:sz w:val="24"/>
                <w:szCs w:val="24"/>
              </w:rPr>
              <w:t xml:space="preserve">Тема 2.3 </w:t>
            </w:r>
            <w:r>
              <w:rPr>
                <w:rFonts w:ascii="Times New Roman" w:hAnsi="Times New Roman"/>
                <w:bCs/>
                <w:sz w:val="24"/>
                <w:szCs w:val="24"/>
              </w:rPr>
              <w:t>Современные средства поражения и их поражающие факторы</w:t>
            </w:r>
          </w:p>
        </w:tc>
        <w:tc>
          <w:tcPr>
            <w:tcW w:w="2215" w:type="pct"/>
            <w:vAlign w:val="bottom"/>
          </w:tcPr>
          <w:p w14:paraId="681F9730" w14:textId="77777777" w:rsidR="00E80870" w:rsidRDefault="00E80870">
            <w:pPr>
              <w:spacing w:after="0" w:line="240" w:lineRule="auto"/>
              <w:jc w:val="both"/>
              <w:rPr>
                <w:rFonts w:ascii="Times New Roman" w:hAnsi="Times New Roman"/>
                <w:bCs/>
                <w:i/>
                <w:sz w:val="24"/>
                <w:szCs w:val="24"/>
              </w:rPr>
            </w:pPr>
            <w:r>
              <w:rPr>
                <w:rFonts w:ascii="Times New Roman" w:hAnsi="Times New Roman"/>
                <w:bCs/>
                <w:sz w:val="24"/>
                <w:szCs w:val="24"/>
              </w:rPr>
              <w:t>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 нормативов по надеванию противогаза, общевойскового защитного костюма, средств индивидуальной защиты</w:t>
            </w:r>
          </w:p>
        </w:tc>
        <w:tc>
          <w:tcPr>
            <w:tcW w:w="612" w:type="pct"/>
          </w:tcPr>
          <w:p w14:paraId="1EF7F7F6" w14:textId="77777777" w:rsidR="00E80870" w:rsidRDefault="00E80870">
            <w:pPr>
              <w:spacing w:after="0" w:line="240" w:lineRule="auto"/>
              <w:jc w:val="center"/>
              <w:rPr>
                <w:rFonts w:ascii="Times New Roman" w:hAnsi="Times New Roman"/>
                <w:bCs/>
                <w:iCs/>
              </w:rPr>
            </w:pPr>
            <w:r>
              <w:rPr>
                <w:rFonts w:ascii="Times New Roman" w:hAnsi="Times New Roman"/>
                <w:bCs/>
                <w:iCs/>
              </w:rPr>
              <w:t>4</w:t>
            </w:r>
          </w:p>
        </w:tc>
        <w:tc>
          <w:tcPr>
            <w:tcW w:w="598" w:type="pct"/>
            <w:vMerge w:val="restart"/>
          </w:tcPr>
          <w:p w14:paraId="29F064F2" w14:textId="77777777" w:rsidR="00E80870" w:rsidRDefault="00E80870">
            <w:pPr>
              <w:spacing w:after="0" w:line="240" w:lineRule="auto"/>
              <w:jc w:val="center"/>
              <w:rPr>
                <w:rFonts w:ascii="Times New Roman" w:hAnsi="Times New Roman"/>
                <w:sz w:val="24"/>
                <w:szCs w:val="24"/>
              </w:rPr>
            </w:pPr>
            <w:r>
              <w:rPr>
                <w:rFonts w:ascii="Times New Roman" w:hAnsi="Times New Roman"/>
                <w:sz w:val="24"/>
                <w:szCs w:val="24"/>
              </w:rPr>
              <w:t>ЛР 11</w:t>
            </w:r>
          </w:p>
          <w:p w14:paraId="065D63D2" w14:textId="77777777" w:rsidR="00E80870" w:rsidRDefault="00E80870">
            <w:pPr>
              <w:spacing w:after="0" w:line="240" w:lineRule="auto"/>
              <w:jc w:val="center"/>
              <w:rPr>
                <w:rFonts w:ascii="Times New Roman" w:hAnsi="Times New Roman"/>
                <w:b/>
                <w:bCs/>
                <w:i/>
                <w:iCs/>
              </w:rPr>
            </w:pPr>
            <w:r>
              <w:rPr>
                <w:rFonts w:ascii="Times New Roman" w:hAnsi="Times New Roman"/>
                <w:sz w:val="24"/>
                <w:szCs w:val="24"/>
              </w:rPr>
              <w:t>ЛР 12</w:t>
            </w:r>
          </w:p>
        </w:tc>
        <w:tc>
          <w:tcPr>
            <w:tcW w:w="408" w:type="pct"/>
            <w:vMerge w:val="restart"/>
          </w:tcPr>
          <w:p w14:paraId="47CB22D7" w14:textId="77777777" w:rsidR="00E80870" w:rsidRDefault="00E80870" w:rsidP="00E8087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07</w:t>
            </w:r>
          </w:p>
          <w:p w14:paraId="57046ABF" w14:textId="77777777" w:rsidR="00E80870" w:rsidRDefault="00E80870" w:rsidP="00E80870">
            <w:pPr>
              <w:spacing w:after="0" w:line="240" w:lineRule="auto"/>
              <w:jc w:val="center"/>
              <w:rPr>
                <w:rFonts w:ascii="Times New Roman" w:hAnsi="Times New Roman"/>
                <w:b/>
                <w:bCs/>
                <w:i/>
                <w:iCs/>
              </w:rPr>
            </w:pPr>
          </w:p>
        </w:tc>
        <w:tc>
          <w:tcPr>
            <w:tcW w:w="408" w:type="pct"/>
            <w:vMerge w:val="restart"/>
          </w:tcPr>
          <w:p w14:paraId="5F7FF6A7"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07.01</w:t>
            </w:r>
          </w:p>
          <w:p w14:paraId="4B2659A1"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07.02</w:t>
            </w:r>
          </w:p>
          <w:p w14:paraId="19496416"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07.03</w:t>
            </w:r>
          </w:p>
          <w:p w14:paraId="2F91575E"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07.01</w:t>
            </w:r>
          </w:p>
          <w:p w14:paraId="75D16D8A"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07.02</w:t>
            </w:r>
          </w:p>
          <w:p w14:paraId="7E643067"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07.03</w:t>
            </w:r>
          </w:p>
          <w:p w14:paraId="64A1E790"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07.04</w:t>
            </w:r>
          </w:p>
          <w:p w14:paraId="323D5ACD" w14:textId="77777777" w:rsidR="00E80870" w:rsidRDefault="00E80870" w:rsidP="00E80870">
            <w:pPr>
              <w:pStyle w:val="120"/>
            </w:pPr>
            <w:proofErr w:type="spellStart"/>
            <w:r>
              <w:rPr>
                <w:sz w:val="22"/>
                <w:szCs w:val="22"/>
              </w:rPr>
              <w:t>Зо</w:t>
            </w:r>
            <w:proofErr w:type="spellEnd"/>
            <w:r>
              <w:rPr>
                <w:sz w:val="22"/>
                <w:szCs w:val="22"/>
              </w:rPr>
              <w:t xml:space="preserve"> 07.05</w:t>
            </w:r>
          </w:p>
        </w:tc>
      </w:tr>
      <w:tr w:rsidR="00B724DF" w14:paraId="61C9C069" w14:textId="77777777">
        <w:trPr>
          <w:trHeight w:val="20"/>
        </w:trPr>
        <w:tc>
          <w:tcPr>
            <w:tcW w:w="759" w:type="pct"/>
          </w:tcPr>
          <w:p w14:paraId="53F77117" w14:textId="77777777" w:rsidR="00B724DF" w:rsidRDefault="00B724DF">
            <w:pPr>
              <w:spacing w:after="0" w:line="240" w:lineRule="auto"/>
              <w:jc w:val="center"/>
              <w:rPr>
                <w:rFonts w:ascii="Times New Roman" w:hAnsi="Times New Roman"/>
                <w:b/>
                <w:bCs/>
                <w:i/>
                <w:iCs/>
              </w:rPr>
            </w:pPr>
          </w:p>
        </w:tc>
        <w:tc>
          <w:tcPr>
            <w:tcW w:w="2215" w:type="pct"/>
          </w:tcPr>
          <w:p w14:paraId="56BA55E6" w14:textId="77777777" w:rsidR="00B724DF" w:rsidRDefault="00783E0E">
            <w:pPr>
              <w:spacing w:after="0" w:line="240" w:lineRule="auto"/>
              <w:jc w:val="both"/>
              <w:rPr>
                <w:rFonts w:ascii="Times New Roman" w:hAnsi="Times New Roman"/>
                <w:bCs/>
                <w:i/>
                <w:sz w:val="24"/>
                <w:szCs w:val="24"/>
              </w:rPr>
            </w:pPr>
            <w:r>
              <w:rPr>
                <w:rFonts w:ascii="Times New Roman" w:hAnsi="Times New Roman"/>
                <w:bCs/>
                <w:i/>
                <w:sz w:val="24"/>
                <w:szCs w:val="24"/>
              </w:rPr>
              <w:t xml:space="preserve">Практическое занятие № 3. </w:t>
            </w:r>
            <w:r>
              <w:rPr>
                <w:rFonts w:ascii="Times New Roman" w:hAnsi="Times New Roman"/>
                <w:sz w:val="24"/>
                <w:szCs w:val="24"/>
              </w:rPr>
              <w:t>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612" w:type="pct"/>
          </w:tcPr>
          <w:p w14:paraId="457E2A87" w14:textId="77777777" w:rsidR="00B724DF" w:rsidRDefault="00783E0E">
            <w:pPr>
              <w:suppressAutoHyphens/>
              <w:jc w:val="center"/>
              <w:rPr>
                <w:rFonts w:ascii="Times New Roman" w:hAnsi="Times New Roman"/>
                <w:sz w:val="24"/>
                <w:szCs w:val="24"/>
              </w:rPr>
            </w:pPr>
            <w:r>
              <w:rPr>
                <w:rFonts w:ascii="Times New Roman" w:hAnsi="Times New Roman"/>
                <w:sz w:val="24"/>
                <w:szCs w:val="24"/>
              </w:rPr>
              <w:t>2</w:t>
            </w:r>
          </w:p>
        </w:tc>
        <w:tc>
          <w:tcPr>
            <w:tcW w:w="598" w:type="pct"/>
            <w:vMerge/>
          </w:tcPr>
          <w:p w14:paraId="14324BF2" w14:textId="77777777" w:rsidR="00B724DF" w:rsidRDefault="00B724DF">
            <w:pPr>
              <w:spacing w:after="0" w:line="240" w:lineRule="auto"/>
              <w:jc w:val="center"/>
              <w:rPr>
                <w:rFonts w:ascii="Times New Roman" w:hAnsi="Times New Roman"/>
                <w:b/>
                <w:bCs/>
                <w:i/>
                <w:iCs/>
              </w:rPr>
            </w:pPr>
          </w:p>
        </w:tc>
        <w:tc>
          <w:tcPr>
            <w:tcW w:w="408" w:type="pct"/>
            <w:vMerge/>
          </w:tcPr>
          <w:p w14:paraId="689840A7" w14:textId="77777777" w:rsidR="00B724DF" w:rsidRDefault="00B724DF">
            <w:pPr>
              <w:spacing w:after="0" w:line="240" w:lineRule="auto"/>
              <w:jc w:val="center"/>
              <w:rPr>
                <w:rFonts w:ascii="Times New Roman" w:hAnsi="Times New Roman"/>
                <w:b/>
                <w:bCs/>
                <w:i/>
                <w:iCs/>
              </w:rPr>
            </w:pPr>
          </w:p>
        </w:tc>
        <w:tc>
          <w:tcPr>
            <w:tcW w:w="408" w:type="pct"/>
            <w:vMerge/>
          </w:tcPr>
          <w:p w14:paraId="33F53A49" w14:textId="77777777" w:rsidR="00B724DF" w:rsidRDefault="00B724DF">
            <w:pPr>
              <w:spacing w:after="0" w:line="240" w:lineRule="auto"/>
              <w:jc w:val="center"/>
              <w:rPr>
                <w:rFonts w:ascii="Times New Roman" w:hAnsi="Times New Roman"/>
                <w:b/>
                <w:bCs/>
                <w:i/>
                <w:iCs/>
              </w:rPr>
            </w:pPr>
          </w:p>
        </w:tc>
      </w:tr>
      <w:tr w:rsidR="00B724DF" w14:paraId="4238A045" w14:textId="77777777">
        <w:trPr>
          <w:trHeight w:val="20"/>
        </w:trPr>
        <w:tc>
          <w:tcPr>
            <w:tcW w:w="759" w:type="pct"/>
          </w:tcPr>
          <w:p w14:paraId="13E75756" w14:textId="77777777" w:rsidR="00B724DF" w:rsidRDefault="00783E0E">
            <w:pPr>
              <w:spacing w:after="0" w:line="240" w:lineRule="auto"/>
              <w:rPr>
                <w:rFonts w:ascii="Times New Roman" w:hAnsi="Times New Roman"/>
                <w:b/>
                <w:bCs/>
                <w:i/>
                <w:sz w:val="24"/>
                <w:szCs w:val="24"/>
              </w:rPr>
            </w:pPr>
            <w:r>
              <w:rPr>
                <w:rFonts w:ascii="Times New Roman" w:hAnsi="Times New Roman"/>
                <w:b/>
                <w:bCs/>
                <w:sz w:val="24"/>
                <w:szCs w:val="24"/>
              </w:rPr>
              <w:t xml:space="preserve">Тема 2.4 </w:t>
            </w:r>
            <w:r>
              <w:rPr>
                <w:rFonts w:ascii="Times New Roman" w:hAnsi="Times New Roman"/>
                <w:bCs/>
                <w:sz w:val="24"/>
                <w:szCs w:val="24"/>
              </w:rPr>
              <w:t>Правила безопасного поведения при угрозе террористического акта</w:t>
            </w:r>
          </w:p>
        </w:tc>
        <w:tc>
          <w:tcPr>
            <w:tcW w:w="2215" w:type="pct"/>
          </w:tcPr>
          <w:p w14:paraId="2D0E33E4" w14:textId="77777777" w:rsidR="00B724DF" w:rsidRDefault="00783E0E">
            <w:pPr>
              <w:pStyle w:val="120"/>
              <w:jc w:val="both"/>
            </w:pPr>
            <w:r>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p w14:paraId="14E98DC5" w14:textId="77777777" w:rsidR="00B724DF" w:rsidRDefault="00B724DF">
            <w:pPr>
              <w:pStyle w:val="120"/>
            </w:pPr>
          </w:p>
          <w:p w14:paraId="5EF06D2C" w14:textId="77777777" w:rsidR="00B724DF" w:rsidRDefault="00B724DF">
            <w:pPr>
              <w:spacing w:after="0" w:line="240" w:lineRule="auto"/>
              <w:rPr>
                <w:rFonts w:ascii="Times New Roman" w:hAnsi="Times New Roman"/>
                <w:bCs/>
                <w:i/>
                <w:sz w:val="24"/>
                <w:szCs w:val="24"/>
              </w:rPr>
            </w:pPr>
          </w:p>
        </w:tc>
        <w:tc>
          <w:tcPr>
            <w:tcW w:w="612" w:type="pct"/>
          </w:tcPr>
          <w:p w14:paraId="48990A13" w14:textId="77777777" w:rsidR="00B724DF" w:rsidRDefault="00783E0E">
            <w:pPr>
              <w:spacing w:after="0" w:line="240" w:lineRule="auto"/>
              <w:jc w:val="center"/>
              <w:rPr>
                <w:rFonts w:ascii="Times New Roman" w:hAnsi="Times New Roman"/>
                <w:bCs/>
                <w:iCs/>
              </w:rPr>
            </w:pPr>
            <w:r>
              <w:rPr>
                <w:rFonts w:ascii="Times New Roman" w:hAnsi="Times New Roman"/>
                <w:bCs/>
                <w:iCs/>
              </w:rPr>
              <w:t>2</w:t>
            </w:r>
          </w:p>
        </w:tc>
        <w:tc>
          <w:tcPr>
            <w:tcW w:w="598" w:type="pct"/>
            <w:vMerge/>
          </w:tcPr>
          <w:p w14:paraId="3224539E" w14:textId="77777777" w:rsidR="00B724DF" w:rsidRDefault="00B724DF">
            <w:pPr>
              <w:spacing w:after="0" w:line="240" w:lineRule="auto"/>
              <w:jc w:val="center"/>
              <w:rPr>
                <w:rFonts w:ascii="Times New Roman" w:hAnsi="Times New Roman"/>
                <w:b/>
                <w:bCs/>
                <w:i/>
                <w:iCs/>
              </w:rPr>
            </w:pPr>
          </w:p>
        </w:tc>
        <w:tc>
          <w:tcPr>
            <w:tcW w:w="408" w:type="pct"/>
            <w:vMerge/>
          </w:tcPr>
          <w:p w14:paraId="36A8B0A3" w14:textId="77777777" w:rsidR="00B724DF" w:rsidRDefault="00B724DF">
            <w:pPr>
              <w:spacing w:after="0" w:line="240" w:lineRule="auto"/>
              <w:jc w:val="center"/>
              <w:rPr>
                <w:rFonts w:ascii="Times New Roman" w:hAnsi="Times New Roman"/>
                <w:b/>
                <w:bCs/>
                <w:i/>
                <w:iCs/>
              </w:rPr>
            </w:pPr>
          </w:p>
        </w:tc>
        <w:tc>
          <w:tcPr>
            <w:tcW w:w="408" w:type="pct"/>
            <w:vMerge/>
          </w:tcPr>
          <w:p w14:paraId="008D27B3" w14:textId="77777777" w:rsidR="00B724DF" w:rsidRDefault="00B724DF">
            <w:pPr>
              <w:spacing w:after="0" w:line="240" w:lineRule="auto"/>
              <w:jc w:val="center"/>
              <w:rPr>
                <w:rFonts w:ascii="Times New Roman" w:hAnsi="Times New Roman"/>
                <w:b/>
                <w:bCs/>
                <w:i/>
                <w:iCs/>
              </w:rPr>
            </w:pPr>
          </w:p>
        </w:tc>
      </w:tr>
      <w:tr w:rsidR="00B724DF" w14:paraId="05E90C3C" w14:textId="77777777">
        <w:trPr>
          <w:trHeight w:val="20"/>
        </w:trPr>
        <w:tc>
          <w:tcPr>
            <w:tcW w:w="759" w:type="pct"/>
          </w:tcPr>
          <w:p w14:paraId="11695149" w14:textId="77777777" w:rsidR="00B724DF" w:rsidRDefault="00B724DF">
            <w:pPr>
              <w:spacing w:after="0" w:line="240" w:lineRule="auto"/>
              <w:jc w:val="center"/>
              <w:rPr>
                <w:rFonts w:ascii="Times New Roman" w:hAnsi="Times New Roman"/>
                <w:b/>
                <w:bCs/>
                <w:i/>
                <w:iCs/>
              </w:rPr>
            </w:pPr>
          </w:p>
        </w:tc>
        <w:tc>
          <w:tcPr>
            <w:tcW w:w="2215" w:type="pct"/>
          </w:tcPr>
          <w:p w14:paraId="106010C6" w14:textId="77777777" w:rsidR="00B724DF" w:rsidRDefault="00783E0E">
            <w:pPr>
              <w:spacing w:after="0" w:line="240" w:lineRule="auto"/>
              <w:jc w:val="center"/>
              <w:rPr>
                <w:rFonts w:ascii="Times New Roman" w:hAnsi="Times New Roman"/>
                <w:b/>
                <w:bCs/>
                <w:i/>
                <w:iCs/>
              </w:rPr>
            </w:pPr>
            <w:r>
              <w:rPr>
                <w:rFonts w:ascii="Times New Roman" w:hAnsi="Times New Roman"/>
                <w:bCs/>
                <w:i/>
                <w:sz w:val="24"/>
                <w:szCs w:val="24"/>
              </w:rPr>
              <w:t xml:space="preserve">Практическое занятие № 4. </w:t>
            </w:r>
            <w:r>
              <w:rPr>
                <w:rFonts w:ascii="Times New Roman" w:hAnsi="Times New Roman"/>
                <w:sz w:val="24"/>
                <w:szCs w:val="24"/>
              </w:rPr>
              <w:t>Отработка навыков поведения при стрельбе, при захвате в качестве заложника</w:t>
            </w:r>
          </w:p>
        </w:tc>
        <w:tc>
          <w:tcPr>
            <w:tcW w:w="612" w:type="pct"/>
          </w:tcPr>
          <w:p w14:paraId="507038B2" w14:textId="77777777" w:rsidR="00B724DF" w:rsidRDefault="00783E0E">
            <w:pPr>
              <w:spacing w:after="0" w:line="240" w:lineRule="auto"/>
              <w:jc w:val="center"/>
              <w:rPr>
                <w:rFonts w:ascii="Times New Roman" w:hAnsi="Times New Roman"/>
                <w:bCs/>
                <w:iCs/>
              </w:rPr>
            </w:pPr>
            <w:r>
              <w:rPr>
                <w:rFonts w:ascii="Times New Roman" w:hAnsi="Times New Roman"/>
                <w:bCs/>
                <w:iCs/>
              </w:rPr>
              <w:t>2</w:t>
            </w:r>
          </w:p>
        </w:tc>
        <w:tc>
          <w:tcPr>
            <w:tcW w:w="598" w:type="pct"/>
            <w:vMerge/>
          </w:tcPr>
          <w:p w14:paraId="7C3BEA6A" w14:textId="77777777" w:rsidR="00B724DF" w:rsidRDefault="00B724DF">
            <w:pPr>
              <w:spacing w:after="0" w:line="240" w:lineRule="auto"/>
              <w:jc w:val="center"/>
              <w:rPr>
                <w:rFonts w:ascii="Times New Roman" w:hAnsi="Times New Roman"/>
                <w:b/>
                <w:bCs/>
                <w:i/>
                <w:iCs/>
              </w:rPr>
            </w:pPr>
          </w:p>
        </w:tc>
        <w:tc>
          <w:tcPr>
            <w:tcW w:w="408" w:type="pct"/>
            <w:vMerge/>
          </w:tcPr>
          <w:p w14:paraId="219CD7F9" w14:textId="77777777" w:rsidR="00B724DF" w:rsidRDefault="00B724DF">
            <w:pPr>
              <w:spacing w:after="0" w:line="240" w:lineRule="auto"/>
              <w:jc w:val="center"/>
              <w:rPr>
                <w:rFonts w:ascii="Times New Roman" w:hAnsi="Times New Roman"/>
                <w:b/>
                <w:bCs/>
                <w:i/>
                <w:iCs/>
              </w:rPr>
            </w:pPr>
          </w:p>
        </w:tc>
        <w:tc>
          <w:tcPr>
            <w:tcW w:w="408" w:type="pct"/>
            <w:vMerge/>
          </w:tcPr>
          <w:p w14:paraId="191641DA" w14:textId="77777777" w:rsidR="00B724DF" w:rsidRDefault="00B724DF">
            <w:pPr>
              <w:spacing w:after="0" w:line="240" w:lineRule="auto"/>
              <w:jc w:val="center"/>
              <w:rPr>
                <w:rFonts w:ascii="Times New Roman" w:hAnsi="Times New Roman"/>
                <w:b/>
                <w:bCs/>
                <w:i/>
                <w:iCs/>
              </w:rPr>
            </w:pPr>
          </w:p>
        </w:tc>
      </w:tr>
      <w:tr w:rsidR="00B724DF" w14:paraId="6A3F2E85" w14:textId="77777777">
        <w:trPr>
          <w:trHeight w:val="20"/>
        </w:trPr>
        <w:tc>
          <w:tcPr>
            <w:tcW w:w="759" w:type="pct"/>
          </w:tcPr>
          <w:p w14:paraId="58870A93" w14:textId="77777777" w:rsidR="00B724DF" w:rsidRDefault="00783E0E">
            <w:r>
              <w:rPr>
                <w:rFonts w:ascii="Times New Roman" w:hAnsi="Times New Roman"/>
                <w:b/>
                <w:bCs/>
                <w:sz w:val="24"/>
                <w:szCs w:val="24"/>
              </w:rPr>
              <w:t xml:space="preserve">Тема 2.5 </w:t>
            </w:r>
            <w:r>
              <w:rPr>
                <w:rFonts w:ascii="Times New Roman" w:hAnsi="Times New Roman"/>
                <w:bCs/>
                <w:sz w:val="24"/>
                <w:szCs w:val="24"/>
              </w:rPr>
              <w:t xml:space="preserve">Государственные </w:t>
            </w:r>
            <w:r>
              <w:rPr>
                <w:rFonts w:ascii="Times New Roman" w:hAnsi="Times New Roman"/>
                <w:bCs/>
                <w:sz w:val="24"/>
                <w:szCs w:val="24"/>
              </w:rPr>
              <w:lastRenderedPageBreak/>
              <w:t>службы по охране здоровья и безопасности граждан</w:t>
            </w:r>
          </w:p>
        </w:tc>
        <w:tc>
          <w:tcPr>
            <w:tcW w:w="2215" w:type="pct"/>
          </w:tcPr>
          <w:p w14:paraId="4FAD8CC2" w14:textId="77777777" w:rsidR="00B724DF" w:rsidRDefault="00783E0E">
            <w:pPr>
              <w:pStyle w:val="120"/>
              <w:jc w:val="both"/>
            </w:pPr>
            <w:r>
              <w:lastRenderedPageBreak/>
              <w:t xml:space="preserve">Структура и порядок работы МЧС, МВД, </w:t>
            </w:r>
            <w:proofErr w:type="spellStart"/>
            <w:r>
              <w:t>Росгвардии</w:t>
            </w:r>
            <w:proofErr w:type="spellEnd"/>
            <w:r>
              <w:t xml:space="preserve">, службы скорой медицинской помощи, службы медицины катастроф. Федеральная служба по надзору в сфере защиты </w:t>
            </w:r>
            <w:r>
              <w:lastRenderedPageBreak/>
              <w:t>прав потребителей и благополучия человека (Роспотребнадзор). Правовые основы взаимодействия граждан с органами защиты населения</w:t>
            </w:r>
          </w:p>
        </w:tc>
        <w:tc>
          <w:tcPr>
            <w:tcW w:w="612" w:type="pct"/>
          </w:tcPr>
          <w:p w14:paraId="4FFDC2C5" w14:textId="77777777" w:rsidR="00B724DF" w:rsidRDefault="00783E0E">
            <w:pPr>
              <w:spacing w:after="0" w:line="240" w:lineRule="auto"/>
              <w:jc w:val="center"/>
              <w:rPr>
                <w:rFonts w:ascii="Times New Roman" w:hAnsi="Times New Roman"/>
                <w:bCs/>
                <w:iCs/>
              </w:rPr>
            </w:pPr>
            <w:r>
              <w:rPr>
                <w:rFonts w:ascii="Times New Roman" w:hAnsi="Times New Roman"/>
                <w:bCs/>
                <w:iCs/>
              </w:rPr>
              <w:lastRenderedPageBreak/>
              <w:t>2</w:t>
            </w:r>
          </w:p>
        </w:tc>
        <w:tc>
          <w:tcPr>
            <w:tcW w:w="598" w:type="pct"/>
            <w:vMerge/>
          </w:tcPr>
          <w:p w14:paraId="5525E6AB" w14:textId="77777777" w:rsidR="00B724DF" w:rsidRDefault="00B724DF">
            <w:pPr>
              <w:spacing w:after="0" w:line="240" w:lineRule="auto"/>
              <w:jc w:val="center"/>
              <w:rPr>
                <w:rFonts w:ascii="Times New Roman" w:hAnsi="Times New Roman"/>
                <w:b/>
                <w:bCs/>
                <w:i/>
                <w:iCs/>
              </w:rPr>
            </w:pPr>
          </w:p>
        </w:tc>
        <w:tc>
          <w:tcPr>
            <w:tcW w:w="408" w:type="pct"/>
            <w:vMerge/>
          </w:tcPr>
          <w:p w14:paraId="2A0F0590" w14:textId="77777777" w:rsidR="00B724DF" w:rsidRDefault="00B724DF">
            <w:pPr>
              <w:spacing w:after="0" w:line="240" w:lineRule="auto"/>
              <w:jc w:val="center"/>
              <w:rPr>
                <w:rFonts w:ascii="Times New Roman" w:hAnsi="Times New Roman"/>
                <w:b/>
                <w:bCs/>
                <w:i/>
                <w:iCs/>
              </w:rPr>
            </w:pPr>
          </w:p>
        </w:tc>
        <w:tc>
          <w:tcPr>
            <w:tcW w:w="408" w:type="pct"/>
            <w:vMerge/>
          </w:tcPr>
          <w:p w14:paraId="1D553E2E" w14:textId="77777777" w:rsidR="00B724DF" w:rsidRDefault="00B724DF">
            <w:pPr>
              <w:spacing w:after="0" w:line="240" w:lineRule="auto"/>
              <w:jc w:val="center"/>
              <w:rPr>
                <w:rFonts w:ascii="Times New Roman" w:hAnsi="Times New Roman"/>
                <w:b/>
                <w:bCs/>
                <w:i/>
                <w:iCs/>
              </w:rPr>
            </w:pPr>
          </w:p>
        </w:tc>
      </w:tr>
      <w:tr w:rsidR="00B724DF" w14:paraId="131F9C9C" w14:textId="77777777">
        <w:trPr>
          <w:trHeight w:val="20"/>
        </w:trPr>
        <w:tc>
          <w:tcPr>
            <w:tcW w:w="2974" w:type="pct"/>
            <w:gridSpan w:val="2"/>
          </w:tcPr>
          <w:p w14:paraId="14E88CEB" w14:textId="77777777" w:rsidR="00B724DF" w:rsidRDefault="00783E0E">
            <w:pPr>
              <w:spacing w:after="0" w:line="240" w:lineRule="auto"/>
              <w:rPr>
                <w:rFonts w:ascii="Times New Roman" w:hAnsi="Times New Roman"/>
                <w:b/>
                <w:bCs/>
                <w:sz w:val="24"/>
                <w:szCs w:val="24"/>
              </w:rPr>
            </w:pPr>
            <w:r>
              <w:rPr>
                <w:rFonts w:ascii="Times New Roman" w:hAnsi="Times New Roman"/>
                <w:b/>
                <w:bCs/>
                <w:iCs/>
              </w:rPr>
              <w:t>Раздел 3.</w:t>
            </w:r>
            <w:r>
              <w:rPr>
                <w:rFonts w:ascii="Times New Roman" w:hAnsi="Times New Roman"/>
                <w:b/>
                <w:bCs/>
                <w:sz w:val="24"/>
                <w:szCs w:val="24"/>
              </w:rPr>
              <w:t>Основы обороны государства и воинская обязанность</w:t>
            </w:r>
          </w:p>
        </w:tc>
        <w:tc>
          <w:tcPr>
            <w:tcW w:w="612" w:type="pct"/>
          </w:tcPr>
          <w:p w14:paraId="3872DCBA" w14:textId="77777777" w:rsidR="00B724DF" w:rsidRDefault="00783E0E">
            <w:pPr>
              <w:spacing w:after="0" w:line="240" w:lineRule="auto"/>
              <w:jc w:val="center"/>
              <w:rPr>
                <w:rFonts w:ascii="Times New Roman" w:hAnsi="Times New Roman"/>
                <w:b/>
                <w:bCs/>
                <w:iCs/>
              </w:rPr>
            </w:pPr>
            <w:r>
              <w:rPr>
                <w:rFonts w:ascii="Times New Roman" w:hAnsi="Times New Roman"/>
                <w:b/>
                <w:bCs/>
                <w:iCs/>
              </w:rPr>
              <w:t>4</w:t>
            </w:r>
          </w:p>
        </w:tc>
        <w:tc>
          <w:tcPr>
            <w:tcW w:w="598" w:type="pct"/>
          </w:tcPr>
          <w:p w14:paraId="298A9EBE" w14:textId="77777777" w:rsidR="00B724DF" w:rsidRDefault="00B724DF">
            <w:pPr>
              <w:spacing w:after="0" w:line="240" w:lineRule="auto"/>
              <w:jc w:val="center"/>
              <w:rPr>
                <w:rFonts w:ascii="Times New Roman" w:hAnsi="Times New Roman"/>
                <w:b/>
                <w:bCs/>
                <w:i/>
                <w:iCs/>
              </w:rPr>
            </w:pPr>
          </w:p>
        </w:tc>
        <w:tc>
          <w:tcPr>
            <w:tcW w:w="408" w:type="pct"/>
          </w:tcPr>
          <w:p w14:paraId="45F8AA54" w14:textId="77777777" w:rsidR="00B724DF" w:rsidRDefault="00B724DF">
            <w:pPr>
              <w:spacing w:after="0" w:line="240" w:lineRule="auto"/>
              <w:jc w:val="center"/>
              <w:rPr>
                <w:rFonts w:ascii="Times New Roman" w:hAnsi="Times New Roman"/>
                <w:b/>
                <w:bCs/>
                <w:i/>
                <w:iCs/>
              </w:rPr>
            </w:pPr>
          </w:p>
        </w:tc>
        <w:tc>
          <w:tcPr>
            <w:tcW w:w="408" w:type="pct"/>
          </w:tcPr>
          <w:p w14:paraId="6FAB210B" w14:textId="77777777" w:rsidR="00B724DF" w:rsidRDefault="00B724DF">
            <w:pPr>
              <w:spacing w:after="0" w:line="240" w:lineRule="auto"/>
              <w:jc w:val="center"/>
              <w:rPr>
                <w:rFonts w:ascii="Times New Roman" w:hAnsi="Times New Roman"/>
                <w:b/>
                <w:bCs/>
                <w:i/>
                <w:iCs/>
              </w:rPr>
            </w:pPr>
          </w:p>
        </w:tc>
      </w:tr>
      <w:tr w:rsidR="00E80870" w14:paraId="0F237C42" w14:textId="77777777">
        <w:trPr>
          <w:trHeight w:val="20"/>
        </w:trPr>
        <w:tc>
          <w:tcPr>
            <w:tcW w:w="759" w:type="pct"/>
          </w:tcPr>
          <w:p w14:paraId="3EC7B8A8" w14:textId="77777777" w:rsidR="00E80870" w:rsidRDefault="00E80870">
            <w:pPr>
              <w:spacing w:after="0" w:line="240" w:lineRule="auto"/>
              <w:rPr>
                <w:rFonts w:ascii="Times New Roman" w:hAnsi="Times New Roman"/>
                <w:b/>
                <w:bCs/>
                <w:sz w:val="24"/>
                <w:szCs w:val="24"/>
              </w:rPr>
            </w:pPr>
            <w:r>
              <w:rPr>
                <w:rFonts w:ascii="Times New Roman" w:hAnsi="Times New Roman"/>
                <w:b/>
                <w:bCs/>
                <w:sz w:val="24"/>
                <w:szCs w:val="24"/>
              </w:rPr>
              <w:t xml:space="preserve">Тема 3.1 </w:t>
            </w:r>
            <w:r>
              <w:rPr>
                <w:rFonts w:ascii="Times New Roman" w:hAnsi="Times New Roman"/>
                <w:bCs/>
                <w:sz w:val="24"/>
                <w:szCs w:val="24"/>
              </w:rPr>
              <w:t>История создания Вооруженных Сил России</w:t>
            </w:r>
          </w:p>
        </w:tc>
        <w:tc>
          <w:tcPr>
            <w:tcW w:w="2215" w:type="pct"/>
            <w:vAlign w:val="bottom"/>
          </w:tcPr>
          <w:p w14:paraId="0F03D06A" w14:textId="77777777" w:rsidR="00E80870" w:rsidRDefault="00E80870">
            <w:pPr>
              <w:spacing w:after="0" w:line="240" w:lineRule="auto"/>
              <w:jc w:val="both"/>
              <w:rPr>
                <w:rFonts w:ascii="Times New Roman" w:hAnsi="Times New Roman"/>
                <w:bCs/>
                <w:i/>
                <w:sz w:val="24"/>
                <w:szCs w:val="24"/>
              </w:rPr>
            </w:pPr>
            <w:r>
              <w:rPr>
                <w:rFonts w:ascii="Times New Roman" w:hAnsi="Times New Roman"/>
                <w:bCs/>
                <w:sz w:val="24"/>
                <w:szCs w:val="24"/>
              </w:rPr>
              <w:t>Организация вооруженных сил Московского государства. Военные реформы: Ивана Грозного; Петра</w:t>
            </w:r>
            <w:r>
              <w:rPr>
                <w:rFonts w:ascii="Times New Roman" w:hAnsi="Times New Roman"/>
                <w:bCs/>
                <w:sz w:val="24"/>
                <w:szCs w:val="24"/>
                <w:lang w:val="en-US"/>
              </w:rPr>
              <w:t>I</w:t>
            </w:r>
            <w:r>
              <w:rPr>
                <w:rFonts w:ascii="Times New Roman" w:hAnsi="Times New Roman"/>
                <w:bCs/>
                <w:sz w:val="24"/>
                <w:szCs w:val="24"/>
              </w:rPr>
              <w:t>; Реформа 19 века. Советские вооруженные силы их структура и предназначение. Современная военная реформа. Организационная 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612" w:type="pct"/>
          </w:tcPr>
          <w:p w14:paraId="205F1BA5" w14:textId="77777777" w:rsidR="00E80870" w:rsidRDefault="00E80870">
            <w:pPr>
              <w:spacing w:after="0" w:line="240" w:lineRule="auto"/>
              <w:jc w:val="center"/>
              <w:rPr>
                <w:rFonts w:ascii="Times New Roman" w:hAnsi="Times New Roman"/>
                <w:bCs/>
                <w:iCs/>
              </w:rPr>
            </w:pPr>
            <w:r>
              <w:rPr>
                <w:rFonts w:ascii="Times New Roman" w:hAnsi="Times New Roman"/>
                <w:bCs/>
                <w:iCs/>
              </w:rPr>
              <w:t>2</w:t>
            </w:r>
          </w:p>
        </w:tc>
        <w:tc>
          <w:tcPr>
            <w:tcW w:w="598" w:type="pct"/>
          </w:tcPr>
          <w:p w14:paraId="7BB45810" w14:textId="77777777" w:rsidR="00E80870" w:rsidRDefault="00E80870">
            <w:pPr>
              <w:spacing w:after="0" w:line="240" w:lineRule="auto"/>
              <w:jc w:val="center"/>
              <w:rPr>
                <w:rFonts w:ascii="Times New Roman" w:hAnsi="Times New Roman"/>
                <w:b/>
                <w:bCs/>
                <w:i/>
                <w:iCs/>
              </w:rPr>
            </w:pPr>
            <w:r>
              <w:rPr>
                <w:rFonts w:ascii="Times New Roman" w:hAnsi="Times New Roman"/>
                <w:bCs/>
                <w:sz w:val="24"/>
                <w:szCs w:val="24"/>
              </w:rPr>
              <w:t>ЛР01, ЛР02, ЛР03</w:t>
            </w:r>
          </w:p>
        </w:tc>
        <w:tc>
          <w:tcPr>
            <w:tcW w:w="408" w:type="pct"/>
            <w:vMerge w:val="restart"/>
          </w:tcPr>
          <w:p w14:paraId="50A356D2" w14:textId="77777777" w:rsidR="00E80870" w:rsidRDefault="00E80870" w:rsidP="00E8087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07</w:t>
            </w:r>
          </w:p>
          <w:p w14:paraId="25469D9E" w14:textId="77777777" w:rsidR="00E80870" w:rsidRDefault="00E80870" w:rsidP="00E80870">
            <w:pPr>
              <w:spacing w:after="0" w:line="240" w:lineRule="auto"/>
              <w:jc w:val="center"/>
              <w:rPr>
                <w:rFonts w:ascii="Times New Roman" w:hAnsi="Times New Roman"/>
                <w:b/>
                <w:bCs/>
                <w:i/>
                <w:iCs/>
              </w:rPr>
            </w:pPr>
          </w:p>
        </w:tc>
        <w:tc>
          <w:tcPr>
            <w:tcW w:w="408" w:type="pct"/>
            <w:vMerge w:val="restart"/>
          </w:tcPr>
          <w:p w14:paraId="21197C62"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07.01</w:t>
            </w:r>
          </w:p>
          <w:p w14:paraId="69C5881A"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07.02</w:t>
            </w:r>
          </w:p>
          <w:p w14:paraId="5A0338BE"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07.03</w:t>
            </w:r>
          </w:p>
          <w:p w14:paraId="48A4AF0F"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07.01</w:t>
            </w:r>
          </w:p>
          <w:p w14:paraId="70DCAAB6"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07.02</w:t>
            </w:r>
          </w:p>
          <w:p w14:paraId="5C8E0745"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07.03</w:t>
            </w:r>
          </w:p>
          <w:p w14:paraId="4FB9C559"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07.04</w:t>
            </w:r>
          </w:p>
          <w:p w14:paraId="24D4B4A9" w14:textId="77777777" w:rsidR="00E80870" w:rsidRDefault="00E80870" w:rsidP="00E80870">
            <w:pPr>
              <w:pStyle w:val="120"/>
            </w:pPr>
            <w:proofErr w:type="spellStart"/>
            <w:r>
              <w:rPr>
                <w:sz w:val="22"/>
                <w:szCs w:val="22"/>
              </w:rPr>
              <w:t>Зо</w:t>
            </w:r>
            <w:proofErr w:type="spellEnd"/>
            <w:r>
              <w:rPr>
                <w:sz w:val="22"/>
                <w:szCs w:val="22"/>
              </w:rPr>
              <w:t xml:space="preserve"> 07.05</w:t>
            </w:r>
          </w:p>
        </w:tc>
      </w:tr>
      <w:tr w:rsidR="00B724DF" w14:paraId="328D389A" w14:textId="77777777">
        <w:trPr>
          <w:trHeight w:val="20"/>
        </w:trPr>
        <w:tc>
          <w:tcPr>
            <w:tcW w:w="759" w:type="pct"/>
          </w:tcPr>
          <w:p w14:paraId="5F62A0AE"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3.2</w:t>
            </w:r>
            <w:r>
              <w:rPr>
                <w:rFonts w:ascii="Times New Roman" w:hAnsi="Times New Roman"/>
                <w:bCs/>
                <w:sz w:val="24"/>
                <w:szCs w:val="24"/>
              </w:rPr>
              <w:t>Воинская обязанность и воинский учет</w:t>
            </w:r>
          </w:p>
        </w:tc>
        <w:tc>
          <w:tcPr>
            <w:tcW w:w="2215" w:type="pct"/>
          </w:tcPr>
          <w:p w14:paraId="65BB0F98" w14:textId="77777777" w:rsidR="00B724DF" w:rsidRDefault="00783E0E">
            <w:pPr>
              <w:spacing w:after="0" w:line="240" w:lineRule="auto"/>
              <w:rPr>
                <w:rFonts w:ascii="Times New Roman" w:hAnsi="Times New Roman"/>
                <w:bCs/>
                <w:sz w:val="24"/>
                <w:szCs w:val="24"/>
              </w:rPr>
            </w:pPr>
            <w:r>
              <w:rPr>
                <w:rFonts w:ascii="Times New Roman" w:hAnsi="Times New Roman"/>
                <w:bCs/>
                <w:sz w:val="24"/>
                <w:szCs w:val="24"/>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tc>
        <w:tc>
          <w:tcPr>
            <w:tcW w:w="612" w:type="pct"/>
          </w:tcPr>
          <w:p w14:paraId="545238FF" w14:textId="77777777" w:rsidR="00B724DF" w:rsidRDefault="00783E0E">
            <w:pPr>
              <w:spacing w:after="0" w:line="240" w:lineRule="auto"/>
              <w:jc w:val="center"/>
              <w:rPr>
                <w:rFonts w:ascii="Times New Roman" w:hAnsi="Times New Roman"/>
                <w:bCs/>
                <w:iCs/>
              </w:rPr>
            </w:pPr>
            <w:r>
              <w:rPr>
                <w:rFonts w:ascii="Times New Roman" w:hAnsi="Times New Roman"/>
                <w:bCs/>
                <w:iCs/>
              </w:rPr>
              <w:t>2</w:t>
            </w:r>
          </w:p>
        </w:tc>
        <w:tc>
          <w:tcPr>
            <w:tcW w:w="598" w:type="pct"/>
          </w:tcPr>
          <w:p w14:paraId="7161755C" w14:textId="77777777" w:rsidR="00B724DF" w:rsidRDefault="00783E0E">
            <w:pPr>
              <w:spacing w:after="0" w:line="240" w:lineRule="auto"/>
              <w:jc w:val="center"/>
              <w:rPr>
                <w:rFonts w:ascii="Times New Roman" w:hAnsi="Times New Roman"/>
                <w:b/>
                <w:bCs/>
                <w:i/>
                <w:iCs/>
              </w:rPr>
            </w:pPr>
            <w:r>
              <w:rPr>
                <w:rFonts w:ascii="Times New Roman" w:hAnsi="Times New Roman"/>
                <w:bCs/>
                <w:sz w:val="24"/>
                <w:szCs w:val="24"/>
              </w:rPr>
              <w:t>ЛР 03</w:t>
            </w:r>
          </w:p>
        </w:tc>
        <w:tc>
          <w:tcPr>
            <w:tcW w:w="408" w:type="pct"/>
            <w:vMerge/>
          </w:tcPr>
          <w:p w14:paraId="42E04BC0" w14:textId="77777777" w:rsidR="00B724DF" w:rsidRDefault="00B724DF">
            <w:pPr>
              <w:spacing w:after="0" w:line="240" w:lineRule="auto"/>
              <w:jc w:val="center"/>
              <w:rPr>
                <w:rFonts w:ascii="Times New Roman" w:hAnsi="Times New Roman"/>
                <w:b/>
                <w:bCs/>
                <w:i/>
                <w:iCs/>
              </w:rPr>
            </w:pPr>
          </w:p>
        </w:tc>
        <w:tc>
          <w:tcPr>
            <w:tcW w:w="408" w:type="pct"/>
            <w:vMerge/>
          </w:tcPr>
          <w:p w14:paraId="31C6CC02" w14:textId="77777777" w:rsidR="00B724DF" w:rsidRDefault="00B724DF">
            <w:pPr>
              <w:spacing w:after="0" w:line="240" w:lineRule="auto"/>
              <w:jc w:val="center"/>
              <w:rPr>
                <w:rFonts w:ascii="Times New Roman" w:hAnsi="Times New Roman"/>
                <w:b/>
                <w:bCs/>
                <w:i/>
                <w:iCs/>
              </w:rPr>
            </w:pPr>
          </w:p>
        </w:tc>
      </w:tr>
      <w:tr w:rsidR="00B724DF" w14:paraId="196F6B67" w14:textId="77777777">
        <w:trPr>
          <w:trHeight w:val="20"/>
        </w:trPr>
        <w:tc>
          <w:tcPr>
            <w:tcW w:w="2974" w:type="pct"/>
            <w:gridSpan w:val="2"/>
          </w:tcPr>
          <w:p w14:paraId="6EC1378C" w14:textId="77777777" w:rsidR="00B724DF" w:rsidRDefault="00783E0E">
            <w:pPr>
              <w:spacing w:after="0" w:line="240" w:lineRule="auto"/>
              <w:rPr>
                <w:rFonts w:ascii="Times New Roman" w:hAnsi="Times New Roman"/>
                <w:b/>
                <w:bCs/>
                <w:sz w:val="24"/>
                <w:szCs w:val="24"/>
              </w:rPr>
            </w:pPr>
            <w:r>
              <w:rPr>
                <w:rFonts w:ascii="Times New Roman" w:hAnsi="Times New Roman"/>
                <w:b/>
                <w:bCs/>
                <w:i/>
                <w:iCs/>
              </w:rPr>
              <w:t xml:space="preserve">Раздел 4. </w:t>
            </w:r>
            <w:r>
              <w:rPr>
                <w:rFonts w:ascii="Times New Roman" w:hAnsi="Times New Roman"/>
                <w:b/>
                <w:bCs/>
                <w:sz w:val="24"/>
                <w:szCs w:val="24"/>
              </w:rPr>
              <w:t>Основы медицинских знаний</w:t>
            </w:r>
          </w:p>
          <w:p w14:paraId="057CDA44" w14:textId="77777777" w:rsidR="00B724DF" w:rsidRDefault="00B724DF">
            <w:pPr>
              <w:spacing w:after="0" w:line="240" w:lineRule="auto"/>
              <w:jc w:val="center"/>
              <w:rPr>
                <w:rFonts w:ascii="Times New Roman" w:hAnsi="Times New Roman"/>
                <w:b/>
                <w:bCs/>
                <w:i/>
                <w:iCs/>
              </w:rPr>
            </w:pPr>
          </w:p>
        </w:tc>
        <w:tc>
          <w:tcPr>
            <w:tcW w:w="612" w:type="pct"/>
          </w:tcPr>
          <w:p w14:paraId="21CE2577" w14:textId="77777777" w:rsidR="00B724DF" w:rsidRDefault="00783E0E">
            <w:pPr>
              <w:spacing w:after="0" w:line="240" w:lineRule="auto"/>
              <w:jc w:val="center"/>
              <w:rPr>
                <w:rFonts w:ascii="Times New Roman" w:hAnsi="Times New Roman"/>
                <w:b/>
                <w:bCs/>
                <w:iCs/>
              </w:rPr>
            </w:pPr>
            <w:r>
              <w:rPr>
                <w:rFonts w:ascii="Times New Roman" w:hAnsi="Times New Roman"/>
                <w:b/>
                <w:bCs/>
                <w:iCs/>
              </w:rPr>
              <w:t>20</w:t>
            </w:r>
          </w:p>
        </w:tc>
        <w:tc>
          <w:tcPr>
            <w:tcW w:w="598" w:type="pct"/>
          </w:tcPr>
          <w:p w14:paraId="7C8019FF" w14:textId="77777777" w:rsidR="00B724DF" w:rsidRDefault="00B724DF">
            <w:pPr>
              <w:spacing w:after="0" w:line="240" w:lineRule="auto"/>
              <w:jc w:val="center"/>
              <w:rPr>
                <w:rFonts w:ascii="Times New Roman" w:hAnsi="Times New Roman"/>
                <w:b/>
                <w:bCs/>
                <w:i/>
                <w:iCs/>
              </w:rPr>
            </w:pPr>
          </w:p>
        </w:tc>
        <w:tc>
          <w:tcPr>
            <w:tcW w:w="408" w:type="pct"/>
          </w:tcPr>
          <w:p w14:paraId="59724EAF" w14:textId="77777777" w:rsidR="00B724DF" w:rsidRDefault="00B724DF">
            <w:pPr>
              <w:spacing w:after="0" w:line="240" w:lineRule="auto"/>
              <w:jc w:val="center"/>
              <w:rPr>
                <w:rFonts w:ascii="Times New Roman" w:hAnsi="Times New Roman"/>
                <w:b/>
                <w:bCs/>
                <w:i/>
                <w:iCs/>
              </w:rPr>
            </w:pPr>
          </w:p>
        </w:tc>
        <w:tc>
          <w:tcPr>
            <w:tcW w:w="408" w:type="pct"/>
          </w:tcPr>
          <w:p w14:paraId="114183F1" w14:textId="77777777" w:rsidR="00B724DF" w:rsidRDefault="00B724DF">
            <w:pPr>
              <w:spacing w:after="0" w:line="240" w:lineRule="auto"/>
              <w:jc w:val="center"/>
              <w:rPr>
                <w:rFonts w:ascii="Times New Roman" w:hAnsi="Times New Roman"/>
                <w:b/>
                <w:bCs/>
                <w:i/>
                <w:iCs/>
              </w:rPr>
            </w:pPr>
          </w:p>
        </w:tc>
      </w:tr>
      <w:tr w:rsidR="00E80870" w14:paraId="687233F5" w14:textId="77777777">
        <w:trPr>
          <w:trHeight w:val="20"/>
        </w:trPr>
        <w:tc>
          <w:tcPr>
            <w:tcW w:w="759" w:type="pct"/>
          </w:tcPr>
          <w:p w14:paraId="62780065" w14:textId="77777777" w:rsidR="00E80870" w:rsidRDefault="00E80870">
            <w:pPr>
              <w:spacing w:after="0" w:line="240" w:lineRule="auto"/>
              <w:rPr>
                <w:rFonts w:ascii="Times New Roman" w:hAnsi="Times New Roman"/>
                <w:b/>
                <w:bCs/>
                <w:sz w:val="24"/>
                <w:szCs w:val="24"/>
              </w:rPr>
            </w:pPr>
            <w:r>
              <w:rPr>
                <w:rFonts w:ascii="Times New Roman" w:hAnsi="Times New Roman"/>
                <w:b/>
                <w:bCs/>
                <w:sz w:val="24"/>
                <w:szCs w:val="24"/>
              </w:rPr>
              <w:t xml:space="preserve">Тема 4.1 </w:t>
            </w:r>
            <w:r>
              <w:rPr>
                <w:rFonts w:ascii="Times New Roman" w:hAnsi="Times New Roman"/>
                <w:bCs/>
                <w:sz w:val="24"/>
                <w:szCs w:val="24"/>
              </w:rPr>
              <w:t>Понятие первой помощи</w:t>
            </w:r>
          </w:p>
        </w:tc>
        <w:tc>
          <w:tcPr>
            <w:tcW w:w="2215" w:type="pct"/>
          </w:tcPr>
          <w:p w14:paraId="30B40273" w14:textId="77777777" w:rsidR="00E80870" w:rsidRDefault="00E80870">
            <w:pPr>
              <w:spacing w:after="0" w:line="240" w:lineRule="auto"/>
              <w:jc w:val="both"/>
              <w:rPr>
                <w:rFonts w:ascii="Times New Roman" w:hAnsi="Times New Roman"/>
                <w:bCs/>
                <w:i/>
                <w:sz w:val="24"/>
                <w:szCs w:val="24"/>
              </w:rPr>
            </w:pPr>
            <w:r>
              <w:rPr>
                <w:rFonts w:ascii="Times New Roman" w:hAnsi="Times New Roman"/>
                <w:bCs/>
                <w:sz w:val="24"/>
                <w:szCs w:val="24"/>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612" w:type="pct"/>
          </w:tcPr>
          <w:p w14:paraId="04CED4DE" w14:textId="77777777" w:rsidR="00E80870" w:rsidRDefault="00E80870">
            <w:pPr>
              <w:spacing w:after="0" w:line="240" w:lineRule="auto"/>
              <w:jc w:val="center"/>
              <w:rPr>
                <w:rFonts w:ascii="Times New Roman" w:hAnsi="Times New Roman"/>
                <w:bCs/>
                <w:iCs/>
              </w:rPr>
            </w:pPr>
            <w:r>
              <w:rPr>
                <w:rFonts w:ascii="Times New Roman" w:hAnsi="Times New Roman"/>
                <w:bCs/>
                <w:iCs/>
              </w:rPr>
              <w:t>2</w:t>
            </w:r>
          </w:p>
        </w:tc>
        <w:tc>
          <w:tcPr>
            <w:tcW w:w="598" w:type="pct"/>
            <w:vMerge w:val="restart"/>
          </w:tcPr>
          <w:p w14:paraId="0DC8E905" w14:textId="77777777" w:rsidR="00E80870" w:rsidRDefault="00E80870">
            <w:pPr>
              <w:spacing w:after="0" w:line="240" w:lineRule="auto"/>
              <w:jc w:val="center"/>
              <w:rPr>
                <w:rFonts w:ascii="Times New Roman" w:hAnsi="Times New Roman"/>
                <w:b/>
                <w:bCs/>
                <w:i/>
                <w:iCs/>
              </w:rPr>
            </w:pPr>
            <w:r>
              <w:rPr>
                <w:rFonts w:ascii="Times New Roman" w:hAnsi="Times New Roman"/>
                <w:bCs/>
                <w:sz w:val="24"/>
                <w:szCs w:val="24"/>
              </w:rPr>
              <w:t>ЛР 12</w:t>
            </w:r>
          </w:p>
        </w:tc>
        <w:tc>
          <w:tcPr>
            <w:tcW w:w="408" w:type="pct"/>
            <w:vMerge w:val="restart"/>
          </w:tcPr>
          <w:p w14:paraId="6FA02A46" w14:textId="77777777" w:rsidR="00E80870" w:rsidRDefault="00E80870" w:rsidP="00E8087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07</w:t>
            </w:r>
          </w:p>
          <w:p w14:paraId="6E82A7E1" w14:textId="77777777" w:rsidR="00E80870" w:rsidRDefault="00E80870" w:rsidP="00E80870">
            <w:pPr>
              <w:spacing w:after="0" w:line="240" w:lineRule="auto"/>
              <w:jc w:val="center"/>
              <w:rPr>
                <w:rFonts w:ascii="Times New Roman" w:hAnsi="Times New Roman"/>
                <w:b/>
                <w:bCs/>
                <w:i/>
                <w:iCs/>
              </w:rPr>
            </w:pPr>
          </w:p>
        </w:tc>
        <w:tc>
          <w:tcPr>
            <w:tcW w:w="408" w:type="pct"/>
            <w:vMerge w:val="restart"/>
          </w:tcPr>
          <w:p w14:paraId="256F44AC"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07.01</w:t>
            </w:r>
          </w:p>
          <w:p w14:paraId="38AA3D8C"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07.02</w:t>
            </w:r>
          </w:p>
          <w:p w14:paraId="7607ED23"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07.03</w:t>
            </w:r>
          </w:p>
          <w:p w14:paraId="29214A48"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07.01</w:t>
            </w:r>
          </w:p>
          <w:p w14:paraId="7D2B7BA7"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07.02</w:t>
            </w:r>
          </w:p>
          <w:p w14:paraId="0833AB29"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07.03</w:t>
            </w:r>
          </w:p>
          <w:p w14:paraId="4139F02D"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07.04</w:t>
            </w:r>
          </w:p>
          <w:p w14:paraId="66BFD599" w14:textId="77777777" w:rsidR="00E80870" w:rsidRDefault="00E80870" w:rsidP="00E80870">
            <w:pPr>
              <w:pStyle w:val="120"/>
            </w:pPr>
            <w:proofErr w:type="spellStart"/>
            <w:r>
              <w:rPr>
                <w:sz w:val="22"/>
                <w:szCs w:val="22"/>
              </w:rPr>
              <w:t>Зо</w:t>
            </w:r>
            <w:proofErr w:type="spellEnd"/>
            <w:r>
              <w:rPr>
                <w:sz w:val="22"/>
                <w:szCs w:val="22"/>
              </w:rPr>
              <w:t xml:space="preserve"> 07.05</w:t>
            </w:r>
          </w:p>
        </w:tc>
      </w:tr>
      <w:tr w:rsidR="00B724DF" w14:paraId="36B7693F" w14:textId="77777777">
        <w:trPr>
          <w:trHeight w:val="20"/>
        </w:trPr>
        <w:tc>
          <w:tcPr>
            <w:tcW w:w="759" w:type="pct"/>
          </w:tcPr>
          <w:p w14:paraId="004034FF"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4.2</w:t>
            </w:r>
            <w:r>
              <w:rPr>
                <w:rFonts w:ascii="Times New Roman" w:hAnsi="Times New Roman"/>
                <w:bCs/>
                <w:sz w:val="24"/>
                <w:szCs w:val="24"/>
              </w:rPr>
              <w:t>Оказание первой помощи при остановке сердца, искусственная вентиляция легких</w:t>
            </w:r>
          </w:p>
        </w:tc>
        <w:tc>
          <w:tcPr>
            <w:tcW w:w="2215" w:type="pct"/>
          </w:tcPr>
          <w:p w14:paraId="3A3DB8D5" w14:textId="77777777" w:rsidR="00B724DF" w:rsidRDefault="00783E0E">
            <w:pPr>
              <w:spacing w:after="0" w:line="240" w:lineRule="auto"/>
              <w:jc w:val="both"/>
              <w:rPr>
                <w:rFonts w:ascii="Times New Roman" w:hAnsi="Times New Roman"/>
                <w:bCs/>
                <w:i/>
                <w:sz w:val="24"/>
                <w:szCs w:val="24"/>
              </w:rPr>
            </w:pPr>
            <w:r>
              <w:rPr>
                <w:rFonts w:ascii="Times New Roman" w:hAnsi="Times New Roman"/>
                <w:bCs/>
                <w:sz w:val="24"/>
                <w:szCs w:val="24"/>
              </w:rPr>
              <w:t>Порядок и правила оказания первой помощи пострадавшим. Алгоритм оказания первой помощи при остановке сердца и асфиксии</w:t>
            </w:r>
          </w:p>
        </w:tc>
        <w:tc>
          <w:tcPr>
            <w:tcW w:w="612" w:type="pct"/>
          </w:tcPr>
          <w:p w14:paraId="6CE8A4EF" w14:textId="77777777" w:rsidR="00B724DF" w:rsidRDefault="00783E0E">
            <w:pPr>
              <w:spacing w:after="0" w:line="240" w:lineRule="auto"/>
              <w:jc w:val="center"/>
              <w:rPr>
                <w:rFonts w:ascii="Times New Roman" w:hAnsi="Times New Roman"/>
                <w:bCs/>
                <w:iCs/>
              </w:rPr>
            </w:pPr>
            <w:r>
              <w:rPr>
                <w:rFonts w:ascii="Times New Roman" w:hAnsi="Times New Roman"/>
                <w:bCs/>
                <w:iCs/>
              </w:rPr>
              <w:t>4</w:t>
            </w:r>
          </w:p>
        </w:tc>
        <w:tc>
          <w:tcPr>
            <w:tcW w:w="598" w:type="pct"/>
            <w:vMerge/>
          </w:tcPr>
          <w:p w14:paraId="340C6015" w14:textId="77777777" w:rsidR="00B724DF" w:rsidRDefault="00B724DF">
            <w:pPr>
              <w:spacing w:after="0" w:line="240" w:lineRule="auto"/>
              <w:jc w:val="center"/>
              <w:rPr>
                <w:rFonts w:ascii="Times New Roman" w:hAnsi="Times New Roman"/>
                <w:b/>
                <w:bCs/>
                <w:i/>
                <w:iCs/>
              </w:rPr>
            </w:pPr>
          </w:p>
        </w:tc>
        <w:tc>
          <w:tcPr>
            <w:tcW w:w="408" w:type="pct"/>
            <w:vMerge/>
          </w:tcPr>
          <w:p w14:paraId="59CED7D3" w14:textId="77777777" w:rsidR="00B724DF" w:rsidRDefault="00B724DF">
            <w:pPr>
              <w:spacing w:after="0" w:line="240" w:lineRule="auto"/>
              <w:jc w:val="center"/>
              <w:rPr>
                <w:rFonts w:ascii="Times New Roman" w:hAnsi="Times New Roman"/>
                <w:b/>
                <w:bCs/>
                <w:i/>
                <w:iCs/>
              </w:rPr>
            </w:pPr>
          </w:p>
        </w:tc>
        <w:tc>
          <w:tcPr>
            <w:tcW w:w="408" w:type="pct"/>
            <w:vMerge/>
          </w:tcPr>
          <w:p w14:paraId="6F3A9D74" w14:textId="77777777" w:rsidR="00B724DF" w:rsidRDefault="00B724DF">
            <w:pPr>
              <w:spacing w:after="0" w:line="240" w:lineRule="auto"/>
              <w:jc w:val="center"/>
              <w:rPr>
                <w:rFonts w:ascii="Times New Roman" w:hAnsi="Times New Roman"/>
                <w:b/>
                <w:bCs/>
                <w:i/>
                <w:iCs/>
              </w:rPr>
            </w:pPr>
          </w:p>
        </w:tc>
      </w:tr>
      <w:tr w:rsidR="00B724DF" w14:paraId="7DC64A22" w14:textId="77777777">
        <w:trPr>
          <w:trHeight w:val="405"/>
        </w:trPr>
        <w:tc>
          <w:tcPr>
            <w:tcW w:w="759" w:type="pct"/>
          </w:tcPr>
          <w:p w14:paraId="354D6456" w14:textId="77777777" w:rsidR="00B724DF" w:rsidRDefault="00B724DF">
            <w:pPr>
              <w:spacing w:after="0" w:line="240" w:lineRule="auto"/>
              <w:jc w:val="center"/>
              <w:rPr>
                <w:rFonts w:ascii="Times New Roman" w:hAnsi="Times New Roman"/>
                <w:b/>
                <w:bCs/>
                <w:i/>
                <w:iCs/>
              </w:rPr>
            </w:pPr>
          </w:p>
        </w:tc>
        <w:tc>
          <w:tcPr>
            <w:tcW w:w="2215" w:type="pct"/>
          </w:tcPr>
          <w:p w14:paraId="750F17E6" w14:textId="77777777" w:rsidR="00B724DF" w:rsidRDefault="00783E0E">
            <w:pPr>
              <w:spacing w:after="0" w:line="240" w:lineRule="auto"/>
              <w:jc w:val="center"/>
              <w:rPr>
                <w:rFonts w:ascii="Times New Roman" w:hAnsi="Times New Roman"/>
                <w:b/>
                <w:bCs/>
                <w:i/>
                <w:iCs/>
              </w:rPr>
            </w:pPr>
            <w:r>
              <w:rPr>
                <w:rFonts w:ascii="Times New Roman" w:hAnsi="Times New Roman"/>
                <w:bCs/>
                <w:i/>
                <w:sz w:val="24"/>
                <w:szCs w:val="24"/>
              </w:rPr>
              <w:t xml:space="preserve">Практическое занятие № 5. </w:t>
            </w:r>
            <w:r>
              <w:rPr>
                <w:rFonts w:ascii="Times New Roman" w:hAnsi="Times New Roman"/>
                <w:sz w:val="24"/>
                <w:szCs w:val="24"/>
              </w:rPr>
              <w:t>Оказание первой помощи при остановке сердца, искусственной вентиляции легких</w:t>
            </w:r>
          </w:p>
        </w:tc>
        <w:tc>
          <w:tcPr>
            <w:tcW w:w="612" w:type="pct"/>
          </w:tcPr>
          <w:p w14:paraId="5F14B888" w14:textId="77777777" w:rsidR="00B724DF" w:rsidRDefault="00783E0E">
            <w:pPr>
              <w:spacing w:after="0" w:line="240" w:lineRule="auto"/>
              <w:jc w:val="center"/>
              <w:rPr>
                <w:rFonts w:ascii="Times New Roman" w:hAnsi="Times New Roman"/>
                <w:bCs/>
                <w:iCs/>
              </w:rPr>
            </w:pPr>
            <w:r>
              <w:rPr>
                <w:rFonts w:ascii="Times New Roman" w:hAnsi="Times New Roman"/>
                <w:bCs/>
                <w:iCs/>
              </w:rPr>
              <w:t>2</w:t>
            </w:r>
          </w:p>
        </w:tc>
        <w:tc>
          <w:tcPr>
            <w:tcW w:w="598" w:type="pct"/>
            <w:vMerge/>
          </w:tcPr>
          <w:p w14:paraId="38F81B7D" w14:textId="77777777" w:rsidR="00B724DF" w:rsidRDefault="00B724DF">
            <w:pPr>
              <w:spacing w:after="0" w:line="240" w:lineRule="auto"/>
              <w:jc w:val="center"/>
              <w:rPr>
                <w:rFonts w:ascii="Times New Roman" w:hAnsi="Times New Roman"/>
                <w:b/>
                <w:bCs/>
                <w:i/>
                <w:iCs/>
              </w:rPr>
            </w:pPr>
          </w:p>
        </w:tc>
        <w:tc>
          <w:tcPr>
            <w:tcW w:w="408" w:type="pct"/>
            <w:vMerge/>
          </w:tcPr>
          <w:p w14:paraId="21435B56" w14:textId="77777777" w:rsidR="00B724DF" w:rsidRDefault="00B724DF">
            <w:pPr>
              <w:spacing w:after="0" w:line="240" w:lineRule="auto"/>
              <w:jc w:val="center"/>
              <w:rPr>
                <w:rFonts w:ascii="Times New Roman" w:hAnsi="Times New Roman"/>
                <w:b/>
                <w:bCs/>
                <w:i/>
                <w:iCs/>
              </w:rPr>
            </w:pPr>
          </w:p>
        </w:tc>
        <w:tc>
          <w:tcPr>
            <w:tcW w:w="408" w:type="pct"/>
            <w:vMerge/>
          </w:tcPr>
          <w:p w14:paraId="3013AC50" w14:textId="77777777" w:rsidR="00B724DF" w:rsidRDefault="00B724DF">
            <w:pPr>
              <w:spacing w:after="0" w:line="240" w:lineRule="auto"/>
              <w:jc w:val="center"/>
              <w:rPr>
                <w:rFonts w:ascii="Times New Roman" w:hAnsi="Times New Roman"/>
                <w:b/>
                <w:bCs/>
                <w:i/>
                <w:iCs/>
              </w:rPr>
            </w:pPr>
          </w:p>
        </w:tc>
      </w:tr>
      <w:tr w:rsidR="00B724DF" w14:paraId="4B8C3E00" w14:textId="77777777">
        <w:trPr>
          <w:trHeight w:val="20"/>
        </w:trPr>
        <w:tc>
          <w:tcPr>
            <w:tcW w:w="759" w:type="pct"/>
          </w:tcPr>
          <w:p w14:paraId="3B16E8B9"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lastRenderedPageBreak/>
              <w:t>Тема 4.3</w:t>
            </w:r>
            <w:r>
              <w:rPr>
                <w:rFonts w:ascii="Times New Roman" w:hAnsi="Times New Roman"/>
                <w:bCs/>
                <w:sz w:val="24"/>
                <w:szCs w:val="24"/>
              </w:rPr>
              <w:t>Понятие травм и их виды</w:t>
            </w:r>
          </w:p>
        </w:tc>
        <w:tc>
          <w:tcPr>
            <w:tcW w:w="2215" w:type="pct"/>
          </w:tcPr>
          <w:p w14:paraId="78EACA1C" w14:textId="77777777" w:rsidR="00B724DF" w:rsidRDefault="00783E0E">
            <w:pPr>
              <w:spacing w:after="0" w:line="240" w:lineRule="auto"/>
              <w:rPr>
                <w:rFonts w:ascii="Times New Roman" w:hAnsi="Times New Roman"/>
                <w:bCs/>
                <w:i/>
                <w:sz w:val="24"/>
                <w:szCs w:val="24"/>
              </w:rPr>
            </w:pPr>
            <w:r>
              <w:rPr>
                <w:rFonts w:ascii="Times New Roman" w:hAnsi="Times New Roman"/>
                <w:bCs/>
                <w:sz w:val="24"/>
                <w:szCs w:val="24"/>
              </w:rPr>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612" w:type="pct"/>
          </w:tcPr>
          <w:p w14:paraId="62588A42" w14:textId="77777777" w:rsidR="00B724DF" w:rsidRDefault="00783E0E">
            <w:pPr>
              <w:spacing w:after="0" w:line="240" w:lineRule="auto"/>
              <w:jc w:val="center"/>
              <w:rPr>
                <w:rFonts w:ascii="Times New Roman" w:hAnsi="Times New Roman"/>
                <w:bCs/>
                <w:iCs/>
              </w:rPr>
            </w:pPr>
            <w:r>
              <w:rPr>
                <w:rFonts w:ascii="Times New Roman" w:hAnsi="Times New Roman"/>
                <w:bCs/>
                <w:iCs/>
              </w:rPr>
              <w:t>2</w:t>
            </w:r>
          </w:p>
        </w:tc>
        <w:tc>
          <w:tcPr>
            <w:tcW w:w="598" w:type="pct"/>
            <w:vMerge/>
          </w:tcPr>
          <w:p w14:paraId="79BCEA01" w14:textId="77777777" w:rsidR="00B724DF" w:rsidRDefault="00B724DF">
            <w:pPr>
              <w:spacing w:after="0" w:line="240" w:lineRule="auto"/>
              <w:jc w:val="center"/>
              <w:rPr>
                <w:rFonts w:ascii="Times New Roman" w:hAnsi="Times New Roman"/>
                <w:b/>
                <w:bCs/>
                <w:i/>
                <w:iCs/>
              </w:rPr>
            </w:pPr>
          </w:p>
        </w:tc>
        <w:tc>
          <w:tcPr>
            <w:tcW w:w="408" w:type="pct"/>
            <w:vMerge/>
          </w:tcPr>
          <w:p w14:paraId="5F6A1502" w14:textId="77777777" w:rsidR="00B724DF" w:rsidRDefault="00B724DF">
            <w:pPr>
              <w:spacing w:after="0" w:line="240" w:lineRule="auto"/>
              <w:jc w:val="center"/>
              <w:rPr>
                <w:rFonts w:ascii="Times New Roman" w:hAnsi="Times New Roman"/>
                <w:b/>
                <w:bCs/>
                <w:i/>
                <w:iCs/>
              </w:rPr>
            </w:pPr>
          </w:p>
        </w:tc>
        <w:tc>
          <w:tcPr>
            <w:tcW w:w="408" w:type="pct"/>
            <w:vMerge/>
          </w:tcPr>
          <w:p w14:paraId="03B4D641" w14:textId="77777777" w:rsidR="00B724DF" w:rsidRDefault="00B724DF">
            <w:pPr>
              <w:spacing w:after="0" w:line="240" w:lineRule="auto"/>
              <w:jc w:val="center"/>
              <w:rPr>
                <w:rFonts w:ascii="Times New Roman" w:hAnsi="Times New Roman"/>
                <w:b/>
                <w:bCs/>
                <w:i/>
                <w:iCs/>
              </w:rPr>
            </w:pPr>
          </w:p>
        </w:tc>
      </w:tr>
      <w:tr w:rsidR="00B724DF" w14:paraId="65F99EEF" w14:textId="77777777">
        <w:trPr>
          <w:trHeight w:val="20"/>
        </w:trPr>
        <w:tc>
          <w:tcPr>
            <w:tcW w:w="759" w:type="pct"/>
          </w:tcPr>
          <w:p w14:paraId="5E335D4A" w14:textId="77777777" w:rsidR="00B724DF" w:rsidRDefault="00783E0E">
            <w:pPr>
              <w:rPr>
                <w:rFonts w:ascii="Times New Roman" w:hAnsi="Times New Roman"/>
                <w:b/>
                <w:bCs/>
                <w:sz w:val="24"/>
                <w:szCs w:val="24"/>
              </w:rPr>
            </w:pPr>
            <w:r>
              <w:rPr>
                <w:rFonts w:ascii="Times New Roman" w:hAnsi="Times New Roman"/>
                <w:b/>
                <w:bCs/>
                <w:sz w:val="24"/>
                <w:szCs w:val="24"/>
              </w:rPr>
              <w:t>Тема 4.4</w:t>
            </w:r>
            <w:r>
              <w:rPr>
                <w:rFonts w:ascii="Times New Roman" w:hAnsi="Times New Roman"/>
                <w:bCs/>
                <w:sz w:val="24"/>
                <w:szCs w:val="24"/>
              </w:rPr>
              <w:t>Понятие и виды кровотечений</w:t>
            </w:r>
          </w:p>
        </w:tc>
        <w:tc>
          <w:tcPr>
            <w:tcW w:w="2215" w:type="pct"/>
          </w:tcPr>
          <w:p w14:paraId="738ED12C" w14:textId="77777777" w:rsidR="00B724DF" w:rsidRDefault="00783E0E">
            <w:pPr>
              <w:spacing w:after="0" w:line="240" w:lineRule="auto"/>
              <w:jc w:val="both"/>
              <w:rPr>
                <w:rFonts w:ascii="Times New Roman" w:hAnsi="Times New Roman"/>
                <w:bCs/>
                <w:i/>
                <w:sz w:val="24"/>
                <w:szCs w:val="24"/>
              </w:rPr>
            </w:pPr>
            <w:r>
              <w:rPr>
                <w:rFonts w:ascii="Times New Roman" w:hAnsi="Times New Roman"/>
                <w:bCs/>
                <w:sz w:val="24"/>
                <w:szCs w:val="24"/>
              </w:rPr>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612" w:type="pct"/>
          </w:tcPr>
          <w:p w14:paraId="48FB7766" w14:textId="77777777" w:rsidR="00B724DF" w:rsidRDefault="00783E0E">
            <w:pPr>
              <w:spacing w:after="0" w:line="240" w:lineRule="auto"/>
              <w:jc w:val="center"/>
              <w:rPr>
                <w:rFonts w:ascii="Times New Roman" w:hAnsi="Times New Roman"/>
                <w:bCs/>
                <w:iCs/>
              </w:rPr>
            </w:pPr>
            <w:r>
              <w:rPr>
                <w:rFonts w:ascii="Times New Roman" w:hAnsi="Times New Roman"/>
                <w:bCs/>
                <w:iCs/>
              </w:rPr>
              <w:t>2</w:t>
            </w:r>
          </w:p>
        </w:tc>
        <w:tc>
          <w:tcPr>
            <w:tcW w:w="598" w:type="pct"/>
            <w:vMerge w:val="restart"/>
          </w:tcPr>
          <w:p w14:paraId="72206BFA" w14:textId="77777777" w:rsidR="00B724DF" w:rsidRDefault="00783E0E">
            <w:pPr>
              <w:spacing w:after="0" w:line="240" w:lineRule="auto"/>
              <w:jc w:val="center"/>
              <w:rPr>
                <w:rFonts w:ascii="Times New Roman" w:hAnsi="Times New Roman"/>
                <w:bCs/>
                <w:iCs/>
              </w:rPr>
            </w:pPr>
            <w:r>
              <w:rPr>
                <w:rFonts w:ascii="Times New Roman" w:hAnsi="Times New Roman"/>
                <w:bCs/>
                <w:iCs/>
              </w:rPr>
              <w:t>ЛР 12</w:t>
            </w:r>
          </w:p>
        </w:tc>
        <w:tc>
          <w:tcPr>
            <w:tcW w:w="408" w:type="pct"/>
            <w:vMerge/>
          </w:tcPr>
          <w:p w14:paraId="60DB538C" w14:textId="77777777" w:rsidR="00B724DF" w:rsidRDefault="00B724DF">
            <w:pPr>
              <w:spacing w:after="0" w:line="240" w:lineRule="auto"/>
              <w:jc w:val="center"/>
              <w:rPr>
                <w:rFonts w:ascii="Times New Roman" w:hAnsi="Times New Roman"/>
                <w:b/>
                <w:bCs/>
                <w:i/>
                <w:iCs/>
              </w:rPr>
            </w:pPr>
          </w:p>
        </w:tc>
        <w:tc>
          <w:tcPr>
            <w:tcW w:w="408" w:type="pct"/>
            <w:vMerge/>
          </w:tcPr>
          <w:p w14:paraId="59211A45" w14:textId="77777777" w:rsidR="00B724DF" w:rsidRDefault="00B724DF">
            <w:pPr>
              <w:spacing w:after="0" w:line="240" w:lineRule="auto"/>
              <w:jc w:val="center"/>
              <w:rPr>
                <w:rFonts w:ascii="Times New Roman" w:hAnsi="Times New Roman"/>
                <w:b/>
                <w:bCs/>
                <w:i/>
                <w:iCs/>
              </w:rPr>
            </w:pPr>
          </w:p>
        </w:tc>
      </w:tr>
      <w:tr w:rsidR="00B724DF" w14:paraId="678B3C6A" w14:textId="77777777">
        <w:trPr>
          <w:trHeight w:val="20"/>
        </w:trPr>
        <w:tc>
          <w:tcPr>
            <w:tcW w:w="759" w:type="pct"/>
          </w:tcPr>
          <w:p w14:paraId="345316CF"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 xml:space="preserve">Тема 4.5 </w:t>
            </w:r>
            <w:r>
              <w:rPr>
                <w:rFonts w:ascii="Times New Roman" w:hAnsi="Times New Roman"/>
                <w:bCs/>
                <w:sz w:val="24"/>
                <w:szCs w:val="24"/>
              </w:rPr>
              <w:t>Первая помощь при ожогах, при воздействии низких температур</w:t>
            </w:r>
          </w:p>
        </w:tc>
        <w:tc>
          <w:tcPr>
            <w:tcW w:w="2215" w:type="pct"/>
            <w:vAlign w:val="bottom"/>
          </w:tcPr>
          <w:p w14:paraId="729ED0D2" w14:textId="77777777" w:rsidR="00B724DF" w:rsidRDefault="00783E0E">
            <w:pPr>
              <w:spacing w:after="0" w:line="240" w:lineRule="auto"/>
              <w:jc w:val="both"/>
              <w:rPr>
                <w:rFonts w:ascii="Times New Roman" w:hAnsi="Times New Roman"/>
                <w:bCs/>
                <w:sz w:val="24"/>
                <w:szCs w:val="24"/>
              </w:rPr>
            </w:pPr>
            <w:r>
              <w:rPr>
                <w:rFonts w:ascii="Times New Roman" w:hAnsi="Times New Roman"/>
                <w:bCs/>
                <w:sz w:val="24"/>
                <w:szCs w:val="24"/>
              </w:rPr>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p w14:paraId="51BE0F62" w14:textId="77777777" w:rsidR="00B724DF" w:rsidRDefault="00B724DF">
            <w:pPr>
              <w:spacing w:after="0" w:line="240" w:lineRule="auto"/>
              <w:jc w:val="both"/>
              <w:rPr>
                <w:rFonts w:ascii="Times New Roman" w:hAnsi="Times New Roman"/>
                <w:bCs/>
                <w:i/>
                <w:sz w:val="24"/>
                <w:szCs w:val="24"/>
              </w:rPr>
            </w:pPr>
          </w:p>
        </w:tc>
        <w:tc>
          <w:tcPr>
            <w:tcW w:w="612" w:type="pct"/>
          </w:tcPr>
          <w:p w14:paraId="03610FA0" w14:textId="77777777" w:rsidR="00B724DF" w:rsidRDefault="00783E0E">
            <w:pPr>
              <w:spacing w:after="0" w:line="240" w:lineRule="auto"/>
              <w:jc w:val="center"/>
              <w:rPr>
                <w:rFonts w:ascii="Times New Roman" w:hAnsi="Times New Roman"/>
                <w:bCs/>
                <w:iCs/>
              </w:rPr>
            </w:pPr>
            <w:r>
              <w:rPr>
                <w:rFonts w:ascii="Times New Roman" w:hAnsi="Times New Roman"/>
                <w:bCs/>
                <w:iCs/>
              </w:rPr>
              <w:t>2</w:t>
            </w:r>
          </w:p>
        </w:tc>
        <w:tc>
          <w:tcPr>
            <w:tcW w:w="598" w:type="pct"/>
            <w:vMerge/>
          </w:tcPr>
          <w:p w14:paraId="3DA12B9E" w14:textId="77777777" w:rsidR="00B724DF" w:rsidRDefault="00B724DF">
            <w:pPr>
              <w:spacing w:after="0" w:line="240" w:lineRule="auto"/>
              <w:jc w:val="center"/>
              <w:rPr>
                <w:rFonts w:ascii="Times New Roman" w:hAnsi="Times New Roman"/>
                <w:b/>
                <w:bCs/>
                <w:i/>
                <w:iCs/>
              </w:rPr>
            </w:pPr>
          </w:p>
        </w:tc>
        <w:tc>
          <w:tcPr>
            <w:tcW w:w="408" w:type="pct"/>
            <w:vMerge/>
          </w:tcPr>
          <w:p w14:paraId="6B13129B" w14:textId="77777777" w:rsidR="00B724DF" w:rsidRDefault="00B724DF">
            <w:pPr>
              <w:spacing w:after="0" w:line="240" w:lineRule="auto"/>
              <w:jc w:val="center"/>
              <w:rPr>
                <w:rFonts w:ascii="Times New Roman" w:hAnsi="Times New Roman"/>
                <w:b/>
                <w:bCs/>
                <w:i/>
                <w:iCs/>
              </w:rPr>
            </w:pPr>
          </w:p>
        </w:tc>
        <w:tc>
          <w:tcPr>
            <w:tcW w:w="408" w:type="pct"/>
            <w:vMerge/>
          </w:tcPr>
          <w:p w14:paraId="55BDA5B7" w14:textId="77777777" w:rsidR="00B724DF" w:rsidRDefault="00B724DF">
            <w:pPr>
              <w:spacing w:after="0" w:line="240" w:lineRule="auto"/>
              <w:jc w:val="center"/>
              <w:rPr>
                <w:rFonts w:ascii="Times New Roman" w:hAnsi="Times New Roman"/>
                <w:b/>
                <w:bCs/>
                <w:i/>
                <w:iCs/>
              </w:rPr>
            </w:pPr>
          </w:p>
        </w:tc>
      </w:tr>
      <w:tr w:rsidR="00B724DF" w14:paraId="77DE5DCA" w14:textId="77777777">
        <w:trPr>
          <w:trHeight w:val="20"/>
        </w:trPr>
        <w:tc>
          <w:tcPr>
            <w:tcW w:w="759" w:type="pct"/>
            <w:vMerge w:val="restart"/>
          </w:tcPr>
          <w:p w14:paraId="63998DAA"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4.6</w:t>
            </w:r>
            <w:r>
              <w:rPr>
                <w:rFonts w:ascii="Times New Roman" w:hAnsi="Times New Roman"/>
                <w:bCs/>
                <w:sz w:val="24"/>
                <w:szCs w:val="24"/>
              </w:rPr>
              <w:t>Первая помощь при попадании инородного тела в верхние дыхательные пути</w:t>
            </w:r>
          </w:p>
        </w:tc>
        <w:tc>
          <w:tcPr>
            <w:tcW w:w="2215" w:type="pct"/>
          </w:tcPr>
          <w:p w14:paraId="14DCA6D3" w14:textId="77777777" w:rsidR="00B724DF" w:rsidRDefault="00783E0E">
            <w:pPr>
              <w:spacing w:after="0" w:line="240" w:lineRule="auto"/>
              <w:jc w:val="both"/>
              <w:rPr>
                <w:rFonts w:ascii="Times New Roman" w:hAnsi="Times New Roman"/>
                <w:bCs/>
                <w:i/>
                <w:sz w:val="24"/>
                <w:szCs w:val="24"/>
              </w:rPr>
            </w:pPr>
            <w:r>
              <w:rPr>
                <w:rFonts w:ascii="Times New Roman" w:hAnsi="Times New Roman"/>
                <w:bCs/>
                <w:sz w:val="24"/>
                <w:szCs w:val="24"/>
              </w:rPr>
              <w:t xml:space="preserve">Основные приемы удаления инородных тел из верхних дыхательных путей. Отработка навыков выполнения приема </w:t>
            </w:r>
            <w:proofErr w:type="spellStart"/>
            <w:r>
              <w:rPr>
                <w:rFonts w:ascii="Times New Roman" w:hAnsi="Times New Roman"/>
                <w:bCs/>
                <w:sz w:val="24"/>
                <w:szCs w:val="24"/>
              </w:rPr>
              <w:t>Геймлиха</w:t>
            </w:r>
            <w:proofErr w:type="spellEnd"/>
            <w:r>
              <w:rPr>
                <w:rFonts w:ascii="Times New Roman" w:hAnsi="Times New Roman"/>
                <w:bCs/>
                <w:sz w:val="24"/>
                <w:szCs w:val="24"/>
              </w:rPr>
              <w:t>. Оказание помощи при удушье детей. Отработка мероприятий по оказанию помощи при отравлении. Острое и хроническое отравление</w:t>
            </w:r>
          </w:p>
        </w:tc>
        <w:tc>
          <w:tcPr>
            <w:tcW w:w="612" w:type="pct"/>
          </w:tcPr>
          <w:p w14:paraId="6FF8ADFD" w14:textId="77777777" w:rsidR="00B724DF" w:rsidRDefault="00783E0E">
            <w:pPr>
              <w:spacing w:after="0" w:line="240" w:lineRule="auto"/>
              <w:jc w:val="center"/>
              <w:rPr>
                <w:rFonts w:ascii="Times New Roman" w:hAnsi="Times New Roman"/>
                <w:bCs/>
                <w:iCs/>
              </w:rPr>
            </w:pPr>
            <w:r>
              <w:rPr>
                <w:rFonts w:ascii="Times New Roman" w:hAnsi="Times New Roman"/>
                <w:bCs/>
                <w:iCs/>
              </w:rPr>
              <w:t>4</w:t>
            </w:r>
          </w:p>
        </w:tc>
        <w:tc>
          <w:tcPr>
            <w:tcW w:w="598" w:type="pct"/>
            <w:vMerge/>
          </w:tcPr>
          <w:p w14:paraId="3237ABBC" w14:textId="77777777" w:rsidR="00B724DF" w:rsidRDefault="00B724DF">
            <w:pPr>
              <w:spacing w:after="0" w:line="240" w:lineRule="auto"/>
              <w:jc w:val="center"/>
              <w:rPr>
                <w:rFonts w:ascii="Times New Roman" w:hAnsi="Times New Roman"/>
                <w:b/>
                <w:bCs/>
                <w:i/>
                <w:iCs/>
              </w:rPr>
            </w:pPr>
          </w:p>
        </w:tc>
        <w:tc>
          <w:tcPr>
            <w:tcW w:w="408" w:type="pct"/>
            <w:vMerge/>
          </w:tcPr>
          <w:p w14:paraId="1CC429A2" w14:textId="77777777" w:rsidR="00B724DF" w:rsidRDefault="00B724DF">
            <w:pPr>
              <w:spacing w:after="0" w:line="240" w:lineRule="auto"/>
              <w:jc w:val="center"/>
              <w:rPr>
                <w:rFonts w:ascii="Times New Roman" w:hAnsi="Times New Roman"/>
                <w:b/>
                <w:bCs/>
                <w:i/>
                <w:iCs/>
              </w:rPr>
            </w:pPr>
          </w:p>
        </w:tc>
        <w:tc>
          <w:tcPr>
            <w:tcW w:w="408" w:type="pct"/>
            <w:vMerge/>
          </w:tcPr>
          <w:p w14:paraId="2C7DF9A1" w14:textId="77777777" w:rsidR="00B724DF" w:rsidRDefault="00B724DF">
            <w:pPr>
              <w:spacing w:after="0" w:line="240" w:lineRule="auto"/>
              <w:jc w:val="center"/>
              <w:rPr>
                <w:rFonts w:ascii="Times New Roman" w:hAnsi="Times New Roman"/>
                <w:b/>
                <w:bCs/>
                <w:i/>
                <w:iCs/>
              </w:rPr>
            </w:pPr>
          </w:p>
        </w:tc>
      </w:tr>
      <w:tr w:rsidR="00B724DF" w14:paraId="55362B4A" w14:textId="77777777">
        <w:trPr>
          <w:trHeight w:val="20"/>
        </w:trPr>
        <w:tc>
          <w:tcPr>
            <w:tcW w:w="759" w:type="pct"/>
            <w:vMerge/>
          </w:tcPr>
          <w:p w14:paraId="28C11974" w14:textId="77777777" w:rsidR="00B724DF" w:rsidRDefault="00B724DF">
            <w:pPr>
              <w:spacing w:after="0" w:line="240" w:lineRule="auto"/>
              <w:jc w:val="center"/>
              <w:rPr>
                <w:rFonts w:ascii="Times New Roman" w:hAnsi="Times New Roman"/>
                <w:b/>
                <w:bCs/>
                <w:i/>
                <w:iCs/>
              </w:rPr>
            </w:pPr>
          </w:p>
        </w:tc>
        <w:tc>
          <w:tcPr>
            <w:tcW w:w="2215" w:type="pct"/>
          </w:tcPr>
          <w:p w14:paraId="12FA2F6A" w14:textId="77777777" w:rsidR="00B724DF" w:rsidRDefault="00783E0E">
            <w:pPr>
              <w:spacing w:after="0" w:line="240" w:lineRule="auto"/>
              <w:jc w:val="center"/>
              <w:rPr>
                <w:rFonts w:ascii="Times New Roman" w:hAnsi="Times New Roman"/>
                <w:b/>
                <w:bCs/>
                <w:i/>
                <w:iCs/>
              </w:rPr>
            </w:pPr>
            <w:r>
              <w:rPr>
                <w:rFonts w:ascii="Times New Roman" w:hAnsi="Times New Roman"/>
                <w:bCs/>
                <w:i/>
                <w:sz w:val="24"/>
                <w:szCs w:val="24"/>
              </w:rPr>
              <w:t>Практическое занятие № 6.</w:t>
            </w:r>
            <w:r>
              <w:rPr>
                <w:rFonts w:ascii="Times New Roman" w:hAnsi="Times New Roman"/>
                <w:sz w:val="24"/>
                <w:szCs w:val="24"/>
              </w:rPr>
              <w:t>Отработка основных приемов удаления инородных тел из верхних дыхательных путей</w:t>
            </w:r>
          </w:p>
        </w:tc>
        <w:tc>
          <w:tcPr>
            <w:tcW w:w="612" w:type="pct"/>
          </w:tcPr>
          <w:p w14:paraId="22F9B8CC" w14:textId="77777777" w:rsidR="00B724DF" w:rsidRDefault="00783E0E">
            <w:pPr>
              <w:spacing w:after="0" w:line="240" w:lineRule="auto"/>
              <w:jc w:val="center"/>
              <w:rPr>
                <w:rFonts w:ascii="Times New Roman" w:hAnsi="Times New Roman"/>
                <w:bCs/>
                <w:iCs/>
              </w:rPr>
            </w:pPr>
            <w:r>
              <w:rPr>
                <w:rFonts w:ascii="Times New Roman" w:hAnsi="Times New Roman"/>
                <w:bCs/>
                <w:iCs/>
              </w:rPr>
              <w:t>2</w:t>
            </w:r>
          </w:p>
        </w:tc>
        <w:tc>
          <w:tcPr>
            <w:tcW w:w="598" w:type="pct"/>
            <w:vMerge/>
          </w:tcPr>
          <w:p w14:paraId="613321EE" w14:textId="77777777" w:rsidR="00B724DF" w:rsidRDefault="00B724DF">
            <w:pPr>
              <w:spacing w:after="0" w:line="240" w:lineRule="auto"/>
              <w:jc w:val="center"/>
              <w:rPr>
                <w:rFonts w:ascii="Times New Roman" w:hAnsi="Times New Roman"/>
                <w:b/>
                <w:bCs/>
                <w:i/>
                <w:iCs/>
              </w:rPr>
            </w:pPr>
          </w:p>
        </w:tc>
        <w:tc>
          <w:tcPr>
            <w:tcW w:w="408" w:type="pct"/>
            <w:vMerge/>
          </w:tcPr>
          <w:p w14:paraId="01A98DAB" w14:textId="77777777" w:rsidR="00B724DF" w:rsidRDefault="00B724DF">
            <w:pPr>
              <w:spacing w:after="0" w:line="240" w:lineRule="auto"/>
              <w:jc w:val="center"/>
              <w:rPr>
                <w:rFonts w:ascii="Times New Roman" w:hAnsi="Times New Roman"/>
                <w:b/>
                <w:bCs/>
                <w:i/>
                <w:iCs/>
              </w:rPr>
            </w:pPr>
          </w:p>
        </w:tc>
        <w:tc>
          <w:tcPr>
            <w:tcW w:w="408" w:type="pct"/>
            <w:vMerge/>
          </w:tcPr>
          <w:p w14:paraId="60AC834E" w14:textId="77777777" w:rsidR="00B724DF" w:rsidRDefault="00B724DF">
            <w:pPr>
              <w:spacing w:after="0" w:line="240" w:lineRule="auto"/>
              <w:jc w:val="center"/>
              <w:rPr>
                <w:rFonts w:ascii="Times New Roman" w:hAnsi="Times New Roman"/>
                <w:b/>
                <w:bCs/>
                <w:i/>
                <w:iCs/>
              </w:rPr>
            </w:pPr>
          </w:p>
        </w:tc>
      </w:tr>
      <w:tr w:rsidR="00E80870" w14:paraId="4F586DB5" w14:textId="77777777">
        <w:trPr>
          <w:trHeight w:val="20"/>
        </w:trPr>
        <w:tc>
          <w:tcPr>
            <w:tcW w:w="759" w:type="pct"/>
          </w:tcPr>
          <w:p w14:paraId="1A27A707" w14:textId="77777777" w:rsidR="00E80870" w:rsidRDefault="00E80870">
            <w:pPr>
              <w:spacing w:after="0" w:line="240" w:lineRule="auto"/>
              <w:rPr>
                <w:rFonts w:ascii="Times New Roman" w:hAnsi="Times New Roman"/>
                <w:b/>
                <w:bCs/>
                <w:sz w:val="24"/>
                <w:szCs w:val="24"/>
              </w:rPr>
            </w:pPr>
            <w:r>
              <w:rPr>
                <w:rFonts w:ascii="Times New Roman" w:hAnsi="Times New Roman"/>
                <w:b/>
                <w:bCs/>
                <w:sz w:val="24"/>
                <w:szCs w:val="24"/>
              </w:rPr>
              <w:t>Тема 4.7</w:t>
            </w:r>
            <w:r>
              <w:rPr>
                <w:rFonts w:ascii="Times New Roman" w:hAnsi="Times New Roman"/>
                <w:bCs/>
                <w:sz w:val="24"/>
                <w:szCs w:val="24"/>
              </w:rPr>
              <w:t>Первая помощь при инсульте, инфаркте, эпилепсии</w:t>
            </w:r>
          </w:p>
        </w:tc>
        <w:tc>
          <w:tcPr>
            <w:tcW w:w="2215" w:type="pct"/>
          </w:tcPr>
          <w:p w14:paraId="7E3F75A8" w14:textId="77777777" w:rsidR="00E80870" w:rsidRDefault="00E80870">
            <w:pPr>
              <w:spacing w:after="0" w:line="240" w:lineRule="auto"/>
              <w:jc w:val="both"/>
              <w:rPr>
                <w:rFonts w:ascii="Times New Roman" w:hAnsi="Times New Roman"/>
                <w:bCs/>
                <w:i/>
                <w:sz w:val="24"/>
                <w:szCs w:val="24"/>
              </w:rPr>
            </w:pPr>
            <w:r>
              <w:rPr>
                <w:rFonts w:ascii="Times New Roman" w:hAnsi="Times New Roman"/>
                <w:bCs/>
                <w:sz w:val="24"/>
                <w:szCs w:val="24"/>
              </w:rPr>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612" w:type="pct"/>
          </w:tcPr>
          <w:p w14:paraId="63919E1F" w14:textId="77777777" w:rsidR="00E80870" w:rsidRDefault="00E80870">
            <w:pPr>
              <w:spacing w:after="0" w:line="240" w:lineRule="auto"/>
              <w:jc w:val="center"/>
              <w:rPr>
                <w:rFonts w:ascii="Times New Roman" w:hAnsi="Times New Roman"/>
                <w:bCs/>
                <w:iCs/>
              </w:rPr>
            </w:pPr>
            <w:r>
              <w:rPr>
                <w:rFonts w:ascii="Times New Roman" w:hAnsi="Times New Roman"/>
                <w:bCs/>
                <w:iCs/>
              </w:rPr>
              <w:t>2</w:t>
            </w:r>
          </w:p>
        </w:tc>
        <w:tc>
          <w:tcPr>
            <w:tcW w:w="598" w:type="pct"/>
          </w:tcPr>
          <w:p w14:paraId="646C0146" w14:textId="77777777" w:rsidR="00E80870" w:rsidRDefault="00E80870">
            <w:pPr>
              <w:spacing w:after="0" w:line="240" w:lineRule="auto"/>
              <w:jc w:val="center"/>
              <w:rPr>
                <w:rFonts w:ascii="Times New Roman" w:hAnsi="Times New Roman"/>
                <w:b/>
                <w:bCs/>
                <w:i/>
                <w:iCs/>
              </w:rPr>
            </w:pPr>
            <w:r>
              <w:rPr>
                <w:rFonts w:ascii="Times New Roman" w:hAnsi="Times New Roman"/>
                <w:bCs/>
                <w:iCs/>
              </w:rPr>
              <w:t>ЛР 12</w:t>
            </w:r>
          </w:p>
        </w:tc>
        <w:tc>
          <w:tcPr>
            <w:tcW w:w="408" w:type="pct"/>
            <w:vMerge w:val="restart"/>
          </w:tcPr>
          <w:p w14:paraId="1E79B77E" w14:textId="77777777" w:rsidR="00E80870" w:rsidRDefault="00E80870" w:rsidP="00E8087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07</w:t>
            </w:r>
          </w:p>
          <w:p w14:paraId="3E81272D" w14:textId="77777777" w:rsidR="00E80870" w:rsidRDefault="00E80870" w:rsidP="00E80870">
            <w:pPr>
              <w:spacing w:after="0" w:line="240" w:lineRule="auto"/>
              <w:jc w:val="center"/>
              <w:rPr>
                <w:rFonts w:ascii="Times New Roman" w:hAnsi="Times New Roman"/>
                <w:b/>
                <w:bCs/>
                <w:i/>
                <w:iCs/>
              </w:rPr>
            </w:pPr>
          </w:p>
        </w:tc>
        <w:tc>
          <w:tcPr>
            <w:tcW w:w="408" w:type="pct"/>
            <w:vMerge w:val="restart"/>
          </w:tcPr>
          <w:p w14:paraId="7BC8D158"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07.01</w:t>
            </w:r>
          </w:p>
          <w:p w14:paraId="621421AA"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07.02</w:t>
            </w:r>
          </w:p>
          <w:p w14:paraId="395C6AF9"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07.03</w:t>
            </w:r>
          </w:p>
          <w:p w14:paraId="2980A1BC"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07.01</w:t>
            </w:r>
          </w:p>
          <w:p w14:paraId="46C96384"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07.02</w:t>
            </w:r>
          </w:p>
          <w:p w14:paraId="36FB9DF7"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07.03</w:t>
            </w:r>
          </w:p>
          <w:p w14:paraId="6DE7CC7E"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07.04</w:t>
            </w:r>
          </w:p>
          <w:p w14:paraId="709CEDB7" w14:textId="77777777" w:rsidR="00E80870" w:rsidRDefault="00E80870" w:rsidP="00E80870">
            <w:pPr>
              <w:pStyle w:val="120"/>
            </w:pPr>
            <w:proofErr w:type="spellStart"/>
            <w:r>
              <w:rPr>
                <w:sz w:val="22"/>
                <w:szCs w:val="22"/>
              </w:rPr>
              <w:t>Зо</w:t>
            </w:r>
            <w:proofErr w:type="spellEnd"/>
            <w:r>
              <w:rPr>
                <w:sz w:val="22"/>
                <w:szCs w:val="22"/>
              </w:rPr>
              <w:t xml:space="preserve"> 07.05</w:t>
            </w:r>
          </w:p>
        </w:tc>
      </w:tr>
      <w:tr w:rsidR="00B724DF" w14:paraId="1B2DE616" w14:textId="77777777">
        <w:trPr>
          <w:trHeight w:val="20"/>
        </w:trPr>
        <w:tc>
          <w:tcPr>
            <w:tcW w:w="759" w:type="pct"/>
          </w:tcPr>
          <w:p w14:paraId="0E7585B5" w14:textId="77777777" w:rsidR="00B724DF" w:rsidRDefault="00783E0E">
            <w:pPr>
              <w:spacing w:after="0" w:line="240" w:lineRule="auto"/>
              <w:rPr>
                <w:rFonts w:ascii="Times New Roman" w:hAnsi="Times New Roman"/>
                <w:b/>
                <w:bCs/>
                <w:sz w:val="24"/>
                <w:szCs w:val="24"/>
              </w:rPr>
            </w:pPr>
            <w:r>
              <w:rPr>
                <w:rFonts w:ascii="Times New Roman" w:hAnsi="Times New Roman"/>
                <w:b/>
                <w:bCs/>
                <w:sz w:val="24"/>
                <w:szCs w:val="24"/>
              </w:rPr>
              <w:t>Тема 4.8</w:t>
            </w:r>
            <w:r>
              <w:rPr>
                <w:rFonts w:ascii="Times New Roman" w:hAnsi="Times New Roman"/>
                <w:bCs/>
                <w:sz w:val="24"/>
                <w:szCs w:val="24"/>
              </w:rPr>
              <w:t>Первая помощь на воде. Помощь при утоплении</w:t>
            </w:r>
          </w:p>
        </w:tc>
        <w:tc>
          <w:tcPr>
            <w:tcW w:w="2215" w:type="pct"/>
            <w:vAlign w:val="bottom"/>
          </w:tcPr>
          <w:p w14:paraId="4D973922" w14:textId="77777777" w:rsidR="00B724DF" w:rsidRDefault="00783E0E">
            <w:pPr>
              <w:spacing w:after="0" w:line="240" w:lineRule="auto"/>
              <w:rPr>
                <w:rFonts w:ascii="Times New Roman" w:hAnsi="Times New Roman"/>
                <w:bCs/>
                <w:sz w:val="24"/>
                <w:szCs w:val="24"/>
              </w:rPr>
            </w:pPr>
            <w:r>
              <w:rPr>
                <w:rFonts w:ascii="Times New Roman" w:hAnsi="Times New Roman"/>
                <w:bCs/>
                <w:sz w:val="24"/>
                <w:szCs w:val="24"/>
              </w:rPr>
              <w:t>Помощь пострадавшему на воде, правила транспортировки пострадавшего. Оказание помощи при утоплении</w:t>
            </w:r>
          </w:p>
          <w:p w14:paraId="3D77B906" w14:textId="77777777" w:rsidR="00B724DF" w:rsidRDefault="00B724DF">
            <w:pPr>
              <w:spacing w:after="0" w:line="240" w:lineRule="auto"/>
              <w:jc w:val="both"/>
              <w:rPr>
                <w:rFonts w:ascii="Times New Roman" w:hAnsi="Times New Roman"/>
                <w:bCs/>
                <w:sz w:val="24"/>
                <w:szCs w:val="24"/>
              </w:rPr>
            </w:pPr>
          </w:p>
          <w:p w14:paraId="3501F5B2" w14:textId="77777777" w:rsidR="00B724DF" w:rsidRDefault="00B724DF">
            <w:pPr>
              <w:spacing w:after="0" w:line="240" w:lineRule="auto"/>
              <w:jc w:val="both"/>
              <w:rPr>
                <w:rFonts w:ascii="Times New Roman" w:hAnsi="Times New Roman"/>
                <w:bCs/>
                <w:sz w:val="24"/>
                <w:szCs w:val="24"/>
              </w:rPr>
            </w:pPr>
          </w:p>
          <w:p w14:paraId="273B7153" w14:textId="77777777" w:rsidR="00B724DF" w:rsidRDefault="00B724DF">
            <w:pPr>
              <w:spacing w:after="0" w:line="240" w:lineRule="auto"/>
              <w:jc w:val="both"/>
              <w:rPr>
                <w:rFonts w:ascii="Times New Roman" w:hAnsi="Times New Roman"/>
                <w:bCs/>
                <w:sz w:val="24"/>
                <w:szCs w:val="24"/>
              </w:rPr>
            </w:pPr>
          </w:p>
          <w:p w14:paraId="2E7757D1" w14:textId="77777777" w:rsidR="00B724DF" w:rsidRDefault="00B724DF">
            <w:pPr>
              <w:spacing w:after="0" w:line="240" w:lineRule="auto"/>
              <w:jc w:val="both"/>
              <w:rPr>
                <w:rFonts w:ascii="Times New Roman" w:hAnsi="Times New Roman"/>
                <w:bCs/>
                <w:sz w:val="24"/>
                <w:szCs w:val="24"/>
              </w:rPr>
            </w:pPr>
          </w:p>
          <w:p w14:paraId="3370BE86" w14:textId="77777777" w:rsidR="00B724DF" w:rsidRDefault="00B724DF">
            <w:pPr>
              <w:spacing w:after="0" w:line="240" w:lineRule="auto"/>
              <w:jc w:val="both"/>
              <w:rPr>
                <w:rFonts w:ascii="Times New Roman" w:hAnsi="Times New Roman"/>
                <w:bCs/>
                <w:sz w:val="24"/>
                <w:szCs w:val="24"/>
              </w:rPr>
            </w:pPr>
          </w:p>
          <w:p w14:paraId="0749ED1B" w14:textId="77777777" w:rsidR="00B724DF" w:rsidRDefault="00B724DF">
            <w:pPr>
              <w:spacing w:after="0" w:line="240" w:lineRule="auto"/>
              <w:jc w:val="both"/>
              <w:rPr>
                <w:rFonts w:ascii="Times New Roman" w:hAnsi="Times New Roman"/>
                <w:bCs/>
                <w:sz w:val="24"/>
                <w:szCs w:val="24"/>
              </w:rPr>
            </w:pPr>
          </w:p>
          <w:p w14:paraId="3A19D0CB" w14:textId="77777777" w:rsidR="00B724DF" w:rsidRDefault="00B724DF">
            <w:pPr>
              <w:spacing w:after="0" w:line="240" w:lineRule="auto"/>
              <w:jc w:val="both"/>
              <w:rPr>
                <w:rFonts w:ascii="Times New Roman" w:hAnsi="Times New Roman"/>
                <w:i/>
                <w:sz w:val="24"/>
                <w:szCs w:val="24"/>
              </w:rPr>
            </w:pPr>
          </w:p>
          <w:p w14:paraId="0B6BC721" w14:textId="77777777" w:rsidR="00B724DF" w:rsidRDefault="00B724DF">
            <w:pPr>
              <w:spacing w:after="0" w:line="240" w:lineRule="auto"/>
              <w:jc w:val="both"/>
              <w:rPr>
                <w:rFonts w:ascii="Times New Roman" w:hAnsi="Times New Roman"/>
                <w:b/>
                <w:i/>
                <w:sz w:val="24"/>
                <w:szCs w:val="24"/>
              </w:rPr>
            </w:pPr>
          </w:p>
          <w:p w14:paraId="40C2E620" w14:textId="77777777" w:rsidR="00B724DF" w:rsidRDefault="00B724DF">
            <w:pPr>
              <w:spacing w:after="0" w:line="240" w:lineRule="auto"/>
              <w:jc w:val="both"/>
              <w:rPr>
                <w:rFonts w:ascii="Times New Roman" w:hAnsi="Times New Roman"/>
                <w:bCs/>
                <w:i/>
                <w:sz w:val="24"/>
                <w:szCs w:val="24"/>
              </w:rPr>
            </w:pPr>
          </w:p>
        </w:tc>
        <w:tc>
          <w:tcPr>
            <w:tcW w:w="612" w:type="pct"/>
          </w:tcPr>
          <w:p w14:paraId="100328C1" w14:textId="77777777" w:rsidR="00B724DF" w:rsidRDefault="00783E0E">
            <w:pPr>
              <w:spacing w:after="0" w:line="240" w:lineRule="auto"/>
              <w:jc w:val="center"/>
              <w:rPr>
                <w:rFonts w:ascii="Times New Roman" w:hAnsi="Times New Roman"/>
                <w:bCs/>
                <w:iCs/>
              </w:rPr>
            </w:pPr>
            <w:r>
              <w:rPr>
                <w:rFonts w:ascii="Times New Roman" w:hAnsi="Times New Roman"/>
                <w:bCs/>
                <w:iCs/>
              </w:rPr>
              <w:lastRenderedPageBreak/>
              <w:t>2</w:t>
            </w:r>
          </w:p>
        </w:tc>
        <w:tc>
          <w:tcPr>
            <w:tcW w:w="598" w:type="pct"/>
          </w:tcPr>
          <w:p w14:paraId="643F2065" w14:textId="77777777" w:rsidR="00B724DF" w:rsidRDefault="00783E0E">
            <w:pPr>
              <w:spacing w:after="0" w:line="240" w:lineRule="auto"/>
              <w:jc w:val="center"/>
              <w:rPr>
                <w:rFonts w:ascii="Times New Roman" w:hAnsi="Times New Roman"/>
                <w:b/>
                <w:bCs/>
                <w:i/>
                <w:iCs/>
              </w:rPr>
            </w:pPr>
            <w:r>
              <w:rPr>
                <w:rFonts w:ascii="Times New Roman" w:hAnsi="Times New Roman"/>
                <w:bCs/>
                <w:iCs/>
              </w:rPr>
              <w:t>ЛР 12</w:t>
            </w:r>
          </w:p>
        </w:tc>
        <w:tc>
          <w:tcPr>
            <w:tcW w:w="408" w:type="pct"/>
            <w:vMerge/>
          </w:tcPr>
          <w:p w14:paraId="64CAA9F1" w14:textId="77777777" w:rsidR="00B724DF" w:rsidRDefault="00B724DF">
            <w:pPr>
              <w:spacing w:after="0" w:line="240" w:lineRule="auto"/>
              <w:jc w:val="center"/>
              <w:rPr>
                <w:rFonts w:ascii="Times New Roman" w:hAnsi="Times New Roman"/>
                <w:b/>
                <w:bCs/>
                <w:i/>
                <w:iCs/>
              </w:rPr>
            </w:pPr>
          </w:p>
        </w:tc>
        <w:tc>
          <w:tcPr>
            <w:tcW w:w="408" w:type="pct"/>
            <w:vMerge/>
          </w:tcPr>
          <w:p w14:paraId="4DE667EE" w14:textId="77777777" w:rsidR="00B724DF" w:rsidRDefault="00B724DF">
            <w:pPr>
              <w:spacing w:after="0" w:line="240" w:lineRule="auto"/>
              <w:jc w:val="center"/>
              <w:rPr>
                <w:rFonts w:ascii="Times New Roman" w:hAnsi="Times New Roman"/>
                <w:b/>
                <w:bCs/>
                <w:i/>
                <w:iCs/>
              </w:rPr>
            </w:pPr>
          </w:p>
        </w:tc>
      </w:tr>
      <w:tr w:rsidR="00B724DF" w14:paraId="03D3872B" w14:textId="77777777">
        <w:trPr>
          <w:trHeight w:val="20"/>
        </w:trPr>
        <w:tc>
          <w:tcPr>
            <w:tcW w:w="5000" w:type="pct"/>
            <w:gridSpan w:val="6"/>
          </w:tcPr>
          <w:p w14:paraId="4AE09E8D" w14:textId="77777777" w:rsidR="00B724DF" w:rsidRDefault="00783E0E">
            <w:pPr>
              <w:suppressAutoHyphens/>
              <w:spacing w:after="0" w:line="240" w:lineRule="auto"/>
              <w:rPr>
                <w:rFonts w:ascii="Times New Roman" w:hAnsi="Times New Roman"/>
                <w:b/>
                <w:bCs/>
                <w:i/>
                <w:sz w:val="24"/>
                <w:szCs w:val="24"/>
              </w:rPr>
            </w:pPr>
            <w:r>
              <w:rPr>
                <w:rFonts w:ascii="Times New Roman" w:hAnsi="Times New Roman"/>
                <w:b/>
                <w:bCs/>
                <w:i/>
                <w:sz w:val="24"/>
                <w:szCs w:val="24"/>
              </w:rPr>
              <w:t>Профессионально ориентированное содержание</w:t>
            </w:r>
          </w:p>
          <w:p w14:paraId="262F68C8" w14:textId="77777777" w:rsidR="00B724DF" w:rsidRDefault="00B724DF">
            <w:pPr>
              <w:spacing w:after="0" w:line="240" w:lineRule="auto"/>
              <w:jc w:val="center"/>
              <w:rPr>
                <w:rFonts w:ascii="Times New Roman" w:hAnsi="Times New Roman"/>
                <w:b/>
                <w:bCs/>
                <w:i/>
                <w:iCs/>
              </w:rPr>
            </w:pPr>
          </w:p>
        </w:tc>
      </w:tr>
      <w:tr w:rsidR="00B724DF" w14:paraId="6615A6CC" w14:textId="77777777">
        <w:trPr>
          <w:trHeight w:val="20"/>
        </w:trPr>
        <w:tc>
          <w:tcPr>
            <w:tcW w:w="2974" w:type="pct"/>
            <w:gridSpan w:val="2"/>
          </w:tcPr>
          <w:p w14:paraId="64F52D2C" w14:textId="77777777" w:rsidR="00B724DF" w:rsidRDefault="00783E0E">
            <w:pPr>
              <w:spacing w:after="0" w:line="240" w:lineRule="auto"/>
              <w:jc w:val="center"/>
              <w:rPr>
                <w:rFonts w:ascii="Times New Roman" w:hAnsi="Times New Roman"/>
                <w:b/>
                <w:bCs/>
                <w:i/>
                <w:iCs/>
              </w:rPr>
            </w:pPr>
            <w:r>
              <w:rPr>
                <w:rFonts w:ascii="Times New Roman" w:hAnsi="Times New Roman"/>
                <w:b/>
                <w:bCs/>
                <w:color w:val="000000"/>
                <w:sz w:val="24"/>
                <w:szCs w:val="24"/>
              </w:rPr>
              <w:t>Раздел 1. Обеспечение личной безопасности и сохранения здоровья</w:t>
            </w:r>
          </w:p>
        </w:tc>
        <w:tc>
          <w:tcPr>
            <w:tcW w:w="612" w:type="pct"/>
          </w:tcPr>
          <w:p w14:paraId="2CD2E5CD"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8</w:t>
            </w:r>
          </w:p>
        </w:tc>
        <w:tc>
          <w:tcPr>
            <w:tcW w:w="598" w:type="pct"/>
          </w:tcPr>
          <w:p w14:paraId="31C6A3C5" w14:textId="77777777" w:rsidR="00B724DF" w:rsidRDefault="00B724DF">
            <w:pPr>
              <w:spacing w:after="0" w:line="240" w:lineRule="auto"/>
              <w:jc w:val="center"/>
              <w:rPr>
                <w:rFonts w:ascii="Times New Roman" w:hAnsi="Times New Roman"/>
                <w:b/>
                <w:bCs/>
                <w:i/>
                <w:iCs/>
              </w:rPr>
            </w:pPr>
          </w:p>
        </w:tc>
        <w:tc>
          <w:tcPr>
            <w:tcW w:w="408" w:type="pct"/>
          </w:tcPr>
          <w:p w14:paraId="2C857C2F" w14:textId="77777777" w:rsidR="00B724DF" w:rsidRDefault="00B724DF">
            <w:pPr>
              <w:spacing w:after="0" w:line="240" w:lineRule="auto"/>
              <w:jc w:val="center"/>
              <w:rPr>
                <w:rFonts w:ascii="Times New Roman" w:hAnsi="Times New Roman"/>
                <w:b/>
                <w:bCs/>
                <w:i/>
                <w:iCs/>
              </w:rPr>
            </w:pPr>
          </w:p>
        </w:tc>
        <w:tc>
          <w:tcPr>
            <w:tcW w:w="408" w:type="pct"/>
          </w:tcPr>
          <w:p w14:paraId="17F9D2B8" w14:textId="77777777" w:rsidR="00B724DF" w:rsidRDefault="00B724DF">
            <w:pPr>
              <w:spacing w:after="0" w:line="240" w:lineRule="auto"/>
              <w:jc w:val="center"/>
              <w:rPr>
                <w:rFonts w:ascii="Times New Roman" w:hAnsi="Times New Roman"/>
                <w:b/>
                <w:bCs/>
                <w:i/>
                <w:iCs/>
              </w:rPr>
            </w:pPr>
          </w:p>
        </w:tc>
      </w:tr>
      <w:tr w:rsidR="00E80870" w14:paraId="0D652814" w14:textId="77777777">
        <w:trPr>
          <w:trHeight w:val="20"/>
        </w:trPr>
        <w:tc>
          <w:tcPr>
            <w:tcW w:w="759" w:type="pct"/>
          </w:tcPr>
          <w:p w14:paraId="67ACC4A9" w14:textId="77777777" w:rsidR="00E80870" w:rsidRDefault="00E80870">
            <w:pPr>
              <w:spacing w:after="0" w:line="240" w:lineRule="auto"/>
              <w:ind w:left="57" w:right="57"/>
              <w:rPr>
                <w:rFonts w:ascii="Times New Roman" w:hAnsi="Times New Roman"/>
                <w:bCs/>
                <w:sz w:val="24"/>
                <w:szCs w:val="24"/>
              </w:rPr>
            </w:pPr>
            <w:r>
              <w:rPr>
                <w:rFonts w:ascii="Times New Roman" w:hAnsi="Times New Roman"/>
                <w:b/>
                <w:bCs/>
                <w:sz w:val="24"/>
                <w:szCs w:val="24"/>
              </w:rPr>
              <w:t>Тема 1.1</w:t>
            </w:r>
            <w:r>
              <w:rPr>
                <w:rFonts w:ascii="Times New Roman" w:hAnsi="Times New Roman"/>
                <w:color w:val="000000"/>
                <w:sz w:val="24"/>
                <w:szCs w:val="24"/>
              </w:rPr>
              <w:t>Здоровье и здоровый образ жизни</w:t>
            </w:r>
          </w:p>
          <w:p w14:paraId="6A017E74" w14:textId="77777777" w:rsidR="00E80870" w:rsidRDefault="00E80870">
            <w:pPr>
              <w:spacing w:after="0" w:line="240" w:lineRule="auto"/>
              <w:jc w:val="center"/>
              <w:rPr>
                <w:rFonts w:ascii="Times New Roman" w:hAnsi="Times New Roman"/>
                <w:b/>
                <w:bCs/>
                <w:i/>
                <w:iCs/>
              </w:rPr>
            </w:pPr>
          </w:p>
        </w:tc>
        <w:tc>
          <w:tcPr>
            <w:tcW w:w="2215" w:type="pct"/>
          </w:tcPr>
          <w:p w14:paraId="565D1A08" w14:textId="77777777" w:rsidR="00E80870" w:rsidRDefault="00E80870">
            <w:pPr>
              <w:pStyle w:val="aff2"/>
              <w:ind w:left="57" w:right="57"/>
              <w:jc w:val="both"/>
              <w:rPr>
                <w:b/>
                <w:bCs/>
              </w:rPr>
            </w:pPr>
            <w:r>
              <w:rPr>
                <w:b/>
                <w:bCs/>
              </w:rPr>
              <w:t>Продолжение жизни как закон и смысл человека и общества</w:t>
            </w:r>
            <w:r>
              <w:rPr>
                <w:bCs/>
                <w:i/>
              </w:rPr>
              <w:t>(бинарное теоретическое занятие).</w:t>
            </w:r>
          </w:p>
          <w:p w14:paraId="4CBC8257" w14:textId="77777777" w:rsidR="00E80870" w:rsidRDefault="00E80870">
            <w:pPr>
              <w:pStyle w:val="aff2"/>
              <w:ind w:left="57" w:right="57"/>
              <w:jc w:val="both"/>
              <w:rPr>
                <w:bCs/>
              </w:rPr>
            </w:pPr>
            <w:r>
              <w:rPr>
                <w:bCs/>
              </w:rPr>
              <w:t xml:space="preserve">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 </w:t>
            </w:r>
          </w:p>
          <w:p w14:paraId="76E130D9" w14:textId="77777777" w:rsidR="00E80870" w:rsidRDefault="00E80870">
            <w:pPr>
              <w:pStyle w:val="aff2"/>
              <w:ind w:left="57" w:right="57"/>
              <w:jc w:val="both"/>
              <w:rPr>
                <w:bCs/>
              </w:rPr>
            </w:pPr>
            <w:r>
              <w:rPr>
                <w:bCs/>
              </w:rPr>
              <w:t xml:space="preserve">Понятия о реализации и самореализации Человека (А. Маслоу, пирамида </w:t>
            </w:r>
            <w:proofErr w:type="spellStart"/>
            <w:r>
              <w:rPr>
                <w:bCs/>
              </w:rPr>
              <w:t>Дилтса</w:t>
            </w:r>
            <w:proofErr w:type="spellEnd"/>
            <w:r>
              <w:rPr>
                <w:bCs/>
              </w:rPr>
              <w:t xml:space="preserve">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 </w:t>
            </w:r>
          </w:p>
          <w:p w14:paraId="381BEE97" w14:textId="77777777" w:rsidR="00E80870" w:rsidRDefault="00E80870">
            <w:pPr>
              <w:pStyle w:val="aff2"/>
              <w:ind w:left="57" w:right="57"/>
              <w:jc w:val="both"/>
              <w:rPr>
                <w:bCs/>
              </w:rPr>
            </w:pPr>
            <w:r>
              <w:rPr>
                <w:bCs/>
              </w:rPr>
              <w:t xml:space="preserve">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 </w:t>
            </w:r>
          </w:p>
          <w:p w14:paraId="229CF724" w14:textId="77777777" w:rsidR="00E80870" w:rsidRDefault="00E80870">
            <w:pPr>
              <w:pStyle w:val="aff2"/>
              <w:ind w:left="57" w:right="57"/>
              <w:jc w:val="both"/>
              <w:rPr>
                <w:bCs/>
              </w:rPr>
            </w:pPr>
            <w:r>
              <w:rPr>
                <w:bCs/>
              </w:rPr>
              <w:t>Характеристики и отличие Взрослого человека и Ребенка. Характеристики подросткового и периода. Нарушения и сбои в развитии.</w:t>
            </w:r>
          </w:p>
          <w:p w14:paraId="7AC1E336" w14:textId="77777777" w:rsidR="00E80870" w:rsidRDefault="00E80870">
            <w:pPr>
              <w:spacing w:after="0" w:line="240" w:lineRule="auto"/>
              <w:jc w:val="both"/>
              <w:rPr>
                <w:rFonts w:ascii="Times New Roman" w:hAnsi="Times New Roman"/>
                <w:b/>
                <w:bCs/>
                <w:i/>
                <w:iCs/>
              </w:rPr>
            </w:pPr>
            <w:r>
              <w:rPr>
                <w:rFonts w:ascii="Times New Roman" w:hAnsi="Times New Roman"/>
                <w:bCs/>
                <w:sz w:val="24"/>
                <w:szCs w:val="24"/>
              </w:rPr>
              <w:t xml:space="preserve">Глубокое планирование собственной жизни как признак взрослого человека. Разветвленное, комбинированное </w:t>
            </w:r>
            <w:r>
              <w:rPr>
                <w:rFonts w:ascii="Times New Roman" w:hAnsi="Times New Roman"/>
                <w:bCs/>
                <w:sz w:val="24"/>
                <w:szCs w:val="24"/>
              </w:rPr>
              <w:lastRenderedPageBreak/>
              <w:t>планирование, допуск худших сценариев и понимание подготовки к ним</w:t>
            </w:r>
          </w:p>
        </w:tc>
        <w:tc>
          <w:tcPr>
            <w:tcW w:w="612" w:type="pct"/>
          </w:tcPr>
          <w:p w14:paraId="7B36853A" w14:textId="77777777" w:rsidR="00E80870" w:rsidRDefault="00E80870">
            <w:pPr>
              <w:spacing w:after="0" w:line="240" w:lineRule="auto"/>
              <w:jc w:val="center"/>
              <w:rPr>
                <w:rFonts w:ascii="Times New Roman" w:hAnsi="Times New Roman"/>
                <w:b/>
                <w:bCs/>
                <w:i/>
                <w:iCs/>
              </w:rPr>
            </w:pPr>
            <w:r>
              <w:rPr>
                <w:rFonts w:ascii="Times New Roman" w:hAnsi="Times New Roman"/>
                <w:b/>
                <w:bCs/>
                <w:i/>
                <w:iCs/>
              </w:rPr>
              <w:lastRenderedPageBreak/>
              <w:t>2</w:t>
            </w:r>
          </w:p>
        </w:tc>
        <w:tc>
          <w:tcPr>
            <w:tcW w:w="598" w:type="pct"/>
            <w:vMerge w:val="restart"/>
          </w:tcPr>
          <w:p w14:paraId="75A1F096" w14:textId="77777777" w:rsidR="00E80870" w:rsidRDefault="00E80870">
            <w:pPr>
              <w:spacing w:after="0" w:line="240" w:lineRule="auto"/>
              <w:jc w:val="center"/>
              <w:rPr>
                <w:rFonts w:ascii="Times New Roman" w:hAnsi="Times New Roman"/>
                <w:b/>
                <w:bCs/>
                <w:i/>
                <w:iCs/>
              </w:rPr>
            </w:pPr>
            <w:r>
              <w:rPr>
                <w:rFonts w:ascii="Times New Roman" w:hAnsi="Times New Roman"/>
                <w:bCs/>
                <w:sz w:val="24"/>
                <w:szCs w:val="24"/>
              </w:rPr>
              <w:t>ЛР 12, ЛР 13</w:t>
            </w:r>
          </w:p>
        </w:tc>
        <w:tc>
          <w:tcPr>
            <w:tcW w:w="408" w:type="pct"/>
            <w:vMerge w:val="restart"/>
          </w:tcPr>
          <w:p w14:paraId="6097A7B2" w14:textId="77777777" w:rsidR="00E80870" w:rsidRDefault="00E80870" w:rsidP="00E8087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07</w:t>
            </w:r>
          </w:p>
          <w:p w14:paraId="35094596" w14:textId="77777777" w:rsidR="00E80870" w:rsidRDefault="00E80870" w:rsidP="00E80870">
            <w:pPr>
              <w:spacing w:after="0" w:line="240" w:lineRule="auto"/>
              <w:jc w:val="center"/>
              <w:rPr>
                <w:rFonts w:ascii="Times New Roman" w:hAnsi="Times New Roman"/>
                <w:b/>
                <w:bCs/>
                <w:i/>
                <w:iCs/>
              </w:rPr>
            </w:pPr>
          </w:p>
        </w:tc>
        <w:tc>
          <w:tcPr>
            <w:tcW w:w="408" w:type="pct"/>
            <w:vMerge w:val="restart"/>
          </w:tcPr>
          <w:p w14:paraId="3FBF50E0"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07.01</w:t>
            </w:r>
          </w:p>
          <w:p w14:paraId="298E82DC"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07.02</w:t>
            </w:r>
          </w:p>
          <w:p w14:paraId="5B3EF176"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07.03</w:t>
            </w:r>
          </w:p>
          <w:p w14:paraId="18C216E8"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07.01</w:t>
            </w:r>
          </w:p>
          <w:p w14:paraId="68F5905B"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07.02</w:t>
            </w:r>
          </w:p>
          <w:p w14:paraId="2FAFD73D"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07.03</w:t>
            </w:r>
          </w:p>
          <w:p w14:paraId="07E11362"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07.04</w:t>
            </w:r>
          </w:p>
          <w:p w14:paraId="60B1505F" w14:textId="77777777" w:rsidR="00E80870" w:rsidRDefault="00E80870" w:rsidP="00E80870">
            <w:pPr>
              <w:pStyle w:val="120"/>
            </w:pPr>
            <w:proofErr w:type="spellStart"/>
            <w:r>
              <w:rPr>
                <w:sz w:val="22"/>
                <w:szCs w:val="22"/>
              </w:rPr>
              <w:t>Зо</w:t>
            </w:r>
            <w:proofErr w:type="spellEnd"/>
            <w:r>
              <w:rPr>
                <w:sz w:val="22"/>
                <w:szCs w:val="22"/>
              </w:rPr>
              <w:t xml:space="preserve"> 07.05</w:t>
            </w:r>
          </w:p>
        </w:tc>
      </w:tr>
      <w:tr w:rsidR="00B724DF" w14:paraId="7F7AA204" w14:textId="77777777">
        <w:trPr>
          <w:trHeight w:val="20"/>
        </w:trPr>
        <w:tc>
          <w:tcPr>
            <w:tcW w:w="759" w:type="pct"/>
            <w:vMerge w:val="restart"/>
          </w:tcPr>
          <w:p w14:paraId="7CBF3964" w14:textId="77777777" w:rsidR="00B724DF" w:rsidRDefault="00B724DF">
            <w:pPr>
              <w:spacing w:after="0" w:line="240" w:lineRule="auto"/>
              <w:jc w:val="center"/>
              <w:rPr>
                <w:rFonts w:ascii="Times New Roman" w:hAnsi="Times New Roman"/>
                <w:b/>
                <w:bCs/>
                <w:i/>
                <w:iCs/>
              </w:rPr>
            </w:pPr>
          </w:p>
        </w:tc>
        <w:tc>
          <w:tcPr>
            <w:tcW w:w="2215" w:type="pct"/>
          </w:tcPr>
          <w:p w14:paraId="4F099F06" w14:textId="77777777" w:rsidR="00B724DF" w:rsidRDefault="00783E0E">
            <w:pPr>
              <w:spacing w:after="0" w:line="240" w:lineRule="auto"/>
              <w:jc w:val="both"/>
              <w:rPr>
                <w:rFonts w:ascii="Times New Roman" w:hAnsi="Times New Roman"/>
                <w:b/>
                <w:bCs/>
                <w:i/>
                <w:iCs/>
                <w:sz w:val="24"/>
                <w:szCs w:val="24"/>
              </w:rPr>
            </w:pPr>
            <w:r>
              <w:rPr>
                <w:rFonts w:ascii="Times New Roman" w:hAnsi="Times New Roman"/>
                <w:bCs/>
                <w:sz w:val="24"/>
                <w:szCs w:val="24"/>
              </w:rPr>
              <w:t xml:space="preserve">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w:t>
            </w:r>
            <w:proofErr w:type="spellStart"/>
            <w:r>
              <w:rPr>
                <w:rFonts w:ascii="Times New Roman" w:hAnsi="Times New Roman"/>
                <w:bCs/>
                <w:sz w:val="24"/>
                <w:szCs w:val="24"/>
              </w:rPr>
              <w:t>специалистовпри</w:t>
            </w:r>
            <w:proofErr w:type="spellEnd"/>
            <w:r>
              <w:rPr>
                <w:rFonts w:ascii="Times New Roman" w:hAnsi="Times New Roman"/>
                <w:bCs/>
                <w:sz w:val="24"/>
                <w:szCs w:val="24"/>
              </w:rPr>
              <w:t xml:space="preserve">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612" w:type="pct"/>
          </w:tcPr>
          <w:p w14:paraId="3F268006" w14:textId="77777777" w:rsidR="00B724DF" w:rsidRDefault="00783E0E">
            <w:pPr>
              <w:spacing w:after="0" w:line="240" w:lineRule="auto"/>
              <w:jc w:val="center"/>
              <w:rPr>
                <w:rFonts w:ascii="Times New Roman" w:hAnsi="Times New Roman"/>
                <w:bCs/>
                <w:iCs/>
              </w:rPr>
            </w:pPr>
            <w:r>
              <w:rPr>
                <w:rFonts w:ascii="Times New Roman" w:hAnsi="Times New Roman"/>
                <w:bCs/>
                <w:iCs/>
              </w:rPr>
              <w:t>2</w:t>
            </w:r>
          </w:p>
        </w:tc>
        <w:tc>
          <w:tcPr>
            <w:tcW w:w="598" w:type="pct"/>
            <w:vMerge/>
          </w:tcPr>
          <w:p w14:paraId="430A2DA9" w14:textId="77777777" w:rsidR="00B724DF" w:rsidRDefault="00B724DF">
            <w:pPr>
              <w:spacing w:after="0" w:line="240" w:lineRule="auto"/>
              <w:jc w:val="center"/>
              <w:rPr>
                <w:rFonts w:ascii="Times New Roman" w:hAnsi="Times New Roman"/>
                <w:bCs/>
                <w:iCs/>
              </w:rPr>
            </w:pPr>
          </w:p>
        </w:tc>
        <w:tc>
          <w:tcPr>
            <w:tcW w:w="408" w:type="pct"/>
            <w:vMerge/>
          </w:tcPr>
          <w:p w14:paraId="7886912C" w14:textId="77777777" w:rsidR="00B724DF" w:rsidRDefault="00B724DF">
            <w:pPr>
              <w:spacing w:after="0" w:line="240" w:lineRule="auto"/>
              <w:jc w:val="center"/>
              <w:rPr>
                <w:rFonts w:ascii="Times New Roman" w:hAnsi="Times New Roman"/>
                <w:b/>
                <w:bCs/>
                <w:i/>
                <w:iCs/>
              </w:rPr>
            </w:pPr>
          </w:p>
        </w:tc>
        <w:tc>
          <w:tcPr>
            <w:tcW w:w="408" w:type="pct"/>
            <w:vMerge/>
          </w:tcPr>
          <w:p w14:paraId="5D7C2A96" w14:textId="77777777" w:rsidR="00B724DF" w:rsidRDefault="00B724DF">
            <w:pPr>
              <w:spacing w:after="0" w:line="240" w:lineRule="auto"/>
              <w:jc w:val="center"/>
              <w:rPr>
                <w:rFonts w:ascii="Times New Roman" w:hAnsi="Times New Roman"/>
                <w:b/>
                <w:bCs/>
                <w:i/>
                <w:iCs/>
              </w:rPr>
            </w:pPr>
          </w:p>
        </w:tc>
      </w:tr>
      <w:tr w:rsidR="00B724DF" w14:paraId="6023653E" w14:textId="77777777">
        <w:trPr>
          <w:trHeight w:val="20"/>
        </w:trPr>
        <w:tc>
          <w:tcPr>
            <w:tcW w:w="759" w:type="pct"/>
            <w:vMerge/>
          </w:tcPr>
          <w:p w14:paraId="1EA67861" w14:textId="77777777" w:rsidR="00B724DF" w:rsidRDefault="00B724DF">
            <w:pPr>
              <w:spacing w:after="0" w:line="240" w:lineRule="auto"/>
              <w:jc w:val="center"/>
              <w:rPr>
                <w:rFonts w:ascii="Times New Roman" w:hAnsi="Times New Roman"/>
                <w:b/>
                <w:bCs/>
                <w:i/>
                <w:iCs/>
              </w:rPr>
            </w:pPr>
          </w:p>
        </w:tc>
        <w:tc>
          <w:tcPr>
            <w:tcW w:w="2215" w:type="pct"/>
          </w:tcPr>
          <w:p w14:paraId="7364DDB4" w14:textId="77777777" w:rsidR="00B724DF" w:rsidRDefault="00783E0E">
            <w:pPr>
              <w:spacing w:after="0" w:line="240" w:lineRule="auto"/>
              <w:ind w:left="57" w:right="57"/>
              <w:jc w:val="both"/>
              <w:rPr>
                <w:rFonts w:ascii="Times New Roman" w:hAnsi="Times New Roman"/>
                <w:bCs/>
                <w:i/>
                <w:sz w:val="24"/>
                <w:szCs w:val="24"/>
              </w:rPr>
            </w:pPr>
            <w:r>
              <w:rPr>
                <w:rFonts w:ascii="Times New Roman" w:hAnsi="Times New Roman"/>
                <w:bCs/>
                <w:i/>
                <w:sz w:val="24"/>
                <w:szCs w:val="24"/>
              </w:rPr>
              <w:t>Практическое занятие № 7</w:t>
            </w:r>
            <w:r>
              <w:rPr>
                <w:rFonts w:ascii="Times New Roman" w:hAnsi="Times New Roman"/>
                <w:bCs/>
                <w:sz w:val="24"/>
                <w:szCs w:val="24"/>
              </w:rPr>
              <w:t xml:space="preserve">. </w:t>
            </w:r>
            <w:r>
              <w:rPr>
                <w:rFonts w:ascii="Times New Roman" w:hAnsi="Times New Roman"/>
                <w:sz w:val="24"/>
                <w:szCs w:val="24"/>
              </w:rPr>
              <w:t>Планирование действий на ближайшие 5-10 лет</w:t>
            </w:r>
          </w:p>
          <w:p w14:paraId="7F9A32A1" w14:textId="77777777" w:rsidR="00B724DF" w:rsidRDefault="00783E0E">
            <w:pPr>
              <w:spacing w:after="0" w:line="240" w:lineRule="auto"/>
              <w:jc w:val="both"/>
              <w:rPr>
                <w:rFonts w:ascii="Times New Roman" w:hAnsi="Times New Roman"/>
                <w:b/>
                <w:bCs/>
                <w:i/>
                <w:iCs/>
              </w:rPr>
            </w:pPr>
            <w:r>
              <w:rPr>
                <w:rFonts w:ascii="Times New Roman" w:hAnsi="Times New Roman"/>
                <w:bCs/>
                <w:i/>
                <w:sz w:val="24"/>
                <w:szCs w:val="24"/>
              </w:rPr>
              <w:t>Практическое занятие № 8</w:t>
            </w:r>
            <w:r>
              <w:rPr>
                <w:rFonts w:ascii="Times New Roman" w:hAnsi="Times New Roman"/>
                <w:bCs/>
                <w:sz w:val="24"/>
                <w:szCs w:val="24"/>
              </w:rPr>
              <w:t>.</w:t>
            </w:r>
            <w:r>
              <w:rPr>
                <w:rFonts w:ascii="Times New Roman" w:hAnsi="Times New Roman"/>
                <w:sz w:val="24"/>
                <w:szCs w:val="24"/>
              </w:rPr>
              <w:t>Составление научно обоснованного пищевого рациона для работника по специальности/профессии</w:t>
            </w:r>
          </w:p>
        </w:tc>
        <w:tc>
          <w:tcPr>
            <w:tcW w:w="612" w:type="pct"/>
          </w:tcPr>
          <w:p w14:paraId="59954E96" w14:textId="77777777" w:rsidR="00B724DF" w:rsidRDefault="00783E0E">
            <w:pPr>
              <w:spacing w:after="0" w:line="240" w:lineRule="auto"/>
              <w:jc w:val="center"/>
              <w:rPr>
                <w:rFonts w:ascii="Times New Roman" w:hAnsi="Times New Roman"/>
                <w:bCs/>
                <w:iCs/>
              </w:rPr>
            </w:pPr>
            <w:r>
              <w:rPr>
                <w:rFonts w:ascii="Times New Roman" w:hAnsi="Times New Roman"/>
                <w:bCs/>
                <w:iCs/>
              </w:rPr>
              <w:t>4</w:t>
            </w:r>
          </w:p>
        </w:tc>
        <w:tc>
          <w:tcPr>
            <w:tcW w:w="598" w:type="pct"/>
          </w:tcPr>
          <w:p w14:paraId="4FF4B352" w14:textId="77777777" w:rsidR="00B724DF" w:rsidRDefault="00783E0E">
            <w:pPr>
              <w:spacing w:after="0" w:line="240" w:lineRule="auto"/>
              <w:jc w:val="center"/>
              <w:rPr>
                <w:rFonts w:ascii="Times New Roman" w:hAnsi="Times New Roman"/>
                <w:bCs/>
                <w:iCs/>
              </w:rPr>
            </w:pPr>
            <w:r>
              <w:rPr>
                <w:rFonts w:ascii="Times New Roman" w:hAnsi="Times New Roman"/>
                <w:bCs/>
                <w:iCs/>
              </w:rPr>
              <w:t>ЛР 12</w:t>
            </w:r>
          </w:p>
          <w:p w14:paraId="79904107" w14:textId="77777777" w:rsidR="00B724DF" w:rsidRDefault="00783E0E">
            <w:pPr>
              <w:spacing w:after="0" w:line="240" w:lineRule="auto"/>
              <w:jc w:val="center"/>
              <w:rPr>
                <w:rFonts w:ascii="Times New Roman" w:hAnsi="Times New Roman"/>
                <w:bCs/>
                <w:iCs/>
              </w:rPr>
            </w:pPr>
            <w:r>
              <w:rPr>
                <w:rFonts w:ascii="Times New Roman" w:hAnsi="Times New Roman"/>
                <w:bCs/>
                <w:iCs/>
              </w:rPr>
              <w:t>ЛР 13</w:t>
            </w:r>
          </w:p>
        </w:tc>
        <w:tc>
          <w:tcPr>
            <w:tcW w:w="408" w:type="pct"/>
          </w:tcPr>
          <w:p w14:paraId="2E1BAD7E" w14:textId="77777777" w:rsidR="00B724DF" w:rsidRDefault="00B724DF">
            <w:pPr>
              <w:spacing w:after="0" w:line="240" w:lineRule="auto"/>
              <w:jc w:val="center"/>
              <w:rPr>
                <w:rFonts w:ascii="Times New Roman" w:hAnsi="Times New Roman"/>
                <w:b/>
                <w:bCs/>
                <w:i/>
                <w:iCs/>
              </w:rPr>
            </w:pPr>
          </w:p>
        </w:tc>
        <w:tc>
          <w:tcPr>
            <w:tcW w:w="408" w:type="pct"/>
          </w:tcPr>
          <w:p w14:paraId="76DB8FAA" w14:textId="77777777" w:rsidR="00B724DF" w:rsidRDefault="00B724DF">
            <w:pPr>
              <w:pStyle w:val="120"/>
            </w:pPr>
          </w:p>
        </w:tc>
      </w:tr>
      <w:tr w:rsidR="00E80870" w14:paraId="36BBC855" w14:textId="77777777">
        <w:trPr>
          <w:trHeight w:val="20"/>
        </w:trPr>
        <w:tc>
          <w:tcPr>
            <w:tcW w:w="759" w:type="pct"/>
          </w:tcPr>
          <w:p w14:paraId="48EFD85C" w14:textId="77777777" w:rsidR="00E80870" w:rsidRDefault="00E80870">
            <w:pPr>
              <w:spacing w:after="0" w:line="240" w:lineRule="auto"/>
              <w:ind w:left="57" w:right="57"/>
              <w:rPr>
                <w:rFonts w:ascii="Times New Roman" w:hAnsi="Times New Roman"/>
                <w:b/>
                <w:bCs/>
                <w:sz w:val="24"/>
                <w:szCs w:val="24"/>
              </w:rPr>
            </w:pPr>
            <w:r>
              <w:rPr>
                <w:rFonts w:ascii="Times New Roman" w:hAnsi="Times New Roman"/>
                <w:b/>
                <w:bCs/>
                <w:sz w:val="24"/>
                <w:szCs w:val="24"/>
              </w:rPr>
              <w:t>Тема 1.3</w:t>
            </w:r>
            <w:r>
              <w:rPr>
                <w:rFonts w:ascii="Times New Roman" w:hAnsi="Times New Roman"/>
                <w:bCs/>
                <w:sz w:val="24"/>
                <w:szCs w:val="24"/>
              </w:rPr>
              <w:t xml:space="preserve">Влияние неблагоприятной окружающей среды на здоровье человека. Основные источники загрязнения окружающей </w:t>
            </w:r>
            <w:proofErr w:type="spellStart"/>
            <w:r>
              <w:rPr>
                <w:rFonts w:ascii="Times New Roman" w:hAnsi="Times New Roman"/>
                <w:bCs/>
                <w:sz w:val="24"/>
                <w:szCs w:val="24"/>
              </w:rPr>
              <w:t>среды.Техносфера</w:t>
            </w:r>
            <w:proofErr w:type="spellEnd"/>
            <w:r>
              <w:rPr>
                <w:rFonts w:ascii="Times New Roman" w:hAnsi="Times New Roman"/>
                <w:bCs/>
                <w:sz w:val="24"/>
                <w:szCs w:val="24"/>
              </w:rPr>
              <w:t xml:space="preserve"> как источник негативных факторов</w:t>
            </w:r>
          </w:p>
        </w:tc>
        <w:tc>
          <w:tcPr>
            <w:tcW w:w="2215" w:type="pct"/>
          </w:tcPr>
          <w:p w14:paraId="344C1D49" w14:textId="77777777" w:rsidR="00E80870" w:rsidRDefault="00E80870">
            <w:pPr>
              <w:spacing w:after="0" w:line="240" w:lineRule="auto"/>
              <w:ind w:left="57" w:right="57"/>
              <w:jc w:val="both"/>
              <w:rPr>
                <w:rFonts w:ascii="Times New Roman" w:hAnsi="Times New Roman"/>
                <w:bCs/>
                <w:i/>
                <w:sz w:val="24"/>
                <w:szCs w:val="24"/>
              </w:rPr>
            </w:pPr>
            <w:r>
              <w:rPr>
                <w:rFonts w:ascii="Times New Roman" w:hAnsi="Times New Roman"/>
                <w:bCs/>
                <w:i/>
                <w:sz w:val="24"/>
                <w:szCs w:val="24"/>
              </w:rPr>
              <w:t xml:space="preserve">Практическое занятие № 9. </w:t>
            </w:r>
            <w:r>
              <w:rPr>
                <w:rFonts w:ascii="Times New Roman" w:hAnsi="Times New Roman"/>
                <w:sz w:val="24"/>
                <w:szCs w:val="24"/>
              </w:rPr>
              <w:t>Изучение комплекса опасностей на рабочем месте специалиста (мастерской, учебном полигоне, производстве)</w:t>
            </w:r>
          </w:p>
        </w:tc>
        <w:tc>
          <w:tcPr>
            <w:tcW w:w="612" w:type="pct"/>
          </w:tcPr>
          <w:p w14:paraId="670C4785" w14:textId="77777777" w:rsidR="00E80870" w:rsidRDefault="00E80870">
            <w:pPr>
              <w:spacing w:after="0" w:line="240" w:lineRule="auto"/>
              <w:jc w:val="center"/>
              <w:rPr>
                <w:rFonts w:ascii="Times New Roman" w:hAnsi="Times New Roman"/>
                <w:b/>
                <w:bCs/>
                <w:i/>
                <w:iCs/>
              </w:rPr>
            </w:pPr>
            <w:r>
              <w:rPr>
                <w:rFonts w:ascii="Times New Roman" w:hAnsi="Times New Roman"/>
                <w:b/>
                <w:bCs/>
                <w:i/>
                <w:iCs/>
              </w:rPr>
              <w:t>2</w:t>
            </w:r>
          </w:p>
        </w:tc>
        <w:tc>
          <w:tcPr>
            <w:tcW w:w="598" w:type="pct"/>
          </w:tcPr>
          <w:p w14:paraId="5D209687" w14:textId="77777777" w:rsidR="00E80870" w:rsidRDefault="00E80870">
            <w:pPr>
              <w:spacing w:after="0" w:line="240" w:lineRule="auto"/>
              <w:jc w:val="center"/>
              <w:rPr>
                <w:rFonts w:ascii="Times New Roman" w:hAnsi="Times New Roman"/>
                <w:b/>
                <w:bCs/>
                <w:i/>
                <w:iCs/>
              </w:rPr>
            </w:pPr>
            <w:r>
              <w:rPr>
                <w:rFonts w:ascii="Times New Roman" w:hAnsi="Times New Roman"/>
                <w:bCs/>
                <w:sz w:val="24"/>
                <w:szCs w:val="24"/>
              </w:rPr>
              <w:t>ЛР 13, ЛР 14</w:t>
            </w:r>
          </w:p>
        </w:tc>
        <w:tc>
          <w:tcPr>
            <w:tcW w:w="408" w:type="pct"/>
          </w:tcPr>
          <w:p w14:paraId="463B9162" w14:textId="77777777" w:rsidR="00E80870" w:rsidRDefault="00E80870" w:rsidP="00E8087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07</w:t>
            </w:r>
          </w:p>
          <w:p w14:paraId="76453C5B" w14:textId="77777777" w:rsidR="00E80870" w:rsidRDefault="00E80870" w:rsidP="00E80870">
            <w:pPr>
              <w:spacing w:after="0" w:line="240" w:lineRule="auto"/>
              <w:jc w:val="center"/>
              <w:rPr>
                <w:rFonts w:ascii="Times New Roman" w:hAnsi="Times New Roman"/>
                <w:b/>
                <w:bCs/>
                <w:i/>
                <w:iCs/>
              </w:rPr>
            </w:pPr>
          </w:p>
        </w:tc>
        <w:tc>
          <w:tcPr>
            <w:tcW w:w="408" w:type="pct"/>
          </w:tcPr>
          <w:p w14:paraId="59297481"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07.01</w:t>
            </w:r>
          </w:p>
          <w:p w14:paraId="26676609"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07.02</w:t>
            </w:r>
          </w:p>
          <w:p w14:paraId="67C233B2"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07.03</w:t>
            </w:r>
          </w:p>
          <w:p w14:paraId="204617FF"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07.01</w:t>
            </w:r>
          </w:p>
          <w:p w14:paraId="3C134D6E"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07.02</w:t>
            </w:r>
          </w:p>
          <w:p w14:paraId="4B8E4CDA"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07.03</w:t>
            </w:r>
          </w:p>
          <w:p w14:paraId="2D272382"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07.04</w:t>
            </w:r>
          </w:p>
          <w:p w14:paraId="518A03AC" w14:textId="77777777" w:rsidR="00E80870" w:rsidRDefault="00E80870" w:rsidP="00E80870">
            <w:pPr>
              <w:pStyle w:val="120"/>
            </w:pPr>
            <w:proofErr w:type="spellStart"/>
            <w:r>
              <w:rPr>
                <w:sz w:val="22"/>
                <w:szCs w:val="22"/>
              </w:rPr>
              <w:t>Зо</w:t>
            </w:r>
            <w:proofErr w:type="spellEnd"/>
            <w:r>
              <w:rPr>
                <w:sz w:val="22"/>
                <w:szCs w:val="22"/>
              </w:rPr>
              <w:t xml:space="preserve"> 07.05</w:t>
            </w:r>
          </w:p>
        </w:tc>
      </w:tr>
      <w:tr w:rsidR="00B724DF" w14:paraId="0EA68228" w14:textId="77777777">
        <w:trPr>
          <w:trHeight w:val="20"/>
        </w:trPr>
        <w:tc>
          <w:tcPr>
            <w:tcW w:w="2974" w:type="pct"/>
            <w:gridSpan w:val="2"/>
          </w:tcPr>
          <w:p w14:paraId="5D013F77" w14:textId="77777777" w:rsidR="00B724DF" w:rsidRDefault="00783E0E">
            <w:pPr>
              <w:spacing w:after="0" w:line="240" w:lineRule="auto"/>
              <w:jc w:val="center"/>
              <w:rPr>
                <w:rFonts w:ascii="Times New Roman" w:hAnsi="Times New Roman"/>
                <w:b/>
                <w:bCs/>
                <w:i/>
                <w:iCs/>
              </w:rPr>
            </w:pPr>
            <w:r>
              <w:rPr>
                <w:rFonts w:ascii="Times New Roman" w:hAnsi="Times New Roman"/>
                <w:b/>
                <w:sz w:val="24"/>
                <w:szCs w:val="24"/>
              </w:rPr>
              <w:t>Раздел 2. Государственная система обеспечения безопасности населения</w:t>
            </w:r>
          </w:p>
        </w:tc>
        <w:tc>
          <w:tcPr>
            <w:tcW w:w="612" w:type="pct"/>
          </w:tcPr>
          <w:p w14:paraId="13ECA93A" w14:textId="77777777" w:rsidR="00B724DF" w:rsidRDefault="00783E0E">
            <w:pPr>
              <w:spacing w:after="0" w:line="240" w:lineRule="auto"/>
              <w:jc w:val="center"/>
              <w:rPr>
                <w:rFonts w:ascii="Times New Roman" w:hAnsi="Times New Roman"/>
                <w:b/>
                <w:bCs/>
                <w:i/>
                <w:iCs/>
              </w:rPr>
            </w:pPr>
            <w:r>
              <w:rPr>
                <w:rFonts w:ascii="Times New Roman" w:hAnsi="Times New Roman"/>
                <w:b/>
                <w:bCs/>
                <w:i/>
                <w:iCs/>
              </w:rPr>
              <w:t>10</w:t>
            </w:r>
          </w:p>
        </w:tc>
        <w:tc>
          <w:tcPr>
            <w:tcW w:w="598" w:type="pct"/>
          </w:tcPr>
          <w:p w14:paraId="7924C63F" w14:textId="77777777" w:rsidR="00B724DF" w:rsidRDefault="00B724DF">
            <w:pPr>
              <w:spacing w:after="0" w:line="240" w:lineRule="auto"/>
              <w:jc w:val="center"/>
              <w:rPr>
                <w:rFonts w:ascii="Times New Roman" w:hAnsi="Times New Roman"/>
                <w:b/>
                <w:bCs/>
                <w:i/>
                <w:iCs/>
              </w:rPr>
            </w:pPr>
          </w:p>
        </w:tc>
        <w:tc>
          <w:tcPr>
            <w:tcW w:w="408" w:type="pct"/>
          </w:tcPr>
          <w:p w14:paraId="12D6573A" w14:textId="77777777" w:rsidR="00B724DF" w:rsidRDefault="00B724DF">
            <w:pPr>
              <w:spacing w:after="0" w:line="240" w:lineRule="auto"/>
              <w:jc w:val="center"/>
              <w:rPr>
                <w:rFonts w:ascii="Times New Roman" w:hAnsi="Times New Roman"/>
                <w:b/>
                <w:bCs/>
                <w:i/>
                <w:iCs/>
              </w:rPr>
            </w:pPr>
          </w:p>
        </w:tc>
        <w:tc>
          <w:tcPr>
            <w:tcW w:w="408" w:type="pct"/>
          </w:tcPr>
          <w:p w14:paraId="43DCF4C2" w14:textId="77777777" w:rsidR="00B724DF" w:rsidRDefault="00B724DF">
            <w:pPr>
              <w:spacing w:after="0" w:line="240" w:lineRule="auto"/>
              <w:jc w:val="center"/>
              <w:rPr>
                <w:rFonts w:ascii="Times New Roman" w:hAnsi="Times New Roman"/>
                <w:b/>
                <w:bCs/>
                <w:i/>
                <w:iCs/>
              </w:rPr>
            </w:pPr>
          </w:p>
        </w:tc>
      </w:tr>
      <w:tr w:rsidR="00E80870" w14:paraId="64CDB40E" w14:textId="77777777">
        <w:trPr>
          <w:trHeight w:val="20"/>
        </w:trPr>
        <w:tc>
          <w:tcPr>
            <w:tcW w:w="759" w:type="pct"/>
          </w:tcPr>
          <w:p w14:paraId="24DBFD8B" w14:textId="77777777" w:rsidR="00E80870" w:rsidRDefault="00E80870">
            <w:pPr>
              <w:spacing w:after="0" w:line="240" w:lineRule="auto"/>
              <w:ind w:right="57"/>
              <w:rPr>
                <w:rFonts w:ascii="Times New Roman" w:hAnsi="Times New Roman"/>
                <w:b/>
                <w:bCs/>
                <w:sz w:val="24"/>
                <w:szCs w:val="24"/>
              </w:rPr>
            </w:pPr>
            <w:r>
              <w:rPr>
                <w:rFonts w:ascii="Times New Roman" w:hAnsi="Times New Roman"/>
                <w:b/>
                <w:bCs/>
                <w:sz w:val="24"/>
                <w:szCs w:val="24"/>
              </w:rPr>
              <w:t xml:space="preserve">Тема 2.1 </w:t>
            </w:r>
            <w:r>
              <w:rPr>
                <w:rFonts w:ascii="Times New Roman" w:hAnsi="Times New Roman"/>
                <w:bCs/>
                <w:sz w:val="24"/>
                <w:szCs w:val="24"/>
              </w:rPr>
              <w:t>Изучение и отработка моделей поведения при ЧС</w:t>
            </w:r>
          </w:p>
        </w:tc>
        <w:tc>
          <w:tcPr>
            <w:tcW w:w="2215" w:type="pct"/>
          </w:tcPr>
          <w:p w14:paraId="269A7C23" w14:textId="77777777" w:rsidR="00E80870" w:rsidRDefault="00E80870">
            <w:pPr>
              <w:spacing w:after="0" w:line="240" w:lineRule="auto"/>
              <w:ind w:right="57"/>
              <w:rPr>
                <w:rFonts w:ascii="Times New Roman" w:hAnsi="Times New Roman"/>
                <w:i/>
                <w:sz w:val="24"/>
                <w:szCs w:val="24"/>
              </w:rPr>
            </w:pPr>
            <w:r>
              <w:rPr>
                <w:rFonts w:ascii="Times New Roman" w:hAnsi="Times New Roman"/>
                <w:bCs/>
                <w:i/>
                <w:sz w:val="24"/>
                <w:szCs w:val="24"/>
              </w:rPr>
              <w:t xml:space="preserve">Практическое занятие № 10. </w:t>
            </w:r>
            <w:r>
              <w:rPr>
                <w:rFonts w:ascii="Times New Roman" w:hAnsi="Times New Roman"/>
                <w:sz w:val="24"/>
                <w:szCs w:val="24"/>
              </w:rPr>
              <w:t>Изучение и отработка моделей поведения при ЧС на учебном полигоне, производственном участке проведения профессиональных работ</w:t>
            </w:r>
          </w:p>
          <w:p w14:paraId="0F991EDD" w14:textId="77777777" w:rsidR="00E80870" w:rsidRDefault="00E80870">
            <w:pPr>
              <w:pStyle w:val="aff2"/>
              <w:ind w:left="57" w:right="57"/>
              <w:rPr>
                <w:b/>
                <w:bCs/>
              </w:rPr>
            </w:pPr>
          </w:p>
        </w:tc>
        <w:tc>
          <w:tcPr>
            <w:tcW w:w="612" w:type="pct"/>
          </w:tcPr>
          <w:p w14:paraId="0041B717" w14:textId="77777777" w:rsidR="00E80870" w:rsidRDefault="00E80870">
            <w:pPr>
              <w:spacing w:after="0" w:line="240" w:lineRule="auto"/>
              <w:jc w:val="center"/>
              <w:rPr>
                <w:rFonts w:ascii="Times New Roman" w:hAnsi="Times New Roman"/>
                <w:bCs/>
                <w:iCs/>
              </w:rPr>
            </w:pPr>
            <w:r>
              <w:rPr>
                <w:rFonts w:ascii="Times New Roman" w:hAnsi="Times New Roman"/>
                <w:bCs/>
                <w:iCs/>
              </w:rPr>
              <w:lastRenderedPageBreak/>
              <w:t>2</w:t>
            </w:r>
          </w:p>
        </w:tc>
        <w:tc>
          <w:tcPr>
            <w:tcW w:w="598" w:type="pct"/>
          </w:tcPr>
          <w:p w14:paraId="7419A6AC" w14:textId="77777777" w:rsidR="00E80870" w:rsidRDefault="00E80870">
            <w:pPr>
              <w:spacing w:after="0" w:line="240" w:lineRule="auto"/>
              <w:jc w:val="center"/>
              <w:rPr>
                <w:rFonts w:ascii="Times New Roman" w:hAnsi="Times New Roman"/>
                <w:b/>
                <w:bCs/>
                <w:i/>
                <w:iCs/>
              </w:rPr>
            </w:pPr>
            <w:r>
              <w:rPr>
                <w:rFonts w:ascii="Times New Roman" w:hAnsi="Times New Roman"/>
                <w:sz w:val="24"/>
                <w:szCs w:val="24"/>
              </w:rPr>
              <w:t xml:space="preserve">ЛР 11, </w:t>
            </w:r>
            <w:r>
              <w:rPr>
                <w:rFonts w:ascii="Times New Roman" w:hAnsi="Times New Roman"/>
                <w:bCs/>
                <w:sz w:val="24"/>
                <w:szCs w:val="24"/>
              </w:rPr>
              <w:t>ЛР 13</w:t>
            </w:r>
          </w:p>
        </w:tc>
        <w:tc>
          <w:tcPr>
            <w:tcW w:w="408" w:type="pct"/>
            <w:vMerge w:val="restart"/>
          </w:tcPr>
          <w:p w14:paraId="171C12F8" w14:textId="77777777" w:rsidR="00E80870" w:rsidRDefault="00E80870" w:rsidP="00E8087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07</w:t>
            </w:r>
          </w:p>
          <w:p w14:paraId="2B1066F9" w14:textId="77777777" w:rsidR="00E80870" w:rsidRDefault="00E80870" w:rsidP="00E80870">
            <w:pPr>
              <w:spacing w:after="0" w:line="240" w:lineRule="auto"/>
              <w:jc w:val="center"/>
              <w:rPr>
                <w:rFonts w:ascii="Times New Roman" w:hAnsi="Times New Roman"/>
                <w:b/>
                <w:bCs/>
                <w:i/>
                <w:iCs/>
              </w:rPr>
            </w:pPr>
          </w:p>
        </w:tc>
        <w:tc>
          <w:tcPr>
            <w:tcW w:w="408" w:type="pct"/>
            <w:vMerge w:val="restart"/>
          </w:tcPr>
          <w:p w14:paraId="2F4B1EBF"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07.01</w:t>
            </w:r>
          </w:p>
          <w:p w14:paraId="6FE75961"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07.02</w:t>
            </w:r>
          </w:p>
          <w:p w14:paraId="195CCFD5"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07.03</w:t>
            </w:r>
          </w:p>
          <w:p w14:paraId="189DDFF2"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07.01</w:t>
            </w:r>
          </w:p>
          <w:p w14:paraId="7BA4F7EA" w14:textId="77777777" w:rsidR="00E80870" w:rsidRDefault="00E80870" w:rsidP="00E80870">
            <w:pPr>
              <w:pStyle w:val="120"/>
              <w:rPr>
                <w:sz w:val="22"/>
                <w:szCs w:val="22"/>
              </w:rPr>
            </w:pPr>
            <w:proofErr w:type="spellStart"/>
            <w:r>
              <w:rPr>
                <w:sz w:val="22"/>
                <w:szCs w:val="22"/>
              </w:rPr>
              <w:lastRenderedPageBreak/>
              <w:t>Зо</w:t>
            </w:r>
            <w:proofErr w:type="spellEnd"/>
            <w:r>
              <w:rPr>
                <w:sz w:val="22"/>
                <w:szCs w:val="22"/>
              </w:rPr>
              <w:t xml:space="preserve"> 07.02</w:t>
            </w:r>
          </w:p>
          <w:p w14:paraId="02C7C446"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07.03</w:t>
            </w:r>
          </w:p>
          <w:p w14:paraId="44C15313"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07.04</w:t>
            </w:r>
          </w:p>
          <w:p w14:paraId="479CC8BC" w14:textId="77777777" w:rsidR="00E80870" w:rsidRDefault="00E80870" w:rsidP="00E80870">
            <w:pPr>
              <w:pStyle w:val="120"/>
            </w:pPr>
            <w:proofErr w:type="spellStart"/>
            <w:r>
              <w:rPr>
                <w:sz w:val="22"/>
                <w:szCs w:val="22"/>
              </w:rPr>
              <w:t>Зо</w:t>
            </w:r>
            <w:proofErr w:type="spellEnd"/>
            <w:r>
              <w:rPr>
                <w:sz w:val="22"/>
                <w:szCs w:val="22"/>
              </w:rPr>
              <w:t xml:space="preserve"> 07.05</w:t>
            </w:r>
          </w:p>
        </w:tc>
      </w:tr>
      <w:tr w:rsidR="00B724DF" w14:paraId="712EF067" w14:textId="77777777">
        <w:trPr>
          <w:trHeight w:val="20"/>
        </w:trPr>
        <w:tc>
          <w:tcPr>
            <w:tcW w:w="759" w:type="pct"/>
          </w:tcPr>
          <w:p w14:paraId="42815C2C" w14:textId="77777777" w:rsidR="00B724DF" w:rsidRDefault="00783E0E">
            <w:pPr>
              <w:spacing w:after="0" w:line="240" w:lineRule="auto"/>
              <w:ind w:left="57" w:right="57"/>
              <w:rPr>
                <w:rFonts w:ascii="Times New Roman" w:hAnsi="Times New Roman"/>
                <w:b/>
                <w:bCs/>
                <w:sz w:val="24"/>
                <w:szCs w:val="24"/>
              </w:rPr>
            </w:pPr>
            <w:r>
              <w:rPr>
                <w:rFonts w:ascii="Times New Roman" w:hAnsi="Times New Roman"/>
                <w:b/>
                <w:bCs/>
                <w:sz w:val="24"/>
                <w:szCs w:val="24"/>
              </w:rPr>
              <w:lastRenderedPageBreak/>
              <w:t xml:space="preserve">Тема 2.2 </w:t>
            </w:r>
            <w:r>
              <w:rPr>
                <w:rFonts w:ascii="Times New Roman" w:hAnsi="Times New Roman"/>
                <w:bCs/>
                <w:sz w:val="24"/>
                <w:szCs w:val="24"/>
              </w:rPr>
              <w:t>Единая государственная система предупреждения и ликвидации чрезвычайных ситуаций (РСЧС)</w:t>
            </w:r>
          </w:p>
        </w:tc>
        <w:tc>
          <w:tcPr>
            <w:tcW w:w="2215" w:type="pct"/>
          </w:tcPr>
          <w:p w14:paraId="77B9CAB7" w14:textId="77777777" w:rsidR="00B724DF" w:rsidRDefault="00783E0E">
            <w:pPr>
              <w:spacing w:after="0" w:line="240" w:lineRule="auto"/>
              <w:ind w:left="57" w:right="57"/>
              <w:rPr>
                <w:rFonts w:ascii="Times New Roman" w:hAnsi="Times New Roman"/>
                <w:b/>
                <w:bCs/>
                <w:sz w:val="24"/>
                <w:szCs w:val="24"/>
              </w:rPr>
            </w:pPr>
            <w:r>
              <w:rPr>
                <w:rFonts w:ascii="Times New Roman" w:hAnsi="Times New Roman"/>
                <w:bCs/>
                <w:i/>
                <w:sz w:val="24"/>
                <w:szCs w:val="24"/>
              </w:rPr>
              <w:t xml:space="preserve">Практическое занятие № 11. </w:t>
            </w:r>
            <w:r>
              <w:rPr>
                <w:rFonts w:ascii="Times New Roman" w:hAnsi="Times New Roman"/>
                <w:sz w:val="24"/>
                <w:szCs w:val="24"/>
              </w:rPr>
              <w:t xml:space="preserve">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 </w:t>
            </w:r>
          </w:p>
        </w:tc>
        <w:tc>
          <w:tcPr>
            <w:tcW w:w="612" w:type="pct"/>
          </w:tcPr>
          <w:p w14:paraId="2DA2BA4E" w14:textId="77777777" w:rsidR="00B724DF" w:rsidRDefault="00783E0E">
            <w:pPr>
              <w:spacing w:after="0" w:line="240" w:lineRule="auto"/>
              <w:jc w:val="center"/>
              <w:rPr>
                <w:rFonts w:ascii="Times New Roman" w:hAnsi="Times New Roman"/>
                <w:bCs/>
                <w:iCs/>
              </w:rPr>
            </w:pPr>
            <w:r>
              <w:rPr>
                <w:rFonts w:ascii="Times New Roman" w:hAnsi="Times New Roman"/>
                <w:bCs/>
                <w:iCs/>
              </w:rPr>
              <w:t>2</w:t>
            </w:r>
          </w:p>
        </w:tc>
        <w:tc>
          <w:tcPr>
            <w:tcW w:w="598" w:type="pct"/>
          </w:tcPr>
          <w:p w14:paraId="56D2047F" w14:textId="77777777" w:rsidR="00B724DF" w:rsidRDefault="00783E0E">
            <w:pPr>
              <w:spacing w:after="0" w:line="240" w:lineRule="auto"/>
              <w:jc w:val="center"/>
              <w:rPr>
                <w:rFonts w:ascii="Times New Roman" w:hAnsi="Times New Roman"/>
                <w:b/>
                <w:bCs/>
                <w:i/>
                <w:iCs/>
              </w:rPr>
            </w:pPr>
            <w:r>
              <w:rPr>
                <w:rFonts w:ascii="Times New Roman" w:hAnsi="Times New Roman"/>
                <w:sz w:val="24"/>
                <w:szCs w:val="24"/>
              </w:rPr>
              <w:t>ЛР 11</w:t>
            </w:r>
          </w:p>
        </w:tc>
        <w:tc>
          <w:tcPr>
            <w:tcW w:w="408" w:type="pct"/>
            <w:vMerge/>
          </w:tcPr>
          <w:p w14:paraId="520364E3" w14:textId="77777777" w:rsidR="00B724DF" w:rsidRDefault="00B724DF">
            <w:pPr>
              <w:spacing w:after="0" w:line="240" w:lineRule="auto"/>
              <w:jc w:val="center"/>
              <w:rPr>
                <w:rFonts w:ascii="Times New Roman" w:hAnsi="Times New Roman"/>
                <w:b/>
                <w:bCs/>
                <w:i/>
                <w:iCs/>
              </w:rPr>
            </w:pPr>
          </w:p>
        </w:tc>
        <w:tc>
          <w:tcPr>
            <w:tcW w:w="408" w:type="pct"/>
            <w:vMerge/>
          </w:tcPr>
          <w:p w14:paraId="67422FC1" w14:textId="77777777" w:rsidR="00B724DF" w:rsidRDefault="00B724DF">
            <w:pPr>
              <w:pStyle w:val="120"/>
            </w:pPr>
          </w:p>
        </w:tc>
      </w:tr>
      <w:tr w:rsidR="00B724DF" w14:paraId="64591D07" w14:textId="77777777">
        <w:trPr>
          <w:trHeight w:val="20"/>
        </w:trPr>
        <w:tc>
          <w:tcPr>
            <w:tcW w:w="759" w:type="pct"/>
          </w:tcPr>
          <w:p w14:paraId="30C991D6" w14:textId="77777777" w:rsidR="00B724DF" w:rsidRDefault="00783E0E">
            <w:pPr>
              <w:spacing w:after="0" w:line="240" w:lineRule="auto"/>
              <w:ind w:left="57" w:right="57"/>
              <w:rPr>
                <w:rFonts w:ascii="Times New Roman" w:hAnsi="Times New Roman"/>
                <w:b/>
                <w:bCs/>
                <w:sz w:val="24"/>
                <w:szCs w:val="24"/>
              </w:rPr>
            </w:pPr>
            <w:r>
              <w:rPr>
                <w:rFonts w:ascii="Times New Roman" w:hAnsi="Times New Roman"/>
                <w:b/>
                <w:bCs/>
                <w:sz w:val="24"/>
                <w:szCs w:val="24"/>
              </w:rPr>
              <w:t xml:space="preserve">Тема 2.5 </w:t>
            </w:r>
            <w:r>
              <w:rPr>
                <w:rFonts w:ascii="Times New Roman" w:hAnsi="Times New Roman"/>
                <w:bCs/>
                <w:sz w:val="24"/>
                <w:szCs w:val="24"/>
              </w:rPr>
              <w:t>Государственные службы по охране здоровья и безопасности граждан</w:t>
            </w:r>
          </w:p>
        </w:tc>
        <w:tc>
          <w:tcPr>
            <w:tcW w:w="2215" w:type="pct"/>
          </w:tcPr>
          <w:p w14:paraId="3FEC804E" w14:textId="77777777" w:rsidR="00B724DF" w:rsidRDefault="00783E0E">
            <w:pPr>
              <w:spacing w:after="0" w:line="240" w:lineRule="auto"/>
              <w:rPr>
                <w:rFonts w:ascii="Times New Roman" w:hAnsi="Times New Roman"/>
                <w:b/>
                <w:bCs/>
                <w:i/>
                <w:sz w:val="24"/>
                <w:szCs w:val="24"/>
              </w:rPr>
            </w:pPr>
            <w:r>
              <w:rPr>
                <w:rFonts w:ascii="Times New Roman" w:hAnsi="Times New Roman"/>
                <w:bCs/>
                <w:i/>
                <w:sz w:val="24"/>
                <w:szCs w:val="24"/>
              </w:rPr>
              <w:t xml:space="preserve">Практическое занятие № 12 (экскурсия). </w:t>
            </w:r>
            <w:r>
              <w:rPr>
                <w:rFonts w:ascii="Times New Roman" w:hAnsi="Times New Roman"/>
                <w:sz w:val="24"/>
                <w:szCs w:val="24"/>
              </w:rPr>
              <w:t xml:space="preserve">Ознакомление с работой службы по охране здоровья и безопасности граждан в регионе </w:t>
            </w:r>
            <w:r>
              <w:rPr>
                <w:rFonts w:ascii="Times New Roman" w:hAnsi="Times New Roman"/>
                <w:i/>
                <w:sz w:val="24"/>
                <w:szCs w:val="24"/>
              </w:rPr>
              <w:t>(по выбору педагога с учетом получаемой специальности/профессии).</w:t>
            </w:r>
          </w:p>
          <w:p w14:paraId="6F0307B3" w14:textId="77777777" w:rsidR="00B724DF" w:rsidRDefault="00B724DF">
            <w:pPr>
              <w:spacing w:after="0" w:line="240" w:lineRule="auto"/>
              <w:ind w:left="57" w:right="57"/>
              <w:rPr>
                <w:rFonts w:ascii="Times New Roman" w:hAnsi="Times New Roman"/>
                <w:b/>
                <w:bCs/>
                <w:sz w:val="24"/>
                <w:szCs w:val="24"/>
              </w:rPr>
            </w:pPr>
          </w:p>
        </w:tc>
        <w:tc>
          <w:tcPr>
            <w:tcW w:w="612" w:type="pct"/>
          </w:tcPr>
          <w:p w14:paraId="624B5649" w14:textId="77777777" w:rsidR="00B724DF" w:rsidRDefault="00783E0E">
            <w:pPr>
              <w:spacing w:after="0" w:line="240" w:lineRule="auto"/>
              <w:jc w:val="center"/>
              <w:rPr>
                <w:rFonts w:ascii="Times New Roman" w:hAnsi="Times New Roman"/>
                <w:bCs/>
                <w:iCs/>
              </w:rPr>
            </w:pPr>
            <w:r>
              <w:rPr>
                <w:rFonts w:ascii="Times New Roman" w:hAnsi="Times New Roman"/>
                <w:bCs/>
                <w:iCs/>
              </w:rPr>
              <w:t>6</w:t>
            </w:r>
          </w:p>
        </w:tc>
        <w:tc>
          <w:tcPr>
            <w:tcW w:w="598" w:type="pct"/>
          </w:tcPr>
          <w:p w14:paraId="7F3A1CE3" w14:textId="77777777" w:rsidR="00B724DF" w:rsidRDefault="00783E0E">
            <w:pPr>
              <w:spacing w:after="0" w:line="240" w:lineRule="auto"/>
              <w:jc w:val="center"/>
              <w:rPr>
                <w:rFonts w:ascii="Times New Roman" w:hAnsi="Times New Roman"/>
                <w:b/>
                <w:bCs/>
                <w:i/>
                <w:iCs/>
              </w:rPr>
            </w:pPr>
            <w:r>
              <w:rPr>
                <w:rFonts w:ascii="Times New Roman" w:hAnsi="Times New Roman"/>
                <w:sz w:val="24"/>
                <w:szCs w:val="24"/>
              </w:rPr>
              <w:t xml:space="preserve">ЛР 12, </w:t>
            </w:r>
            <w:r>
              <w:rPr>
                <w:rFonts w:ascii="Times New Roman" w:hAnsi="Times New Roman"/>
                <w:bCs/>
                <w:sz w:val="24"/>
                <w:szCs w:val="24"/>
              </w:rPr>
              <w:t>ЛР 13</w:t>
            </w:r>
          </w:p>
        </w:tc>
        <w:tc>
          <w:tcPr>
            <w:tcW w:w="408" w:type="pct"/>
            <w:vMerge/>
          </w:tcPr>
          <w:p w14:paraId="73731FA8" w14:textId="77777777" w:rsidR="00B724DF" w:rsidRDefault="00B724DF">
            <w:pPr>
              <w:spacing w:after="0" w:line="240" w:lineRule="auto"/>
              <w:jc w:val="center"/>
              <w:rPr>
                <w:rFonts w:ascii="Times New Roman" w:hAnsi="Times New Roman"/>
                <w:b/>
                <w:bCs/>
                <w:i/>
                <w:iCs/>
              </w:rPr>
            </w:pPr>
          </w:p>
        </w:tc>
        <w:tc>
          <w:tcPr>
            <w:tcW w:w="408" w:type="pct"/>
            <w:vMerge/>
          </w:tcPr>
          <w:p w14:paraId="22925F27" w14:textId="77777777" w:rsidR="00B724DF" w:rsidRDefault="00B724DF">
            <w:pPr>
              <w:spacing w:after="0" w:line="240" w:lineRule="auto"/>
              <w:jc w:val="center"/>
              <w:rPr>
                <w:rFonts w:ascii="Times New Roman" w:hAnsi="Times New Roman"/>
                <w:b/>
                <w:bCs/>
                <w:i/>
                <w:iCs/>
              </w:rPr>
            </w:pPr>
          </w:p>
        </w:tc>
      </w:tr>
      <w:tr w:rsidR="00B724DF" w14:paraId="3BB4A42A" w14:textId="77777777">
        <w:trPr>
          <w:trHeight w:val="20"/>
        </w:trPr>
        <w:tc>
          <w:tcPr>
            <w:tcW w:w="2974" w:type="pct"/>
            <w:gridSpan w:val="2"/>
          </w:tcPr>
          <w:p w14:paraId="49BB88C8" w14:textId="77777777" w:rsidR="00B724DF" w:rsidRDefault="00783E0E">
            <w:pPr>
              <w:spacing w:after="0" w:line="240" w:lineRule="auto"/>
              <w:rPr>
                <w:rFonts w:ascii="Times New Roman" w:hAnsi="Times New Roman"/>
                <w:b/>
                <w:bCs/>
                <w:iCs/>
              </w:rPr>
            </w:pPr>
            <w:r>
              <w:rPr>
                <w:rFonts w:ascii="Times New Roman" w:hAnsi="Times New Roman"/>
                <w:b/>
                <w:bCs/>
                <w:iCs/>
              </w:rPr>
              <w:t xml:space="preserve">Раздел 3. </w:t>
            </w:r>
            <w:r>
              <w:rPr>
                <w:rFonts w:ascii="Times New Roman" w:hAnsi="Times New Roman"/>
                <w:b/>
                <w:bCs/>
                <w:sz w:val="24"/>
                <w:szCs w:val="24"/>
              </w:rPr>
              <w:t>Основы медицинских знаний</w:t>
            </w:r>
          </w:p>
        </w:tc>
        <w:tc>
          <w:tcPr>
            <w:tcW w:w="612" w:type="pct"/>
          </w:tcPr>
          <w:p w14:paraId="3A7B486F" w14:textId="77777777" w:rsidR="00B724DF" w:rsidRDefault="00783E0E">
            <w:pPr>
              <w:spacing w:after="0" w:line="240" w:lineRule="auto"/>
              <w:jc w:val="center"/>
              <w:rPr>
                <w:rFonts w:ascii="Times New Roman" w:hAnsi="Times New Roman"/>
                <w:b/>
                <w:bCs/>
                <w:iCs/>
              </w:rPr>
            </w:pPr>
            <w:r>
              <w:rPr>
                <w:rFonts w:ascii="Times New Roman" w:hAnsi="Times New Roman"/>
                <w:b/>
                <w:bCs/>
                <w:iCs/>
              </w:rPr>
              <w:t>4</w:t>
            </w:r>
          </w:p>
        </w:tc>
        <w:tc>
          <w:tcPr>
            <w:tcW w:w="598" w:type="pct"/>
          </w:tcPr>
          <w:p w14:paraId="269693C1" w14:textId="77777777" w:rsidR="00B724DF" w:rsidRDefault="00B724DF">
            <w:pPr>
              <w:spacing w:after="0" w:line="240" w:lineRule="auto"/>
              <w:jc w:val="center"/>
              <w:rPr>
                <w:rFonts w:ascii="Times New Roman" w:hAnsi="Times New Roman"/>
                <w:b/>
                <w:bCs/>
                <w:i/>
                <w:iCs/>
              </w:rPr>
            </w:pPr>
          </w:p>
        </w:tc>
        <w:tc>
          <w:tcPr>
            <w:tcW w:w="408" w:type="pct"/>
          </w:tcPr>
          <w:p w14:paraId="79AF2D40" w14:textId="77777777" w:rsidR="00B724DF" w:rsidRDefault="00B724DF">
            <w:pPr>
              <w:spacing w:after="0" w:line="240" w:lineRule="auto"/>
              <w:jc w:val="center"/>
              <w:rPr>
                <w:rFonts w:ascii="Times New Roman" w:hAnsi="Times New Roman"/>
                <w:b/>
                <w:bCs/>
                <w:i/>
                <w:iCs/>
              </w:rPr>
            </w:pPr>
          </w:p>
        </w:tc>
        <w:tc>
          <w:tcPr>
            <w:tcW w:w="408" w:type="pct"/>
          </w:tcPr>
          <w:p w14:paraId="5067DDCB" w14:textId="77777777" w:rsidR="00B724DF" w:rsidRDefault="00B724DF">
            <w:pPr>
              <w:spacing w:after="0" w:line="240" w:lineRule="auto"/>
              <w:jc w:val="center"/>
              <w:rPr>
                <w:rFonts w:ascii="Times New Roman" w:hAnsi="Times New Roman"/>
                <w:b/>
                <w:bCs/>
                <w:i/>
                <w:iCs/>
              </w:rPr>
            </w:pPr>
          </w:p>
        </w:tc>
      </w:tr>
      <w:tr w:rsidR="00E80870" w14:paraId="575D0E94" w14:textId="77777777">
        <w:trPr>
          <w:trHeight w:val="20"/>
        </w:trPr>
        <w:tc>
          <w:tcPr>
            <w:tcW w:w="759" w:type="pct"/>
          </w:tcPr>
          <w:p w14:paraId="1C0ABCEC" w14:textId="77777777" w:rsidR="00E80870" w:rsidRDefault="00E80870">
            <w:pPr>
              <w:spacing w:after="0" w:line="240" w:lineRule="auto"/>
              <w:ind w:left="57" w:right="57"/>
              <w:rPr>
                <w:rFonts w:ascii="Times New Roman" w:hAnsi="Times New Roman"/>
                <w:b/>
                <w:bCs/>
                <w:sz w:val="24"/>
                <w:szCs w:val="24"/>
              </w:rPr>
            </w:pPr>
            <w:r>
              <w:rPr>
                <w:rFonts w:ascii="Times New Roman" w:hAnsi="Times New Roman"/>
                <w:b/>
                <w:bCs/>
                <w:sz w:val="24"/>
                <w:szCs w:val="24"/>
              </w:rPr>
              <w:t>Тема 4.3</w:t>
            </w:r>
            <w:r>
              <w:rPr>
                <w:rFonts w:ascii="Times New Roman" w:hAnsi="Times New Roman"/>
                <w:bCs/>
                <w:sz w:val="24"/>
                <w:szCs w:val="24"/>
              </w:rPr>
              <w:t>Понятие травм и их виды</w:t>
            </w:r>
          </w:p>
        </w:tc>
        <w:tc>
          <w:tcPr>
            <w:tcW w:w="2215" w:type="pct"/>
          </w:tcPr>
          <w:p w14:paraId="62FE5F28" w14:textId="77777777" w:rsidR="00E80870" w:rsidRDefault="00E80870">
            <w:pPr>
              <w:spacing w:after="0" w:line="240" w:lineRule="auto"/>
              <w:ind w:left="57" w:right="57"/>
              <w:jc w:val="both"/>
              <w:rPr>
                <w:rFonts w:ascii="Times New Roman" w:hAnsi="Times New Roman"/>
                <w:b/>
                <w:sz w:val="24"/>
                <w:szCs w:val="24"/>
              </w:rPr>
            </w:pPr>
            <w:r>
              <w:rPr>
                <w:rFonts w:ascii="Times New Roman" w:hAnsi="Times New Roman"/>
                <w:bCs/>
                <w:i/>
                <w:sz w:val="24"/>
                <w:szCs w:val="24"/>
              </w:rPr>
              <w:t xml:space="preserve">Практическое занятие № 13. </w:t>
            </w:r>
            <w:r>
              <w:rPr>
                <w:rFonts w:ascii="Times New Roman" w:hAnsi="Times New Roman"/>
                <w:bCs/>
                <w:sz w:val="24"/>
                <w:szCs w:val="24"/>
              </w:rPr>
              <w:t>Оказание первой помощи при электротравмах в работе специалиста</w:t>
            </w:r>
          </w:p>
        </w:tc>
        <w:tc>
          <w:tcPr>
            <w:tcW w:w="612" w:type="pct"/>
          </w:tcPr>
          <w:p w14:paraId="53956EED" w14:textId="77777777" w:rsidR="00E80870" w:rsidRDefault="00E80870">
            <w:pPr>
              <w:spacing w:after="0" w:line="240" w:lineRule="auto"/>
              <w:jc w:val="center"/>
              <w:rPr>
                <w:rFonts w:ascii="Times New Roman" w:hAnsi="Times New Roman"/>
                <w:bCs/>
                <w:iCs/>
              </w:rPr>
            </w:pPr>
            <w:r>
              <w:rPr>
                <w:rFonts w:ascii="Times New Roman" w:hAnsi="Times New Roman"/>
                <w:bCs/>
                <w:iCs/>
              </w:rPr>
              <w:t>2</w:t>
            </w:r>
          </w:p>
        </w:tc>
        <w:tc>
          <w:tcPr>
            <w:tcW w:w="598" w:type="pct"/>
          </w:tcPr>
          <w:p w14:paraId="26CD5B6E" w14:textId="77777777" w:rsidR="00E80870" w:rsidRDefault="00E80870">
            <w:r>
              <w:rPr>
                <w:rFonts w:ascii="Times New Roman" w:hAnsi="Times New Roman"/>
                <w:bCs/>
                <w:sz w:val="24"/>
                <w:szCs w:val="24"/>
              </w:rPr>
              <w:t>ЛР 12, ЛР 13</w:t>
            </w:r>
          </w:p>
        </w:tc>
        <w:tc>
          <w:tcPr>
            <w:tcW w:w="408" w:type="pct"/>
            <w:vMerge w:val="restart"/>
          </w:tcPr>
          <w:p w14:paraId="2F3962EE" w14:textId="77777777" w:rsidR="00E80870" w:rsidRDefault="00E80870" w:rsidP="00E8087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07</w:t>
            </w:r>
          </w:p>
          <w:p w14:paraId="47950161" w14:textId="77777777" w:rsidR="00E80870" w:rsidRDefault="00E80870" w:rsidP="00E80870">
            <w:pPr>
              <w:spacing w:after="0" w:line="240" w:lineRule="auto"/>
              <w:jc w:val="center"/>
              <w:rPr>
                <w:rFonts w:ascii="Times New Roman" w:hAnsi="Times New Roman"/>
                <w:b/>
                <w:bCs/>
                <w:i/>
                <w:iCs/>
              </w:rPr>
            </w:pPr>
          </w:p>
        </w:tc>
        <w:tc>
          <w:tcPr>
            <w:tcW w:w="408" w:type="pct"/>
            <w:vMerge w:val="restart"/>
          </w:tcPr>
          <w:p w14:paraId="3A62B391"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07.01</w:t>
            </w:r>
          </w:p>
          <w:p w14:paraId="778F8688"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07.02</w:t>
            </w:r>
          </w:p>
          <w:p w14:paraId="58290CD6" w14:textId="77777777" w:rsidR="00E80870" w:rsidRDefault="00E80870" w:rsidP="00E80870">
            <w:pPr>
              <w:pStyle w:val="120"/>
              <w:rPr>
                <w:sz w:val="22"/>
                <w:szCs w:val="22"/>
              </w:rPr>
            </w:pPr>
            <w:proofErr w:type="spellStart"/>
            <w:r>
              <w:rPr>
                <w:sz w:val="22"/>
                <w:szCs w:val="22"/>
              </w:rPr>
              <w:t>Уо</w:t>
            </w:r>
            <w:proofErr w:type="spellEnd"/>
            <w:r>
              <w:rPr>
                <w:sz w:val="22"/>
                <w:szCs w:val="22"/>
              </w:rPr>
              <w:t xml:space="preserve"> 07.03</w:t>
            </w:r>
          </w:p>
          <w:p w14:paraId="39DE4A48"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07.01</w:t>
            </w:r>
          </w:p>
          <w:p w14:paraId="1FD46C26"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07.02</w:t>
            </w:r>
          </w:p>
          <w:p w14:paraId="3345A5ED"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07.03</w:t>
            </w:r>
          </w:p>
          <w:p w14:paraId="11FB50D0" w14:textId="77777777" w:rsidR="00E80870" w:rsidRDefault="00E80870" w:rsidP="00E80870">
            <w:pPr>
              <w:pStyle w:val="120"/>
              <w:rPr>
                <w:sz w:val="22"/>
                <w:szCs w:val="22"/>
              </w:rPr>
            </w:pPr>
            <w:proofErr w:type="spellStart"/>
            <w:r>
              <w:rPr>
                <w:sz w:val="22"/>
                <w:szCs w:val="22"/>
              </w:rPr>
              <w:t>Зо</w:t>
            </w:r>
            <w:proofErr w:type="spellEnd"/>
            <w:r>
              <w:rPr>
                <w:sz w:val="22"/>
                <w:szCs w:val="22"/>
              </w:rPr>
              <w:t xml:space="preserve"> 07.04</w:t>
            </w:r>
          </w:p>
          <w:p w14:paraId="7157FBA0" w14:textId="77777777" w:rsidR="00E80870" w:rsidRDefault="00E80870" w:rsidP="00E80870">
            <w:pPr>
              <w:pStyle w:val="120"/>
            </w:pPr>
            <w:proofErr w:type="spellStart"/>
            <w:r>
              <w:rPr>
                <w:sz w:val="22"/>
                <w:szCs w:val="22"/>
              </w:rPr>
              <w:t>Зо</w:t>
            </w:r>
            <w:proofErr w:type="spellEnd"/>
            <w:r>
              <w:rPr>
                <w:sz w:val="22"/>
                <w:szCs w:val="22"/>
              </w:rPr>
              <w:t xml:space="preserve"> 07.05</w:t>
            </w:r>
          </w:p>
        </w:tc>
      </w:tr>
      <w:tr w:rsidR="00B724DF" w14:paraId="2BA5B7EE" w14:textId="77777777">
        <w:trPr>
          <w:trHeight w:val="297"/>
        </w:trPr>
        <w:tc>
          <w:tcPr>
            <w:tcW w:w="759" w:type="pct"/>
          </w:tcPr>
          <w:p w14:paraId="28051B82" w14:textId="77777777" w:rsidR="00B724DF" w:rsidRDefault="00783E0E">
            <w:pPr>
              <w:spacing w:after="0" w:line="240" w:lineRule="auto"/>
              <w:ind w:left="57" w:right="57"/>
              <w:rPr>
                <w:rFonts w:ascii="Times New Roman" w:hAnsi="Times New Roman"/>
                <w:b/>
                <w:bCs/>
                <w:sz w:val="24"/>
                <w:szCs w:val="24"/>
              </w:rPr>
            </w:pPr>
            <w:r>
              <w:rPr>
                <w:rFonts w:ascii="Times New Roman" w:hAnsi="Times New Roman"/>
                <w:b/>
                <w:bCs/>
                <w:sz w:val="24"/>
                <w:szCs w:val="24"/>
              </w:rPr>
              <w:t xml:space="preserve">Тема 4.4 </w:t>
            </w:r>
            <w:r>
              <w:rPr>
                <w:rFonts w:ascii="Times New Roman" w:hAnsi="Times New Roman"/>
                <w:bCs/>
                <w:sz w:val="24"/>
                <w:szCs w:val="24"/>
              </w:rPr>
              <w:t>Понятие и виды кровотечений</w:t>
            </w:r>
          </w:p>
        </w:tc>
        <w:tc>
          <w:tcPr>
            <w:tcW w:w="2215" w:type="pct"/>
          </w:tcPr>
          <w:p w14:paraId="66FD1899" w14:textId="77777777" w:rsidR="00B724DF" w:rsidRDefault="00783E0E">
            <w:pPr>
              <w:spacing w:after="0" w:line="240" w:lineRule="auto"/>
              <w:ind w:left="57" w:right="57"/>
              <w:rPr>
                <w:rFonts w:ascii="Times New Roman" w:hAnsi="Times New Roman"/>
                <w:b/>
                <w:sz w:val="24"/>
                <w:szCs w:val="24"/>
              </w:rPr>
            </w:pPr>
            <w:r>
              <w:rPr>
                <w:rFonts w:ascii="Times New Roman" w:hAnsi="Times New Roman"/>
                <w:bCs/>
                <w:i/>
                <w:sz w:val="24"/>
                <w:szCs w:val="24"/>
              </w:rPr>
              <w:t xml:space="preserve">Практическое занятие №14. </w:t>
            </w:r>
            <w:r>
              <w:rPr>
                <w:rFonts w:ascii="Times New Roman" w:hAnsi="Times New Roman"/>
                <w:sz w:val="24"/>
                <w:szCs w:val="24"/>
              </w:rPr>
              <w:t>Решение ситуационных задач</w:t>
            </w:r>
          </w:p>
        </w:tc>
        <w:tc>
          <w:tcPr>
            <w:tcW w:w="612" w:type="pct"/>
          </w:tcPr>
          <w:p w14:paraId="16A5A5A3" w14:textId="77777777" w:rsidR="00B724DF" w:rsidRDefault="00783E0E">
            <w:pPr>
              <w:spacing w:after="0" w:line="240" w:lineRule="auto"/>
              <w:jc w:val="center"/>
              <w:rPr>
                <w:rFonts w:ascii="Times New Roman" w:hAnsi="Times New Roman"/>
                <w:bCs/>
                <w:iCs/>
              </w:rPr>
            </w:pPr>
            <w:r>
              <w:rPr>
                <w:rFonts w:ascii="Times New Roman" w:hAnsi="Times New Roman"/>
                <w:bCs/>
                <w:iCs/>
              </w:rPr>
              <w:t>2</w:t>
            </w:r>
          </w:p>
        </w:tc>
        <w:tc>
          <w:tcPr>
            <w:tcW w:w="598" w:type="pct"/>
          </w:tcPr>
          <w:p w14:paraId="6BD021F3" w14:textId="77777777" w:rsidR="00B724DF" w:rsidRDefault="00783E0E">
            <w:r>
              <w:rPr>
                <w:rFonts w:ascii="Times New Roman" w:hAnsi="Times New Roman"/>
                <w:bCs/>
                <w:sz w:val="24"/>
                <w:szCs w:val="24"/>
              </w:rPr>
              <w:t>ЛР 12, ЛР 13</w:t>
            </w:r>
          </w:p>
        </w:tc>
        <w:tc>
          <w:tcPr>
            <w:tcW w:w="408" w:type="pct"/>
            <w:vMerge/>
          </w:tcPr>
          <w:p w14:paraId="2AB348E9" w14:textId="77777777" w:rsidR="00B724DF" w:rsidRDefault="00B724DF">
            <w:pPr>
              <w:spacing w:after="0" w:line="240" w:lineRule="auto"/>
              <w:jc w:val="center"/>
              <w:rPr>
                <w:rFonts w:ascii="Times New Roman" w:hAnsi="Times New Roman"/>
                <w:b/>
                <w:bCs/>
                <w:i/>
                <w:iCs/>
              </w:rPr>
            </w:pPr>
          </w:p>
        </w:tc>
        <w:tc>
          <w:tcPr>
            <w:tcW w:w="408" w:type="pct"/>
            <w:vMerge/>
          </w:tcPr>
          <w:p w14:paraId="3B00E032" w14:textId="77777777" w:rsidR="00B724DF" w:rsidRDefault="00B724DF">
            <w:pPr>
              <w:spacing w:after="0" w:line="240" w:lineRule="auto"/>
              <w:jc w:val="center"/>
              <w:rPr>
                <w:rFonts w:ascii="Times New Roman" w:hAnsi="Times New Roman"/>
                <w:b/>
                <w:bCs/>
                <w:i/>
                <w:iCs/>
              </w:rPr>
            </w:pPr>
          </w:p>
        </w:tc>
      </w:tr>
      <w:tr w:rsidR="00B724DF" w14:paraId="7DF31030" w14:textId="77777777">
        <w:trPr>
          <w:trHeight w:val="20"/>
        </w:trPr>
        <w:tc>
          <w:tcPr>
            <w:tcW w:w="2974" w:type="pct"/>
            <w:gridSpan w:val="2"/>
          </w:tcPr>
          <w:p w14:paraId="0F8DF02B" w14:textId="77777777" w:rsidR="00B724DF" w:rsidRDefault="00783E0E" w:rsidP="00E80870">
            <w:pPr>
              <w:suppressAutoHyphens/>
              <w:rPr>
                <w:rFonts w:ascii="Times New Roman" w:hAnsi="Times New Roman"/>
                <w:b/>
              </w:rPr>
            </w:pPr>
            <w:r>
              <w:rPr>
                <w:rFonts w:ascii="Times New Roman" w:hAnsi="Times New Roman"/>
                <w:b/>
              </w:rPr>
              <w:t xml:space="preserve">Промежуточная аттестация </w:t>
            </w:r>
            <w:r w:rsidR="00E80870">
              <w:rPr>
                <w:rFonts w:ascii="Times New Roman" w:hAnsi="Times New Roman"/>
                <w:b/>
              </w:rPr>
              <w:t>в форме дифференцированного зачета</w:t>
            </w:r>
          </w:p>
        </w:tc>
        <w:tc>
          <w:tcPr>
            <w:tcW w:w="612" w:type="pct"/>
            <w:vAlign w:val="center"/>
          </w:tcPr>
          <w:p w14:paraId="534358C4" w14:textId="77777777" w:rsidR="00B724DF" w:rsidRDefault="00783E0E" w:rsidP="00E80870">
            <w:pPr>
              <w:jc w:val="center"/>
              <w:rPr>
                <w:rFonts w:ascii="Times New Roman" w:hAnsi="Times New Roman"/>
                <w:b/>
                <w:i/>
              </w:rPr>
            </w:pPr>
            <w:r>
              <w:rPr>
                <w:rFonts w:ascii="Times New Roman" w:hAnsi="Times New Roman"/>
                <w:b/>
                <w:i/>
              </w:rPr>
              <w:t>2</w:t>
            </w:r>
          </w:p>
        </w:tc>
        <w:tc>
          <w:tcPr>
            <w:tcW w:w="598" w:type="pct"/>
          </w:tcPr>
          <w:p w14:paraId="59B14B6A" w14:textId="77777777" w:rsidR="00B724DF" w:rsidRDefault="00B724DF">
            <w:pPr>
              <w:rPr>
                <w:rFonts w:ascii="Times New Roman" w:hAnsi="Times New Roman"/>
                <w:b/>
                <w:i/>
              </w:rPr>
            </w:pPr>
          </w:p>
        </w:tc>
        <w:tc>
          <w:tcPr>
            <w:tcW w:w="408" w:type="pct"/>
          </w:tcPr>
          <w:p w14:paraId="01A71726" w14:textId="77777777" w:rsidR="00B724DF" w:rsidRDefault="00B724DF">
            <w:pPr>
              <w:rPr>
                <w:rFonts w:ascii="Times New Roman" w:hAnsi="Times New Roman"/>
                <w:b/>
                <w:i/>
              </w:rPr>
            </w:pPr>
          </w:p>
        </w:tc>
        <w:tc>
          <w:tcPr>
            <w:tcW w:w="408" w:type="pct"/>
          </w:tcPr>
          <w:p w14:paraId="022FC707" w14:textId="77777777" w:rsidR="00B724DF" w:rsidRDefault="00B724DF">
            <w:pPr>
              <w:rPr>
                <w:rFonts w:ascii="Times New Roman" w:hAnsi="Times New Roman"/>
                <w:b/>
                <w:i/>
              </w:rPr>
            </w:pPr>
          </w:p>
        </w:tc>
      </w:tr>
      <w:tr w:rsidR="00B724DF" w14:paraId="50C549E0" w14:textId="77777777">
        <w:trPr>
          <w:trHeight w:val="20"/>
        </w:trPr>
        <w:tc>
          <w:tcPr>
            <w:tcW w:w="2974" w:type="pct"/>
            <w:gridSpan w:val="2"/>
          </w:tcPr>
          <w:p w14:paraId="70C0F310" w14:textId="77777777" w:rsidR="00B724DF" w:rsidRDefault="00783E0E">
            <w:pPr>
              <w:rPr>
                <w:rFonts w:ascii="Times New Roman" w:hAnsi="Times New Roman"/>
                <w:b/>
                <w:bCs/>
              </w:rPr>
            </w:pPr>
            <w:r>
              <w:rPr>
                <w:rFonts w:ascii="Times New Roman" w:hAnsi="Times New Roman"/>
                <w:b/>
                <w:bCs/>
              </w:rPr>
              <w:t>Всего:</w:t>
            </w:r>
          </w:p>
        </w:tc>
        <w:tc>
          <w:tcPr>
            <w:tcW w:w="612" w:type="pct"/>
            <w:vAlign w:val="center"/>
          </w:tcPr>
          <w:p w14:paraId="35399470" w14:textId="77777777" w:rsidR="00B724DF" w:rsidRDefault="00783E0E" w:rsidP="00E80870">
            <w:pPr>
              <w:jc w:val="center"/>
              <w:rPr>
                <w:rFonts w:ascii="Times New Roman" w:hAnsi="Times New Roman"/>
                <w:b/>
                <w:bCs/>
                <w:i/>
              </w:rPr>
            </w:pPr>
            <w:r>
              <w:rPr>
                <w:rFonts w:ascii="Times New Roman" w:hAnsi="Times New Roman"/>
                <w:b/>
                <w:bCs/>
                <w:i/>
              </w:rPr>
              <w:t>39</w:t>
            </w:r>
          </w:p>
        </w:tc>
        <w:tc>
          <w:tcPr>
            <w:tcW w:w="598" w:type="pct"/>
          </w:tcPr>
          <w:p w14:paraId="7D006E9E" w14:textId="77777777" w:rsidR="00B724DF" w:rsidRDefault="00B724DF">
            <w:pPr>
              <w:rPr>
                <w:rFonts w:ascii="Times New Roman" w:hAnsi="Times New Roman"/>
                <w:b/>
                <w:bCs/>
                <w:i/>
              </w:rPr>
            </w:pPr>
          </w:p>
        </w:tc>
        <w:tc>
          <w:tcPr>
            <w:tcW w:w="408" w:type="pct"/>
          </w:tcPr>
          <w:p w14:paraId="14A08CC0" w14:textId="77777777" w:rsidR="00B724DF" w:rsidRDefault="00B724DF">
            <w:pPr>
              <w:rPr>
                <w:rFonts w:ascii="Times New Roman" w:hAnsi="Times New Roman"/>
                <w:b/>
                <w:bCs/>
                <w:i/>
              </w:rPr>
            </w:pPr>
          </w:p>
        </w:tc>
        <w:tc>
          <w:tcPr>
            <w:tcW w:w="408" w:type="pct"/>
          </w:tcPr>
          <w:p w14:paraId="6E446435" w14:textId="77777777" w:rsidR="00B724DF" w:rsidRDefault="00B724DF">
            <w:pPr>
              <w:rPr>
                <w:rFonts w:ascii="Times New Roman" w:hAnsi="Times New Roman"/>
                <w:b/>
                <w:bCs/>
                <w:i/>
              </w:rPr>
            </w:pPr>
          </w:p>
        </w:tc>
      </w:tr>
    </w:tbl>
    <w:p w14:paraId="3BB003B2" w14:textId="77777777" w:rsidR="00B724DF" w:rsidRDefault="00B724DF">
      <w:pPr>
        <w:rPr>
          <w:rFonts w:ascii="Times New Roman" w:hAnsi="Times New Roman"/>
          <w:i/>
        </w:rPr>
        <w:sectPr w:rsidR="00B724DF">
          <w:pgSz w:w="16840" w:h="11907" w:orient="landscape"/>
          <w:pgMar w:top="851" w:right="1134" w:bottom="851" w:left="992" w:header="709" w:footer="709" w:gutter="0"/>
          <w:cols w:space="720"/>
        </w:sectPr>
      </w:pPr>
    </w:p>
    <w:p w14:paraId="6A8A9E06" w14:textId="77777777" w:rsidR="00B724DF" w:rsidRDefault="00783E0E">
      <w:pPr>
        <w:ind w:left="1353"/>
        <w:rPr>
          <w:rFonts w:ascii="Times New Roman" w:hAnsi="Times New Roman"/>
          <w:b/>
          <w:bCs/>
          <w:sz w:val="24"/>
          <w:szCs w:val="24"/>
        </w:rPr>
      </w:pPr>
      <w:r>
        <w:rPr>
          <w:rFonts w:ascii="Times New Roman" w:hAnsi="Times New Roman"/>
          <w:b/>
          <w:bCs/>
          <w:sz w:val="24"/>
          <w:szCs w:val="24"/>
        </w:rPr>
        <w:lastRenderedPageBreak/>
        <w:t>3. УСЛОВИЯ РЕАЛИЗАЦИИ УЧЕБНОЙ ДИСЦИПЛИНЫ</w:t>
      </w:r>
    </w:p>
    <w:p w14:paraId="62DD4EA1" w14:textId="77777777" w:rsidR="00B724DF" w:rsidRPr="002F5D16" w:rsidRDefault="00783E0E">
      <w:pPr>
        <w:suppressAutoHyphens/>
        <w:spacing w:after="0"/>
        <w:ind w:firstLine="709"/>
        <w:jc w:val="both"/>
        <w:rPr>
          <w:rFonts w:ascii="Times New Roman" w:hAnsi="Times New Roman"/>
          <w:b/>
          <w:bCs/>
          <w:sz w:val="24"/>
          <w:szCs w:val="24"/>
        </w:rPr>
      </w:pPr>
      <w:r w:rsidRPr="002F5D1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F1E5964" w14:textId="11B9F065" w:rsidR="00B724DF" w:rsidRDefault="00783E0E">
      <w:pPr>
        <w:suppressAutoHyphens/>
        <w:autoSpaceDE w:val="0"/>
        <w:autoSpaceDN w:val="0"/>
        <w:adjustRightInd w:val="0"/>
        <w:spacing w:after="0"/>
        <w:ind w:firstLine="709"/>
        <w:jc w:val="both"/>
        <w:rPr>
          <w:rFonts w:ascii="Times New Roman" w:hAnsi="Times New Roman"/>
          <w:bCs/>
          <w:i/>
          <w:sz w:val="24"/>
          <w:szCs w:val="24"/>
        </w:rPr>
      </w:pPr>
      <w:proofErr w:type="gramStart"/>
      <w:r>
        <w:rPr>
          <w:rFonts w:ascii="Times New Roman" w:hAnsi="Times New Roman"/>
          <w:bCs/>
          <w:sz w:val="24"/>
          <w:szCs w:val="24"/>
        </w:rPr>
        <w:t>Кабинет</w:t>
      </w:r>
      <w:r>
        <w:rPr>
          <w:rFonts w:ascii="Times New Roman" w:hAnsi="Times New Roman"/>
          <w:bCs/>
          <w:i/>
          <w:sz w:val="24"/>
          <w:szCs w:val="24"/>
        </w:rPr>
        <w:t xml:space="preserve">  400</w:t>
      </w:r>
      <w:proofErr w:type="gramEnd"/>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197738" w:rsidRPr="00197738">
        <w:rPr>
          <w:rFonts w:ascii="Times New Roman" w:hAnsi="Times New Roman"/>
          <w:color w:val="000000"/>
          <w:sz w:val="24"/>
          <w:szCs w:val="24"/>
        </w:rPr>
        <w:t>26.01.01 Судостроитель-судоремонтник металлических судов</w:t>
      </w:r>
      <w:r>
        <w:rPr>
          <w:rFonts w:ascii="Times New Roman" w:hAnsi="Times New Roman"/>
          <w:bCs/>
          <w:i/>
          <w:sz w:val="24"/>
          <w:szCs w:val="24"/>
        </w:rPr>
        <w:t>.</w:t>
      </w:r>
    </w:p>
    <w:p w14:paraId="2A58488A" w14:textId="77777777" w:rsidR="00B724DF" w:rsidRDefault="00B724DF">
      <w:pPr>
        <w:suppressAutoHyphens/>
        <w:spacing w:after="0"/>
        <w:ind w:firstLine="709"/>
        <w:jc w:val="both"/>
        <w:rPr>
          <w:rFonts w:ascii="Times New Roman" w:hAnsi="Times New Roman"/>
          <w:bCs/>
          <w:sz w:val="24"/>
          <w:szCs w:val="24"/>
        </w:rPr>
      </w:pPr>
    </w:p>
    <w:p w14:paraId="17E3AF9A"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4D455C7" w14:textId="77777777" w:rsidR="00B724DF" w:rsidRDefault="00B724DF">
      <w:pPr>
        <w:suppressAutoHyphens/>
        <w:spacing w:after="0"/>
        <w:ind w:firstLine="709"/>
        <w:jc w:val="both"/>
        <w:rPr>
          <w:rFonts w:ascii="Times New Roman" w:hAnsi="Times New Roman"/>
          <w:sz w:val="24"/>
          <w:szCs w:val="24"/>
        </w:rPr>
      </w:pPr>
    </w:p>
    <w:p w14:paraId="30EB7AED" w14:textId="77777777" w:rsidR="00B724DF" w:rsidRDefault="00783E0E" w:rsidP="002F5D16">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54D7A273" w14:textId="77777777" w:rsidR="00B724DF" w:rsidRDefault="00783E0E" w:rsidP="002F5D16">
      <w:pPr>
        <w:pStyle w:val="aff2"/>
        <w:numPr>
          <w:ilvl w:val="0"/>
          <w:numId w:val="35"/>
        </w:numPr>
        <w:tabs>
          <w:tab w:val="left" w:pos="142"/>
          <w:tab w:val="left" w:pos="567"/>
          <w:tab w:val="left" w:pos="851"/>
          <w:tab w:val="left" w:pos="1134"/>
        </w:tabs>
        <w:spacing w:before="0" w:after="0"/>
        <w:ind w:left="0" w:firstLine="709"/>
        <w:contextualSpacing/>
        <w:jc w:val="both"/>
      </w:pPr>
      <w:proofErr w:type="spellStart"/>
      <w:r>
        <w:t>Айзман</w:t>
      </w:r>
      <w:proofErr w:type="spellEnd"/>
      <w:r>
        <w:t xml:space="preserve"> Р.И., Омельченко И.В. Основы медицинских знаний: учеб. пособие для бакалавров. — М., 2013.</w:t>
      </w:r>
    </w:p>
    <w:p w14:paraId="6F7FF323" w14:textId="77777777" w:rsidR="00B724DF" w:rsidRDefault="00783E0E" w:rsidP="002F5D16">
      <w:pPr>
        <w:pStyle w:val="aff2"/>
        <w:numPr>
          <w:ilvl w:val="0"/>
          <w:numId w:val="35"/>
        </w:numPr>
        <w:tabs>
          <w:tab w:val="left" w:pos="142"/>
          <w:tab w:val="left" w:pos="567"/>
          <w:tab w:val="left" w:pos="851"/>
          <w:tab w:val="left" w:pos="1134"/>
        </w:tabs>
        <w:spacing w:before="0" w:after="0"/>
        <w:ind w:left="0" w:firstLine="709"/>
        <w:contextualSpacing/>
        <w:jc w:val="both"/>
      </w:pPr>
      <w:r>
        <w:t>Кобяков Ю.П. Физическая культура. Основы здорового образа жизни. — М., 2012.</w:t>
      </w:r>
    </w:p>
    <w:p w14:paraId="1A9F6BFF" w14:textId="77777777" w:rsidR="00B724DF" w:rsidRDefault="00783E0E" w:rsidP="002F5D16">
      <w:pPr>
        <w:pStyle w:val="aff2"/>
        <w:numPr>
          <w:ilvl w:val="0"/>
          <w:numId w:val="35"/>
        </w:numPr>
        <w:tabs>
          <w:tab w:val="left" w:pos="142"/>
          <w:tab w:val="left" w:pos="567"/>
          <w:tab w:val="left" w:pos="851"/>
          <w:tab w:val="left" w:pos="1134"/>
        </w:tabs>
        <w:spacing w:before="0" w:after="0"/>
        <w:ind w:left="0" w:firstLine="709"/>
        <w:contextualSpacing/>
        <w:jc w:val="both"/>
      </w:pPr>
      <w:r>
        <w:t xml:space="preserve"> Косолапова Н.В., Прокопенко Н.А., Побежимова Е.Л. Безопасность жизнедеятельности: практикум: учеб. пособие для учреждений нач. проф. образования. — М., 2013. </w:t>
      </w:r>
    </w:p>
    <w:p w14:paraId="70FEC6DD" w14:textId="77777777" w:rsidR="00B724DF" w:rsidRDefault="00783E0E" w:rsidP="002F5D16">
      <w:pPr>
        <w:pStyle w:val="aff2"/>
        <w:numPr>
          <w:ilvl w:val="0"/>
          <w:numId w:val="35"/>
        </w:numPr>
        <w:tabs>
          <w:tab w:val="left" w:pos="142"/>
          <w:tab w:val="left" w:pos="567"/>
          <w:tab w:val="left" w:pos="851"/>
          <w:tab w:val="left" w:pos="1134"/>
        </w:tabs>
        <w:spacing w:before="0" w:after="0"/>
        <w:ind w:left="0" w:firstLine="709"/>
        <w:contextualSpacing/>
        <w:jc w:val="both"/>
      </w:pPr>
      <w:proofErr w:type="spellStart"/>
      <w:r>
        <w:t>Микрюков</w:t>
      </w:r>
      <w:proofErr w:type="spellEnd"/>
      <w:r>
        <w:t xml:space="preserve">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14:paraId="791FF315" w14:textId="77777777" w:rsidR="00B724DF" w:rsidRDefault="00783E0E" w:rsidP="002F5D16">
      <w:pPr>
        <w:pStyle w:val="aff2"/>
        <w:numPr>
          <w:ilvl w:val="0"/>
          <w:numId w:val="35"/>
        </w:numPr>
        <w:tabs>
          <w:tab w:val="left" w:pos="142"/>
          <w:tab w:val="left" w:pos="567"/>
          <w:tab w:val="left" w:pos="851"/>
          <w:tab w:val="left" w:pos="1134"/>
        </w:tabs>
        <w:spacing w:before="0" w:after="0"/>
        <w:ind w:left="0" w:firstLine="709"/>
        <w:contextualSpacing/>
        <w:jc w:val="both"/>
      </w:pPr>
      <w:r>
        <w:t xml:space="preserve">Назарова Е.Н., </w:t>
      </w:r>
      <w:proofErr w:type="spellStart"/>
      <w:r>
        <w:t>Жилов</w:t>
      </w:r>
      <w:proofErr w:type="spellEnd"/>
      <w:r>
        <w:t xml:space="preserve"> Ю.Д. Основы медицинских знаний и здорового образа жизни: учебник для студ. </w:t>
      </w:r>
      <w:proofErr w:type="spellStart"/>
      <w:r>
        <w:t>высш</w:t>
      </w:r>
      <w:proofErr w:type="spellEnd"/>
      <w:r>
        <w:t xml:space="preserve">. учеб. заведений. — М., 2013. </w:t>
      </w:r>
    </w:p>
    <w:p w14:paraId="59BD74EC" w14:textId="77777777" w:rsidR="00B724DF" w:rsidRDefault="00783E0E" w:rsidP="002F5D16">
      <w:pPr>
        <w:pStyle w:val="aff2"/>
        <w:numPr>
          <w:ilvl w:val="0"/>
          <w:numId w:val="35"/>
        </w:numPr>
        <w:tabs>
          <w:tab w:val="left" w:pos="142"/>
          <w:tab w:val="left" w:pos="567"/>
          <w:tab w:val="left" w:pos="851"/>
          <w:tab w:val="left" w:pos="1134"/>
        </w:tabs>
        <w:spacing w:before="0" w:after="0"/>
        <w:ind w:left="0" w:firstLine="709"/>
        <w:contextualSpacing/>
        <w:jc w:val="both"/>
      </w:pPr>
      <w:r>
        <w:t xml:space="preserve">Общевойсковые уставы Вооруженных Сил РФ (ред. 2013 г.) — </w:t>
      </w:r>
      <w:proofErr w:type="spellStart"/>
      <w:r>
        <w:t>Ростов</w:t>
      </w:r>
      <w:proofErr w:type="spellEnd"/>
      <w:r>
        <w:t xml:space="preserve"> н/Д, 2013http://anty-crim.boxmail.biz Искусство выживания</w:t>
      </w:r>
    </w:p>
    <w:p w14:paraId="543B6B28" w14:textId="77777777" w:rsidR="00B724DF" w:rsidRDefault="00B724DF" w:rsidP="002F5D16">
      <w:pPr>
        <w:spacing w:after="0"/>
        <w:ind w:firstLine="709"/>
        <w:contextualSpacing/>
        <w:rPr>
          <w:rFonts w:ascii="Times New Roman" w:hAnsi="Times New Roman"/>
          <w:b/>
          <w:sz w:val="24"/>
          <w:szCs w:val="24"/>
        </w:rPr>
      </w:pPr>
    </w:p>
    <w:p w14:paraId="068ACD2E" w14:textId="77777777" w:rsidR="00B724DF" w:rsidRDefault="00783E0E" w:rsidP="002F5D16">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15EE038D" w14:textId="77777777" w:rsidR="00B724DF" w:rsidRDefault="00783E0E" w:rsidP="002F5D16">
      <w:pPr>
        <w:pStyle w:val="aff2"/>
        <w:numPr>
          <w:ilvl w:val="0"/>
          <w:numId w:val="36"/>
        </w:numPr>
        <w:tabs>
          <w:tab w:val="left" w:pos="851"/>
        </w:tabs>
        <w:spacing w:before="0" w:after="0"/>
        <w:ind w:left="0" w:firstLine="709"/>
        <w:contextualSpacing/>
        <w:jc w:val="both"/>
      </w:pPr>
      <w:r>
        <w:t xml:space="preserve">Безопасность жизнедеятельности. Практикум: учебное пособие для среднего профессионального образования / Я. Д. Вишняков [и др.] ; под общей редакцией Я. Д. Вишнякова. – Москва : Издательство </w:t>
      </w:r>
      <w:proofErr w:type="spellStart"/>
      <w:r>
        <w:t>Юрайт</w:t>
      </w:r>
      <w:proofErr w:type="spellEnd"/>
      <w:r>
        <w:t xml:space="preserve">, 2019. – 249 с. – (Профессиональное образование). – ISBN 978-5-534-01577-5. – Текст : электронный // ЭБС </w:t>
      </w:r>
      <w:proofErr w:type="spellStart"/>
      <w:r>
        <w:t>Юрайт</w:t>
      </w:r>
      <w:proofErr w:type="spellEnd"/>
      <w:r>
        <w:t xml:space="preserve"> [сайт]. – URL: https://urait.ru/bcode/43460</w:t>
      </w:r>
    </w:p>
    <w:p w14:paraId="670B07A5" w14:textId="77777777" w:rsidR="00B724DF" w:rsidRDefault="00783E0E" w:rsidP="002F5D16">
      <w:pPr>
        <w:pStyle w:val="aff2"/>
        <w:numPr>
          <w:ilvl w:val="0"/>
          <w:numId w:val="36"/>
        </w:numPr>
        <w:tabs>
          <w:tab w:val="left" w:pos="851"/>
        </w:tabs>
        <w:spacing w:before="0" w:after="0"/>
        <w:ind w:left="0" w:firstLine="709"/>
        <w:contextualSpacing/>
        <w:jc w:val="both"/>
      </w:pPr>
      <w: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t>Юрайт</w:t>
      </w:r>
      <w:proofErr w:type="spellEnd"/>
      <w:r>
        <w:t xml:space="preserve">, 2020. – 399 с. – (Профессиональное образование). – ISBN 978-5-534-02041-0. – Текст : электронный // ЭБС </w:t>
      </w:r>
      <w:proofErr w:type="spellStart"/>
      <w:r>
        <w:t>Юрайт</w:t>
      </w:r>
      <w:proofErr w:type="spellEnd"/>
      <w:r>
        <w:t xml:space="preserve"> [сайт]. – URL: https://urait.ru/bcode/45078</w:t>
      </w:r>
    </w:p>
    <w:p w14:paraId="2D313376" w14:textId="77777777" w:rsidR="00B724DF" w:rsidRDefault="00783E0E" w:rsidP="002F5D16">
      <w:pPr>
        <w:pStyle w:val="aff2"/>
        <w:numPr>
          <w:ilvl w:val="0"/>
          <w:numId w:val="36"/>
        </w:numPr>
        <w:tabs>
          <w:tab w:val="left" w:pos="851"/>
        </w:tabs>
        <w:spacing w:before="0" w:after="0"/>
        <w:ind w:left="0" w:firstLine="709"/>
        <w:contextualSpacing/>
        <w:jc w:val="both"/>
      </w:pPr>
      <w:proofErr w:type="spellStart"/>
      <w:r>
        <w:t>Бочарова</w:t>
      </w:r>
      <w:proofErr w:type="spellEnd"/>
      <w:r>
        <w:t xml:space="preserve">, Н. И. Педагогика дополнительного образования. Обучение выживанию: учебное пособие для среднего профессионального образования / Н. И. </w:t>
      </w:r>
      <w:proofErr w:type="spellStart"/>
      <w:r>
        <w:t>Бочарова</w:t>
      </w:r>
      <w:proofErr w:type="spellEnd"/>
      <w:r>
        <w:t xml:space="preserve">, Е. А. Бочаров. – 2-е изд., </w:t>
      </w:r>
      <w:proofErr w:type="spellStart"/>
      <w:r>
        <w:t>перераб</w:t>
      </w:r>
      <w:proofErr w:type="spellEnd"/>
      <w:r>
        <w:t xml:space="preserve">. и доп. – Москва : Издательство </w:t>
      </w:r>
      <w:proofErr w:type="spellStart"/>
      <w:r>
        <w:t>Юрайт</w:t>
      </w:r>
      <w:proofErr w:type="spellEnd"/>
      <w:r>
        <w:t xml:space="preserve">, 2020. – 174 с. – (Профессиональное образование). – ISBN 978-5-534-08521-1. – Текст : электронный // ЭБС </w:t>
      </w:r>
      <w:proofErr w:type="spellStart"/>
      <w:r>
        <w:t>Юрайт</w:t>
      </w:r>
      <w:proofErr w:type="spellEnd"/>
      <w:r>
        <w:t xml:space="preserve"> [сайт]. — URL: https://urait.ru/bcode/454510</w:t>
      </w:r>
    </w:p>
    <w:p w14:paraId="53900CA2" w14:textId="77777777" w:rsidR="00B724DF" w:rsidRDefault="00783E0E" w:rsidP="002F5D16">
      <w:pPr>
        <w:pStyle w:val="aff2"/>
        <w:numPr>
          <w:ilvl w:val="0"/>
          <w:numId w:val="36"/>
        </w:numPr>
        <w:tabs>
          <w:tab w:val="left" w:pos="851"/>
        </w:tabs>
        <w:spacing w:before="0" w:after="0"/>
        <w:ind w:left="0" w:firstLine="709"/>
        <w:contextualSpacing/>
        <w:jc w:val="both"/>
      </w:pPr>
      <w:r>
        <w:t>Долгов, В. С. Основы безопасности жизнедеятельности : учебник / В. С. Долгов. – Санкт-Петербург : Лань, 2020. – 188 с. – ISBN 978-5-8114-3928-7. – Текст : электронный // Лань : электронно-библиотечная система. – URL: https://e.lanbook.com/book/133903</w:t>
      </w:r>
    </w:p>
    <w:p w14:paraId="584189BA" w14:textId="77777777" w:rsidR="00B724DF" w:rsidRDefault="00783E0E" w:rsidP="002F5D16">
      <w:pPr>
        <w:pStyle w:val="aff2"/>
        <w:numPr>
          <w:ilvl w:val="0"/>
          <w:numId w:val="36"/>
        </w:numPr>
        <w:tabs>
          <w:tab w:val="left" w:pos="851"/>
        </w:tabs>
        <w:spacing w:before="0" w:after="0"/>
        <w:ind w:left="0" w:firstLine="709"/>
        <w:contextualSpacing/>
        <w:jc w:val="both"/>
      </w:pPr>
      <w:r>
        <w:t>Косолапова Н.В., Прокопенко Н.А. Основы безопасности жизнедеятельности: учебник для студентов учреждений сред. проф. образования/</w:t>
      </w:r>
      <w:proofErr w:type="spellStart"/>
      <w:r>
        <w:t>Н.В.Косолапова</w:t>
      </w:r>
      <w:proofErr w:type="spellEnd"/>
      <w:r>
        <w:t>, Н.А. Прокопенко, Побежимова Е.Л — М.: Издательский центр «Академия», 2017. -368 с.</w:t>
      </w:r>
    </w:p>
    <w:p w14:paraId="654D8D78" w14:textId="77777777" w:rsidR="00B724DF" w:rsidRDefault="00783E0E" w:rsidP="002F5D16">
      <w:pPr>
        <w:pStyle w:val="aff2"/>
        <w:numPr>
          <w:ilvl w:val="0"/>
          <w:numId w:val="36"/>
        </w:numPr>
        <w:tabs>
          <w:tab w:val="left" w:pos="851"/>
        </w:tabs>
        <w:spacing w:before="0" w:after="0"/>
        <w:ind w:left="0" w:firstLine="709"/>
        <w:contextualSpacing/>
        <w:jc w:val="both"/>
      </w:pPr>
      <w:r>
        <w:t xml:space="preserve">Пантелеева, Е. В. Безопасность жизнедеятельности: учебное пособие / Е. В. Пантелеева, Д. В. </w:t>
      </w:r>
      <w:proofErr w:type="spellStart"/>
      <w:r>
        <w:t>Альжев</w:t>
      </w:r>
      <w:proofErr w:type="spellEnd"/>
      <w:r>
        <w:t>. – 2-е изд., стер. – Москва : ФЛИНТА, 2019. – 287 с. – ISBN 978-</w:t>
      </w:r>
      <w:r>
        <w:lastRenderedPageBreak/>
        <w:t xml:space="preserve">5-9765-1727-1. – Текст : электронный // Лань : электронно-библиотечная система. – URL: </w:t>
      </w:r>
      <w:hyperlink r:id="rId46" w:history="1">
        <w:r>
          <w:rPr>
            <w:rStyle w:val="a8"/>
          </w:rPr>
          <w:t>https://e.lanbook.com/book/119416</w:t>
        </w:r>
      </w:hyperlink>
    </w:p>
    <w:p w14:paraId="6B3919D2" w14:textId="77777777" w:rsidR="00B724DF" w:rsidRDefault="00B724DF" w:rsidP="002F5D16">
      <w:pPr>
        <w:spacing w:after="0"/>
        <w:ind w:firstLine="709"/>
        <w:contextualSpacing/>
        <w:jc w:val="both"/>
        <w:rPr>
          <w:rFonts w:ascii="Times New Roman" w:hAnsi="Times New Roman"/>
          <w:b/>
          <w:bCs/>
          <w:i/>
          <w:sz w:val="24"/>
          <w:szCs w:val="24"/>
        </w:rPr>
      </w:pPr>
    </w:p>
    <w:p w14:paraId="08A07658" w14:textId="77777777" w:rsidR="00B724DF" w:rsidRDefault="00783E0E" w:rsidP="002F5D16">
      <w:pPr>
        <w:spacing w:after="0"/>
        <w:ind w:firstLine="709"/>
        <w:contextualSpacing/>
        <w:jc w:val="both"/>
        <w:rPr>
          <w:rFonts w:ascii="Times New Roman" w:hAnsi="Times New Roman"/>
          <w:b/>
          <w:bCs/>
          <w:sz w:val="24"/>
          <w:szCs w:val="24"/>
        </w:rPr>
      </w:pPr>
      <w:r>
        <w:rPr>
          <w:rFonts w:ascii="Times New Roman" w:hAnsi="Times New Roman"/>
          <w:b/>
          <w:bCs/>
          <w:sz w:val="24"/>
          <w:szCs w:val="24"/>
        </w:rPr>
        <w:t xml:space="preserve">3.2.3. Дополнительные источники </w:t>
      </w:r>
    </w:p>
    <w:p w14:paraId="0EE8B48F" w14:textId="77777777" w:rsidR="00B724DF" w:rsidRDefault="00783E0E" w:rsidP="002F5D16">
      <w:pPr>
        <w:numPr>
          <w:ilvl w:val="0"/>
          <w:numId w:val="37"/>
        </w:numPr>
        <w:tabs>
          <w:tab w:val="left" w:pos="142"/>
          <w:tab w:val="left" w:pos="567"/>
          <w:tab w:val="left" w:pos="851"/>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http://www.hsea.ru Первая медицинская помощь</w:t>
      </w:r>
    </w:p>
    <w:p w14:paraId="10639A55" w14:textId="77777777" w:rsidR="00B724DF" w:rsidRDefault="00783E0E" w:rsidP="002F5D16">
      <w:pPr>
        <w:numPr>
          <w:ilvl w:val="0"/>
          <w:numId w:val="37"/>
        </w:numPr>
        <w:tabs>
          <w:tab w:val="left" w:pos="142"/>
          <w:tab w:val="left" w:pos="567"/>
          <w:tab w:val="left" w:pos="851"/>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http://www.meduhod.ru Портал детской безопасности </w:t>
      </w:r>
    </w:p>
    <w:p w14:paraId="58247430" w14:textId="77777777" w:rsidR="00B724DF" w:rsidRDefault="00783E0E" w:rsidP="002F5D16">
      <w:pPr>
        <w:numPr>
          <w:ilvl w:val="0"/>
          <w:numId w:val="37"/>
        </w:numPr>
        <w:tabs>
          <w:tab w:val="left" w:pos="142"/>
          <w:tab w:val="left" w:pos="567"/>
          <w:tab w:val="left" w:pos="851"/>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http://www.spas-extreme.ru  Россия без наркотиков</w:t>
      </w:r>
    </w:p>
    <w:p w14:paraId="098A2FF4" w14:textId="77777777" w:rsidR="00B724DF" w:rsidRDefault="00783E0E" w:rsidP="002F5D16">
      <w:pPr>
        <w:numPr>
          <w:ilvl w:val="0"/>
          <w:numId w:val="37"/>
        </w:numPr>
        <w:tabs>
          <w:tab w:val="left" w:pos="142"/>
          <w:tab w:val="left" w:pos="567"/>
          <w:tab w:val="left" w:pos="851"/>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http://www.obzh.info информационный веб-сайт (обучение и воспитание основам безопасности жизнедеятельности).  </w:t>
      </w:r>
    </w:p>
    <w:p w14:paraId="155E674E" w14:textId="77777777" w:rsidR="00B724DF" w:rsidRDefault="00783E0E" w:rsidP="002F5D16">
      <w:pPr>
        <w:numPr>
          <w:ilvl w:val="0"/>
          <w:numId w:val="37"/>
        </w:numPr>
        <w:tabs>
          <w:tab w:val="left" w:pos="142"/>
          <w:tab w:val="left" w:pos="567"/>
          <w:tab w:val="left" w:pos="851"/>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http://www.school-obz.org/ Информационно-методическое издание по основам безопасности жизнедеятельности  </w:t>
      </w:r>
    </w:p>
    <w:p w14:paraId="61ADCFA2" w14:textId="77777777" w:rsidR="00B724DF" w:rsidRDefault="00783E0E" w:rsidP="002F5D16">
      <w:pPr>
        <w:numPr>
          <w:ilvl w:val="0"/>
          <w:numId w:val="37"/>
        </w:numPr>
        <w:tabs>
          <w:tab w:val="left" w:pos="142"/>
          <w:tab w:val="left" w:pos="567"/>
          <w:tab w:val="left" w:pos="851"/>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http://kombat.com.ua/stat.html Статьи по выживанию в различных экстремальных условиях</w:t>
      </w:r>
    </w:p>
    <w:p w14:paraId="640371CF" w14:textId="77777777" w:rsidR="00B724DF" w:rsidRDefault="00783E0E" w:rsidP="002F5D16">
      <w:pPr>
        <w:numPr>
          <w:ilvl w:val="0"/>
          <w:numId w:val="37"/>
        </w:numPr>
        <w:tabs>
          <w:tab w:val="left" w:pos="142"/>
          <w:tab w:val="left" w:pos="567"/>
          <w:tab w:val="left" w:pos="851"/>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http://www.novgorod.fio.ru/projects/Project1132/index.htm Автономное существование в природе – детям  </w:t>
      </w:r>
    </w:p>
    <w:p w14:paraId="73320AFB" w14:textId="77777777" w:rsidR="00B724DF" w:rsidRDefault="00783E0E" w:rsidP="002F5D16">
      <w:pPr>
        <w:numPr>
          <w:ilvl w:val="0"/>
          <w:numId w:val="37"/>
        </w:numPr>
        <w:tabs>
          <w:tab w:val="left" w:pos="142"/>
          <w:tab w:val="left" w:pos="567"/>
          <w:tab w:val="left" w:pos="851"/>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http://</w:t>
      </w:r>
      <w:hyperlink r:id="rId47" w:history="1">
        <w:r>
          <w:rPr>
            <w:rStyle w:val="a8"/>
            <w:rFonts w:ascii="Times New Roman" w:hAnsi="Times New Roman"/>
            <w:sz w:val="24"/>
            <w:szCs w:val="24"/>
          </w:rPr>
          <w:t>www.mnr.gov.r</w:t>
        </w:r>
      </w:hyperlink>
      <w:r>
        <w:rPr>
          <w:rFonts w:ascii="Times New Roman" w:hAnsi="Times New Roman"/>
          <w:sz w:val="24"/>
          <w:szCs w:val="24"/>
        </w:rPr>
        <w:t>u Министерство природных ресурсов и экологии Российской Федерации (Минприроды России)</w:t>
      </w:r>
    </w:p>
    <w:p w14:paraId="61DC37E4" w14:textId="77777777" w:rsidR="00B724DF" w:rsidRDefault="003D5B0F" w:rsidP="002F5D16">
      <w:pPr>
        <w:numPr>
          <w:ilvl w:val="0"/>
          <w:numId w:val="37"/>
        </w:numPr>
        <w:tabs>
          <w:tab w:val="left" w:pos="142"/>
          <w:tab w:val="left" w:pos="567"/>
          <w:tab w:val="left" w:pos="851"/>
          <w:tab w:val="left" w:pos="1134"/>
        </w:tabs>
        <w:spacing w:after="0" w:line="240" w:lineRule="auto"/>
        <w:ind w:left="0" w:firstLine="709"/>
        <w:jc w:val="both"/>
        <w:rPr>
          <w:rFonts w:ascii="Times New Roman" w:hAnsi="Times New Roman"/>
          <w:sz w:val="24"/>
          <w:szCs w:val="24"/>
        </w:rPr>
      </w:pPr>
      <w:hyperlink r:id="rId48" w:history="1">
        <w:r w:rsidR="00783E0E">
          <w:rPr>
            <w:rStyle w:val="a8"/>
            <w:rFonts w:ascii="Times New Roman" w:hAnsi="Times New Roman"/>
            <w:sz w:val="24"/>
            <w:szCs w:val="24"/>
          </w:rPr>
          <w:t>https://www.gosnadzor.ru</w:t>
        </w:r>
      </w:hyperlink>
      <w:r w:rsidR="00783E0E">
        <w:rPr>
          <w:rFonts w:ascii="Times New Roman" w:hAnsi="Times New Roman"/>
          <w:sz w:val="24"/>
          <w:szCs w:val="24"/>
        </w:rPr>
        <w:t xml:space="preserve"> Федеральная служба по экологическому, технологическому и атомному надзору (Ростехнадзор)</w:t>
      </w:r>
    </w:p>
    <w:p w14:paraId="585917A5" w14:textId="77777777" w:rsidR="00B724DF" w:rsidRDefault="00783E0E" w:rsidP="002F5D16">
      <w:pPr>
        <w:numPr>
          <w:ilvl w:val="0"/>
          <w:numId w:val="37"/>
        </w:numPr>
        <w:tabs>
          <w:tab w:val="left" w:pos="142"/>
          <w:tab w:val="left" w:pos="567"/>
          <w:tab w:val="left" w:pos="851"/>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http://</w:t>
      </w:r>
      <w:hyperlink r:id="rId49" w:history="1">
        <w:r>
          <w:rPr>
            <w:rStyle w:val="a8"/>
            <w:rFonts w:ascii="Times New Roman" w:hAnsi="Times New Roman"/>
            <w:sz w:val="24"/>
            <w:szCs w:val="24"/>
          </w:rPr>
          <w:t>www.mchs.gov.ru</w:t>
        </w:r>
      </w:hyperlink>
      <w:r>
        <w:rPr>
          <w:rFonts w:ascii="Times New Roman" w:hAnsi="Times New Roman"/>
          <w:sz w:val="24"/>
          <w:szCs w:val="24"/>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14:paraId="6CECEB68" w14:textId="77777777" w:rsidR="00B724DF" w:rsidRDefault="00783E0E" w:rsidP="002F5D16">
      <w:pPr>
        <w:numPr>
          <w:ilvl w:val="0"/>
          <w:numId w:val="37"/>
        </w:numPr>
        <w:tabs>
          <w:tab w:val="left" w:pos="142"/>
          <w:tab w:val="left" w:pos="567"/>
          <w:tab w:val="left" w:pos="851"/>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http://</w:t>
      </w:r>
      <w:hyperlink r:id="rId50" w:history="1">
        <w:r>
          <w:rPr>
            <w:rStyle w:val="a8"/>
            <w:rFonts w:ascii="Times New Roman" w:hAnsi="Times New Roman"/>
            <w:sz w:val="24"/>
            <w:szCs w:val="24"/>
          </w:rPr>
          <w:t>www.mzsrrf.ru</w:t>
        </w:r>
      </w:hyperlink>
      <w:r>
        <w:rPr>
          <w:rFonts w:ascii="Times New Roman" w:hAnsi="Times New Roman"/>
          <w:sz w:val="24"/>
          <w:szCs w:val="24"/>
        </w:rPr>
        <w:t xml:space="preserve"> Министерство здравоохранения и социального развития Российской Федерации (Минздравсоцразвития России)</w:t>
      </w:r>
    </w:p>
    <w:p w14:paraId="580FE626" w14:textId="77777777" w:rsidR="00B724DF" w:rsidRDefault="00783E0E" w:rsidP="002F5D16">
      <w:pPr>
        <w:numPr>
          <w:ilvl w:val="0"/>
          <w:numId w:val="37"/>
        </w:numPr>
        <w:tabs>
          <w:tab w:val="left" w:pos="142"/>
          <w:tab w:val="left" w:pos="567"/>
          <w:tab w:val="left" w:pos="851"/>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http://</w:t>
      </w:r>
      <w:hyperlink r:id="rId51" w:history="1">
        <w:r>
          <w:rPr>
            <w:rStyle w:val="a8"/>
            <w:rFonts w:ascii="Times New Roman" w:hAnsi="Times New Roman"/>
            <w:sz w:val="24"/>
            <w:szCs w:val="24"/>
          </w:rPr>
          <w:t>www.rostrud.info</w:t>
        </w:r>
      </w:hyperlink>
      <w:r>
        <w:rPr>
          <w:rFonts w:ascii="Times New Roman" w:hAnsi="Times New Roman"/>
          <w:sz w:val="24"/>
          <w:szCs w:val="24"/>
        </w:rPr>
        <w:t xml:space="preserve"> Федеральная служба по труду и занятости (Роструд)</w:t>
      </w:r>
    </w:p>
    <w:p w14:paraId="74FD12E6" w14:textId="77777777" w:rsidR="00B724DF" w:rsidRDefault="00783E0E" w:rsidP="002F5D16">
      <w:pPr>
        <w:numPr>
          <w:ilvl w:val="0"/>
          <w:numId w:val="37"/>
        </w:numPr>
        <w:tabs>
          <w:tab w:val="left" w:pos="142"/>
          <w:tab w:val="left" w:pos="567"/>
          <w:tab w:val="left" w:pos="851"/>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http://</w:t>
      </w:r>
      <w:hyperlink r:id="rId52" w:history="1">
        <w:r>
          <w:rPr>
            <w:rStyle w:val="a8"/>
            <w:rFonts w:ascii="Times New Roman" w:hAnsi="Times New Roman"/>
            <w:sz w:val="24"/>
            <w:szCs w:val="24"/>
          </w:rPr>
          <w:t>www.gsen.ru</w:t>
        </w:r>
      </w:hyperlink>
      <w:r>
        <w:rPr>
          <w:rFonts w:ascii="Times New Roman" w:hAnsi="Times New Roman"/>
          <w:sz w:val="24"/>
          <w:szCs w:val="24"/>
        </w:rPr>
        <w:t xml:space="preserve"> Федеральная служба по надзору в сфере защиты прав потребителей и благополучия человека (Роспотребнадзор)</w:t>
      </w:r>
    </w:p>
    <w:p w14:paraId="2BCAEC41" w14:textId="77777777" w:rsidR="00B724DF" w:rsidRDefault="00783E0E" w:rsidP="002F5D16">
      <w:pPr>
        <w:numPr>
          <w:ilvl w:val="0"/>
          <w:numId w:val="37"/>
        </w:numPr>
        <w:tabs>
          <w:tab w:val="left" w:pos="142"/>
          <w:tab w:val="left" w:pos="567"/>
          <w:tab w:val="left" w:pos="851"/>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http://</w:t>
      </w:r>
      <w:hyperlink r:id="rId53" w:history="1">
        <w:r>
          <w:rPr>
            <w:rStyle w:val="a8"/>
            <w:rFonts w:ascii="Times New Roman" w:hAnsi="Times New Roman"/>
            <w:sz w:val="24"/>
            <w:szCs w:val="24"/>
          </w:rPr>
          <w:t>www.safety.ru</w:t>
        </w:r>
      </w:hyperlink>
      <w:r>
        <w:rPr>
          <w:rFonts w:ascii="Times New Roman" w:hAnsi="Times New Roman"/>
          <w:sz w:val="24"/>
          <w:szCs w:val="24"/>
        </w:rPr>
        <w:t xml:space="preserve"> ОАО НТЦ «Промышленная безопасность».</w:t>
      </w:r>
    </w:p>
    <w:p w14:paraId="22D64644" w14:textId="77777777" w:rsidR="00B724DF" w:rsidRDefault="00783E0E" w:rsidP="002F5D16">
      <w:pPr>
        <w:numPr>
          <w:ilvl w:val="0"/>
          <w:numId w:val="37"/>
        </w:numPr>
        <w:tabs>
          <w:tab w:val="left" w:pos="142"/>
          <w:tab w:val="left" w:pos="567"/>
          <w:tab w:val="left" w:pos="851"/>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http://</w:t>
      </w:r>
      <w:hyperlink r:id="rId54" w:history="1">
        <w:r>
          <w:rPr>
            <w:rStyle w:val="a8"/>
            <w:rFonts w:ascii="Times New Roman" w:hAnsi="Times New Roman"/>
            <w:sz w:val="24"/>
            <w:szCs w:val="24"/>
          </w:rPr>
          <w:t>www.risot.safework.ru</w:t>
        </w:r>
      </w:hyperlink>
      <w:r>
        <w:rPr>
          <w:rFonts w:ascii="Times New Roman" w:hAnsi="Times New Roman"/>
          <w:sz w:val="24"/>
          <w:szCs w:val="24"/>
        </w:rPr>
        <w:t xml:space="preserve"> Российская Информационная Система Охраны Труда (РИСОТ)</w:t>
      </w:r>
    </w:p>
    <w:p w14:paraId="11527194" w14:textId="77777777" w:rsidR="00B724DF" w:rsidRDefault="00783E0E" w:rsidP="002F5D16">
      <w:pPr>
        <w:numPr>
          <w:ilvl w:val="0"/>
          <w:numId w:val="37"/>
        </w:numPr>
        <w:tabs>
          <w:tab w:val="left" w:pos="142"/>
          <w:tab w:val="left" w:pos="567"/>
          <w:tab w:val="left" w:pos="851"/>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http://</w:t>
      </w:r>
      <w:hyperlink r:id="rId55" w:history="1">
        <w:r>
          <w:rPr>
            <w:rStyle w:val="a8"/>
            <w:rFonts w:ascii="Times New Roman" w:hAnsi="Times New Roman"/>
            <w:sz w:val="24"/>
            <w:szCs w:val="24"/>
          </w:rPr>
          <w:t>www.mspbsng.org</w:t>
        </w:r>
      </w:hyperlink>
      <w:r>
        <w:rPr>
          <w:rFonts w:ascii="Times New Roman" w:hAnsi="Times New Roman"/>
          <w:sz w:val="24"/>
          <w:szCs w:val="24"/>
        </w:rPr>
        <w:t xml:space="preserve"> Межгосударственный совет по промышленной безопасности</w:t>
      </w:r>
    </w:p>
    <w:p w14:paraId="22DBEA33" w14:textId="77777777" w:rsidR="00B724DF" w:rsidRDefault="00783E0E" w:rsidP="002F5D16">
      <w:pPr>
        <w:numPr>
          <w:ilvl w:val="0"/>
          <w:numId w:val="37"/>
        </w:numPr>
        <w:tabs>
          <w:tab w:val="left" w:pos="142"/>
          <w:tab w:val="left" w:pos="567"/>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http://</w:t>
      </w:r>
      <w:hyperlink r:id="rId56" w:history="1">
        <w:r>
          <w:rPr>
            <w:rStyle w:val="a8"/>
            <w:rFonts w:ascii="Times New Roman" w:hAnsi="Times New Roman"/>
            <w:sz w:val="24"/>
            <w:szCs w:val="24"/>
          </w:rPr>
          <w:t>www.ilo.org</w:t>
        </w:r>
      </w:hyperlink>
      <w:r>
        <w:rPr>
          <w:rFonts w:ascii="Times New Roman" w:hAnsi="Times New Roman"/>
          <w:sz w:val="24"/>
          <w:szCs w:val="24"/>
        </w:rPr>
        <w:t xml:space="preserve"> Международная организация труда (МОТ)</w:t>
      </w:r>
    </w:p>
    <w:p w14:paraId="69B4592D" w14:textId="77777777" w:rsidR="00B724DF" w:rsidRDefault="00B724DF" w:rsidP="002F5D16">
      <w:pPr>
        <w:pStyle w:val="aff2"/>
        <w:ind w:left="0" w:firstLine="709"/>
        <w:rPr>
          <w:b/>
        </w:rPr>
      </w:pPr>
    </w:p>
    <w:p w14:paraId="46CE0B75" w14:textId="77777777" w:rsidR="00B724DF" w:rsidRDefault="00B724DF">
      <w:pPr>
        <w:pStyle w:val="aff2"/>
        <w:ind w:left="502"/>
        <w:rPr>
          <w:b/>
        </w:rPr>
      </w:pPr>
    </w:p>
    <w:p w14:paraId="699A67DC" w14:textId="77777777" w:rsidR="004E1A5E" w:rsidRDefault="004E1A5E">
      <w:pPr>
        <w:spacing w:after="0" w:line="240" w:lineRule="auto"/>
        <w:rPr>
          <w:rFonts w:ascii="Times New Roman" w:hAnsi="Times New Roman"/>
          <w:b/>
          <w:sz w:val="24"/>
          <w:szCs w:val="24"/>
        </w:rPr>
      </w:pPr>
      <w:r>
        <w:rPr>
          <w:rFonts w:ascii="Times New Roman" w:hAnsi="Times New Roman"/>
          <w:b/>
          <w:sz w:val="24"/>
          <w:szCs w:val="24"/>
        </w:rPr>
        <w:br w:type="page"/>
      </w:r>
    </w:p>
    <w:p w14:paraId="638F5363" w14:textId="77777777" w:rsidR="00B724DF" w:rsidRDefault="00783E0E">
      <w:pPr>
        <w:contextualSpacing/>
        <w:jc w:val="center"/>
        <w:rPr>
          <w:rFonts w:ascii="Times New Roman" w:hAnsi="Times New Roman"/>
          <w:b/>
          <w:sz w:val="24"/>
          <w:szCs w:val="24"/>
        </w:rPr>
      </w:pPr>
      <w:r>
        <w:rPr>
          <w:rFonts w:ascii="Times New Roman" w:hAnsi="Times New Roman"/>
          <w:b/>
          <w:sz w:val="24"/>
          <w:szCs w:val="24"/>
        </w:rPr>
        <w:lastRenderedPageBreak/>
        <w:t xml:space="preserve">4. КОНТРОЛЬ И ОЦЕНКА РЕЗУЛЬТАТОВ ОСВОЕНИЯ  </w:t>
      </w:r>
    </w:p>
    <w:p w14:paraId="0C7EEF75" w14:textId="77777777" w:rsidR="00B724DF" w:rsidRDefault="00783E0E">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7CB523F5" w14:textId="77777777" w:rsidR="00B724DF" w:rsidRDefault="00B724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2"/>
        <w:gridCol w:w="2884"/>
        <w:gridCol w:w="3334"/>
      </w:tblGrid>
      <w:tr w:rsidR="00B724DF" w14:paraId="4A84E9B7" w14:textId="77777777">
        <w:trPr>
          <w:trHeight w:val="799"/>
        </w:trPr>
        <w:tc>
          <w:tcPr>
            <w:tcW w:w="1751" w:type="pct"/>
            <w:vAlign w:val="center"/>
          </w:tcPr>
          <w:p w14:paraId="4C3160A5" w14:textId="77777777" w:rsidR="00B724DF" w:rsidRDefault="00783E0E">
            <w:pPr>
              <w:spacing w:after="0" w:line="240" w:lineRule="auto"/>
              <w:jc w:val="center"/>
              <w:rPr>
                <w:rFonts w:ascii="Times New Roman" w:hAnsi="Times New Roman"/>
                <w:b/>
                <w:bCs/>
                <w:i/>
                <w:sz w:val="24"/>
                <w:szCs w:val="24"/>
              </w:rPr>
            </w:pPr>
            <w:r>
              <w:rPr>
                <w:rFonts w:ascii="Times New Roman" w:hAnsi="Times New Roman"/>
                <w:b/>
                <w:bCs/>
                <w:i/>
                <w:sz w:val="24"/>
                <w:szCs w:val="24"/>
              </w:rPr>
              <w:t>Результаты обучения</w:t>
            </w:r>
          </w:p>
        </w:tc>
        <w:tc>
          <w:tcPr>
            <w:tcW w:w="1507" w:type="pct"/>
            <w:vAlign w:val="center"/>
          </w:tcPr>
          <w:p w14:paraId="1D55707C" w14:textId="77777777" w:rsidR="00B724DF" w:rsidRDefault="00783E0E">
            <w:pPr>
              <w:spacing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742" w:type="pct"/>
            <w:vAlign w:val="center"/>
          </w:tcPr>
          <w:p w14:paraId="71C91704" w14:textId="77777777" w:rsidR="00B724DF" w:rsidRDefault="00783E0E">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4E1A5E" w14:paraId="32FDDBC2" w14:textId="77777777" w:rsidTr="002F5D16">
        <w:trPr>
          <w:trHeight w:val="11393"/>
        </w:trPr>
        <w:tc>
          <w:tcPr>
            <w:tcW w:w="1751" w:type="pct"/>
          </w:tcPr>
          <w:p w14:paraId="6806F5A8" w14:textId="77777777" w:rsidR="004E1A5E" w:rsidRDefault="004E1A5E">
            <w:pPr>
              <w:pStyle w:val="TableParagraph"/>
              <w:ind w:left="0"/>
              <w:rPr>
                <w:sz w:val="24"/>
                <w:szCs w:val="24"/>
              </w:rPr>
            </w:pPr>
            <w:proofErr w:type="spellStart"/>
            <w:r>
              <w:rPr>
                <w:sz w:val="24"/>
                <w:szCs w:val="24"/>
              </w:rPr>
              <w:t>Зо</w:t>
            </w:r>
            <w:proofErr w:type="spellEnd"/>
            <w:r>
              <w:rPr>
                <w:sz w:val="24"/>
                <w:szCs w:val="24"/>
              </w:rPr>
              <w:t xml:space="preserve"> 07.01</w:t>
            </w:r>
          </w:p>
          <w:p w14:paraId="6E0B289D" w14:textId="77777777" w:rsidR="004E1A5E" w:rsidRDefault="004E1A5E">
            <w:pPr>
              <w:pStyle w:val="TableParagraph"/>
              <w:ind w:left="0"/>
              <w:rPr>
                <w:sz w:val="24"/>
                <w:szCs w:val="24"/>
              </w:rPr>
            </w:pPr>
            <w:r>
              <w:rPr>
                <w:sz w:val="24"/>
                <w:szCs w:val="24"/>
              </w:rPr>
              <w:t xml:space="preserve">правила экологической безопасности при ведении профессиональной деятельности; </w:t>
            </w:r>
          </w:p>
          <w:p w14:paraId="3D21EF2B" w14:textId="77777777" w:rsidR="004E1A5E" w:rsidRDefault="004E1A5E">
            <w:pPr>
              <w:pStyle w:val="TableParagraph"/>
              <w:rPr>
                <w:sz w:val="24"/>
                <w:szCs w:val="24"/>
              </w:rPr>
            </w:pPr>
            <w:proofErr w:type="spellStart"/>
            <w:r>
              <w:rPr>
                <w:sz w:val="24"/>
                <w:szCs w:val="24"/>
              </w:rPr>
              <w:t>Зо</w:t>
            </w:r>
            <w:proofErr w:type="spellEnd"/>
            <w:r>
              <w:rPr>
                <w:sz w:val="24"/>
                <w:szCs w:val="24"/>
              </w:rPr>
              <w:t xml:space="preserve"> 07.02</w:t>
            </w:r>
          </w:p>
          <w:p w14:paraId="59E12042" w14:textId="77777777" w:rsidR="004E1A5E" w:rsidRDefault="004E1A5E">
            <w:pPr>
              <w:pStyle w:val="TableParagraph"/>
              <w:rPr>
                <w:sz w:val="24"/>
                <w:szCs w:val="24"/>
              </w:rPr>
            </w:pPr>
            <w:r>
              <w:rPr>
                <w:sz w:val="24"/>
                <w:szCs w:val="24"/>
              </w:rPr>
              <w:t xml:space="preserve">основные ресурсы, задействованные в </w:t>
            </w:r>
          </w:p>
          <w:p w14:paraId="2C9F6370" w14:textId="77777777" w:rsidR="004E1A5E" w:rsidRDefault="004E1A5E">
            <w:pPr>
              <w:pStyle w:val="TableParagraph"/>
              <w:rPr>
                <w:sz w:val="24"/>
                <w:szCs w:val="24"/>
              </w:rPr>
            </w:pPr>
            <w:r>
              <w:rPr>
                <w:sz w:val="24"/>
                <w:szCs w:val="24"/>
              </w:rPr>
              <w:t>профессиональной деятельности</w:t>
            </w:r>
          </w:p>
          <w:p w14:paraId="79B682E5" w14:textId="77777777" w:rsidR="004E1A5E" w:rsidRDefault="004E1A5E">
            <w:pPr>
              <w:pStyle w:val="TableParagraph"/>
              <w:rPr>
                <w:sz w:val="24"/>
                <w:szCs w:val="24"/>
              </w:rPr>
            </w:pPr>
            <w:proofErr w:type="spellStart"/>
            <w:r>
              <w:rPr>
                <w:sz w:val="24"/>
                <w:szCs w:val="24"/>
              </w:rPr>
              <w:t>Зо</w:t>
            </w:r>
            <w:proofErr w:type="spellEnd"/>
            <w:r>
              <w:rPr>
                <w:sz w:val="24"/>
                <w:szCs w:val="24"/>
              </w:rPr>
              <w:t xml:space="preserve"> 07.03</w:t>
            </w:r>
          </w:p>
          <w:p w14:paraId="69C888C5" w14:textId="77777777" w:rsidR="004E1A5E" w:rsidRDefault="004E1A5E">
            <w:pPr>
              <w:pStyle w:val="TableParagraph"/>
              <w:rPr>
                <w:sz w:val="24"/>
                <w:szCs w:val="24"/>
              </w:rPr>
            </w:pPr>
            <w:r>
              <w:rPr>
                <w:sz w:val="24"/>
                <w:szCs w:val="24"/>
              </w:rPr>
              <w:t>пути обеспечения ресурсосбережения</w:t>
            </w:r>
          </w:p>
          <w:p w14:paraId="4D33D7E4" w14:textId="77777777" w:rsidR="004E1A5E" w:rsidRDefault="004E1A5E">
            <w:pPr>
              <w:pStyle w:val="TableParagraph"/>
              <w:rPr>
                <w:sz w:val="24"/>
                <w:szCs w:val="24"/>
              </w:rPr>
            </w:pPr>
            <w:proofErr w:type="spellStart"/>
            <w:r>
              <w:rPr>
                <w:sz w:val="24"/>
                <w:szCs w:val="24"/>
              </w:rPr>
              <w:t>Зо</w:t>
            </w:r>
            <w:proofErr w:type="spellEnd"/>
            <w:r>
              <w:rPr>
                <w:sz w:val="24"/>
                <w:szCs w:val="24"/>
              </w:rPr>
              <w:t xml:space="preserve"> 07.04 принципы бережливого производства</w:t>
            </w:r>
          </w:p>
          <w:p w14:paraId="58EE1600" w14:textId="77777777" w:rsidR="004E1A5E" w:rsidRDefault="004E1A5E">
            <w:pPr>
              <w:pStyle w:val="TableParagraph"/>
              <w:rPr>
                <w:sz w:val="24"/>
                <w:szCs w:val="24"/>
              </w:rPr>
            </w:pPr>
            <w:proofErr w:type="spellStart"/>
            <w:r>
              <w:rPr>
                <w:sz w:val="24"/>
                <w:szCs w:val="24"/>
              </w:rPr>
              <w:t>Зо</w:t>
            </w:r>
            <w:proofErr w:type="spellEnd"/>
            <w:r>
              <w:rPr>
                <w:sz w:val="24"/>
                <w:szCs w:val="24"/>
              </w:rPr>
              <w:t xml:space="preserve"> 07.05</w:t>
            </w:r>
          </w:p>
          <w:p w14:paraId="40CEE57A" w14:textId="77777777" w:rsidR="004E1A5E" w:rsidRDefault="004E1A5E">
            <w:pPr>
              <w:pStyle w:val="TableParagraph"/>
              <w:rPr>
                <w:sz w:val="24"/>
                <w:szCs w:val="24"/>
              </w:rPr>
            </w:pPr>
            <w:r>
              <w:rPr>
                <w:sz w:val="24"/>
                <w:szCs w:val="24"/>
              </w:rPr>
              <w:t>основные направления изменения климатических условий региона</w:t>
            </w:r>
          </w:p>
          <w:p w14:paraId="5C464D3D" w14:textId="77777777" w:rsidR="004E1A5E" w:rsidRDefault="004E1A5E">
            <w:pPr>
              <w:pStyle w:val="TableParagraph"/>
              <w:rPr>
                <w:sz w:val="24"/>
                <w:szCs w:val="24"/>
              </w:rPr>
            </w:pPr>
            <w:proofErr w:type="spellStart"/>
            <w:r>
              <w:rPr>
                <w:sz w:val="24"/>
                <w:szCs w:val="24"/>
              </w:rPr>
              <w:t>Уо</w:t>
            </w:r>
            <w:proofErr w:type="spellEnd"/>
            <w:r>
              <w:rPr>
                <w:sz w:val="24"/>
                <w:szCs w:val="24"/>
              </w:rPr>
              <w:t xml:space="preserve"> 07.01</w:t>
            </w:r>
          </w:p>
          <w:p w14:paraId="100E07C9" w14:textId="77777777" w:rsidR="004E1A5E" w:rsidRDefault="004E1A5E">
            <w:pPr>
              <w:pStyle w:val="TableParagraph"/>
              <w:rPr>
                <w:sz w:val="24"/>
                <w:szCs w:val="24"/>
              </w:rPr>
            </w:pPr>
            <w:r>
              <w:rPr>
                <w:sz w:val="24"/>
                <w:szCs w:val="24"/>
              </w:rPr>
              <w:t xml:space="preserve">соблюдать нормы экологической безопасности; </w:t>
            </w:r>
          </w:p>
          <w:p w14:paraId="054D6FB5" w14:textId="77777777" w:rsidR="004E1A5E" w:rsidRDefault="004E1A5E">
            <w:pPr>
              <w:pStyle w:val="TableParagraph"/>
              <w:rPr>
                <w:sz w:val="24"/>
                <w:szCs w:val="24"/>
              </w:rPr>
            </w:pPr>
            <w:proofErr w:type="spellStart"/>
            <w:r>
              <w:rPr>
                <w:sz w:val="24"/>
                <w:szCs w:val="24"/>
              </w:rPr>
              <w:t>Уо</w:t>
            </w:r>
            <w:proofErr w:type="spellEnd"/>
            <w:r>
              <w:rPr>
                <w:sz w:val="24"/>
                <w:szCs w:val="24"/>
              </w:rPr>
              <w:t xml:space="preserve"> 07.02</w:t>
            </w:r>
          </w:p>
          <w:p w14:paraId="06C32363" w14:textId="77777777" w:rsidR="004E1A5E" w:rsidRDefault="004E1A5E">
            <w:pPr>
              <w:pStyle w:val="TableParagraph"/>
              <w:rPr>
                <w:sz w:val="24"/>
                <w:szCs w:val="24"/>
              </w:rPr>
            </w:pPr>
            <w:r>
              <w:rPr>
                <w:sz w:val="24"/>
                <w:szCs w:val="24"/>
              </w:rPr>
              <w:t xml:space="preserve">определять направления ресурсосбережения в рамках профессиональной деятельности </w:t>
            </w:r>
          </w:p>
          <w:p w14:paraId="07313C06" w14:textId="77777777" w:rsidR="004E1A5E" w:rsidRDefault="004E1A5E">
            <w:pPr>
              <w:pStyle w:val="TableParagraph"/>
              <w:rPr>
                <w:sz w:val="24"/>
                <w:szCs w:val="24"/>
              </w:rPr>
            </w:pPr>
            <w:r>
              <w:rPr>
                <w:sz w:val="24"/>
                <w:szCs w:val="24"/>
              </w:rPr>
              <w:t xml:space="preserve">по </w:t>
            </w:r>
            <w:r>
              <w:rPr>
                <w:i/>
                <w:sz w:val="24"/>
                <w:szCs w:val="24"/>
              </w:rPr>
              <w:t>профессии,</w:t>
            </w:r>
            <w:r>
              <w:rPr>
                <w:sz w:val="24"/>
                <w:szCs w:val="24"/>
              </w:rPr>
              <w:t xml:space="preserve"> осуществлять работу с соблюдением принципов бережливого производства</w:t>
            </w:r>
          </w:p>
          <w:p w14:paraId="06D8685B" w14:textId="77777777" w:rsidR="004E1A5E" w:rsidRDefault="004E1A5E">
            <w:pPr>
              <w:pStyle w:val="TableParagraph"/>
              <w:rPr>
                <w:sz w:val="24"/>
                <w:szCs w:val="24"/>
              </w:rPr>
            </w:pPr>
            <w:proofErr w:type="spellStart"/>
            <w:r>
              <w:rPr>
                <w:sz w:val="24"/>
                <w:szCs w:val="24"/>
              </w:rPr>
              <w:t>Уо</w:t>
            </w:r>
            <w:proofErr w:type="spellEnd"/>
            <w:r>
              <w:rPr>
                <w:sz w:val="24"/>
                <w:szCs w:val="24"/>
              </w:rPr>
              <w:t xml:space="preserve"> 07.03</w:t>
            </w:r>
          </w:p>
          <w:p w14:paraId="37282B0C" w14:textId="77777777" w:rsidR="004E1A5E" w:rsidRDefault="004E1A5E">
            <w:pPr>
              <w:pStyle w:val="TableParagraph"/>
              <w:rPr>
                <w:sz w:val="24"/>
                <w:szCs w:val="24"/>
              </w:rPr>
            </w:pPr>
            <w:r>
              <w:rPr>
                <w:sz w:val="24"/>
                <w:szCs w:val="24"/>
              </w:rPr>
              <w:t>организовывать профессиональную деятельность с учетом знаний об изменении климатических условий региона</w:t>
            </w:r>
          </w:p>
        </w:tc>
        <w:tc>
          <w:tcPr>
            <w:tcW w:w="1507" w:type="pct"/>
          </w:tcPr>
          <w:p w14:paraId="1B0849D9" w14:textId="77777777" w:rsidR="004E1A5E" w:rsidRDefault="004E1A5E">
            <w:pPr>
              <w:pStyle w:val="120"/>
              <w:rPr>
                <w:szCs w:val="24"/>
              </w:rPr>
            </w:pPr>
            <w:r>
              <w:rPr>
                <w:szCs w:val="24"/>
              </w:rPr>
              <w:t>Знание основ государственной системы, российского законодательства, направленных на защиту населения от внешних и внутренних угроз;</w:t>
            </w:r>
          </w:p>
          <w:p w14:paraId="2805BF2F" w14:textId="77777777" w:rsidR="004E1A5E" w:rsidRDefault="004E1A5E">
            <w:pPr>
              <w:pStyle w:val="120"/>
              <w:rPr>
                <w:szCs w:val="24"/>
              </w:rPr>
            </w:pPr>
            <w:r>
              <w:rPr>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7F842E22" w14:textId="77777777" w:rsidR="004E1A5E" w:rsidRDefault="004E1A5E">
            <w:pPr>
              <w:pStyle w:val="120"/>
              <w:rPr>
                <w:szCs w:val="24"/>
              </w:rPr>
            </w:pPr>
            <w:r>
              <w:rPr>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0CEADA2C" w14:textId="77777777" w:rsidR="004E1A5E" w:rsidRDefault="004E1A5E">
            <w:pPr>
              <w:pStyle w:val="120"/>
              <w:rPr>
                <w:szCs w:val="24"/>
              </w:rPr>
            </w:pPr>
            <w:r>
              <w:rPr>
                <w:szCs w:val="24"/>
              </w:rPr>
              <w:t>Знание факторов, пагубно влияющих на здоровье человека, исключение из своей жизни вредных привычек (курения, пьянства и т. д.);</w:t>
            </w:r>
          </w:p>
          <w:p w14:paraId="28C07B5D" w14:textId="77777777" w:rsidR="004E1A5E" w:rsidRDefault="004E1A5E">
            <w:pPr>
              <w:pStyle w:val="120"/>
              <w:rPr>
                <w:szCs w:val="24"/>
              </w:rPr>
            </w:pPr>
            <w:r>
              <w:rPr>
                <w:szCs w:val="24"/>
              </w:rPr>
              <w:t>Знание основных мер защиты (в том числе в области гражданской обороны) и правил поведения в условиях опасных и чрезвычайных ситуаций</w:t>
            </w:r>
          </w:p>
        </w:tc>
        <w:tc>
          <w:tcPr>
            <w:tcW w:w="1742" w:type="pct"/>
          </w:tcPr>
          <w:p w14:paraId="7B496D28" w14:textId="77777777" w:rsidR="004E1A5E" w:rsidRDefault="004E1A5E">
            <w:pPr>
              <w:rPr>
                <w:rFonts w:ascii="Times New Roman" w:hAnsi="Times New Roman"/>
                <w:sz w:val="24"/>
                <w:szCs w:val="24"/>
              </w:rPr>
            </w:pPr>
            <w:r>
              <w:rPr>
                <w:rFonts w:ascii="Times New Roman" w:hAnsi="Times New Roman"/>
                <w:bCs/>
                <w:sz w:val="24"/>
                <w:szCs w:val="24"/>
              </w:rPr>
              <w:t xml:space="preserve">Тестирование </w:t>
            </w:r>
          </w:p>
          <w:p w14:paraId="4AED9795" w14:textId="77777777" w:rsidR="004E1A5E" w:rsidRDefault="004E1A5E">
            <w:pPr>
              <w:rPr>
                <w:rFonts w:ascii="Times New Roman" w:hAnsi="Times New Roman"/>
                <w:sz w:val="24"/>
                <w:szCs w:val="24"/>
              </w:rPr>
            </w:pPr>
            <w:r>
              <w:rPr>
                <w:rFonts w:ascii="Times New Roman" w:hAnsi="Times New Roman"/>
                <w:bCs/>
                <w:sz w:val="24"/>
                <w:szCs w:val="24"/>
              </w:rPr>
              <w:t xml:space="preserve">Эссе по проблемам </w:t>
            </w:r>
          </w:p>
          <w:p w14:paraId="17DD194E" w14:textId="77777777" w:rsidR="004E1A5E" w:rsidRDefault="004E1A5E">
            <w:pPr>
              <w:rPr>
                <w:rFonts w:ascii="Times New Roman" w:hAnsi="Times New Roman"/>
                <w:sz w:val="24"/>
                <w:szCs w:val="24"/>
              </w:rPr>
            </w:pPr>
            <w:r>
              <w:rPr>
                <w:rFonts w:ascii="Times New Roman" w:hAnsi="Times New Roman"/>
                <w:bCs/>
                <w:sz w:val="24"/>
                <w:szCs w:val="24"/>
              </w:rPr>
              <w:t>Оценка результатов выполнения практической работы</w:t>
            </w:r>
          </w:p>
          <w:p w14:paraId="18208793" w14:textId="77777777" w:rsidR="004E1A5E" w:rsidRDefault="004E1A5E">
            <w:pPr>
              <w:spacing w:line="240" w:lineRule="auto"/>
              <w:rPr>
                <w:rFonts w:ascii="Times New Roman" w:hAnsi="Times New Roman"/>
                <w:bCs/>
                <w:i/>
                <w:sz w:val="24"/>
                <w:szCs w:val="24"/>
              </w:rPr>
            </w:pPr>
          </w:p>
        </w:tc>
      </w:tr>
    </w:tbl>
    <w:p w14:paraId="4FE474A5" w14:textId="77777777" w:rsidR="00B724DF" w:rsidRDefault="00B724DF"/>
    <w:p w14:paraId="0A5BCF9C" w14:textId="77777777" w:rsidR="00B724DF" w:rsidRDefault="00B724DF"/>
    <w:p w14:paraId="7F385C33" w14:textId="77777777" w:rsidR="00B724DF" w:rsidRDefault="00B724DF"/>
    <w:p w14:paraId="30360A23" w14:textId="77777777" w:rsidR="00B724DF" w:rsidRDefault="00B724DF">
      <w:pPr>
        <w:sectPr w:rsidR="00B724DF">
          <w:footerReference w:type="default" r:id="rId57"/>
          <w:pgSz w:w="11906" w:h="16838"/>
          <w:pgMar w:top="1134" w:right="851" w:bottom="1134" w:left="1701" w:header="709" w:footer="709" w:gutter="0"/>
          <w:cols w:space="720"/>
          <w:docGrid w:linePitch="360"/>
        </w:sectPr>
      </w:pPr>
    </w:p>
    <w:p w14:paraId="242FB310" w14:textId="77777777" w:rsidR="00B724DF" w:rsidRPr="004E1A5E" w:rsidRDefault="00783E0E" w:rsidP="000A3A71">
      <w:pPr>
        <w:shd w:val="clear" w:color="auto" w:fill="FFFFFF"/>
        <w:tabs>
          <w:tab w:val="left" w:pos="5720"/>
        </w:tabs>
        <w:spacing w:after="0" w:line="240" w:lineRule="auto"/>
        <w:ind w:right="-1"/>
        <w:jc w:val="right"/>
        <w:rPr>
          <w:rFonts w:ascii="Times New Roman" w:hAnsi="Times New Roman"/>
          <w:sz w:val="24"/>
          <w:szCs w:val="24"/>
        </w:rPr>
      </w:pPr>
      <w:r w:rsidRPr="004E1A5E">
        <w:rPr>
          <w:rFonts w:ascii="Times New Roman" w:hAnsi="Times New Roman"/>
          <w:bCs/>
          <w:sz w:val="24"/>
          <w:szCs w:val="24"/>
        </w:rPr>
        <w:lastRenderedPageBreak/>
        <w:t xml:space="preserve">к ПООП-П по </w:t>
      </w:r>
      <w:r w:rsidRPr="004E1A5E">
        <w:rPr>
          <w:rFonts w:ascii="Times New Roman" w:hAnsi="Times New Roman"/>
          <w:sz w:val="24"/>
          <w:szCs w:val="24"/>
        </w:rPr>
        <w:t xml:space="preserve">профессии </w:t>
      </w:r>
    </w:p>
    <w:p w14:paraId="54F53830" w14:textId="77777777" w:rsidR="00B724DF" w:rsidRPr="004E1A5E" w:rsidRDefault="000A3A71" w:rsidP="000A3A71">
      <w:pPr>
        <w:shd w:val="clear" w:color="auto" w:fill="FFFFFF"/>
        <w:tabs>
          <w:tab w:val="left" w:pos="5720"/>
        </w:tabs>
        <w:spacing w:after="0" w:line="240" w:lineRule="auto"/>
        <w:ind w:leftChars="2600" w:left="5840" w:right="-1" w:hangingChars="50" w:hanging="120"/>
        <w:jc w:val="right"/>
        <w:rPr>
          <w:rFonts w:ascii="Times New Roman" w:hAnsi="Times New Roman"/>
          <w:b/>
          <w:i/>
          <w:sz w:val="24"/>
          <w:szCs w:val="24"/>
        </w:rPr>
      </w:pPr>
      <w:r>
        <w:rPr>
          <w:rFonts w:ascii="Times New Roman" w:hAnsi="Times New Roman"/>
          <w:i/>
          <w:sz w:val="24"/>
          <w:szCs w:val="24"/>
        </w:rPr>
        <w:t xml:space="preserve">26.01.01 </w:t>
      </w:r>
      <w:r w:rsidR="00783E0E" w:rsidRPr="004E1A5E">
        <w:rPr>
          <w:rFonts w:ascii="Times New Roman" w:hAnsi="Times New Roman"/>
          <w:i/>
          <w:sz w:val="24"/>
          <w:szCs w:val="24"/>
        </w:rPr>
        <w:t xml:space="preserve">Судостроитель-судоремонтник металлических </w:t>
      </w:r>
      <w:r>
        <w:rPr>
          <w:rFonts w:ascii="Times New Roman" w:hAnsi="Times New Roman"/>
          <w:i/>
          <w:sz w:val="24"/>
          <w:szCs w:val="24"/>
        </w:rPr>
        <w:t>судов</w:t>
      </w:r>
    </w:p>
    <w:p w14:paraId="5E797F4C" w14:textId="77777777" w:rsidR="00B724DF" w:rsidRPr="004E1A5E" w:rsidRDefault="00B724DF" w:rsidP="000A3A7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jc w:val="right"/>
        <w:rPr>
          <w:rFonts w:ascii="Times New Roman" w:hAnsi="Times New Roman"/>
          <w:i/>
          <w:iCs/>
          <w:sz w:val="24"/>
          <w:szCs w:val="24"/>
        </w:rPr>
      </w:pPr>
    </w:p>
    <w:p w14:paraId="76157C18" w14:textId="77777777" w:rsidR="00B724DF" w:rsidRPr="004E1A5E" w:rsidRDefault="00B724DF">
      <w:pPr>
        <w:spacing w:after="0" w:line="240" w:lineRule="auto"/>
        <w:ind w:leftChars="2600" w:left="5720"/>
        <w:rPr>
          <w:rFonts w:ascii="Times New Roman" w:hAnsi="Times New Roman"/>
          <w:i/>
          <w:sz w:val="24"/>
          <w:szCs w:val="24"/>
        </w:rPr>
      </w:pPr>
    </w:p>
    <w:p w14:paraId="31469DBB" w14:textId="77777777" w:rsidR="00B724DF" w:rsidRPr="004E1A5E" w:rsidRDefault="00B724DF">
      <w:pPr>
        <w:spacing w:after="0" w:line="240" w:lineRule="auto"/>
        <w:jc w:val="center"/>
        <w:rPr>
          <w:rFonts w:ascii="Times New Roman" w:hAnsi="Times New Roman"/>
          <w:b/>
          <w:i/>
          <w:sz w:val="24"/>
          <w:szCs w:val="24"/>
        </w:rPr>
      </w:pPr>
    </w:p>
    <w:p w14:paraId="7D1DCFE5" w14:textId="77777777" w:rsidR="00B724DF" w:rsidRPr="004E1A5E" w:rsidRDefault="00B724DF">
      <w:pPr>
        <w:spacing w:after="0" w:line="240" w:lineRule="auto"/>
        <w:jc w:val="center"/>
        <w:rPr>
          <w:rFonts w:ascii="Times New Roman" w:hAnsi="Times New Roman"/>
          <w:b/>
          <w:i/>
          <w:sz w:val="24"/>
          <w:szCs w:val="24"/>
        </w:rPr>
      </w:pPr>
    </w:p>
    <w:p w14:paraId="7BBD7089" w14:textId="77777777" w:rsidR="00B724DF" w:rsidRPr="004E1A5E" w:rsidRDefault="00B724DF">
      <w:pPr>
        <w:spacing w:after="0" w:line="240" w:lineRule="auto"/>
        <w:jc w:val="center"/>
        <w:rPr>
          <w:rFonts w:ascii="Times New Roman" w:hAnsi="Times New Roman"/>
          <w:b/>
          <w:i/>
          <w:sz w:val="24"/>
          <w:szCs w:val="24"/>
        </w:rPr>
      </w:pPr>
    </w:p>
    <w:p w14:paraId="2D932AC9" w14:textId="77777777" w:rsidR="00B724DF" w:rsidRPr="004E1A5E" w:rsidRDefault="00B724DF">
      <w:pPr>
        <w:spacing w:after="0" w:line="240" w:lineRule="auto"/>
        <w:jc w:val="center"/>
        <w:rPr>
          <w:rFonts w:ascii="Times New Roman" w:hAnsi="Times New Roman"/>
          <w:b/>
          <w:i/>
          <w:sz w:val="24"/>
          <w:szCs w:val="24"/>
        </w:rPr>
      </w:pPr>
    </w:p>
    <w:p w14:paraId="01DD33F8" w14:textId="77777777" w:rsidR="00B724DF" w:rsidRPr="004E1A5E" w:rsidRDefault="00B724DF">
      <w:pPr>
        <w:spacing w:after="0" w:line="240" w:lineRule="auto"/>
        <w:jc w:val="center"/>
        <w:rPr>
          <w:rFonts w:ascii="Times New Roman" w:hAnsi="Times New Roman"/>
          <w:b/>
          <w:i/>
          <w:sz w:val="24"/>
          <w:szCs w:val="24"/>
        </w:rPr>
      </w:pPr>
    </w:p>
    <w:p w14:paraId="1E1F677E" w14:textId="77777777" w:rsidR="00B724DF" w:rsidRPr="004E1A5E" w:rsidRDefault="00B724DF">
      <w:pPr>
        <w:spacing w:after="0" w:line="240" w:lineRule="auto"/>
        <w:jc w:val="center"/>
        <w:rPr>
          <w:rFonts w:ascii="Times New Roman" w:hAnsi="Times New Roman"/>
          <w:b/>
          <w:i/>
          <w:sz w:val="24"/>
          <w:szCs w:val="24"/>
        </w:rPr>
      </w:pPr>
    </w:p>
    <w:p w14:paraId="35D221AC" w14:textId="77777777" w:rsidR="00B724DF" w:rsidRPr="004E1A5E" w:rsidRDefault="00B724DF">
      <w:pPr>
        <w:spacing w:after="0" w:line="240" w:lineRule="auto"/>
        <w:jc w:val="center"/>
        <w:rPr>
          <w:rFonts w:ascii="Times New Roman" w:hAnsi="Times New Roman"/>
          <w:b/>
          <w:i/>
          <w:sz w:val="24"/>
          <w:szCs w:val="24"/>
        </w:rPr>
      </w:pPr>
    </w:p>
    <w:p w14:paraId="5962863F" w14:textId="77777777" w:rsidR="00B724DF" w:rsidRPr="004E1A5E" w:rsidRDefault="00B724DF">
      <w:pPr>
        <w:spacing w:after="0" w:line="240" w:lineRule="auto"/>
        <w:jc w:val="center"/>
        <w:rPr>
          <w:rFonts w:ascii="Times New Roman" w:hAnsi="Times New Roman"/>
          <w:b/>
          <w:i/>
          <w:sz w:val="24"/>
          <w:szCs w:val="24"/>
        </w:rPr>
      </w:pPr>
    </w:p>
    <w:p w14:paraId="33C4F2A8" w14:textId="77777777" w:rsidR="00B724DF" w:rsidRPr="004E1A5E" w:rsidRDefault="00B724DF">
      <w:pPr>
        <w:spacing w:after="0" w:line="240" w:lineRule="auto"/>
        <w:jc w:val="center"/>
        <w:rPr>
          <w:rFonts w:ascii="Times New Roman" w:hAnsi="Times New Roman"/>
          <w:b/>
          <w:i/>
          <w:sz w:val="24"/>
          <w:szCs w:val="24"/>
        </w:rPr>
      </w:pPr>
    </w:p>
    <w:p w14:paraId="259DF3B8" w14:textId="77777777" w:rsidR="00B724DF" w:rsidRPr="004E1A5E" w:rsidRDefault="00B724DF">
      <w:pPr>
        <w:spacing w:after="0" w:line="240" w:lineRule="auto"/>
        <w:jc w:val="center"/>
        <w:rPr>
          <w:rFonts w:ascii="Times New Roman" w:hAnsi="Times New Roman"/>
          <w:b/>
          <w:i/>
          <w:sz w:val="24"/>
          <w:szCs w:val="24"/>
        </w:rPr>
      </w:pPr>
    </w:p>
    <w:p w14:paraId="379BA7C5" w14:textId="77777777" w:rsidR="00B724DF" w:rsidRPr="004E1A5E" w:rsidRDefault="00B724DF">
      <w:pPr>
        <w:spacing w:after="0" w:line="240" w:lineRule="auto"/>
        <w:jc w:val="center"/>
        <w:rPr>
          <w:rFonts w:ascii="Times New Roman" w:hAnsi="Times New Roman"/>
          <w:b/>
          <w:i/>
          <w:sz w:val="24"/>
          <w:szCs w:val="24"/>
        </w:rPr>
      </w:pPr>
    </w:p>
    <w:p w14:paraId="698006CF" w14:textId="77777777" w:rsidR="00B724DF" w:rsidRPr="004E1A5E" w:rsidRDefault="00B724DF">
      <w:pPr>
        <w:spacing w:after="0" w:line="240" w:lineRule="auto"/>
        <w:jc w:val="center"/>
        <w:rPr>
          <w:rFonts w:ascii="Times New Roman" w:hAnsi="Times New Roman"/>
          <w:b/>
          <w:i/>
          <w:sz w:val="24"/>
          <w:szCs w:val="24"/>
        </w:rPr>
      </w:pPr>
    </w:p>
    <w:p w14:paraId="6F920FA8" w14:textId="77777777" w:rsidR="00B724DF" w:rsidRPr="004E1A5E" w:rsidRDefault="00B724DF">
      <w:pPr>
        <w:spacing w:after="0" w:line="240" w:lineRule="auto"/>
        <w:jc w:val="center"/>
        <w:rPr>
          <w:rFonts w:ascii="Times New Roman" w:hAnsi="Times New Roman"/>
          <w:b/>
          <w:i/>
          <w:sz w:val="24"/>
          <w:szCs w:val="24"/>
        </w:rPr>
      </w:pPr>
    </w:p>
    <w:p w14:paraId="516FA5C7" w14:textId="77777777" w:rsidR="004E1A5E" w:rsidRDefault="00783E0E">
      <w:pPr>
        <w:spacing w:after="0" w:line="240" w:lineRule="auto"/>
        <w:jc w:val="center"/>
        <w:rPr>
          <w:rStyle w:val="aa"/>
          <w:rFonts w:ascii="Times New Roman" w:hAnsi="Times New Roman"/>
          <w:sz w:val="24"/>
          <w:szCs w:val="24"/>
          <w:lang w:eastAsia="hi-IN" w:bidi="hi-IN"/>
        </w:rPr>
      </w:pPr>
      <w:r w:rsidRPr="004E1A5E">
        <w:rPr>
          <w:rFonts w:ascii="Times New Roman" w:hAnsi="Times New Roman"/>
          <w:b/>
          <w:sz w:val="24"/>
          <w:szCs w:val="24"/>
        </w:rPr>
        <w:t>РАБОЧАЯ ПРОГРАММА УЧЕБНОЙ ДИСЦИПЛИНЫ</w:t>
      </w:r>
      <w:r w:rsidRPr="004E1A5E">
        <w:rPr>
          <w:rStyle w:val="aa"/>
          <w:rFonts w:ascii="Times New Roman" w:hAnsi="Times New Roman"/>
          <w:sz w:val="24"/>
          <w:szCs w:val="24"/>
          <w:lang w:eastAsia="hi-IN" w:bidi="hi-IN"/>
        </w:rPr>
        <w:t xml:space="preserve"> </w:t>
      </w:r>
    </w:p>
    <w:p w14:paraId="4337A5F9" w14:textId="77777777" w:rsidR="00B724DF" w:rsidRPr="004E1A5E" w:rsidRDefault="00783E0E">
      <w:pPr>
        <w:spacing w:after="0" w:line="240" w:lineRule="auto"/>
        <w:jc w:val="center"/>
        <w:rPr>
          <w:rFonts w:ascii="Times New Roman" w:hAnsi="Times New Roman"/>
          <w:b/>
          <w:i/>
          <w:sz w:val="24"/>
          <w:szCs w:val="24"/>
        </w:rPr>
      </w:pPr>
      <w:r w:rsidRPr="004E1A5E">
        <w:rPr>
          <w:rStyle w:val="aa"/>
          <w:rFonts w:ascii="Times New Roman" w:hAnsi="Times New Roman"/>
          <w:sz w:val="24"/>
          <w:szCs w:val="24"/>
          <w:lang w:eastAsia="hi-IN" w:bidi="hi-IN"/>
        </w:rPr>
        <w:t>СГ.01 ИСТОРИЯ РОССИИ</w:t>
      </w:r>
    </w:p>
    <w:p w14:paraId="48E723C3" w14:textId="77777777" w:rsidR="00B724DF" w:rsidRPr="004E1A5E" w:rsidRDefault="00B724DF">
      <w:pPr>
        <w:spacing w:after="0" w:line="240" w:lineRule="auto"/>
        <w:rPr>
          <w:rFonts w:ascii="Times New Roman" w:hAnsi="Times New Roman"/>
          <w:b/>
          <w:i/>
          <w:sz w:val="24"/>
          <w:szCs w:val="24"/>
        </w:rPr>
      </w:pPr>
    </w:p>
    <w:p w14:paraId="6653D5AA" w14:textId="77777777" w:rsidR="00B724DF" w:rsidRPr="004E1A5E" w:rsidRDefault="00B724DF">
      <w:pPr>
        <w:spacing w:after="0" w:line="240" w:lineRule="auto"/>
        <w:rPr>
          <w:rFonts w:ascii="Times New Roman" w:hAnsi="Times New Roman"/>
          <w:b/>
          <w:i/>
          <w:sz w:val="24"/>
          <w:szCs w:val="24"/>
        </w:rPr>
      </w:pPr>
    </w:p>
    <w:p w14:paraId="3938D531" w14:textId="77777777" w:rsidR="00B724DF" w:rsidRPr="004E1A5E" w:rsidRDefault="00B724DF">
      <w:pPr>
        <w:spacing w:after="0" w:line="240" w:lineRule="auto"/>
        <w:rPr>
          <w:rFonts w:ascii="Times New Roman" w:hAnsi="Times New Roman"/>
          <w:b/>
          <w:i/>
          <w:sz w:val="24"/>
          <w:szCs w:val="24"/>
        </w:rPr>
      </w:pPr>
    </w:p>
    <w:p w14:paraId="54578AFF" w14:textId="77777777" w:rsidR="00B724DF" w:rsidRPr="004E1A5E" w:rsidRDefault="00B724DF">
      <w:pPr>
        <w:spacing w:after="0" w:line="240" w:lineRule="auto"/>
        <w:rPr>
          <w:rFonts w:ascii="Times New Roman" w:hAnsi="Times New Roman"/>
          <w:b/>
          <w:i/>
          <w:sz w:val="24"/>
          <w:szCs w:val="24"/>
        </w:rPr>
      </w:pPr>
    </w:p>
    <w:p w14:paraId="3D7C3C71" w14:textId="77777777" w:rsidR="00B724DF" w:rsidRPr="004E1A5E" w:rsidRDefault="00B724DF">
      <w:pPr>
        <w:spacing w:after="0" w:line="240" w:lineRule="auto"/>
        <w:rPr>
          <w:rFonts w:ascii="Times New Roman" w:hAnsi="Times New Roman"/>
          <w:b/>
          <w:i/>
          <w:sz w:val="24"/>
          <w:szCs w:val="24"/>
        </w:rPr>
      </w:pPr>
    </w:p>
    <w:p w14:paraId="622792CA" w14:textId="77777777" w:rsidR="00B724DF" w:rsidRPr="004E1A5E" w:rsidRDefault="00B724DF">
      <w:pPr>
        <w:spacing w:after="0" w:line="240" w:lineRule="auto"/>
        <w:rPr>
          <w:rFonts w:ascii="Times New Roman" w:hAnsi="Times New Roman"/>
          <w:b/>
          <w:i/>
          <w:sz w:val="24"/>
          <w:szCs w:val="24"/>
        </w:rPr>
      </w:pPr>
    </w:p>
    <w:p w14:paraId="23374420" w14:textId="77777777" w:rsidR="00B724DF" w:rsidRPr="004E1A5E" w:rsidRDefault="00B724DF">
      <w:pPr>
        <w:spacing w:after="0" w:line="240" w:lineRule="auto"/>
        <w:rPr>
          <w:rFonts w:ascii="Times New Roman" w:hAnsi="Times New Roman"/>
          <w:b/>
          <w:i/>
          <w:sz w:val="24"/>
          <w:szCs w:val="24"/>
        </w:rPr>
      </w:pPr>
    </w:p>
    <w:p w14:paraId="1A3D32F4" w14:textId="77777777" w:rsidR="00B724DF" w:rsidRPr="004E1A5E" w:rsidRDefault="00B724DF">
      <w:pPr>
        <w:spacing w:after="0" w:line="240" w:lineRule="auto"/>
        <w:rPr>
          <w:rFonts w:ascii="Times New Roman" w:hAnsi="Times New Roman"/>
          <w:b/>
          <w:i/>
          <w:sz w:val="24"/>
          <w:szCs w:val="24"/>
        </w:rPr>
      </w:pPr>
    </w:p>
    <w:p w14:paraId="38D87E60" w14:textId="77777777" w:rsidR="00B724DF" w:rsidRPr="004E1A5E" w:rsidRDefault="00B724DF">
      <w:pPr>
        <w:spacing w:after="0" w:line="240" w:lineRule="auto"/>
        <w:rPr>
          <w:rFonts w:ascii="Times New Roman" w:hAnsi="Times New Roman"/>
          <w:b/>
          <w:i/>
          <w:sz w:val="24"/>
          <w:szCs w:val="24"/>
        </w:rPr>
      </w:pPr>
    </w:p>
    <w:p w14:paraId="64750A81" w14:textId="77777777" w:rsidR="00B724DF" w:rsidRPr="004E1A5E" w:rsidRDefault="00B724DF">
      <w:pPr>
        <w:spacing w:after="0" w:line="240" w:lineRule="auto"/>
        <w:rPr>
          <w:rFonts w:ascii="Times New Roman" w:hAnsi="Times New Roman"/>
          <w:b/>
          <w:i/>
          <w:sz w:val="24"/>
          <w:szCs w:val="24"/>
        </w:rPr>
      </w:pPr>
    </w:p>
    <w:p w14:paraId="7920EAB3" w14:textId="77777777" w:rsidR="00B724DF" w:rsidRPr="004E1A5E" w:rsidRDefault="00B724DF">
      <w:pPr>
        <w:spacing w:after="0" w:line="240" w:lineRule="auto"/>
        <w:rPr>
          <w:rFonts w:ascii="Times New Roman" w:hAnsi="Times New Roman"/>
          <w:b/>
          <w:i/>
          <w:sz w:val="24"/>
          <w:szCs w:val="24"/>
        </w:rPr>
      </w:pPr>
    </w:p>
    <w:p w14:paraId="7ED8CE2F" w14:textId="77777777" w:rsidR="00B724DF" w:rsidRPr="004E1A5E" w:rsidRDefault="00B724DF">
      <w:pPr>
        <w:spacing w:after="0" w:line="240" w:lineRule="auto"/>
        <w:rPr>
          <w:rFonts w:ascii="Times New Roman" w:hAnsi="Times New Roman"/>
          <w:b/>
          <w:i/>
          <w:sz w:val="24"/>
          <w:szCs w:val="24"/>
        </w:rPr>
      </w:pPr>
    </w:p>
    <w:p w14:paraId="5E6AD656" w14:textId="77777777" w:rsidR="00B724DF" w:rsidRPr="004E1A5E" w:rsidRDefault="00B724DF">
      <w:pPr>
        <w:spacing w:after="0" w:line="240" w:lineRule="auto"/>
        <w:rPr>
          <w:rFonts w:ascii="Times New Roman" w:hAnsi="Times New Roman"/>
          <w:b/>
          <w:i/>
          <w:sz w:val="24"/>
          <w:szCs w:val="24"/>
        </w:rPr>
      </w:pPr>
    </w:p>
    <w:p w14:paraId="43AD856C" w14:textId="77777777" w:rsidR="00B724DF" w:rsidRPr="004E1A5E" w:rsidRDefault="00B724DF">
      <w:pPr>
        <w:spacing w:after="0" w:line="240" w:lineRule="auto"/>
        <w:rPr>
          <w:rFonts w:ascii="Times New Roman" w:hAnsi="Times New Roman"/>
          <w:b/>
          <w:i/>
          <w:sz w:val="24"/>
          <w:szCs w:val="24"/>
        </w:rPr>
      </w:pPr>
    </w:p>
    <w:p w14:paraId="72E45473" w14:textId="77777777" w:rsidR="00B724DF" w:rsidRPr="004E1A5E" w:rsidRDefault="00B724DF">
      <w:pPr>
        <w:spacing w:after="0" w:line="240" w:lineRule="auto"/>
        <w:rPr>
          <w:rFonts w:ascii="Times New Roman" w:hAnsi="Times New Roman"/>
          <w:b/>
          <w:i/>
          <w:sz w:val="24"/>
          <w:szCs w:val="24"/>
        </w:rPr>
      </w:pPr>
    </w:p>
    <w:p w14:paraId="3C88C646" w14:textId="77777777" w:rsidR="00B724DF" w:rsidRPr="004E1A5E" w:rsidRDefault="00B724DF">
      <w:pPr>
        <w:spacing w:after="0" w:line="240" w:lineRule="auto"/>
        <w:rPr>
          <w:rFonts w:ascii="Times New Roman" w:hAnsi="Times New Roman"/>
          <w:b/>
          <w:i/>
          <w:sz w:val="24"/>
          <w:szCs w:val="24"/>
        </w:rPr>
      </w:pPr>
    </w:p>
    <w:p w14:paraId="662B4711" w14:textId="77777777" w:rsidR="00B724DF" w:rsidRPr="004E1A5E" w:rsidRDefault="00B724DF">
      <w:pPr>
        <w:spacing w:after="0" w:line="240" w:lineRule="auto"/>
        <w:rPr>
          <w:rFonts w:ascii="Times New Roman" w:hAnsi="Times New Roman"/>
          <w:b/>
          <w:i/>
          <w:sz w:val="24"/>
          <w:szCs w:val="24"/>
        </w:rPr>
      </w:pPr>
    </w:p>
    <w:p w14:paraId="255236A3" w14:textId="77777777" w:rsidR="00B724DF" w:rsidRPr="004E1A5E" w:rsidRDefault="00B724DF">
      <w:pPr>
        <w:spacing w:after="0" w:line="240" w:lineRule="auto"/>
        <w:rPr>
          <w:rFonts w:ascii="Times New Roman" w:hAnsi="Times New Roman"/>
          <w:b/>
          <w:i/>
          <w:sz w:val="24"/>
          <w:szCs w:val="24"/>
        </w:rPr>
      </w:pPr>
    </w:p>
    <w:p w14:paraId="5E06CE6D" w14:textId="77777777" w:rsidR="00B724DF" w:rsidRPr="004E1A5E" w:rsidRDefault="00B724DF">
      <w:pPr>
        <w:spacing w:after="0" w:line="240" w:lineRule="auto"/>
        <w:rPr>
          <w:rFonts w:ascii="Times New Roman" w:hAnsi="Times New Roman"/>
          <w:b/>
          <w:i/>
          <w:sz w:val="24"/>
          <w:szCs w:val="24"/>
        </w:rPr>
      </w:pPr>
    </w:p>
    <w:p w14:paraId="462A02D0" w14:textId="77777777" w:rsidR="00B724DF" w:rsidRPr="004E1A5E" w:rsidRDefault="00B724DF">
      <w:pPr>
        <w:spacing w:after="0" w:line="240" w:lineRule="auto"/>
        <w:rPr>
          <w:rFonts w:ascii="Times New Roman" w:hAnsi="Times New Roman"/>
          <w:b/>
          <w:i/>
          <w:sz w:val="24"/>
          <w:szCs w:val="24"/>
        </w:rPr>
      </w:pPr>
    </w:p>
    <w:p w14:paraId="54BACFE3" w14:textId="77777777" w:rsidR="00B724DF" w:rsidRPr="004E1A5E" w:rsidRDefault="00B724DF">
      <w:pPr>
        <w:spacing w:after="0" w:line="240" w:lineRule="auto"/>
        <w:rPr>
          <w:rFonts w:ascii="Times New Roman" w:hAnsi="Times New Roman"/>
          <w:b/>
          <w:i/>
          <w:sz w:val="24"/>
          <w:szCs w:val="24"/>
        </w:rPr>
      </w:pPr>
    </w:p>
    <w:p w14:paraId="1DC607A4" w14:textId="77777777" w:rsidR="00B724DF" w:rsidRPr="004E1A5E" w:rsidRDefault="00B724DF">
      <w:pPr>
        <w:spacing w:after="0" w:line="240" w:lineRule="auto"/>
        <w:rPr>
          <w:rFonts w:ascii="Times New Roman" w:hAnsi="Times New Roman"/>
          <w:b/>
          <w:i/>
          <w:sz w:val="24"/>
          <w:szCs w:val="24"/>
        </w:rPr>
      </w:pPr>
    </w:p>
    <w:p w14:paraId="511FDFB1" w14:textId="77777777" w:rsidR="00B724DF" w:rsidRPr="004E1A5E" w:rsidRDefault="00B724DF">
      <w:pPr>
        <w:spacing w:after="0" w:line="240" w:lineRule="auto"/>
        <w:rPr>
          <w:rFonts w:ascii="Times New Roman" w:hAnsi="Times New Roman"/>
          <w:b/>
          <w:i/>
          <w:sz w:val="24"/>
          <w:szCs w:val="24"/>
        </w:rPr>
      </w:pPr>
    </w:p>
    <w:p w14:paraId="4ED55D38" w14:textId="77777777" w:rsidR="00B724DF" w:rsidRPr="004E1A5E" w:rsidRDefault="00B724DF">
      <w:pPr>
        <w:spacing w:after="0" w:line="240" w:lineRule="auto"/>
        <w:rPr>
          <w:rFonts w:ascii="Times New Roman" w:hAnsi="Times New Roman"/>
          <w:b/>
          <w:i/>
          <w:sz w:val="24"/>
          <w:szCs w:val="24"/>
        </w:rPr>
      </w:pPr>
    </w:p>
    <w:p w14:paraId="6A6617F7" w14:textId="77777777" w:rsidR="00B724DF" w:rsidRPr="004E1A5E" w:rsidRDefault="00B724DF">
      <w:pPr>
        <w:spacing w:after="0" w:line="240" w:lineRule="auto"/>
        <w:rPr>
          <w:rFonts w:ascii="Times New Roman" w:hAnsi="Times New Roman"/>
          <w:b/>
          <w:i/>
          <w:sz w:val="24"/>
          <w:szCs w:val="24"/>
        </w:rPr>
      </w:pPr>
    </w:p>
    <w:p w14:paraId="69B24AC6" w14:textId="77777777" w:rsidR="00B724DF" w:rsidRPr="004E1A5E" w:rsidRDefault="00B724DF">
      <w:pPr>
        <w:spacing w:after="0" w:line="240" w:lineRule="auto"/>
        <w:rPr>
          <w:rFonts w:ascii="Times New Roman" w:hAnsi="Times New Roman"/>
          <w:b/>
          <w:i/>
          <w:sz w:val="24"/>
          <w:szCs w:val="24"/>
        </w:rPr>
      </w:pPr>
    </w:p>
    <w:p w14:paraId="77EB8B48" w14:textId="77777777" w:rsidR="00B724DF" w:rsidRPr="004E1A5E" w:rsidRDefault="00B724DF">
      <w:pPr>
        <w:spacing w:after="0" w:line="240" w:lineRule="auto"/>
        <w:rPr>
          <w:rFonts w:ascii="Times New Roman" w:hAnsi="Times New Roman"/>
          <w:b/>
          <w:i/>
          <w:sz w:val="24"/>
          <w:szCs w:val="24"/>
        </w:rPr>
      </w:pPr>
    </w:p>
    <w:p w14:paraId="224B44F1" w14:textId="77777777" w:rsidR="00B724DF" w:rsidRPr="004E1A5E" w:rsidRDefault="00B724DF">
      <w:pPr>
        <w:spacing w:after="0" w:line="240" w:lineRule="auto"/>
        <w:rPr>
          <w:rFonts w:ascii="Times New Roman" w:hAnsi="Times New Roman"/>
          <w:b/>
          <w:i/>
          <w:sz w:val="24"/>
          <w:szCs w:val="24"/>
        </w:rPr>
      </w:pPr>
    </w:p>
    <w:p w14:paraId="3CA087B9" w14:textId="77777777" w:rsidR="00B724DF" w:rsidRPr="004E1A5E" w:rsidRDefault="00B724DF">
      <w:pPr>
        <w:spacing w:after="0" w:line="240" w:lineRule="auto"/>
        <w:rPr>
          <w:rFonts w:ascii="Times New Roman" w:hAnsi="Times New Roman"/>
          <w:b/>
          <w:i/>
          <w:sz w:val="24"/>
          <w:szCs w:val="24"/>
        </w:rPr>
      </w:pPr>
    </w:p>
    <w:p w14:paraId="7583AA8E" w14:textId="77777777" w:rsidR="00B724DF" w:rsidRPr="004E1A5E" w:rsidRDefault="00783E0E">
      <w:pPr>
        <w:spacing w:after="0" w:line="240" w:lineRule="auto"/>
        <w:jc w:val="center"/>
        <w:rPr>
          <w:rFonts w:ascii="Times New Roman" w:hAnsi="Times New Roman"/>
          <w:b/>
          <w:bCs/>
          <w:iCs/>
          <w:sz w:val="24"/>
          <w:szCs w:val="24"/>
        </w:rPr>
        <w:sectPr w:rsidR="00B724DF" w:rsidRPr="004E1A5E">
          <w:pgSz w:w="11906" w:h="16838"/>
          <w:pgMar w:top="1134" w:right="850" w:bottom="284" w:left="1701" w:header="708" w:footer="708" w:gutter="0"/>
          <w:cols w:space="720"/>
          <w:docGrid w:linePitch="299"/>
        </w:sectPr>
      </w:pPr>
      <w:r w:rsidRPr="004E1A5E">
        <w:rPr>
          <w:rFonts w:ascii="Times New Roman" w:hAnsi="Times New Roman"/>
          <w:b/>
          <w:bCs/>
          <w:iCs/>
          <w:sz w:val="24"/>
          <w:szCs w:val="24"/>
        </w:rPr>
        <w:t>2022 г.</w:t>
      </w:r>
    </w:p>
    <w:p w14:paraId="57330E6F"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b/>
          <w:i/>
          <w:sz w:val="24"/>
          <w:szCs w:val="24"/>
        </w:rPr>
        <w:lastRenderedPageBreak/>
        <w:t>СОДЕРЖАНИЕ</w:t>
      </w:r>
    </w:p>
    <w:p w14:paraId="5CBD941C" w14:textId="77777777" w:rsidR="00B724DF" w:rsidRPr="004E1A5E" w:rsidRDefault="00D973FF">
      <w:pPr>
        <w:pStyle w:val="11"/>
        <w:tabs>
          <w:tab w:val="right" w:leader="dot" w:pos="9355"/>
        </w:tabs>
        <w:spacing w:before="0" w:after="0"/>
        <w:jc w:val="both"/>
        <w:rPr>
          <w:rFonts w:ascii="Times New Roman" w:hAnsi="Times New Roman" w:cs="Times New Roman"/>
          <w:sz w:val="24"/>
          <w:szCs w:val="24"/>
        </w:rPr>
      </w:pPr>
      <w:r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TOC \o "1-1" \h \u </w:instrText>
      </w:r>
      <w:r w:rsidRPr="004E1A5E">
        <w:rPr>
          <w:rFonts w:ascii="Times New Roman" w:hAnsi="Times New Roman" w:cs="Times New Roman"/>
          <w:sz w:val="24"/>
          <w:szCs w:val="24"/>
        </w:rPr>
        <w:fldChar w:fldCharType="separate"/>
      </w:r>
    </w:p>
    <w:p w14:paraId="6FE7E391" w14:textId="77777777" w:rsidR="00B724DF" w:rsidRPr="004E1A5E" w:rsidRDefault="00D973FF">
      <w:pPr>
        <w:spacing w:after="0" w:line="240" w:lineRule="auto"/>
        <w:jc w:val="center"/>
        <w:rPr>
          <w:rFonts w:ascii="Times New Roman" w:hAnsi="Times New Roman"/>
          <w:b/>
          <w:i/>
          <w:sz w:val="24"/>
          <w:szCs w:val="24"/>
        </w:rPr>
      </w:pPr>
      <w:r w:rsidRPr="004E1A5E">
        <w:rPr>
          <w:rFonts w:ascii="Times New Roman" w:hAnsi="Times New Roman"/>
          <w:sz w:val="24"/>
          <w:szCs w:val="24"/>
        </w:rPr>
        <w:fldChar w:fldCharType="end"/>
      </w:r>
    </w:p>
    <w:tbl>
      <w:tblPr>
        <w:tblW w:w="0" w:type="auto"/>
        <w:tblLook w:val="04A0" w:firstRow="1" w:lastRow="0" w:firstColumn="1" w:lastColumn="0" w:noHBand="0" w:noVBand="1"/>
      </w:tblPr>
      <w:tblGrid>
        <w:gridCol w:w="8897"/>
      </w:tblGrid>
      <w:tr w:rsidR="00B724DF" w:rsidRPr="004E1A5E" w14:paraId="06700BC5" w14:textId="77777777" w:rsidTr="004E1A5E">
        <w:tc>
          <w:tcPr>
            <w:tcW w:w="8897" w:type="dxa"/>
            <w:noWrap/>
          </w:tcPr>
          <w:p w14:paraId="2E121302" w14:textId="77777777" w:rsidR="00B724DF" w:rsidRPr="004E1A5E" w:rsidRDefault="00783E0E" w:rsidP="004E1A5E">
            <w:pPr>
              <w:numPr>
                <w:ilvl w:val="0"/>
                <w:numId w:val="79"/>
              </w:numPr>
              <w:suppressAutoHyphens/>
              <w:spacing w:line="240" w:lineRule="auto"/>
              <w:rPr>
                <w:rFonts w:ascii="Times New Roman" w:hAnsi="Times New Roman"/>
                <w:b/>
                <w:sz w:val="24"/>
                <w:szCs w:val="24"/>
              </w:rPr>
            </w:pPr>
            <w:r w:rsidRPr="004E1A5E">
              <w:rPr>
                <w:rFonts w:ascii="Times New Roman" w:hAnsi="Times New Roman"/>
                <w:b/>
                <w:sz w:val="24"/>
                <w:szCs w:val="24"/>
              </w:rPr>
              <w:t xml:space="preserve">ОБЩАЯ ХАРАКТЕРИСТИКА </w:t>
            </w:r>
            <w:r w:rsidRPr="004E1A5E">
              <w:rPr>
                <w:rFonts w:ascii="Times New Roman" w:hAnsi="Times New Roman"/>
                <w:b/>
                <w:color w:val="000000"/>
                <w:sz w:val="24"/>
                <w:szCs w:val="24"/>
              </w:rPr>
              <w:t>РАБОЧЕЙ ПРОГРАММЫ</w:t>
            </w:r>
            <w:r w:rsidRPr="004E1A5E">
              <w:rPr>
                <w:rFonts w:ascii="Times New Roman" w:hAnsi="Times New Roman"/>
                <w:b/>
                <w:sz w:val="24"/>
                <w:szCs w:val="24"/>
              </w:rPr>
              <w:t xml:space="preserve"> УЧЕБНОЙ ДИСЦИПЛИНЫ</w:t>
            </w:r>
          </w:p>
        </w:tc>
      </w:tr>
      <w:tr w:rsidR="00B724DF" w:rsidRPr="004E1A5E" w14:paraId="2C524291" w14:textId="77777777" w:rsidTr="004E1A5E">
        <w:tc>
          <w:tcPr>
            <w:tcW w:w="8897" w:type="dxa"/>
            <w:noWrap/>
          </w:tcPr>
          <w:p w14:paraId="13804874" w14:textId="77777777" w:rsidR="00B724DF" w:rsidRPr="004E1A5E" w:rsidRDefault="00783E0E" w:rsidP="004E1A5E">
            <w:pPr>
              <w:numPr>
                <w:ilvl w:val="0"/>
                <w:numId w:val="79"/>
              </w:numPr>
              <w:suppressAutoHyphens/>
              <w:spacing w:line="240" w:lineRule="auto"/>
              <w:rPr>
                <w:rFonts w:ascii="Times New Roman" w:hAnsi="Times New Roman"/>
                <w:b/>
                <w:sz w:val="24"/>
                <w:szCs w:val="24"/>
              </w:rPr>
            </w:pPr>
            <w:r w:rsidRPr="004E1A5E">
              <w:rPr>
                <w:rFonts w:ascii="Times New Roman" w:hAnsi="Times New Roman"/>
                <w:b/>
                <w:sz w:val="24"/>
                <w:szCs w:val="24"/>
              </w:rPr>
              <w:t>СТРУКТУРА И СОДЕРЖАНИЕ УЧЕБНОЙ ДИСЦИПЛИНЫ</w:t>
            </w:r>
          </w:p>
          <w:p w14:paraId="3B685359" w14:textId="77777777" w:rsidR="00B724DF" w:rsidRPr="004E1A5E" w:rsidRDefault="00783E0E" w:rsidP="004E1A5E">
            <w:pPr>
              <w:numPr>
                <w:ilvl w:val="0"/>
                <w:numId w:val="79"/>
              </w:numPr>
              <w:suppressAutoHyphens/>
              <w:spacing w:line="240" w:lineRule="auto"/>
              <w:rPr>
                <w:rFonts w:ascii="Times New Roman" w:hAnsi="Times New Roman"/>
                <w:b/>
                <w:sz w:val="24"/>
                <w:szCs w:val="24"/>
              </w:rPr>
            </w:pPr>
            <w:r w:rsidRPr="004E1A5E">
              <w:rPr>
                <w:rFonts w:ascii="Times New Roman" w:hAnsi="Times New Roman"/>
                <w:b/>
                <w:sz w:val="24"/>
                <w:szCs w:val="24"/>
              </w:rPr>
              <w:t>УСЛОВИЯ РЕАЛИЗАЦИИ УЧЕБНОЙ ДИСЦИПЛИНЫ</w:t>
            </w:r>
          </w:p>
        </w:tc>
      </w:tr>
      <w:tr w:rsidR="00B724DF" w:rsidRPr="004E1A5E" w14:paraId="662D27D9" w14:textId="77777777" w:rsidTr="004E1A5E">
        <w:tc>
          <w:tcPr>
            <w:tcW w:w="8897" w:type="dxa"/>
            <w:noWrap/>
          </w:tcPr>
          <w:p w14:paraId="6AD08838" w14:textId="77777777" w:rsidR="00B724DF" w:rsidRPr="004E1A5E" w:rsidRDefault="00783E0E" w:rsidP="004E1A5E">
            <w:pPr>
              <w:numPr>
                <w:ilvl w:val="0"/>
                <w:numId w:val="79"/>
              </w:numPr>
              <w:suppressAutoHyphens/>
              <w:spacing w:line="240" w:lineRule="auto"/>
              <w:rPr>
                <w:rFonts w:ascii="Times New Roman" w:hAnsi="Times New Roman"/>
                <w:b/>
                <w:sz w:val="24"/>
                <w:szCs w:val="24"/>
              </w:rPr>
            </w:pPr>
            <w:r w:rsidRPr="004E1A5E">
              <w:rPr>
                <w:rFonts w:ascii="Times New Roman" w:hAnsi="Times New Roman"/>
                <w:b/>
                <w:sz w:val="24"/>
                <w:szCs w:val="24"/>
              </w:rPr>
              <w:t>КОНТРОЛЬ И ОЦЕНКА РЕЗУЛЬТАТОВ ОСВОЕНИЯ УЧЕБНОЙ ДИСЦИПЛИНЫ</w:t>
            </w:r>
          </w:p>
          <w:p w14:paraId="5D06BA7D" w14:textId="77777777" w:rsidR="00B724DF" w:rsidRPr="004E1A5E" w:rsidRDefault="00B724DF">
            <w:pPr>
              <w:suppressAutoHyphens/>
              <w:spacing w:line="240" w:lineRule="auto"/>
              <w:rPr>
                <w:rFonts w:ascii="Times New Roman" w:hAnsi="Times New Roman"/>
                <w:b/>
                <w:sz w:val="24"/>
                <w:szCs w:val="24"/>
              </w:rPr>
            </w:pPr>
          </w:p>
        </w:tc>
      </w:tr>
    </w:tbl>
    <w:p w14:paraId="6D5E92E3" w14:textId="77777777" w:rsidR="00B724DF" w:rsidRPr="004E1A5E" w:rsidRDefault="00B724DF">
      <w:pPr>
        <w:spacing w:after="0" w:line="240" w:lineRule="auto"/>
        <w:jc w:val="both"/>
        <w:rPr>
          <w:rFonts w:ascii="Times New Roman" w:hAnsi="Times New Roman"/>
          <w:sz w:val="24"/>
          <w:szCs w:val="24"/>
        </w:rPr>
      </w:pPr>
    </w:p>
    <w:p w14:paraId="6035ED3F" w14:textId="77777777" w:rsidR="00B724DF" w:rsidRPr="004E1A5E" w:rsidRDefault="00783E0E">
      <w:pPr>
        <w:numPr>
          <w:ilvl w:val="0"/>
          <w:numId w:val="38"/>
        </w:numPr>
        <w:spacing w:after="0" w:line="240" w:lineRule="auto"/>
        <w:jc w:val="center"/>
        <w:rPr>
          <w:rStyle w:val="10"/>
        </w:rPr>
      </w:pPr>
      <w:r w:rsidRPr="004E1A5E">
        <w:rPr>
          <w:rFonts w:ascii="Times New Roman" w:hAnsi="Times New Roman"/>
          <w:b/>
          <w:i/>
          <w:sz w:val="24"/>
          <w:szCs w:val="24"/>
          <w:u w:val="single"/>
        </w:rPr>
        <w:br w:type="page"/>
      </w:r>
      <w:r w:rsidRPr="004E1A5E">
        <w:rPr>
          <w:rStyle w:val="10"/>
        </w:rPr>
        <w:lastRenderedPageBreak/>
        <w:t>ОБЩАЯ ХАРАКТЕРИСТИКА РАБОЧЕЙ ПРОГРАММЫ УЧЕБНОЙ ДИСЦИПЛИНЫ</w:t>
      </w:r>
    </w:p>
    <w:p w14:paraId="0FDB818D" w14:textId="77777777" w:rsidR="00B724DF" w:rsidRPr="004E1A5E" w:rsidRDefault="00B724DF">
      <w:pPr>
        <w:spacing w:after="0" w:line="240" w:lineRule="auto"/>
        <w:jc w:val="both"/>
        <w:rPr>
          <w:rStyle w:val="10"/>
        </w:rPr>
      </w:pPr>
    </w:p>
    <w:p w14:paraId="7305B4C5" w14:textId="77777777" w:rsidR="00B724DF" w:rsidRPr="004E1A5E" w:rsidRDefault="00783E0E">
      <w:pPr>
        <w:spacing w:after="0" w:line="240" w:lineRule="auto"/>
        <w:jc w:val="center"/>
        <w:rPr>
          <w:rFonts w:ascii="Times New Roman" w:hAnsi="Times New Roman"/>
          <w:b/>
          <w:i/>
          <w:sz w:val="24"/>
          <w:szCs w:val="24"/>
        </w:rPr>
      </w:pPr>
      <w:r w:rsidRPr="004E1A5E">
        <w:rPr>
          <w:rStyle w:val="aa"/>
          <w:rFonts w:ascii="Times New Roman" w:hAnsi="Times New Roman"/>
          <w:sz w:val="24"/>
          <w:szCs w:val="24"/>
          <w:lang w:eastAsia="hi-IN" w:bidi="hi-IN"/>
        </w:rPr>
        <w:t>СГ.01 ИСТОРИЯ РОССИИ</w:t>
      </w:r>
    </w:p>
    <w:p w14:paraId="3CF4CC66" w14:textId="77777777" w:rsidR="00B724DF" w:rsidRPr="004E1A5E" w:rsidRDefault="00B724DF">
      <w:pPr>
        <w:suppressAutoHyphens/>
        <w:spacing w:after="0" w:line="240" w:lineRule="auto"/>
        <w:rPr>
          <w:rFonts w:ascii="Times New Roman" w:hAnsi="Times New Roman"/>
          <w:b/>
          <w:sz w:val="24"/>
          <w:szCs w:val="24"/>
        </w:rPr>
      </w:pPr>
    </w:p>
    <w:p w14:paraId="16522F03"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69E24447" w14:textId="77777777" w:rsidR="00B724DF" w:rsidRPr="004E1A5E"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4E1A5E">
        <w:rPr>
          <w:rFonts w:ascii="Times New Roman" w:hAnsi="Times New Roman"/>
          <w:b/>
          <w:sz w:val="24"/>
          <w:szCs w:val="24"/>
        </w:rPr>
        <w:t xml:space="preserve">1.1. Место дисциплины в структуре основной образовательной программы: </w:t>
      </w:r>
    </w:p>
    <w:p w14:paraId="28624EDB" w14:textId="2548124F" w:rsidR="00B724DF" w:rsidRPr="004E1A5E" w:rsidRDefault="00783E0E">
      <w:pPr>
        <w:spacing w:after="0" w:line="240" w:lineRule="auto"/>
        <w:jc w:val="both"/>
        <w:rPr>
          <w:rFonts w:ascii="Times New Roman" w:hAnsi="Times New Roman"/>
          <w:sz w:val="24"/>
          <w:szCs w:val="24"/>
        </w:rPr>
      </w:pPr>
      <w:r w:rsidRPr="004E1A5E">
        <w:rPr>
          <w:rFonts w:ascii="Times New Roman" w:hAnsi="Times New Roman"/>
          <w:sz w:val="24"/>
          <w:szCs w:val="24"/>
        </w:rPr>
        <w:t xml:space="preserve">Учебная дисциплина </w:t>
      </w:r>
      <w:r w:rsidRPr="004E1A5E">
        <w:rPr>
          <w:rStyle w:val="aa"/>
          <w:rFonts w:ascii="Times New Roman" w:hAnsi="Times New Roman"/>
          <w:b w:val="0"/>
          <w:sz w:val="24"/>
          <w:szCs w:val="24"/>
          <w:lang w:eastAsia="hi-IN" w:bidi="hi-IN"/>
        </w:rPr>
        <w:t>«СГ.01 История России»</w:t>
      </w:r>
      <w:r w:rsidR="00197738">
        <w:rPr>
          <w:rStyle w:val="aa"/>
          <w:rFonts w:ascii="Times New Roman" w:hAnsi="Times New Roman"/>
          <w:b w:val="0"/>
          <w:sz w:val="24"/>
          <w:szCs w:val="24"/>
          <w:lang w:eastAsia="hi-IN" w:bidi="hi-IN"/>
        </w:rPr>
        <w:t xml:space="preserve"> </w:t>
      </w:r>
      <w:r w:rsidRPr="004E1A5E">
        <w:rPr>
          <w:rFonts w:ascii="Times New Roman" w:hAnsi="Times New Roman"/>
          <w:sz w:val="24"/>
          <w:szCs w:val="24"/>
        </w:rPr>
        <w:t>является обязательной частью социально-гуманитарного цикла ПООП-П в соответствии с ФГОС СПО по профессии</w:t>
      </w:r>
      <w:r w:rsidR="000A3A71">
        <w:rPr>
          <w:rFonts w:ascii="Times New Roman" w:hAnsi="Times New Roman"/>
          <w:i/>
          <w:sz w:val="24"/>
          <w:szCs w:val="24"/>
        </w:rPr>
        <w:t xml:space="preserve"> 26.01.01 </w:t>
      </w:r>
      <w:r w:rsidRPr="004E1A5E">
        <w:rPr>
          <w:rFonts w:ascii="Times New Roman" w:hAnsi="Times New Roman"/>
          <w:i/>
          <w:sz w:val="24"/>
          <w:szCs w:val="24"/>
        </w:rPr>
        <w:t>Судостроитель-су</w:t>
      </w:r>
      <w:r w:rsidR="000A3A71">
        <w:rPr>
          <w:rFonts w:ascii="Times New Roman" w:hAnsi="Times New Roman"/>
          <w:i/>
          <w:sz w:val="24"/>
          <w:szCs w:val="24"/>
        </w:rPr>
        <w:t>доремонтник металлических судов</w:t>
      </w:r>
      <w:r w:rsidR="004E1A5E">
        <w:rPr>
          <w:rFonts w:ascii="Times New Roman" w:hAnsi="Times New Roman"/>
          <w:i/>
          <w:sz w:val="24"/>
          <w:szCs w:val="24"/>
        </w:rPr>
        <w:t>.</w:t>
      </w:r>
    </w:p>
    <w:p w14:paraId="5E77F316" w14:textId="77777777" w:rsidR="00B724DF" w:rsidRPr="004E1A5E" w:rsidRDefault="00B724DF">
      <w:pPr>
        <w:spacing w:after="0" w:line="240" w:lineRule="auto"/>
        <w:jc w:val="both"/>
        <w:rPr>
          <w:rFonts w:ascii="Times New Roman" w:hAnsi="Times New Roman"/>
          <w:sz w:val="24"/>
          <w:szCs w:val="24"/>
        </w:rPr>
      </w:pPr>
    </w:p>
    <w:p w14:paraId="3AB5706E" w14:textId="77777777" w:rsidR="00B724DF" w:rsidRPr="004E1A5E" w:rsidRDefault="00783E0E">
      <w:pPr>
        <w:spacing w:after="0" w:line="240" w:lineRule="auto"/>
        <w:jc w:val="both"/>
        <w:rPr>
          <w:rFonts w:ascii="Times New Roman" w:hAnsi="Times New Roman"/>
          <w:sz w:val="24"/>
          <w:szCs w:val="24"/>
        </w:rPr>
      </w:pPr>
      <w:r w:rsidRPr="004E1A5E">
        <w:rPr>
          <w:rFonts w:ascii="Times New Roman" w:hAnsi="Times New Roman"/>
          <w:sz w:val="24"/>
          <w:szCs w:val="24"/>
        </w:rPr>
        <w:t xml:space="preserve">Особое значение дисциплина имеет при формировании и развитии ОК: ОК 01, ОК </w:t>
      </w:r>
      <w:r w:rsidR="004E1A5E">
        <w:rPr>
          <w:rFonts w:ascii="Times New Roman" w:hAnsi="Times New Roman"/>
          <w:sz w:val="24"/>
          <w:szCs w:val="24"/>
        </w:rPr>
        <w:t>0</w:t>
      </w:r>
      <w:r w:rsidRPr="004E1A5E">
        <w:rPr>
          <w:rFonts w:ascii="Times New Roman" w:hAnsi="Times New Roman"/>
          <w:sz w:val="24"/>
          <w:szCs w:val="24"/>
        </w:rPr>
        <w:t>6</w:t>
      </w:r>
    </w:p>
    <w:p w14:paraId="5DA6F2D7"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68BF1BDD" w14:textId="77777777" w:rsidR="00B724DF" w:rsidRPr="004E1A5E" w:rsidRDefault="00783E0E">
      <w:pPr>
        <w:spacing w:after="0" w:line="240" w:lineRule="auto"/>
        <w:ind w:firstLine="709"/>
        <w:rPr>
          <w:rFonts w:ascii="Times New Roman" w:hAnsi="Times New Roman"/>
          <w:b/>
          <w:sz w:val="24"/>
          <w:szCs w:val="24"/>
        </w:rPr>
      </w:pPr>
      <w:r w:rsidRPr="004E1A5E">
        <w:rPr>
          <w:rFonts w:ascii="Times New Roman" w:hAnsi="Times New Roman"/>
          <w:b/>
          <w:sz w:val="24"/>
          <w:szCs w:val="24"/>
        </w:rPr>
        <w:t>1.2. Цель и планируемые результаты освоения дисциплины:</w:t>
      </w:r>
    </w:p>
    <w:p w14:paraId="069CCD7F" w14:textId="77777777" w:rsidR="00B724DF" w:rsidRPr="004E1A5E" w:rsidRDefault="00783E0E">
      <w:pPr>
        <w:suppressAutoHyphens/>
        <w:spacing w:after="0" w:line="240" w:lineRule="auto"/>
        <w:ind w:firstLineChars="275" w:firstLine="660"/>
        <w:jc w:val="both"/>
        <w:rPr>
          <w:rFonts w:ascii="Times New Roman" w:hAnsi="Times New Roman"/>
          <w:sz w:val="24"/>
          <w:szCs w:val="24"/>
          <w:lang w:eastAsia="en-US"/>
        </w:rPr>
      </w:pPr>
      <w:r w:rsidRPr="004E1A5E">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B724DF" w:rsidRPr="004E1A5E" w14:paraId="207004AE" w14:textId="77777777">
        <w:trPr>
          <w:trHeight w:val="649"/>
        </w:trPr>
        <w:tc>
          <w:tcPr>
            <w:tcW w:w="1029" w:type="dxa"/>
            <w:noWrap/>
            <w:vAlign w:val="center"/>
          </w:tcPr>
          <w:p w14:paraId="48843D4E"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 xml:space="preserve">Код </w:t>
            </w:r>
          </w:p>
          <w:p w14:paraId="1430ADB5"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ОК</w:t>
            </w:r>
          </w:p>
        </w:tc>
        <w:tc>
          <w:tcPr>
            <w:tcW w:w="4324" w:type="dxa"/>
            <w:noWrap/>
            <w:vAlign w:val="center"/>
          </w:tcPr>
          <w:p w14:paraId="2A84C076"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Умения</w:t>
            </w:r>
          </w:p>
        </w:tc>
        <w:tc>
          <w:tcPr>
            <w:tcW w:w="4206" w:type="dxa"/>
            <w:noWrap/>
            <w:vAlign w:val="center"/>
          </w:tcPr>
          <w:p w14:paraId="41D84230"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Знания</w:t>
            </w:r>
          </w:p>
        </w:tc>
      </w:tr>
      <w:tr w:rsidR="00B724DF" w:rsidRPr="004E1A5E" w14:paraId="1BCB3852" w14:textId="77777777">
        <w:trPr>
          <w:trHeight w:val="212"/>
        </w:trPr>
        <w:tc>
          <w:tcPr>
            <w:tcW w:w="1029" w:type="dxa"/>
            <w:noWrap/>
          </w:tcPr>
          <w:p w14:paraId="0470478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 ОК 01</w:t>
            </w:r>
          </w:p>
        </w:tc>
        <w:tc>
          <w:tcPr>
            <w:tcW w:w="4324" w:type="dxa"/>
            <w:noWrap/>
          </w:tcPr>
          <w:p w14:paraId="6273CD7E"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01.01</w:t>
            </w:r>
            <w:r w:rsidRPr="004E1A5E">
              <w:rPr>
                <w:rFonts w:ascii="Times New Roman" w:hAnsi="Times New Roman"/>
                <w:sz w:val="24"/>
                <w:szCs w:val="24"/>
              </w:rPr>
              <w:t>распознавать задачу и/или проблему в профессиональном и/или социальном контексте</w:t>
            </w:r>
          </w:p>
          <w:p w14:paraId="0F9F4C5E"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01.02 </w:t>
            </w:r>
            <w:r w:rsidRPr="004E1A5E">
              <w:rPr>
                <w:rFonts w:ascii="Times New Roman" w:hAnsi="Times New Roman"/>
                <w:sz w:val="24"/>
                <w:szCs w:val="24"/>
              </w:rPr>
              <w:t>анализировать задачу и/или проблему и выделять её составные части;</w:t>
            </w:r>
          </w:p>
          <w:p w14:paraId="6D4173B5"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01.03 </w:t>
            </w:r>
            <w:r w:rsidRPr="004E1A5E">
              <w:rPr>
                <w:rFonts w:ascii="Times New Roman" w:hAnsi="Times New Roman"/>
                <w:sz w:val="24"/>
                <w:szCs w:val="24"/>
              </w:rPr>
              <w:t>определять этапы решения задачи;</w:t>
            </w:r>
          </w:p>
          <w:p w14:paraId="0300E47D"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01.04 </w:t>
            </w:r>
            <w:r w:rsidRPr="004E1A5E">
              <w:rPr>
                <w:rFonts w:ascii="Times New Roman" w:hAnsi="Times New Roman"/>
                <w:sz w:val="24"/>
                <w:szCs w:val="24"/>
              </w:rPr>
              <w:t>выявлять и эффективно искать информацию, необходимую для решения задачи и/или проблемы</w:t>
            </w:r>
          </w:p>
          <w:p w14:paraId="544A3B18"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01.05 </w:t>
            </w:r>
            <w:r w:rsidRPr="004E1A5E">
              <w:rPr>
                <w:rFonts w:ascii="Times New Roman" w:hAnsi="Times New Roman"/>
                <w:sz w:val="24"/>
                <w:szCs w:val="24"/>
              </w:rPr>
              <w:t>составлять план действия;</w:t>
            </w:r>
          </w:p>
          <w:p w14:paraId="3EC9DD97"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01.06 </w:t>
            </w:r>
            <w:r w:rsidRPr="004E1A5E">
              <w:rPr>
                <w:rFonts w:ascii="Times New Roman" w:hAnsi="Times New Roman"/>
                <w:sz w:val="24"/>
                <w:szCs w:val="24"/>
              </w:rPr>
              <w:t>определять необходимые ресурсы;</w:t>
            </w:r>
          </w:p>
          <w:p w14:paraId="6146BA7A"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01.07 </w:t>
            </w:r>
            <w:r w:rsidRPr="004E1A5E">
              <w:rPr>
                <w:rFonts w:ascii="Times New Roman" w:hAnsi="Times New Roman"/>
                <w:sz w:val="24"/>
                <w:szCs w:val="24"/>
              </w:rPr>
              <w:t>владеть актуальными методами работы в профессиональной и смежных сферах;</w:t>
            </w:r>
          </w:p>
          <w:p w14:paraId="716CC53E"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01.08</w:t>
            </w:r>
            <w:r w:rsidRPr="004E1A5E">
              <w:rPr>
                <w:rFonts w:ascii="Times New Roman" w:hAnsi="Times New Roman"/>
                <w:sz w:val="24"/>
                <w:szCs w:val="24"/>
              </w:rPr>
              <w:t xml:space="preserve"> реализовывать составленный план;</w:t>
            </w:r>
          </w:p>
          <w:p w14:paraId="74D7BD14" w14:textId="77777777" w:rsidR="00B724DF" w:rsidRPr="004E1A5E" w:rsidRDefault="00783E0E">
            <w:pPr>
              <w:suppressAutoHyphens/>
              <w:spacing w:after="0" w:line="240" w:lineRule="auto"/>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01.09 </w:t>
            </w:r>
            <w:r w:rsidRPr="004E1A5E">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206" w:type="dxa"/>
            <w:noWrap/>
          </w:tcPr>
          <w:p w14:paraId="137D954A"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01.01 актуальный</w:t>
            </w:r>
            <w:r w:rsidRPr="004E1A5E">
              <w:rPr>
                <w:rFonts w:ascii="Times New Roman" w:hAnsi="Times New Roman"/>
                <w:sz w:val="24"/>
                <w:szCs w:val="24"/>
              </w:rPr>
              <w:t xml:space="preserve"> профессиональный и социальный контекст, в котором приходится работать и жить;</w:t>
            </w:r>
          </w:p>
          <w:p w14:paraId="53D4F672"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01.02 </w:t>
            </w:r>
            <w:r w:rsidRPr="004E1A5E">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2BFF66F4"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01.03 </w:t>
            </w:r>
            <w:r w:rsidRPr="004E1A5E">
              <w:rPr>
                <w:rFonts w:ascii="Times New Roman" w:hAnsi="Times New Roman"/>
                <w:sz w:val="24"/>
                <w:szCs w:val="24"/>
              </w:rPr>
              <w:t xml:space="preserve">алгоритмы выполнения работ в профессиональной </w:t>
            </w:r>
            <w:r w:rsidRPr="004E1A5E">
              <w:rPr>
                <w:rFonts w:ascii="Times New Roman" w:hAnsi="Times New Roman"/>
                <w:sz w:val="24"/>
                <w:szCs w:val="24"/>
              </w:rPr>
              <w:br/>
              <w:t>и смежных областях;</w:t>
            </w:r>
          </w:p>
          <w:p w14:paraId="001D7BEE"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01.04 </w:t>
            </w:r>
            <w:r w:rsidRPr="004E1A5E">
              <w:rPr>
                <w:rFonts w:ascii="Times New Roman" w:hAnsi="Times New Roman"/>
                <w:sz w:val="24"/>
                <w:szCs w:val="24"/>
              </w:rPr>
              <w:t>методы работы в профессиональной и смежных сферах;</w:t>
            </w:r>
          </w:p>
          <w:p w14:paraId="06281269"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01.05 </w:t>
            </w:r>
            <w:r w:rsidRPr="004E1A5E">
              <w:rPr>
                <w:rFonts w:ascii="Times New Roman" w:hAnsi="Times New Roman"/>
                <w:sz w:val="24"/>
                <w:szCs w:val="24"/>
              </w:rPr>
              <w:t>структуру плана для решения задач;</w:t>
            </w:r>
          </w:p>
          <w:p w14:paraId="4A56FB6B"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01.06 </w:t>
            </w:r>
            <w:r w:rsidRPr="004E1A5E">
              <w:rPr>
                <w:rFonts w:ascii="Times New Roman" w:hAnsi="Times New Roman"/>
                <w:sz w:val="24"/>
                <w:szCs w:val="24"/>
              </w:rPr>
              <w:t>порядок оценки результатов решения задач профессиональной деятельности</w:t>
            </w:r>
          </w:p>
          <w:p w14:paraId="05F825B5" w14:textId="77777777" w:rsidR="00B724DF" w:rsidRPr="004E1A5E" w:rsidRDefault="00B724DF">
            <w:pPr>
              <w:suppressAutoHyphens/>
              <w:spacing w:after="0" w:line="240" w:lineRule="auto"/>
              <w:rPr>
                <w:rFonts w:ascii="Times New Roman" w:hAnsi="Times New Roman"/>
                <w:sz w:val="24"/>
                <w:szCs w:val="24"/>
              </w:rPr>
            </w:pPr>
          </w:p>
        </w:tc>
      </w:tr>
      <w:tr w:rsidR="00B724DF" w:rsidRPr="004E1A5E" w14:paraId="4D6E9479" w14:textId="77777777">
        <w:trPr>
          <w:trHeight w:val="212"/>
        </w:trPr>
        <w:tc>
          <w:tcPr>
            <w:tcW w:w="1029" w:type="dxa"/>
            <w:noWrap/>
          </w:tcPr>
          <w:p w14:paraId="5E3C51AB"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ОК 06</w:t>
            </w:r>
          </w:p>
        </w:tc>
        <w:tc>
          <w:tcPr>
            <w:tcW w:w="4324" w:type="dxa"/>
            <w:noWrap/>
          </w:tcPr>
          <w:p w14:paraId="4B15E995"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06.01 Умения: описывать значимость своей специальности</w:t>
            </w:r>
          </w:p>
          <w:p w14:paraId="22AED884" w14:textId="77777777" w:rsidR="00B724DF" w:rsidRPr="004E1A5E" w:rsidRDefault="00783E0E">
            <w:pPr>
              <w:suppressAutoHyphens/>
              <w:spacing w:after="0" w:line="240" w:lineRule="auto"/>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06.02 применять стандарты антикоррупционного поведения</w:t>
            </w:r>
          </w:p>
        </w:tc>
        <w:tc>
          <w:tcPr>
            <w:tcW w:w="4206" w:type="dxa"/>
            <w:noWrap/>
          </w:tcPr>
          <w:p w14:paraId="28B4FC32"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06.01 Знания</w:t>
            </w:r>
            <w:r w:rsidRPr="004E1A5E">
              <w:rPr>
                <w:rFonts w:ascii="Times New Roman" w:hAnsi="Times New Roman"/>
                <w:b/>
                <w:sz w:val="24"/>
                <w:szCs w:val="24"/>
              </w:rPr>
              <w:t xml:space="preserve">: </w:t>
            </w:r>
            <w:r w:rsidRPr="004E1A5E">
              <w:rPr>
                <w:rFonts w:ascii="Times New Roman" w:hAnsi="Times New Roman"/>
                <w:sz w:val="24"/>
                <w:szCs w:val="24"/>
              </w:rPr>
              <w:t>сущность гражданско-патриотической позиции, общечеловеческих ценностей;</w:t>
            </w:r>
          </w:p>
          <w:p w14:paraId="423BE580"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06.02 значимость профессиональной деятельности по профессии (специальности);</w:t>
            </w:r>
          </w:p>
          <w:p w14:paraId="0EE04974" w14:textId="77777777" w:rsidR="00B724DF" w:rsidRPr="004E1A5E" w:rsidRDefault="00783E0E">
            <w:pPr>
              <w:suppressAutoHyphens/>
              <w:spacing w:after="0" w:line="240" w:lineRule="auto"/>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06.03 стандарты антикоррупционного поведения и последствия его нарушения</w:t>
            </w:r>
          </w:p>
        </w:tc>
      </w:tr>
    </w:tbl>
    <w:p w14:paraId="2642BBAD" w14:textId="77777777" w:rsidR="00B724DF" w:rsidRPr="004E1A5E" w:rsidRDefault="00B724DF">
      <w:pPr>
        <w:pStyle w:val="1"/>
        <w:tabs>
          <w:tab w:val="left" w:pos="0"/>
        </w:tabs>
        <w:spacing w:before="0" w:after="0"/>
        <w:ind w:firstLine="0"/>
        <w:jc w:val="both"/>
        <w:rPr>
          <w:rStyle w:val="10"/>
          <w:b/>
          <w:bCs/>
        </w:rPr>
      </w:pPr>
    </w:p>
    <w:p w14:paraId="6926ADE4" w14:textId="77777777" w:rsidR="00B724DF" w:rsidRPr="004E1A5E" w:rsidRDefault="00783E0E">
      <w:pPr>
        <w:pStyle w:val="1"/>
        <w:numPr>
          <w:ilvl w:val="0"/>
          <w:numId w:val="38"/>
        </w:numPr>
        <w:tabs>
          <w:tab w:val="left" w:pos="0"/>
        </w:tabs>
        <w:spacing w:before="0" w:after="0"/>
        <w:ind w:firstLine="0"/>
        <w:jc w:val="center"/>
        <w:rPr>
          <w:rStyle w:val="10"/>
          <w:b/>
          <w:bCs/>
        </w:rPr>
      </w:pPr>
      <w:r w:rsidRPr="004E1A5E">
        <w:rPr>
          <w:rStyle w:val="10"/>
          <w:b/>
          <w:bCs/>
        </w:rPr>
        <w:t>СТРУКТУРА И СОДЕРЖАНИЕ УЧЕБНОЙ ДИСЦИПЛИНЫ</w:t>
      </w:r>
    </w:p>
    <w:p w14:paraId="0BEA0010" w14:textId="77777777" w:rsidR="00B724DF" w:rsidRPr="004E1A5E" w:rsidRDefault="00B724DF">
      <w:pPr>
        <w:spacing w:after="0" w:line="240" w:lineRule="auto"/>
        <w:ind w:left="1320"/>
        <w:rPr>
          <w:rFonts w:ascii="Times New Roman" w:hAnsi="Times New Roman"/>
          <w:sz w:val="24"/>
          <w:szCs w:val="24"/>
        </w:rPr>
      </w:pPr>
    </w:p>
    <w:p w14:paraId="2B111F6F" w14:textId="77777777" w:rsidR="00B724DF" w:rsidRPr="004E1A5E" w:rsidRDefault="00783E0E">
      <w:pPr>
        <w:suppressAutoHyphens/>
        <w:spacing w:after="0" w:line="240" w:lineRule="auto"/>
        <w:ind w:firstLine="709"/>
        <w:rPr>
          <w:rFonts w:ascii="Times New Roman" w:hAnsi="Times New Roman"/>
          <w:b/>
          <w:sz w:val="24"/>
          <w:szCs w:val="24"/>
        </w:rPr>
      </w:pPr>
      <w:r w:rsidRPr="004E1A5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rsidRPr="004E1A5E" w14:paraId="67B43AAC" w14:textId="77777777">
        <w:trPr>
          <w:trHeight w:val="23"/>
        </w:trPr>
        <w:tc>
          <w:tcPr>
            <w:tcW w:w="3685" w:type="pct"/>
            <w:noWrap/>
            <w:vAlign w:val="center"/>
          </w:tcPr>
          <w:p w14:paraId="4AEFB2F3"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Вид учебной работы</w:t>
            </w:r>
          </w:p>
        </w:tc>
        <w:tc>
          <w:tcPr>
            <w:tcW w:w="1315" w:type="pct"/>
            <w:noWrap/>
            <w:vAlign w:val="center"/>
          </w:tcPr>
          <w:p w14:paraId="68B0F502" w14:textId="77777777" w:rsidR="00B724DF" w:rsidRPr="004E1A5E" w:rsidRDefault="00783E0E">
            <w:pPr>
              <w:suppressAutoHyphens/>
              <w:spacing w:after="0" w:line="240" w:lineRule="auto"/>
              <w:rPr>
                <w:rFonts w:ascii="Times New Roman" w:hAnsi="Times New Roman"/>
                <w:b/>
                <w:iCs/>
                <w:sz w:val="24"/>
                <w:szCs w:val="24"/>
              </w:rPr>
            </w:pPr>
            <w:r w:rsidRPr="004E1A5E">
              <w:rPr>
                <w:rFonts w:ascii="Times New Roman" w:hAnsi="Times New Roman"/>
                <w:b/>
                <w:iCs/>
                <w:sz w:val="24"/>
                <w:szCs w:val="24"/>
              </w:rPr>
              <w:t>Объем в часах</w:t>
            </w:r>
          </w:p>
        </w:tc>
      </w:tr>
      <w:tr w:rsidR="00B724DF" w:rsidRPr="004E1A5E" w14:paraId="4D222D23" w14:textId="77777777">
        <w:trPr>
          <w:trHeight w:val="23"/>
        </w:trPr>
        <w:tc>
          <w:tcPr>
            <w:tcW w:w="3685" w:type="pct"/>
            <w:noWrap/>
            <w:vAlign w:val="center"/>
          </w:tcPr>
          <w:p w14:paraId="083BB660"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Объем образовательной программы учебной дисциплины</w:t>
            </w:r>
          </w:p>
        </w:tc>
        <w:tc>
          <w:tcPr>
            <w:tcW w:w="1315" w:type="pct"/>
            <w:noWrap/>
            <w:vAlign w:val="center"/>
          </w:tcPr>
          <w:p w14:paraId="75D024D6"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32</w:t>
            </w:r>
          </w:p>
        </w:tc>
      </w:tr>
      <w:tr w:rsidR="00B724DF" w:rsidRPr="004E1A5E" w14:paraId="4ED786AF" w14:textId="77777777">
        <w:trPr>
          <w:trHeight w:val="23"/>
        </w:trPr>
        <w:tc>
          <w:tcPr>
            <w:tcW w:w="3685" w:type="pct"/>
            <w:noWrap/>
            <w:vAlign w:val="center"/>
          </w:tcPr>
          <w:p w14:paraId="332A7A3F"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 т.ч. в форме практической подготовки</w:t>
            </w:r>
          </w:p>
        </w:tc>
        <w:tc>
          <w:tcPr>
            <w:tcW w:w="1315" w:type="pct"/>
            <w:noWrap/>
            <w:vAlign w:val="center"/>
          </w:tcPr>
          <w:p w14:paraId="7FA09741"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434F9C4D" w14:textId="77777777">
        <w:trPr>
          <w:trHeight w:val="23"/>
        </w:trPr>
        <w:tc>
          <w:tcPr>
            <w:tcW w:w="5000" w:type="pct"/>
            <w:gridSpan w:val="2"/>
            <w:noWrap/>
            <w:vAlign w:val="center"/>
          </w:tcPr>
          <w:p w14:paraId="3D56BAF8"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sz w:val="24"/>
                <w:szCs w:val="24"/>
              </w:rPr>
              <w:t>в т. ч.:</w:t>
            </w:r>
          </w:p>
        </w:tc>
      </w:tr>
      <w:tr w:rsidR="00B724DF" w:rsidRPr="004E1A5E" w14:paraId="34318281" w14:textId="77777777">
        <w:trPr>
          <w:trHeight w:val="23"/>
        </w:trPr>
        <w:tc>
          <w:tcPr>
            <w:tcW w:w="3685" w:type="pct"/>
            <w:noWrap/>
            <w:vAlign w:val="center"/>
          </w:tcPr>
          <w:p w14:paraId="602C188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теоретическое обучение</w:t>
            </w:r>
          </w:p>
        </w:tc>
        <w:tc>
          <w:tcPr>
            <w:tcW w:w="1315" w:type="pct"/>
            <w:noWrap/>
            <w:vAlign w:val="center"/>
          </w:tcPr>
          <w:p w14:paraId="16B4E13C"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12</w:t>
            </w:r>
          </w:p>
        </w:tc>
      </w:tr>
      <w:tr w:rsidR="00B724DF" w:rsidRPr="004E1A5E" w14:paraId="1F79A9B7" w14:textId="77777777">
        <w:trPr>
          <w:trHeight w:val="23"/>
        </w:trPr>
        <w:tc>
          <w:tcPr>
            <w:tcW w:w="3685" w:type="pct"/>
            <w:noWrap/>
            <w:vAlign w:val="center"/>
          </w:tcPr>
          <w:p w14:paraId="6A68622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лабораторные работы</w:t>
            </w:r>
          </w:p>
        </w:tc>
        <w:tc>
          <w:tcPr>
            <w:tcW w:w="1315" w:type="pct"/>
            <w:noWrap/>
            <w:vAlign w:val="center"/>
          </w:tcPr>
          <w:p w14:paraId="418B7E50"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508056C9" w14:textId="77777777">
        <w:trPr>
          <w:trHeight w:val="23"/>
        </w:trPr>
        <w:tc>
          <w:tcPr>
            <w:tcW w:w="3685" w:type="pct"/>
            <w:noWrap/>
            <w:vAlign w:val="center"/>
          </w:tcPr>
          <w:p w14:paraId="1970A57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практические занятия</w:t>
            </w:r>
          </w:p>
        </w:tc>
        <w:tc>
          <w:tcPr>
            <w:tcW w:w="1315" w:type="pct"/>
            <w:noWrap/>
            <w:vAlign w:val="center"/>
          </w:tcPr>
          <w:p w14:paraId="1189048D"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20</w:t>
            </w:r>
          </w:p>
        </w:tc>
      </w:tr>
      <w:tr w:rsidR="00B724DF" w:rsidRPr="004E1A5E" w14:paraId="5D0E6537" w14:textId="77777777">
        <w:trPr>
          <w:trHeight w:val="23"/>
        </w:trPr>
        <w:tc>
          <w:tcPr>
            <w:tcW w:w="3685" w:type="pct"/>
            <w:noWrap/>
            <w:vAlign w:val="center"/>
          </w:tcPr>
          <w:p w14:paraId="668E346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курсовая работа (проект) </w:t>
            </w:r>
          </w:p>
        </w:tc>
        <w:tc>
          <w:tcPr>
            <w:tcW w:w="1315" w:type="pct"/>
            <w:noWrap/>
            <w:vAlign w:val="center"/>
          </w:tcPr>
          <w:p w14:paraId="787C8BDC"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0FA7AEC4" w14:textId="77777777">
        <w:trPr>
          <w:trHeight w:val="23"/>
        </w:trPr>
        <w:tc>
          <w:tcPr>
            <w:tcW w:w="3685" w:type="pct"/>
            <w:noWrap/>
            <w:vAlign w:val="center"/>
          </w:tcPr>
          <w:p w14:paraId="0C4DD736"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i/>
                <w:sz w:val="24"/>
                <w:szCs w:val="24"/>
              </w:rPr>
              <w:t xml:space="preserve">Самостоятельная работа </w:t>
            </w:r>
          </w:p>
        </w:tc>
        <w:tc>
          <w:tcPr>
            <w:tcW w:w="1315" w:type="pct"/>
            <w:noWrap/>
            <w:vAlign w:val="center"/>
          </w:tcPr>
          <w:p w14:paraId="2145D922"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7E474574" w14:textId="77777777">
        <w:trPr>
          <w:trHeight w:val="23"/>
        </w:trPr>
        <w:tc>
          <w:tcPr>
            <w:tcW w:w="3685" w:type="pct"/>
            <w:noWrap/>
            <w:vAlign w:val="center"/>
          </w:tcPr>
          <w:p w14:paraId="2EE85EA2"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b/>
                <w:iCs/>
                <w:sz w:val="24"/>
                <w:szCs w:val="24"/>
              </w:rPr>
              <w:t>Промежуточная аттестация в форме дифференцированного зачета</w:t>
            </w:r>
          </w:p>
        </w:tc>
        <w:tc>
          <w:tcPr>
            <w:tcW w:w="1315" w:type="pct"/>
            <w:noWrap/>
            <w:vAlign w:val="center"/>
          </w:tcPr>
          <w:p w14:paraId="238346FE" w14:textId="77777777" w:rsidR="00B724DF" w:rsidRPr="004E1A5E" w:rsidRDefault="004E1A5E">
            <w:pPr>
              <w:suppressAutoHyphens/>
              <w:spacing w:after="0" w:line="240" w:lineRule="auto"/>
              <w:rPr>
                <w:rFonts w:ascii="Times New Roman" w:hAnsi="Times New Roman"/>
                <w:iCs/>
                <w:sz w:val="24"/>
                <w:szCs w:val="24"/>
              </w:rPr>
            </w:pPr>
            <w:r>
              <w:rPr>
                <w:rFonts w:ascii="Times New Roman" w:hAnsi="Times New Roman"/>
                <w:iCs/>
                <w:sz w:val="24"/>
                <w:szCs w:val="24"/>
              </w:rPr>
              <w:t>2</w:t>
            </w:r>
          </w:p>
        </w:tc>
      </w:tr>
    </w:tbl>
    <w:p w14:paraId="0F40626A" w14:textId="77777777" w:rsidR="00B724DF" w:rsidRPr="004E1A5E" w:rsidRDefault="00B724DF">
      <w:pPr>
        <w:suppressAutoHyphens/>
        <w:spacing w:after="0" w:line="240" w:lineRule="auto"/>
        <w:rPr>
          <w:rFonts w:ascii="Times New Roman" w:hAnsi="Times New Roman"/>
          <w:b/>
          <w:i/>
          <w:sz w:val="24"/>
          <w:szCs w:val="24"/>
        </w:rPr>
      </w:pPr>
    </w:p>
    <w:p w14:paraId="340C25F2" w14:textId="77777777" w:rsidR="00B724DF" w:rsidRDefault="00B724DF">
      <w:pPr>
        <w:spacing w:after="0" w:line="240" w:lineRule="auto"/>
        <w:rPr>
          <w:b/>
          <w:i/>
          <w:sz w:val="24"/>
          <w:szCs w:val="24"/>
        </w:rPr>
        <w:sectPr w:rsidR="00B724DF">
          <w:footerReference w:type="default" r:id="rId58"/>
          <w:pgSz w:w="11906" w:h="16838"/>
          <w:pgMar w:top="1134" w:right="850" w:bottom="284" w:left="1701" w:header="708" w:footer="708" w:gutter="0"/>
          <w:cols w:space="720"/>
          <w:docGrid w:linePitch="299"/>
        </w:sectPr>
      </w:pPr>
    </w:p>
    <w:p w14:paraId="5118798C" w14:textId="77777777" w:rsidR="00B724DF" w:rsidRPr="004E1A5E" w:rsidRDefault="00783E0E">
      <w:pPr>
        <w:spacing w:after="0" w:line="240" w:lineRule="auto"/>
        <w:ind w:firstLine="709"/>
        <w:rPr>
          <w:rFonts w:ascii="Times New Roman" w:hAnsi="Times New Roman"/>
          <w:b/>
          <w:bCs/>
          <w:sz w:val="24"/>
          <w:szCs w:val="24"/>
        </w:rPr>
      </w:pPr>
      <w:r w:rsidRPr="004E1A5E">
        <w:rPr>
          <w:rFonts w:ascii="Times New Roman" w:hAnsi="Times New Roman"/>
          <w:b/>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9"/>
        <w:gridCol w:w="5818"/>
        <w:gridCol w:w="1330"/>
        <w:gridCol w:w="1575"/>
        <w:gridCol w:w="1060"/>
        <w:gridCol w:w="2530"/>
      </w:tblGrid>
      <w:tr w:rsidR="00B724DF" w:rsidRPr="004E1A5E" w14:paraId="229E4583" w14:textId="77777777">
        <w:trPr>
          <w:trHeight w:val="23"/>
        </w:trPr>
        <w:tc>
          <w:tcPr>
            <w:tcW w:w="887" w:type="pct"/>
            <w:noWrap/>
            <w:vAlign w:val="center"/>
          </w:tcPr>
          <w:p w14:paraId="32FBD863"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Наименование разделов и тем</w:t>
            </w:r>
          </w:p>
        </w:tc>
        <w:tc>
          <w:tcPr>
            <w:tcW w:w="1940" w:type="pct"/>
            <w:noWrap/>
            <w:vAlign w:val="center"/>
          </w:tcPr>
          <w:p w14:paraId="02A9105B"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Содержание учебного материала и формы организации деятельности обучающихся</w:t>
            </w:r>
          </w:p>
        </w:tc>
        <w:tc>
          <w:tcPr>
            <w:tcW w:w="444" w:type="pct"/>
            <w:noWrap/>
            <w:vAlign w:val="center"/>
          </w:tcPr>
          <w:p w14:paraId="2AE523FD"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 xml:space="preserve">Объем, акад. ч / в том числе в форме практической подготовки, </w:t>
            </w:r>
            <w:proofErr w:type="spellStart"/>
            <w:r w:rsidRPr="004E1A5E">
              <w:rPr>
                <w:rFonts w:ascii="Times New Roman" w:hAnsi="Times New Roman"/>
                <w:b/>
                <w:bCs/>
                <w:sz w:val="24"/>
                <w:szCs w:val="24"/>
              </w:rPr>
              <w:t>акад</w:t>
            </w:r>
            <w:proofErr w:type="spellEnd"/>
            <w:r w:rsidRPr="004E1A5E">
              <w:rPr>
                <w:rFonts w:ascii="Times New Roman" w:hAnsi="Times New Roman"/>
                <w:b/>
                <w:bCs/>
                <w:sz w:val="24"/>
                <w:szCs w:val="24"/>
              </w:rPr>
              <w:t xml:space="preserve"> ч</w:t>
            </w:r>
          </w:p>
        </w:tc>
        <w:tc>
          <w:tcPr>
            <w:tcW w:w="526" w:type="pct"/>
            <w:noWrap/>
            <w:vAlign w:val="center"/>
          </w:tcPr>
          <w:p w14:paraId="33A26BD8"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54" w:type="pct"/>
            <w:noWrap/>
            <w:vAlign w:val="center"/>
          </w:tcPr>
          <w:p w14:paraId="790FFA28"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 ПК, ОК</w:t>
            </w:r>
          </w:p>
        </w:tc>
        <w:tc>
          <w:tcPr>
            <w:tcW w:w="844" w:type="pct"/>
            <w:noWrap/>
            <w:vAlign w:val="center"/>
          </w:tcPr>
          <w:p w14:paraId="74FCD5AD"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 Н/У/З</w:t>
            </w:r>
          </w:p>
        </w:tc>
      </w:tr>
      <w:tr w:rsidR="00B724DF" w:rsidRPr="004E1A5E" w14:paraId="349C5665" w14:textId="77777777">
        <w:trPr>
          <w:trHeight w:val="23"/>
        </w:trPr>
        <w:tc>
          <w:tcPr>
            <w:tcW w:w="887" w:type="pct"/>
            <w:noWrap/>
          </w:tcPr>
          <w:p w14:paraId="2CDD6937" w14:textId="77777777" w:rsidR="00B724DF" w:rsidRPr="004E1A5E" w:rsidRDefault="00783E0E">
            <w:pPr>
              <w:spacing w:after="0" w:line="240" w:lineRule="auto"/>
              <w:rPr>
                <w:rFonts w:ascii="Times New Roman" w:hAnsi="Times New Roman"/>
                <w:b/>
                <w:bCs/>
                <w:i/>
                <w:iCs/>
                <w:sz w:val="24"/>
                <w:szCs w:val="24"/>
              </w:rPr>
            </w:pPr>
            <w:r w:rsidRPr="004E1A5E">
              <w:rPr>
                <w:rFonts w:ascii="Times New Roman" w:hAnsi="Times New Roman"/>
                <w:b/>
                <w:bCs/>
                <w:i/>
                <w:iCs/>
                <w:sz w:val="24"/>
                <w:szCs w:val="24"/>
              </w:rPr>
              <w:t>1</w:t>
            </w:r>
          </w:p>
        </w:tc>
        <w:tc>
          <w:tcPr>
            <w:tcW w:w="1940" w:type="pct"/>
            <w:noWrap/>
          </w:tcPr>
          <w:p w14:paraId="451A266A"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2</w:t>
            </w:r>
          </w:p>
        </w:tc>
        <w:tc>
          <w:tcPr>
            <w:tcW w:w="444" w:type="pct"/>
            <w:noWrap/>
          </w:tcPr>
          <w:p w14:paraId="17409CA2"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3</w:t>
            </w:r>
          </w:p>
        </w:tc>
        <w:tc>
          <w:tcPr>
            <w:tcW w:w="526" w:type="pct"/>
            <w:noWrap/>
          </w:tcPr>
          <w:p w14:paraId="24C5AA73"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4</w:t>
            </w:r>
          </w:p>
        </w:tc>
        <w:tc>
          <w:tcPr>
            <w:tcW w:w="354" w:type="pct"/>
            <w:noWrap/>
          </w:tcPr>
          <w:p w14:paraId="4E28CF13" w14:textId="77777777" w:rsidR="00B724DF" w:rsidRPr="004E1A5E" w:rsidRDefault="00B724DF">
            <w:pPr>
              <w:spacing w:after="0" w:line="240" w:lineRule="auto"/>
              <w:jc w:val="center"/>
              <w:rPr>
                <w:rFonts w:ascii="Times New Roman" w:hAnsi="Times New Roman"/>
                <w:b/>
                <w:bCs/>
                <w:i/>
                <w:iCs/>
                <w:sz w:val="24"/>
                <w:szCs w:val="24"/>
              </w:rPr>
            </w:pPr>
          </w:p>
        </w:tc>
        <w:tc>
          <w:tcPr>
            <w:tcW w:w="844" w:type="pct"/>
            <w:noWrap/>
          </w:tcPr>
          <w:p w14:paraId="0E9CE8D1" w14:textId="77777777" w:rsidR="00B724DF" w:rsidRPr="004E1A5E" w:rsidRDefault="00B724DF">
            <w:pPr>
              <w:spacing w:after="0" w:line="240" w:lineRule="auto"/>
              <w:jc w:val="center"/>
              <w:rPr>
                <w:rFonts w:ascii="Times New Roman" w:hAnsi="Times New Roman"/>
                <w:b/>
                <w:bCs/>
                <w:i/>
                <w:iCs/>
                <w:sz w:val="24"/>
                <w:szCs w:val="24"/>
              </w:rPr>
            </w:pPr>
          </w:p>
        </w:tc>
      </w:tr>
      <w:tr w:rsidR="00B724DF" w:rsidRPr="004E1A5E" w14:paraId="3BCA13EF" w14:textId="77777777">
        <w:trPr>
          <w:trHeight w:val="23"/>
        </w:trPr>
        <w:tc>
          <w:tcPr>
            <w:tcW w:w="2828" w:type="pct"/>
            <w:gridSpan w:val="2"/>
            <w:noWrap/>
          </w:tcPr>
          <w:p w14:paraId="6CAB2A91" w14:textId="77777777" w:rsidR="00B724DF" w:rsidRPr="004E1A5E" w:rsidRDefault="00783E0E">
            <w:pPr>
              <w:pStyle w:val="TableParagraph"/>
              <w:ind w:left="0"/>
              <w:rPr>
                <w:sz w:val="24"/>
                <w:szCs w:val="24"/>
              </w:rPr>
            </w:pPr>
            <w:r w:rsidRPr="004E1A5E">
              <w:rPr>
                <w:b/>
                <w:color w:val="0D0D0D"/>
                <w:w w:val="95"/>
                <w:sz w:val="24"/>
                <w:szCs w:val="24"/>
              </w:rPr>
              <w:t xml:space="preserve">Раздел 1. </w:t>
            </w:r>
            <w:proofErr w:type="spellStart"/>
            <w:r w:rsidRPr="004E1A5E">
              <w:rPr>
                <w:b/>
                <w:sz w:val="24"/>
              </w:rPr>
              <w:t>СССРвгодыперестройки</w:t>
            </w:r>
            <w:proofErr w:type="spellEnd"/>
          </w:p>
        </w:tc>
        <w:tc>
          <w:tcPr>
            <w:tcW w:w="444" w:type="pct"/>
            <w:noWrap/>
            <w:vAlign w:val="center"/>
          </w:tcPr>
          <w:p w14:paraId="7D8D009F" w14:textId="77777777" w:rsidR="00B724DF" w:rsidRPr="004E1A5E" w:rsidRDefault="00783E0E">
            <w:pPr>
              <w:suppressAutoHyphens/>
              <w:spacing w:after="0" w:line="240" w:lineRule="auto"/>
              <w:jc w:val="center"/>
              <w:rPr>
                <w:rFonts w:ascii="Times New Roman" w:hAnsi="Times New Roman"/>
                <w:b/>
                <w:iCs/>
                <w:sz w:val="24"/>
                <w:szCs w:val="24"/>
              </w:rPr>
            </w:pPr>
            <w:r w:rsidRPr="004E1A5E">
              <w:rPr>
                <w:rFonts w:ascii="Times New Roman" w:hAnsi="Times New Roman"/>
                <w:b/>
                <w:iCs/>
                <w:sz w:val="24"/>
                <w:szCs w:val="24"/>
              </w:rPr>
              <w:t>4</w:t>
            </w:r>
          </w:p>
        </w:tc>
        <w:tc>
          <w:tcPr>
            <w:tcW w:w="526" w:type="pct"/>
            <w:noWrap/>
            <w:vAlign w:val="center"/>
          </w:tcPr>
          <w:p w14:paraId="255DCF05" w14:textId="77777777" w:rsidR="00B724DF" w:rsidRPr="004E1A5E" w:rsidRDefault="00B724DF">
            <w:pPr>
              <w:spacing w:after="0" w:line="240" w:lineRule="auto"/>
              <w:jc w:val="center"/>
              <w:rPr>
                <w:rFonts w:ascii="Times New Roman" w:hAnsi="Times New Roman"/>
                <w:sz w:val="24"/>
                <w:szCs w:val="24"/>
                <w:lang w:eastAsia="en-US"/>
              </w:rPr>
            </w:pPr>
          </w:p>
        </w:tc>
        <w:tc>
          <w:tcPr>
            <w:tcW w:w="354" w:type="pct"/>
            <w:noWrap/>
            <w:vAlign w:val="center"/>
          </w:tcPr>
          <w:p w14:paraId="1ADBC504" w14:textId="77777777" w:rsidR="00B724DF" w:rsidRPr="004E1A5E" w:rsidRDefault="00B724DF">
            <w:pPr>
              <w:spacing w:after="0" w:line="240" w:lineRule="auto"/>
              <w:jc w:val="center"/>
              <w:rPr>
                <w:rFonts w:ascii="Times New Roman" w:hAnsi="Times New Roman"/>
                <w:bCs/>
                <w:iCs/>
                <w:sz w:val="24"/>
                <w:szCs w:val="24"/>
              </w:rPr>
            </w:pPr>
          </w:p>
        </w:tc>
        <w:tc>
          <w:tcPr>
            <w:tcW w:w="844" w:type="pct"/>
            <w:noWrap/>
            <w:vAlign w:val="center"/>
          </w:tcPr>
          <w:p w14:paraId="7C21E7E4"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7F69ED2" w14:textId="77777777">
        <w:trPr>
          <w:trHeight w:val="23"/>
        </w:trPr>
        <w:tc>
          <w:tcPr>
            <w:tcW w:w="887" w:type="pct"/>
            <w:noWrap/>
          </w:tcPr>
          <w:p w14:paraId="526B8646" w14:textId="77777777" w:rsidR="00B724DF" w:rsidRPr="004E1A5E" w:rsidRDefault="00783E0E">
            <w:pPr>
              <w:pStyle w:val="TableParagraph"/>
              <w:ind w:left="0"/>
              <w:rPr>
                <w:b/>
                <w:sz w:val="24"/>
              </w:rPr>
            </w:pPr>
            <w:r w:rsidRPr="004E1A5E">
              <w:rPr>
                <w:b/>
                <w:sz w:val="24"/>
              </w:rPr>
              <w:t xml:space="preserve">Тема 1.1 </w:t>
            </w:r>
          </w:p>
          <w:p w14:paraId="020B0C17" w14:textId="77777777" w:rsidR="00B724DF" w:rsidRPr="004E1A5E" w:rsidRDefault="00783E0E">
            <w:pPr>
              <w:pStyle w:val="TableParagraph"/>
              <w:ind w:left="0"/>
              <w:rPr>
                <w:sz w:val="24"/>
              </w:rPr>
            </w:pPr>
            <w:proofErr w:type="spellStart"/>
            <w:r w:rsidRPr="004E1A5E">
              <w:rPr>
                <w:b/>
                <w:sz w:val="24"/>
              </w:rPr>
              <w:t>ПолитикагласностивСССРиее</w:t>
            </w:r>
            <w:proofErr w:type="spellEnd"/>
            <w:r w:rsidRPr="004E1A5E">
              <w:rPr>
                <w:b/>
                <w:sz w:val="24"/>
              </w:rPr>
              <w:t xml:space="preserve"> последствия.</w:t>
            </w:r>
          </w:p>
        </w:tc>
        <w:tc>
          <w:tcPr>
            <w:tcW w:w="1940" w:type="pct"/>
            <w:tcBorders>
              <w:bottom w:val="single" w:sz="4" w:space="0" w:color="auto"/>
            </w:tcBorders>
            <w:noWrap/>
          </w:tcPr>
          <w:p w14:paraId="7CDB8DF7" w14:textId="77777777" w:rsidR="00B724DF" w:rsidRPr="004E1A5E" w:rsidRDefault="00783E0E">
            <w:pPr>
              <w:snapToGrid w:val="0"/>
              <w:spacing w:after="0" w:line="240" w:lineRule="auto"/>
              <w:jc w:val="both"/>
              <w:rPr>
                <w:rFonts w:ascii="Times New Roman" w:hAnsi="Times New Roman"/>
                <w:sz w:val="24"/>
                <w:szCs w:val="24"/>
              </w:rPr>
            </w:pPr>
            <w:r w:rsidRPr="004E1A5E">
              <w:rPr>
                <w:rFonts w:ascii="Times New Roman" w:hAnsi="Times New Roman"/>
                <w:sz w:val="24"/>
                <w:szCs w:val="24"/>
              </w:rPr>
              <w:t>Политикагласностииеепоследствия.Изменениявобщественномсознании.Власть</w:t>
            </w:r>
          </w:p>
          <w:p w14:paraId="0DE2451B" w14:textId="77777777" w:rsidR="00B724DF" w:rsidRPr="004E1A5E" w:rsidRDefault="00783E0E">
            <w:pPr>
              <w:snapToGrid w:val="0"/>
              <w:spacing w:after="0" w:line="240" w:lineRule="auto"/>
              <w:jc w:val="both"/>
              <w:rPr>
                <w:rFonts w:ascii="Times New Roman" w:hAnsi="Times New Roman"/>
                <w:sz w:val="24"/>
                <w:szCs w:val="24"/>
              </w:rPr>
            </w:pPr>
            <w:r w:rsidRPr="004E1A5E">
              <w:rPr>
                <w:rFonts w:ascii="Times New Roman" w:hAnsi="Times New Roman"/>
                <w:sz w:val="24"/>
                <w:szCs w:val="24"/>
              </w:rPr>
              <w:t>ицерковьвгодыперестройки.Нарастаниеэкономическогокризисаиобострение</w:t>
            </w:r>
          </w:p>
          <w:p w14:paraId="3C81D77A" w14:textId="77777777" w:rsidR="00B724DF" w:rsidRPr="004E1A5E" w:rsidRDefault="00783E0E">
            <w:pPr>
              <w:snapToGrid w:val="0"/>
              <w:spacing w:after="0" w:line="240" w:lineRule="auto"/>
              <w:jc w:val="both"/>
              <w:rPr>
                <w:rFonts w:ascii="Times New Roman" w:hAnsi="Times New Roman"/>
                <w:sz w:val="24"/>
                <w:szCs w:val="24"/>
              </w:rPr>
            </w:pPr>
            <w:r w:rsidRPr="004E1A5E">
              <w:rPr>
                <w:rFonts w:ascii="Times New Roman" w:hAnsi="Times New Roman"/>
                <w:sz w:val="24"/>
                <w:szCs w:val="24"/>
              </w:rPr>
              <w:t>межнациональныхпротиворечий.Образованиеполитическихпартийидвижений.</w:t>
            </w:r>
          </w:p>
          <w:p w14:paraId="5C3445C6" w14:textId="77777777" w:rsidR="00B724DF" w:rsidRPr="004E1A5E" w:rsidRDefault="00783E0E">
            <w:pPr>
              <w:snapToGrid w:val="0"/>
              <w:spacing w:after="0" w:line="240" w:lineRule="auto"/>
              <w:jc w:val="both"/>
              <w:rPr>
                <w:rFonts w:ascii="Times New Roman" w:hAnsi="Times New Roman"/>
                <w:sz w:val="24"/>
                <w:szCs w:val="24"/>
              </w:rPr>
            </w:pPr>
            <w:r w:rsidRPr="004E1A5E">
              <w:rPr>
                <w:rFonts w:ascii="Times New Roman" w:hAnsi="Times New Roman"/>
                <w:sz w:val="24"/>
                <w:szCs w:val="24"/>
              </w:rPr>
              <w:t>Августовскиесобытия1991года.Трагическиесобытияосени1991г.вМоскве.ОбстрелБелогодома.Последующеерешениеобамнистииучастниковоктябрьскихсобытий1991 г.</w:t>
            </w:r>
          </w:p>
        </w:tc>
        <w:tc>
          <w:tcPr>
            <w:tcW w:w="444" w:type="pct"/>
            <w:noWrap/>
            <w:vAlign w:val="center"/>
          </w:tcPr>
          <w:p w14:paraId="5C65B0B1" w14:textId="77777777" w:rsidR="00B724DF" w:rsidRPr="004E1A5E" w:rsidRDefault="00783E0E">
            <w:pPr>
              <w:suppressAutoHyphens/>
              <w:spacing w:after="0" w:line="240" w:lineRule="auto"/>
              <w:jc w:val="center"/>
              <w:rPr>
                <w:rFonts w:ascii="Times New Roman" w:hAnsi="Times New Roman"/>
                <w:iCs/>
                <w:sz w:val="24"/>
                <w:szCs w:val="24"/>
              </w:rPr>
            </w:pPr>
            <w:r w:rsidRPr="004E1A5E">
              <w:rPr>
                <w:rFonts w:ascii="Times New Roman" w:hAnsi="Times New Roman"/>
                <w:iCs/>
                <w:sz w:val="24"/>
                <w:szCs w:val="24"/>
              </w:rPr>
              <w:t>1</w:t>
            </w:r>
          </w:p>
        </w:tc>
        <w:tc>
          <w:tcPr>
            <w:tcW w:w="526" w:type="pct"/>
            <w:vMerge w:val="restart"/>
            <w:noWrap/>
            <w:vAlign w:val="center"/>
          </w:tcPr>
          <w:p w14:paraId="4438687E"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vMerge w:val="restart"/>
            <w:noWrap/>
            <w:vAlign w:val="center"/>
          </w:tcPr>
          <w:p w14:paraId="430D7CB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77767B9A"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val="restart"/>
            <w:noWrap/>
            <w:vAlign w:val="center"/>
          </w:tcPr>
          <w:p w14:paraId="1770BE35"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01.01,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01.02</w:t>
            </w:r>
          </w:p>
          <w:p w14:paraId="5B3DA316"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01.03,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01.04</w:t>
            </w:r>
          </w:p>
          <w:p w14:paraId="66A666CB"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01.05,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01.06</w:t>
            </w:r>
          </w:p>
          <w:p w14:paraId="18C277DA"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01.07,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01.08</w:t>
            </w:r>
          </w:p>
          <w:p w14:paraId="777CB491"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01.09,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01.01,</w:t>
            </w:r>
          </w:p>
          <w:p w14:paraId="06281EBB"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01.02,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01.03,</w:t>
            </w:r>
          </w:p>
          <w:p w14:paraId="4C2FAFBE"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01.04,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01.05,</w:t>
            </w:r>
          </w:p>
          <w:p w14:paraId="5C75F49F"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01.06,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06.01,</w:t>
            </w:r>
          </w:p>
          <w:p w14:paraId="3436677B"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06.02,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06.03</w:t>
            </w:r>
          </w:p>
          <w:p w14:paraId="262CACDB"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06.01,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06.02</w:t>
            </w:r>
          </w:p>
          <w:p w14:paraId="1AF018D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25D9725" w14:textId="77777777">
        <w:trPr>
          <w:trHeight w:val="23"/>
        </w:trPr>
        <w:tc>
          <w:tcPr>
            <w:tcW w:w="887" w:type="pct"/>
            <w:vMerge w:val="restart"/>
            <w:noWrap/>
          </w:tcPr>
          <w:p w14:paraId="1B378B2C" w14:textId="77777777" w:rsidR="00B724DF" w:rsidRPr="004E1A5E" w:rsidRDefault="00783E0E">
            <w:pPr>
              <w:widowControl w:val="0"/>
              <w:autoSpaceDE w:val="0"/>
              <w:autoSpaceDN w:val="0"/>
              <w:spacing w:after="0" w:line="240" w:lineRule="auto"/>
              <w:rPr>
                <w:rFonts w:ascii="Times New Roman" w:hAnsi="Times New Roman"/>
                <w:b/>
                <w:sz w:val="24"/>
              </w:rPr>
            </w:pPr>
            <w:r w:rsidRPr="004E1A5E">
              <w:rPr>
                <w:rFonts w:ascii="Times New Roman" w:hAnsi="Times New Roman"/>
                <w:b/>
                <w:sz w:val="24"/>
              </w:rPr>
              <w:t xml:space="preserve">Тема 1.2 </w:t>
            </w:r>
          </w:p>
          <w:p w14:paraId="3CE2E942" w14:textId="77777777" w:rsidR="00B724DF" w:rsidRPr="004E1A5E" w:rsidRDefault="00783E0E">
            <w:pPr>
              <w:widowControl w:val="0"/>
              <w:autoSpaceDE w:val="0"/>
              <w:autoSpaceDN w:val="0"/>
              <w:spacing w:after="0" w:line="240" w:lineRule="auto"/>
              <w:rPr>
                <w:rFonts w:ascii="Times New Roman" w:hAnsi="Times New Roman"/>
                <w:b/>
                <w:sz w:val="24"/>
                <w:szCs w:val="24"/>
                <w:lang w:eastAsia="en-US"/>
              </w:rPr>
            </w:pPr>
            <w:proofErr w:type="spellStart"/>
            <w:r w:rsidRPr="004E1A5E">
              <w:rPr>
                <w:rFonts w:ascii="Times New Roman" w:hAnsi="Times New Roman"/>
                <w:b/>
                <w:sz w:val="24"/>
              </w:rPr>
              <w:t>РаспадСССР</w:t>
            </w:r>
            <w:proofErr w:type="spellEnd"/>
          </w:p>
        </w:tc>
        <w:tc>
          <w:tcPr>
            <w:tcW w:w="1940" w:type="pct"/>
            <w:noWrap/>
          </w:tcPr>
          <w:p w14:paraId="681B4D62"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Распад СССР. Образование СНГ. Причины и последствия кризиса советской системы и распада СССР</w:t>
            </w:r>
          </w:p>
        </w:tc>
        <w:tc>
          <w:tcPr>
            <w:tcW w:w="444" w:type="pct"/>
            <w:vMerge w:val="restart"/>
            <w:noWrap/>
            <w:vAlign w:val="center"/>
          </w:tcPr>
          <w:p w14:paraId="7A74A29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vMerge/>
            <w:noWrap/>
            <w:vAlign w:val="center"/>
          </w:tcPr>
          <w:p w14:paraId="678E233D" w14:textId="77777777" w:rsidR="00B724DF" w:rsidRPr="004E1A5E" w:rsidRDefault="00B724DF">
            <w:pPr>
              <w:spacing w:after="0" w:line="240" w:lineRule="auto"/>
              <w:jc w:val="center"/>
              <w:rPr>
                <w:rFonts w:ascii="Times New Roman" w:hAnsi="Times New Roman"/>
                <w:b/>
                <w:sz w:val="24"/>
                <w:szCs w:val="24"/>
              </w:rPr>
            </w:pPr>
          </w:p>
        </w:tc>
        <w:tc>
          <w:tcPr>
            <w:tcW w:w="354" w:type="pct"/>
            <w:vMerge/>
            <w:noWrap/>
            <w:vAlign w:val="center"/>
          </w:tcPr>
          <w:p w14:paraId="52EAD7C4" w14:textId="77777777" w:rsidR="00B724DF" w:rsidRPr="004E1A5E" w:rsidRDefault="00B724DF">
            <w:pPr>
              <w:spacing w:after="0" w:line="240" w:lineRule="auto"/>
              <w:jc w:val="center"/>
              <w:rPr>
                <w:rFonts w:ascii="Times New Roman" w:hAnsi="Times New Roman"/>
                <w:sz w:val="24"/>
                <w:szCs w:val="24"/>
              </w:rPr>
            </w:pPr>
          </w:p>
        </w:tc>
        <w:tc>
          <w:tcPr>
            <w:tcW w:w="844" w:type="pct"/>
            <w:vMerge/>
            <w:noWrap/>
            <w:vAlign w:val="center"/>
          </w:tcPr>
          <w:p w14:paraId="166456AB"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62E1D97" w14:textId="77777777">
        <w:trPr>
          <w:trHeight w:val="23"/>
        </w:trPr>
        <w:tc>
          <w:tcPr>
            <w:tcW w:w="887" w:type="pct"/>
            <w:vMerge/>
            <w:noWrap/>
          </w:tcPr>
          <w:p w14:paraId="7B7C22AE" w14:textId="77777777" w:rsidR="00B724DF" w:rsidRPr="004E1A5E" w:rsidRDefault="00B724DF">
            <w:pPr>
              <w:widowControl w:val="0"/>
              <w:autoSpaceDE w:val="0"/>
              <w:autoSpaceDN w:val="0"/>
              <w:spacing w:after="0" w:line="240" w:lineRule="auto"/>
              <w:rPr>
                <w:rFonts w:ascii="Times New Roman" w:hAnsi="Times New Roman"/>
                <w:b/>
                <w:sz w:val="24"/>
              </w:rPr>
            </w:pPr>
          </w:p>
        </w:tc>
        <w:tc>
          <w:tcPr>
            <w:tcW w:w="1940" w:type="pct"/>
            <w:noWrap/>
          </w:tcPr>
          <w:p w14:paraId="644B6EE9"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Практическое занятие № 1</w:t>
            </w:r>
          </w:p>
          <w:p w14:paraId="3CEACAAB"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Анализ теоретического материала по теме: «Распад СССР»</w:t>
            </w:r>
          </w:p>
        </w:tc>
        <w:tc>
          <w:tcPr>
            <w:tcW w:w="444" w:type="pct"/>
            <w:vMerge/>
            <w:noWrap/>
            <w:vAlign w:val="center"/>
          </w:tcPr>
          <w:p w14:paraId="166DDCCA" w14:textId="77777777" w:rsidR="00B724DF" w:rsidRPr="004E1A5E" w:rsidRDefault="00B724DF">
            <w:pPr>
              <w:spacing w:after="0" w:line="240" w:lineRule="auto"/>
              <w:jc w:val="center"/>
              <w:rPr>
                <w:rFonts w:ascii="Times New Roman" w:hAnsi="Times New Roman"/>
                <w:sz w:val="24"/>
                <w:szCs w:val="24"/>
              </w:rPr>
            </w:pPr>
          </w:p>
        </w:tc>
        <w:tc>
          <w:tcPr>
            <w:tcW w:w="526" w:type="pct"/>
            <w:vMerge/>
            <w:noWrap/>
            <w:vAlign w:val="center"/>
          </w:tcPr>
          <w:p w14:paraId="0FBBDC9F" w14:textId="77777777" w:rsidR="00B724DF" w:rsidRPr="004E1A5E" w:rsidRDefault="00B724DF">
            <w:pPr>
              <w:spacing w:after="0" w:line="240" w:lineRule="auto"/>
              <w:jc w:val="center"/>
              <w:rPr>
                <w:rFonts w:ascii="Times New Roman" w:hAnsi="Times New Roman"/>
                <w:b/>
                <w:sz w:val="24"/>
                <w:szCs w:val="24"/>
              </w:rPr>
            </w:pPr>
          </w:p>
        </w:tc>
        <w:tc>
          <w:tcPr>
            <w:tcW w:w="354" w:type="pct"/>
            <w:vMerge/>
            <w:noWrap/>
            <w:vAlign w:val="center"/>
          </w:tcPr>
          <w:p w14:paraId="350B6BD2" w14:textId="77777777" w:rsidR="00B724DF" w:rsidRPr="004E1A5E" w:rsidRDefault="00B724DF">
            <w:pPr>
              <w:spacing w:after="0" w:line="240" w:lineRule="auto"/>
              <w:jc w:val="center"/>
              <w:rPr>
                <w:rFonts w:ascii="Times New Roman" w:hAnsi="Times New Roman"/>
                <w:sz w:val="24"/>
                <w:szCs w:val="24"/>
              </w:rPr>
            </w:pPr>
          </w:p>
        </w:tc>
        <w:tc>
          <w:tcPr>
            <w:tcW w:w="844" w:type="pct"/>
            <w:vMerge/>
            <w:noWrap/>
            <w:vAlign w:val="center"/>
          </w:tcPr>
          <w:p w14:paraId="123429A3"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2B69E30" w14:textId="77777777">
        <w:trPr>
          <w:trHeight w:val="23"/>
        </w:trPr>
        <w:tc>
          <w:tcPr>
            <w:tcW w:w="887" w:type="pct"/>
            <w:noWrap/>
          </w:tcPr>
          <w:p w14:paraId="62321FB7" w14:textId="77777777" w:rsidR="00B724DF" w:rsidRPr="004E1A5E" w:rsidRDefault="00783E0E">
            <w:pPr>
              <w:spacing w:after="0" w:line="240" w:lineRule="auto"/>
              <w:rPr>
                <w:rFonts w:ascii="Times New Roman" w:hAnsi="Times New Roman"/>
                <w:b/>
                <w:sz w:val="24"/>
              </w:rPr>
            </w:pPr>
            <w:r w:rsidRPr="004E1A5E">
              <w:rPr>
                <w:rFonts w:ascii="Times New Roman" w:hAnsi="Times New Roman"/>
                <w:b/>
                <w:sz w:val="24"/>
              </w:rPr>
              <w:t xml:space="preserve">Тема 1.3 </w:t>
            </w:r>
          </w:p>
          <w:p w14:paraId="37F7A50B" w14:textId="77777777" w:rsidR="00B724DF" w:rsidRPr="004E1A5E" w:rsidRDefault="00783E0E">
            <w:pPr>
              <w:spacing w:after="0" w:line="240" w:lineRule="auto"/>
              <w:rPr>
                <w:rFonts w:ascii="Times New Roman" w:hAnsi="Times New Roman"/>
                <w:b/>
                <w:bCs/>
                <w:sz w:val="24"/>
                <w:szCs w:val="24"/>
              </w:rPr>
            </w:pPr>
            <w:proofErr w:type="spellStart"/>
            <w:r w:rsidRPr="004E1A5E">
              <w:rPr>
                <w:rFonts w:ascii="Times New Roman" w:hAnsi="Times New Roman"/>
                <w:b/>
                <w:sz w:val="24"/>
              </w:rPr>
              <w:t>Развитиесоветской</w:t>
            </w:r>
            <w:proofErr w:type="spellEnd"/>
            <w:r w:rsidRPr="004E1A5E">
              <w:rPr>
                <w:rFonts w:ascii="Times New Roman" w:hAnsi="Times New Roman"/>
                <w:b/>
                <w:sz w:val="24"/>
              </w:rPr>
              <w:t xml:space="preserve"> культуры</w:t>
            </w:r>
          </w:p>
        </w:tc>
        <w:tc>
          <w:tcPr>
            <w:tcW w:w="1940" w:type="pct"/>
            <w:noWrap/>
          </w:tcPr>
          <w:p w14:paraId="3283709D"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 xml:space="preserve">Культура в послевоенный период; идеологические кампании и научные дискуссии. Советская культура в середине 1960—1980-х годов. Достижения и противоречия художественной культуры. Культура в </w:t>
            </w:r>
            <w:r w:rsidRPr="004E1A5E">
              <w:rPr>
                <w:rFonts w:ascii="Times New Roman" w:eastAsia="SimSun" w:hAnsi="Times New Roman"/>
                <w:sz w:val="24"/>
                <w:szCs w:val="24"/>
              </w:rPr>
              <w:lastRenderedPageBreak/>
              <w:t>годы перестройки. Публикация запрещенных ранее произведений, показ кинофильмов. Острые темы в литературе, публицистике, произведениях кинематографа.</w:t>
            </w:r>
          </w:p>
        </w:tc>
        <w:tc>
          <w:tcPr>
            <w:tcW w:w="444" w:type="pct"/>
            <w:noWrap/>
            <w:vAlign w:val="center"/>
          </w:tcPr>
          <w:p w14:paraId="7783F3C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lastRenderedPageBreak/>
              <w:t>1</w:t>
            </w:r>
          </w:p>
        </w:tc>
        <w:tc>
          <w:tcPr>
            <w:tcW w:w="526" w:type="pct"/>
            <w:vMerge/>
            <w:noWrap/>
            <w:vAlign w:val="center"/>
          </w:tcPr>
          <w:p w14:paraId="1C2CE53A"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0162AF53"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41ECC10B"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471A02D" w14:textId="77777777">
        <w:trPr>
          <w:trHeight w:val="23"/>
        </w:trPr>
        <w:tc>
          <w:tcPr>
            <w:tcW w:w="887" w:type="pct"/>
            <w:vMerge w:val="restart"/>
            <w:noWrap/>
          </w:tcPr>
          <w:p w14:paraId="22DF588D" w14:textId="77777777" w:rsidR="00B724DF" w:rsidRPr="004E1A5E" w:rsidRDefault="00783E0E">
            <w:pPr>
              <w:pStyle w:val="TableParagraph"/>
              <w:ind w:left="0"/>
              <w:rPr>
                <w:b/>
                <w:sz w:val="24"/>
              </w:rPr>
            </w:pPr>
            <w:r w:rsidRPr="004E1A5E">
              <w:rPr>
                <w:b/>
                <w:sz w:val="24"/>
              </w:rPr>
              <w:t>Тема 1.4</w:t>
            </w:r>
          </w:p>
          <w:p w14:paraId="6D54ED24" w14:textId="77777777" w:rsidR="00B724DF" w:rsidRPr="004E1A5E" w:rsidRDefault="00783E0E">
            <w:pPr>
              <w:pStyle w:val="TableParagraph"/>
              <w:ind w:left="0"/>
              <w:rPr>
                <w:b/>
                <w:sz w:val="24"/>
                <w:szCs w:val="24"/>
              </w:rPr>
            </w:pPr>
            <w:proofErr w:type="spellStart"/>
            <w:r w:rsidRPr="004E1A5E">
              <w:rPr>
                <w:b/>
                <w:sz w:val="24"/>
              </w:rPr>
              <w:t>Развитиесоветскойнауки</w:t>
            </w:r>
            <w:proofErr w:type="spellEnd"/>
          </w:p>
        </w:tc>
        <w:tc>
          <w:tcPr>
            <w:tcW w:w="1940" w:type="pct"/>
            <w:noWrap/>
          </w:tcPr>
          <w:p w14:paraId="6E1A68B3"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Анализ теоретического материала по теме. Развитие науки и техники в СССР. Научно-техническая революция. Успехи советской космонавтики (С.П. Королев, Ю.А. Гагарин). Развитие образования в СССР. Введение обязательного восьмилетнего, затем обязательного среднего образования. Рост числа вузов и студентов</w:t>
            </w:r>
          </w:p>
        </w:tc>
        <w:tc>
          <w:tcPr>
            <w:tcW w:w="444" w:type="pct"/>
            <w:vMerge w:val="restart"/>
            <w:noWrap/>
            <w:vAlign w:val="center"/>
          </w:tcPr>
          <w:p w14:paraId="062F8727"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vMerge/>
            <w:noWrap/>
            <w:vAlign w:val="center"/>
          </w:tcPr>
          <w:p w14:paraId="68609AD6" w14:textId="77777777" w:rsidR="00B724DF" w:rsidRPr="004E1A5E" w:rsidRDefault="00B724DF">
            <w:pPr>
              <w:spacing w:after="0" w:line="240" w:lineRule="auto"/>
              <w:jc w:val="center"/>
              <w:rPr>
                <w:rFonts w:ascii="Times New Roman" w:hAnsi="Times New Roman"/>
                <w:sz w:val="24"/>
                <w:szCs w:val="24"/>
                <w:lang w:eastAsia="en-US"/>
              </w:rPr>
            </w:pPr>
          </w:p>
        </w:tc>
        <w:tc>
          <w:tcPr>
            <w:tcW w:w="354" w:type="pct"/>
            <w:vMerge/>
            <w:noWrap/>
            <w:vAlign w:val="center"/>
          </w:tcPr>
          <w:p w14:paraId="5D21025F"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5664CF4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F7B121E" w14:textId="77777777">
        <w:trPr>
          <w:trHeight w:val="23"/>
        </w:trPr>
        <w:tc>
          <w:tcPr>
            <w:tcW w:w="887" w:type="pct"/>
            <w:vMerge/>
            <w:noWrap/>
          </w:tcPr>
          <w:p w14:paraId="461ACB12" w14:textId="77777777" w:rsidR="00B724DF" w:rsidRPr="004E1A5E" w:rsidRDefault="00B724DF">
            <w:pPr>
              <w:pStyle w:val="TableParagraph"/>
              <w:ind w:left="0"/>
              <w:rPr>
                <w:b/>
                <w:sz w:val="24"/>
              </w:rPr>
            </w:pPr>
          </w:p>
        </w:tc>
        <w:tc>
          <w:tcPr>
            <w:tcW w:w="1940" w:type="pct"/>
            <w:noWrap/>
          </w:tcPr>
          <w:p w14:paraId="0CED3A99"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Практическое занятие № 2</w:t>
            </w:r>
          </w:p>
          <w:p w14:paraId="03EDB6E2"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Анализ теоретического материала по теме: «Развитие советской науки»</w:t>
            </w:r>
          </w:p>
        </w:tc>
        <w:tc>
          <w:tcPr>
            <w:tcW w:w="444" w:type="pct"/>
            <w:vMerge/>
            <w:noWrap/>
            <w:vAlign w:val="center"/>
          </w:tcPr>
          <w:p w14:paraId="518DB186" w14:textId="77777777" w:rsidR="00B724DF" w:rsidRPr="004E1A5E" w:rsidRDefault="00B724DF">
            <w:pPr>
              <w:spacing w:after="0" w:line="240" w:lineRule="auto"/>
              <w:jc w:val="center"/>
              <w:rPr>
                <w:rFonts w:ascii="Times New Roman" w:hAnsi="Times New Roman"/>
                <w:sz w:val="24"/>
                <w:szCs w:val="24"/>
              </w:rPr>
            </w:pPr>
          </w:p>
        </w:tc>
        <w:tc>
          <w:tcPr>
            <w:tcW w:w="526" w:type="pct"/>
            <w:vMerge/>
            <w:noWrap/>
            <w:vAlign w:val="center"/>
          </w:tcPr>
          <w:p w14:paraId="43E04F13" w14:textId="77777777" w:rsidR="00B724DF" w:rsidRPr="004E1A5E" w:rsidRDefault="00B724DF">
            <w:pPr>
              <w:spacing w:after="0" w:line="240" w:lineRule="auto"/>
              <w:jc w:val="center"/>
              <w:rPr>
                <w:rFonts w:ascii="Times New Roman" w:hAnsi="Times New Roman"/>
                <w:sz w:val="24"/>
                <w:szCs w:val="24"/>
                <w:lang w:eastAsia="en-US"/>
              </w:rPr>
            </w:pPr>
          </w:p>
        </w:tc>
        <w:tc>
          <w:tcPr>
            <w:tcW w:w="354" w:type="pct"/>
            <w:vMerge/>
            <w:noWrap/>
            <w:vAlign w:val="center"/>
          </w:tcPr>
          <w:p w14:paraId="0F466D3D"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1BD96EC4"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480D4B3" w14:textId="77777777">
        <w:trPr>
          <w:trHeight w:val="23"/>
        </w:trPr>
        <w:tc>
          <w:tcPr>
            <w:tcW w:w="2828" w:type="pct"/>
            <w:gridSpan w:val="2"/>
            <w:noWrap/>
          </w:tcPr>
          <w:p w14:paraId="2F72FC97" w14:textId="77777777" w:rsidR="00B724DF" w:rsidRPr="004E1A5E" w:rsidRDefault="00783E0E">
            <w:pPr>
              <w:pStyle w:val="TableParagraph"/>
              <w:ind w:left="0"/>
              <w:rPr>
                <w:b/>
                <w:sz w:val="24"/>
              </w:rPr>
            </w:pPr>
            <w:r w:rsidRPr="004E1A5E">
              <w:rPr>
                <w:b/>
                <w:sz w:val="24"/>
              </w:rPr>
              <w:t xml:space="preserve">Раздел2. </w:t>
            </w:r>
            <w:proofErr w:type="spellStart"/>
            <w:r w:rsidRPr="004E1A5E">
              <w:rPr>
                <w:b/>
                <w:sz w:val="24"/>
              </w:rPr>
              <w:t>СтановлениеновойРоссии</w:t>
            </w:r>
            <w:proofErr w:type="spellEnd"/>
          </w:p>
        </w:tc>
        <w:tc>
          <w:tcPr>
            <w:tcW w:w="444" w:type="pct"/>
            <w:noWrap/>
          </w:tcPr>
          <w:p w14:paraId="6950F1B6" w14:textId="77777777" w:rsidR="00B724DF" w:rsidRPr="004E1A5E" w:rsidRDefault="00783E0E">
            <w:pPr>
              <w:pStyle w:val="TableParagraph"/>
              <w:ind w:left="230"/>
              <w:rPr>
                <w:b/>
                <w:sz w:val="24"/>
              </w:rPr>
            </w:pPr>
            <w:r w:rsidRPr="004E1A5E">
              <w:rPr>
                <w:b/>
                <w:sz w:val="24"/>
              </w:rPr>
              <w:t>11</w:t>
            </w:r>
          </w:p>
        </w:tc>
        <w:tc>
          <w:tcPr>
            <w:tcW w:w="526" w:type="pct"/>
            <w:noWrap/>
            <w:vAlign w:val="center"/>
          </w:tcPr>
          <w:p w14:paraId="6155D08C" w14:textId="77777777" w:rsidR="00B724DF" w:rsidRPr="004E1A5E" w:rsidRDefault="00B724DF">
            <w:pPr>
              <w:spacing w:after="0" w:line="240" w:lineRule="auto"/>
              <w:jc w:val="center"/>
              <w:rPr>
                <w:rFonts w:ascii="Times New Roman" w:hAnsi="Times New Roman"/>
                <w:b/>
                <w:bCs/>
                <w:sz w:val="24"/>
                <w:szCs w:val="24"/>
              </w:rPr>
            </w:pPr>
          </w:p>
        </w:tc>
        <w:tc>
          <w:tcPr>
            <w:tcW w:w="354" w:type="pct"/>
            <w:noWrap/>
            <w:vAlign w:val="center"/>
          </w:tcPr>
          <w:p w14:paraId="342E673F"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733BB44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82D7006" w14:textId="77777777">
        <w:trPr>
          <w:trHeight w:val="23"/>
        </w:trPr>
        <w:tc>
          <w:tcPr>
            <w:tcW w:w="887" w:type="pct"/>
            <w:noWrap/>
          </w:tcPr>
          <w:p w14:paraId="6D6CB210"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b/>
                <w:bCs/>
                <w:sz w:val="24"/>
                <w:szCs w:val="24"/>
              </w:rPr>
              <w:t>Тема 2.1</w:t>
            </w:r>
          </w:p>
          <w:p w14:paraId="7DF8043F" w14:textId="77777777" w:rsidR="00B724DF" w:rsidRPr="004E1A5E" w:rsidRDefault="00783E0E">
            <w:pPr>
              <w:spacing w:after="0" w:line="240" w:lineRule="auto"/>
              <w:rPr>
                <w:rFonts w:ascii="Times New Roman" w:hAnsi="Times New Roman"/>
                <w:b/>
                <w:bCs/>
                <w:sz w:val="24"/>
                <w:szCs w:val="24"/>
              </w:rPr>
            </w:pPr>
            <w:proofErr w:type="spellStart"/>
            <w:r w:rsidRPr="004E1A5E">
              <w:rPr>
                <w:rFonts w:ascii="Times New Roman" w:hAnsi="Times New Roman"/>
                <w:b/>
                <w:sz w:val="24"/>
              </w:rPr>
              <w:t>СтановлениеновойРоссии</w:t>
            </w:r>
            <w:proofErr w:type="spellEnd"/>
          </w:p>
        </w:tc>
        <w:tc>
          <w:tcPr>
            <w:tcW w:w="1940" w:type="pct"/>
            <w:noWrap/>
          </w:tcPr>
          <w:p w14:paraId="2EC7EF95"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 xml:space="preserve">Российская Федерация на рубеже ХХ—ХХI веков Формирование российской государственности. Изменения в системе власти. </w:t>
            </w:r>
            <w:proofErr w:type="spellStart"/>
            <w:r w:rsidRPr="004E1A5E">
              <w:rPr>
                <w:rFonts w:ascii="Times New Roman" w:eastAsia="SimSun" w:hAnsi="Times New Roman"/>
                <w:sz w:val="24"/>
                <w:szCs w:val="24"/>
              </w:rPr>
              <w:t>Б.Н.Ельцин</w:t>
            </w:r>
            <w:proofErr w:type="spellEnd"/>
            <w:r w:rsidRPr="004E1A5E">
              <w:rPr>
                <w:rFonts w:ascii="Times New Roman" w:eastAsia="SimSun" w:hAnsi="Times New Roman"/>
                <w:sz w:val="24"/>
                <w:szCs w:val="24"/>
              </w:rPr>
              <w:t>. 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 форматоров во главе с Е.Т. Гайдаром. Начало радикальных экономических преобразований. Либерализация цен</w:t>
            </w:r>
          </w:p>
        </w:tc>
        <w:tc>
          <w:tcPr>
            <w:tcW w:w="444" w:type="pct"/>
            <w:noWrap/>
            <w:vAlign w:val="center"/>
          </w:tcPr>
          <w:p w14:paraId="473EE2FF"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noWrap/>
            <w:vAlign w:val="center"/>
          </w:tcPr>
          <w:p w14:paraId="52972F7F"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noWrap/>
            <w:vAlign w:val="center"/>
          </w:tcPr>
          <w:p w14:paraId="0D05F35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3854AF57"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23D75D92"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08C876E" w14:textId="77777777">
        <w:trPr>
          <w:trHeight w:val="23"/>
        </w:trPr>
        <w:tc>
          <w:tcPr>
            <w:tcW w:w="887" w:type="pct"/>
            <w:noWrap/>
          </w:tcPr>
          <w:p w14:paraId="222F62AF"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b/>
                <w:bCs/>
                <w:sz w:val="24"/>
                <w:szCs w:val="24"/>
              </w:rPr>
              <w:t>Тема 2.2</w:t>
            </w:r>
          </w:p>
          <w:p w14:paraId="0EE99883"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b/>
                <w:sz w:val="24"/>
              </w:rPr>
              <w:t>«</w:t>
            </w:r>
            <w:proofErr w:type="spellStart"/>
            <w:r w:rsidRPr="004E1A5E">
              <w:rPr>
                <w:rFonts w:ascii="Times New Roman" w:hAnsi="Times New Roman"/>
                <w:b/>
                <w:sz w:val="24"/>
              </w:rPr>
              <w:t>Шоковаятерапия</w:t>
            </w:r>
            <w:proofErr w:type="spellEnd"/>
            <w:r w:rsidRPr="004E1A5E">
              <w:rPr>
                <w:rFonts w:ascii="Times New Roman" w:hAnsi="Times New Roman"/>
                <w:b/>
                <w:sz w:val="24"/>
              </w:rPr>
              <w:t>»</w:t>
            </w:r>
          </w:p>
        </w:tc>
        <w:tc>
          <w:tcPr>
            <w:tcW w:w="1940" w:type="pct"/>
            <w:noWrap/>
          </w:tcPr>
          <w:p w14:paraId="328C9143"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 xml:space="preserve">«Шоковая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Итоги радикальных преобразований 1992–1993 гг. Обострение межнациональных и межконфессиональных отношений в 1990-е гг. Подписание Федеративного </w:t>
            </w:r>
            <w:r w:rsidRPr="004E1A5E">
              <w:rPr>
                <w:rFonts w:ascii="Times New Roman" w:eastAsia="SimSun" w:hAnsi="Times New Roman"/>
                <w:sz w:val="24"/>
                <w:szCs w:val="24"/>
              </w:rPr>
              <w:lastRenderedPageBreak/>
              <w:t>договора (1992) и отдельных соглашений центра с республиками. Договор с Татарстаном как способ восстановления федеративных отношений с республикой и восстановления территориальной целостности страны. Взаимоотношения Центра и субъектов Федерации</w:t>
            </w:r>
          </w:p>
        </w:tc>
        <w:tc>
          <w:tcPr>
            <w:tcW w:w="444" w:type="pct"/>
            <w:noWrap/>
            <w:vAlign w:val="center"/>
          </w:tcPr>
          <w:p w14:paraId="55AD8F9B"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lastRenderedPageBreak/>
              <w:t>1</w:t>
            </w:r>
          </w:p>
        </w:tc>
        <w:tc>
          <w:tcPr>
            <w:tcW w:w="526" w:type="pct"/>
            <w:noWrap/>
            <w:vAlign w:val="center"/>
          </w:tcPr>
          <w:p w14:paraId="7E6B0618"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noWrap/>
            <w:vAlign w:val="center"/>
          </w:tcPr>
          <w:p w14:paraId="6AD5D049"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27A46D3E"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69FFAC94"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4915B9B" w14:textId="77777777">
        <w:trPr>
          <w:trHeight w:val="23"/>
        </w:trPr>
        <w:tc>
          <w:tcPr>
            <w:tcW w:w="887" w:type="pct"/>
            <w:vMerge w:val="restart"/>
            <w:noWrap/>
          </w:tcPr>
          <w:p w14:paraId="7A343C62" w14:textId="77777777" w:rsidR="00B724DF" w:rsidRPr="004E1A5E" w:rsidRDefault="00783E0E">
            <w:pPr>
              <w:widowControl w:val="0"/>
              <w:autoSpaceDE w:val="0"/>
              <w:autoSpaceDN w:val="0"/>
              <w:spacing w:after="0" w:line="240" w:lineRule="auto"/>
              <w:rPr>
                <w:rFonts w:ascii="Times New Roman" w:hAnsi="Times New Roman"/>
                <w:b/>
                <w:bCs/>
                <w:sz w:val="24"/>
                <w:szCs w:val="24"/>
              </w:rPr>
            </w:pPr>
            <w:r w:rsidRPr="004E1A5E">
              <w:rPr>
                <w:rFonts w:ascii="Times New Roman" w:hAnsi="Times New Roman"/>
                <w:b/>
                <w:bCs/>
                <w:sz w:val="24"/>
                <w:szCs w:val="24"/>
              </w:rPr>
              <w:t>Тема 2.3</w:t>
            </w:r>
          </w:p>
          <w:p w14:paraId="40FD68FF" w14:textId="77777777" w:rsidR="00B724DF" w:rsidRPr="004E1A5E" w:rsidRDefault="00783E0E">
            <w:pPr>
              <w:widowControl w:val="0"/>
              <w:autoSpaceDE w:val="0"/>
              <w:autoSpaceDN w:val="0"/>
              <w:spacing w:after="0" w:line="240" w:lineRule="auto"/>
              <w:rPr>
                <w:rFonts w:ascii="Times New Roman" w:hAnsi="Times New Roman"/>
                <w:b/>
                <w:bCs/>
                <w:sz w:val="24"/>
                <w:szCs w:val="24"/>
              </w:rPr>
            </w:pPr>
            <w:proofErr w:type="spellStart"/>
            <w:r w:rsidRPr="004E1A5E">
              <w:rPr>
                <w:rFonts w:ascii="Times New Roman" w:hAnsi="Times New Roman"/>
                <w:b/>
                <w:sz w:val="24"/>
              </w:rPr>
              <w:t>КонституцияРоссии</w:t>
            </w:r>
            <w:proofErr w:type="spellEnd"/>
          </w:p>
        </w:tc>
        <w:tc>
          <w:tcPr>
            <w:tcW w:w="1940" w:type="pct"/>
            <w:noWrap/>
          </w:tcPr>
          <w:p w14:paraId="54B1DFF8"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От сотрудничества к противостоянию исполнительной и законодательной власти в 1992–1993 гг. Решение Конституционного суда РФ по «делу КПСС». Нарастание политико-конституционного кризиса в условиях ухудшения экономической ситуации. Всенародное голосование (плебисцит) по проекту Конституции России 1993 года. Ликвидация Советов и создание новой системы государственного устройства. Принятие Конституции России 1993 года и ее значение. 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w:t>
            </w:r>
          </w:p>
        </w:tc>
        <w:tc>
          <w:tcPr>
            <w:tcW w:w="444" w:type="pct"/>
            <w:vMerge w:val="restart"/>
            <w:noWrap/>
            <w:vAlign w:val="center"/>
          </w:tcPr>
          <w:p w14:paraId="46EA050F"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vMerge w:val="restart"/>
            <w:noWrap/>
            <w:vAlign w:val="center"/>
          </w:tcPr>
          <w:p w14:paraId="1AD0F3BB"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vMerge w:val="restart"/>
            <w:noWrap/>
            <w:vAlign w:val="center"/>
          </w:tcPr>
          <w:p w14:paraId="5D231A4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26B34133"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45D91898"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5B8AE15" w14:textId="77777777">
        <w:trPr>
          <w:trHeight w:val="23"/>
        </w:trPr>
        <w:tc>
          <w:tcPr>
            <w:tcW w:w="887" w:type="pct"/>
            <w:vMerge/>
            <w:noWrap/>
          </w:tcPr>
          <w:p w14:paraId="477421B9" w14:textId="77777777" w:rsidR="00B724DF" w:rsidRPr="004E1A5E" w:rsidRDefault="00B724DF">
            <w:pPr>
              <w:widowControl w:val="0"/>
              <w:autoSpaceDE w:val="0"/>
              <w:autoSpaceDN w:val="0"/>
              <w:spacing w:after="0" w:line="240" w:lineRule="auto"/>
              <w:rPr>
                <w:rFonts w:ascii="Times New Roman" w:hAnsi="Times New Roman"/>
                <w:b/>
                <w:bCs/>
                <w:sz w:val="24"/>
                <w:szCs w:val="24"/>
              </w:rPr>
            </w:pPr>
          </w:p>
        </w:tc>
        <w:tc>
          <w:tcPr>
            <w:tcW w:w="1940" w:type="pct"/>
            <w:noWrap/>
          </w:tcPr>
          <w:p w14:paraId="4D3E9CEF"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Практическое занятие № 3</w:t>
            </w:r>
          </w:p>
          <w:p w14:paraId="761757C9"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Анализ теоретического материала по теме: «Конституция России»</w:t>
            </w:r>
          </w:p>
        </w:tc>
        <w:tc>
          <w:tcPr>
            <w:tcW w:w="444" w:type="pct"/>
            <w:vMerge/>
            <w:noWrap/>
            <w:vAlign w:val="center"/>
          </w:tcPr>
          <w:p w14:paraId="788FA77D" w14:textId="77777777" w:rsidR="00B724DF" w:rsidRPr="004E1A5E" w:rsidRDefault="00B724DF">
            <w:pPr>
              <w:spacing w:after="0" w:line="240" w:lineRule="auto"/>
              <w:jc w:val="center"/>
              <w:rPr>
                <w:rFonts w:ascii="Times New Roman" w:hAnsi="Times New Roman"/>
                <w:sz w:val="24"/>
                <w:szCs w:val="24"/>
              </w:rPr>
            </w:pPr>
          </w:p>
        </w:tc>
        <w:tc>
          <w:tcPr>
            <w:tcW w:w="526" w:type="pct"/>
            <w:vMerge/>
            <w:noWrap/>
            <w:vAlign w:val="center"/>
          </w:tcPr>
          <w:p w14:paraId="3A194EC9"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77F04FE8"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59365DC8"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D59770C" w14:textId="77777777">
        <w:trPr>
          <w:trHeight w:val="23"/>
        </w:trPr>
        <w:tc>
          <w:tcPr>
            <w:tcW w:w="887" w:type="pct"/>
            <w:noWrap/>
          </w:tcPr>
          <w:p w14:paraId="68FB08BC"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b/>
                <w:bCs/>
                <w:sz w:val="24"/>
                <w:szCs w:val="24"/>
              </w:rPr>
              <w:t>Тема 2.4</w:t>
            </w:r>
          </w:p>
          <w:p w14:paraId="018AFB7A" w14:textId="77777777" w:rsidR="00B724DF" w:rsidRPr="004E1A5E" w:rsidRDefault="00783E0E">
            <w:pPr>
              <w:spacing w:after="0" w:line="240" w:lineRule="auto"/>
              <w:rPr>
                <w:rFonts w:ascii="Times New Roman" w:hAnsi="Times New Roman"/>
                <w:b/>
                <w:bCs/>
                <w:sz w:val="24"/>
                <w:szCs w:val="24"/>
              </w:rPr>
            </w:pPr>
            <w:proofErr w:type="spellStart"/>
            <w:r w:rsidRPr="004E1A5E">
              <w:rPr>
                <w:rFonts w:ascii="Times New Roman" w:hAnsi="Times New Roman"/>
                <w:b/>
                <w:sz w:val="24"/>
              </w:rPr>
              <w:t>Чеченскаявойна</w:t>
            </w:r>
            <w:proofErr w:type="spellEnd"/>
          </w:p>
        </w:tc>
        <w:tc>
          <w:tcPr>
            <w:tcW w:w="1940" w:type="pct"/>
            <w:noWrap/>
          </w:tcPr>
          <w:p w14:paraId="4BDE2F5E"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 xml:space="preserve">Опасность исламского фундаментализма. Восстановление конституционного порядка в Чеченской Республике. Корректировка курса реформ и попытки стабилизации экономики. Роль иностранных займов. Проблема сбора налогов и стимулирования инвестиций. Тенденции </w:t>
            </w:r>
            <w:proofErr w:type="spellStart"/>
            <w:r w:rsidRPr="004E1A5E">
              <w:rPr>
                <w:rFonts w:ascii="Times New Roman" w:eastAsia="SimSun" w:hAnsi="Times New Roman"/>
                <w:sz w:val="24"/>
                <w:szCs w:val="24"/>
              </w:rPr>
              <w:t>деиндустриализации</w:t>
            </w:r>
            <w:proofErr w:type="spellEnd"/>
            <w:r w:rsidRPr="004E1A5E">
              <w:rPr>
                <w:rFonts w:ascii="Times New Roman" w:eastAsia="SimSun" w:hAnsi="Times New Roman"/>
                <w:sz w:val="24"/>
                <w:szCs w:val="24"/>
              </w:rPr>
              <w:t xml:space="preserve"> и увеличения зависимости экономики от мировых цен на энергоносители. Сегментация экономики на производственный и энергетический секторы. Положение крупного бизнеса и мелкого предпринимательства. Ситуация в </w:t>
            </w:r>
            <w:r w:rsidRPr="004E1A5E">
              <w:rPr>
                <w:rFonts w:ascii="Times New Roman" w:eastAsia="SimSun" w:hAnsi="Times New Roman"/>
                <w:sz w:val="24"/>
                <w:szCs w:val="24"/>
              </w:rPr>
              <w:lastRenderedPageBreak/>
              <w:t>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w:t>
            </w:r>
          </w:p>
        </w:tc>
        <w:tc>
          <w:tcPr>
            <w:tcW w:w="444" w:type="pct"/>
            <w:noWrap/>
            <w:vAlign w:val="center"/>
          </w:tcPr>
          <w:p w14:paraId="25CBFDE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lastRenderedPageBreak/>
              <w:t>1</w:t>
            </w:r>
          </w:p>
        </w:tc>
        <w:tc>
          <w:tcPr>
            <w:tcW w:w="526" w:type="pct"/>
            <w:noWrap/>
            <w:vAlign w:val="center"/>
          </w:tcPr>
          <w:p w14:paraId="1DD809D8"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noWrap/>
            <w:vAlign w:val="center"/>
          </w:tcPr>
          <w:p w14:paraId="03FE5A2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4FD5EE06"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5D19442E"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05BD634" w14:textId="77777777">
        <w:trPr>
          <w:trHeight w:val="23"/>
        </w:trPr>
        <w:tc>
          <w:tcPr>
            <w:tcW w:w="887" w:type="pct"/>
            <w:vMerge w:val="restart"/>
            <w:noWrap/>
          </w:tcPr>
          <w:p w14:paraId="5C38D522" w14:textId="77777777" w:rsidR="00B724DF" w:rsidRPr="004E1A5E" w:rsidRDefault="00783E0E">
            <w:pPr>
              <w:spacing w:after="0" w:line="240" w:lineRule="auto"/>
              <w:rPr>
                <w:rFonts w:ascii="Times New Roman" w:hAnsi="Times New Roman"/>
                <w:b/>
                <w:sz w:val="24"/>
              </w:rPr>
            </w:pPr>
            <w:r w:rsidRPr="004E1A5E">
              <w:rPr>
                <w:rFonts w:ascii="Times New Roman" w:hAnsi="Times New Roman"/>
                <w:b/>
                <w:sz w:val="24"/>
              </w:rPr>
              <w:t>Тема 2.4</w:t>
            </w:r>
          </w:p>
          <w:p w14:paraId="0B556806" w14:textId="77777777" w:rsidR="00B724DF" w:rsidRPr="004E1A5E" w:rsidRDefault="00783E0E">
            <w:pPr>
              <w:spacing w:after="0" w:line="240" w:lineRule="auto"/>
              <w:rPr>
                <w:rFonts w:ascii="Times New Roman" w:hAnsi="Times New Roman"/>
                <w:b/>
                <w:bCs/>
                <w:sz w:val="24"/>
                <w:szCs w:val="24"/>
              </w:rPr>
            </w:pPr>
            <w:proofErr w:type="spellStart"/>
            <w:r w:rsidRPr="004E1A5E">
              <w:rPr>
                <w:rFonts w:ascii="Times New Roman" w:hAnsi="Times New Roman"/>
                <w:b/>
                <w:sz w:val="24"/>
              </w:rPr>
              <w:t>Приоритетывнешнейполитики</w:t>
            </w:r>
            <w:proofErr w:type="spellEnd"/>
          </w:p>
        </w:tc>
        <w:tc>
          <w:tcPr>
            <w:tcW w:w="1940" w:type="pct"/>
            <w:noWrap/>
          </w:tcPr>
          <w:p w14:paraId="66846C85"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Новые приоритеты внешней политики. Мировое признание новой России суверенным государством.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w:t>
            </w:r>
          </w:p>
        </w:tc>
        <w:tc>
          <w:tcPr>
            <w:tcW w:w="444" w:type="pct"/>
            <w:vMerge w:val="restart"/>
            <w:noWrap/>
            <w:vAlign w:val="center"/>
          </w:tcPr>
          <w:p w14:paraId="014408F4"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vMerge w:val="restart"/>
            <w:noWrap/>
            <w:vAlign w:val="center"/>
          </w:tcPr>
          <w:p w14:paraId="2A183BEE"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vMerge w:val="restart"/>
            <w:noWrap/>
            <w:vAlign w:val="center"/>
          </w:tcPr>
          <w:p w14:paraId="7EBFD14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1FCCA8DD"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0976DF2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6D21AC5" w14:textId="77777777">
        <w:trPr>
          <w:trHeight w:val="23"/>
        </w:trPr>
        <w:tc>
          <w:tcPr>
            <w:tcW w:w="887" w:type="pct"/>
            <w:vMerge/>
            <w:noWrap/>
          </w:tcPr>
          <w:p w14:paraId="4E35461B" w14:textId="77777777" w:rsidR="00B724DF" w:rsidRPr="004E1A5E" w:rsidRDefault="00B724DF">
            <w:pPr>
              <w:spacing w:after="0" w:line="240" w:lineRule="auto"/>
              <w:rPr>
                <w:rFonts w:ascii="Times New Roman" w:hAnsi="Times New Roman"/>
                <w:b/>
                <w:sz w:val="24"/>
              </w:rPr>
            </w:pPr>
          </w:p>
        </w:tc>
        <w:tc>
          <w:tcPr>
            <w:tcW w:w="1940" w:type="pct"/>
            <w:noWrap/>
          </w:tcPr>
          <w:p w14:paraId="6CCF6301"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Практическое занятие № 4</w:t>
            </w:r>
          </w:p>
          <w:p w14:paraId="6B161E76"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Анализ теоретического материала по теме: «Приоритеты внешней политики»</w:t>
            </w:r>
          </w:p>
        </w:tc>
        <w:tc>
          <w:tcPr>
            <w:tcW w:w="444" w:type="pct"/>
            <w:vMerge/>
            <w:noWrap/>
            <w:vAlign w:val="center"/>
          </w:tcPr>
          <w:p w14:paraId="4A9B93DF" w14:textId="77777777" w:rsidR="00B724DF" w:rsidRPr="004E1A5E" w:rsidRDefault="00B724DF">
            <w:pPr>
              <w:spacing w:after="0" w:line="240" w:lineRule="auto"/>
              <w:jc w:val="center"/>
              <w:rPr>
                <w:rFonts w:ascii="Times New Roman" w:hAnsi="Times New Roman"/>
                <w:sz w:val="24"/>
                <w:szCs w:val="24"/>
              </w:rPr>
            </w:pPr>
          </w:p>
        </w:tc>
        <w:tc>
          <w:tcPr>
            <w:tcW w:w="526" w:type="pct"/>
            <w:vMerge/>
            <w:noWrap/>
            <w:vAlign w:val="center"/>
          </w:tcPr>
          <w:p w14:paraId="4D84A75B"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751523A0"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47049B9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373BAFD" w14:textId="77777777">
        <w:trPr>
          <w:trHeight w:val="23"/>
        </w:trPr>
        <w:tc>
          <w:tcPr>
            <w:tcW w:w="887" w:type="pct"/>
            <w:vMerge w:val="restart"/>
            <w:noWrap/>
          </w:tcPr>
          <w:p w14:paraId="1559B769" w14:textId="77777777" w:rsidR="00B724DF" w:rsidRPr="004E1A5E" w:rsidRDefault="00783E0E">
            <w:pPr>
              <w:spacing w:after="0" w:line="240" w:lineRule="auto"/>
              <w:rPr>
                <w:rFonts w:ascii="Times New Roman" w:hAnsi="Times New Roman"/>
                <w:b/>
                <w:sz w:val="24"/>
              </w:rPr>
            </w:pPr>
            <w:r w:rsidRPr="004E1A5E">
              <w:rPr>
                <w:rFonts w:ascii="Times New Roman" w:hAnsi="Times New Roman"/>
                <w:b/>
                <w:sz w:val="24"/>
              </w:rPr>
              <w:t>Тема 2.5</w:t>
            </w:r>
          </w:p>
          <w:p w14:paraId="2DDDE155"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b/>
                <w:sz w:val="24"/>
              </w:rPr>
              <w:t>Дефолт1998г</w:t>
            </w:r>
          </w:p>
        </w:tc>
        <w:tc>
          <w:tcPr>
            <w:tcW w:w="1940" w:type="pct"/>
            <w:noWrap/>
          </w:tcPr>
          <w:p w14:paraId="341A3779"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Дефолт 1998 г. и его последствия. Повседневная жизнь и общественные настроения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Безработица и деятельность профсоюзов. Кризис образования и науки. Социальная поляризация общества и смена ценностных ориентиров. Безработица и детская беспризорность</w:t>
            </w:r>
          </w:p>
        </w:tc>
        <w:tc>
          <w:tcPr>
            <w:tcW w:w="444" w:type="pct"/>
            <w:vMerge w:val="restart"/>
            <w:noWrap/>
            <w:vAlign w:val="center"/>
          </w:tcPr>
          <w:p w14:paraId="6CCEDC4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vMerge w:val="restart"/>
            <w:noWrap/>
            <w:vAlign w:val="center"/>
          </w:tcPr>
          <w:p w14:paraId="56E52F90"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vMerge w:val="restart"/>
            <w:noWrap/>
            <w:vAlign w:val="center"/>
          </w:tcPr>
          <w:p w14:paraId="315E81C1"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11A485CF"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6FAE0E9E"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25254E6" w14:textId="77777777">
        <w:trPr>
          <w:trHeight w:val="23"/>
        </w:trPr>
        <w:tc>
          <w:tcPr>
            <w:tcW w:w="887" w:type="pct"/>
            <w:vMerge/>
            <w:noWrap/>
          </w:tcPr>
          <w:p w14:paraId="09D92B7E" w14:textId="77777777" w:rsidR="00B724DF" w:rsidRPr="004E1A5E" w:rsidRDefault="00B724DF">
            <w:pPr>
              <w:spacing w:after="0" w:line="240" w:lineRule="auto"/>
              <w:rPr>
                <w:rFonts w:ascii="Times New Roman" w:hAnsi="Times New Roman"/>
                <w:b/>
                <w:sz w:val="24"/>
              </w:rPr>
            </w:pPr>
          </w:p>
        </w:tc>
        <w:tc>
          <w:tcPr>
            <w:tcW w:w="1940" w:type="pct"/>
            <w:noWrap/>
          </w:tcPr>
          <w:p w14:paraId="6B66415C"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Практическое занятие № 5</w:t>
            </w:r>
          </w:p>
          <w:p w14:paraId="4CE6564A"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Анализ теоретического материала по теме: «Дефолт 1998 г»</w:t>
            </w:r>
          </w:p>
        </w:tc>
        <w:tc>
          <w:tcPr>
            <w:tcW w:w="444" w:type="pct"/>
            <w:vMerge/>
            <w:noWrap/>
            <w:vAlign w:val="center"/>
          </w:tcPr>
          <w:p w14:paraId="3B893611" w14:textId="77777777" w:rsidR="00B724DF" w:rsidRPr="004E1A5E" w:rsidRDefault="00B724DF">
            <w:pPr>
              <w:spacing w:after="0" w:line="240" w:lineRule="auto"/>
              <w:jc w:val="center"/>
              <w:rPr>
                <w:rFonts w:ascii="Times New Roman" w:hAnsi="Times New Roman"/>
                <w:sz w:val="24"/>
                <w:szCs w:val="24"/>
              </w:rPr>
            </w:pPr>
          </w:p>
        </w:tc>
        <w:tc>
          <w:tcPr>
            <w:tcW w:w="526" w:type="pct"/>
            <w:vMerge/>
            <w:noWrap/>
            <w:vAlign w:val="center"/>
          </w:tcPr>
          <w:p w14:paraId="19EBF435"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0C045A6B"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1E0D6116"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320CD8C" w14:textId="77777777">
        <w:trPr>
          <w:trHeight w:val="23"/>
        </w:trPr>
        <w:tc>
          <w:tcPr>
            <w:tcW w:w="887" w:type="pct"/>
            <w:vMerge w:val="restart"/>
            <w:noWrap/>
          </w:tcPr>
          <w:p w14:paraId="2B8FAF1B"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b/>
                <w:bCs/>
                <w:sz w:val="24"/>
                <w:szCs w:val="24"/>
              </w:rPr>
              <w:t xml:space="preserve">Тема 2.6 </w:t>
            </w:r>
          </w:p>
          <w:p w14:paraId="423D7774" w14:textId="77777777" w:rsidR="00B724DF" w:rsidRPr="004E1A5E" w:rsidRDefault="00783E0E">
            <w:pPr>
              <w:spacing w:after="0" w:line="240" w:lineRule="auto"/>
              <w:rPr>
                <w:rFonts w:ascii="Times New Roman" w:hAnsi="Times New Roman"/>
                <w:b/>
                <w:bCs/>
                <w:sz w:val="24"/>
                <w:szCs w:val="24"/>
              </w:rPr>
            </w:pPr>
            <w:proofErr w:type="spellStart"/>
            <w:r w:rsidRPr="004E1A5E">
              <w:rPr>
                <w:rFonts w:ascii="Times New Roman" w:hAnsi="Times New Roman"/>
                <w:b/>
                <w:sz w:val="24"/>
              </w:rPr>
              <w:t>РоссияиНАТО</w:t>
            </w:r>
            <w:proofErr w:type="spellEnd"/>
          </w:p>
        </w:tc>
        <w:tc>
          <w:tcPr>
            <w:tcW w:w="1940" w:type="pct"/>
            <w:noWrap/>
          </w:tcPr>
          <w:p w14:paraId="4B1C630C"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Присоединение России к «большой семерке». Усиление антизападных настроений как результат бомбежек Югославии и расширения НАТО на Восток. Россия на постсоветском пространстве. СНГ и союз с Белоруссией. Военно-политическое сотрудничество в рамках СНГ</w:t>
            </w:r>
          </w:p>
        </w:tc>
        <w:tc>
          <w:tcPr>
            <w:tcW w:w="444" w:type="pct"/>
            <w:vMerge w:val="restart"/>
            <w:noWrap/>
            <w:vAlign w:val="center"/>
          </w:tcPr>
          <w:p w14:paraId="1B10AF4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vMerge w:val="restart"/>
            <w:noWrap/>
            <w:vAlign w:val="center"/>
          </w:tcPr>
          <w:p w14:paraId="6A204008"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vMerge w:val="restart"/>
            <w:noWrap/>
            <w:vAlign w:val="center"/>
          </w:tcPr>
          <w:p w14:paraId="72455090"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6830A676"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2D6EEA57"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EFF6D7F" w14:textId="77777777">
        <w:trPr>
          <w:trHeight w:val="23"/>
        </w:trPr>
        <w:tc>
          <w:tcPr>
            <w:tcW w:w="887" w:type="pct"/>
            <w:vMerge/>
            <w:noWrap/>
          </w:tcPr>
          <w:p w14:paraId="6C7A2157" w14:textId="77777777" w:rsidR="00B724DF" w:rsidRPr="004E1A5E" w:rsidRDefault="00B724DF">
            <w:pPr>
              <w:spacing w:after="0" w:line="240" w:lineRule="auto"/>
              <w:rPr>
                <w:rFonts w:ascii="Times New Roman" w:hAnsi="Times New Roman"/>
                <w:b/>
                <w:bCs/>
                <w:sz w:val="24"/>
                <w:szCs w:val="24"/>
              </w:rPr>
            </w:pPr>
          </w:p>
        </w:tc>
        <w:tc>
          <w:tcPr>
            <w:tcW w:w="1940" w:type="pct"/>
            <w:noWrap/>
          </w:tcPr>
          <w:p w14:paraId="245DEA43"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Практическое занятие № 6</w:t>
            </w:r>
          </w:p>
          <w:p w14:paraId="41F0D64B"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lastRenderedPageBreak/>
              <w:t>Анализ теоретического материала по теме: «Россия и НАТО»</w:t>
            </w:r>
          </w:p>
        </w:tc>
        <w:tc>
          <w:tcPr>
            <w:tcW w:w="444" w:type="pct"/>
            <w:vMerge/>
            <w:noWrap/>
            <w:vAlign w:val="center"/>
          </w:tcPr>
          <w:p w14:paraId="4F59DFCD" w14:textId="77777777" w:rsidR="00B724DF" w:rsidRPr="004E1A5E" w:rsidRDefault="00B724DF">
            <w:pPr>
              <w:spacing w:after="0" w:line="240" w:lineRule="auto"/>
              <w:jc w:val="center"/>
              <w:rPr>
                <w:rFonts w:ascii="Times New Roman" w:hAnsi="Times New Roman"/>
                <w:sz w:val="24"/>
                <w:szCs w:val="24"/>
              </w:rPr>
            </w:pPr>
          </w:p>
        </w:tc>
        <w:tc>
          <w:tcPr>
            <w:tcW w:w="526" w:type="pct"/>
            <w:vMerge/>
            <w:noWrap/>
            <w:vAlign w:val="center"/>
          </w:tcPr>
          <w:p w14:paraId="45EB8C2C"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786D3F82"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122A6207"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C599006" w14:textId="77777777">
        <w:trPr>
          <w:trHeight w:val="23"/>
        </w:trPr>
        <w:tc>
          <w:tcPr>
            <w:tcW w:w="887" w:type="pct"/>
            <w:noWrap/>
          </w:tcPr>
          <w:p w14:paraId="2818A1DE"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b/>
                <w:bCs/>
                <w:sz w:val="24"/>
                <w:szCs w:val="24"/>
              </w:rPr>
              <w:t xml:space="preserve">Тема 2.7 </w:t>
            </w:r>
          </w:p>
          <w:p w14:paraId="54067785" w14:textId="77777777" w:rsidR="00B724DF" w:rsidRPr="004E1A5E" w:rsidRDefault="00783E0E">
            <w:pPr>
              <w:spacing w:after="0" w:line="240" w:lineRule="auto"/>
              <w:rPr>
                <w:rFonts w:ascii="Times New Roman" w:hAnsi="Times New Roman"/>
                <w:b/>
                <w:bCs/>
                <w:sz w:val="24"/>
                <w:szCs w:val="24"/>
              </w:rPr>
            </w:pPr>
            <w:proofErr w:type="spellStart"/>
            <w:r w:rsidRPr="004E1A5E">
              <w:rPr>
                <w:rFonts w:ascii="Times New Roman" w:hAnsi="Times New Roman"/>
                <w:b/>
                <w:sz w:val="24"/>
              </w:rPr>
              <w:t>ВосточныйвекторРоссии</w:t>
            </w:r>
            <w:proofErr w:type="spellEnd"/>
          </w:p>
        </w:tc>
        <w:tc>
          <w:tcPr>
            <w:tcW w:w="1940" w:type="pct"/>
            <w:noWrap/>
          </w:tcPr>
          <w:p w14:paraId="17241A29"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Восточный вектор российской внешней политики в 1990-е гг.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1996 г. Политтехнологии.</w:t>
            </w:r>
          </w:p>
        </w:tc>
        <w:tc>
          <w:tcPr>
            <w:tcW w:w="444" w:type="pct"/>
            <w:noWrap/>
            <w:vAlign w:val="center"/>
          </w:tcPr>
          <w:p w14:paraId="5F0C5F80"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noWrap/>
            <w:vAlign w:val="center"/>
          </w:tcPr>
          <w:p w14:paraId="78B88BB6"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noWrap/>
            <w:vAlign w:val="center"/>
          </w:tcPr>
          <w:p w14:paraId="5AD4B9A1"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2DE240B6"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val="restart"/>
            <w:noWrap/>
            <w:vAlign w:val="center"/>
          </w:tcPr>
          <w:p w14:paraId="5BD95D2F"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01.01,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01.02</w:t>
            </w:r>
          </w:p>
          <w:p w14:paraId="3CD8B076"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01.03,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01.04</w:t>
            </w:r>
          </w:p>
          <w:p w14:paraId="5FF67748"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01.05,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01.06</w:t>
            </w:r>
          </w:p>
          <w:p w14:paraId="0D4AEBE3"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01.07,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01.08</w:t>
            </w:r>
          </w:p>
          <w:p w14:paraId="0E481811"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01.09,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01.01, </w:t>
            </w:r>
          </w:p>
          <w:p w14:paraId="7ED00B47"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01.02,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01.03, </w:t>
            </w:r>
          </w:p>
          <w:p w14:paraId="0E4DB176"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01.04,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01.05,</w:t>
            </w:r>
          </w:p>
          <w:p w14:paraId="559DA959"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01.06,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06.01,</w:t>
            </w:r>
          </w:p>
          <w:p w14:paraId="1C769EFD"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06.02,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06.03</w:t>
            </w:r>
          </w:p>
          <w:p w14:paraId="0DBE19B8"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06.01,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06.02</w:t>
            </w:r>
          </w:p>
          <w:p w14:paraId="50ED581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6574346" w14:textId="77777777">
        <w:trPr>
          <w:trHeight w:val="23"/>
        </w:trPr>
        <w:tc>
          <w:tcPr>
            <w:tcW w:w="887" w:type="pct"/>
            <w:noWrap/>
          </w:tcPr>
          <w:p w14:paraId="52F700F5" w14:textId="77777777" w:rsidR="00B724DF" w:rsidRPr="004E1A5E" w:rsidRDefault="00B724DF">
            <w:pPr>
              <w:spacing w:after="0" w:line="240" w:lineRule="auto"/>
              <w:rPr>
                <w:rFonts w:ascii="Times New Roman" w:hAnsi="Times New Roman"/>
                <w:b/>
                <w:bCs/>
                <w:sz w:val="24"/>
                <w:szCs w:val="24"/>
              </w:rPr>
            </w:pPr>
          </w:p>
        </w:tc>
        <w:tc>
          <w:tcPr>
            <w:tcW w:w="1940" w:type="pct"/>
            <w:noWrap/>
          </w:tcPr>
          <w:p w14:paraId="68EC9B7B"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Практическое занятие № 7</w:t>
            </w:r>
          </w:p>
          <w:p w14:paraId="5815ADC6"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Анализ теоретического материала по теме: «Восточный вектор России»</w:t>
            </w:r>
          </w:p>
        </w:tc>
        <w:tc>
          <w:tcPr>
            <w:tcW w:w="444" w:type="pct"/>
            <w:noWrap/>
            <w:vAlign w:val="center"/>
          </w:tcPr>
          <w:p w14:paraId="52B87AF1" w14:textId="77777777" w:rsidR="00B724DF" w:rsidRPr="004E1A5E" w:rsidRDefault="00B724DF">
            <w:pPr>
              <w:spacing w:after="0" w:line="240" w:lineRule="auto"/>
              <w:jc w:val="center"/>
              <w:rPr>
                <w:rFonts w:ascii="Times New Roman" w:hAnsi="Times New Roman"/>
                <w:sz w:val="24"/>
                <w:szCs w:val="24"/>
              </w:rPr>
            </w:pPr>
          </w:p>
        </w:tc>
        <w:tc>
          <w:tcPr>
            <w:tcW w:w="526" w:type="pct"/>
            <w:noWrap/>
            <w:vAlign w:val="center"/>
          </w:tcPr>
          <w:p w14:paraId="0A514C9E" w14:textId="77777777" w:rsidR="00B724DF" w:rsidRPr="004E1A5E" w:rsidRDefault="00B724DF">
            <w:pPr>
              <w:spacing w:after="0" w:line="240" w:lineRule="auto"/>
              <w:jc w:val="center"/>
              <w:rPr>
                <w:rFonts w:ascii="Times New Roman" w:hAnsi="Times New Roman"/>
                <w:b/>
                <w:bCs/>
                <w:sz w:val="24"/>
                <w:szCs w:val="24"/>
              </w:rPr>
            </w:pPr>
          </w:p>
        </w:tc>
        <w:tc>
          <w:tcPr>
            <w:tcW w:w="354" w:type="pct"/>
            <w:noWrap/>
            <w:vAlign w:val="center"/>
          </w:tcPr>
          <w:p w14:paraId="6BF4ED70"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2E45C9B0"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24F105E" w14:textId="77777777">
        <w:trPr>
          <w:trHeight w:val="23"/>
        </w:trPr>
        <w:tc>
          <w:tcPr>
            <w:tcW w:w="887" w:type="pct"/>
            <w:noWrap/>
          </w:tcPr>
          <w:p w14:paraId="1CBCA235"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b/>
                <w:bCs/>
                <w:sz w:val="24"/>
                <w:szCs w:val="24"/>
              </w:rPr>
              <w:t xml:space="preserve">Тема 2.8 </w:t>
            </w:r>
          </w:p>
          <w:p w14:paraId="0BA79390"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b/>
                <w:sz w:val="24"/>
              </w:rPr>
              <w:t>«</w:t>
            </w:r>
            <w:proofErr w:type="spellStart"/>
            <w:r w:rsidRPr="004E1A5E">
              <w:rPr>
                <w:rFonts w:ascii="Times New Roman" w:hAnsi="Times New Roman"/>
                <w:b/>
                <w:sz w:val="24"/>
              </w:rPr>
              <w:t>Новыерусские</w:t>
            </w:r>
            <w:proofErr w:type="spellEnd"/>
            <w:r w:rsidRPr="004E1A5E">
              <w:rPr>
                <w:rFonts w:ascii="Times New Roman" w:hAnsi="Times New Roman"/>
                <w:b/>
                <w:sz w:val="24"/>
              </w:rPr>
              <w:t>»</w:t>
            </w:r>
          </w:p>
        </w:tc>
        <w:tc>
          <w:tcPr>
            <w:tcW w:w="1940" w:type="pct"/>
            <w:noWrap/>
          </w:tcPr>
          <w:p w14:paraId="36D4B9A7"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«Новые русские» и их образ жизни. Решение проблем социально незащищенных слоев. Проблемы русскоязычного населения в бывших республиках СССР. «Олигархический» капитализм. Правительства В.С. Черномырдина и Е.М. Примакова.</w:t>
            </w:r>
          </w:p>
        </w:tc>
        <w:tc>
          <w:tcPr>
            <w:tcW w:w="444" w:type="pct"/>
            <w:noWrap/>
            <w:vAlign w:val="center"/>
          </w:tcPr>
          <w:p w14:paraId="19E31A4E"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noWrap/>
            <w:vAlign w:val="center"/>
          </w:tcPr>
          <w:p w14:paraId="3874E59F"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noWrap/>
            <w:vAlign w:val="center"/>
          </w:tcPr>
          <w:p w14:paraId="7799E2F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65A4441D"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69D60372"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1DECE99" w14:textId="77777777">
        <w:trPr>
          <w:trHeight w:val="23"/>
        </w:trPr>
        <w:tc>
          <w:tcPr>
            <w:tcW w:w="887" w:type="pct"/>
            <w:noWrap/>
          </w:tcPr>
          <w:p w14:paraId="3E33CBD4" w14:textId="77777777" w:rsidR="00B724DF" w:rsidRPr="004E1A5E" w:rsidRDefault="00783E0E">
            <w:pPr>
              <w:spacing w:after="0" w:line="240" w:lineRule="auto"/>
              <w:rPr>
                <w:rFonts w:ascii="Times New Roman" w:hAnsi="Times New Roman"/>
                <w:b/>
                <w:sz w:val="24"/>
              </w:rPr>
            </w:pPr>
            <w:r w:rsidRPr="004E1A5E">
              <w:rPr>
                <w:rFonts w:ascii="Times New Roman" w:hAnsi="Times New Roman"/>
                <w:b/>
                <w:sz w:val="24"/>
              </w:rPr>
              <w:t>Тема 2.9</w:t>
            </w:r>
          </w:p>
          <w:p w14:paraId="641F4A26" w14:textId="77777777" w:rsidR="00B724DF" w:rsidRPr="004E1A5E" w:rsidRDefault="00783E0E">
            <w:pPr>
              <w:spacing w:after="0" w:line="240" w:lineRule="auto"/>
              <w:rPr>
                <w:rFonts w:ascii="Times New Roman" w:hAnsi="Times New Roman"/>
                <w:b/>
                <w:bCs/>
                <w:sz w:val="24"/>
                <w:szCs w:val="24"/>
              </w:rPr>
            </w:pPr>
            <w:proofErr w:type="spellStart"/>
            <w:r w:rsidRPr="004E1A5E">
              <w:rPr>
                <w:rFonts w:ascii="Times New Roman" w:hAnsi="Times New Roman"/>
                <w:b/>
                <w:sz w:val="24"/>
              </w:rPr>
              <w:t>ОтставкаБ.Н.Ельцина</w:t>
            </w:r>
            <w:proofErr w:type="spellEnd"/>
          </w:p>
        </w:tc>
        <w:tc>
          <w:tcPr>
            <w:tcW w:w="1940" w:type="pct"/>
            <w:noWrap/>
          </w:tcPr>
          <w:p w14:paraId="1F6C6E3F"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Обострение ситуации на Северном Кавказе. Вторжение террористических группировок с территории Чечни в Дагестан. Выборы в Государственную Думу 1999 г. Отставка Б.Н. Ельцина. Б.Н. Ельцин в оценках современников и историков.</w:t>
            </w:r>
          </w:p>
        </w:tc>
        <w:tc>
          <w:tcPr>
            <w:tcW w:w="444" w:type="pct"/>
            <w:noWrap/>
            <w:vAlign w:val="center"/>
          </w:tcPr>
          <w:p w14:paraId="1DCE239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noWrap/>
            <w:vAlign w:val="center"/>
          </w:tcPr>
          <w:p w14:paraId="0837C38E"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noWrap/>
            <w:vAlign w:val="center"/>
          </w:tcPr>
          <w:p w14:paraId="5E55C97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1C1DF05C"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439ABA03"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63D6F9B" w14:textId="77777777">
        <w:trPr>
          <w:trHeight w:val="23"/>
        </w:trPr>
        <w:tc>
          <w:tcPr>
            <w:tcW w:w="887" w:type="pct"/>
            <w:noWrap/>
          </w:tcPr>
          <w:p w14:paraId="7BA87E53" w14:textId="77777777" w:rsidR="00B724DF" w:rsidRPr="004E1A5E" w:rsidRDefault="00783E0E">
            <w:pPr>
              <w:pStyle w:val="TableParagraph"/>
              <w:ind w:left="0"/>
              <w:rPr>
                <w:b/>
                <w:bCs/>
                <w:sz w:val="24"/>
                <w:szCs w:val="24"/>
              </w:rPr>
            </w:pPr>
            <w:r w:rsidRPr="004E1A5E">
              <w:rPr>
                <w:b/>
                <w:sz w:val="24"/>
              </w:rPr>
              <w:t xml:space="preserve">Тема 2.10 Итоги развития России конца </w:t>
            </w:r>
            <w:proofErr w:type="spellStart"/>
            <w:r w:rsidRPr="004E1A5E">
              <w:rPr>
                <w:b/>
                <w:sz w:val="24"/>
              </w:rPr>
              <w:t>XXв</w:t>
            </w:r>
            <w:proofErr w:type="spellEnd"/>
            <w:r w:rsidRPr="004E1A5E">
              <w:rPr>
                <w:b/>
                <w:sz w:val="24"/>
              </w:rPr>
              <w:t>.</w:t>
            </w:r>
          </w:p>
        </w:tc>
        <w:tc>
          <w:tcPr>
            <w:tcW w:w="1940" w:type="pct"/>
            <w:noWrap/>
          </w:tcPr>
          <w:p w14:paraId="0A031F94"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Практическое занятие № 8</w:t>
            </w:r>
          </w:p>
          <w:p w14:paraId="34DF3A1F"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Анализ теоретического материала по теме. Итоги развития России периода 1992–1999 гг. Наука и культура</w:t>
            </w:r>
          </w:p>
        </w:tc>
        <w:tc>
          <w:tcPr>
            <w:tcW w:w="444" w:type="pct"/>
            <w:noWrap/>
            <w:vAlign w:val="center"/>
          </w:tcPr>
          <w:p w14:paraId="72C58A6E"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noWrap/>
            <w:vAlign w:val="center"/>
          </w:tcPr>
          <w:p w14:paraId="1F5C8FA1"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noWrap/>
            <w:vAlign w:val="center"/>
          </w:tcPr>
          <w:p w14:paraId="3CFEDC1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184E5EEF"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119CC4FA"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1A4615A" w14:textId="77777777">
        <w:trPr>
          <w:trHeight w:val="23"/>
        </w:trPr>
        <w:tc>
          <w:tcPr>
            <w:tcW w:w="2828" w:type="pct"/>
            <w:gridSpan w:val="2"/>
            <w:noWrap/>
          </w:tcPr>
          <w:p w14:paraId="3DEF5D68" w14:textId="77777777" w:rsidR="00B724DF" w:rsidRPr="004E1A5E" w:rsidRDefault="00783E0E">
            <w:pPr>
              <w:pStyle w:val="TableParagraph"/>
              <w:ind w:left="0"/>
              <w:rPr>
                <w:sz w:val="24"/>
              </w:rPr>
            </w:pPr>
            <w:r w:rsidRPr="004E1A5E">
              <w:rPr>
                <w:b/>
                <w:sz w:val="24"/>
              </w:rPr>
              <w:t>Раздел3.РоссийскаяФедерациянарубеже XX-</w:t>
            </w:r>
            <w:proofErr w:type="spellStart"/>
            <w:r w:rsidRPr="004E1A5E">
              <w:rPr>
                <w:b/>
                <w:sz w:val="24"/>
              </w:rPr>
              <w:t>XXIвека</w:t>
            </w:r>
            <w:proofErr w:type="spellEnd"/>
          </w:p>
        </w:tc>
        <w:tc>
          <w:tcPr>
            <w:tcW w:w="444" w:type="pct"/>
            <w:noWrap/>
            <w:vAlign w:val="center"/>
          </w:tcPr>
          <w:p w14:paraId="22DF3F4A"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17</w:t>
            </w:r>
          </w:p>
        </w:tc>
        <w:tc>
          <w:tcPr>
            <w:tcW w:w="526" w:type="pct"/>
            <w:noWrap/>
            <w:vAlign w:val="center"/>
          </w:tcPr>
          <w:p w14:paraId="698BD1EC" w14:textId="77777777" w:rsidR="00B724DF" w:rsidRPr="004E1A5E" w:rsidRDefault="00B724DF">
            <w:pPr>
              <w:spacing w:after="0" w:line="240" w:lineRule="auto"/>
              <w:jc w:val="center"/>
              <w:rPr>
                <w:rFonts w:ascii="Times New Roman" w:hAnsi="Times New Roman"/>
                <w:b/>
                <w:bCs/>
                <w:sz w:val="24"/>
                <w:szCs w:val="24"/>
              </w:rPr>
            </w:pPr>
          </w:p>
        </w:tc>
        <w:tc>
          <w:tcPr>
            <w:tcW w:w="354" w:type="pct"/>
            <w:noWrap/>
            <w:vAlign w:val="center"/>
          </w:tcPr>
          <w:p w14:paraId="340134FC"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2D5A70C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D363AFF" w14:textId="77777777">
        <w:trPr>
          <w:trHeight w:val="23"/>
        </w:trPr>
        <w:tc>
          <w:tcPr>
            <w:tcW w:w="887" w:type="pct"/>
            <w:vMerge w:val="restart"/>
            <w:noWrap/>
          </w:tcPr>
          <w:p w14:paraId="1A3766E1" w14:textId="77777777" w:rsidR="00B724DF" w:rsidRPr="004E1A5E" w:rsidRDefault="00783E0E">
            <w:pPr>
              <w:spacing w:after="0" w:line="240" w:lineRule="auto"/>
              <w:rPr>
                <w:rFonts w:ascii="Times New Roman" w:hAnsi="Times New Roman"/>
                <w:b/>
                <w:sz w:val="24"/>
                <w:szCs w:val="24"/>
              </w:rPr>
            </w:pPr>
            <w:r w:rsidRPr="004E1A5E">
              <w:rPr>
                <w:rFonts w:ascii="Times New Roman" w:hAnsi="Times New Roman"/>
                <w:b/>
                <w:sz w:val="24"/>
                <w:szCs w:val="24"/>
              </w:rPr>
              <w:t xml:space="preserve">Тема 3.1 </w:t>
            </w:r>
          </w:p>
          <w:p w14:paraId="5A728D85"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b/>
                <w:sz w:val="24"/>
              </w:rPr>
              <w:t>Россияв2000-е</w:t>
            </w:r>
          </w:p>
        </w:tc>
        <w:tc>
          <w:tcPr>
            <w:tcW w:w="1940" w:type="pct"/>
            <w:noWrap/>
          </w:tcPr>
          <w:p w14:paraId="77AC0D1A"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Россия в 2000-е: вызовы времени и задачи модернизации</w:t>
            </w:r>
          </w:p>
          <w:p w14:paraId="1E7FA89E"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 xml:space="preserve">Политические и экономические приоритеты. Первое и второе президентства В.В. Путина. Президентство Д.А. Медведева. Президентские выборы 2012 г. Избрание В.В. Путина президентом. Государственная Дума. Многопартийность. Политические партии и электорат. Федерализм и сепаратизм. Восстановление </w:t>
            </w:r>
            <w:r w:rsidRPr="004E1A5E">
              <w:rPr>
                <w:rFonts w:ascii="Times New Roman" w:eastAsia="SimSun" w:hAnsi="Times New Roman"/>
                <w:sz w:val="24"/>
                <w:szCs w:val="24"/>
              </w:rPr>
              <w:lastRenderedPageBreak/>
              <w:t>единого правового пространства страны. Разграничение властных полномочий центра и регионов. Террористическая угроза. Построение вертикали власти и гражданское общество</w:t>
            </w:r>
          </w:p>
        </w:tc>
        <w:tc>
          <w:tcPr>
            <w:tcW w:w="444" w:type="pct"/>
            <w:vMerge w:val="restart"/>
            <w:noWrap/>
            <w:vAlign w:val="center"/>
          </w:tcPr>
          <w:p w14:paraId="227466C7"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lastRenderedPageBreak/>
              <w:t>1</w:t>
            </w:r>
          </w:p>
        </w:tc>
        <w:tc>
          <w:tcPr>
            <w:tcW w:w="526" w:type="pct"/>
            <w:vMerge w:val="restart"/>
            <w:noWrap/>
            <w:vAlign w:val="center"/>
          </w:tcPr>
          <w:p w14:paraId="6697AEAA"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vMerge w:val="restart"/>
            <w:noWrap/>
            <w:vAlign w:val="center"/>
          </w:tcPr>
          <w:p w14:paraId="6414AFCF"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08A9824D"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69F87F3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2EDC16D" w14:textId="77777777">
        <w:trPr>
          <w:trHeight w:val="23"/>
        </w:trPr>
        <w:tc>
          <w:tcPr>
            <w:tcW w:w="887" w:type="pct"/>
            <w:vMerge/>
            <w:noWrap/>
          </w:tcPr>
          <w:p w14:paraId="248241CC" w14:textId="77777777" w:rsidR="00B724DF" w:rsidRPr="004E1A5E" w:rsidRDefault="00B724DF">
            <w:pPr>
              <w:spacing w:after="0" w:line="240" w:lineRule="auto"/>
              <w:rPr>
                <w:rFonts w:ascii="Times New Roman" w:hAnsi="Times New Roman"/>
                <w:bCs/>
                <w:sz w:val="24"/>
                <w:szCs w:val="24"/>
              </w:rPr>
            </w:pPr>
          </w:p>
        </w:tc>
        <w:tc>
          <w:tcPr>
            <w:tcW w:w="1940" w:type="pct"/>
            <w:noWrap/>
          </w:tcPr>
          <w:p w14:paraId="3422FE03"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Практическое занятие № 9</w:t>
            </w:r>
          </w:p>
          <w:p w14:paraId="3D7776D5"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Анализ теоретического материала по теме: «Россия в 2000-е»</w:t>
            </w:r>
          </w:p>
        </w:tc>
        <w:tc>
          <w:tcPr>
            <w:tcW w:w="444" w:type="pct"/>
            <w:vMerge/>
            <w:noWrap/>
            <w:vAlign w:val="center"/>
          </w:tcPr>
          <w:p w14:paraId="2B1696A2" w14:textId="77777777" w:rsidR="00B724DF" w:rsidRPr="004E1A5E" w:rsidRDefault="00B724DF">
            <w:pPr>
              <w:spacing w:after="0" w:line="240" w:lineRule="auto"/>
              <w:jc w:val="center"/>
              <w:rPr>
                <w:rFonts w:ascii="Times New Roman" w:hAnsi="Times New Roman"/>
                <w:sz w:val="24"/>
                <w:szCs w:val="24"/>
              </w:rPr>
            </w:pPr>
          </w:p>
        </w:tc>
        <w:tc>
          <w:tcPr>
            <w:tcW w:w="526" w:type="pct"/>
            <w:vMerge/>
            <w:noWrap/>
            <w:vAlign w:val="center"/>
          </w:tcPr>
          <w:p w14:paraId="1C9D82BF"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61AD8E36"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5A3589A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C413C75" w14:textId="77777777">
        <w:trPr>
          <w:trHeight w:val="23"/>
        </w:trPr>
        <w:tc>
          <w:tcPr>
            <w:tcW w:w="887" w:type="pct"/>
            <w:vMerge w:val="restart"/>
            <w:noWrap/>
          </w:tcPr>
          <w:p w14:paraId="06224792"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Тема 3.2</w:t>
            </w:r>
          </w:p>
          <w:p w14:paraId="6C205EC3"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Стратегия развития страны</w:t>
            </w:r>
          </w:p>
          <w:p w14:paraId="30E05DEB" w14:textId="77777777" w:rsidR="00B724DF" w:rsidRPr="004E1A5E" w:rsidRDefault="00B724DF">
            <w:pPr>
              <w:spacing w:line="240" w:lineRule="auto"/>
              <w:jc w:val="both"/>
              <w:rPr>
                <w:rFonts w:ascii="Times New Roman" w:hAnsi="Times New Roman"/>
                <w:b/>
              </w:rPr>
            </w:pPr>
          </w:p>
        </w:tc>
        <w:tc>
          <w:tcPr>
            <w:tcW w:w="1940" w:type="pct"/>
            <w:noWrap/>
          </w:tcPr>
          <w:p w14:paraId="2A7FDC9C"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Стратегия развития страны. Экономическое развитие в 2000-е годы.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Сельское хозяйство. Россия в системе мировой рыночной экономики.</w:t>
            </w:r>
          </w:p>
        </w:tc>
        <w:tc>
          <w:tcPr>
            <w:tcW w:w="444" w:type="pct"/>
            <w:vMerge w:val="restart"/>
            <w:noWrap/>
            <w:vAlign w:val="center"/>
          </w:tcPr>
          <w:p w14:paraId="063F172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vMerge w:val="restart"/>
            <w:noWrap/>
            <w:vAlign w:val="center"/>
          </w:tcPr>
          <w:p w14:paraId="3D67FBC6"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vMerge w:val="restart"/>
            <w:noWrap/>
            <w:vAlign w:val="center"/>
          </w:tcPr>
          <w:p w14:paraId="5932B524"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095C1A98"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2D74FE0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A45138E" w14:textId="77777777">
        <w:trPr>
          <w:trHeight w:val="23"/>
        </w:trPr>
        <w:tc>
          <w:tcPr>
            <w:tcW w:w="887" w:type="pct"/>
            <w:vMerge/>
            <w:noWrap/>
          </w:tcPr>
          <w:p w14:paraId="6DB95B5F" w14:textId="77777777" w:rsidR="00B724DF" w:rsidRPr="004E1A5E" w:rsidRDefault="00B724DF">
            <w:pPr>
              <w:spacing w:line="240" w:lineRule="auto"/>
              <w:jc w:val="both"/>
              <w:rPr>
                <w:rFonts w:ascii="Times New Roman" w:hAnsi="Times New Roman"/>
                <w:b/>
                <w:bCs/>
                <w:sz w:val="24"/>
                <w:szCs w:val="24"/>
              </w:rPr>
            </w:pPr>
          </w:p>
        </w:tc>
        <w:tc>
          <w:tcPr>
            <w:tcW w:w="1940" w:type="pct"/>
            <w:noWrap/>
          </w:tcPr>
          <w:p w14:paraId="7AF349EA"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Практическое занятие № 10</w:t>
            </w:r>
          </w:p>
          <w:p w14:paraId="62678054"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Анализ теоретического материала по теме: «Стратегия развития страны»</w:t>
            </w:r>
          </w:p>
        </w:tc>
        <w:tc>
          <w:tcPr>
            <w:tcW w:w="444" w:type="pct"/>
            <w:vMerge/>
            <w:noWrap/>
            <w:vAlign w:val="center"/>
          </w:tcPr>
          <w:p w14:paraId="37B30D21" w14:textId="77777777" w:rsidR="00B724DF" w:rsidRPr="004E1A5E" w:rsidRDefault="00B724DF">
            <w:pPr>
              <w:spacing w:after="0" w:line="240" w:lineRule="auto"/>
              <w:jc w:val="center"/>
              <w:rPr>
                <w:rFonts w:ascii="Times New Roman" w:hAnsi="Times New Roman"/>
                <w:sz w:val="24"/>
                <w:szCs w:val="24"/>
              </w:rPr>
            </w:pPr>
          </w:p>
        </w:tc>
        <w:tc>
          <w:tcPr>
            <w:tcW w:w="526" w:type="pct"/>
            <w:vMerge/>
            <w:noWrap/>
            <w:vAlign w:val="center"/>
          </w:tcPr>
          <w:p w14:paraId="6B0B7311"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314A4957"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09EC535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D627A30" w14:textId="77777777">
        <w:trPr>
          <w:trHeight w:val="23"/>
        </w:trPr>
        <w:tc>
          <w:tcPr>
            <w:tcW w:w="887" w:type="pct"/>
            <w:noWrap/>
          </w:tcPr>
          <w:p w14:paraId="570C1337"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Тема 3.3</w:t>
            </w:r>
          </w:p>
          <w:p w14:paraId="0549FCA7"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Человек и общество</w:t>
            </w:r>
          </w:p>
        </w:tc>
        <w:tc>
          <w:tcPr>
            <w:tcW w:w="1940" w:type="pct"/>
            <w:noWrap/>
          </w:tcPr>
          <w:p w14:paraId="026E33B7"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и науки и его результаты</w:t>
            </w:r>
          </w:p>
        </w:tc>
        <w:tc>
          <w:tcPr>
            <w:tcW w:w="444" w:type="pct"/>
            <w:noWrap/>
            <w:vAlign w:val="center"/>
          </w:tcPr>
          <w:p w14:paraId="58C2AAE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noWrap/>
            <w:vAlign w:val="center"/>
          </w:tcPr>
          <w:p w14:paraId="3F242FD3"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noWrap/>
            <w:vAlign w:val="center"/>
          </w:tcPr>
          <w:p w14:paraId="6A4B8771"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6E97F96D"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5748C2B5"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58B6CC9" w14:textId="77777777">
        <w:trPr>
          <w:trHeight w:val="23"/>
        </w:trPr>
        <w:tc>
          <w:tcPr>
            <w:tcW w:w="887" w:type="pct"/>
            <w:vMerge w:val="restart"/>
            <w:noWrap/>
          </w:tcPr>
          <w:p w14:paraId="65F65482"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Тема 3.4</w:t>
            </w:r>
          </w:p>
          <w:p w14:paraId="3614ED99"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Особенности культуры.</w:t>
            </w:r>
          </w:p>
        </w:tc>
        <w:tc>
          <w:tcPr>
            <w:tcW w:w="1940" w:type="pct"/>
            <w:noWrap/>
          </w:tcPr>
          <w:p w14:paraId="5BEBCF69"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Особенности развития культуры. 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w:t>
            </w:r>
          </w:p>
        </w:tc>
        <w:tc>
          <w:tcPr>
            <w:tcW w:w="444" w:type="pct"/>
            <w:vMerge w:val="restart"/>
            <w:noWrap/>
            <w:vAlign w:val="center"/>
          </w:tcPr>
          <w:p w14:paraId="0080DE44"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vMerge w:val="restart"/>
            <w:noWrap/>
            <w:vAlign w:val="center"/>
          </w:tcPr>
          <w:p w14:paraId="6ADB987D"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vMerge w:val="restart"/>
            <w:noWrap/>
            <w:vAlign w:val="center"/>
          </w:tcPr>
          <w:p w14:paraId="0575DFB0"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16130DB9"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7402412E"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5797287" w14:textId="77777777">
        <w:trPr>
          <w:trHeight w:val="23"/>
        </w:trPr>
        <w:tc>
          <w:tcPr>
            <w:tcW w:w="887" w:type="pct"/>
            <w:vMerge/>
            <w:noWrap/>
          </w:tcPr>
          <w:p w14:paraId="20D9243A" w14:textId="77777777" w:rsidR="00B724DF" w:rsidRPr="004E1A5E" w:rsidRDefault="00B724DF">
            <w:pPr>
              <w:spacing w:after="0" w:line="240" w:lineRule="auto"/>
              <w:rPr>
                <w:rFonts w:ascii="Times New Roman" w:eastAsia="SimSun" w:hAnsi="Times New Roman"/>
                <w:b/>
                <w:sz w:val="24"/>
                <w:szCs w:val="24"/>
              </w:rPr>
            </w:pPr>
          </w:p>
        </w:tc>
        <w:tc>
          <w:tcPr>
            <w:tcW w:w="1940" w:type="pct"/>
            <w:noWrap/>
          </w:tcPr>
          <w:p w14:paraId="454F8A4E"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Практическое занятие № 11</w:t>
            </w:r>
          </w:p>
          <w:p w14:paraId="1779A5E2"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Анализ теоретического материала по теме: «Особенности развития культуры»</w:t>
            </w:r>
          </w:p>
        </w:tc>
        <w:tc>
          <w:tcPr>
            <w:tcW w:w="444" w:type="pct"/>
            <w:vMerge/>
            <w:noWrap/>
            <w:vAlign w:val="center"/>
          </w:tcPr>
          <w:p w14:paraId="30DD96E2" w14:textId="77777777" w:rsidR="00B724DF" w:rsidRPr="004E1A5E" w:rsidRDefault="00B724DF">
            <w:pPr>
              <w:spacing w:after="0" w:line="240" w:lineRule="auto"/>
              <w:jc w:val="center"/>
              <w:rPr>
                <w:rFonts w:ascii="Times New Roman" w:hAnsi="Times New Roman"/>
                <w:sz w:val="24"/>
                <w:szCs w:val="24"/>
              </w:rPr>
            </w:pPr>
          </w:p>
        </w:tc>
        <w:tc>
          <w:tcPr>
            <w:tcW w:w="526" w:type="pct"/>
            <w:vMerge/>
            <w:noWrap/>
            <w:vAlign w:val="center"/>
          </w:tcPr>
          <w:p w14:paraId="3FF23664"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4A1D6F72"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66494F70"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E72D1BD" w14:textId="77777777">
        <w:trPr>
          <w:trHeight w:val="23"/>
        </w:trPr>
        <w:tc>
          <w:tcPr>
            <w:tcW w:w="887" w:type="pct"/>
            <w:vMerge w:val="restart"/>
            <w:noWrap/>
          </w:tcPr>
          <w:p w14:paraId="3F2B5BAB"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lastRenderedPageBreak/>
              <w:t>Тема 3.5</w:t>
            </w:r>
          </w:p>
          <w:p w14:paraId="7D68728E"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Внутренняя политика.</w:t>
            </w:r>
          </w:p>
        </w:tc>
        <w:tc>
          <w:tcPr>
            <w:tcW w:w="1940" w:type="pct"/>
            <w:noWrap/>
          </w:tcPr>
          <w:p w14:paraId="2AFF9DB6"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Пропаганда спорта и здорового образа жизни. Олимпийские и паралимпийские зимние игры 2014 г. в Сочи. Повседневная жизнь.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w:t>
            </w:r>
          </w:p>
          <w:p w14:paraId="2B5206CA"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Модернизация бытовой сферы. Досуг. Россиянин в глобальном информационном пространстве: СМИ, компьютеризация, Интернет. Массовая автомобилизация</w:t>
            </w:r>
          </w:p>
        </w:tc>
        <w:tc>
          <w:tcPr>
            <w:tcW w:w="444" w:type="pct"/>
            <w:vMerge w:val="restart"/>
            <w:noWrap/>
            <w:vAlign w:val="center"/>
          </w:tcPr>
          <w:p w14:paraId="04DB4BA7"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vMerge w:val="restart"/>
            <w:noWrap/>
            <w:vAlign w:val="center"/>
          </w:tcPr>
          <w:p w14:paraId="6BF1F818"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vMerge w:val="restart"/>
            <w:noWrap/>
            <w:vAlign w:val="center"/>
          </w:tcPr>
          <w:p w14:paraId="3CC793E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4F82B174"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63DE9E7B"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D13A9ED" w14:textId="77777777">
        <w:trPr>
          <w:trHeight w:val="23"/>
        </w:trPr>
        <w:tc>
          <w:tcPr>
            <w:tcW w:w="887" w:type="pct"/>
            <w:vMerge/>
            <w:noWrap/>
          </w:tcPr>
          <w:p w14:paraId="45E51F91" w14:textId="77777777" w:rsidR="00B724DF" w:rsidRPr="004E1A5E" w:rsidRDefault="00B724DF">
            <w:pPr>
              <w:spacing w:after="0" w:line="240" w:lineRule="auto"/>
              <w:rPr>
                <w:rFonts w:ascii="Times New Roman" w:eastAsia="SimSun" w:hAnsi="Times New Roman"/>
                <w:b/>
                <w:sz w:val="24"/>
                <w:szCs w:val="24"/>
              </w:rPr>
            </w:pPr>
          </w:p>
        </w:tc>
        <w:tc>
          <w:tcPr>
            <w:tcW w:w="1940" w:type="pct"/>
            <w:noWrap/>
          </w:tcPr>
          <w:p w14:paraId="01F8EAB3"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Практическое занятие № 12</w:t>
            </w:r>
          </w:p>
          <w:p w14:paraId="45509384"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Анализ теоретического материала по теме: «Внутренняя политика»</w:t>
            </w:r>
          </w:p>
        </w:tc>
        <w:tc>
          <w:tcPr>
            <w:tcW w:w="444" w:type="pct"/>
            <w:vMerge/>
            <w:noWrap/>
            <w:vAlign w:val="center"/>
          </w:tcPr>
          <w:p w14:paraId="3F381B87" w14:textId="77777777" w:rsidR="00B724DF" w:rsidRPr="004E1A5E" w:rsidRDefault="00B724DF">
            <w:pPr>
              <w:spacing w:after="0" w:line="240" w:lineRule="auto"/>
              <w:jc w:val="center"/>
              <w:rPr>
                <w:rFonts w:ascii="Times New Roman" w:hAnsi="Times New Roman"/>
                <w:sz w:val="24"/>
                <w:szCs w:val="24"/>
              </w:rPr>
            </w:pPr>
          </w:p>
        </w:tc>
        <w:tc>
          <w:tcPr>
            <w:tcW w:w="526" w:type="pct"/>
            <w:vMerge/>
            <w:noWrap/>
            <w:vAlign w:val="center"/>
          </w:tcPr>
          <w:p w14:paraId="6684DC16"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11FC343A"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136C4EB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27C72C3" w14:textId="77777777">
        <w:trPr>
          <w:trHeight w:val="23"/>
        </w:trPr>
        <w:tc>
          <w:tcPr>
            <w:tcW w:w="887" w:type="pct"/>
            <w:noWrap/>
          </w:tcPr>
          <w:p w14:paraId="366AC9D5"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Тема 3.6</w:t>
            </w:r>
          </w:p>
          <w:p w14:paraId="39CDB6F6"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Внешняя политика в конце XX – начале XXI в.</w:t>
            </w:r>
          </w:p>
        </w:tc>
        <w:tc>
          <w:tcPr>
            <w:tcW w:w="1940" w:type="pct"/>
            <w:noWrap/>
          </w:tcPr>
          <w:p w14:paraId="23F0D941"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Внешняя политика в конце XX – начале XXI в. Внешнеполитический курс В.В. Путина. Постепенное восстановление лидирующих позиций России в международных отношениях. Современная концепция российской внешней политики в условиях многополярного мира.</w:t>
            </w:r>
          </w:p>
        </w:tc>
        <w:tc>
          <w:tcPr>
            <w:tcW w:w="444" w:type="pct"/>
            <w:noWrap/>
            <w:vAlign w:val="center"/>
          </w:tcPr>
          <w:p w14:paraId="69CB5CF1"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noWrap/>
            <w:vAlign w:val="center"/>
          </w:tcPr>
          <w:p w14:paraId="39B96A95"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noWrap/>
            <w:vAlign w:val="center"/>
          </w:tcPr>
          <w:p w14:paraId="193AB896"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7CC81FE4"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247C6005"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F3B0A44" w14:textId="77777777">
        <w:trPr>
          <w:trHeight w:val="23"/>
        </w:trPr>
        <w:tc>
          <w:tcPr>
            <w:tcW w:w="887" w:type="pct"/>
            <w:vMerge w:val="restart"/>
            <w:noWrap/>
          </w:tcPr>
          <w:p w14:paraId="0B4B7F9B"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Тема 3.7</w:t>
            </w:r>
          </w:p>
          <w:p w14:paraId="6A6B0BD6"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Борьба с терроризмом</w:t>
            </w:r>
          </w:p>
        </w:tc>
        <w:tc>
          <w:tcPr>
            <w:tcW w:w="1940" w:type="pct"/>
            <w:noWrap/>
          </w:tcPr>
          <w:p w14:paraId="27B2093B"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Участие в международной борьбе с терроризмом и в урегулировании локальных конфликтов. Центробежные и партнерские тенденции в СНГ. СНГ и ЕврАзЭС. Отношения с США и Евросоюзом. Вступление России в Совет Европы. Деятельность «большой двадцатки». Переговоры о вступлении в ВТО. Дальневосточное и другие направления политики России</w:t>
            </w:r>
          </w:p>
        </w:tc>
        <w:tc>
          <w:tcPr>
            <w:tcW w:w="444" w:type="pct"/>
            <w:vMerge w:val="restart"/>
            <w:noWrap/>
            <w:vAlign w:val="center"/>
          </w:tcPr>
          <w:p w14:paraId="7418D2E7"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vMerge w:val="restart"/>
            <w:noWrap/>
            <w:vAlign w:val="center"/>
          </w:tcPr>
          <w:p w14:paraId="775FEA24"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vMerge w:val="restart"/>
            <w:noWrap/>
            <w:vAlign w:val="center"/>
          </w:tcPr>
          <w:p w14:paraId="35A65B9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4A149B14"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138E2556"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748B479" w14:textId="77777777">
        <w:trPr>
          <w:trHeight w:val="23"/>
        </w:trPr>
        <w:tc>
          <w:tcPr>
            <w:tcW w:w="887" w:type="pct"/>
            <w:vMerge/>
            <w:noWrap/>
          </w:tcPr>
          <w:p w14:paraId="2705AB1F" w14:textId="77777777" w:rsidR="00B724DF" w:rsidRPr="004E1A5E" w:rsidRDefault="00B724DF">
            <w:pPr>
              <w:spacing w:after="0" w:line="240" w:lineRule="auto"/>
              <w:rPr>
                <w:rFonts w:ascii="Times New Roman" w:eastAsia="SimSun" w:hAnsi="Times New Roman"/>
                <w:b/>
                <w:sz w:val="24"/>
                <w:szCs w:val="24"/>
              </w:rPr>
            </w:pPr>
          </w:p>
        </w:tc>
        <w:tc>
          <w:tcPr>
            <w:tcW w:w="1940" w:type="pct"/>
            <w:noWrap/>
          </w:tcPr>
          <w:p w14:paraId="1F8284A1"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Практическое занятие № 13</w:t>
            </w:r>
          </w:p>
          <w:p w14:paraId="6D26C916"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Анализ теоретического материала по теме: «Борьба с терроризмом»</w:t>
            </w:r>
          </w:p>
        </w:tc>
        <w:tc>
          <w:tcPr>
            <w:tcW w:w="444" w:type="pct"/>
            <w:vMerge/>
            <w:noWrap/>
            <w:vAlign w:val="center"/>
          </w:tcPr>
          <w:p w14:paraId="03FD3E77" w14:textId="77777777" w:rsidR="00B724DF" w:rsidRPr="004E1A5E" w:rsidRDefault="00B724DF">
            <w:pPr>
              <w:spacing w:after="0" w:line="240" w:lineRule="auto"/>
              <w:jc w:val="center"/>
              <w:rPr>
                <w:rFonts w:ascii="Times New Roman" w:hAnsi="Times New Roman"/>
                <w:sz w:val="24"/>
                <w:szCs w:val="24"/>
              </w:rPr>
            </w:pPr>
          </w:p>
        </w:tc>
        <w:tc>
          <w:tcPr>
            <w:tcW w:w="526" w:type="pct"/>
            <w:vMerge/>
            <w:noWrap/>
            <w:vAlign w:val="center"/>
          </w:tcPr>
          <w:p w14:paraId="25521D3F"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5A38AE56"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4B84F8C6"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29D3D3A" w14:textId="77777777">
        <w:trPr>
          <w:trHeight w:val="23"/>
        </w:trPr>
        <w:tc>
          <w:tcPr>
            <w:tcW w:w="887" w:type="pct"/>
            <w:noWrap/>
          </w:tcPr>
          <w:p w14:paraId="4B40590D"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Тема 3.8</w:t>
            </w:r>
          </w:p>
          <w:p w14:paraId="7EA5326B"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Культура и наука России XXI в.</w:t>
            </w:r>
          </w:p>
        </w:tc>
        <w:tc>
          <w:tcPr>
            <w:tcW w:w="1940" w:type="pct"/>
            <w:noWrap/>
          </w:tcPr>
          <w:p w14:paraId="228C25E3"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 xml:space="preserve">Культура и наука России в конце XX – начале XXI в. Повышение общественной роли СМИ как «четвертой власти». Коммерциализация культуры. Ведущие тенденции в развитии образования и науки. Система </w:t>
            </w:r>
            <w:r w:rsidRPr="004E1A5E">
              <w:rPr>
                <w:rFonts w:ascii="Times New Roman" w:eastAsia="SimSun" w:hAnsi="Times New Roman"/>
                <w:sz w:val="24"/>
                <w:szCs w:val="24"/>
              </w:rPr>
              <w:lastRenderedPageBreak/>
              <w:t>платного образования. Сокращение финансирования науки, падение престижа научного труда. «Утечка мозгов» за рубеж. Основные достижения российских ученых и невостребованность результатов их открытий. 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tc>
        <w:tc>
          <w:tcPr>
            <w:tcW w:w="444" w:type="pct"/>
            <w:noWrap/>
            <w:vAlign w:val="center"/>
          </w:tcPr>
          <w:p w14:paraId="7596486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lastRenderedPageBreak/>
              <w:t>1</w:t>
            </w:r>
          </w:p>
        </w:tc>
        <w:tc>
          <w:tcPr>
            <w:tcW w:w="526" w:type="pct"/>
            <w:noWrap/>
            <w:vAlign w:val="center"/>
          </w:tcPr>
          <w:p w14:paraId="2164C0E8"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noWrap/>
            <w:vAlign w:val="center"/>
          </w:tcPr>
          <w:p w14:paraId="31495953"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65F4A535"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7572DD35"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76D10B7" w14:textId="77777777">
        <w:trPr>
          <w:trHeight w:val="23"/>
        </w:trPr>
        <w:tc>
          <w:tcPr>
            <w:tcW w:w="887" w:type="pct"/>
            <w:vMerge w:val="restart"/>
            <w:noWrap/>
          </w:tcPr>
          <w:p w14:paraId="7542C763"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Тема 3.9</w:t>
            </w:r>
          </w:p>
          <w:p w14:paraId="1DE821B2"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Россия в 2000-2008</w:t>
            </w:r>
          </w:p>
        </w:tc>
        <w:tc>
          <w:tcPr>
            <w:tcW w:w="1940" w:type="pct"/>
            <w:noWrap/>
          </w:tcPr>
          <w:p w14:paraId="6D615F89"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Деятельность Президента России В.В.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Приоритетные национальные проекты и федеральные программы. Политические лидеры и общественные деятели современной</w:t>
            </w:r>
          </w:p>
          <w:p w14:paraId="4B9AFB9C"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России.</w:t>
            </w:r>
          </w:p>
        </w:tc>
        <w:tc>
          <w:tcPr>
            <w:tcW w:w="444" w:type="pct"/>
            <w:vMerge w:val="restart"/>
            <w:noWrap/>
            <w:vAlign w:val="center"/>
          </w:tcPr>
          <w:p w14:paraId="13B37ECB"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vMerge w:val="restart"/>
            <w:noWrap/>
            <w:vAlign w:val="center"/>
          </w:tcPr>
          <w:p w14:paraId="6813F388"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sz w:val="24"/>
                <w:szCs w:val="24"/>
              </w:rPr>
              <w:t>ЛР 1,2,5,7,8</w:t>
            </w:r>
          </w:p>
        </w:tc>
        <w:tc>
          <w:tcPr>
            <w:tcW w:w="354" w:type="pct"/>
            <w:vMerge w:val="restart"/>
            <w:noWrap/>
            <w:vAlign w:val="center"/>
          </w:tcPr>
          <w:p w14:paraId="607294A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26BE9CBF"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sz w:val="24"/>
                <w:szCs w:val="24"/>
              </w:rPr>
              <w:t>ОК 06</w:t>
            </w:r>
          </w:p>
        </w:tc>
        <w:tc>
          <w:tcPr>
            <w:tcW w:w="844" w:type="pct"/>
            <w:vMerge/>
            <w:noWrap/>
            <w:vAlign w:val="center"/>
          </w:tcPr>
          <w:p w14:paraId="79901470"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2ABCB3E" w14:textId="77777777">
        <w:trPr>
          <w:trHeight w:val="23"/>
        </w:trPr>
        <w:tc>
          <w:tcPr>
            <w:tcW w:w="887" w:type="pct"/>
            <w:vMerge/>
            <w:noWrap/>
          </w:tcPr>
          <w:p w14:paraId="1E26F20E" w14:textId="77777777" w:rsidR="00B724DF" w:rsidRPr="004E1A5E" w:rsidRDefault="00B724DF">
            <w:pPr>
              <w:spacing w:after="0" w:line="240" w:lineRule="auto"/>
              <w:rPr>
                <w:rFonts w:ascii="Times New Roman" w:eastAsia="SimSun" w:hAnsi="Times New Roman"/>
                <w:b/>
                <w:sz w:val="24"/>
                <w:szCs w:val="24"/>
              </w:rPr>
            </w:pPr>
          </w:p>
        </w:tc>
        <w:tc>
          <w:tcPr>
            <w:tcW w:w="1940" w:type="pct"/>
            <w:noWrap/>
          </w:tcPr>
          <w:p w14:paraId="5720D80E"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Практическое занятие № 14</w:t>
            </w:r>
          </w:p>
          <w:p w14:paraId="220D6A2E"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Анализ теоретического материала по теме: «Россия в 2000-2008»</w:t>
            </w:r>
          </w:p>
        </w:tc>
        <w:tc>
          <w:tcPr>
            <w:tcW w:w="444" w:type="pct"/>
            <w:vMerge/>
            <w:noWrap/>
            <w:vAlign w:val="center"/>
          </w:tcPr>
          <w:p w14:paraId="77AF190F" w14:textId="77777777" w:rsidR="00B724DF" w:rsidRPr="004E1A5E" w:rsidRDefault="00B724DF">
            <w:pPr>
              <w:spacing w:after="0" w:line="240" w:lineRule="auto"/>
              <w:jc w:val="center"/>
              <w:rPr>
                <w:rFonts w:ascii="Times New Roman" w:hAnsi="Times New Roman"/>
                <w:sz w:val="24"/>
                <w:szCs w:val="24"/>
              </w:rPr>
            </w:pPr>
          </w:p>
        </w:tc>
        <w:tc>
          <w:tcPr>
            <w:tcW w:w="526" w:type="pct"/>
            <w:vMerge/>
            <w:noWrap/>
            <w:vAlign w:val="center"/>
          </w:tcPr>
          <w:p w14:paraId="1361570D"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18555847"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1D286B5F"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599AE70" w14:textId="77777777">
        <w:trPr>
          <w:trHeight w:val="23"/>
        </w:trPr>
        <w:tc>
          <w:tcPr>
            <w:tcW w:w="887" w:type="pct"/>
            <w:vMerge w:val="restart"/>
            <w:noWrap/>
          </w:tcPr>
          <w:p w14:paraId="03A0D80D"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Тема 3.10</w:t>
            </w:r>
          </w:p>
          <w:p w14:paraId="4C8D2BFC"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События 2008 г</w:t>
            </w:r>
          </w:p>
        </w:tc>
        <w:tc>
          <w:tcPr>
            <w:tcW w:w="1940" w:type="pct"/>
            <w:noWrap/>
          </w:tcPr>
          <w:p w14:paraId="5EDD4467"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Президентские выборы 2008 года. Президент России Д.А. Медведев. Государственная политика в условиях экономического кризиса, начавшегося в 2008 году. Принуждение Грузии к миру</w:t>
            </w:r>
          </w:p>
        </w:tc>
        <w:tc>
          <w:tcPr>
            <w:tcW w:w="444" w:type="pct"/>
            <w:vMerge w:val="restart"/>
            <w:noWrap/>
            <w:vAlign w:val="center"/>
          </w:tcPr>
          <w:p w14:paraId="699605C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vMerge w:val="restart"/>
            <w:noWrap/>
            <w:vAlign w:val="center"/>
          </w:tcPr>
          <w:p w14:paraId="3B694FE8"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vMerge w:val="restart"/>
            <w:noWrap/>
            <w:vAlign w:val="center"/>
          </w:tcPr>
          <w:p w14:paraId="522B473B"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61587501"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198D87A6"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7A0D352" w14:textId="77777777">
        <w:trPr>
          <w:trHeight w:val="23"/>
        </w:trPr>
        <w:tc>
          <w:tcPr>
            <w:tcW w:w="887" w:type="pct"/>
            <w:vMerge/>
            <w:noWrap/>
          </w:tcPr>
          <w:p w14:paraId="53C5F54C" w14:textId="77777777" w:rsidR="00B724DF" w:rsidRPr="004E1A5E" w:rsidRDefault="00B724DF">
            <w:pPr>
              <w:spacing w:after="0" w:line="240" w:lineRule="auto"/>
              <w:rPr>
                <w:rFonts w:ascii="Times New Roman" w:eastAsia="SimSun" w:hAnsi="Times New Roman"/>
                <w:b/>
                <w:sz w:val="24"/>
                <w:szCs w:val="24"/>
              </w:rPr>
            </w:pPr>
          </w:p>
        </w:tc>
        <w:tc>
          <w:tcPr>
            <w:tcW w:w="1940" w:type="pct"/>
            <w:noWrap/>
          </w:tcPr>
          <w:p w14:paraId="6C60530D"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Практическое занятие № 15</w:t>
            </w:r>
          </w:p>
          <w:p w14:paraId="465F0FE2"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Анализ теоретического материала по теме: «События 2008 г»</w:t>
            </w:r>
          </w:p>
        </w:tc>
        <w:tc>
          <w:tcPr>
            <w:tcW w:w="444" w:type="pct"/>
            <w:vMerge/>
            <w:noWrap/>
            <w:vAlign w:val="center"/>
          </w:tcPr>
          <w:p w14:paraId="47F13C2D" w14:textId="77777777" w:rsidR="00B724DF" w:rsidRPr="004E1A5E" w:rsidRDefault="00B724DF">
            <w:pPr>
              <w:spacing w:after="0" w:line="240" w:lineRule="auto"/>
              <w:jc w:val="center"/>
              <w:rPr>
                <w:rFonts w:ascii="Times New Roman" w:hAnsi="Times New Roman"/>
                <w:sz w:val="24"/>
                <w:szCs w:val="24"/>
              </w:rPr>
            </w:pPr>
          </w:p>
        </w:tc>
        <w:tc>
          <w:tcPr>
            <w:tcW w:w="526" w:type="pct"/>
            <w:vMerge/>
            <w:noWrap/>
            <w:vAlign w:val="center"/>
          </w:tcPr>
          <w:p w14:paraId="0C9E537B"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30F553F3"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4EA268F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F025F1E" w14:textId="77777777">
        <w:trPr>
          <w:trHeight w:val="23"/>
        </w:trPr>
        <w:tc>
          <w:tcPr>
            <w:tcW w:w="887" w:type="pct"/>
            <w:noWrap/>
          </w:tcPr>
          <w:p w14:paraId="7FD7CE99"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Тема 3.11</w:t>
            </w:r>
          </w:p>
          <w:p w14:paraId="151DAD4F"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lastRenderedPageBreak/>
              <w:t>Внешней политики последних лет</w:t>
            </w:r>
          </w:p>
        </w:tc>
        <w:tc>
          <w:tcPr>
            <w:tcW w:w="1940" w:type="pct"/>
            <w:noWrap/>
          </w:tcPr>
          <w:p w14:paraId="2E8E6E91"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lastRenderedPageBreak/>
              <w:t xml:space="preserve">Восточное направление внешней политики. </w:t>
            </w:r>
            <w:r w:rsidRPr="004E1A5E">
              <w:rPr>
                <w:rFonts w:ascii="Times New Roman" w:eastAsia="SimSun" w:hAnsi="Times New Roman"/>
                <w:sz w:val="24"/>
                <w:szCs w:val="24"/>
              </w:rPr>
              <w:lastRenderedPageBreak/>
              <w:t>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w:t>
            </w:r>
          </w:p>
        </w:tc>
        <w:tc>
          <w:tcPr>
            <w:tcW w:w="444" w:type="pct"/>
            <w:noWrap/>
            <w:vAlign w:val="center"/>
          </w:tcPr>
          <w:p w14:paraId="2934735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lastRenderedPageBreak/>
              <w:t>1</w:t>
            </w:r>
          </w:p>
        </w:tc>
        <w:tc>
          <w:tcPr>
            <w:tcW w:w="526" w:type="pct"/>
            <w:noWrap/>
            <w:vAlign w:val="center"/>
          </w:tcPr>
          <w:p w14:paraId="5C3A8396"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noWrap/>
            <w:vAlign w:val="center"/>
          </w:tcPr>
          <w:p w14:paraId="4BD6F24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101A4187"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lastRenderedPageBreak/>
              <w:t>ОК 06</w:t>
            </w:r>
          </w:p>
        </w:tc>
        <w:tc>
          <w:tcPr>
            <w:tcW w:w="844" w:type="pct"/>
            <w:vMerge/>
            <w:noWrap/>
            <w:vAlign w:val="center"/>
          </w:tcPr>
          <w:p w14:paraId="5A508B7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D417ABE" w14:textId="77777777">
        <w:trPr>
          <w:trHeight w:val="23"/>
        </w:trPr>
        <w:tc>
          <w:tcPr>
            <w:tcW w:w="887" w:type="pct"/>
            <w:vMerge w:val="restart"/>
            <w:noWrap/>
          </w:tcPr>
          <w:p w14:paraId="7907DF68"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Тема 3.12</w:t>
            </w:r>
          </w:p>
          <w:p w14:paraId="3E128CFF"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Воссоединение Крыма с Россией</w:t>
            </w:r>
          </w:p>
        </w:tc>
        <w:tc>
          <w:tcPr>
            <w:tcW w:w="1940" w:type="pct"/>
            <w:noWrap/>
          </w:tcPr>
          <w:p w14:paraId="68B7E1FC"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Политический кризис на Украине и воссоединение Крыма с Россией. Культура и духовная жизнь общества в конце ХХ —начале XXI века. Распространение информационных технологий в различных сферах жизни общества</w:t>
            </w:r>
          </w:p>
        </w:tc>
        <w:tc>
          <w:tcPr>
            <w:tcW w:w="444" w:type="pct"/>
            <w:vMerge w:val="restart"/>
            <w:noWrap/>
            <w:vAlign w:val="center"/>
          </w:tcPr>
          <w:p w14:paraId="7165681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vMerge w:val="restart"/>
            <w:noWrap/>
            <w:vAlign w:val="center"/>
          </w:tcPr>
          <w:p w14:paraId="5A5761F8"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vMerge w:val="restart"/>
            <w:noWrap/>
            <w:vAlign w:val="center"/>
          </w:tcPr>
          <w:p w14:paraId="65564DAB"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3AEE8C83"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6C914CF0"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3DE8A0F" w14:textId="77777777">
        <w:trPr>
          <w:trHeight w:val="23"/>
        </w:trPr>
        <w:tc>
          <w:tcPr>
            <w:tcW w:w="887" w:type="pct"/>
            <w:vMerge/>
            <w:noWrap/>
          </w:tcPr>
          <w:p w14:paraId="740E7FB2" w14:textId="77777777" w:rsidR="00B724DF" w:rsidRPr="004E1A5E" w:rsidRDefault="00B724DF">
            <w:pPr>
              <w:spacing w:after="0" w:line="240" w:lineRule="auto"/>
              <w:rPr>
                <w:rFonts w:ascii="Times New Roman" w:eastAsia="SimSun" w:hAnsi="Times New Roman"/>
                <w:b/>
                <w:sz w:val="24"/>
                <w:szCs w:val="24"/>
              </w:rPr>
            </w:pPr>
          </w:p>
        </w:tc>
        <w:tc>
          <w:tcPr>
            <w:tcW w:w="1940" w:type="pct"/>
            <w:noWrap/>
          </w:tcPr>
          <w:p w14:paraId="6B45C41A"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Практическое занятие № 16</w:t>
            </w:r>
          </w:p>
          <w:p w14:paraId="6E80FDC6"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Анализ теоретического материала по теме: «Воссоединение Крыма с Россией»</w:t>
            </w:r>
          </w:p>
        </w:tc>
        <w:tc>
          <w:tcPr>
            <w:tcW w:w="444" w:type="pct"/>
            <w:vMerge/>
            <w:noWrap/>
            <w:vAlign w:val="center"/>
          </w:tcPr>
          <w:p w14:paraId="65947729" w14:textId="77777777" w:rsidR="00B724DF" w:rsidRPr="004E1A5E" w:rsidRDefault="00B724DF">
            <w:pPr>
              <w:spacing w:after="0" w:line="240" w:lineRule="auto"/>
              <w:jc w:val="center"/>
              <w:rPr>
                <w:rFonts w:ascii="Times New Roman" w:hAnsi="Times New Roman"/>
                <w:sz w:val="24"/>
                <w:szCs w:val="24"/>
              </w:rPr>
            </w:pPr>
          </w:p>
        </w:tc>
        <w:tc>
          <w:tcPr>
            <w:tcW w:w="526" w:type="pct"/>
            <w:vMerge/>
            <w:noWrap/>
            <w:vAlign w:val="center"/>
          </w:tcPr>
          <w:p w14:paraId="0BAC3ED5"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69F32A2C"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30A5CE0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2F085D7" w14:textId="77777777">
        <w:trPr>
          <w:trHeight w:val="23"/>
        </w:trPr>
        <w:tc>
          <w:tcPr>
            <w:tcW w:w="887" w:type="pct"/>
            <w:noWrap/>
          </w:tcPr>
          <w:p w14:paraId="6B634A46"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Тема 3.13</w:t>
            </w:r>
          </w:p>
          <w:p w14:paraId="5B253DB0"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Россия и Европа</w:t>
            </w:r>
          </w:p>
        </w:tc>
        <w:tc>
          <w:tcPr>
            <w:tcW w:w="1940" w:type="pct"/>
            <w:noWrap/>
          </w:tcPr>
          <w:p w14:paraId="3EBC7642"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Взаимоотношения России и Европейских государств после воссоединения России и Крыма</w:t>
            </w:r>
          </w:p>
        </w:tc>
        <w:tc>
          <w:tcPr>
            <w:tcW w:w="444" w:type="pct"/>
            <w:noWrap/>
            <w:vAlign w:val="center"/>
          </w:tcPr>
          <w:p w14:paraId="5F119C57"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noWrap/>
            <w:vAlign w:val="center"/>
          </w:tcPr>
          <w:p w14:paraId="41A791B1"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noWrap/>
            <w:vAlign w:val="center"/>
          </w:tcPr>
          <w:p w14:paraId="548D163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4399C01A"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7C6B7EE8"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540F3B3" w14:textId="77777777">
        <w:trPr>
          <w:trHeight w:val="23"/>
        </w:trPr>
        <w:tc>
          <w:tcPr>
            <w:tcW w:w="887" w:type="pct"/>
            <w:noWrap/>
          </w:tcPr>
          <w:p w14:paraId="204B50D0"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Тема 3.14</w:t>
            </w:r>
          </w:p>
          <w:p w14:paraId="04680EE3"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Россия и США</w:t>
            </w:r>
          </w:p>
        </w:tc>
        <w:tc>
          <w:tcPr>
            <w:tcW w:w="1940" w:type="pct"/>
            <w:noWrap/>
          </w:tcPr>
          <w:p w14:paraId="270FCD58"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 xml:space="preserve">Взаимоотношения России и США при президентах Б. </w:t>
            </w:r>
            <w:proofErr w:type="spellStart"/>
            <w:r w:rsidRPr="004E1A5E">
              <w:rPr>
                <w:rFonts w:ascii="Times New Roman" w:eastAsia="SimSun" w:hAnsi="Times New Roman"/>
                <w:sz w:val="24"/>
                <w:szCs w:val="24"/>
              </w:rPr>
              <w:t>Абаме</w:t>
            </w:r>
            <w:proofErr w:type="spellEnd"/>
            <w:r w:rsidRPr="004E1A5E">
              <w:rPr>
                <w:rFonts w:ascii="Times New Roman" w:eastAsia="SimSun" w:hAnsi="Times New Roman"/>
                <w:sz w:val="24"/>
                <w:szCs w:val="24"/>
              </w:rPr>
              <w:t xml:space="preserve">, Д. Трампе и Д. </w:t>
            </w:r>
            <w:proofErr w:type="spellStart"/>
            <w:r w:rsidRPr="004E1A5E">
              <w:rPr>
                <w:rFonts w:ascii="Times New Roman" w:eastAsia="SimSun" w:hAnsi="Times New Roman"/>
                <w:sz w:val="24"/>
                <w:szCs w:val="24"/>
              </w:rPr>
              <w:t>Байдоне</w:t>
            </w:r>
            <w:proofErr w:type="spellEnd"/>
          </w:p>
        </w:tc>
        <w:tc>
          <w:tcPr>
            <w:tcW w:w="444" w:type="pct"/>
            <w:noWrap/>
            <w:vAlign w:val="center"/>
          </w:tcPr>
          <w:p w14:paraId="2445694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noWrap/>
            <w:vAlign w:val="center"/>
          </w:tcPr>
          <w:p w14:paraId="15E3DCF9"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noWrap/>
            <w:vAlign w:val="center"/>
          </w:tcPr>
          <w:p w14:paraId="61A107AF"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79B0AC7F"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09D681DF"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8837584" w14:textId="77777777">
        <w:trPr>
          <w:trHeight w:val="23"/>
        </w:trPr>
        <w:tc>
          <w:tcPr>
            <w:tcW w:w="887" w:type="pct"/>
            <w:vMerge w:val="restart"/>
            <w:noWrap/>
          </w:tcPr>
          <w:p w14:paraId="27D1C989"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 xml:space="preserve">Тема 3.15 </w:t>
            </w:r>
          </w:p>
          <w:p w14:paraId="362D4664"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Изменения Российской конституции</w:t>
            </w:r>
          </w:p>
        </w:tc>
        <w:tc>
          <w:tcPr>
            <w:tcW w:w="1940" w:type="pct"/>
            <w:noWrap/>
          </w:tcPr>
          <w:p w14:paraId="01F237F5"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Основные вопросы внесенных изменений в конституции России</w:t>
            </w:r>
          </w:p>
        </w:tc>
        <w:tc>
          <w:tcPr>
            <w:tcW w:w="444" w:type="pct"/>
            <w:vMerge w:val="restart"/>
            <w:noWrap/>
            <w:vAlign w:val="center"/>
          </w:tcPr>
          <w:p w14:paraId="44596C60"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vMerge w:val="restart"/>
            <w:noWrap/>
            <w:vAlign w:val="center"/>
          </w:tcPr>
          <w:p w14:paraId="359F6576"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vMerge w:val="restart"/>
            <w:noWrap/>
            <w:vAlign w:val="center"/>
          </w:tcPr>
          <w:p w14:paraId="3F042E64"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1E7499F5"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7A43077E"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511FFAE" w14:textId="77777777">
        <w:trPr>
          <w:trHeight w:val="23"/>
        </w:trPr>
        <w:tc>
          <w:tcPr>
            <w:tcW w:w="887" w:type="pct"/>
            <w:vMerge/>
            <w:noWrap/>
          </w:tcPr>
          <w:p w14:paraId="664035D2" w14:textId="77777777" w:rsidR="00B724DF" w:rsidRPr="004E1A5E" w:rsidRDefault="00B724DF">
            <w:pPr>
              <w:spacing w:after="0" w:line="240" w:lineRule="auto"/>
              <w:rPr>
                <w:rFonts w:ascii="Times New Roman" w:eastAsia="SimSun" w:hAnsi="Times New Roman"/>
                <w:b/>
                <w:sz w:val="24"/>
                <w:szCs w:val="24"/>
              </w:rPr>
            </w:pPr>
          </w:p>
        </w:tc>
        <w:tc>
          <w:tcPr>
            <w:tcW w:w="1940" w:type="pct"/>
            <w:noWrap/>
          </w:tcPr>
          <w:p w14:paraId="485DB6A5"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Практическое занятие № 17</w:t>
            </w:r>
          </w:p>
          <w:p w14:paraId="4E34AD5C"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Анализ теоретического материала по теме: «Изменения Российской конституции»</w:t>
            </w:r>
          </w:p>
        </w:tc>
        <w:tc>
          <w:tcPr>
            <w:tcW w:w="444" w:type="pct"/>
            <w:vMerge/>
            <w:noWrap/>
            <w:vAlign w:val="center"/>
          </w:tcPr>
          <w:p w14:paraId="55EB7EF5" w14:textId="77777777" w:rsidR="00B724DF" w:rsidRPr="004E1A5E" w:rsidRDefault="00B724DF">
            <w:pPr>
              <w:spacing w:after="0" w:line="240" w:lineRule="auto"/>
              <w:jc w:val="center"/>
              <w:rPr>
                <w:rFonts w:ascii="Times New Roman" w:hAnsi="Times New Roman"/>
                <w:sz w:val="24"/>
                <w:szCs w:val="24"/>
              </w:rPr>
            </w:pPr>
          </w:p>
        </w:tc>
        <w:tc>
          <w:tcPr>
            <w:tcW w:w="526" w:type="pct"/>
            <w:vMerge/>
            <w:noWrap/>
            <w:vAlign w:val="center"/>
          </w:tcPr>
          <w:p w14:paraId="4672635B"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2D5A788B"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02CF4836"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58C8564" w14:textId="77777777">
        <w:trPr>
          <w:trHeight w:val="23"/>
        </w:trPr>
        <w:tc>
          <w:tcPr>
            <w:tcW w:w="887" w:type="pct"/>
            <w:vMerge w:val="restart"/>
            <w:noWrap/>
          </w:tcPr>
          <w:p w14:paraId="7E8A9BAA"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Тема 3.16</w:t>
            </w:r>
          </w:p>
          <w:p w14:paraId="2682B75B"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Современная наука и культура</w:t>
            </w:r>
          </w:p>
        </w:tc>
        <w:tc>
          <w:tcPr>
            <w:tcW w:w="1940" w:type="pct"/>
            <w:noWrap/>
          </w:tcPr>
          <w:p w14:paraId="7FC0D56D"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Современная наука и ее развитие. Многообразие стилей художественной культуры. Достижения и противоречия культурного развития.</w:t>
            </w:r>
          </w:p>
        </w:tc>
        <w:tc>
          <w:tcPr>
            <w:tcW w:w="444" w:type="pct"/>
            <w:vMerge w:val="restart"/>
            <w:noWrap/>
            <w:vAlign w:val="center"/>
          </w:tcPr>
          <w:p w14:paraId="23C8BFB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26" w:type="pct"/>
            <w:vMerge w:val="restart"/>
            <w:noWrap/>
            <w:vAlign w:val="center"/>
          </w:tcPr>
          <w:p w14:paraId="676FB8E7"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vMerge w:val="restart"/>
            <w:noWrap/>
            <w:vAlign w:val="center"/>
          </w:tcPr>
          <w:p w14:paraId="44156590"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03E61185"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2C3AC46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73ECFB6" w14:textId="77777777">
        <w:trPr>
          <w:trHeight w:val="23"/>
        </w:trPr>
        <w:tc>
          <w:tcPr>
            <w:tcW w:w="887" w:type="pct"/>
            <w:vMerge/>
            <w:noWrap/>
          </w:tcPr>
          <w:p w14:paraId="5AE64A75" w14:textId="77777777" w:rsidR="00B724DF" w:rsidRPr="004E1A5E" w:rsidRDefault="00B724DF">
            <w:pPr>
              <w:spacing w:after="0" w:line="240" w:lineRule="auto"/>
              <w:rPr>
                <w:rFonts w:ascii="Times New Roman" w:eastAsia="SimSun" w:hAnsi="Times New Roman"/>
                <w:b/>
                <w:sz w:val="24"/>
                <w:szCs w:val="24"/>
              </w:rPr>
            </w:pPr>
          </w:p>
        </w:tc>
        <w:tc>
          <w:tcPr>
            <w:tcW w:w="1940" w:type="pct"/>
            <w:noWrap/>
          </w:tcPr>
          <w:p w14:paraId="4FC35161"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Практическое занятие № 18</w:t>
            </w:r>
          </w:p>
          <w:p w14:paraId="1315DF24"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Анализ теоретического материала по теме: «Современная наука и ее развитие»</w:t>
            </w:r>
          </w:p>
        </w:tc>
        <w:tc>
          <w:tcPr>
            <w:tcW w:w="444" w:type="pct"/>
            <w:vMerge/>
            <w:noWrap/>
            <w:vAlign w:val="center"/>
          </w:tcPr>
          <w:p w14:paraId="491E26F1" w14:textId="77777777" w:rsidR="00B724DF" w:rsidRPr="004E1A5E" w:rsidRDefault="00B724DF">
            <w:pPr>
              <w:spacing w:after="0" w:line="240" w:lineRule="auto"/>
              <w:jc w:val="center"/>
              <w:rPr>
                <w:rFonts w:ascii="Times New Roman" w:hAnsi="Times New Roman"/>
                <w:sz w:val="24"/>
                <w:szCs w:val="24"/>
              </w:rPr>
            </w:pPr>
          </w:p>
        </w:tc>
        <w:tc>
          <w:tcPr>
            <w:tcW w:w="526" w:type="pct"/>
            <w:vMerge/>
            <w:noWrap/>
            <w:vAlign w:val="center"/>
          </w:tcPr>
          <w:p w14:paraId="24C8D49A"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4790E4BF"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1CA45432"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C9BC291" w14:textId="77777777">
        <w:trPr>
          <w:trHeight w:val="23"/>
        </w:trPr>
        <w:tc>
          <w:tcPr>
            <w:tcW w:w="887" w:type="pct"/>
            <w:noWrap/>
          </w:tcPr>
          <w:p w14:paraId="6FB3793E"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Тема 3.17</w:t>
            </w:r>
          </w:p>
          <w:p w14:paraId="533F3097" w14:textId="77777777" w:rsidR="00B724DF" w:rsidRPr="004E1A5E" w:rsidRDefault="00783E0E">
            <w:pPr>
              <w:spacing w:after="0" w:line="240" w:lineRule="auto"/>
              <w:rPr>
                <w:rFonts w:ascii="Times New Roman" w:eastAsia="SimSun" w:hAnsi="Times New Roman"/>
                <w:b/>
                <w:sz w:val="24"/>
                <w:szCs w:val="24"/>
              </w:rPr>
            </w:pPr>
            <w:r w:rsidRPr="004E1A5E">
              <w:rPr>
                <w:rFonts w:ascii="Times New Roman" w:eastAsia="SimSun" w:hAnsi="Times New Roman"/>
                <w:b/>
                <w:sz w:val="24"/>
                <w:szCs w:val="24"/>
              </w:rPr>
              <w:t>Итоги развития России начала XXI в.</w:t>
            </w:r>
          </w:p>
        </w:tc>
        <w:tc>
          <w:tcPr>
            <w:tcW w:w="1940" w:type="pct"/>
            <w:noWrap/>
          </w:tcPr>
          <w:p w14:paraId="3A37EE71"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Практическое занятие № 19</w:t>
            </w:r>
          </w:p>
          <w:p w14:paraId="0EC339DF" w14:textId="77777777" w:rsidR="00B724DF" w:rsidRPr="004E1A5E" w:rsidRDefault="00783E0E">
            <w:pPr>
              <w:snapToGrid w:val="0"/>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Анализ теоретического материала по теме: Итоги развития России периода 2000-2020 гг.</w:t>
            </w:r>
          </w:p>
        </w:tc>
        <w:tc>
          <w:tcPr>
            <w:tcW w:w="444" w:type="pct"/>
            <w:noWrap/>
            <w:vAlign w:val="center"/>
          </w:tcPr>
          <w:p w14:paraId="728FEB29"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26" w:type="pct"/>
            <w:noWrap/>
            <w:vAlign w:val="center"/>
          </w:tcPr>
          <w:p w14:paraId="163D8B38"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w:t>
            </w:r>
          </w:p>
        </w:tc>
        <w:tc>
          <w:tcPr>
            <w:tcW w:w="354" w:type="pct"/>
            <w:noWrap/>
            <w:vAlign w:val="center"/>
          </w:tcPr>
          <w:p w14:paraId="5212989E"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2E75C4DC"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4" w:type="pct"/>
            <w:vMerge/>
            <w:noWrap/>
            <w:vAlign w:val="center"/>
          </w:tcPr>
          <w:p w14:paraId="770DEF2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880ABFF" w14:textId="77777777">
        <w:trPr>
          <w:trHeight w:val="23"/>
        </w:trPr>
        <w:tc>
          <w:tcPr>
            <w:tcW w:w="2828" w:type="pct"/>
            <w:gridSpan w:val="2"/>
            <w:noWrap/>
            <w:vAlign w:val="center"/>
          </w:tcPr>
          <w:p w14:paraId="2E841F00" w14:textId="77777777" w:rsidR="00B724DF" w:rsidRPr="004E1A5E" w:rsidRDefault="00783E0E">
            <w:pPr>
              <w:suppressAutoHyphens/>
              <w:spacing w:after="0" w:line="240" w:lineRule="auto"/>
              <w:rPr>
                <w:rFonts w:ascii="Times New Roman" w:hAnsi="Times New Roman"/>
                <w:b/>
                <w:sz w:val="24"/>
                <w:szCs w:val="24"/>
                <w:lang w:eastAsia="en-US"/>
              </w:rPr>
            </w:pPr>
            <w:r w:rsidRPr="004E1A5E">
              <w:rPr>
                <w:rFonts w:ascii="Times New Roman" w:hAnsi="Times New Roman"/>
                <w:b/>
                <w:sz w:val="24"/>
                <w:szCs w:val="24"/>
              </w:rPr>
              <w:t>Промежуточная аттестация в форме дифференцированного зачета</w:t>
            </w:r>
          </w:p>
        </w:tc>
        <w:tc>
          <w:tcPr>
            <w:tcW w:w="444" w:type="pct"/>
            <w:noWrap/>
            <w:vAlign w:val="center"/>
          </w:tcPr>
          <w:p w14:paraId="1DA61340" w14:textId="77777777" w:rsidR="00B724DF" w:rsidRPr="004E1A5E" w:rsidRDefault="00B724DF">
            <w:pPr>
              <w:spacing w:after="0" w:line="240" w:lineRule="auto"/>
              <w:jc w:val="center"/>
              <w:rPr>
                <w:rFonts w:ascii="Times New Roman" w:hAnsi="Times New Roman"/>
                <w:b/>
                <w:i/>
                <w:sz w:val="24"/>
                <w:szCs w:val="24"/>
              </w:rPr>
            </w:pPr>
          </w:p>
        </w:tc>
        <w:tc>
          <w:tcPr>
            <w:tcW w:w="526" w:type="pct"/>
            <w:noWrap/>
            <w:vAlign w:val="center"/>
          </w:tcPr>
          <w:p w14:paraId="073D4656" w14:textId="77777777" w:rsidR="00B724DF" w:rsidRPr="004E1A5E" w:rsidRDefault="00B724DF">
            <w:pPr>
              <w:spacing w:after="0" w:line="240" w:lineRule="auto"/>
              <w:jc w:val="center"/>
              <w:rPr>
                <w:rFonts w:ascii="Times New Roman" w:hAnsi="Times New Roman"/>
                <w:b/>
                <w:i/>
                <w:sz w:val="24"/>
                <w:szCs w:val="24"/>
              </w:rPr>
            </w:pPr>
          </w:p>
        </w:tc>
        <w:tc>
          <w:tcPr>
            <w:tcW w:w="354" w:type="pct"/>
            <w:noWrap/>
            <w:vAlign w:val="center"/>
          </w:tcPr>
          <w:p w14:paraId="54BFFAAD" w14:textId="77777777" w:rsidR="00B724DF" w:rsidRPr="004E1A5E" w:rsidRDefault="00B724DF">
            <w:pPr>
              <w:spacing w:after="0" w:line="240" w:lineRule="auto"/>
              <w:jc w:val="center"/>
              <w:rPr>
                <w:rFonts w:ascii="Times New Roman" w:hAnsi="Times New Roman"/>
                <w:b/>
                <w:i/>
                <w:sz w:val="24"/>
                <w:szCs w:val="24"/>
              </w:rPr>
            </w:pPr>
          </w:p>
        </w:tc>
        <w:tc>
          <w:tcPr>
            <w:tcW w:w="844" w:type="pct"/>
            <w:noWrap/>
            <w:vAlign w:val="center"/>
          </w:tcPr>
          <w:p w14:paraId="6400A9D8"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A20B33B" w14:textId="77777777">
        <w:trPr>
          <w:trHeight w:val="23"/>
        </w:trPr>
        <w:tc>
          <w:tcPr>
            <w:tcW w:w="2828" w:type="pct"/>
            <w:gridSpan w:val="2"/>
            <w:noWrap/>
            <w:vAlign w:val="center"/>
          </w:tcPr>
          <w:p w14:paraId="4B531806" w14:textId="77777777" w:rsidR="00B724DF" w:rsidRPr="004E1A5E" w:rsidRDefault="00783E0E">
            <w:pPr>
              <w:spacing w:after="0" w:line="240" w:lineRule="auto"/>
              <w:rPr>
                <w:rFonts w:ascii="Times New Roman" w:hAnsi="Times New Roman"/>
                <w:b/>
                <w:sz w:val="24"/>
                <w:szCs w:val="24"/>
                <w:lang w:eastAsia="en-US"/>
              </w:rPr>
            </w:pPr>
            <w:r w:rsidRPr="004E1A5E">
              <w:rPr>
                <w:rFonts w:ascii="Times New Roman" w:hAnsi="Times New Roman"/>
                <w:b/>
                <w:bCs/>
                <w:sz w:val="24"/>
                <w:szCs w:val="24"/>
              </w:rPr>
              <w:t>Всего:</w:t>
            </w:r>
          </w:p>
        </w:tc>
        <w:tc>
          <w:tcPr>
            <w:tcW w:w="444" w:type="pct"/>
            <w:noWrap/>
            <w:vAlign w:val="center"/>
          </w:tcPr>
          <w:p w14:paraId="4DCD7578"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b/>
                <w:bCs/>
                <w:sz w:val="24"/>
                <w:szCs w:val="24"/>
              </w:rPr>
              <w:t>32</w:t>
            </w:r>
          </w:p>
        </w:tc>
        <w:tc>
          <w:tcPr>
            <w:tcW w:w="526" w:type="pct"/>
            <w:noWrap/>
            <w:vAlign w:val="center"/>
          </w:tcPr>
          <w:p w14:paraId="5E206DE2" w14:textId="77777777" w:rsidR="00B724DF" w:rsidRPr="004E1A5E" w:rsidRDefault="00B724DF">
            <w:pPr>
              <w:spacing w:after="0" w:line="240" w:lineRule="auto"/>
              <w:jc w:val="center"/>
              <w:rPr>
                <w:rFonts w:ascii="Times New Roman" w:hAnsi="Times New Roman"/>
                <w:b/>
                <w:bCs/>
                <w:i/>
                <w:sz w:val="24"/>
                <w:szCs w:val="24"/>
              </w:rPr>
            </w:pPr>
          </w:p>
        </w:tc>
        <w:tc>
          <w:tcPr>
            <w:tcW w:w="354" w:type="pct"/>
            <w:noWrap/>
            <w:vAlign w:val="center"/>
          </w:tcPr>
          <w:p w14:paraId="1D246985" w14:textId="77777777" w:rsidR="00B724DF" w:rsidRPr="004E1A5E" w:rsidRDefault="00B724DF">
            <w:pPr>
              <w:spacing w:after="0" w:line="240" w:lineRule="auto"/>
              <w:jc w:val="center"/>
              <w:rPr>
                <w:rFonts w:ascii="Times New Roman" w:hAnsi="Times New Roman"/>
                <w:b/>
                <w:bCs/>
                <w:i/>
                <w:sz w:val="24"/>
                <w:szCs w:val="24"/>
              </w:rPr>
            </w:pPr>
          </w:p>
        </w:tc>
        <w:tc>
          <w:tcPr>
            <w:tcW w:w="844" w:type="pct"/>
            <w:noWrap/>
            <w:vAlign w:val="center"/>
          </w:tcPr>
          <w:p w14:paraId="18F0D4CE" w14:textId="77777777" w:rsidR="00B724DF" w:rsidRPr="004E1A5E" w:rsidRDefault="00B724DF">
            <w:pPr>
              <w:suppressAutoHyphens/>
              <w:spacing w:after="0" w:line="240" w:lineRule="auto"/>
              <w:jc w:val="center"/>
              <w:rPr>
                <w:rFonts w:ascii="Times New Roman" w:hAnsi="Times New Roman"/>
                <w:bCs/>
                <w:iCs/>
                <w:sz w:val="24"/>
                <w:szCs w:val="24"/>
              </w:rPr>
            </w:pPr>
          </w:p>
        </w:tc>
      </w:tr>
    </w:tbl>
    <w:p w14:paraId="0388DAD2" w14:textId="77777777" w:rsidR="00B724DF" w:rsidRPr="004E1A5E" w:rsidRDefault="00B724DF">
      <w:pPr>
        <w:suppressAutoHyphens/>
        <w:spacing w:after="0" w:line="240" w:lineRule="auto"/>
        <w:jc w:val="both"/>
        <w:rPr>
          <w:rFonts w:ascii="Times New Roman" w:hAnsi="Times New Roman"/>
          <w:i/>
          <w:sz w:val="24"/>
          <w:szCs w:val="24"/>
        </w:rPr>
      </w:pPr>
    </w:p>
    <w:p w14:paraId="343F4B7C" w14:textId="77777777" w:rsidR="00B724DF" w:rsidRPr="004E1A5E" w:rsidRDefault="00B724DF">
      <w:pPr>
        <w:spacing w:after="0" w:line="240" w:lineRule="auto"/>
        <w:ind w:firstLine="709"/>
        <w:rPr>
          <w:rFonts w:ascii="Times New Roman" w:hAnsi="Times New Roman"/>
          <w:i/>
          <w:sz w:val="24"/>
          <w:szCs w:val="24"/>
        </w:rPr>
        <w:sectPr w:rsidR="00B724DF" w:rsidRPr="004E1A5E">
          <w:pgSz w:w="16840" w:h="11907" w:orient="landscape"/>
          <w:pgMar w:top="851" w:right="1134" w:bottom="851" w:left="992" w:header="709" w:footer="709" w:gutter="0"/>
          <w:cols w:space="720"/>
        </w:sectPr>
      </w:pPr>
    </w:p>
    <w:p w14:paraId="7B3F996D" w14:textId="77777777" w:rsidR="00B724DF" w:rsidRPr="004E1A5E" w:rsidRDefault="00783E0E">
      <w:pPr>
        <w:pStyle w:val="1"/>
        <w:numPr>
          <w:ilvl w:val="0"/>
          <w:numId w:val="38"/>
        </w:numPr>
        <w:spacing w:before="0" w:after="0"/>
        <w:ind w:firstLine="0"/>
        <w:jc w:val="center"/>
        <w:rPr>
          <w:rStyle w:val="10"/>
          <w:b/>
          <w:bCs/>
        </w:rPr>
      </w:pPr>
      <w:r w:rsidRPr="004E1A5E">
        <w:rPr>
          <w:rStyle w:val="10"/>
          <w:b/>
          <w:bCs/>
        </w:rPr>
        <w:lastRenderedPageBreak/>
        <w:t>УСЛОВИЯ РЕАЛИЗАЦИИ УЧЕБНОЙ ДИСЦИПЛИНЫ</w:t>
      </w:r>
    </w:p>
    <w:p w14:paraId="51EDF271" w14:textId="77777777" w:rsidR="00B724DF" w:rsidRPr="004E1A5E" w:rsidRDefault="00B724DF">
      <w:pPr>
        <w:suppressAutoHyphens/>
        <w:spacing w:after="0" w:line="240" w:lineRule="auto"/>
        <w:ind w:firstLine="709"/>
        <w:jc w:val="both"/>
        <w:rPr>
          <w:rFonts w:ascii="Times New Roman" w:hAnsi="Times New Roman"/>
          <w:b/>
          <w:bCs/>
          <w:sz w:val="24"/>
          <w:szCs w:val="24"/>
        </w:rPr>
      </w:pPr>
    </w:p>
    <w:p w14:paraId="307ABF08"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FFF518C" w14:textId="77777777" w:rsidR="00B724DF" w:rsidRPr="004E1A5E" w:rsidRDefault="00783E0E">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sz w:val="24"/>
          <w:szCs w:val="24"/>
        </w:rPr>
      </w:pPr>
      <w:r w:rsidRPr="004E1A5E">
        <w:rPr>
          <w:rFonts w:ascii="Times New Roman" w:hAnsi="Times New Roman"/>
          <w:bCs/>
          <w:sz w:val="24"/>
          <w:szCs w:val="24"/>
        </w:rPr>
        <w:t>Кабинет</w:t>
      </w:r>
      <w:r w:rsidRPr="004E1A5E">
        <w:rPr>
          <w:rFonts w:ascii="Times New Roman" w:hAnsi="Times New Roman"/>
          <w:bCs/>
          <w:i/>
          <w:sz w:val="24"/>
          <w:szCs w:val="24"/>
        </w:rPr>
        <w:t xml:space="preserve"> «306/307»</w:t>
      </w:r>
      <w:r w:rsidRPr="004E1A5E">
        <w:rPr>
          <w:rFonts w:ascii="Times New Roman" w:hAnsi="Times New Roman"/>
          <w:sz w:val="24"/>
          <w:szCs w:val="24"/>
          <w:lang w:eastAsia="en-US"/>
        </w:rPr>
        <w:t xml:space="preserve">, </w:t>
      </w:r>
      <w:r w:rsidRPr="004E1A5E">
        <w:rPr>
          <w:rFonts w:ascii="Times New Roman" w:hAnsi="Times New Roman"/>
          <w:bCs/>
          <w:sz w:val="24"/>
          <w:szCs w:val="24"/>
        </w:rPr>
        <w:t xml:space="preserve">оснащенный в соответствии с п. 6.1.2.1 образовательной программы по </w:t>
      </w:r>
      <w:r w:rsidR="004E1A5E">
        <w:rPr>
          <w:rFonts w:ascii="Times New Roman" w:hAnsi="Times New Roman"/>
          <w:bCs/>
          <w:i/>
          <w:sz w:val="24"/>
          <w:szCs w:val="24"/>
        </w:rPr>
        <w:t>профессии</w:t>
      </w:r>
      <w:r w:rsidRPr="004E1A5E">
        <w:rPr>
          <w:rFonts w:ascii="Times New Roman" w:hAnsi="Times New Roman"/>
          <w:bCs/>
          <w:i/>
          <w:sz w:val="24"/>
          <w:szCs w:val="24"/>
        </w:rPr>
        <w:t xml:space="preserve"> </w:t>
      </w:r>
      <w:r w:rsidR="004E1A5E">
        <w:rPr>
          <w:rFonts w:ascii="Times New Roman" w:hAnsi="Times New Roman"/>
          <w:i/>
          <w:iCs/>
          <w:sz w:val="24"/>
          <w:szCs w:val="24"/>
          <w:shd w:val="clear" w:color="auto" w:fill="FFFFFF"/>
          <w:lang w:eastAsia="zh-CN"/>
        </w:rPr>
        <w:t>26.01.01</w:t>
      </w:r>
      <w:r w:rsidRPr="004E1A5E">
        <w:rPr>
          <w:rFonts w:ascii="Times New Roman" w:hAnsi="Times New Roman"/>
          <w:i/>
          <w:iCs/>
          <w:sz w:val="24"/>
          <w:szCs w:val="24"/>
          <w:shd w:val="clear" w:color="auto" w:fill="FFFFFF"/>
          <w:lang w:eastAsia="zh-CN"/>
        </w:rPr>
        <w:t xml:space="preserve"> </w:t>
      </w:r>
      <w:r w:rsidR="004E1A5E" w:rsidRPr="004E1A5E">
        <w:rPr>
          <w:rFonts w:ascii="Times New Roman" w:hAnsi="Times New Roman"/>
          <w:i/>
          <w:sz w:val="24"/>
          <w:szCs w:val="24"/>
        </w:rPr>
        <w:t>Судостроитель-судоремонтник металлических судов</w:t>
      </w:r>
      <w:r w:rsidR="004E1A5E">
        <w:rPr>
          <w:rFonts w:ascii="Times New Roman" w:hAnsi="Times New Roman"/>
          <w:i/>
          <w:sz w:val="24"/>
          <w:szCs w:val="24"/>
        </w:rPr>
        <w:t>.</w:t>
      </w:r>
    </w:p>
    <w:p w14:paraId="30E8582E" w14:textId="77777777" w:rsidR="00B724DF" w:rsidRPr="004E1A5E" w:rsidRDefault="00B724DF">
      <w:pPr>
        <w:suppressAutoHyphens/>
        <w:autoSpaceDE w:val="0"/>
        <w:autoSpaceDN w:val="0"/>
        <w:adjustRightInd w:val="0"/>
        <w:spacing w:after="0" w:line="240" w:lineRule="auto"/>
        <w:ind w:firstLine="709"/>
        <w:jc w:val="both"/>
        <w:rPr>
          <w:rFonts w:ascii="Times New Roman" w:hAnsi="Times New Roman"/>
          <w:bCs/>
          <w:i/>
          <w:sz w:val="24"/>
          <w:szCs w:val="24"/>
        </w:rPr>
      </w:pPr>
    </w:p>
    <w:p w14:paraId="5C8B9AFA"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3.2. Информационное обеспечение реализации программы</w:t>
      </w:r>
    </w:p>
    <w:p w14:paraId="72C5407C" w14:textId="77777777" w:rsidR="00B724DF" w:rsidRPr="004E1A5E" w:rsidRDefault="00783E0E">
      <w:pPr>
        <w:suppressAutoHyphens/>
        <w:spacing w:after="0" w:line="240" w:lineRule="auto"/>
        <w:ind w:firstLine="709"/>
        <w:jc w:val="both"/>
        <w:rPr>
          <w:rFonts w:ascii="Times New Roman" w:hAnsi="Times New Roman"/>
          <w:b/>
          <w:sz w:val="24"/>
          <w:szCs w:val="24"/>
        </w:rPr>
      </w:pPr>
      <w:r w:rsidRPr="004E1A5E">
        <w:rPr>
          <w:rFonts w:ascii="Times New Roman" w:hAnsi="Times New Roman"/>
          <w:b/>
          <w:sz w:val="24"/>
          <w:szCs w:val="24"/>
        </w:rPr>
        <w:t>3.2.1. Основные печатные издания</w:t>
      </w:r>
    </w:p>
    <w:p w14:paraId="1447C2D2" w14:textId="77777777" w:rsidR="00B724DF" w:rsidRPr="004E1A5E" w:rsidRDefault="00B724DF">
      <w:pPr>
        <w:suppressAutoHyphens/>
        <w:spacing w:after="0" w:line="240" w:lineRule="auto"/>
        <w:ind w:firstLine="709"/>
        <w:jc w:val="both"/>
        <w:rPr>
          <w:rFonts w:ascii="Times New Roman" w:hAnsi="Times New Roman"/>
          <w:b/>
          <w:sz w:val="24"/>
          <w:szCs w:val="24"/>
        </w:rPr>
      </w:pPr>
    </w:p>
    <w:p w14:paraId="2009A9D0" w14:textId="77777777" w:rsidR="00B724DF" w:rsidRPr="004E1A5E" w:rsidRDefault="00783E0E">
      <w:pPr>
        <w:pStyle w:val="aff2"/>
        <w:widowControl w:val="0"/>
        <w:numPr>
          <w:ilvl w:val="0"/>
          <w:numId w:val="39"/>
        </w:numPr>
        <w:tabs>
          <w:tab w:val="left" w:pos="1219"/>
        </w:tabs>
        <w:autoSpaceDE w:val="0"/>
        <w:autoSpaceDN w:val="0"/>
        <w:spacing w:before="0" w:after="0"/>
        <w:ind w:right="289" w:firstLine="708"/>
        <w:jc w:val="both"/>
      </w:pPr>
      <w:r w:rsidRPr="004E1A5E">
        <w:t>Артемов,В.В.История(длявсехспециальностейСПО):учебникдлястудентовучрежденийсред.проф.образования/В.В.Артемов,Ю.Н.Лубченков.-6-еизд.,стер.–Москва</w:t>
      </w:r>
      <w:r w:rsidRPr="004E1A5E">
        <w:rPr>
          <w:spacing w:val="-8"/>
        </w:rPr>
        <w:t>:</w:t>
      </w:r>
      <w:r w:rsidRPr="004E1A5E">
        <w:t>Академия,2017.-256 с.- ISBN 978-5-4468-0455-9.-Текст: непосредственный.</w:t>
      </w:r>
    </w:p>
    <w:p w14:paraId="2DC45AE5" w14:textId="77777777" w:rsidR="00B724DF" w:rsidRPr="004E1A5E" w:rsidRDefault="00783E0E">
      <w:pPr>
        <w:pStyle w:val="aff2"/>
        <w:widowControl w:val="0"/>
        <w:numPr>
          <w:ilvl w:val="0"/>
          <w:numId w:val="39"/>
        </w:numPr>
        <w:tabs>
          <w:tab w:val="left" w:pos="1250"/>
        </w:tabs>
        <w:autoSpaceDE w:val="0"/>
        <w:autoSpaceDN w:val="0"/>
        <w:spacing w:before="0" w:after="0"/>
        <w:ind w:right="284" w:firstLine="708"/>
        <w:jc w:val="both"/>
      </w:pPr>
      <w:r w:rsidRPr="004E1A5E">
        <w:t>Зуев, М.Н. История России XX-начала XXI века: учебник и практикум для среднегопрофессиональногообразования/М.Н.Зуев,С.Я.Лавренов.–Москва:Юрайт,2020.-200</w:t>
      </w:r>
      <w:r w:rsidR="004E1A5E">
        <w:t xml:space="preserve"> </w:t>
      </w:r>
      <w:r w:rsidRPr="004E1A5E">
        <w:t>с.-(</w:t>
      </w:r>
      <w:proofErr w:type="spellStart"/>
      <w:r w:rsidRPr="004E1A5E">
        <w:t>Профессиональноеобразование</w:t>
      </w:r>
      <w:proofErr w:type="spellEnd"/>
      <w:r w:rsidRPr="004E1A5E">
        <w:t>).- ISBN978-5-534-01245-3. –</w:t>
      </w:r>
      <w:proofErr w:type="spellStart"/>
      <w:r w:rsidRPr="004E1A5E">
        <w:t>Текст</w:t>
      </w:r>
      <w:r w:rsidRPr="004E1A5E">
        <w:rPr>
          <w:spacing w:val="-1"/>
        </w:rPr>
        <w:t>:</w:t>
      </w:r>
      <w:r w:rsidRPr="004E1A5E">
        <w:t>непосредственный</w:t>
      </w:r>
      <w:proofErr w:type="spellEnd"/>
      <w:r w:rsidRPr="004E1A5E">
        <w:t>.</w:t>
      </w:r>
    </w:p>
    <w:p w14:paraId="60DFBDDC" w14:textId="77777777" w:rsidR="00B724DF" w:rsidRPr="004E1A5E" w:rsidRDefault="00783E0E">
      <w:pPr>
        <w:pStyle w:val="aff2"/>
        <w:widowControl w:val="0"/>
        <w:numPr>
          <w:ilvl w:val="0"/>
          <w:numId w:val="39"/>
        </w:numPr>
        <w:tabs>
          <w:tab w:val="left" w:pos="1230"/>
        </w:tabs>
        <w:autoSpaceDE w:val="0"/>
        <w:autoSpaceDN w:val="0"/>
        <w:spacing w:before="0" w:after="0"/>
        <w:ind w:right="284" w:firstLine="708"/>
        <w:jc w:val="both"/>
      </w:pPr>
      <w:proofErr w:type="spellStart"/>
      <w:r w:rsidRPr="004E1A5E">
        <w:t>Чураков</w:t>
      </w:r>
      <w:proofErr w:type="spellEnd"/>
      <w:r w:rsidRPr="004E1A5E">
        <w:t xml:space="preserve">, Д. О. История России XX - начала XXI века: учебник для среднего профессионального образования / Д.О. </w:t>
      </w:r>
      <w:proofErr w:type="spellStart"/>
      <w:r w:rsidRPr="004E1A5E">
        <w:t>Чураков</w:t>
      </w:r>
      <w:proofErr w:type="spellEnd"/>
      <w:r w:rsidRPr="004E1A5E">
        <w:t xml:space="preserve"> [и др.]; под редакцией Д.О. </w:t>
      </w:r>
      <w:proofErr w:type="spellStart"/>
      <w:r w:rsidRPr="004E1A5E">
        <w:t>Чуракова</w:t>
      </w:r>
      <w:proofErr w:type="spellEnd"/>
      <w:r w:rsidRPr="004E1A5E">
        <w:t xml:space="preserve">, С.А. Саркисяна. -Москва: </w:t>
      </w:r>
      <w:proofErr w:type="spellStart"/>
      <w:r w:rsidRPr="004E1A5E">
        <w:t>Юрайт</w:t>
      </w:r>
      <w:proofErr w:type="spellEnd"/>
      <w:r w:rsidRPr="004E1A5E">
        <w:t>, 2020. - 311 с. - (Профессиональное образование). - ISBN 978-5-534 - 13853 - 5. -</w:t>
      </w:r>
      <w:proofErr w:type="spellStart"/>
      <w:r w:rsidRPr="004E1A5E">
        <w:t>Текст</w:t>
      </w:r>
      <w:r w:rsidRPr="004E1A5E">
        <w:rPr>
          <w:spacing w:val="-1"/>
        </w:rPr>
        <w:t>:</w:t>
      </w:r>
      <w:r w:rsidRPr="004E1A5E">
        <w:t>непосредственный</w:t>
      </w:r>
      <w:proofErr w:type="spellEnd"/>
      <w:r w:rsidRPr="004E1A5E">
        <w:t>.</w:t>
      </w:r>
    </w:p>
    <w:p w14:paraId="02838362" w14:textId="77777777" w:rsidR="00B724DF" w:rsidRPr="004E1A5E" w:rsidRDefault="00783E0E">
      <w:pPr>
        <w:pStyle w:val="aff2"/>
        <w:widowControl w:val="0"/>
        <w:numPr>
          <w:ilvl w:val="0"/>
          <w:numId w:val="39"/>
        </w:numPr>
        <w:tabs>
          <w:tab w:val="left" w:pos="1226"/>
        </w:tabs>
        <w:autoSpaceDE w:val="0"/>
        <w:autoSpaceDN w:val="0"/>
        <w:spacing w:before="0" w:after="0"/>
        <w:ind w:right="284" w:firstLine="708"/>
        <w:jc w:val="both"/>
      </w:pPr>
      <w:r w:rsidRPr="004E1A5E">
        <w:t xml:space="preserve">Сафонов, А. А. История (конец XX- начало XXI века): учебное пособие для среднего профессионального образования / А.А. Сафонов, М.А. Сафонова. - Москва </w:t>
      </w:r>
      <w:r w:rsidRPr="004E1A5E">
        <w:rPr>
          <w:spacing w:val="-1"/>
        </w:rPr>
        <w:t>-</w:t>
      </w:r>
      <w:r w:rsidRPr="004E1A5E">
        <w:t>Текст</w:t>
      </w:r>
      <w:r w:rsidRPr="004E1A5E">
        <w:rPr>
          <w:spacing w:val="-1"/>
        </w:rPr>
        <w:t>:</w:t>
      </w:r>
      <w:r w:rsidRPr="004E1A5E">
        <w:t xml:space="preserve"> непосредственный.</w:t>
      </w:r>
    </w:p>
    <w:p w14:paraId="0A53EDA5" w14:textId="77777777" w:rsidR="00B724DF" w:rsidRPr="004E1A5E" w:rsidRDefault="00B724DF">
      <w:pPr>
        <w:spacing w:after="0" w:line="240" w:lineRule="auto"/>
        <w:ind w:firstLine="709"/>
        <w:contextualSpacing/>
        <w:rPr>
          <w:rFonts w:ascii="Times New Roman" w:hAnsi="Times New Roman"/>
          <w:b/>
          <w:sz w:val="24"/>
          <w:szCs w:val="24"/>
        </w:rPr>
      </w:pPr>
    </w:p>
    <w:p w14:paraId="50D07868" w14:textId="77777777" w:rsidR="00B724DF" w:rsidRPr="004E1A5E" w:rsidRDefault="00783E0E">
      <w:pPr>
        <w:spacing w:after="0" w:line="240" w:lineRule="auto"/>
        <w:ind w:firstLine="709"/>
        <w:contextualSpacing/>
        <w:rPr>
          <w:rFonts w:ascii="Times New Roman" w:hAnsi="Times New Roman"/>
          <w:b/>
          <w:sz w:val="24"/>
          <w:szCs w:val="24"/>
        </w:rPr>
      </w:pPr>
      <w:r w:rsidRPr="004E1A5E">
        <w:rPr>
          <w:rFonts w:ascii="Times New Roman" w:hAnsi="Times New Roman"/>
          <w:b/>
          <w:sz w:val="24"/>
          <w:szCs w:val="24"/>
        </w:rPr>
        <w:t xml:space="preserve">3.2.2. Основные электронные издания </w:t>
      </w:r>
    </w:p>
    <w:p w14:paraId="68A817B8" w14:textId="77777777" w:rsidR="00B724DF" w:rsidRPr="004E1A5E" w:rsidRDefault="00B724DF">
      <w:pPr>
        <w:spacing w:after="0" w:line="240" w:lineRule="auto"/>
        <w:ind w:firstLine="709"/>
        <w:contextualSpacing/>
        <w:jc w:val="both"/>
        <w:rPr>
          <w:rFonts w:ascii="Times New Roman" w:hAnsi="Times New Roman"/>
          <w:b/>
          <w:sz w:val="24"/>
          <w:szCs w:val="24"/>
        </w:rPr>
      </w:pPr>
    </w:p>
    <w:p w14:paraId="13A2D89F" w14:textId="77777777" w:rsidR="00B724DF" w:rsidRPr="004E1A5E" w:rsidRDefault="00783E0E">
      <w:pPr>
        <w:pStyle w:val="af7"/>
        <w:ind w:left="426"/>
        <w:jc w:val="both"/>
      </w:pPr>
      <w:r w:rsidRPr="004E1A5E">
        <w:t xml:space="preserve">Исторические источники на русском языке в Интернете (Электронная </w:t>
      </w:r>
      <w:proofErr w:type="spellStart"/>
      <w:r w:rsidRPr="004E1A5E">
        <w:t>библиотекаИсторического</w:t>
      </w:r>
      <w:proofErr w:type="spellEnd"/>
      <w:r w:rsidRPr="004E1A5E">
        <w:t xml:space="preserve"> факультета </w:t>
      </w:r>
      <w:proofErr w:type="spellStart"/>
      <w:r w:rsidRPr="004E1A5E">
        <w:t>МГУим</w:t>
      </w:r>
      <w:proofErr w:type="spellEnd"/>
      <w:r w:rsidRPr="004E1A5E">
        <w:t>. М.В. Ломоносова): официальный сайт. – Москва. -URL:</w:t>
      </w:r>
      <w:hyperlink r:id="rId59">
        <w:r w:rsidRPr="004E1A5E">
          <w:rPr>
            <w:color w:val="0000FF"/>
            <w:sz w:val="22"/>
            <w:u w:val="single" w:color="0000FF"/>
          </w:rPr>
          <w:t>http://www.hist.msu.ru/ER/Etext/index.htl</w:t>
        </w:r>
      </w:hyperlink>
      <w:r w:rsidRPr="004E1A5E">
        <w:t>(датаобращения:24.08.2021).–Текст</w:t>
      </w:r>
      <w:r w:rsidRPr="004E1A5E">
        <w:rPr>
          <w:spacing w:val="-1"/>
        </w:rPr>
        <w:t xml:space="preserve">: </w:t>
      </w:r>
      <w:r w:rsidRPr="004E1A5E">
        <w:t>электронный.</w:t>
      </w:r>
    </w:p>
    <w:p w14:paraId="695CF904" w14:textId="77777777" w:rsidR="00B724DF" w:rsidRPr="004E1A5E" w:rsidRDefault="00B724DF">
      <w:pPr>
        <w:pStyle w:val="af7"/>
        <w:ind w:left="1680"/>
        <w:rPr>
          <w:sz w:val="16"/>
        </w:rPr>
      </w:pPr>
    </w:p>
    <w:p w14:paraId="2ECA0391" w14:textId="77777777" w:rsidR="00B724DF" w:rsidRPr="004E1A5E" w:rsidRDefault="00B724DF">
      <w:pPr>
        <w:pStyle w:val="af7"/>
        <w:ind w:left="1680"/>
        <w:rPr>
          <w:sz w:val="16"/>
        </w:rPr>
      </w:pPr>
    </w:p>
    <w:p w14:paraId="16F7A7D9" w14:textId="77777777" w:rsidR="00B724DF" w:rsidRPr="004E1A5E" w:rsidRDefault="00B724DF">
      <w:pPr>
        <w:pStyle w:val="1"/>
        <w:spacing w:before="0" w:after="0"/>
        <w:ind w:left="980" w:firstLine="0"/>
        <w:jc w:val="both"/>
        <w:sectPr w:rsidR="00B724DF" w:rsidRPr="004E1A5E">
          <w:footerReference w:type="default" r:id="rId60"/>
          <w:pgSz w:w="11906" w:h="16838"/>
          <w:pgMar w:top="1134" w:right="851" w:bottom="1134" w:left="1701" w:header="709" w:footer="709" w:gutter="0"/>
          <w:cols w:space="720"/>
          <w:docGrid w:linePitch="360"/>
        </w:sectPr>
      </w:pPr>
    </w:p>
    <w:p w14:paraId="35EEDEF6" w14:textId="77777777" w:rsidR="00B724DF" w:rsidRPr="004E1A5E" w:rsidRDefault="00783E0E">
      <w:pPr>
        <w:pStyle w:val="1"/>
        <w:numPr>
          <w:ilvl w:val="0"/>
          <w:numId w:val="38"/>
        </w:numPr>
        <w:spacing w:before="0" w:after="0"/>
        <w:ind w:firstLine="0"/>
        <w:jc w:val="center"/>
      </w:pPr>
      <w:r w:rsidRPr="004E1A5E">
        <w:lastRenderedPageBreak/>
        <w:t>КОНТРОЛЬ И ОЦЕНКА РЕЗУЛЬТАТОВ ОСВОЕНИЯ УЧЕБНОЙ ДИСЦИПЛИНЫ</w:t>
      </w:r>
    </w:p>
    <w:p w14:paraId="27EC66E0" w14:textId="77777777" w:rsidR="00B724DF" w:rsidRPr="004E1A5E" w:rsidRDefault="00B724DF">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4"/>
        <w:gridCol w:w="5114"/>
        <w:gridCol w:w="1492"/>
      </w:tblGrid>
      <w:tr w:rsidR="00B724DF" w:rsidRPr="004E1A5E" w14:paraId="61F94091" w14:textId="77777777">
        <w:trPr>
          <w:trHeight w:val="23"/>
        </w:trPr>
        <w:tc>
          <w:tcPr>
            <w:tcW w:w="1557" w:type="pct"/>
            <w:noWrap/>
          </w:tcPr>
          <w:p w14:paraId="33335B3E"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b/>
                <w:bCs/>
                <w:i/>
                <w:sz w:val="24"/>
                <w:szCs w:val="24"/>
              </w:rPr>
              <w:t>Результаты обучения</w:t>
            </w:r>
          </w:p>
        </w:tc>
        <w:tc>
          <w:tcPr>
            <w:tcW w:w="2150" w:type="pct"/>
            <w:noWrap/>
          </w:tcPr>
          <w:p w14:paraId="54403862"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Критерии оценки</w:t>
            </w:r>
          </w:p>
        </w:tc>
        <w:tc>
          <w:tcPr>
            <w:tcW w:w="1291" w:type="pct"/>
            <w:noWrap/>
          </w:tcPr>
          <w:p w14:paraId="3EBFDFCB"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Методы оценки</w:t>
            </w:r>
          </w:p>
        </w:tc>
      </w:tr>
      <w:tr w:rsidR="00B724DF" w:rsidRPr="004E1A5E" w14:paraId="595375EF" w14:textId="77777777">
        <w:trPr>
          <w:trHeight w:val="23"/>
        </w:trPr>
        <w:tc>
          <w:tcPr>
            <w:tcW w:w="1557" w:type="pct"/>
            <w:noWrap/>
          </w:tcPr>
          <w:p w14:paraId="322EE201"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01.01 актуальный</w:t>
            </w:r>
            <w:r w:rsidRPr="004E1A5E">
              <w:rPr>
                <w:rFonts w:ascii="Times New Roman" w:hAnsi="Times New Roman"/>
                <w:sz w:val="24"/>
                <w:szCs w:val="24"/>
              </w:rPr>
              <w:t xml:space="preserve"> профессиональный и социальный контекст, в котором приходится работать и жить;</w:t>
            </w:r>
          </w:p>
          <w:p w14:paraId="4BA10659"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01.02 </w:t>
            </w:r>
            <w:r w:rsidRPr="004E1A5E">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7B7D50D5"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01.03 </w:t>
            </w:r>
            <w:r w:rsidRPr="004E1A5E">
              <w:rPr>
                <w:rFonts w:ascii="Times New Roman" w:hAnsi="Times New Roman"/>
                <w:sz w:val="24"/>
                <w:szCs w:val="24"/>
              </w:rPr>
              <w:t>алгоритмы выполнения работ в профессиональной и смежных областях;</w:t>
            </w:r>
          </w:p>
          <w:p w14:paraId="1192E6AE"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01.04 </w:t>
            </w:r>
            <w:r w:rsidRPr="004E1A5E">
              <w:rPr>
                <w:rFonts w:ascii="Times New Roman" w:hAnsi="Times New Roman"/>
                <w:sz w:val="24"/>
                <w:szCs w:val="24"/>
              </w:rPr>
              <w:t>методы работы в профессиональной и смежных сферах;</w:t>
            </w:r>
          </w:p>
          <w:p w14:paraId="4BA858E2"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01.05 </w:t>
            </w:r>
            <w:r w:rsidRPr="004E1A5E">
              <w:rPr>
                <w:rFonts w:ascii="Times New Roman" w:hAnsi="Times New Roman"/>
                <w:sz w:val="24"/>
                <w:szCs w:val="24"/>
              </w:rPr>
              <w:t>структуру плана для решения задач;</w:t>
            </w:r>
          </w:p>
          <w:p w14:paraId="1466AE5F"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01.06 </w:t>
            </w:r>
            <w:r w:rsidRPr="004E1A5E">
              <w:rPr>
                <w:rFonts w:ascii="Times New Roman" w:hAnsi="Times New Roman"/>
                <w:sz w:val="24"/>
                <w:szCs w:val="24"/>
              </w:rPr>
              <w:t>порядок оценки результатов решения задач профессиональной деятельности</w:t>
            </w:r>
          </w:p>
          <w:p w14:paraId="423C24F0"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06.01 Знания</w:t>
            </w:r>
            <w:r w:rsidRPr="004E1A5E">
              <w:rPr>
                <w:rFonts w:ascii="Times New Roman" w:hAnsi="Times New Roman"/>
                <w:b/>
                <w:sz w:val="24"/>
                <w:szCs w:val="24"/>
              </w:rPr>
              <w:t xml:space="preserve">: </w:t>
            </w:r>
            <w:r w:rsidRPr="004E1A5E">
              <w:rPr>
                <w:rFonts w:ascii="Times New Roman" w:hAnsi="Times New Roman"/>
                <w:sz w:val="24"/>
                <w:szCs w:val="24"/>
              </w:rPr>
              <w:t>сущность гражданско-патриотической позиции, общечеловеческих ценностей;</w:t>
            </w:r>
          </w:p>
          <w:p w14:paraId="1861EE65"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06.02 значимость профессиональной деятельности по профессии (специальности);</w:t>
            </w:r>
          </w:p>
          <w:p w14:paraId="00035F0E"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06.03 стандарты антикоррупционного поведения и последствия его нарушения</w:t>
            </w:r>
          </w:p>
        </w:tc>
        <w:tc>
          <w:tcPr>
            <w:tcW w:w="2150" w:type="pct"/>
            <w:vMerge w:val="restart"/>
            <w:noWrap/>
          </w:tcPr>
          <w:p w14:paraId="1C623EB5"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знание основных тенденций экономического, политического и культурного развития России в XX-XXI вв.;</w:t>
            </w:r>
          </w:p>
          <w:p w14:paraId="000C5617"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 xml:space="preserve">демонстрирует знание основных источников информации и ресурсов для решения задач и проблем в историческом </w:t>
            </w:r>
            <w:proofErr w:type="spellStart"/>
            <w:r w:rsidRPr="004E1A5E">
              <w:rPr>
                <w:rFonts w:ascii="Times New Roman" w:eastAsia="SimSun" w:hAnsi="Times New Roman"/>
                <w:iCs/>
                <w:sz w:val="24"/>
                <w:szCs w:val="24"/>
              </w:rPr>
              <w:t>контек</w:t>
            </w:r>
            <w:proofErr w:type="spellEnd"/>
            <w:r w:rsidRPr="004E1A5E">
              <w:rPr>
                <w:rFonts w:ascii="Times New Roman" w:eastAsia="SimSun" w:hAnsi="Times New Roman"/>
                <w:iCs/>
                <w:sz w:val="24"/>
                <w:szCs w:val="24"/>
              </w:rPr>
              <w:t xml:space="preserve"> </w:t>
            </w:r>
            <w:proofErr w:type="spellStart"/>
            <w:r w:rsidRPr="004E1A5E">
              <w:rPr>
                <w:rFonts w:ascii="Times New Roman" w:eastAsia="SimSun" w:hAnsi="Times New Roman"/>
                <w:iCs/>
                <w:sz w:val="24"/>
                <w:szCs w:val="24"/>
              </w:rPr>
              <w:t>сте</w:t>
            </w:r>
            <w:proofErr w:type="spellEnd"/>
            <w:r w:rsidRPr="004E1A5E">
              <w:rPr>
                <w:rFonts w:ascii="Times New Roman" w:eastAsia="SimSun" w:hAnsi="Times New Roman"/>
                <w:iCs/>
                <w:sz w:val="24"/>
                <w:szCs w:val="24"/>
              </w:rPr>
              <w:t>;</w:t>
            </w:r>
          </w:p>
          <w:p w14:paraId="744F515C"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знание приемов структурирования информации;</w:t>
            </w:r>
          </w:p>
          <w:p w14:paraId="21F123EF"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знание формата оформления результатов поиска информации;</w:t>
            </w:r>
          </w:p>
          <w:p w14:paraId="3AFC47BD"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знание возможных траекторий личностного развития в соответствии с принятой системой ценностей;</w:t>
            </w:r>
          </w:p>
          <w:p w14:paraId="7B58F52C"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знание психологии коллектива психологии личности;</w:t>
            </w:r>
          </w:p>
          <w:p w14:paraId="1EC29F2F"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знание роли науки, культуры и религии в сохранении и укреплении национальных и государственных традиций;</w:t>
            </w:r>
          </w:p>
          <w:p w14:paraId="2B618DD7"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знание сущности гражданско-патриотической позиции;</w:t>
            </w:r>
          </w:p>
          <w:p w14:paraId="588B3AAF"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знание общечеловеческих ценностей;</w:t>
            </w:r>
          </w:p>
          <w:p w14:paraId="705733A6"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знание содержания и назначения важнейших правовых и законодательных актов государственного значения; демонстрирует</w:t>
            </w:r>
            <w:r w:rsidRPr="004E1A5E">
              <w:rPr>
                <w:rFonts w:ascii="Times New Roman" w:eastAsia="SimSun" w:hAnsi="Times New Roman"/>
                <w:iCs/>
                <w:sz w:val="24"/>
                <w:szCs w:val="24"/>
              </w:rPr>
              <w:tab/>
              <w:t>знание перспективных направлений и основных проблем развития РФ на современном этапе;</w:t>
            </w:r>
          </w:p>
          <w:p w14:paraId="5C654C9B"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умение ориентироваться в современной экономической, политической и культурной ситуации в России и мире;</w:t>
            </w:r>
          </w:p>
          <w:p w14:paraId="3538C654"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умение распознавать задачу и/или проблему в историческом контексте;</w:t>
            </w:r>
          </w:p>
          <w:p w14:paraId="5E1D4D32"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умение анализировать задачу и/или проблему в историческом контексте и выделять ее составные части;</w:t>
            </w:r>
          </w:p>
          <w:p w14:paraId="25275859"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умение оценивать результат и последствия исторических событий;</w:t>
            </w:r>
          </w:p>
          <w:p w14:paraId="7175185C"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умение определять задачи поиска исторической информации;</w:t>
            </w:r>
          </w:p>
          <w:p w14:paraId="34346CF2"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умение определять необходимые источники информации;</w:t>
            </w:r>
          </w:p>
          <w:p w14:paraId="5A444C90"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умение структурировать получаемую информацию;</w:t>
            </w:r>
          </w:p>
          <w:p w14:paraId="093A298D"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умение выделять наиболее значимое в перечне информации;</w:t>
            </w:r>
          </w:p>
          <w:p w14:paraId="1758B5A8"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 xml:space="preserve">демонстрирует умение оценивать </w:t>
            </w:r>
            <w:r w:rsidRPr="004E1A5E">
              <w:rPr>
                <w:rFonts w:ascii="Times New Roman" w:eastAsia="SimSun" w:hAnsi="Times New Roman"/>
                <w:iCs/>
                <w:sz w:val="24"/>
                <w:szCs w:val="24"/>
              </w:rPr>
              <w:lastRenderedPageBreak/>
              <w:t>практическую значимость результатов поиска и умение оформлять результаты по иска;</w:t>
            </w:r>
          </w:p>
          <w:p w14:paraId="413DA0AF"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умение выстраивать траекторию личностного развития в соответствии с принятой системой ценностей;</w:t>
            </w:r>
          </w:p>
          <w:p w14:paraId="744A2B51"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умение организовывать и мотивировать коллектив для совместной деятельности;</w:t>
            </w:r>
          </w:p>
          <w:p w14:paraId="5C6CC925"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умение излагать свои мысли в контексте современной экономической, политической и культурной ситуации в России и мире;</w:t>
            </w:r>
          </w:p>
          <w:p w14:paraId="546D810F"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умение осознавать личную ответственность за судьбу России;</w:t>
            </w:r>
          </w:p>
          <w:p w14:paraId="07FCF684"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умение проявлять социальную активность и гражданскую зрелость;</w:t>
            </w:r>
          </w:p>
          <w:p w14:paraId="0E89E62C"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демонстрирует умение применять средства информационных технологий для решения поставленных задач;</w:t>
            </w:r>
          </w:p>
        </w:tc>
        <w:tc>
          <w:tcPr>
            <w:tcW w:w="1291" w:type="pct"/>
            <w:vMerge w:val="restart"/>
            <w:noWrap/>
          </w:tcPr>
          <w:p w14:paraId="5B4FCCA5"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lastRenderedPageBreak/>
              <w:t>Устный опрос</w:t>
            </w:r>
          </w:p>
          <w:p w14:paraId="1F6ACBA8"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Тестирование</w:t>
            </w:r>
          </w:p>
          <w:p w14:paraId="5F13AD38"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Оценка выполнения практического задания (эссе, сочинения).</w:t>
            </w:r>
          </w:p>
          <w:p w14:paraId="10E9183C" w14:textId="77777777" w:rsidR="00B724DF" w:rsidRPr="004E1A5E" w:rsidRDefault="00783E0E">
            <w:pPr>
              <w:spacing w:after="0" w:line="240" w:lineRule="auto"/>
              <w:rPr>
                <w:rFonts w:ascii="Times New Roman" w:eastAsia="SimSun" w:hAnsi="Times New Roman"/>
                <w:iCs/>
                <w:sz w:val="24"/>
                <w:szCs w:val="24"/>
              </w:rPr>
            </w:pPr>
            <w:r w:rsidRPr="004E1A5E">
              <w:rPr>
                <w:rFonts w:ascii="Times New Roman" w:eastAsia="SimSun" w:hAnsi="Times New Roman"/>
                <w:iCs/>
                <w:sz w:val="24"/>
                <w:szCs w:val="24"/>
              </w:rPr>
              <w:t xml:space="preserve">Подготовка и </w:t>
            </w:r>
            <w:proofErr w:type="spellStart"/>
            <w:r w:rsidRPr="004E1A5E">
              <w:rPr>
                <w:rFonts w:ascii="Times New Roman" w:eastAsia="SimSun" w:hAnsi="Times New Roman"/>
                <w:iCs/>
                <w:sz w:val="24"/>
                <w:szCs w:val="24"/>
              </w:rPr>
              <w:t>выступлние</w:t>
            </w:r>
            <w:proofErr w:type="spellEnd"/>
            <w:r w:rsidRPr="004E1A5E">
              <w:rPr>
                <w:rFonts w:ascii="Times New Roman" w:eastAsia="SimSun" w:hAnsi="Times New Roman"/>
                <w:iCs/>
                <w:sz w:val="24"/>
                <w:szCs w:val="24"/>
              </w:rPr>
              <w:t xml:space="preserve"> с сообщением и/или презентацией</w:t>
            </w:r>
          </w:p>
        </w:tc>
      </w:tr>
      <w:tr w:rsidR="00B724DF" w:rsidRPr="004E1A5E" w14:paraId="0F3822AE" w14:textId="77777777">
        <w:trPr>
          <w:trHeight w:val="23"/>
        </w:trPr>
        <w:tc>
          <w:tcPr>
            <w:tcW w:w="1557" w:type="pct"/>
            <w:noWrap/>
          </w:tcPr>
          <w:p w14:paraId="71E03E3E"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01.01</w:t>
            </w:r>
            <w:r w:rsidRPr="004E1A5E">
              <w:rPr>
                <w:rFonts w:ascii="Times New Roman" w:hAnsi="Times New Roman"/>
                <w:sz w:val="24"/>
                <w:szCs w:val="24"/>
              </w:rPr>
              <w:t>распознавать задачу и/или проблему в профессиональном и/или социальном контексте</w:t>
            </w:r>
          </w:p>
          <w:p w14:paraId="42C0CA5B"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01.02 </w:t>
            </w:r>
            <w:r w:rsidRPr="004E1A5E">
              <w:rPr>
                <w:rFonts w:ascii="Times New Roman" w:hAnsi="Times New Roman"/>
                <w:sz w:val="24"/>
                <w:szCs w:val="24"/>
              </w:rPr>
              <w:t>анализировать задачу и/или проблему и выделять её составные части;</w:t>
            </w:r>
          </w:p>
          <w:p w14:paraId="791FEC62"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01.03 </w:t>
            </w:r>
            <w:r w:rsidRPr="004E1A5E">
              <w:rPr>
                <w:rFonts w:ascii="Times New Roman" w:hAnsi="Times New Roman"/>
                <w:sz w:val="24"/>
                <w:szCs w:val="24"/>
              </w:rPr>
              <w:t xml:space="preserve">определять </w:t>
            </w:r>
            <w:r w:rsidRPr="004E1A5E">
              <w:rPr>
                <w:rFonts w:ascii="Times New Roman" w:hAnsi="Times New Roman"/>
                <w:sz w:val="24"/>
                <w:szCs w:val="24"/>
              </w:rPr>
              <w:lastRenderedPageBreak/>
              <w:t>этапы решения задачи;</w:t>
            </w:r>
          </w:p>
          <w:p w14:paraId="58BC57F2"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01.04 </w:t>
            </w:r>
            <w:r w:rsidRPr="004E1A5E">
              <w:rPr>
                <w:rFonts w:ascii="Times New Roman" w:hAnsi="Times New Roman"/>
                <w:sz w:val="24"/>
                <w:szCs w:val="24"/>
              </w:rPr>
              <w:t>выявлять и эффективно искать информацию, необходимую для решения задачи и/или проблемы</w:t>
            </w:r>
          </w:p>
          <w:p w14:paraId="4C86D1EE"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01.05 </w:t>
            </w:r>
            <w:r w:rsidRPr="004E1A5E">
              <w:rPr>
                <w:rFonts w:ascii="Times New Roman" w:hAnsi="Times New Roman"/>
                <w:sz w:val="24"/>
                <w:szCs w:val="24"/>
              </w:rPr>
              <w:t>составлять план действия;</w:t>
            </w:r>
          </w:p>
          <w:p w14:paraId="6B306A54"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01.06 </w:t>
            </w:r>
            <w:r w:rsidRPr="004E1A5E">
              <w:rPr>
                <w:rFonts w:ascii="Times New Roman" w:hAnsi="Times New Roman"/>
                <w:sz w:val="24"/>
                <w:szCs w:val="24"/>
              </w:rPr>
              <w:t>определять необходимые ресурсы;</w:t>
            </w:r>
          </w:p>
          <w:p w14:paraId="3B6C14AC"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01.07 </w:t>
            </w:r>
            <w:r w:rsidRPr="004E1A5E">
              <w:rPr>
                <w:rFonts w:ascii="Times New Roman" w:hAnsi="Times New Roman"/>
                <w:sz w:val="24"/>
                <w:szCs w:val="24"/>
              </w:rPr>
              <w:t>владеть актуальными методами работы в профессиональной и смежных сферах;</w:t>
            </w:r>
          </w:p>
          <w:p w14:paraId="3C61E393"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01.08</w:t>
            </w:r>
            <w:r w:rsidRPr="004E1A5E">
              <w:rPr>
                <w:rFonts w:ascii="Times New Roman" w:hAnsi="Times New Roman"/>
                <w:sz w:val="24"/>
                <w:szCs w:val="24"/>
              </w:rPr>
              <w:t xml:space="preserve"> реализовывать составленный план;</w:t>
            </w:r>
          </w:p>
          <w:p w14:paraId="1264571F"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01.09 </w:t>
            </w:r>
            <w:r w:rsidRPr="004E1A5E">
              <w:rPr>
                <w:rFonts w:ascii="Times New Roman" w:hAnsi="Times New Roman"/>
                <w:sz w:val="24"/>
                <w:szCs w:val="24"/>
              </w:rPr>
              <w:t>оценивать результат и последствия своих действий (самостоятельно или с помощью наставника)</w:t>
            </w:r>
          </w:p>
          <w:p w14:paraId="2E6EF623"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06.01 Умения: описывать значимость своей специальности</w:t>
            </w:r>
          </w:p>
          <w:p w14:paraId="71E56731"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06.02 применять стандарты антикоррупционного поведения</w:t>
            </w:r>
          </w:p>
        </w:tc>
        <w:tc>
          <w:tcPr>
            <w:tcW w:w="2150" w:type="pct"/>
            <w:vMerge/>
            <w:noWrap/>
          </w:tcPr>
          <w:p w14:paraId="08B4B1C6" w14:textId="77777777" w:rsidR="00B724DF" w:rsidRPr="004E1A5E" w:rsidRDefault="00B724DF">
            <w:pPr>
              <w:spacing w:line="240" w:lineRule="auto"/>
              <w:jc w:val="both"/>
              <w:rPr>
                <w:rFonts w:ascii="Times New Roman" w:hAnsi="Times New Roman"/>
                <w:bCs/>
                <w:i/>
                <w:sz w:val="24"/>
                <w:szCs w:val="24"/>
              </w:rPr>
            </w:pPr>
          </w:p>
        </w:tc>
        <w:tc>
          <w:tcPr>
            <w:tcW w:w="1291" w:type="pct"/>
            <w:vMerge/>
            <w:noWrap/>
          </w:tcPr>
          <w:p w14:paraId="1714ACDC" w14:textId="77777777" w:rsidR="00B724DF" w:rsidRPr="004E1A5E" w:rsidRDefault="00B724DF">
            <w:pPr>
              <w:spacing w:line="240" w:lineRule="auto"/>
              <w:jc w:val="both"/>
              <w:rPr>
                <w:rFonts w:ascii="Times New Roman" w:hAnsi="Times New Roman"/>
                <w:bCs/>
                <w:i/>
                <w:sz w:val="24"/>
                <w:szCs w:val="24"/>
              </w:rPr>
            </w:pPr>
          </w:p>
        </w:tc>
      </w:tr>
    </w:tbl>
    <w:p w14:paraId="77972DDF" w14:textId="77777777" w:rsidR="00B724DF" w:rsidRPr="004E1A5E" w:rsidRDefault="00B724DF">
      <w:pPr>
        <w:spacing w:line="240" w:lineRule="auto"/>
        <w:jc w:val="both"/>
        <w:rPr>
          <w:rFonts w:ascii="Times New Roman" w:hAnsi="Times New Roman"/>
          <w:b/>
          <w:sz w:val="24"/>
          <w:szCs w:val="24"/>
        </w:rPr>
        <w:sectPr w:rsidR="00B724DF" w:rsidRPr="004E1A5E">
          <w:pgSz w:w="11906" w:h="16838"/>
          <w:pgMar w:top="1134" w:right="851" w:bottom="1134" w:left="1701" w:header="709" w:footer="709" w:gutter="0"/>
          <w:cols w:space="720"/>
          <w:docGrid w:linePitch="360"/>
        </w:sectPr>
      </w:pPr>
    </w:p>
    <w:p w14:paraId="7DC7BAD8" w14:textId="77777777" w:rsidR="00B724DF" w:rsidRPr="004E1A5E" w:rsidRDefault="00783E0E">
      <w:pPr>
        <w:shd w:val="clear" w:color="auto" w:fill="FFFFFF"/>
        <w:tabs>
          <w:tab w:val="left" w:pos="5720"/>
        </w:tabs>
        <w:spacing w:after="0" w:line="240" w:lineRule="auto"/>
        <w:ind w:leftChars="2600" w:left="5720" w:right="-1"/>
        <w:rPr>
          <w:rFonts w:ascii="Times New Roman" w:hAnsi="Times New Roman"/>
          <w:sz w:val="24"/>
          <w:szCs w:val="24"/>
        </w:rPr>
      </w:pPr>
      <w:r w:rsidRPr="004E1A5E">
        <w:rPr>
          <w:rFonts w:ascii="Times New Roman" w:hAnsi="Times New Roman"/>
          <w:bCs/>
          <w:sz w:val="24"/>
          <w:szCs w:val="24"/>
        </w:rPr>
        <w:lastRenderedPageBreak/>
        <w:t xml:space="preserve">к ПООП-П по </w:t>
      </w:r>
      <w:r w:rsidRPr="004E1A5E">
        <w:rPr>
          <w:rFonts w:ascii="Times New Roman" w:hAnsi="Times New Roman"/>
          <w:sz w:val="24"/>
          <w:szCs w:val="24"/>
        </w:rPr>
        <w:t xml:space="preserve">профессии </w:t>
      </w:r>
    </w:p>
    <w:p w14:paraId="7257F3F7" w14:textId="77777777" w:rsidR="00B724DF" w:rsidRPr="004E1A5E" w:rsidRDefault="000A3A71">
      <w:pPr>
        <w:shd w:val="clear" w:color="auto" w:fill="FFFFFF"/>
        <w:tabs>
          <w:tab w:val="left" w:pos="5720"/>
        </w:tabs>
        <w:spacing w:after="0" w:line="240" w:lineRule="auto"/>
        <w:ind w:leftChars="2600" w:left="5720" w:right="-1"/>
        <w:rPr>
          <w:rFonts w:ascii="Times New Roman" w:hAnsi="Times New Roman"/>
          <w:b/>
          <w:i/>
          <w:sz w:val="24"/>
          <w:szCs w:val="24"/>
        </w:rPr>
      </w:pPr>
      <w:r>
        <w:rPr>
          <w:rFonts w:ascii="Times New Roman" w:hAnsi="Times New Roman"/>
          <w:i/>
          <w:sz w:val="24"/>
          <w:szCs w:val="24"/>
        </w:rPr>
        <w:t xml:space="preserve">26.01.01 </w:t>
      </w:r>
      <w:r w:rsidR="00783E0E" w:rsidRPr="004E1A5E">
        <w:rPr>
          <w:rFonts w:ascii="Times New Roman" w:hAnsi="Times New Roman"/>
          <w:i/>
          <w:sz w:val="24"/>
          <w:szCs w:val="24"/>
        </w:rPr>
        <w:t>Судостроитель-су</w:t>
      </w:r>
      <w:r>
        <w:rPr>
          <w:rFonts w:ascii="Times New Roman" w:hAnsi="Times New Roman"/>
          <w:i/>
          <w:sz w:val="24"/>
          <w:szCs w:val="24"/>
        </w:rPr>
        <w:t>доремонтник металлических судов</w:t>
      </w:r>
    </w:p>
    <w:p w14:paraId="3337428B" w14:textId="77777777" w:rsidR="00B724DF" w:rsidRPr="004E1A5E" w:rsidRDefault="00B724DF">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sz w:val="24"/>
          <w:szCs w:val="24"/>
        </w:rPr>
      </w:pPr>
    </w:p>
    <w:p w14:paraId="6A00930E" w14:textId="77777777" w:rsidR="00B724DF" w:rsidRPr="004E1A5E" w:rsidRDefault="00B724DF">
      <w:pPr>
        <w:spacing w:after="0" w:line="240" w:lineRule="auto"/>
        <w:ind w:leftChars="2600" w:left="5720"/>
        <w:rPr>
          <w:rFonts w:ascii="Times New Roman" w:hAnsi="Times New Roman"/>
          <w:i/>
          <w:sz w:val="24"/>
          <w:szCs w:val="24"/>
        </w:rPr>
      </w:pPr>
    </w:p>
    <w:p w14:paraId="331661A5" w14:textId="77777777" w:rsidR="00B724DF" w:rsidRPr="004E1A5E" w:rsidRDefault="00B724DF">
      <w:pPr>
        <w:spacing w:after="0" w:line="240" w:lineRule="auto"/>
        <w:jc w:val="center"/>
        <w:rPr>
          <w:rFonts w:ascii="Times New Roman" w:hAnsi="Times New Roman"/>
          <w:b/>
          <w:i/>
          <w:sz w:val="24"/>
          <w:szCs w:val="24"/>
        </w:rPr>
      </w:pPr>
    </w:p>
    <w:p w14:paraId="7CACBD72" w14:textId="77777777" w:rsidR="00B724DF" w:rsidRPr="004E1A5E" w:rsidRDefault="00B724DF">
      <w:pPr>
        <w:spacing w:after="0" w:line="240" w:lineRule="auto"/>
        <w:jc w:val="center"/>
        <w:rPr>
          <w:rFonts w:ascii="Times New Roman" w:hAnsi="Times New Roman"/>
          <w:b/>
          <w:i/>
          <w:sz w:val="24"/>
          <w:szCs w:val="24"/>
        </w:rPr>
      </w:pPr>
    </w:p>
    <w:p w14:paraId="09ECBBB3" w14:textId="77777777" w:rsidR="00B724DF" w:rsidRPr="004E1A5E" w:rsidRDefault="00B724DF">
      <w:pPr>
        <w:spacing w:after="0" w:line="240" w:lineRule="auto"/>
        <w:jc w:val="center"/>
        <w:rPr>
          <w:rFonts w:ascii="Times New Roman" w:hAnsi="Times New Roman"/>
          <w:b/>
          <w:i/>
          <w:sz w:val="24"/>
          <w:szCs w:val="24"/>
        </w:rPr>
      </w:pPr>
    </w:p>
    <w:p w14:paraId="59E96A1D" w14:textId="77777777" w:rsidR="00B724DF" w:rsidRPr="004E1A5E" w:rsidRDefault="00B724DF">
      <w:pPr>
        <w:spacing w:after="0" w:line="240" w:lineRule="auto"/>
        <w:jc w:val="center"/>
        <w:rPr>
          <w:rFonts w:ascii="Times New Roman" w:hAnsi="Times New Roman"/>
          <w:b/>
          <w:i/>
          <w:sz w:val="24"/>
          <w:szCs w:val="24"/>
        </w:rPr>
      </w:pPr>
    </w:p>
    <w:p w14:paraId="6A98BB31" w14:textId="77777777" w:rsidR="00B724DF" w:rsidRPr="004E1A5E" w:rsidRDefault="00B724DF">
      <w:pPr>
        <w:spacing w:after="0" w:line="240" w:lineRule="auto"/>
        <w:jc w:val="center"/>
        <w:rPr>
          <w:rFonts w:ascii="Times New Roman" w:hAnsi="Times New Roman"/>
          <w:b/>
          <w:i/>
          <w:sz w:val="24"/>
          <w:szCs w:val="24"/>
        </w:rPr>
      </w:pPr>
    </w:p>
    <w:p w14:paraId="00522CC8" w14:textId="77777777" w:rsidR="00B724DF" w:rsidRPr="004E1A5E" w:rsidRDefault="00B724DF">
      <w:pPr>
        <w:spacing w:after="0" w:line="240" w:lineRule="auto"/>
        <w:jc w:val="center"/>
        <w:rPr>
          <w:rFonts w:ascii="Times New Roman" w:hAnsi="Times New Roman"/>
          <w:b/>
          <w:i/>
          <w:sz w:val="24"/>
          <w:szCs w:val="24"/>
        </w:rPr>
      </w:pPr>
    </w:p>
    <w:p w14:paraId="6B8CB04C" w14:textId="77777777" w:rsidR="00B724DF" w:rsidRPr="004E1A5E" w:rsidRDefault="00B724DF">
      <w:pPr>
        <w:spacing w:after="0" w:line="240" w:lineRule="auto"/>
        <w:jc w:val="center"/>
        <w:rPr>
          <w:rFonts w:ascii="Times New Roman" w:hAnsi="Times New Roman"/>
          <w:b/>
          <w:i/>
          <w:sz w:val="24"/>
          <w:szCs w:val="24"/>
        </w:rPr>
      </w:pPr>
    </w:p>
    <w:p w14:paraId="0F5443EF" w14:textId="77777777" w:rsidR="00B724DF" w:rsidRPr="004E1A5E" w:rsidRDefault="00B724DF">
      <w:pPr>
        <w:spacing w:after="0" w:line="240" w:lineRule="auto"/>
        <w:jc w:val="center"/>
        <w:rPr>
          <w:rFonts w:ascii="Times New Roman" w:hAnsi="Times New Roman"/>
          <w:b/>
          <w:i/>
          <w:sz w:val="24"/>
          <w:szCs w:val="24"/>
        </w:rPr>
      </w:pPr>
    </w:p>
    <w:p w14:paraId="2EBECE1D" w14:textId="77777777" w:rsidR="00B724DF" w:rsidRPr="004E1A5E" w:rsidRDefault="00B724DF">
      <w:pPr>
        <w:spacing w:after="0" w:line="240" w:lineRule="auto"/>
        <w:jc w:val="center"/>
        <w:rPr>
          <w:rFonts w:ascii="Times New Roman" w:hAnsi="Times New Roman"/>
          <w:b/>
          <w:i/>
          <w:sz w:val="24"/>
          <w:szCs w:val="24"/>
        </w:rPr>
      </w:pPr>
    </w:p>
    <w:p w14:paraId="68F60167" w14:textId="77777777" w:rsidR="00B724DF" w:rsidRPr="004E1A5E" w:rsidRDefault="00B724DF">
      <w:pPr>
        <w:spacing w:after="0" w:line="240" w:lineRule="auto"/>
        <w:jc w:val="center"/>
        <w:rPr>
          <w:rFonts w:ascii="Times New Roman" w:hAnsi="Times New Roman"/>
          <w:b/>
          <w:i/>
          <w:sz w:val="24"/>
          <w:szCs w:val="24"/>
        </w:rPr>
      </w:pPr>
    </w:p>
    <w:p w14:paraId="40A0C893" w14:textId="77777777" w:rsidR="00B724DF" w:rsidRPr="004E1A5E" w:rsidRDefault="00B724DF">
      <w:pPr>
        <w:spacing w:after="0" w:line="240" w:lineRule="auto"/>
        <w:jc w:val="center"/>
        <w:rPr>
          <w:rFonts w:ascii="Times New Roman" w:hAnsi="Times New Roman"/>
          <w:b/>
          <w:i/>
          <w:sz w:val="24"/>
          <w:szCs w:val="24"/>
        </w:rPr>
      </w:pPr>
    </w:p>
    <w:p w14:paraId="733B886A" w14:textId="77777777" w:rsidR="00B724DF" w:rsidRPr="004E1A5E" w:rsidRDefault="00B724DF">
      <w:pPr>
        <w:spacing w:after="0" w:line="240" w:lineRule="auto"/>
        <w:jc w:val="center"/>
        <w:rPr>
          <w:rFonts w:ascii="Times New Roman" w:hAnsi="Times New Roman"/>
          <w:b/>
          <w:i/>
          <w:sz w:val="24"/>
          <w:szCs w:val="24"/>
        </w:rPr>
      </w:pPr>
    </w:p>
    <w:p w14:paraId="4DED429E" w14:textId="77777777" w:rsidR="00B724DF" w:rsidRPr="004E1A5E" w:rsidRDefault="00B724DF">
      <w:pPr>
        <w:spacing w:after="0" w:line="240" w:lineRule="auto"/>
        <w:jc w:val="center"/>
        <w:rPr>
          <w:rFonts w:ascii="Times New Roman" w:hAnsi="Times New Roman"/>
          <w:b/>
          <w:i/>
          <w:sz w:val="24"/>
          <w:szCs w:val="24"/>
        </w:rPr>
      </w:pPr>
    </w:p>
    <w:p w14:paraId="222187D5" w14:textId="77777777" w:rsidR="004E1A5E" w:rsidRDefault="00783E0E">
      <w:pPr>
        <w:spacing w:after="0" w:line="240" w:lineRule="auto"/>
        <w:jc w:val="center"/>
        <w:rPr>
          <w:rStyle w:val="aa"/>
          <w:rFonts w:ascii="Times New Roman" w:hAnsi="Times New Roman"/>
          <w:sz w:val="24"/>
          <w:szCs w:val="24"/>
          <w:lang w:eastAsia="hi-IN" w:bidi="hi-IN"/>
        </w:rPr>
      </w:pPr>
      <w:r w:rsidRPr="004E1A5E">
        <w:rPr>
          <w:rFonts w:ascii="Times New Roman" w:hAnsi="Times New Roman"/>
          <w:b/>
          <w:sz w:val="24"/>
          <w:szCs w:val="24"/>
        </w:rPr>
        <w:t>РАБОЧАЯ ПРОГРАММА УЧЕБНОЙ ДИСЦИПЛИНЫ</w:t>
      </w:r>
      <w:r w:rsidRPr="004E1A5E">
        <w:rPr>
          <w:rStyle w:val="aa"/>
          <w:rFonts w:ascii="Times New Roman" w:hAnsi="Times New Roman"/>
          <w:sz w:val="24"/>
          <w:szCs w:val="24"/>
          <w:lang w:eastAsia="hi-IN" w:bidi="hi-IN"/>
        </w:rPr>
        <w:t xml:space="preserve"> </w:t>
      </w:r>
    </w:p>
    <w:p w14:paraId="7B64C773" w14:textId="77777777" w:rsidR="00B724DF" w:rsidRPr="004E1A5E" w:rsidRDefault="00783E0E">
      <w:pPr>
        <w:spacing w:after="0" w:line="240" w:lineRule="auto"/>
        <w:jc w:val="center"/>
        <w:rPr>
          <w:rFonts w:ascii="Times New Roman" w:hAnsi="Times New Roman"/>
          <w:b/>
          <w:i/>
          <w:sz w:val="24"/>
          <w:szCs w:val="24"/>
        </w:rPr>
      </w:pPr>
      <w:r w:rsidRPr="004E1A5E">
        <w:rPr>
          <w:rStyle w:val="aa"/>
          <w:rFonts w:ascii="Times New Roman" w:hAnsi="Times New Roman"/>
          <w:sz w:val="24"/>
          <w:szCs w:val="24"/>
          <w:lang w:eastAsia="hi-IN" w:bidi="hi-IN"/>
        </w:rPr>
        <w:t xml:space="preserve">СГ.02 </w:t>
      </w:r>
      <w:r w:rsidRPr="004E1A5E">
        <w:rPr>
          <w:rFonts w:ascii="Times New Roman" w:hAnsi="Times New Roman"/>
          <w:b/>
          <w:sz w:val="24"/>
          <w:szCs w:val="24"/>
        </w:rPr>
        <w:t>ИНОСТРАННЫЙЯЗЫКВПРОФЕССИОНАЛЬНОЙДЕЯТЕЛЬНОСТИ</w:t>
      </w:r>
    </w:p>
    <w:p w14:paraId="64447525" w14:textId="77777777" w:rsidR="00B724DF" w:rsidRPr="004E1A5E" w:rsidRDefault="00B724DF">
      <w:pPr>
        <w:spacing w:after="0" w:line="240" w:lineRule="auto"/>
        <w:rPr>
          <w:rFonts w:ascii="Times New Roman" w:hAnsi="Times New Roman"/>
          <w:b/>
          <w:i/>
          <w:sz w:val="24"/>
          <w:szCs w:val="24"/>
        </w:rPr>
      </w:pPr>
    </w:p>
    <w:p w14:paraId="314EFBB6" w14:textId="77777777" w:rsidR="00B724DF" w:rsidRPr="004E1A5E" w:rsidRDefault="00B724DF">
      <w:pPr>
        <w:spacing w:after="0" w:line="240" w:lineRule="auto"/>
        <w:rPr>
          <w:rFonts w:ascii="Times New Roman" w:hAnsi="Times New Roman"/>
          <w:b/>
          <w:i/>
          <w:sz w:val="24"/>
          <w:szCs w:val="24"/>
        </w:rPr>
      </w:pPr>
    </w:p>
    <w:p w14:paraId="3E1B44D7" w14:textId="77777777" w:rsidR="00B724DF" w:rsidRPr="004E1A5E" w:rsidRDefault="00B724DF">
      <w:pPr>
        <w:spacing w:after="0" w:line="240" w:lineRule="auto"/>
        <w:rPr>
          <w:rFonts w:ascii="Times New Roman" w:hAnsi="Times New Roman"/>
          <w:b/>
          <w:i/>
          <w:sz w:val="24"/>
          <w:szCs w:val="24"/>
        </w:rPr>
      </w:pPr>
    </w:p>
    <w:p w14:paraId="372CD023" w14:textId="77777777" w:rsidR="00B724DF" w:rsidRPr="004E1A5E" w:rsidRDefault="00B724DF">
      <w:pPr>
        <w:spacing w:after="0" w:line="240" w:lineRule="auto"/>
        <w:rPr>
          <w:rFonts w:ascii="Times New Roman" w:hAnsi="Times New Roman"/>
          <w:b/>
          <w:i/>
          <w:sz w:val="24"/>
          <w:szCs w:val="24"/>
        </w:rPr>
      </w:pPr>
    </w:p>
    <w:p w14:paraId="4D3994FF" w14:textId="77777777" w:rsidR="00B724DF" w:rsidRPr="004E1A5E" w:rsidRDefault="00B724DF">
      <w:pPr>
        <w:spacing w:after="0" w:line="240" w:lineRule="auto"/>
        <w:rPr>
          <w:rFonts w:ascii="Times New Roman" w:hAnsi="Times New Roman"/>
          <w:b/>
          <w:i/>
          <w:sz w:val="24"/>
          <w:szCs w:val="24"/>
        </w:rPr>
      </w:pPr>
    </w:p>
    <w:p w14:paraId="3515E303" w14:textId="77777777" w:rsidR="00B724DF" w:rsidRPr="004E1A5E" w:rsidRDefault="00B724DF">
      <w:pPr>
        <w:spacing w:after="0" w:line="240" w:lineRule="auto"/>
        <w:rPr>
          <w:rFonts w:ascii="Times New Roman" w:hAnsi="Times New Roman"/>
          <w:b/>
          <w:i/>
          <w:sz w:val="24"/>
          <w:szCs w:val="24"/>
        </w:rPr>
      </w:pPr>
    </w:p>
    <w:p w14:paraId="23B2C4E8" w14:textId="77777777" w:rsidR="00B724DF" w:rsidRPr="004E1A5E" w:rsidRDefault="00B724DF">
      <w:pPr>
        <w:spacing w:after="0" w:line="240" w:lineRule="auto"/>
        <w:rPr>
          <w:rFonts w:ascii="Times New Roman" w:hAnsi="Times New Roman"/>
          <w:b/>
          <w:i/>
          <w:sz w:val="24"/>
          <w:szCs w:val="24"/>
        </w:rPr>
      </w:pPr>
    </w:p>
    <w:p w14:paraId="1C38B174" w14:textId="77777777" w:rsidR="00B724DF" w:rsidRPr="004E1A5E" w:rsidRDefault="00B724DF">
      <w:pPr>
        <w:spacing w:after="0" w:line="240" w:lineRule="auto"/>
        <w:rPr>
          <w:rFonts w:ascii="Times New Roman" w:hAnsi="Times New Roman"/>
          <w:b/>
          <w:i/>
          <w:sz w:val="24"/>
          <w:szCs w:val="24"/>
        </w:rPr>
      </w:pPr>
    </w:p>
    <w:p w14:paraId="45FC7952" w14:textId="77777777" w:rsidR="00B724DF" w:rsidRPr="004E1A5E" w:rsidRDefault="00B724DF">
      <w:pPr>
        <w:spacing w:after="0" w:line="240" w:lineRule="auto"/>
        <w:rPr>
          <w:rFonts w:ascii="Times New Roman" w:hAnsi="Times New Roman"/>
          <w:b/>
          <w:i/>
          <w:sz w:val="24"/>
          <w:szCs w:val="24"/>
        </w:rPr>
      </w:pPr>
    </w:p>
    <w:p w14:paraId="01C711E3" w14:textId="77777777" w:rsidR="00B724DF" w:rsidRPr="004E1A5E" w:rsidRDefault="00B724DF">
      <w:pPr>
        <w:spacing w:after="0" w:line="240" w:lineRule="auto"/>
        <w:rPr>
          <w:rFonts w:ascii="Times New Roman" w:hAnsi="Times New Roman"/>
          <w:b/>
          <w:i/>
          <w:sz w:val="24"/>
          <w:szCs w:val="24"/>
        </w:rPr>
      </w:pPr>
    </w:p>
    <w:p w14:paraId="4D05F5CD" w14:textId="77777777" w:rsidR="00B724DF" w:rsidRPr="004E1A5E" w:rsidRDefault="00B724DF">
      <w:pPr>
        <w:spacing w:after="0" w:line="240" w:lineRule="auto"/>
        <w:rPr>
          <w:rFonts w:ascii="Times New Roman" w:hAnsi="Times New Roman"/>
          <w:b/>
          <w:i/>
          <w:sz w:val="24"/>
          <w:szCs w:val="24"/>
        </w:rPr>
      </w:pPr>
    </w:p>
    <w:p w14:paraId="78B38620" w14:textId="77777777" w:rsidR="00B724DF" w:rsidRPr="004E1A5E" w:rsidRDefault="00B724DF">
      <w:pPr>
        <w:spacing w:after="0" w:line="240" w:lineRule="auto"/>
        <w:rPr>
          <w:rFonts w:ascii="Times New Roman" w:hAnsi="Times New Roman"/>
          <w:b/>
          <w:i/>
          <w:sz w:val="24"/>
          <w:szCs w:val="24"/>
        </w:rPr>
      </w:pPr>
    </w:p>
    <w:p w14:paraId="1A2D6380" w14:textId="77777777" w:rsidR="00B724DF" w:rsidRPr="004E1A5E" w:rsidRDefault="00B724DF">
      <w:pPr>
        <w:spacing w:after="0" w:line="240" w:lineRule="auto"/>
        <w:rPr>
          <w:rFonts w:ascii="Times New Roman" w:hAnsi="Times New Roman"/>
          <w:b/>
          <w:i/>
          <w:sz w:val="24"/>
          <w:szCs w:val="24"/>
        </w:rPr>
      </w:pPr>
    </w:p>
    <w:p w14:paraId="5A4EF24D" w14:textId="77777777" w:rsidR="00B724DF" w:rsidRPr="004E1A5E" w:rsidRDefault="00B724DF">
      <w:pPr>
        <w:spacing w:after="0" w:line="240" w:lineRule="auto"/>
        <w:rPr>
          <w:rFonts w:ascii="Times New Roman" w:hAnsi="Times New Roman"/>
          <w:b/>
          <w:i/>
          <w:sz w:val="24"/>
          <w:szCs w:val="24"/>
        </w:rPr>
      </w:pPr>
    </w:p>
    <w:p w14:paraId="21B254C8" w14:textId="77777777" w:rsidR="00B724DF" w:rsidRPr="004E1A5E" w:rsidRDefault="00B724DF">
      <w:pPr>
        <w:spacing w:after="0" w:line="240" w:lineRule="auto"/>
        <w:rPr>
          <w:rFonts w:ascii="Times New Roman" w:hAnsi="Times New Roman"/>
          <w:b/>
          <w:i/>
          <w:sz w:val="24"/>
          <w:szCs w:val="24"/>
        </w:rPr>
      </w:pPr>
    </w:p>
    <w:p w14:paraId="516B4A35" w14:textId="77777777" w:rsidR="00B724DF" w:rsidRPr="004E1A5E" w:rsidRDefault="00B724DF">
      <w:pPr>
        <w:spacing w:after="0" w:line="240" w:lineRule="auto"/>
        <w:rPr>
          <w:rFonts w:ascii="Times New Roman" w:hAnsi="Times New Roman"/>
          <w:b/>
          <w:i/>
          <w:sz w:val="24"/>
          <w:szCs w:val="24"/>
        </w:rPr>
      </w:pPr>
    </w:p>
    <w:p w14:paraId="1C0AAD05" w14:textId="77777777" w:rsidR="00B724DF" w:rsidRPr="004E1A5E" w:rsidRDefault="00B724DF">
      <w:pPr>
        <w:spacing w:after="0" w:line="240" w:lineRule="auto"/>
        <w:rPr>
          <w:rFonts w:ascii="Times New Roman" w:hAnsi="Times New Roman"/>
          <w:b/>
          <w:i/>
          <w:sz w:val="24"/>
          <w:szCs w:val="24"/>
        </w:rPr>
      </w:pPr>
    </w:p>
    <w:p w14:paraId="609C6385" w14:textId="77777777" w:rsidR="00B724DF" w:rsidRDefault="00B724DF">
      <w:pPr>
        <w:spacing w:after="0" w:line="240" w:lineRule="auto"/>
        <w:rPr>
          <w:b/>
          <w:i/>
          <w:sz w:val="24"/>
          <w:szCs w:val="24"/>
        </w:rPr>
      </w:pPr>
    </w:p>
    <w:p w14:paraId="6AA2C2D3" w14:textId="77777777" w:rsidR="00B724DF" w:rsidRDefault="00B724DF">
      <w:pPr>
        <w:spacing w:after="0" w:line="240" w:lineRule="auto"/>
        <w:rPr>
          <w:b/>
          <w:i/>
          <w:sz w:val="24"/>
          <w:szCs w:val="24"/>
        </w:rPr>
      </w:pPr>
    </w:p>
    <w:p w14:paraId="01190CDF" w14:textId="77777777" w:rsidR="00B724DF" w:rsidRDefault="00B724DF">
      <w:pPr>
        <w:spacing w:after="0" w:line="240" w:lineRule="auto"/>
        <w:rPr>
          <w:b/>
          <w:i/>
          <w:sz w:val="24"/>
          <w:szCs w:val="24"/>
        </w:rPr>
      </w:pPr>
    </w:p>
    <w:p w14:paraId="390F6FEC" w14:textId="77777777" w:rsidR="00B724DF" w:rsidRDefault="00B724DF">
      <w:pPr>
        <w:spacing w:after="0" w:line="240" w:lineRule="auto"/>
        <w:rPr>
          <w:b/>
          <w:i/>
          <w:sz w:val="24"/>
          <w:szCs w:val="24"/>
        </w:rPr>
      </w:pPr>
    </w:p>
    <w:p w14:paraId="20459152" w14:textId="77777777" w:rsidR="00B724DF" w:rsidRDefault="00B724DF">
      <w:pPr>
        <w:spacing w:after="0" w:line="240" w:lineRule="auto"/>
        <w:rPr>
          <w:b/>
          <w:i/>
          <w:sz w:val="24"/>
          <w:szCs w:val="24"/>
        </w:rPr>
      </w:pPr>
    </w:p>
    <w:p w14:paraId="27E4BAE7" w14:textId="77777777" w:rsidR="00B724DF" w:rsidRDefault="00B724DF">
      <w:pPr>
        <w:spacing w:after="0" w:line="240" w:lineRule="auto"/>
        <w:rPr>
          <w:b/>
          <w:i/>
          <w:sz w:val="24"/>
          <w:szCs w:val="24"/>
        </w:rPr>
      </w:pPr>
    </w:p>
    <w:p w14:paraId="0CE2E7AB" w14:textId="77777777" w:rsidR="00B724DF" w:rsidRDefault="00B724DF">
      <w:pPr>
        <w:spacing w:after="0" w:line="240" w:lineRule="auto"/>
        <w:rPr>
          <w:b/>
          <w:i/>
          <w:sz w:val="24"/>
          <w:szCs w:val="24"/>
        </w:rPr>
      </w:pPr>
    </w:p>
    <w:p w14:paraId="77DE43FD" w14:textId="77777777" w:rsidR="00B724DF" w:rsidRDefault="00B724DF">
      <w:pPr>
        <w:spacing w:after="0" w:line="240" w:lineRule="auto"/>
        <w:rPr>
          <w:b/>
          <w:i/>
          <w:sz w:val="24"/>
          <w:szCs w:val="24"/>
        </w:rPr>
      </w:pPr>
    </w:p>
    <w:p w14:paraId="24E33BF2" w14:textId="77777777" w:rsidR="00B724DF" w:rsidRDefault="00B724DF">
      <w:pPr>
        <w:spacing w:after="0" w:line="240" w:lineRule="auto"/>
        <w:rPr>
          <w:b/>
          <w:i/>
          <w:sz w:val="24"/>
          <w:szCs w:val="24"/>
        </w:rPr>
      </w:pPr>
    </w:p>
    <w:p w14:paraId="3C7F7048" w14:textId="77777777" w:rsidR="00B724DF" w:rsidRDefault="00B724DF">
      <w:pPr>
        <w:spacing w:after="0" w:line="240" w:lineRule="auto"/>
        <w:rPr>
          <w:b/>
          <w:i/>
          <w:sz w:val="24"/>
          <w:szCs w:val="24"/>
        </w:rPr>
      </w:pPr>
    </w:p>
    <w:p w14:paraId="00034AEF" w14:textId="77777777" w:rsidR="00B724DF" w:rsidRDefault="00B724DF">
      <w:pPr>
        <w:spacing w:after="0" w:line="240" w:lineRule="auto"/>
        <w:rPr>
          <w:b/>
          <w:i/>
          <w:sz w:val="24"/>
          <w:szCs w:val="24"/>
        </w:rPr>
      </w:pPr>
    </w:p>
    <w:p w14:paraId="195E5EF6" w14:textId="77777777" w:rsidR="00B724DF" w:rsidRDefault="00B724DF">
      <w:pPr>
        <w:spacing w:after="0" w:line="240" w:lineRule="auto"/>
        <w:rPr>
          <w:b/>
          <w:i/>
          <w:sz w:val="24"/>
          <w:szCs w:val="24"/>
        </w:rPr>
      </w:pPr>
    </w:p>
    <w:p w14:paraId="546DB652" w14:textId="77777777" w:rsidR="00B724DF" w:rsidRPr="004E1A5E" w:rsidRDefault="00783E0E">
      <w:pPr>
        <w:spacing w:after="0" w:line="240" w:lineRule="auto"/>
        <w:jc w:val="center"/>
        <w:rPr>
          <w:rFonts w:ascii="Times New Roman" w:hAnsi="Times New Roman"/>
          <w:b/>
          <w:bCs/>
          <w:iCs/>
          <w:sz w:val="24"/>
          <w:szCs w:val="24"/>
        </w:rPr>
        <w:sectPr w:rsidR="00B724DF" w:rsidRPr="004E1A5E">
          <w:pgSz w:w="11906" w:h="16838"/>
          <w:pgMar w:top="1134" w:right="850" w:bottom="284" w:left="1701" w:header="708" w:footer="708" w:gutter="0"/>
          <w:cols w:space="720"/>
          <w:docGrid w:linePitch="299"/>
        </w:sectPr>
      </w:pPr>
      <w:r w:rsidRPr="004E1A5E">
        <w:rPr>
          <w:rFonts w:ascii="Times New Roman" w:hAnsi="Times New Roman"/>
          <w:b/>
          <w:bCs/>
          <w:iCs/>
          <w:sz w:val="24"/>
          <w:szCs w:val="24"/>
        </w:rPr>
        <w:t>2022 г.</w:t>
      </w:r>
    </w:p>
    <w:p w14:paraId="0FF83CE0"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b/>
          <w:i/>
          <w:sz w:val="24"/>
          <w:szCs w:val="24"/>
        </w:rPr>
        <w:lastRenderedPageBreak/>
        <w:t>СОДЕРЖАНИЕ</w:t>
      </w:r>
    </w:p>
    <w:p w14:paraId="41440756" w14:textId="77777777" w:rsidR="00B724DF" w:rsidRPr="004E1A5E" w:rsidRDefault="00D973FF">
      <w:pPr>
        <w:pStyle w:val="11"/>
        <w:tabs>
          <w:tab w:val="right" w:leader="dot" w:pos="9355"/>
        </w:tabs>
        <w:spacing w:before="0" w:after="0"/>
        <w:jc w:val="both"/>
        <w:rPr>
          <w:rFonts w:ascii="Times New Roman" w:hAnsi="Times New Roman" w:cs="Times New Roman"/>
          <w:sz w:val="24"/>
          <w:szCs w:val="24"/>
        </w:rPr>
      </w:pPr>
      <w:r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TOC \o "1-1" \h \u </w:instrText>
      </w:r>
      <w:r w:rsidRPr="004E1A5E">
        <w:rPr>
          <w:rFonts w:ascii="Times New Roman" w:hAnsi="Times New Roman" w:cs="Times New Roman"/>
          <w:sz w:val="24"/>
          <w:szCs w:val="24"/>
        </w:rPr>
        <w:fldChar w:fldCharType="separate"/>
      </w:r>
    </w:p>
    <w:p w14:paraId="69DA3D4A" w14:textId="77777777" w:rsidR="00B724DF" w:rsidRPr="004E1A5E" w:rsidRDefault="00D973FF">
      <w:pPr>
        <w:spacing w:after="0" w:line="240" w:lineRule="auto"/>
        <w:jc w:val="center"/>
        <w:rPr>
          <w:rFonts w:ascii="Times New Roman" w:hAnsi="Times New Roman"/>
          <w:b/>
          <w:i/>
          <w:sz w:val="24"/>
          <w:szCs w:val="24"/>
        </w:rPr>
      </w:pPr>
      <w:r w:rsidRPr="004E1A5E">
        <w:rPr>
          <w:rFonts w:ascii="Times New Roman" w:hAnsi="Times New Roman"/>
          <w:sz w:val="24"/>
          <w:szCs w:val="24"/>
        </w:rPr>
        <w:fldChar w:fldCharType="end"/>
      </w:r>
    </w:p>
    <w:tbl>
      <w:tblPr>
        <w:tblW w:w="0" w:type="auto"/>
        <w:tblLook w:val="04A0" w:firstRow="1" w:lastRow="0" w:firstColumn="1" w:lastColumn="0" w:noHBand="0" w:noVBand="1"/>
      </w:tblPr>
      <w:tblGrid>
        <w:gridCol w:w="7501"/>
      </w:tblGrid>
      <w:tr w:rsidR="00B724DF" w:rsidRPr="004E1A5E" w14:paraId="427E161B" w14:textId="77777777">
        <w:tc>
          <w:tcPr>
            <w:tcW w:w="7501" w:type="dxa"/>
            <w:noWrap/>
          </w:tcPr>
          <w:p w14:paraId="746E31EC" w14:textId="77777777" w:rsidR="00B724DF" w:rsidRPr="004E1A5E" w:rsidRDefault="00783E0E">
            <w:pPr>
              <w:numPr>
                <w:ilvl w:val="0"/>
                <w:numId w:val="40"/>
              </w:numPr>
              <w:suppressAutoHyphens/>
              <w:spacing w:line="240" w:lineRule="auto"/>
              <w:rPr>
                <w:rFonts w:ascii="Times New Roman" w:hAnsi="Times New Roman"/>
                <w:b/>
                <w:sz w:val="24"/>
                <w:szCs w:val="24"/>
              </w:rPr>
            </w:pPr>
            <w:r w:rsidRPr="004E1A5E">
              <w:rPr>
                <w:rFonts w:ascii="Times New Roman" w:hAnsi="Times New Roman"/>
                <w:b/>
                <w:sz w:val="24"/>
                <w:szCs w:val="24"/>
              </w:rPr>
              <w:t xml:space="preserve">ОБЩАЯ ХАРАКТЕРИСТИКА </w:t>
            </w:r>
            <w:r w:rsidRPr="004E1A5E">
              <w:rPr>
                <w:rFonts w:ascii="Times New Roman" w:hAnsi="Times New Roman"/>
                <w:b/>
                <w:color w:val="000000"/>
                <w:sz w:val="24"/>
                <w:szCs w:val="24"/>
              </w:rPr>
              <w:t>РАБОЧЕЙ ПРОГРАММЫ</w:t>
            </w:r>
            <w:r w:rsidRPr="004E1A5E">
              <w:rPr>
                <w:rFonts w:ascii="Times New Roman" w:hAnsi="Times New Roman"/>
                <w:b/>
                <w:sz w:val="24"/>
                <w:szCs w:val="24"/>
              </w:rPr>
              <w:t xml:space="preserve"> УЧЕБНОЙ ДИСЦИПЛИНЫ</w:t>
            </w:r>
          </w:p>
        </w:tc>
      </w:tr>
      <w:tr w:rsidR="00B724DF" w:rsidRPr="004E1A5E" w14:paraId="3166E3CF" w14:textId="77777777">
        <w:tc>
          <w:tcPr>
            <w:tcW w:w="7501" w:type="dxa"/>
            <w:noWrap/>
          </w:tcPr>
          <w:p w14:paraId="7A22EEE2" w14:textId="77777777" w:rsidR="00B724DF" w:rsidRPr="004E1A5E" w:rsidRDefault="00783E0E">
            <w:pPr>
              <w:numPr>
                <w:ilvl w:val="0"/>
                <w:numId w:val="40"/>
              </w:numPr>
              <w:suppressAutoHyphens/>
              <w:spacing w:line="240" w:lineRule="auto"/>
              <w:rPr>
                <w:rFonts w:ascii="Times New Roman" w:hAnsi="Times New Roman"/>
                <w:b/>
                <w:sz w:val="24"/>
                <w:szCs w:val="24"/>
              </w:rPr>
            </w:pPr>
            <w:r w:rsidRPr="004E1A5E">
              <w:rPr>
                <w:rFonts w:ascii="Times New Roman" w:hAnsi="Times New Roman"/>
                <w:b/>
                <w:sz w:val="24"/>
                <w:szCs w:val="24"/>
              </w:rPr>
              <w:t>СТРУКТУРА И СОДЕРЖАНИЕ УЧЕБНОЙ ДИСЦИПЛИНЫ</w:t>
            </w:r>
          </w:p>
          <w:p w14:paraId="29335594" w14:textId="77777777" w:rsidR="00B724DF" w:rsidRPr="004E1A5E" w:rsidRDefault="00783E0E">
            <w:pPr>
              <w:numPr>
                <w:ilvl w:val="0"/>
                <w:numId w:val="40"/>
              </w:numPr>
              <w:suppressAutoHyphens/>
              <w:spacing w:line="240" w:lineRule="auto"/>
              <w:rPr>
                <w:rFonts w:ascii="Times New Roman" w:hAnsi="Times New Roman"/>
                <w:b/>
                <w:sz w:val="24"/>
                <w:szCs w:val="24"/>
              </w:rPr>
            </w:pPr>
            <w:r w:rsidRPr="004E1A5E">
              <w:rPr>
                <w:rFonts w:ascii="Times New Roman" w:hAnsi="Times New Roman"/>
                <w:b/>
                <w:sz w:val="24"/>
                <w:szCs w:val="24"/>
              </w:rPr>
              <w:t>УСЛОВИЯ РЕАЛИЗАЦИИ УЧЕБНОЙ ДИСЦИПЛИНЫ</w:t>
            </w:r>
          </w:p>
        </w:tc>
      </w:tr>
      <w:tr w:rsidR="00B724DF" w:rsidRPr="004E1A5E" w14:paraId="5B95D1A6" w14:textId="77777777">
        <w:tc>
          <w:tcPr>
            <w:tcW w:w="7501" w:type="dxa"/>
            <w:noWrap/>
          </w:tcPr>
          <w:p w14:paraId="533E5C42" w14:textId="77777777" w:rsidR="00B724DF" w:rsidRPr="004E1A5E" w:rsidRDefault="00783E0E">
            <w:pPr>
              <w:numPr>
                <w:ilvl w:val="0"/>
                <w:numId w:val="40"/>
              </w:numPr>
              <w:suppressAutoHyphens/>
              <w:spacing w:line="240" w:lineRule="auto"/>
              <w:rPr>
                <w:rFonts w:ascii="Times New Roman" w:hAnsi="Times New Roman"/>
                <w:b/>
                <w:sz w:val="24"/>
                <w:szCs w:val="24"/>
              </w:rPr>
            </w:pPr>
            <w:r w:rsidRPr="004E1A5E">
              <w:rPr>
                <w:rFonts w:ascii="Times New Roman" w:hAnsi="Times New Roman"/>
                <w:b/>
                <w:sz w:val="24"/>
                <w:szCs w:val="24"/>
              </w:rPr>
              <w:t>КОНТРОЛЬ И ОЦЕНКА РЕЗУЛЬТАТОВ ОСВОЕНИЯ УЧЕБНОЙ ДИСЦИПЛИНЫ</w:t>
            </w:r>
          </w:p>
          <w:p w14:paraId="1A662493" w14:textId="77777777" w:rsidR="00B724DF" w:rsidRPr="004E1A5E" w:rsidRDefault="00B724DF">
            <w:pPr>
              <w:suppressAutoHyphens/>
              <w:spacing w:line="240" w:lineRule="auto"/>
              <w:rPr>
                <w:rFonts w:ascii="Times New Roman" w:hAnsi="Times New Roman"/>
                <w:b/>
                <w:sz w:val="24"/>
                <w:szCs w:val="24"/>
              </w:rPr>
            </w:pPr>
          </w:p>
        </w:tc>
      </w:tr>
    </w:tbl>
    <w:p w14:paraId="1D98BAA1" w14:textId="77777777" w:rsidR="00B724DF" w:rsidRPr="004E1A5E" w:rsidRDefault="00B724DF">
      <w:pPr>
        <w:spacing w:after="0" w:line="240" w:lineRule="auto"/>
        <w:jc w:val="both"/>
        <w:rPr>
          <w:rFonts w:ascii="Times New Roman" w:hAnsi="Times New Roman"/>
          <w:sz w:val="24"/>
          <w:szCs w:val="24"/>
        </w:rPr>
      </w:pPr>
    </w:p>
    <w:p w14:paraId="073C667E" w14:textId="77777777" w:rsidR="00B724DF" w:rsidRPr="004E1A5E" w:rsidRDefault="00783E0E">
      <w:pPr>
        <w:numPr>
          <w:ilvl w:val="0"/>
          <w:numId w:val="41"/>
        </w:numPr>
        <w:spacing w:after="0" w:line="240" w:lineRule="auto"/>
        <w:jc w:val="center"/>
        <w:rPr>
          <w:rFonts w:ascii="Times New Roman" w:hAnsi="Times New Roman"/>
          <w:b/>
          <w:i/>
          <w:sz w:val="24"/>
          <w:szCs w:val="24"/>
        </w:rPr>
      </w:pPr>
      <w:r w:rsidRPr="004E1A5E">
        <w:rPr>
          <w:rFonts w:ascii="Times New Roman" w:hAnsi="Times New Roman"/>
          <w:b/>
          <w:i/>
          <w:sz w:val="24"/>
          <w:szCs w:val="24"/>
          <w:u w:val="single"/>
        </w:rPr>
        <w:br w:type="page"/>
      </w:r>
      <w:r w:rsidRPr="004E1A5E">
        <w:rPr>
          <w:rStyle w:val="10"/>
        </w:rPr>
        <w:lastRenderedPageBreak/>
        <w:t>ОБЩАЯ ХАРАКТЕРИСТИКА РАБОЧЕЙ ПРОГРАММЫ УЧЕБНОЙ ДИСЦИПЛИНЫ</w:t>
      </w:r>
    </w:p>
    <w:p w14:paraId="3334A580" w14:textId="77777777" w:rsidR="00B724DF" w:rsidRPr="004E1A5E" w:rsidRDefault="00B724DF">
      <w:pPr>
        <w:spacing w:after="0" w:line="240" w:lineRule="auto"/>
        <w:jc w:val="both"/>
        <w:rPr>
          <w:rStyle w:val="10"/>
        </w:rPr>
      </w:pPr>
    </w:p>
    <w:p w14:paraId="05BDDC0C" w14:textId="77777777" w:rsidR="00B724DF" w:rsidRPr="004E1A5E" w:rsidRDefault="00783E0E">
      <w:pPr>
        <w:spacing w:after="0" w:line="240" w:lineRule="auto"/>
        <w:jc w:val="both"/>
        <w:rPr>
          <w:rFonts w:ascii="Times New Roman" w:hAnsi="Times New Roman"/>
          <w:b/>
          <w:i/>
          <w:sz w:val="24"/>
          <w:szCs w:val="24"/>
        </w:rPr>
      </w:pPr>
      <w:r w:rsidRPr="004E1A5E">
        <w:rPr>
          <w:rStyle w:val="aa"/>
          <w:rFonts w:ascii="Times New Roman" w:hAnsi="Times New Roman"/>
          <w:sz w:val="24"/>
          <w:szCs w:val="24"/>
          <w:lang w:eastAsia="hi-IN" w:bidi="hi-IN"/>
        </w:rPr>
        <w:t xml:space="preserve">СГ.02 </w:t>
      </w:r>
      <w:r w:rsidRPr="004E1A5E">
        <w:rPr>
          <w:rFonts w:ascii="Times New Roman" w:hAnsi="Times New Roman"/>
          <w:b/>
          <w:sz w:val="24"/>
          <w:szCs w:val="24"/>
        </w:rPr>
        <w:t>ИНОСТРАННЫЙЯЗЫКВПРОФЕССИОНАЛЬНОЙДЕЯТЕЛЬНОСТИ</w:t>
      </w:r>
    </w:p>
    <w:p w14:paraId="5FAF62D8" w14:textId="77777777" w:rsidR="00B724DF" w:rsidRPr="004E1A5E" w:rsidRDefault="00B724DF">
      <w:pPr>
        <w:spacing w:after="0" w:line="240" w:lineRule="auto"/>
        <w:jc w:val="center"/>
        <w:rPr>
          <w:rFonts w:ascii="Times New Roman" w:hAnsi="Times New Roman"/>
          <w:b/>
          <w:sz w:val="24"/>
          <w:szCs w:val="24"/>
        </w:rPr>
      </w:pPr>
    </w:p>
    <w:p w14:paraId="666FD1EE"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6AD59304" w14:textId="77777777" w:rsidR="00B724DF" w:rsidRPr="004E1A5E"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4E1A5E">
        <w:rPr>
          <w:rFonts w:ascii="Times New Roman" w:hAnsi="Times New Roman"/>
          <w:b/>
          <w:sz w:val="24"/>
          <w:szCs w:val="24"/>
        </w:rPr>
        <w:t xml:space="preserve">1.1. Место дисциплины в структуре основной образовательной программы: </w:t>
      </w:r>
    </w:p>
    <w:p w14:paraId="1E75EE73" w14:textId="77777777" w:rsidR="00B724DF" w:rsidRPr="004E1A5E" w:rsidRDefault="00783E0E">
      <w:pPr>
        <w:spacing w:after="0" w:line="240" w:lineRule="auto"/>
        <w:jc w:val="both"/>
        <w:rPr>
          <w:rFonts w:ascii="Times New Roman" w:hAnsi="Times New Roman"/>
          <w:sz w:val="24"/>
          <w:szCs w:val="24"/>
        </w:rPr>
      </w:pPr>
      <w:r w:rsidRPr="004E1A5E">
        <w:rPr>
          <w:rFonts w:ascii="Times New Roman" w:hAnsi="Times New Roman"/>
          <w:sz w:val="24"/>
          <w:szCs w:val="24"/>
        </w:rPr>
        <w:t xml:space="preserve">Учебная дисциплина </w:t>
      </w:r>
      <w:r w:rsidRPr="004E1A5E">
        <w:rPr>
          <w:rStyle w:val="aa"/>
          <w:rFonts w:ascii="Times New Roman" w:hAnsi="Times New Roman"/>
          <w:b w:val="0"/>
          <w:sz w:val="24"/>
          <w:szCs w:val="24"/>
          <w:lang w:eastAsia="hi-IN" w:bidi="hi-IN"/>
        </w:rPr>
        <w:t xml:space="preserve">СГ.02 Иностранный язык </w:t>
      </w:r>
      <w:r w:rsidR="000A3A71">
        <w:rPr>
          <w:rStyle w:val="aa"/>
          <w:rFonts w:ascii="Times New Roman" w:hAnsi="Times New Roman"/>
          <w:b w:val="0"/>
          <w:sz w:val="24"/>
          <w:szCs w:val="24"/>
          <w:lang w:eastAsia="hi-IN" w:bidi="hi-IN"/>
        </w:rPr>
        <w:t xml:space="preserve">в профессиональной деятельности </w:t>
      </w:r>
      <w:r w:rsidRPr="004E1A5E">
        <w:rPr>
          <w:rFonts w:ascii="Times New Roman" w:hAnsi="Times New Roman"/>
          <w:sz w:val="24"/>
          <w:szCs w:val="24"/>
        </w:rPr>
        <w:t xml:space="preserve">является обязательной частью социально-гуманитарного цикла ПООП-П в соответствии с </w:t>
      </w:r>
      <w:r w:rsidR="000A3A71">
        <w:rPr>
          <w:rFonts w:ascii="Times New Roman" w:hAnsi="Times New Roman"/>
          <w:sz w:val="24"/>
          <w:szCs w:val="24"/>
        </w:rPr>
        <w:t xml:space="preserve">ФГОС СПО по профессии 26.01.01 </w:t>
      </w:r>
      <w:r w:rsidRPr="004E1A5E">
        <w:rPr>
          <w:rFonts w:ascii="Times New Roman" w:hAnsi="Times New Roman"/>
          <w:sz w:val="24"/>
          <w:szCs w:val="24"/>
        </w:rPr>
        <w:t>Судостроитель-су</w:t>
      </w:r>
      <w:r w:rsidR="000A3A71">
        <w:rPr>
          <w:rFonts w:ascii="Times New Roman" w:hAnsi="Times New Roman"/>
          <w:sz w:val="24"/>
          <w:szCs w:val="24"/>
        </w:rPr>
        <w:t>доремонтник металлических судов.</w:t>
      </w:r>
    </w:p>
    <w:p w14:paraId="2D497E21" w14:textId="77777777" w:rsidR="00B724DF" w:rsidRPr="004E1A5E" w:rsidRDefault="00B724DF">
      <w:pPr>
        <w:spacing w:after="0" w:line="240" w:lineRule="auto"/>
        <w:jc w:val="both"/>
        <w:rPr>
          <w:rFonts w:ascii="Times New Roman" w:hAnsi="Times New Roman"/>
          <w:sz w:val="24"/>
          <w:szCs w:val="24"/>
        </w:rPr>
      </w:pPr>
    </w:p>
    <w:p w14:paraId="77789559" w14:textId="77777777" w:rsidR="00B724DF" w:rsidRPr="004E1A5E" w:rsidRDefault="00783E0E">
      <w:pPr>
        <w:spacing w:after="0" w:line="240" w:lineRule="auto"/>
        <w:jc w:val="both"/>
        <w:rPr>
          <w:rFonts w:ascii="Times New Roman" w:hAnsi="Times New Roman"/>
          <w:sz w:val="24"/>
          <w:szCs w:val="24"/>
        </w:rPr>
      </w:pPr>
      <w:r w:rsidRPr="004E1A5E">
        <w:rPr>
          <w:rFonts w:ascii="Times New Roman" w:hAnsi="Times New Roman"/>
          <w:sz w:val="24"/>
          <w:szCs w:val="24"/>
        </w:rPr>
        <w:t>Особое значение дисциплина имеет при формировании и развитии ОК: ОК 01,  ОК 09,  ПК 1.1</w:t>
      </w:r>
    </w:p>
    <w:p w14:paraId="68065D9B"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7420143" w14:textId="77777777" w:rsidR="00B724DF" w:rsidRPr="004E1A5E" w:rsidRDefault="00783E0E">
      <w:pPr>
        <w:spacing w:after="0" w:line="240" w:lineRule="auto"/>
        <w:ind w:firstLine="709"/>
        <w:rPr>
          <w:rFonts w:ascii="Times New Roman" w:hAnsi="Times New Roman"/>
          <w:b/>
          <w:sz w:val="24"/>
          <w:szCs w:val="24"/>
        </w:rPr>
      </w:pPr>
      <w:r w:rsidRPr="004E1A5E">
        <w:rPr>
          <w:rFonts w:ascii="Times New Roman" w:hAnsi="Times New Roman"/>
          <w:b/>
          <w:sz w:val="24"/>
          <w:szCs w:val="24"/>
        </w:rPr>
        <w:t>1.2. Цель и планируемые результаты освоения дисциплины:</w:t>
      </w:r>
    </w:p>
    <w:p w14:paraId="1A374E25" w14:textId="77777777" w:rsidR="00B724DF" w:rsidRPr="004E1A5E" w:rsidRDefault="00783E0E">
      <w:pPr>
        <w:suppressAutoHyphens/>
        <w:spacing w:after="0" w:line="240" w:lineRule="auto"/>
        <w:ind w:firstLineChars="275" w:firstLine="660"/>
        <w:jc w:val="both"/>
        <w:rPr>
          <w:rFonts w:ascii="Times New Roman" w:hAnsi="Times New Roman"/>
          <w:sz w:val="24"/>
          <w:szCs w:val="24"/>
          <w:lang w:eastAsia="en-US"/>
        </w:rPr>
      </w:pPr>
      <w:r w:rsidRPr="004E1A5E">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B724DF" w:rsidRPr="004E1A5E" w14:paraId="1EC04B68" w14:textId="77777777">
        <w:trPr>
          <w:trHeight w:val="649"/>
        </w:trPr>
        <w:tc>
          <w:tcPr>
            <w:tcW w:w="1029" w:type="dxa"/>
            <w:noWrap/>
            <w:vAlign w:val="center"/>
          </w:tcPr>
          <w:p w14:paraId="56BD9D02"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 xml:space="preserve">Код </w:t>
            </w:r>
          </w:p>
          <w:p w14:paraId="433D3F13"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ОК</w:t>
            </w:r>
          </w:p>
        </w:tc>
        <w:tc>
          <w:tcPr>
            <w:tcW w:w="4324" w:type="dxa"/>
            <w:noWrap/>
            <w:vAlign w:val="center"/>
          </w:tcPr>
          <w:p w14:paraId="1FA9A494"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Умения</w:t>
            </w:r>
          </w:p>
        </w:tc>
        <w:tc>
          <w:tcPr>
            <w:tcW w:w="4206" w:type="dxa"/>
            <w:noWrap/>
            <w:vAlign w:val="center"/>
          </w:tcPr>
          <w:p w14:paraId="4A1B9217"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Знания</w:t>
            </w:r>
          </w:p>
        </w:tc>
      </w:tr>
      <w:tr w:rsidR="00B724DF" w:rsidRPr="004E1A5E" w14:paraId="78C13E6B" w14:textId="77777777">
        <w:trPr>
          <w:trHeight w:val="212"/>
        </w:trPr>
        <w:tc>
          <w:tcPr>
            <w:tcW w:w="1029" w:type="dxa"/>
            <w:noWrap/>
          </w:tcPr>
          <w:p w14:paraId="5219A07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 ОК 01</w:t>
            </w:r>
          </w:p>
        </w:tc>
        <w:tc>
          <w:tcPr>
            <w:tcW w:w="4324" w:type="dxa"/>
            <w:noWrap/>
          </w:tcPr>
          <w:p w14:paraId="3C2D93E0"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01.01</w:t>
            </w:r>
            <w:r w:rsidRPr="004E1A5E">
              <w:rPr>
                <w:rFonts w:ascii="Times New Roman" w:hAnsi="Times New Roman"/>
                <w:sz w:val="24"/>
                <w:szCs w:val="24"/>
              </w:rPr>
              <w:t xml:space="preserve">распознавать задачу и/или проблему </w:t>
            </w:r>
            <w:r w:rsidRPr="004E1A5E">
              <w:rPr>
                <w:rFonts w:ascii="Times New Roman" w:hAnsi="Times New Roman"/>
                <w:sz w:val="24"/>
                <w:szCs w:val="24"/>
              </w:rPr>
              <w:br/>
              <w:t>в профессиональном и/или социальном контексте</w:t>
            </w:r>
          </w:p>
          <w:p w14:paraId="3B8EDD61"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01.02 </w:t>
            </w:r>
            <w:r w:rsidRPr="004E1A5E">
              <w:rPr>
                <w:rFonts w:ascii="Times New Roman" w:hAnsi="Times New Roman"/>
                <w:sz w:val="24"/>
                <w:szCs w:val="24"/>
              </w:rPr>
              <w:t>анализировать задачу и/или проблему и выделять её составные части;</w:t>
            </w:r>
          </w:p>
          <w:p w14:paraId="72CFA661"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01.03 </w:t>
            </w:r>
            <w:r w:rsidRPr="004E1A5E">
              <w:rPr>
                <w:rFonts w:ascii="Times New Roman" w:hAnsi="Times New Roman"/>
                <w:sz w:val="24"/>
                <w:szCs w:val="24"/>
              </w:rPr>
              <w:t>определять этапы решения задачи;</w:t>
            </w:r>
          </w:p>
          <w:p w14:paraId="232ED6C5"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01.04 </w:t>
            </w:r>
            <w:r w:rsidRPr="004E1A5E">
              <w:rPr>
                <w:rFonts w:ascii="Times New Roman" w:hAnsi="Times New Roman"/>
                <w:sz w:val="24"/>
                <w:szCs w:val="24"/>
              </w:rPr>
              <w:t>выявлять и эффективно искать информацию, необходимую для решения задачи и/или проблемы</w:t>
            </w:r>
          </w:p>
          <w:p w14:paraId="56F1FD09"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01.05 </w:t>
            </w:r>
            <w:r w:rsidRPr="004E1A5E">
              <w:rPr>
                <w:rFonts w:ascii="Times New Roman" w:hAnsi="Times New Roman"/>
                <w:sz w:val="24"/>
                <w:szCs w:val="24"/>
              </w:rPr>
              <w:t>составлять план действия;</w:t>
            </w:r>
          </w:p>
          <w:p w14:paraId="1C852853"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01.06 </w:t>
            </w:r>
            <w:r w:rsidRPr="004E1A5E">
              <w:rPr>
                <w:rFonts w:ascii="Times New Roman" w:hAnsi="Times New Roman"/>
                <w:sz w:val="24"/>
                <w:szCs w:val="24"/>
              </w:rPr>
              <w:t>определять необходимые ресурсы;</w:t>
            </w:r>
          </w:p>
          <w:p w14:paraId="3B68BAC4"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01.07 </w:t>
            </w:r>
            <w:r w:rsidRPr="004E1A5E">
              <w:rPr>
                <w:rFonts w:ascii="Times New Roman" w:hAnsi="Times New Roman"/>
                <w:sz w:val="24"/>
                <w:szCs w:val="24"/>
              </w:rPr>
              <w:t xml:space="preserve">владеть актуальными методами работы </w:t>
            </w:r>
            <w:r w:rsidRPr="004E1A5E">
              <w:rPr>
                <w:rFonts w:ascii="Times New Roman" w:hAnsi="Times New Roman"/>
                <w:sz w:val="24"/>
                <w:szCs w:val="24"/>
              </w:rPr>
              <w:br/>
              <w:t>в профессиональной и смежных сферах;</w:t>
            </w:r>
          </w:p>
          <w:p w14:paraId="3BD1B709"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01.08</w:t>
            </w:r>
            <w:r w:rsidRPr="004E1A5E">
              <w:rPr>
                <w:rFonts w:ascii="Times New Roman" w:hAnsi="Times New Roman"/>
                <w:sz w:val="24"/>
                <w:szCs w:val="24"/>
              </w:rPr>
              <w:t xml:space="preserve"> реализовывать составленный план;</w:t>
            </w:r>
          </w:p>
          <w:p w14:paraId="7767B932" w14:textId="77777777" w:rsidR="00B724DF" w:rsidRPr="004E1A5E" w:rsidRDefault="00783E0E">
            <w:pPr>
              <w:suppressAutoHyphens/>
              <w:spacing w:after="0" w:line="240" w:lineRule="auto"/>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01.09 </w:t>
            </w:r>
            <w:r w:rsidRPr="004E1A5E">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206" w:type="dxa"/>
            <w:noWrap/>
          </w:tcPr>
          <w:p w14:paraId="6138A6B4"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01.01 актуальный</w:t>
            </w:r>
            <w:r w:rsidRPr="004E1A5E">
              <w:rPr>
                <w:rFonts w:ascii="Times New Roman" w:hAnsi="Times New Roman"/>
                <w:sz w:val="24"/>
                <w:szCs w:val="24"/>
              </w:rPr>
              <w:t xml:space="preserve"> профессиональный </w:t>
            </w:r>
            <w:r w:rsidRPr="004E1A5E">
              <w:rPr>
                <w:rFonts w:ascii="Times New Roman" w:hAnsi="Times New Roman"/>
                <w:sz w:val="24"/>
                <w:szCs w:val="24"/>
              </w:rPr>
              <w:br/>
              <w:t>и социальный контекст, в котором приходится работать и жить;</w:t>
            </w:r>
          </w:p>
          <w:p w14:paraId="556024D3"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01.02 </w:t>
            </w:r>
            <w:r w:rsidRPr="004E1A5E">
              <w:rPr>
                <w:rFonts w:ascii="Times New Roman" w:hAnsi="Times New Roman"/>
                <w:sz w:val="24"/>
                <w:szCs w:val="24"/>
              </w:rPr>
              <w:t xml:space="preserve">основные источники информации и ресурсы для решения задач и проблем </w:t>
            </w:r>
            <w:r w:rsidRPr="004E1A5E">
              <w:rPr>
                <w:rFonts w:ascii="Times New Roman" w:hAnsi="Times New Roman"/>
                <w:sz w:val="24"/>
                <w:szCs w:val="24"/>
              </w:rPr>
              <w:br/>
              <w:t>в профессиональном и/или социальном контексте</w:t>
            </w:r>
          </w:p>
          <w:p w14:paraId="64719FE5"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01.03 </w:t>
            </w:r>
            <w:r w:rsidRPr="004E1A5E">
              <w:rPr>
                <w:rFonts w:ascii="Times New Roman" w:hAnsi="Times New Roman"/>
                <w:sz w:val="24"/>
                <w:szCs w:val="24"/>
              </w:rPr>
              <w:t xml:space="preserve">алгоритмы выполнения работ в профессиональной </w:t>
            </w:r>
            <w:r w:rsidRPr="004E1A5E">
              <w:rPr>
                <w:rFonts w:ascii="Times New Roman" w:hAnsi="Times New Roman"/>
                <w:sz w:val="24"/>
                <w:szCs w:val="24"/>
              </w:rPr>
              <w:br/>
              <w:t>и смежных областях;</w:t>
            </w:r>
          </w:p>
          <w:p w14:paraId="76100DF2"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01.04 </w:t>
            </w:r>
            <w:r w:rsidRPr="004E1A5E">
              <w:rPr>
                <w:rFonts w:ascii="Times New Roman" w:hAnsi="Times New Roman"/>
                <w:sz w:val="24"/>
                <w:szCs w:val="24"/>
              </w:rPr>
              <w:t>методы работы в профессиональной и смежных сферах;</w:t>
            </w:r>
          </w:p>
          <w:p w14:paraId="60F4037C"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01.05 </w:t>
            </w:r>
            <w:r w:rsidRPr="004E1A5E">
              <w:rPr>
                <w:rFonts w:ascii="Times New Roman" w:hAnsi="Times New Roman"/>
                <w:sz w:val="24"/>
                <w:szCs w:val="24"/>
              </w:rPr>
              <w:t>структуру плана для решения задач;</w:t>
            </w:r>
          </w:p>
          <w:p w14:paraId="0C368E95"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01.06 </w:t>
            </w:r>
            <w:r w:rsidRPr="004E1A5E">
              <w:rPr>
                <w:rFonts w:ascii="Times New Roman" w:hAnsi="Times New Roman"/>
                <w:sz w:val="24"/>
                <w:szCs w:val="24"/>
              </w:rPr>
              <w:t>порядок оценки результатов решения задач профессиональной деятельности</w:t>
            </w:r>
          </w:p>
          <w:p w14:paraId="24089823" w14:textId="77777777" w:rsidR="00B724DF" w:rsidRPr="004E1A5E" w:rsidRDefault="00B724DF">
            <w:pPr>
              <w:suppressAutoHyphens/>
              <w:spacing w:after="0" w:line="240" w:lineRule="auto"/>
              <w:rPr>
                <w:rFonts w:ascii="Times New Roman" w:hAnsi="Times New Roman"/>
                <w:sz w:val="24"/>
                <w:szCs w:val="24"/>
              </w:rPr>
            </w:pPr>
          </w:p>
        </w:tc>
      </w:tr>
      <w:tr w:rsidR="00B724DF" w:rsidRPr="004E1A5E" w14:paraId="231F3076" w14:textId="77777777">
        <w:trPr>
          <w:trHeight w:val="212"/>
        </w:trPr>
        <w:tc>
          <w:tcPr>
            <w:tcW w:w="1029" w:type="dxa"/>
            <w:noWrap/>
          </w:tcPr>
          <w:p w14:paraId="2884888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ОК 09</w:t>
            </w:r>
          </w:p>
        </w:tc>
        <w:tc>
          <w:tcPr>
            <w:tcW w:w="4324" w:type="dxa"/>
            <w:noWrap/>
          </w:tcPr>
          <w:p w14:paraId="7F7788D2"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09.01 </w:t>
            </w:r>
            <w:r w:rsidRPr="004E1A5E">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7C8ED4E"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09.02 </w:t>
            </w:r>
            <w:r w:rsidRPr="004E1A5E">
              <w:rPr>
                <w:rFonts w:ascii="Times New Roman" w:hAnsi="Times New Roman"/>
                <w:iCs/>
                <w:sz w:val="24"/>
                <w:szCs w:val="24"/>
              </w:rPr>
              <w:t xml:space="preserve">участвовать в диалогах на знакомые общие и профессиональные </w:t>
            </w:r>
            <w:r w:rsidRPr="004E1A5E">
              <w:rPr>
                <w:rFonts w:ascii="Times New Roman" w:hAnsi="Times New Roman"/>
                <w:iCs/>
                <w:sz w:val="24"/>
                <w:szCs w:val="24"/>
              </w:rPr>
              <w:lastRenderedPageBreak/>
              <w:t xml:space="preserve">темы; </w:t>
            </w:r>
          </w:p>
          <w:p w14:paraId="62449D7B"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09.03 </w:t>
            </w:r>
            <w:r w:rsidRPr="004E1A5E">
              <w:rPr>
                <w:rFonts w:ascii="Times New Roman" w:hAnsi="Times New Roman"/>
                <w:iCs/>
                <w:sz w:val="24"/>
                <w:szCs w:val="24"/>
              </w:rPr>
              <w:t xml:space="preserve">строить простые высказывания о себе и о своей профессиональной деятельности; </w:t>
            </w:r>
          </w:p>
          <w:p w14:paraId="7D5A50D8" w14:textId="77777777" w:rsidR="00B724DF" w:rsidRPr="004E1A5E" w:rsidRDefault="00783E0E">
            <w:pPr>
              <w:suppressAutoHyphens/>
              <w:spacing w:after="0" w:line="240" w:lineRule="auto"/>
              <w:jc w:val="both"/>
              <w:rPr>
                <w:rFonts w:ascii="Times New Roman" w:hAnsi="Times New Roman"/>
                <w:sz w:val="24"/>
                <w:szCs w:val="24"/>
              </w:rPr>
            </w:pP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09.04 </w:t>
            </w:r>
            <w:r w:rsidRPr="004E1A5E">
              <w:rPr>
                <w:rFonts w:ascii="Times New Roman" w:hAnsi="Times New Roman"/>
                <w:iCs/>
                <w:sz w:val="24"/>
                <w:szCs w:val="24"/>
              </w:rPr>
              <w:t>кратко обосновывать и объяснять свои действия (текущие и</w:t>
            </w:r>
          </w:p>
        </w:tc>
        <w:tc>
          <w:tcPr>
            <w:tcW w:w="4206" w:type="dxa"/>
            <w:noWrap/>
          </w:tcPr>
          <w:p w14:paraId="0CDC7485" w14:textId="77777777" w:rsidR="00B724DF" w:rsidRPr="004E1A5E" w:rsidRDefault="00783E0E">
            <w:pPr>
              <w:pStyle w:val="affffff2"/>
              <w:jc w:val="both"/>
              <w:rPr>
                <w:rFonts w:ascii="Times New Roman" w:hAnsi="Times New Roman"/>
                <w:iCs/>
                <w:sz w:val="24"/>
                <w:szCs w:val="24"/>
              </w:rPr>
            </w:pPr>
            <w:proofErr w:type="spellStart"/>
            <w:r w:rsidRPr="004E1A5E">
              <w:rPr>
                <w:rFonts w:ascii="Times New Roman" w:hAnsi="Times New Roman"/>
                <w:bCs/>
                <w:iCs/>
                <w:sz w:val="24"/>
                <w:szCs w:val="24"/>
              </w:rPr>
              <w:lastRenderedPageBreak/>
              <w:t>Зо</w:t>
            </w:r>
            <w:proofErr w:type="spellEnd"/>
            <w:r w:rsidRPr="004E1A5E">
              <w:rPr>
                <w:rFonts w:ascii="Times New Roman" w:hAnsi="Times New Roman"/>
                <w:bCs/>
                <w:iCs/>
                <w:sz w:val="24"/>
                <w:szCs w:val="24"/>
              </w:rPr>
              <w:t xml:space="preserve"> 09.01 </w:t>
            </w:r>
            <w:r w:rsidRPr="004E1A5E">
              <w:rPr>
                <w:rFonts w:ascii="Times New Roman" w:hAnsi="Times New Roman"/>
                <w:iCs/>
                <w:sz w:val="24"/>
                <w:szCs w:val="24"/>
              </w:rPr>
              <w:t>правила построения простых и сложных предложений на профессиональные темы;</w:t>
            </w:r>
          </w:p>
          <w:p w14:paraId="006EC426"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09.02   основные общеупотребительные глаголы (бытовая </w:t>
            </w:r>
            <w:r w:rsidRPr="004E1A5E">
              <w:rPr>
                <w:rFonts w:ascii="Times New Roman" w:hAnsi="Times New Roman"/>
                <w:iCs/>
                <w:sz w:val="24"/>
                <w:szCs w:val="24"/>
              </w:rPr>
              <w:br/>
              <w:t>и профессиональная лексика);</w:t>
            </w:r>
          </w:p>
          <w:p w14:paraId="34679144" w14:textId="77777777" w:rsidR="00B724DF" w:rsidRPr="004E1A5E" w:rsidRDefault="00783E0E">
            <w:pPr>
              <w:pStyle w:val="affffff2"/>
              <w:jc w:val="both"/>
              <w:rPr>
                <w:rFonts w:ascii="Times New Roman" w:hAnsi="Times New Roman"/>
                <w:b/>
                <w:bCs/>
                <w:iCs/>
                <w:sz w:val="24"/>
                <w:szCs w:val="24"/>
              </w:rPr>
            </w:pPr>
            <w:proofErr w:type="spellStart"/>
            <w:r w:rsidRPr="004E1A5E">
              <w:rPr>
                <w:rFonts w:ascii="Times New Roman" w:hAnsi="Times New Roman"/>
                <w:bCs/>
                <w:iCs/>
                <w:sz w:val="24"/>
                <w:szCs w:val="24"/>
              </w:rPr>
              <w:lastRenderedPageBreak/>
              <w:t>Зо</w:t>
            </w:r>
            <w:proofErr w:type="spellEnd"/>
            <w:r w:rsidRPr="004E1A5E">
              <w:rPr>
                <w:rFonts w:ascii="Times New Roman" w:hAnsi="Times New Roman"/>
                <w:bCs/>
                <w:iCs/>
                <w:sz w:val="24"/>
                <w:szCs w:val="24"/>
              </w:rPr>
              <w:t xml:space="preserve"> 09.03 </w:t>
            </w:r>
            <w:r w:rsidRPr="004E1A5E">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043C9EAC"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09.04 </w:t>
            </w:r>
            <w:r w:rsidRPr="004E1A5E">
              <w:rPr>
                <w:rFonts w:ascii="Times New Roman" w:hAnsi="Times New Roman"/>
                <w:iCs/>
                <w:sz w:val="24"/>
                <w:szCs w:val="24"/>
              </w:rPr>
              <w:t>особенности произношения;</w:t>
            </w:r>
          </w:p>
          <w:p w14:paraId="249FD79C"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09.05 </w:t>
            </w:r>
            <w:r w:rsidRPr="004E1A5E">
              <w:rPr>
                <w:rFonts w:ascii="Times New Roman" w:hAnsi="Times New Roman"/>
                <w:iCs/>
                <w:sz w:val="24"/>
                <w:szCs w:val="24"/>
              </w:rPr>
              <w:t>правила чтения текстов профессиональной направленности.</w:t>
            </w:r>
          </w:p>
        </w:tc>
      </w:tr>
      <w:tr w:rsidR="00B724DF" w:rsidRPr="004E1A5E" w14:paraId="70998581" w14:textId="77777777">
        <w:trPr>
          <w:trHeight w:val="212"/>
        </w:trPr>
        <w:tc>
          <w:tcPr>
            <w:tcW w:w="1029" w:type="dxa"/>
            <w:noWrap/>
          </w:tcPr>
          <w:p w14:paraId="7E92E43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lastRenderedPageBreak/>
              <w:t>ПК 1.1</w:t>
            </w:r>
          </w:p>
        </w:tc>
        <w:tc>
          <w:tcPr>
            <w:tcW w:w="4324" w:type="dxa"/>
            <w:noWrap/>
          </w:tcPr>
          <w:p w14:paraId="6449DCCB"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У 1.1.01 осуществлять разметку сложных деталей и узлов котлов по чертежам, эскизам и шаблонам</w:t>
            </w:r>
          </w:p>
          <w:p w14:paraId="00A85302"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У 1.1.02 изготавливать трубные системы, осуществлять общую сборку, монтаж и испытания химических аппаратов, работающих под давлением до 10 МПа (до 100 кгс/см2</w:t>
            </w:r>
          </w:p>
          <w:p w14:paraId="54851F7C"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У 1.1.03 читать сложные чертежи</w:t>
            </w:r>
          </w:p>
          <w:p w14:paraId="1215B4E3"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У 1.1.04 производить сборку, ремонт и гидравлические испытания котлов, теплообменных аппаратов бойлеров, работающих под давлением до 1,5 МПа (до 15 кгс/см2) с изготовлением гарнитуры, установкой и развальцовкой дымогарных и водогрейных труб, выбивкой концов труб из решеток коллекторов, разметкой и установкой змеевиков пароперегревателей, клепкой и чеканкой соединений деталей, узлов и устранением выявленных дефектов при испытаниях</w:t>
            </w:r>
          </w:p>
          <w:p w14:paraId="65C9296D"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У 1.1.05 изготавливать детали и производить сборку топочных фронтов котлов</w:t>
            </w:r>
          </w:p>
        </w:tc>
        <w:tc>
          <w:tcPr>
            <w:tcW w:w="4206" w:type="dxa"/>
            <w:noWrap/>
          </w:tcPr>
          <w:p w14:paraId="714726F1"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З 1.1.01 устройство и принцип действия различных типов котлов и теплообменных аппаратов</w:t>
            </w:r>
          </w:p>
          <w:p w14:paraId="51ADDE6A"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З 1.1.02 требования, предъявляемые к котлам и теплообменным аппаратам и химическим аппаратам, работающим под давлением до 10 МПа (до 100 кгс/см2)</w:t>
            </w:r>
          </w:p>
          <w:p w14:paraId="163A73E2"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 xml:space="preserve">З 1.1.03 правила разметки по чертежам, эскизам и шаблонам сложных </w:t>
            </w:r>
          </w:p>
          <w:p w14:paraId="5B7C63BE"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деталей и узлов</w:t>
            </w:r>
          </w:p>
          <w:p w14:paraId="4E0B442B"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 xml:space="preserve">З 1.1.04 технические условия на </w:t>
            </w:r>
            <w:proofErr w:type="spellStart"/>
            <w:r w:rsidRPr="004E1A5E">
              <w:rPr>
                <w:rFonts w:ascii="Times New Roman" w:hAnsi="Times New Roman"/>
                <w:sz w:val="24"/>
                <w:szCs w:val="24"/>
              </w:rPr>
              <w:t>гибку</w:t>
            </w:r>
            <w:proofErr w:type="spellEnd"/>
            <w:r w:rsidRPr="004E1A5E">
              <w:rPr>
                <w:rFonts w:ascii="Times New Roman" w:hAnsi="Times New Roman"/>
                <w:sz w:val="24"/>
                <w:szCs w:val="24"/>
              </w:rPr>
              <w:t xml:space="preserve"> котельных труб, ремонт, сборку и изоляцию котлов</w:t>
            </w:r>
          </w:p>
          <w:p w14:paraId="2142FECA"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З 1.1.05 систему допусков и припусков на обрабатываемые детали и изделия</w:t>
            </w:r>
          </w:p>
          <w:p w14:paraId="223544B5"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З 1.1.06 свойства сталей, применяемых в котлостроении</w:t>
            </w:r>
          </w:p>
        </w:tc>
      </w:tr>
    </w:tbl>
    <w:p w14:paraId="4CA39714" w14:textId="77777777" w:rsidR="00B724DF" w:rsidRPr="004E1A5E" w:rsidRDefault="00B724DF">
      <w:pPr>
        <w:suppressAutoHyphens/>
        <w:spacing w:after="0" w:line="240" w:lineRule="auto"/>
        <w:rPr>
          <w:rFonts w:ascii="Times New Roman" w:hAnsi="Times New Roman"/>
          <w:sz w:val="24"/>
          <w:szCs w:val="24"/>
        </w:rPr>
      </w:pPr>
    </w:p>
    <w:p w14:paraId="3AE7C5CA" w14:textId="77777777" w:rsidR="00B724DF" w:rsidRPr="004E1A5E" w:rsidRDefault="00B724DF">
      <w:pPr>
        <w:suppressAutoHyphens/>
        <w:spacing w:after="0" w:line="240" w:lineRule="auto"/>
        <w:rPr>
          <w:rFonts w:ascii="Times New Roman" w:hAnsi="Times New Roman"/>
          <w:sz w:val="24"/>
          <w:szCs w:val="24"/>
        </w:rPr>
      </w:pPr>
    </w:p>
    <w:p w14:paraId="689BA2F5" w14:textId="77777777" w:rsidR="00B724DF" w:rsidRPr="004E1A5E" w:rsidRDefault="00783E0E">
      <w:pPr>
        <w:pStyle w:val="1"/>
        <w:numPr>
          <w:ilvl w:val="0"/>
          <w:numId w:val="41"/>
        </w:numPr>
        <w:tabs>
          <w:tab w:val="left" w:pos="0"/>
        </w:tabs>
        <w:spacing w:before="0" w:after="0"/>
        <w:ind w:firstLine="0"/>
        <w:jc w:val="center"/>
        <w:rPr>
          <w:rStyle w:val="10"/>
          <w:b/>
          <w:bCs/>
        </w:rPr>
      </w:pPr>
      <w:r w:rsidRPr="004E1A5E">
        <w:rPr>
          <w:rStyle w:val="10"/>
          <w:b/>
          <w:bCs/>
        </w:rPr>
        <w:t>СТРУКТУРА И СОДЕРЖАНИЕ УЧЕБНОЙ ДИСЦИПЛИНЫ</w:t>
      </w:r>
    </w:p>
    <w:p w14:paraId="35C78345" w14:textId="77777777" w:rsidR="00B724DF" w:rsidRPr="004E1A5E" w:rsidRDefault="00B724DF">
      <w:pPr>
        <w:spacing w:after="0" w:line="240" w:lineRule="auto"/>
        <w:ind w:left="1320"/>
        <w:rPr>
          <w:rFonts w:ascii="Times New Roman" w:hAnsi="Times New Roman"/>
          <w:sz w:val="24"/>
          <w:szCs w:val="24"/>
        </w:rPr>
      </w:pPr>
    </w:p>
    <w:p w14:paraId="4203C7FB" w14:textId="77777777" w:rsidR="00B724DF" w:rsidRPr="004E1A5E" w:rsidRDefault="00783E0E">
      <w:pPr>
        <w:suppressAutoHyphens/>
        <w:spacing w:after="0" w:line="240" w:lineRule="auto"/>
        <w:ind w:firstLine="709"/>
        <w:rPr>
          <w:rFonts w:ascii="Times New Roman" w:hAnsi="Times New Roman"/>
          <w:b/>
          <w:sz w:val="24"/>
          <w:szCs w:val="24"/>
        </w:rPr>
      </w:pPr>
      <w:r w:rsidRPr="004E1A5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rsidRPr="004E1A5E" w14:paraId="3BF1B356" w14:textId="77777777">
        <w:trPr>
          <w:trHeight w:val="23"/>
        </w:trPr>
        <w:tc>
          <w:tcPr>
            <w:tcW w:w="3685" w:type="pct"/>
            <w:noWrap/>
            <w:vAlign w:val="center"/>
          </w:tcPr>
          <w:p w14:paraId="261BC0D3"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Вид учебной работы</w:t>
            </w:r>
          </w:p>
        </w:tc>
        <w:tc>
          <w:tcPr>
            <w:tcW w:w="1315" w:type="pct"/>
            <w:noWrap/>
            <w:vAlign w:val="center"/>
          </w:tcPr>
          <w:p w14:paraId="11C133ED" w14:textId="77777777" w:rsidR="00B724DF" w:rsidRPr="004E1A5E" w:rsidRDefault="00783E0E">
            <w:pPr>
              <w:suppressAutoHyphens/>
              <w:spacing w:after="0" w:line="240" w:lineRule="auto"/>
              <w:rPr>
                <w:rFonts w:ascii="Times New Roman" w:hAnsi="Times New Roman"/>
                <w:b/>
                <w:iCs/>
                <w:sz w:val="24"/>
                <w:szCs w:val="24"/>
              </w:rPr>
            </w:pPr>
            <w:r w:rsidRPr="004E1A5E">
              <w:rPr>
                <w:rFonts w:ascii="Times New Roman" w:hAnsi="Times New Roman"/>
                <w:b/>
                <w:iCs/>
                <w:sz w:val="24"/>
                <w:szCs w:val="24"/>
              </w:rPr>
              <w:t>Объем в часах</w:t>
            </w:r>
          </w:p>
        </w:tc>
      </w:tr>
      <w:tr w:rsidR="00B724DF" w:rsidRPr="004E1A5E" w14:paraId="673ACE0E" w14:textId="77777777">
        <w:trPr>
          <w:trHeight w:val="23"/>
        </w:trPr>
        <w:tc>
          <w:tcPr>
            <w:tcW w:w="3685" w:type="pct"/>
            <w:noWrap/>
            <w:vAlign w:val="center"/>
          </w:tcPr>
          <w:p w14:paraId="4279B279"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Объем образовательной программы учебной дисциплины</w:t>
            </w:r>
          </w:p>
        </w:tc>
        <w:tc>
          <w:tcPr>
            <w:tcW w:w="1315" w:type="pct"/>
            <w:noWrap/>
            <w:vAlign w:val="center"/>
          </w:tcPr>
          <w:p w14:paraId="51C0A9B1"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32</w:t>
            </w:r>
          </w:p>
        </w:tc>
      </w:tr>
      <w:tr w:rsidR="00B724DF" w:rsidRPr="004E1A5E" w14:paraId="797C7D6E" w14:textId="77777777">
        <w:trPr>
          <w:trHeight w:val="23"/>
        </w:trPr>
        <w:tc>
          <w:tcPr>
            <w:tcW w:w="3685" w:type="pct"/>
            <w:noWrap/>
            <w:vAlign w:val="center"/>
          </w:tcPr>
          <w:p w14:paraId="55FFD85C"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 т.ч. в форме практической подготовки</w:t>
            </w:r>
          </w:p>
        </w:tc>
        <w:tc>
          <w:tcPr>
            <w:tcW w:w="1315" w:type="pct"/>
            <w:noWrap/>
            <w:vAlign w:val="center"/>
          </w:tcPr>
          <w:p w14:paraId="531C2321"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618C0159" w14:textId="77777777">
        <w:trPr>
          <w:trHeight w:val="23"/>
        </w:trPr>
        <w:tc>
          <w:tcPr>
            <w:tcW w:w="5000" w:type="pct"/>
            <w:gridSpan w:val="2"/>
            <w:noWrap/>
            <w:vAlign w:val="center"/>
          </w:tcPr>
          <w:p w14:paraId="37E4DA00"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sz w:val="24"/>
                <w:szCs w:val="24"/>
              </w:rPr>
              <w:t>в т. ч.:</w:t>
            </w:r>
          </w:p>
        </w:tc>
      </w:tr>
      <w:tr w:rsidR="00B724DF" w:rsidRPr="004E1A5E" w14:paraId="2FA2926A" w14:textId="77777777">
        <w:trPr>
          <w:trHeight w:val="23"/>
        </w:trPr>
        <w:tc>
          <w:tcPr>
            <w:tcW w:w="3685" w:type="pct"/>
            <w:noWrap/>
            <w:vAlign w:val="center"/>
          </w:tcPr>
          <w:p w14:paraId="531C9AE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теоретическое обучение</w:t>
            </w:r>
          </w:p>
        </w:tc>
        <w:tc>
          <w:tcPr>
            <w:tcW w:w="1315" w:type="pct"/>
            <w:noWrap/>
            <w:vAlign w:val="center"/>
          </w:tcPr>
          <w:p w14:paraId="0B6EAAFE"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2778CA9F" w14:textId="77777777">
        <w:trPr>
          <w:trHeight w:val="23"/>
        </w:trPr>
        <w:tc>
          <w:tcPr>
            <w:tcW w:w="3685" w:type="pct"/>
            <w:noWrap/>
            <w:vAlign w:val="center"/>
          </w:tcPr>
          <w:p w14:paraId="0AD7B29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лабораторные работы</w:t>
            </w:r>
          </w:p>
        </w:tc>
        <w:tc>
          <w:tcPr>
            <w:tcW w:w="1315" w:type="pct"/>
            <w:noWrap/>
            <w:vAlign w:val="center"/>
          </w:tcPr>
          <w:p w14:paraId="0FEA3826"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1CD0F21A" w14:textId="77777777">
        <w:trPr>
          <w:trHeight w:val="23"/>
        </w:trPr>
        <w:tc>
          <w:tcPr>
            <w:tcW w:w="3685" w:type="pct"/>
            <w:noWrap/>
            <w:vAlign w:val="center"/>
          </w:tcPr>
          <w:p w14:paraId="6001EDC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практические занятия</w:t>
            </w:r>
          </w:p>
        </w:tc>
        <w:tc>
          <w:tcPr>
            <w:tcW w:w="1315" w:type="pct"/>
            <w:noWrap/>
            <w:vAlign w:val="center"/>
          </w:tcPr>
          <w:p w14:paraId="450CF2F1"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32</w:t>
            </w:r>
          </w:p>
        </w:tc>
      </w:tr>
      <w:tr w:rsidR="00B724DF" w:rsidRPr="004E1A5E" w14:paraId="6B3D9FC5" w14:textId="77777777">
        <w:trPr>
          <w:trHeight w:val="23"/>
        </w:trPr>
        <w:tc>
          <w:tcPr>
            <w:tcW w:w="3685" w:type="pct"/>
            <w:noWrap/>
            <w:vAlign w:val="center"/>
          </w:tcPr>
          <w:p w14:paraId="16E48E2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курсовая работа (проект) </w:t>
            </w:r>
          </w:p>
        </w:tc>
        <w:tc>
          <w:tcPr>
            <w:tcW w:w="1315" w:type="pct"/>
            <w:noWrap/>
            <w:vAlign w:val="center"/>
          </w:tcPr>
          <w:p w14:paraId="592E9602"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33676D33" w14:textId="77777777">
        <w:trPr>
          <w:trHeight w:val="23"/>
        </w:trPr>
        <w:tc>
          <w:tcPr>
            <w:tcW w:w="3685" w:type="pct"/>
            <w:noWrap/>
            <w:vAlign w:val="center"/>
          </w:tcPr>
          <w:p w14:paraId="362728A0"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i/>
                <w:sz w:val="24"/>
                <w:szCs w:val="24"/>
              </w:rPr>
              <w:t xml:space="preserve">Самостоятельная работа </w:t>
            </w:r>
          </w:p>
        </w:tc>
        <w:tc>
          <w:tcPr>
            <w:tcW w:w="1315" w:type="pct"/>
            <w:noWrap/>
            <w:vAlign w:val="center"/>
          </w:tcPr>
          <w:p w14:paraId="174E56DF"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0DF48F43" w14:textId="77777777">
        <w:trPr>
          <w:trHeight w:val="23"/>
        </w:trPr>
        <w:tc>
          <w:tcPr>
            <w:tcW w:w="3685" w:type="pct"/>
            <w:noWrap/>
            <w:vAlign w:val="center"/>
          </w:tcPr>
          <w:p w14:paraId="21D4FC3F"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b/>
                <w:iCs/>
                <w:sz w:val="24"/>
                <w:szCs w:val="24"/>
              </w:rPr>
              <w:t>Промежуточная аттестация в форме дифференцированного зачета</w:t>
            </w:r>
          </w:p>
        </w:tc>
        <w:tc>
          <w:tcPr>
            <w:tcW w:w="1315" w:type="pct"/>
            <w:noWrap/>
            <w:vAlign w:val="center"/>
          </w:tcPr>
          <w:p w14:paraId="02DDB1A4" w14:textId="77777777" w:rsidR="00B724DF" w:rsidRPr="004E1A5E" w:rsidRDefault="006E5F16">
            <w:pPr>
              <w:suppressAutoHyphens/>
              <w:spacing w:after="0" w:line="240" w:lineRule="auto"/>
              <w:rPr>
                <w:rFonts w:ascii="Times New Roman" w:hAnsi="Times New Roman"/>
                <w:iCs/>
                <w:sz w:val="24"/>
                <w:szCs w:val="24"/>
              </w:rPr>
            </w:pPr>
            <w:r>
              <w:rPr>
                <w:rFonts w:ascii="Times New Roman" w:hAnsi="Times New Roman"/>
                <w:iCs/>
                <w:sz w:val="24"/>
                <w:szCs w:val="24"/>
              </w:rPr>
              <w:t>2</w:t>
            </w:r>
          </w:p>
        </w:tc>
      </w:tr>
    </w:tbl>
    <w:p w14:paraId="7A28B709" w14:textId="77777777" w:rsidR="00B724DF" w:rsidRPr="004E1A5E" w:rsidRDefault="00B724DF">
      <w:pPr>
        <w:spacing w:line="240" w:lineRule="auto"/>
        <w:rPr>
          <w:rFonts w:ascii="Times New Roman" w:hAnsi="Times New Roman"/>
          <w:sz w:val="24"/>
          <w:szCs w:val="24"/>
        </w:rPr>
      </w:pPr>
    </w:p>
    <w:p w14:paraId="0702BFDF" w14:textId="77777777" w:rsidR="00B724DF" w:rsidRPr="004E1A5E" w:rsidRDefault="00B724DF">
      <w:pPr>
        <w:spacing w:line="240" w:lineRule="auto"/>
        <w:rPr>
          <w:rFonts w:ascii="Times New Roman" w:hAnsi="Times New Roman"/>
          <w:sz w:val="24"/>
          <w:szCs w:val="24"/>
        </w:rPr>
        <w:sectPr w:rsidR="00B724DF" w:rsidRPr="004E1A5E">
          <w:footerReference w:type="default" r:id="rId61"/>
          <w:pgSz w:w="11906" w:h="16838"/>
          <w:pgMar w:top="1134" w:right="850" w:bottom="284" w:left="1701" w:header="708" w:footer="708" w:gutter="0"/>
          <w:cols w:space="720"/>
          <w:docGrid w:linePitch="299"/>
        </w:sectPr>
      </w:pPr>
    </w:p>
    <w:p w14:paraId="0F877B32" w14:textId="77777777" w:rsidR="00B724DF" w:rsidRPr="004E1A5E" w:rsidRDefault="00783E0E">
      <w:pPr>
        <w:spacing w:after="0" w:line="240" w:lineRule="auto"/>
        <w:ind w:firstLine="709"/>
        <w:rPr>
          <w:rFonts w:ascii="Times New Roman" w:hAnsi="Times New Roman"/>
          <w:b/>
          <w:bCs/>
          <w:sz w:val="24"/>
          <w:szCs w:val="24"/>
        </w:rPr>
      </w:pPr>
      <w:r w:rsidRPr="004E1A5E">
        <w:rPr>
          <w:rFonts w:ascii="Times New Roman" w:hAnsi="Times New Roman"/>
          <w:b/>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9"/>
        <w:gridCol w:w="5812"/>
        <w:gridCol w:w="1207"/>
        <w:gridCol w:w="1488"/>
        <w:gridCol w:w="1276"/>
        <w:gridCol w:w="2530"/>
      </w:tblGrid>
      <w:tr w:rsidR="00B724DF" w:rsidRPr="004E1A5E" w14:paraId="16D11A6B" w14:textId="77777777">
        <w:trPr>
          <w:trHeight w:val="23"/>
        </w:trPr>
        <w:tc>
          <w:tcPr>
            <w:tcW w:w="888" w:type="pct"/>
            <w:noWrap/>
            <w:vAlign w:val="center"/>
          </w:tcPr>
          <w:p w14:paraId="5B8DF4F2"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Наименование разделов и тем</w:t>
            </w:r>
          </w:p>
        </w:tc>
        <w:tc>
          <w:tcPr>
            <w:tcW w:w="1941" w:type="pct"/>
            <w:noWrap/>
            <w:vAlign w:val="center"/>
          </w:tcPr>
          <w:p w14:paraId="6FFAC233" w14:textId="77777777" w:rsidR="00B724DF" w:rsidRPr="004E1A5E" w:rsidRDefault="00783E0E">
            <w:pPr>
              <w:suppressAutoHyphens/>
              <w:bidi/>
              <w:spacing w:after="0" w:line="240" w:lineRule="auto"/>
              <w:jc w:val="center"/>
              <w:rPr>
                <w:rFonts w:ascii="Times New Roman" w:hAnsi="Times New Roman"/>
                <w:b/>
                <w:bCs/>
                <w:sz w:val="24"/>
                <w:szCs w:val="24"/>
              </w:rPr>
            </w:pPr>
            <w:r w:rsidRPr="004E1A5E">
              <w:rPr>
                <w:rFonts w:ascii="Times New Roman" w:hAnsi="Times New Roman"/>
                <w:b/>
                <w:bCs/>
                <w:sz w:val="24"/>
                <w:szCs w:val="24"/>
              </w:rPr>
              <w:t>Содержание учебного материала и формы организации деятельности обучающихся</w:t>
            </w:r>
          </w:p>
        </w:tc>
        <w:tc>
          <w:tcPr>
            <w:tcW w:w="403" w:type="pct"/>
            <w:noWrap/>
            <w:vAlign w:val="center"/>
          </w:tcPr>
          <w:p w14:paraId="01F91A03"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 xml:space="preserve">Объем, акад. ч / в том числе в форме практической подготовки, </w:t>
            </w:r>
            <w:proofErr w:type="spellStart"/>
            <w:r w:rsidRPr="004E1A5E">
              <w:rPr>
                <w:rFonts w:ascii="Times New Roman" w:hAnsi="Times New Roman"/>
                <w:b/>
                <w:bCs/>
                <w:sz w:val="24"/>
                <w:szCs w:val="24"/>
              </w:rPr>
              <w:t>акад</w:t>
            </w:r>
            <w:proofErr w:type="spellEnd"/>
            <w:r w:rsidRPr="004E1A5E">
              <w:rPr>
                <w:rFonts w:ascii="Times New Roman" w:hAnsi="Times New Roman"/>
                <w:b/>
                <w:bCs/>
                <w:sz w:val="24"/>
                <w:szCs w:val="24"/>
              </w:rPr>
              <w:t xml:space="preserve"> ч</w:t>
            </w:r>
          </w:p>
        </w:tc>
        <w:tc>
          <w:tcPr>
            <w:tcW w:w="497" w:type="pct"/>
            <w:noWrap/>
            <w:vAlign w:val="center"/>
          </w:tcPr>
          <w:p w14:paraId="4C67A5C1"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26" w:type="pct"/>
            <w:noWrap/>
            <w:vAlign w:val="center"/>
          </w:tcPr>
          <w:p w14:paraId="3F4EAD97"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 ПК, ОК</w:t>
            </w:r>
          </w:p>
        </w:tc>
        <w:tc>
          <w:tcPr>
            <w:tcW w:w="845" w:type="pct"/>
            <w:noWrap/>
            <w:vAlign w:val="center"/>
          </w:tcPr>
          <w:p w14:paraId="4866477B"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 Н/У/З</w:t>
            </w:r>
          </w:p>
        </w:tc>
      </w:tr>
      <w:tr w:rsidR="00B724DF" w:rsidRPr="004E1A5E" w14:paraId="7AAC6DE4" w14:textId="77777777">
        <w:trPr>
          <w:trHeight w:val="23"/>
        </w:trPr>
        <w:tc>
          <w:tcPr>
            <w:tcW w:w="888" w:type="pct"/>
            <w:noWrap/>
          </w:tcPr>
          <w:p w14:paraId="6EEF4173" w14:textId="77777777" w:rsidR="00B724DF" w:rsidRPr="004E1A5E" w:rsidRDefault="00783E0E">
            <w:pPr>
              <w:spacing w:after="0" w:line="240" w:lineRule="auto"/>
              <w:rPr>
                <w:rFonts w:ascii="Times New Roman" w:hAnsi="Times New Roman"/>
                <w:b/>
                <w:bCs/>
                <w:i/>
                <w:iCs/>
                <w:sz w:val="24"/>
                <w:szCs w:val="24"/>
              </w:rPr>
            </w:pPr>
            <w:r w:rsidRPr="004E1A5E">
              <w:rPr>
                <w:rFonts w:ascii="Times New Roman" w:hAnsi="Times New Roman"/>
                <w:b/>
                <w:bCs/>
                <w:i/>
                <w:iCs/>
                <w:sz w:val="24"/>
                <w:szCs w:val="24"/>
              </w:rPr>
              <w:t>1</w:t>
            </w:r>
          </w:p>
        </w:tc>
        <w:tc>
          <w:tcPr>
            <w:tcW w:w="1941" w:type="pct"/>
            <w:noWrap/>
          </w:tcPr>
          <w:p w14:paraId="6BAEDD06" w14:textId="77777777" w:rsidR="00B724DF" w:rsidRPr="004E1A5E" w:rsidRDefault="00783E0E">
            <w:pPr>
              <w:bidi/>
              <w:spacing w:after="0" w:line="240" w:lineRule="auto"/>
              <w:jc w:val="right"/>
              <w:rPr>
                <w:rFonts w:ascii="Times New Roman" w:hAnsi="Times New Roman"/>
                <w:b/>
                <w:bCs/>
                <w:i/>
                <w:iCs/>
                <w:sz w:val="24"/>
                <w:szCs w:val="24"/>
              </w:rPr>
            </w:pPr>
            <w:r w:rsidRPr="004E1A5E">
              <w:rPr>
                <w:rFonts w:ascii="Times New Roman" w:hAnsi="Times New Roman"/>
                <w:b/>
                <w:bCs/>
                <w:i/>
                <w:iCs/>
                <w:sz w:val="24"/>
                <w:szCs w:val="24"/>
              </w:rPr>
              <w:t>2</w:t>
            </w:r>
          </w:p>
        </w:tc>
        <w:tc>
          <w:tcPr>
            <w:tcW w:w="403" w:type="pct"/>
            <w:noWrap/>
          </w:tcPr>
          <w:p w14:paraId="2E621FF3"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3</w:t>
            </w:r>
          </w:p>
        </w:tc>
        <w:tc>
          <w:tcPr>
            <w:tcW w:w="497" w:type="pct"/>
            <w:noWrap/>
          </w:tcPr>
          <w:p w14:paraId="05706EFE"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4</w:t>
            </w:r>
          </w:p>
        </w:tc>
        <w:tc>
          <w:tcPr>
            <w:tcW w:w="426" w:type="pct"/>
            <w:noWrap/>
          </w:tcPr>
          <w:p w14:paraId="455EC537" w14:textId="77777777" w:rsidR="00B724DF" w:rsidRPr="004E1A5E" w:rsidRDefault="00B724DF">
            <w:pPr>
              <w:spacing w:after="0" w:line="240" w:lineRule="auto"/>
              <w:jc w:val="center"/>
              <w:rPr>
                <w:rFonts w:ascii="Times New Roman" w:hAnsi="Times New Roman"/>
                <w:b/>
                <w:bCs/>
                <w:i/>
                <w:iCs/>
                <w:sz w:val="24"/>
                <w:szCs w:val="24"/>
              </w:rPr>
            </w:pPr>
          </w:p>
        </w:tc>
        <w:tc>
          <w:tcPr>
            <w:tcW w:w="845" w:type="pct"/>
            <w:noWrap/>
          </w:tcPr>
          <w:p w14:paraId="5FC098A2" w14:textId="77777777" w:rsidR="00B724DF" w:rsidRPr="004E1A5E" w:rsidRDefault="00B724DF">
            <w:pPr>
              <w:spacing w:after="0" w:line="240" w:lineRule="auto"/>
              <w:jc w:val="center"/>
              <w:rPr>
                <w:rFonts w:ascii="Times New Roman" w:hAnsi="Times New Roman"/>
                <w:b/>
                <w:bCs/>
                <w:i/>
                <w:iCs/>
                <w:sz w:val="24"/>
                <w:szCs w:val="24"/>
              </w:rPr>
            </w:pPr>
          </w:p>
        </w:tc>
      </w:tr>
      <w:tr w:rsidR="00B724DF" w:rsidRPr="004E1A5E" w14:paraId="6540A47B" w14:textId="77777777">
        <w:trPr>
          <w:trHeight w:val="482"/>
        </w:trPr>
        <w:tc>
          <w:tcPr>
            <w:tcW w:w="2829" w:type="pct"/>
            <w:gridSpan w:val="2"/>
            <w:noWrap/>
          </w:tcPr>
          <w:p w14:paraId="4400CB60" w14:textId="77777777" w:rsidR="00B724DF" w:rsidRPr="004E1A5E" w:rsidRDefault="00783E0E">
            <w:pPr>
              <w:bidi/>
              <w:spacing w:line="240" w:lineRule="auto"/>
              <w:jc w:val="right"/>
              <w:rPr>
                <w:rFonts w:ascii="Times New Roman" w:hAnsi="Times New Roman"/>
                <w:b/>
                <w:sz w:val="24"/>
                <w:szCs w:val="24"/>
              </w:rPr>
            </w:pPr>
            <w:r w:rsidRPr="004E1A5E">
              <w:rPr>
                <w:rFonts w:ascii="Times New Roman" w:hAnsi="Times New Roman"/>
                <w:b/>
                <w:sz w:val="24"/>
                <w:szCs w:val="24"/>
              </w:rPr>
              <w:t>Раздел 1. Математические действия, геометрия</w:t>
            </w:r>
          </w:p>
        </w:tc>
        <w:tc>
          <w:tcPr>
            <w:tcW w:w="403" w:type="pct"/>
            <w:noWrap/>
            <w:vAlign w:val="center"/>
          </w:tcPr>
          <w:p w14:paraId="6D86EBFA" w14:textId="77777777" w:rsidR="00B724DF" w:rsidRPr="004E1A5E" w:rsidRDefault="00783E0E">
            <w:pPr>
              <w:suppressAutoHyphens/>
              <w:spacing w:after="0" w:line="240" w:lineRule="auto"/>
              <w:jc w:val="center"/>
              <w:rPr>
                <w:rFonts w:ascii="Times New Roman" w:hAnsi="Times New Roman"/>
                <w:b/>
                <w:iCs/>
                <w:sz w:val="24"/>
                <w:szCs w:val="24"/>
              </w:rPr>
            </w:pPr>
            <w:r w:rsidRPr="004E1A5E">
              <w:rPr>
                <w:rFonts w:ascii="Times New Roman" w:hAnsi="Times New Roman"/>
                <w:b/>
                <w:iCs/>
                <w:sz w:val="24"/>
                <w:szCs w:val="24"/>
              </w:rPr>
              <w:t>8</w:t>
            </w:r>
          </w:p>
        </w:tc>
        <w:tc>
          <w:tcPr>
            <w:tcW w:w="497" w:type="pct"/>
            <w:noWrap/>
            <w:vAlign w:val="center"/>
          </w:tcPr>
          <w:p w14:paraId="6C17C84F" w14:textId="77777777" w:rsidR="00B724DF" w:rsidRPr="004E1A5E" w:rsidRDefault="00B724DF">
            <w:pPr>
              <w:spacing w:after="0" w:line="240" w:lineRule="auto"/>
              <w:jc w:val="center"/>
              <w:rPr>
                <w:rFonts w:ascii="Times New Roman" w:hAnsi="Times New Roman"/>
                <w:b/>
                <w:i/>
                <w:sz w:val="24"/>
                <w:szCs w:val="24"/>
              </w:rPr>
            </w:pPr>
          </w:p>
        </w:tc>
        <w:tc>
          <w:tcPr>
            <w:tcW w:w="426" w:type="pct"/>
            <w:noWrap/>
            <w:vAlign w:val="center"/>
          </w:tcPr>
          <w:p w14:paraId="676C6D84" w14:textId="77777777" w:rsidR="00B724DF" w:rsidRPr="004E1A5E" w:rsidRDefault="00B724DF">
            <w:pPr>
              <w:spacing w:after="0" w:line="240" w:lineRule="auto"/>
              <w:jc w:val="center"/>
              <w:rPr>
                <w:rFonts w:ascii="Times New Roman" w:hAnsi="Times New Roman"/>
                <w:b/>
                <w:i/>
                <w:sz w:val="24"/>
                <w:szCs w:val="24"/>
              </w:rPr>
            </w:pPr>
          </w:p>
        </w:tc>
        <w:tc>
          <w:tcPr>
            <w:tcW w:w="845" w:type="pct"/>
            <w:noWrap/>
            <w:vAlign w:val="center"/>
          </w:tcPr>
          <w:p w14:paraId="45B253AB"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D240097" w14:textId="77777777">
        <w:trPr>
          <w:trHeight w:val="1510"/>
        </w:trPr>
        <w:tc>
          <w:tcPr>
            <w:tcW w:w="888" w:type="pct"/>
            <w:noWrap/>
          </w:tcPr>
          <w:p w14:paraId="7BF2E8F5" w14:textId="77777777" w:rsidR="00B724DF" w:rsidRPr="004E1A5E" w:rsidRDefault="00783E0E">
            <w:pPr>
              <w:pStyle w:val="TableParagraph"/>
              <w:ind w:left="107"/>
              <w:rPr>
                <w:b/>
                <w:sz w:val="24"/>
              </w:rPr>
            </w:pPr>
            <w:r w:rsidRPr="004E1A5E">
              <w:rPr>
                <w:b/>
                <w:sz w:val="24"/>
              </w:rPr>
              <w:t xml:space="preserve">Тема 1.1 </w:t>
            </w:r>
          </w:p>
          <w:p w14:paraId="30DFFCE2" w14:textId="77777777" w:rsidR="00B724DF" w:rsidRPr="004E1A5E" w:rsidRDefault="00783E0E">
            <w:pPr>
              <w:spacing w:line="240" w:lineRule="auto"/>
              <w:rPr>
                <w:rFonts w:ascii="Times New Roman" w:hAnsi="Times New Roman"/>
                <w:sz w:val="24"/>
              </w:rPr>
            </w:pPr>
            <w:r w:rsidRPr="004E1A5E">
              <w:rPr>
                <w:rFonts w:ascii="Times New Roman" w:hAnsi="Times New Roman"/>
                <w:b/>
                <w:sz w:val="24"/>
                <w:szCs w:val="24"/>
              </w:rPr>
              <w:t>Образование целых и порядковых чисел</w:t>
            </w:r>
          </w:p>
        </w:tc>
        <w:tc>
          <w:tcPr>
            <w:tcW w:w="1941" w:type="pct"/>
            <w:tcBorders>
              <w:bottom w:val="single" w:sz="4" w:space="0" w:color="auto"/>
            </w:tcBorders>
            <w:noWrap/>
          </w:tcPr>
          <w:p w14:paraId="1BF549F0" w14:textId="77777777" w:rsidR="00B724DF" w:rsidRPr="004E1A5E" w:rsidRDefault="00783E0E">
            <w:pPr>
              <w:spacing w:after="0" w:line="240" w:lineRule="auto"/>
              <w:rPr>
                <w:rFonts w:ascii="Times New Roman" w:hAnsi="Times New Roman"/>
                <w:sz w:val="24"/>
                <w:szCs w:val="24"/>
              </w:rPr>
            </w:pPr>
            <w:r w:rsidRPr="004E1A5E">
              <w:rPr>
                <w:rFonts w:ascii="Times New Roman" w:hAnsi="Times New Roman"/>
                <w:sz w:val="24"/>
                <w:szCs w:val="24"/>
              </w:rPr>
              <w:t xml:space="preserve">Практическое занятие </w:t>
            </w:r>
          </w:p>
          <w:p w14:paraId="2C223BE1" w14:textId="77777777" w:rsidR="00B724DF" w:rsidRPr="004E1A5E" w:rsidRDefault="00783E0E">
            <w:pPr>
              <w:spacing w:after="0" w:line="240" w:lineRule="auto"/>
              <w:rPr>
                <w:rFonts w:ascii="Times New Roman" w:hAnsi="Times New Roman"/>
                <w:sz w:val="24"/>
                <w:szCs w:val="24"/>
              </w:rPr>
            </w:pPr>
            <w:r w:rsidRPr="004E1A5E">
              <w:rPr>
                <w:rFonts w:ascii="Times New Roman" w:hAnsi="Times New Roman"/>
                <w:sz w:val="24"/>
                <w:szCs w:val="24"/>
              </w:rPr>
              <w:t>Освоение</w:t>
            </w:r>
            <w:r w:rsidR="006E5F16">
              <w:rPr>
                <w:rFonts w:ascii="Times New Roman" w:hAnsi="Times New Roman"/>
                <w:sz w:val="24"/>
                <w:szCs w:val="24"/>
              </w:rPr>
              <w:t xml:space="preserve"> </w:t>
            </w:r>
            <w:r w:rsidRPr="004E1A5E">
              <w:rPr>
                <w:rFonts w:ascii="Times New Roman" w:hAnsi="Times New Roman"/>
                <w:sz w:val="24"/>
                <w:szCs w:val="24"/>
              </w:rPr>
              <w:t>лексического</w:t>
            </w:r>
            <w:r w:rsidR="006E5F16">
              <w:rPr>
                <w:rFonts w:ascii="Times New Roman" w:hAnsi="Times New Roman"/>
                <w:sz w:val="24"/>
                <w:szCs w:val="24"/>
              </w:rPr>
              <w:t xml:space="preserve"> </w:t>
            </w:r>
            <w:r w:rsidRPr="004E1A5E">
              <w:rPr>
                <w:rFonts w:ascii="Times New Roman" w:hAnsi="Times New Roman"/>
                <w:sz w:val="24"/>
                <w:szCs w:val="24"/>
              </w:rPr>
              <w:t>материала</w:t>
            </w:r>
            <w:r w:rsidR="006E5F16">
              <w:rPr>
                <w:rFonts w:ascii="Times New Roman" w:hAnsi="Times New Roman"/>
                <w:sz w:val="24"/>
                <w:szCs w:val="24"/>
              </w:rPr>
              <w:t xml:space="preserve"> </w:t>
            </w:r>
            <w:r w:rsidRPr="004E1A5E">
              <w:rPr>
                <w:rFonts w:ascii="Times New Roman" w:hAnsi="Times New Roman"/>
                <w:sz w:val="24"/>
                <w:szCs w:val="24"/>
              </w:rPr>
              <w:t>по</w:t>
            </w:r>
            <w:r w:rsidR="006E5F16">
              <w:rPr>
                <w:rFonts w:ascii="Times New Roman" w:hAnsi="Times New Roman"/>
                <w:sz w:val="24"/>
                <w:szCs w:val="24"/>
              </w:rPr>
              <w:t xml:space="preserve"> </w:t>
            </w:r>
            <w:r w:rsidRPr="004E1A5E">
              <w:rPr>
                <w:rFonts w:ascii="Times New Roman" w:hAnsi="Times New Roman"/>
                <w:sz w:val="24"/>
                <w:szCs w:val="24"/>
              </w:rPr>
              <w:t>теме.</w:t>
            </w:r>
          </w:p>
          <w:p w14:paraId="385FE95A" w14:textId="77777777" w:rsidR="00B724DF" w:rsidRPr="004E1A5E" w:rsidRDefault="00783E0E">
            <w:pPr>
              <w:spacing w:after="0" w:line="240" w:lineRule="auto"/>
              <w:rPr>
                <w:rFonts w:ascii="Times New Roman" w:hAnsi="Times New Roman"/>
                <w:sz w:val="24"/>
                <w:szCs w:val="24"/>
              </w:rPr>
            </w:pPr>
            <w:r w:rsidRPr="004E1A5E">
              <w:rPr>
                <w:rFonts w:ascii="Times New Roman" w:hAnsi="Times New Roman"/>
                <w:sz w:val="24"/>
                <w:szCs w:val="24"/>
              </w:rPr>
              <w:t xml:space="preserve">Грамматический материал: артикли. Определенный артикль </w:t>
            </w:r>
            <w:r w:rsidRPr="004E1A5E">
              <w:rPr>
                <w:rFonts w:ascii="Times New Roman" w:hAnsi="Times New Roman"/>
                <w:sz w:val="24"/>
                <w:szCs w:val="24"/>
                <w:lang w:val="en-US"/>
              </w:rPr>
              <w:t>the</w:t>
            </w:r>
            <w:r w:rsidRPr="004E1A5E">
              <w:rPr>
                <w:rFonts w:ascii="Times New Roman" w:hAnsi="Times New Roman"/>
                <w:sz w:val="24"/>
                <w:szCs w:val="24"/>
              </w:rPr>
              <w:t xml:space="preserve">/ Неопределенный артикль </w:t>
            </w:r>
            <w:r w:rsidRPr="004E1A5E">
              <w:rPr>
                <w:rFonts w:ascii="Times New Roman" w:hAnsi="Times New Roman"/>
                <w:sz w:val="24"/>
                <w:szCs w:val="24"/>
                <w:lang w:val="en-US"/>
              </w:rPr>
              <w:t>a</w:t>
            </w:r>
            <w:r w:rsidRPr="004E1A5E">
              <w:rPr>
                <w:rFonts w:ascii="Times New Roman" w:hAnsi="Times New Roman"/>
                <w:sz w:val="24"/>
                <w:szCs w:val="24"/>
              </w:rPr>
              <w:t>/</w:t>
            </w:r>
            <w:r w:rsidRPr="004E1A5E">
              <w:rPr>
                <w:rFonts w:ascii="Times New Roman" w:hAnsi="Times New Roman"/>
                <w:sz w:val="24"/>
                <w:szCs w:val="24"/>
                <w:lang w:val="en-US"/>
              </w:rPr>
              <w:t>an</w:t>
            </w:r>
            <w:r w:rsidRPr="004E1A5E">
              <w:rPr>
                <w:rFonts w:ascii="Times New Roman" w:hAnsi="Times New Roman"/>
                <w:sz w:val="24"/>
                <w:szCs w:val="24"/>
              </w:rPr>
              <w:t>. Множественное число существительных</w:t>
            </w:r>
          </w:p>
        </w:tc>
        <w:tc>
          <w:tcPr>
            <w:tcW w:w="403" w:type="pct"/>
            <w:noWrap/>
            <w:vAlign w:val="center"/>
          </w:tcPr>
          <w:p w14:paraId="5287E787" w14:textId="77777777" w:rsidR="00B724DF" w:rsidRPr="004E1A5E" w:rsidRDefault="00783E0E">
            <w:pPr>
              <w:suppressAutoHyphens/>
              <w:spacing w:after="0" w:line="240" w:lineRule="auto"/>
              <w:jc w:val="center"/>
              <w:rPr>
                <w:rFonts w:ascii="Times New Roman" w:hAnsi="Times New Roman"/>
                <w:iCs/>
                <w:sz w:val="24"/>
                <w:szCs w:val="24"/>
              </w:rPr>
            </w:pPr>
            <w:r w:rsidRPr="004E1A5E">
              <w:rPr>
                <w:rFonts w:ascii="Times New Roman" w:hAnsi="Times New Roman"/>
                <w:iCs/>
                <w:sz w:val="24"/>
                <w:szCs w:val="24"/>
              </w:rPr>
              <w:t>2</w:t>
            </w:r>
          </w:p>
        </w:tc>
        <w:tc>
          <w:tcPr>
            <w:tcW w:w="497" w:type="pct"/>
            <w:vMerge w:val="restart"/>
            <w:noWrap/>
            <w:vAlign w:val="center"/>
          </w:tcPr>
          <w:p w14:paraId="42CA0AF9"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ЛР 1,2,5,7,8</w:t>
            </w:r>
          </w:p>
        </w:tc>
        <w:tc>
          <w:tcPr>
            <w:tcW w:w="426" w:type="pct"/>
            <w:vMerge w:val="restart"/>
            <w:noWrap/>
            <w:vAlign w:val="center"/>
          </w:tcPr>
          <w:p w14:paraId="5C13BFA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7CAB872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09</w:t>
            </w:r>
          </w:p>
          <w:p w14:paraId="5B6C2906"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ПК 1.1</w:t>
            </w:r>
          </w:p>
        </w:tc>
        <w:tc>
          <w:tcPr>
            <w:tcW w:w="845" w:type="pct"/>
            <w:vMerge w:val="restart"/>
            <w:noWrap/>
            <w:vAlign w:val="center"/>
          </w:tcPr>
          <w:p w14:paraId="5F6EA6D1"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Н 1.1.01,У 1.1.01</w:t>
            </w:r>
          </w:p>
          <w:p w14:paraId="33027F63"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У 1.1.02, У 1.1.03</w:t>
            </w:r>
          </w:p>
          <w:p w14:paraId="01DDBC2E"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У 1.1.04, У 1.1.05</w:t>
            </w:r>
          </w:p>
          <w:p w14:paraId="3288E191"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1.1.01, З 1.1.02</w:t>
            </w:r>
          </w:p>
          <w:p w14:paraId="48423BA3"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1.1.03, З 1.1.04</w:t>
            </w:r>
          </w:p>
          <w:p w14:paraId="2FF6C364"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1.1.05, З 1.1.06</w:t>
            </w:r>
          </w:p>
          <w:p w14:paraId="28B2B1BD"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01.01,Уо 01.02</w:t>
            </w:r>
          </w:p>
          <w:p w14:paraId="6A597467"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01.03,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01.04</w:t>
            </w:r>
          </w:p>
          <w:p w14:paraId="04D37DF8"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01.05,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01.06</w:t>
            </w:r>
          </w:p>
          <w:p w14:paraId="409451CF"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01.07,Уо 01.08</w:t>
            </w:r>
          </w:p>
          <w:p w14:paraId="15134D51"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01.09,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01.01</w:t>
            </w:r>
          </w:p>
          <w:p w14:paraId="2089CB1C"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01.02,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01.03</w:t>
            </w:r>
          </w:p>
          <w:p w14:paraId="6141AADD"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01.04,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01.05</w:t>
            </w:r>
          </w:p>
          <w:p w14:paraId="2F44DB3E"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01.06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09.01,</w:t>
            </w:r>
          </w:p>
          <w:p w14:paraId="7F9BB622"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09.02,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09.03</w:t>
            </w:r>
          </w:p>
          <w:p w14:paraId="13A723AD"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09.04,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09.05</w:t>
            </w:r>
          </w:p>
          <w:p w14:paraId="0E1057ED"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09.01,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09.02</w:t>
            </w:r>
          </w:p>
          <w:p w14:paraId="2409DBCB"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09.03,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09.04</w:t>
            </w:r>
          </w:p>
          <w:p w14:paraId="2941B32B"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lastRenderedPageBreak/>
              <w:t>Уо</w:t>
            </w:r>
            <w:proofErr w:type="spellEnd"/>
            <w:r w:rsidRPr="004E1A5E">
              <w:rPr>
                <w:rFonts w:ascii="Times New Roman" w:hAnsi="Times New Roman"/>
                <w:sz w:val="24"/>
                <w:szCs w:val="24"/>
              </w:rPr>
              <w:t xml:space="preserve"> 09.05</w:t>
            </w:r>
          </w:p>
          <w:p w14:paraId="588349D8" w14:textId="77777777" w:rsidR="00B724DF" w:rsidRPr="004E1A5E" w:rsidRDefault="00B724DF">
            <w:pPr>
              <w:pStyle w:val="affffff2"/>
              <w:rPr>
                <w:rFonts w:ascii="Times New Roman" w:hAnsi="Times New Roman"/>
                <w:sz w:val="20"/>
                <w:szCs w:val="20"/>
              </w:rPr>
            </w:pPr>
          </w:p>
          <w:p w14:paraId="3FB4B969" w14:textId="77777777" w:rsidR="00B724DF" w:rsidRPr="004E1A5E" w:rsidRDefault="00B724DF">
            <w:pPr>
              <w:pStyle w:val="affffff2"/>
              <w:rPr>
                <w:rFonts w:ascii="Times New Roman" w:hAnsi="Times New Roman"/>
              </w:rPr>
            </w:pPr>
          </w:p>
          <w:p w14:paraId="1339D81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7714839" w14:textId="77777777">
        <w:trPr>
          <w:trHeight w:val="796"/>
        </w:trPr>
        <w:tc>
          <w:tcPr>
            <w:tcW w:w="888" w:type="pct"/>
            <w:noWrap/>
          </w:tcPr>
          <w:p w14:paraId="59375B99" w14:textId="77777777" w:rsidR="00B724DF" w:rsidRPr="004E1A5E" w:rsidRDefault="00783E0E">
            <w:pPr>
              <w:pStyle w:val="TableParagraph"/>
              <w:ind w:left="107"/>
              <w:rPr>
                <w:b/>
                <w:sz w:val="24"/>
              </w:rPr>
            </w:pPr>
            <w:r w:rsidRPr="004E1A5E">
              <w:rPr>
                <w:b/>
                <w:sz w:val="24"/>
              </w:rPr>
              <w:t>Тема 1.2</w:t>
            </w:r>
          </w:p>
          <w:p w14:paraId="3BC1E602" w14:textId="77777777" w:rsidR="00B724DF" w:rsidRPr="004E1A5E" w:rsidRDefault="00783E0E">
            <w:pPr>
              <w:widowControl w:val="0"/>
              <w:autoSpaceDE w:val="0"/>
              <w:autoSpaceDN w:val="0"/>
              <w:spacing w:after="0" w:line="240" w:lineRule="auto"/>
              <w:rPr>
                <w:rFonts w:ascii="Times New Roman" w:hAnsi="Times New Roman"/>
                <w:b/>
                <w:sz w:val="24"/>
                <w:szCs w:val="24"/>
                <w:lang w:eastAsia="en-US"/>
              </w:rPr>
            </w:pPr>
            <w:r w:rsidRPr="004E1A5E">
              <w:rPr>
                <w:rFonts w:ascii="Times New Roman" w:hAnsi="Times New Roman"/>
                <w:b/>
                <w:bCs/>
                <w:sz w:val="24"/>
                <w:szCs w:val="24"/>
              </w:rPr>
              <w:t>Образование дробных чисел</w:t>
            </w:r>
          </w:p>
        </w:tc>
        <w:tc>
          <w:tcPr>
            <w:tcW w:w="1941" w:type="pct"/>
            <w:noWrap/>
          </w:tcPr>
          <w:p w14:paraId="18A1A402"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Практическое занятие </w:t>
            </w:r>
          </w:p>
          <w:p w14:paraId="0C1DACEF"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Освоение лексического материала по теме.</w:t>
            </w:r>
          </w:p>
          <w:p w14:paraId="697FF5E2"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Грамматический материал: артикли. Определенный артикль </w:t>
            </w:r>
            <w:r w:rsidRPr="004E1A5E">
              <w:rPr>
                <w:rFonts w:ascii="Times New Roman" w:eastAsia="SimSun" w:hAnsi="Times New Roman"/>
                <w:sz w:val="24"/>
                <w:szCs w:val="24"/>
                <w:lang w:val="en-US"/>
              </w:rPr>
              <w:t>the</w:t>
            </w:r>
            <w:r w:rsidRPr="004E1A5E">
              <w:rPr>
                <w:rFonts w:ascii="Times New Roman" w:eastAsia="SimSun" w:hAnsi="Times New Roman"/>
                <w:sz w:val="24"/>
                <w:szCs w:val="24"/>
              </w:rPr>
              <w:t>. Порядковые числительные</w:t>
            </w:r>
          </w:p>
        </w:tc>
        <w:tc>
          <w:tcPr>
            <w:tcW w:w="403" w:type="pct"/>
            <w:noWrap/>
            <w:vAlign w:val="center"/>
          </w:tcPr>
          <w:p w14:paraId="6D08CD9E"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497" w:type="pct"/>
            <w:vMerge/>
            <w:noWrap/>
            <w:vAlign w:val="center"/>
          </w:tcPr>
          <w:p w14:paraId="05C52388" w14:textId="77777777" w:rsidR="00B724DF" w:rsidRPr="004E1A5E" w:rsidRDefault="00B724DF">
            <w:pPr>
              <w:spacing w:after="0" w:line="240" w:lineRule="auto"/>
              <w:jc w:val="center"/>
              <w:rPr>
                <w:rFonts w:ascii="Times New Roman" w:hAnsi="Times New Roman"/>
                <w:b/>
                <w:sz w:val="24"/>
                <w:szCs w:val="24"/>
              </w:rPr>
            </w:pPr>
          </w:p>
        </w:tc>
        <w:tc>
          <w:tcPr>
            <w:tcW w:w="426" w:type="pct"/>
            <w:vMerge/>
            <w:noWrap/>
            <w:vAlign w:val="center"/>
          </w:tcPr>
          <w:p w14:paraId="76F0D911" w14:textId="77777777" w:rsidR="00B724DF" w:rsidRPr="004E1A5E" w:rsidRDefault="00B724DF">
            <w:pPr>
              <w:spacing w:after="0" w:line="240" w:lineRule="auto"/>
              <w:jc w:val="center"/>
              <w:rPr>
                <w:rFonts w:ascii="Times New Roman" w:hAnsi="Times New Roman"/>
                <w:sz w:val="24"/>
                <w:szCs w:val="24"/>
              </w:rPr>
            </w:pPr>
          </w:p>
        </w:tc>
        <w:tc>
          <w:tcPr>
            <w:tcW w:w="845" w:type="pct"/>
            <w:vMerge/>
            <w:noWrap/>
            <w:vAlign w:val="center"/>
          </w:tcPr>
          <w:p w14:paraId="10C45804"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AACA6AC" w14:textId="77777777">
        <w:trPr>
          <w:trHeight w:val="23"/>
        </w:trPr>
        <w:tc>
          <w:tcPr>
            <w:tcW w:w="888" w:type="pct"/>
            <w:noWrap/>
          </w:tcPr>
          <w:p w14:paraId="2FECAA72" w14:textId="77777777" w:rsidR="00B724DF" w:rsidRPr="004E1A5E" w:rsidRDefault="00783E0E">
            <w:pPr>
              <w:pStyle w:val="TableParagraph"/>
              <w:ind w:left="107"/>
              <w:rPr>
                <w:b/>
                <w:sz w:val="24"/>
              </w:rPr>
            </w:pPr>
            <w:r w:rsidRPr="004E1A5E">
              <w:rPr>
                <w:b/>
                <w:sz w:val="24"/>
              </w:rPr>
              <w:t>Тема 1.3</w:t>
            </w:r>
          </w:p>
          <w:p w14:paraId="255394EF"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b/>
                <w:sz w:val="24"/>
                <w:szCs w:val="24"/>
              </w:rPr>
              <w:t>Основные математические действия</w:t>
            </w:r>
          </w:p>
        </w:tc>
        <w:tc>
          <w:tcPr>
            <w:tcW w:w="1941" w:type="pct"/>
            <w:noWrap/>
          </w:tcPr>
          <w:p w14:paraId="12854D2C"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Практическое занятие </w:t>
            </w:r>
          </w:p>
          <w:p w14:paraId="1EEE5B3E"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Освоение лексического материала по теме.</w:t>
            </w:r>
          </w:p>
          <w:p w14:paraId="392F0D3A"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Количественные и порядковые числительные. </w:t>
            </w:r>
            <w:proofErr w:type="spellStart"/>
            <w:r w:rsidRPr="004E1A5E">
              <w:rPr>
                <w:rFonts w:ascii="Times New Roman" w:eastAsia="SimSun" w:hAnsi="Times New Roman"/>
                <w:sz w:val="24"/>
                <w:szCs w:val="24"/>
              </w:rPr>
              <w:t>Present</w:t>
            </w:r>
            <w:proofErr w:type="spellEnd"/>
            <w:r w:rsidRPr="004E1A5E">
              <w:rPr>
                <w:rFonts w:ascii="Times New Roman" w:eastAsia="SimSun" w:hAnsi="Times New Roman"/>
                <w:sz w:val="24"/>
                <w:szCs w:val="24"/>
              </w:rPr>
              <w:t xml:space="preserve"> Simple </w:t>
            </w:r>
            <w:proofErr w:type="spellStart"/>
            <w:r w:rsidRPr="004E1A5E">
              <w:rPr>
                <w:rFonts w:ascii="Times New Roman" w:eastAsia="SimSun" w:hAnsi="Times New Roman"/>
                <w:sz w:val="24"/>
                <w:szCs w:val="24"/>
              </w:rPr>
              <w:t>Tense</w:t>
            </w:r>
            <w:proofErr w:type="spellEnd"/>
            <w:r w:rsidRPr="004E1A5E">
              <w:rPr>
                <w:rFonts w:ascii="Times New Roman" w:eastAsia="SimSun" w:hAnsi="Times New Roman"/>
                <w:sz w:val="24"/>
                <w:szCs w:val="24"/>
              </w:rPr>
              <w:t>. Настоящее простое время</w:t>
            </w:r>
          </w:p>
        </w:tc>
        <w:tc>
          <w:tcPr>
            <w:tcW w:w="403" w:type="pct"/>
            <w:noWrap/>
            <w:vAlign w:val="center"/>
          </w:tcPr>
          <w:p w14:paraId="5D1B2A4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497" w:type="pct"/>
            <w:vMerge/>
            <w:noWrap/>
            <w:vAlign w:val="center"/>
          </w:tcPr>
          <w:p w14:paraId="7631FF8B" w14:textId="77777777" w:rsidR="00B724DF" w:rsidRPr="004E1A5E" w:rsidRDefault="00B724DF">
            <w:pPr>
              <w:spacing w:after="0" w:line="240" w:lineRule="auto"/>
              <w:jc w:val="center"/>
              <w:rPr>
                <w:rFonts w:ascii="Times New Roman" w:hAnsi="Times New Roman"/>
                <w:b/>
                <w:bCs/>
                <w:sz w:val="24"/>
                <w:szCs w:val="24"/>
              </w:rPr>
            </w:pPr>
          </w:p>
        </w:tc>
        <w:tc>
          <w:tcPr>
            <w:tcW w:w="426" w:type="pct"/>
            <w:vMerge/>
            <w:noWrap/>
            <w:vAlign w:val="center"/>
          </w:tcPr>
          <w:p w14:paraId="77256D35"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71DB71E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E3B34FA" w14:textId="77777777">
        <w:trPr>
          <w:trHeight w:val="418"/>
        </w:trPr>
        <w:tc>
          <w:tcPr>
            <w:tcW w:w="888" w:type="pct"/>
            <w:noWrap/>
          </w:tcPr>
          <w:p w14:paraId="1C82D78C" w14:textId="77777777" w:rsidR="00B724DF" w:rsidRPr="004E1A5E" w:rsidRDefault="00783E0E">
            <w:pPr>
              <w:pStyle w:val="TableParagraph"/>
              <w:ind w:left="0"/>
              <w:rPr>
                <w:b/>
                <w:sz w:val="24"/>
                <w:szCs w:val="24"/>
              </w:rPr>
            </w:pPr>
            <w:r w:rsidRPr="004E1A5E">
              <w:rPr>
                <w:b/>
                <w:sz w:val="24"/>
                <w:szCs w:val="24"/>
              </w:rPr>
              <w:t xml:space="preserve">Тема 1.4 </w:t>
            </w:r>
          </w:p>
          <w:p w14:paraId="6293DF23" w14:textId="77777777" w:rsidR="00B724DF" w:rsidRPr="004E1A5E" w:rsidRDefault="00783E0E">
            <w:pPr>
              <w:pStyle w:val="TableParagraph"/>
              <w:ind w:left="0"/>
              <w:rPr>
                <w:b/>
                <w:sz w:val="24"/>
                <w:szCs w:val="24"/>
              </w:rPr>
            </w:pPr>
            <w:r w:rsidRPr="004E1A5E">
              <w:rPr>
                <w:b/>
                <w:sz w:val="24"/>
                <w:szCs w:val="24"/>
              </w:rPr>
              <w:t>Основные геометрические понятия</w:t>
            </w:r>
          </w:p>
        </w:tc>
        <w:tc>
          <w:tcPr>
            <w:tcW w:w="1941" w:type="pct"/>
            <w:noWrap/>
          </w:tcPr>
          <w:p w14:paraId="5DE43447"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Практическое занятие </w:t>
            </w:r>
          </w:p>
          <w:p w14:paraId="16B67D95"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Освоение лексического материала по теме.</w:t>
            </w:r>
          </w:p>
          <w:p w14:paraId="71FC8548"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Грамматический материал: артикли. Простые времена. Повествовательные предложения в настоящем простом времени.</w:t>
            </w:r>
          </w:p>
        </w:tc>
        <w:tc>
          <w:tcPr>
            <w:tcW w:w="403" w:type="pct"/>
            <w:noWrap/>
            <w:vAlign w:val="center"/>
          </w:tcPr>
          <w:p w14:paraId="7F92184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497" w:type="pct"/>
            <w:vMerge/>
            <w:noWrap/>
            <w:vAlign w:val="center"/>
          </w:tcPr>
          <w:p w14:paraId="22BA8F8C" w14:textId="77777777" w:rsidR="00B724DF" w:rsidRPr="004E1A5E" w:rsidRDefault="00B724DF">
            <w:pPr>
              <w:spacing w:after="0" w:line="240" w:lineRule="auto"/>
              <w:jc w:val="center"/>
              <w:rPr>
                <w:rFonts w:ascii="Times New Roman" w:hAnsi="Times New Roman"/>
                <w:sz w:val="24"/>
                <w:szCs w:val="24"/>
                <w:lang w:eastAsia="en-US"/>
              </w:rPr>
            </w:pPr>
          </w:p>
        </w:tc>
        <w:tc>
          <w:tcPr>
            <w:tcW w:w="426" w:type="pct"/>
            <w:vMerge/>
            <w:noWrap/>
            <w:vAlign w:val="center"/>
          </w:tcPr>
          <w:p w14:paraId="6A21BE68"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2B927FB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B041511" w14:textId="77777777">
        <w:trPr>
          <w:trHeight w:val="418"/>
        </w:trPr>
        <w:tc>
          <w:tcPr>
            <w:tcW w:w="2829" w:type="pct"/>
            <w:gridSpan w:val="2"/>
            <w:noWrap/>
          </w:tcPr>
          <w:p w14:paraId="306C20F4" w14:textId="77777777" w:rsidR="00B724DF" w:rsidRPr="004E1A5E" w:rsidRDefault="00783E0E">
            <w:pPr>
              <w:bidi/>
              <w:spacing w:line="240" w:lineRule="auto"/>
              <w:jc w:val="right"/>
              <w:rPr>
                <w:rFonts w:ascii="Times New Roman" w:hAnsi="Times New Roman"/>
                <w:b/>
                <w:sz w:val="24"/>
                <w:szCs w:val="24"/>
              </w:rPr>
            </w:pPr>
            <w:r w:rsidRPr="004E1A5E">
              <w:rPr>
                <w:rFonts w:ascii="Times New Roman" w:hAnsi="Times New Roman"/>
                <w:b/>
                <w:sz w:val="24"/>
                <w:szCs w:val="24"/>
              </w:rPr>
              <w:lastRenderedPageBreak/>
              <w:t>Раздел 2. Основы судостроения</w:t>
            </w:r>
          </w:p>
        </w:tc>
        <w:tc>
          <w:tcPr>
            <w:tcW w:w="403" w:type="pct"/>
            <w:noWrap/>
            <w:vAlign w:val="center"/>
          </w:tcPr>
          <w:p w14:paraId="3F390B14" w14:textId="77777777" w:rsidR="00B724DF" w:rsidRPr="004E1A5E" w:rsidRDefault="00783E0E">
            <w:pPr>
              <w:spacing w:after="0" w:line="240" w:lineRule="auto"/>
              <w:jc w:val="center"/>
              <w:rPr>
                <w:rFonts w:ascii="Times New Roman" w:hAnsi="Times New Roman"/>
                <w:b/>
                <w:sz w:val="24"/>
                <w:szCs w:val="24"/>
              </w:rPr>
            </w:pPr>
            <w:r w:rsidRPr="004E1A5E">
              <w:rPr>
                <w:rFonts w:ascii="Times New Roman" w:hAnsi="Times New Roman"/>
                <w:b/>
                <w:sz w:val="24"/>
                <w:szCs w:val="24"/>
              </w:rPr>
              <w:t>14</w:t>
            </w:r>
          </w:p>
        </w:tc>
        <w:tc>
          <w:tcPr>
            <w:tcW w:w="497" w:type="pct"/>
            <w:noWrap/>
            <w:vAlign w:val="center"/>
          </w:tcPr>
          <w:p w14:paraId="0A6AE153" w14:textId="77777777" w:rsidR="00B724DF" w:rsidRPr="004E1A5E" w:rsidRDefault="00B724DF">
            <w:pPr>
              <w:spacing w:after="0" w:line="240" w:lineRule="auto"/>
              <w:jc w:val="center"/>
              <w:rPr>
                <w:rFonts w:ascii="Times New Roman" w:hAnsi="Times New Roman"/>
                <w:sz w:val="24"/>
                <w:szCs w:val="24"/>
                <w:lang w:eastAsia="en-US"/>
              </w:rPr>
            </w:pPr>
          </w:p>
        </w:tc>
        <w:tc>
          <w:tcPr>
            <w:tcW w:w="426" w:type="pct"/>
            <w:noWrap/>
            <w:vAlign w:val="center"/>
          </w:tcPr>
          <w:p w14:paraId="4152E593"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243E09A0"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D6BC569" w14:textId="77777777">
        <w:trPr>
          <w:trHeight w:val="418"/>
        </w:trPr>
        <w:tc>
          <w:tcPr>
            <w:tcW w:w="888" w:type="pct"/>
            <w:noWrap/>
          </w:tcPr>
          <w:p w14:paraId="66A91420" w14:textId="77777777" w:rsidR="00B724DF" w:rsidRPr="004E1A5E" w:rsidRDefault="00783E0E">
            <w:pPr>
              <w:widowControl w:val="0"/>
              <w:autoSpaceDE w:val="0"/>
              <w:autoSpaceDN w:val="0"/>
              <w:spacing w:after="0" w:line="240" w:lineRule="auto"/>
              <w:rPr>
                <w:rFonts w:ascii="Times New Roman" w:hAnsi="Times New Roman"/>
                <w:b/>
                <w:color w:val="0D0D0D"/>
                <w:w w:val="95"/>
                <w:sz w:val="24"/>
                <w:szCs w:val="24"/>
              </w:rPr>
            </w:pPr>
            <w:r w:rsidRPr="004E1A5E">
              <w:rPr>
                <w:rFonts w:ascii="Times New Roman" w:hAnsi="Times New Roman"/>
                <w:b/>
                <w:sz w:val="24"/>
              </w:rPr>
              <w:t xml:space="preserve">Тема 2.1 </w:t>
            </w:r>
            <w:proofErr w:type="spellStart"/>
            <w:r w:rsidRPr="004E1A5E">
              <w:rPr>
                <w:rFonts w:ascii="Times New Roman" w:hAnsi="Times New Roman"/>
                <w:b/>
                <w:sz w:val="24"/>
              </w:rPr>
              <w:t>Классификациягражданскихсудов</w:t>
            </w:r>
            <w:proofErr w:type="spellEnd"/>
          </w:p>
        </w:tc>
        <w:tc>
          <w:tcPr>
            <w:tcW w:w="1941" w:type="pct"/>
            <w:noWrap/>
          </w:tcPr>
          <w:p w14:paraId="7F75FFA4"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Практическое занятие </w:t>
            </w:r>
          </w:p>
          <w:p w14:paraId="6CDD259F"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Освоение лексического материала по теме.</w:t>
            </w:r>
          </w:p>
          <w:p w14:paraId="7AF92617" w14:textId="77777777" w:rsidR="00B724DF" w:rsidRPr="004E1A5E" w:rsidRDefault="00783E0E">
            <w:pPr>
              <w:spacing w:after="0" w:line="240" w:lineRule="auto"/>
              <w:rPr>
                <w:rFonts w:ascii="Times New Roman" w:eastAsia="SimSun" w:hAnsi="Times New Roman"/>
                <w:sz w:val="24"/>
                <w:szCs w:val="24"/>
                <w:lang w:val="en-US"/>
              </w:rPr>
            </w:pPr>
            <w:r w:rsidRPr="004E1A5E">
              <w:rPr>
                <w:rFonts w:ascii="Times New Roman" w:eastAsia="SimSun" w:hAnsi="Times New Roman"/>
                <w:sz w:val="24"/>
                <w:szCs w:val="24"/>
              </w:rPr>
              <w:t xml:space="preserve">Грамматический материал: простые времена: настоящее простое, прошедшее простое, будущее простое. </w:t>
            </w:r>
            <w:proofErr w:type="spellStart"/>
            <w:r w:rsidRPr="004E1A5E">
              <w:rPr>
                <w:rFonts w:ascii="Times New Roman" w:eastAsia="SimSun" w:hAnsi="Times New Roman"/>
                <w:sz w:val="24"/>
                <w:szCs w:val="24"/>
              </w:rPr>
              <w:t>Грамматическиеобороты</w:t>
            </w:r>
            <w:proofErr w:type="spellEnd"/>
            <w:r w:rsidRPr="004E1A5E">
              <w:rPr>
                <w:rFonts w:ascii="Times New Roman" w:eastAsia="SimSun" w:hAnsi="Times New Roman"/>
                <w:sz w:val="24"/>
                <w:szCs w:val="24"/>
                <w:lang w:val="en-US"/>
              </w:rPr>
              <w:t xml:space="preserve"> there is/there are/ </w:t>
            </w:r>
            <w:proofErr w:type="spellStart"/>
            <w:r w:rsidRPr="004E1A5E">
              <w:rPr>
                <w:rFonts w:ascii="Times New Roman" w:eastAsia="SimSun" w:hAnsi="Times New Roman"/>
                <w:sz w:val="24"/>
                <w:szCs w:val="24"/>
              </w:rPr>
              <w:t>Множественноечислосуществительных</w:t>
            </w:r>
            <w:proofErr w:type="spellEnd"/>
            <w:r w:rsidRPr="004E1A5E">
              <w:rPr>
                <w:rFonts w:ascii="Times New Roman" w:eastAsia="SimSun" w:hAnsi="Times New Roman"/>
                <w:sz w:val="24"/>
                <w:szCs w:val="24"/>
                <w:lang w:val="en-US"/>
              </w:rPr>
              <w:t xml:space="preserve"> . Comparative adjectives as…</w:t>
            </w:r>
            <w:proofErr w:type="spellStart"/>
            <w:r w:rsidRPr="004E1A5E">
              <w:rPr>
                <w:rFonts w:ascii="Times New Roman" w:eastAsia="SimSun" w:hAnsi="Times New Roman"/>
                <w:sz w:val="24"/>
                <w:szCs w:val="24"/>
                <w:lang w:val="en-US"/>
              </w:rPr>
              <w:t>as;not</w:t>
            </w:r>
            <w:proofErr w:type="spellEnd"/>
            <w:r w:rsidRPr="004E1A5E">
              <w:rPr>
                <w:rFonts w:ascii="Times New Roman" w:eastAsia="SimSun" w:hAnsi="Times New Roman"/>
                <w:sz w:val="24"/>
                <w:szCs w:val="24"/>
                <w:lang w:val="en-US"/>
              </w:rPr>
              <w:t xml:space="preserve"> as…as</w:t>
            </w:r>
          </w:p>
        </w:tc>
        <w:tc>
          <w:tcPr>
            <w:tcW w:w="403" w:type="pct"/>
            <w:noWrap/>
            <w:vAlign w:val="center"/>
          </w:tcPr>
          <w:p w14:paraId="43373EC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497" w:type="pct"/>
            <w:noWrap/>
            <w:vAlign w:val="center"/>
          </w:tcPr>
          <w:p w14:paraId="396F82C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ЛР 1,2,5,7,8</w:t>
            </w:r>
          </w:p>
        </w:tc>
        <w:tc>
          <w:tcPr>
            <w:tcW w:w="426" w:type="pct"/>
            <w:noWrap/>
            <w:vAlign w:val="center"/>
          </w:tcPr>
          <w:p w14:paraId="05F9C2A6"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59AD1B6B"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09</w:t>
            </w:r>
          </w:p>
          <w:p w14:paraId="6101ABCA"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ПК 1.1</w:t>
            </w:r>
          </w:p>
        </w:tc>
        <w:tc>
          <w:tcPr>
            <w:tcW w:w="845" w:type="pct"/>
            <w:vMerge/>
            <w:noWrap/>
            <w:vAlign w:val="center"/>
          </w:tcPr>
          <w:p w14:paraId="18284F02"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88D37DD" w14:textId="77777777">
        <w:trPr>
          <w:trHeight w:val="418"/>
        </w:trPr>
        <w:tc>
          <w:tcPr>
            <w:tcW w:w="888" w:type="pct"/>
            <w:noWrap/>
          </w:tcPr>
          <w:p w14:paraId="0A812424" w14:textId="77777777" w:rsidR="00B724DF" w:rsidRPr="004E1A5E" w:rsidRDefault="00783E0E">
            <w:pPr>
              <w:pStyle w:val="TableParagraph"/>
              <w:ind w:left="0"/>
              <w:rPr>
                <w:b/>
                <w:sz w:val="24"/>
              </w:rPr>
            </w:pPr>
            <w:r w:rsidRPr="004E1A5E">
              <w:rPr>
                <w:b/>
                <w:sz w:val="24"/>
              </w:rPr>
              <w:t>Тема 2.2</w:t>
            </w:r>
          </w:p>
          <w:p w14:paraId="17542823" w14:textId="77777777" w:rsidR="00B724DF" w:rsidRPr="004E1A5E" w:rsidRDefault="00783E0E">
            <w:pPr>
              <w:pStyle w:val="TableParagraph"/>
              <w:ind w:left="0"/>
              <w:rPr>
                <w:b/>
                <w:sz w:val="24"/>
                <w:szCs w:val="24"/>
              </w:rPr>
            </w:pPr>
            <w:proofErr w:type="spellStart"/>
            <w:r w:rsidRPr="004E1A5E">
              <w:rPr>
                <w:b/>
                <w:sz w:val="24"/>
              </w:rPr>
              <w:t>Формакорпуса</w:t>
            </w:r>
            <w:proofErr w:type="spellEnd"/>
          </w:p>
        </w:tc>
        <w:tc>
          <w:tcPr>
            <w:tcW w:w="1941" w:type="pct"/>
            <w:noWrap/>
          </w:tcPr>
          <w:p w14:paraId="12947CE4"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Практическое занятие </w:t>
            </w:r>
          </w:p>
          <w:p w14:paraId="6587F6D1"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Освоение лексического материала по теме.</w:t>
            </w:r>
          </w:p>
          <w:p w14:paraId="2C148E69"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Грамматический материал: простые времена: настоящее простое. Повествовательные, отрицательные, вопросительные предложения. Предлоги местоположения</w:t>
            </w:r>
          </w:p>
        </w:tc>
        <w:tc>
          <w:tcPr>
            <w:tcW w:w="403" w:type="pct"/>
            <w:noWrap/>
            <w:vAlign w:val="center"/>
          </w:tcPr>
          <w:p w14:paraId="2BA82DD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497" w:type="pct"/>
            <w:noWrap/>
            <w:vAlign w:val="center"/>
          </w:tcPr>
          <w:p w14:paraId="6DF410F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ЛР 1,2,5,7,8</w:t>
            </w:r>
          </w:p>
        </w:tc>
        <w:tc>
          <w:tcPr>
            <w:tcW w:w="426" w:type="pct"/>
            <w:noWrap/>
            <w:vAlign w:val="center"/>
          </w:tcPr>
          <w:p w14:paraId="473C7900"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75FACCB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09</w:t>
            </w:r>
          </w:p>
          <w:p w14:paraId="318D6366"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ПК 1.1</w:t>
            </w:r>
          </w:p>
        </w:tc>
        <w:tc>
          <w:tcPr>
            <w:tcW w:w="845" w:type="pct"/>
            <w:vMerge/>
            <w:noWrap/>
            <w:vAlign w:val="center"/>
          </w:tcPr>
          <w:p w14:paraId="182B19E5"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139EF13" w14:textId="77777777">
        <w:trPr>
          <w:trHeight w:val="418"/>
        </w:trPr>
        <w:tc>
          <w:tcPr>
            <w:tcW w:w="888" w:type="pct"/>
            <w:noWrap/>
          </w:tcPr>
          <w:p w14:paraId="6CA4F2AC" w14:textId="77777777" w:rsidR="00B724DF" w:rsidRPr="004E1A5E" w:rsidRDefault="00783E0E">
            <w:pPr>
              <w:pStyle w:val="TableParagraph"/>
              <w:ind w:left="0"/>
              <w:rPr>
                <w:b/>
                <w:sz w:val="24"/>
                <w:szCs w:val="24"/>
              </w:rPr>
            </w:pPr>
            <w:r w:rsidRPr="004E1A5E">
              <w:rPr>
                <w:b/>
                <w:sz w:val="24"/>
                <w:szCs w:val="24"/>
              </w:rPr>
              <w:t>Тема 2. 3</w:t>
            </w:r>
          </w:p>
          <w:p w14:paraId="0EFEA513" w14:textId="77777777" w:rsidR="00B724DF" w:rsidRPr="004E1A5E" w:rsidRDefault="00783E0E">
            <w:pPr>
              <w:pStyle w:val="TableParagraph"/>
              <w:ind w:left="0"/>
              <w:rPr>
                <w:b/>
                <w:sz w:val="24"/>
                <w:szCs w:val="24"/>
              </w:rPr>
            </w:pPr>
            <w:proofErr w:type="spellStart"/>
            <w:r w:rsidRPr="004E1A5E">
              <w:rPr>
                <w:b/>
                <w:sz w:val="24"/>
              </w:rPr>
              <w:t>Архитектурасудна</w:t>
            </w:r>
            <w:proofErr w:type="spellEnd"/>
          </w:p>
        </w:tc>
        <w:tc>
          <w:tcPr>
            <w:tcW w:w="1941" w:type="pct"/>
            <w:noWrap/>
          </w:tcPr>
          <w:p w14:paraId="5A0F95A7"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Практическое занятие </w:t>
            </w:r>
          </w:p>
          <w:p w14:paraId="22ED1A03"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Освоение лексического материала по теме.</w:t>
            </w:r>
          </w:p>
          <w:p w14:paraId="7D0B9F9B"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Грамматический материал: простые времена: прошедшее простое время. Повествовательные, отрицательные, вопросительные предложения. </w:t>
            </w:r>
          </w:p>
        </w:tc>
        <w:tc>
          <w:tcPr>
            <w:tcW w:w="403" w:type="pct"/>
            <w:noWrap/>
            <w:vAlign w:val="center"/>
          </w:tcPr>
          <w:p w14:paraId="41F6F831"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497" w:type="pct"/>
            <w:noWrap/>
            <w:vAlign w:val="center"/>
          </w:tcPr>
          <w:p w14:paraId="3A9C457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ЛР 1,2,5,7,8</w:t>
            </w:r>
          </w:p>
        </w:tc>
        <w:tc>
          <w:tcPr>
            <w:tcW w:w="426" w:type="pct"/>
            <w:noWrap/>
            <w:vAlign w:val="center"/>
          </w:tcPr>
          <w:p w14:paraId="1820F17F"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42DD48C3"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09</w:t>
            </w:r>
          </w:p>
          <w:p w14:paraId="3E3D4073"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ПК 1.1</w:t>
            </w:r>
          </w:p>
        </w:tc>
        <w:tc>
          <w:tcPr>
            <w:tcW w:w="845" w:type="pct"/>
            <w:vMerge/>
            <w:noWrap/>
            <w:vAlign w:val="center"/>
          </w:tcPr>
          <w:p w14:paraId="4EDE4CE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04AEEC0" w14:textId="77777777">
        <w:trPr>
          <w:trHeight w:val="418"/>
        </w:trPr>
        <w:tc>
          <w:tcPr>
            <w:tcW w:w="888" w:type="pct"/>
            <w:noWrap/>
          </w:tcPr>
          <w:p w14:paraId="6695709C" w14:textId="77777777" w:rsidR="00B724DF" w:rsidRPr="004E1A5E" w:rsidRDefault="00783E0E">
            <w:pPr>
              <w:pStyle w:val="TableParagraph"/>
              <w:ind w:left="0"/>
              <w:rPr>
                <w:b/>
                <w:sz w:val="24"/>
                <w:szCs w:val="24"/>
              </w:rPr>
            </w:pPr>
            <w:r w:rsidRPr="004E1A5E">
              <w:rPr>
                <w:b/>
                <w:sz w:val="24"/>
                <w:szCs w:val="24"/>
              </w:rPr>
              <w:t>Тема 2. 4</w:t>
            </w:r>
          </w:p>
          <w:p w14:paraId="0E0E002B" w14:textId="77777777" w:rsidR="00B724DF" w:rsidRPr="004E1A5E" w:rsidRDefault="00783E0E">
            <w:pPr>
              <w:pStyle w:val="TableParagraph"/>
              <w:ind w:left="0"/>
              <w:rPr>
                <w:b/>
                <w:sz w:val="24"/>
                <w:szCs w:val="24"/>
              </w:rPr>
            </w:pPr>
            <w:proofErr w:type="spellStart"/>
            <w:r w:rsidRPr="004E1A5E">
              <w:rPr>
                <w:b/>
                <w:sz w:val="24"/>
              </w:rPr>
              <w:t>Конструкциякорпуса</w:t>
            </w:r>
            <w:proofErr w:type="spellEnd"/>
          </w:p>
        </w:tc>
        <w:tc>
          <w:tcPr>
            <w:tcW w:w="1941" w:type="pct"/>
            <w:noWrap/>
          </w:tcPr>
          <w:p w14:paraId="4A292FE3"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Практическое занятие </w:t>
            </w:r>
          </w:p>
          <w:p w14:paraId="291EEF22"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Освоение лексического материала по теме.</w:t>
            </w:r>
          </w:p>
          <w:p w14:paraId="22C8B2C3"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Грамматический материал: Сравнение времен английского глагола (простые времена)</w:t>
            </w:r>
          </w:p>
        </w:tc>
        <w:tc>
          <w:tcPr>
            <w:tcW w:w="403" w:type="pct"/>
            <w:noWrap/>
            <w:vAlign w:val="center"/>
          </w:tcPr>
          <w:p w14:paraId="087E9A4A"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497" w:type="pct"/>
            <w:noWrap/>
            <w:vAlign w:val="center"/>
          </w:tcPr>
          <w:p w14:paraId="7BF1CC3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ЛР 1,2,5,7,8</w:t>
            </w:r>
          </w:p>
        </w:tc>
        <w:tc>
          <w:tcPr>
            <w:tcW w:w="426" w:type="pct"/>
            <w:noWrap/>
            <w:vAlign w:val="center"/>
          </w:tcPr>
          <w:p w14:paraId="06354BAE"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45A50E14"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09</w:t>
            </w:r>
          </w:p>
          <w:p w14:paraId="6819F41F"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ПК 1.1</w:t>
            </w:r>
          </w:p>
        </w:tc>
        <w:tc>
          <w:tcPr>
            <w:tcW w:w="845" w:type="pct"/>
            <w:vMerge/>
            <w:noWrap/>
            <w:vAlign w:val="center"/>
          </w:tcPr>
          <w:p w14:paraId="46B747D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9464935" w14:textId="77777777">
        <w:trPr>
          <w:trHeight w:val="418"/>
        </w:trPr>
        <w:tc>
          <w:tcPr>
            <w:tcW w:w="888" w:type="pct"/>
            <w:noWrap/>
          </w:tcPr>
          <w:p w14:paraId="55B5FCB6" w14:textId="77777777" w:rsidR="00B724DF" w:rsidRPr="004E1A5E" w:rsidRDefault="00783E0E">
            <w:pPr>
              <w:pStyle w:val="TableParagraph"/>
              <w:ind w:left="0"/>
              <w:rPr>
                <w:b/>
                <w:sz w:val="24"/>
                <w:szCs w:val="24"/>
              </w:rPr>
            </w:pPr>
            <w:r w:rsidRPr="004E1A5E">
              <w:rPr>
                <w:b/>
                <w:sz w:val="24"/>
                <w:szCs w:val="24"/>
              </w:rPr>
              <w:t>Тема 2. 5</w:t>
            </w:r>
          </w:p>
          <w:p w14:paraId="41ACBE77" w14:textId="77777777" w:rsidR="00B724DF" w:rsidRPr="004E1A5E" w:rsidRDefault="00783E0E">
            <w:pPr>
              <w:pStyle w:val="TableParagraph"/>
              <w:ind w:left="0"/>
              <w:rPr>
                <w:b/>
                <w:sz w:val="24"/>
                <w:szCs w:val="24"/>
              </w:rPr>
            </w:pPr>
            <w:proofErr w:type="spellStart"/>
            <w:r w:rsidRPr="004E1A5E">
              <w:rPr>
                <w:b/>
                <w:sz w:val="24"/>
              </w:rPr>
              <w:t>Судовыеустройстваидельныевещи</w:t>
            </w:r>
            <w:proofErr w:type="spellEnd"/>
          </w:p>
        </w:tc>
        <w:tc>
          <w:tcPr>
            <w:tcW w:w="1941" w:type="pct"/>
            <w:noWrap/>
          </w:tcPr>
          <w:p w14:paraId="1B13B61F"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Практическое занятие </w:t>
            </w:r>
          </w:p>
          <w:p w14:paraId="5E3E8366"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Освоение лексического материала по теме.</w:t>
            </w:r>
          </w:p>
          <w:p w14:paraId="1F43CC7A"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Грамматический материал: Множественное число имен Существительных; порядок слов в сложном предложении</w:t>
            </w:r>
          </w:p>
        </w:tc>
        <w:tc>
          <w:tcPr>
            <w:tcW w:w="403" w:type="pct"/>
            <w:noWrap/>
            <w:vAlign w:val="center"/>
          </w:tcPr>
          <w:p w14:paraId="070837CB"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497" w:type="pct"/>
            <w:noWrap/>
            <w:vAlign w:val="center"/>
          </w:tcPr>
          <w:p w14:paraId="6151278F"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ЛР 1,2,5,7,8</w:t>
            </w:r>
          </w:p>
        </w:tc>
        <w:tc>
          <w:tcPr>
            <w:tcW w:w="426" w:type="pct"/>
            <w:noWrap/>
            <w:vAlign w:val="center"/>
          </w:tcPr>
          <w:p w14:paraId="0167775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795AD92A"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09</w:t>
            </w:r>
          </w:p>
          <w:p w14:paraId="2D4A0ACF"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ПК 1.1</w:t>
            </w:r>
          </w:p>
        </w:tc>
        <w:tc>
          <w:tcPr>
            <w:tcW w:w="845" w:type="pct"/>
            <w:vMerge/>
            <w:noWrap/>
            <w:vAlign w:val="center"/>
          </w:tcPr>
          <w:p w14:paraId="0C8D7175"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95F620F" w14:textId="77777777">
        <w:trPr>
          <w:trHeight w:val="418"/>
        </w:trPr>
        <w:tc>
          <w:tcPr>
            <w:tcW w:w="888" w:type="pct"/>
            <w:noWrap/>
          </w:tcPr>
          <w:p w14:paraId="08733679" w14:textId="77777777" w:rsidR="00B724DF" w:rsidRPr="004E1A5E" w:rsidRDefault="00783E0E">
            <w:pPr>
              <w:pStyle w:val="TableParagraph"/>
              <w:ind w:left="0"/>
              <w:rPr>
                <w:b/>
                <w:sz w:val="24"/>
                <w:szCs w:val="24"/>
              </w:rPr>
            </w:pPr>
            <w:r w:rsidRPr="004E1A5E">
              <w:rPr>
                <w:b/>
                <w:sz w:val="24"/>
                <w:szCs w:val="24"/>
              </w:rPr>
              <w:t>Тема 2. 6</w:t>
            </w:r>
          </w:p>
          <w:p w14:paraId="46FD669F" w14:textId="77777777" w:rsidR="00B724DF" w:rsidRPr="004E1A5E" w:rsidRDefault="00783E0E">
            <w:pPr>
              <w:pStyle w:val="TableParagraph"/>
              <w:ind w:left="0"/>
              <w:rPr>
                <w:b/>
                <w:sz w:val="24"/>
                <w:szCs w:val="24"/>
              </w:rPr>
            </w:pPr>
            <w:r w:rsidRPr="004E1A5E">
              <w:rPr>
                <w:b/>
                <w:sz w:val="24"/>
                <w:szCs w:val="24"/>
              </w:rPr>
              <w:t>Общее расположение судна</w:t>
            </w:r>
          </w:p>
        </w:tc>
        <w:tc>
          <w:tcPr>
            <w:tcW w:w="1941" w:type="pct"/>
            <w:noWrap/>
          </w:tcPr>
          <w:p w14:paraId="0256B11D"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Практическое занятие </w:t>
            </w:r>
          </w:p>
          <w:p w14:paraId="52D566B9"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Освоение лексического материала по теме.</w:t>
            </w:r>
          </w:p>
          <w:p w14:paraId="5FD2A219"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Грамматический материал: Образовывать и употреблять требуемые формы глагола, отвечающие конкретной коммуникативной задаче. </w:t>
            </w:r>
            <w:proofErr w:type="spellStart"/>
            <w:r w:rsidRPr="004E1A5E">
              <w:rPr>
                <w:rFonts w:ascii="Times New Roman" w:eastAsia="SimSun" w:hAnsi="Times New Roman"/>
                <w:sz w:val="24"/>
                <w:szCs w:val="24"/>
              </w:rPr>
              <w:t>Comparative</w:t>
            </w:r>
            <w:proofErr w:type="spellEnd"/>
            <w:r w:rsidRPr="004E1A5E">
              <w:rPr>
                <w:rFonts w:ascii="Times New Roman" w:eastAsia="SimSun" w:hAnsi="Times New Roman"/>
                <w:sz w:val="24"/>
                <w:szCs w:val="24"/>
              </w:rPr>
              <w:t xml:space="preserve"> </w:t>
            </w:r>
            <w:proofErr w:type="spellStart"/>
            <w:r w:rsidRPr="004E1A5E">
              <w:rPr>
                <w:rFonts w:ascii="Times New Roman" w:eastAsia="SimSun" w:hAnsi="Times New Roman"/>
                <w:sz w:val="24"/>
                <w:szCs w:val="24"/>
              </w:rPr>
              <w:t>as</w:t>
            </w:r>
            <w:proofErr w:type="spellEnd"/>
            <w:r w:rsidRPr="004E1A5E">
              <w:rPr>
                <w:rFonts w:ascii="Times New Roman" w:eastAsia="SimSun" w:hAnsi="Times New Roman"/>
                <w:sz w:val="24"/>
                <w:szCs w:val="24"/>
              </w:rPr>
              <w:t>…</w:t>
            </w:r>
            <w:proofErr w:type="spellStart"/>
            <w:r w:rsidRPr="004E1A5E">
              <w:rPr>
                <w:rFonts w:ascii="Times New Roman" w:eastAsia="SimSun" w:hAnsi="Times New Roman"/>
                <w:sz w:val="24"/>
                <w:szCs w:val="24"/>
              </w:rPr>
              <w:t>as</w:t>
            </w:r>
            <w:proofErr w:type="spellEnd"/>
            <w:r w:rsidRPr="004E1A5E">
              <w:rPr>
                <w:rFonts w:ascii="Times New Roman" w:eastAsia="SimSun" w:hAnsi="Times New Roman"/>
                <w:sz w:val="24"/>
                <w:szCs w:val="24"/>
              </w:rPr>
              <w:t xml:space="preserve">. </w:t>
            </w:r>
            <w:proofErr w:type="spellStart"/>
            <w:r w:rsidRPr="004E1A5E">
              <w:rPr>
                <w:rFonts w:ascii="Times New Roman" w:eastAsia="SimSun" w:hAnsi="Times New Roman"/>
                <w:sz w:val="24"/>
                <w:szCs w:val="24"/>
              </w:rPr>
              <w:t>Could</w:t>
            </w:r>
            <w:proofErr w:type="spellEnd"/>
            <w:r w:rsidRPr="004E1A5E">
              <w:rPr>
                <w:rFonts w:ascii="Times New Roman" w:eastAsia="SimSun" w:hAnsi="Times New Roman"/>
                <w:sz w:val="24"/>
                <w:szCs w:val="24"/>
              </w:rPr>
              <w:t>/</w:t>
            </w:r>
            <w:proofErr w:type="spellStart"/>
            <w:r w:rsidRPr="004E1A5E">
              <w:rPr>
                <w:rFonts w:ascii="Times New Roman" w:eastAsia="SimSun" w:hAnsi="Times New Roman"/>
                <w:sz w:val="24"/>
                <w:szCs w:val="24"/>
              </w:rPr>
              <w:t>was</w:t>
            </w:r>
            <w:proofErr w:type="spellEnd"/>
            <w:r w:rsidRPr="004E1A5E">
              <w:rPr>
                <w:rFonts w:ascii="Times New Roman" w:eastAsia="SimSun" w:hAnsi="Times New Roman"/>
                <w:sz w:val="24"/>
                <w:szCs w:val="24"/>
              </w:rPr>
              <w:t xml:space="preserve"> </w:t>
            </w:r>
            <w:proofErr w:type="spellStart"/>
            <w:r w:rsidRPr="004E1A5E">
              <w:rPr>
                <w:rFonts w:ascii="Times New Roman" w:eastAsia="SimSun" w:hAnsi="Times New Roman"/>
                <w:sz w:val="24"/>
                <w:szCs w:val="24"/>
              </w:rPr>
              <w:t>able</w:t>
            </w:r>
            <w:proofErr w:type="spellEnd"/>
            <w:r w:rsidRPr="004E1A5E">
              <w:rPr>
                <w:rFonts w:ascii="Times New Roman" w:eastAsia="SimSun" w:hAnsi="Times New Roman"/>
                <w:sz w:val="24"/>
                <w:szCs w:val="24"/>
              </w:rPr>
              <w:t xml:space="preserve"> </w:t>
            </w:r>
            <w:proofErr w:type="spellStart"/>
            <w:r w:rsidRPr="004E1A5E">
              <w:rPr>
                <w:rFonts w:ascii="Times New Roman" w:eastAsia="SimSun" w:hAnsi="Times New Roman"/>
                <w:sz w:val="24"/>
                <w:szCs w:val="24"/>
              </w:rPr>
              <w:t>to</w:t>
            </w:r>
            <w:proofErr w:type="spellEnd"/>
          </w:p>
        </w:tc>
        <w:tc>
          <w:tcPr>
            <w:tcW w:w="403" w:type="pct"/>
            <w:noWrap/>
            <w:vAlign w:val="center"/>
          </w:tcPr>
          <w:p w14:paraId="2EA1703A"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497" w:type="pct"/>
            <w:noWrap/>
            <w:vAlign w:val="center"/>
          </w:tcPr>
          <w:p w14:paraId="025B1E11"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ЛР 1,2,5,7,8</w:t>
            </w:r>
          </w:p>
        </w:tc>
        <w:tc>
          <w:tcPr>
            <w:tcW w:w="426" w:type="pct"/>
            <w:noWrap/>
            <w:vAlign w:val="center"/>
          </w:tcPr>
          <w:p w14:paraId="7C9D201A"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32E592EA"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09</w:t>
            </w:r>
          </w:p>
          <w:p w14:paraId="2C41E32A"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ПК 1.1</w:t>
            </w:r>
          </w:p>
        </w:tc>
        <w:tc>
          <w:tcPr>
            <w:tcW w:w="845" w:type="pct"/>
            <w:vMerge/>
            <w:noWrap/>
            <w:vAlign w:val="center"/>
          </w:tcPr>
          <w:p w14:paraId="76B49906"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C58FC8A" w14:textId="77777777">
        <w:trPr>
          <w:trHeight w:val="418"/>
        </w:trPr>
        <w:tc>
          <w:tcPr>
            <w:tcW w:w="888" w:type="pct"/>
            <w:noWrap/>
          </w:tcPr>
          <w:p w14:paraId="2B419C10" w14:textId="77777777" w:rsidR="00B724DF" w:rsidRPr="004E1A5E" w:rsidRDefault="00783E0E">
            <w:pPr>
              <w:pStyle w:val="TableParagraph"/>
              <w:ind w:left="0"/>
              <w:rPr>
                <w:b/>
                <w:sz w:val="24"/>
                <w:szCs w:val="24"/>
              </w:rPr>
            </w:pPr>
            <w:r w:rsidRPr="004E1A5E">
              <w:rPr>
                <w:b/>
                <w:sz w:val="24"/>
                <w:szCs w:val="24"/>
              </w:rPr>
              <w:lastRenderedPageBreak/>
              <w:t>Тема 2. 7</w:t>
            </w:r>
          </w:p>
          <w:p w14:paraId="0F0CD7A6" w14:textId="77777777" w:rsidR="00B724DF" w:rsidRPr="004E1A5E" w:rsidRDefault="00783E0E">
            <w:pPr>
              <w:pStyle w:val="TableParagraph"/>
              <w:ind w:left="0"/>
              <w:rPr>
                <w:b/>
                <w:sz w:val="24"/>
                <w:szCs w:val="24"/>
              </w:rPr>
            </w:pPr>
            <w:r w:rsidRPr="004E1A5E">
              <w:rPr>
                <w:b/>
                <w:sz w:val="24"/>
                <w:szCs w:val="24"/>
              </w:rPr>
              <w:t>Спасательное, грузовое, буксирное устройства</w:t>
            </w:r>
          </w:p>
        </w:tc>
        <w:tc>
          <w:tcPr>
            <w:tcW w:w="1941" w:type="pct"/>
            <w:noWrap/>
          </w:tcPr>
          <w:p w14:paraId="7AB9B9DE"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Практическое занятие </w:t>
            </w:r>
          </w:p>
          <w:p w14:paraId="421C6D30"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Освоение лексического материала по теме.</w:t>
            </w:r>
          </w:p>
          <w:p w14:paraId="5795A7DF" w14:textId="77777777" w:rsidR="00B724DF" w:rsidRPr="004E1A5E" w:rsidRDefault="00783E0E">
            <w:pPr>
              <w:spacing w:after="0" w:line="240" w:lineRule="auto"/>
              <w:rPr>
                <w:rFonts w:ascii="Times New Roman" w:eastAsia="SimSun" w:hAnsi="Times New Roman"/>
                <w:sz w:val="24"/>
                <w:szCs w:val="24"/>
                <w:lang w:val="en-US"/>
              </w:rPr>
            </w:pPr>
            <w:r w:rsidRPr="004E1A5E">
              <w:rPr>
                <w:rFonts w:ascii="Times New Roman" w:eastAsia="SimSun" w:hAnsi="Times New Roman"/>
                <w:sz w:val="24"/>
                <w:szCs w:val="24"/>
              </w:rPr>
              <w:t xml:space="preserve">Грамматический материал: Прошедшее завершенное время. Образовывать и употреблять требуемые формы глагола, отвечающие конкретной коммуникативной задач.  </w:t>
            </w:r>
            <w:r w:rsidRPr="004E1A5E">
              <w:rPr>
                <w:rFonts w:ascii="Times New Roman" w:eastAsia="SimSun" w:hAnsi="Times New Roman"/>
                <w:sz w:val="24"/>
                <w:szCs w:val="24"/>
                <w:lang w:val="en-US"/>
              </w:rPr>
              <w:t>Comparative adjectives as…as; not as…as. Could/was able to.</w:t>
            </w:r>
          </w:p>
        </w:tc>
        <w:tc>
          <w:tcPr>
            <w:tcW w:w="403" w:type="pct"/>
            <w:noWrap/>
            <w:vAlign w:val="center"/>
          </w:tcPr>
          <w:p w14:paraId="2356034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497" w:type="pct"/>
            <w:noWrap/>
            <w:vAlign w:val="center"/>
          </w:tcPr>
          <w:p w14:paraId="35C7CE5F"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ЛР 1,2,5,7,8</w:t>
            </w:r>
          </w:p>
        </w:tc>
        <w:tc>
          <w:tcPr>
            <w:tcW w:w="426" w:type="pct"/>
            <w:noWrap/>
            <w:vAlign w:val="center"/>
          </w:tcPr>
          <w:p w14:paraId="4D44F2B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69205F5F"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09</w:t>
            </w:r>
          </w:p>
          <w:p w14:paraId="19F7BA3F"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ПК 1.1</w:t>
            </w:r>
          </w:p>
        </w:tc>
        <w:tc>
          <w:tcPr>
            <w:tcW w:w="845" w:type="pct"/>
            <w:vMerge/>
            <w:noWrap/>
            <w:vAlign w:val="center"/>
          </w:tcPr>
          <w:p w14:paraId="4FB0CA98"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9BE3746" w14:textId="77777777">
        <w:trPr>
          <w:trHeight w:val="23"/>
        </w:trPr>
        <w:tc>
          <w:tcPr>
            <w:tcW w:w="2829" w:type="pct"/>
            <w:gridSpan w:val="2"/>
            <w:noWrap/>
          </w:tcPr>
          <w:p w14:paraId="0CDD1360" w14:textId="77777777" w:rsidR="00B724DF" w:rsidRPr="004E1A5E" w:rsidRDefault="00783E0E">
            <w:pPr>
              <w:pStyle w:val="TableParagraph"/>
              <w:bidi/>
              <w:ind w:left="0"/>
              <w:jc w:val="right"/>
              <w:rPr>
                <w:b/>
                <w:sz w:val="24"/>
              </w:rPr>
            </w:pPr>
            <w:r w:rsidRPr="004E1A5E">
              <w:rPr>
                <w:b/>
                <w:sz w:val="24"/>
              </w:rPr>
              <w:t>Раздел2.Моябудущаяпрофессия</w:t>
            </w:r>
          </w:p>
        </w:tc>
        <w:tc>
          <w:tcPr>
            <w:tcW w:w="403" w:type="pct"/>
            <w:noWrap/>
          </w:tcPr>
          <w:p w14:paraId="183D0A2B" w14:textId="77777777" w:rsidR="00B724DF" w:rsidRPr="004E1A5E" w:rsidRDefault="00783E0E">
            <w:pPr>
              <w:pStyle w:val="TableParagraph"/>
              <w:ind w:left="230"/>
              <w:jc w:val="center"/>
              <w:rPr>
                <w:b/>
                <w:sz w:val="24"/>
              </w:rPr>
            </w:pPr>
            <w:r w:rsidRPr="004E1A5E">
              <w:rPr>
                <w:b/>
                <w:sz w:val="24"/>
              </w:rPr>
              <w:t>8</w:t>
            </w:r>
          </w:p>
        </w:tc>
        <w:tc>
          <w:tcPr>
            <w:tcW w:w="497" w:type="pct"/>
            <w:noWrap/>
            <w:vAlign w:val="center"/>
          </w:tcPr>
          <w:p w14:paraId="78BBC140" w14:textId="77777777" w:rsidR="00B724DF" w:rsidRPr="004E1A5E" w:rsidRDefault="00B724DF">
            <w:pPr>
              <w:spacing w:after="0" w:line="240" w:lineRule="auto"/>
              <w:jc w:val="center"/>
              <w:rPr>
                <w:rFonts w:ascii="Times New Roman" w:hAnsi="Times New Roman"/>
                <w:b/>
                <w:bCs/>
                <w:sz w:val="24"/>
                <w:szCs w:val="24"/>
              </w:rPr>
            </w:pPr>
          </w:p>
        </w:tc>
        <w:tc>
          <w:tcPr>
            <w:tcW w:w="426" w:type="pct"/>
            <w:noWrap/>
            <w:vAlign w:val="center"/>
          </w:tcPr>
          <w:p w14:paraId="55F1A5D7"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32741108"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80C4E59" w14:textId="77777777">
        <w:trPr>
          <w:trHeight w:val="23"/>
        </w:trPr>
        <w:tc>
          <w:tcPr>
            <w:tcW w:w="888" w:type="pct"/>
            <w:noWrap/>
          </w:tcPr>
          <w:p w14:paraId="015B4A55" w14:textId="77777777" w:rsidR="00B724DF" w:rsidRPr="004E1A5E" w:rsidRDefault="00783E0E">
            <w:pPr>
              <w:spacing w:after="0" w:line="240" w:lineRule="auto"/>
              <w:rPr>
                <w:rFonts w:ascii="Times New Roman" w:hAnsi="Times New Roman"/>
                <w:b/>
                <w:sz w:val="24"/>
              </w:rPr>
            </w:pPr>
            <w:r w:rsidRPr="004E1A5E">
              <w:rPr>
                <w:rFonts w:ascii="Times New Roman" w:hAnsi="Times New Roman"/>
                <w:b/>
                <w:sz w:val="24"/>
              </w:rPr>
              <w:t>Тема 2.1</w:t>
            </w:r>
          </w:p>
          <w:p w14:paraId="263F4073"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b/>
                <w:sz w:val="24"/>
              </w:rPr>
              <w:t>Трудовые функции, входящие в профессиональный стандарт</w:t>
            </w:r>
          </w:p>
        </w:tc>
        <w:tc>
          <w:tcPr>
            <w:tcW w:w="1941" w:type="pct"/>
            <w:noWrap/>
          </w:tcPr>
          <w:p w14:paraId="63983DA3"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Практическое занятие </w:t>
            </w:r>
          </w:p>
          <w:p w14:paraId="628194F4"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Освоение лексического материала по теме.</w:t>
            </w:r>
          </w:p>
          <w:p w14:paraId="203C4B08"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Грамматический материал: Местоимения (личные, притяжательные, возвратные). Объектный падеж неопределенные местоимения, производные от </w:t>
            </w:r>
            <w:proofErr w:type="spellStart"/>
            <w:r w:rsidRPr="004E1A5E">
              <w:rPr>
                <w:rFonts w:ascii="Times New Roman" w:eastAsia="SimSun" w:hAnsi="Times New Roman"/>
                <w:sz w:val="24"/>
                <w:szCs w:val="24"/>
              </w:rPr>
              <w:t>some</w:t>
            </w:r>
            <w:proofErr w:type="spellEnd"/>
            <w:r w:rsidRPr="004E1A5E">
              <w:rPr>
                <w:rFonts w:ascii="Times New Roman" w:eastAsia="SimSun" w:hAnsi="Times New Roman"/>
                <w:sz w:val="24"/>
                <w:szCs w:val="24"/>
              </w:rPr>
              <w:t xml:space="preserve">, </w:t>
            </w:r>
            <w:proofErr w:type="spellStart"/>
            <w:r w:rsidRPr="004E1A5E">
              <w:rPr>
                <w:rFonts w:ascii="Times New Roman" w:eastAsia="SimSun" w:hAnsi="Times New Roman"/>
                <w:sz w:val="24"/>
                <w:szCs w:val="24"/>
              </w:rPr>
              <w:t>any</w:t>
            </w:r>
            <w:proofErr w:type="spellEnd"/>
            <w:r w:rsidRPr="004E1A5E">
              <w:rPr>
                <w:rFonts w:ascii="Times New Roman" w:eastAsia="SimSun" w:hAnsi="Times New Roman"/>
                <w:sz w:val="24"/>
                <w:szCs w:val="24"/>
              </w:rPr>
              <w:t xml:space="preserve">, </w:t>
            </w:r>
            <w:proofErr w:type="spellStart"/>
            <w:r w:rsidRPr="004E1A5E">
              <w:rPr>
                <w:rFonts w:ascii="Times New Roman" w:eastAsia="SimSun" w:hAnsi="Times New Roman"/>
                <w:sz w:val="24"/>
                <w:szCs w:val="24"/>
              </w:rPr>
              <w:t>no</w:t>
            </w:r>
            <w:proofErr w:type="spellEnd"/>
            <w:r w:rsidRPr="004E1A5E">
              <w:rPr>
                <w:rFonts w:ascii="Times New Roman" w:eastAsia="SimSun" w:hAnsi="Times New Roman"/>
                <w:sz w:val="24"/>
                <w:szCs w:val="24"/>
              </w:rPr>
              <w:t xml:space="preserve">, </w:t>
            </w:r>
            <w:proofErr w:type="spellStart"/>
            <w:r w:rsidRPr="004E1A5E">
              <w:rPr>
                <w:rFonts w:ascii="Times New Roman" w:eastAsia="SimSun" w:hAnsi="Times New Roman"/>
                <w:sz w:val="24"/>
                <w:szCs w:val="24"/>
              </w:rPr>
              <w:t>every</w:t>
            </w:r>
            <w:proofErr w:type="spellEnd"/>
            <w:r w:rsidRPr="004E1A5E">
              <w:rPr>
                <w:rFonts w:ascii="Times New Roman" w:eastAsia="SimSun" w:hAnsi="Times New Roman"/>
                <w:sz w:val="24"/>
                <w:szCs w:val="24"/>
              </w:rPr>
              <w:t>. Простые нераспространенные предложения с глагольным, составным именным и составным глагольным сказуемым (с инфинитивом); простые предложения, распространенные за счет однородных членов предложения и/или второстепенных членов предложения; предложения утвердительные, вопросительные, отрицательные, побудительные и порядок слов в них; безличные предложения; понятие глагола-связки.</w:t>
            </w:r>
          </w:p>
        </w:tc>
        <w:tc>
          <w:tcPr>
            <w:tcW w:w="403" w:type="pct"/>
            <w:noWrap/>
            <w:vAlign w:val="center"/>
          </w:tcPr>
          <w:p w14:paraId="4417251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497" w:type="pct"/>
            <w:noWrap/>
            <w:vAlign w:val="center"/>
          </w:tcPr>
          <w:p w14:paraId="46F672CA"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ЛР 1,2,5,7,8</w:t>
            </w:r>
          </w:p>
        </w:tc>
        <w:tc>
          <w:tcPr>
            <w:tcW w:w="426" w:type="pct"/>
            <w:noWrap/>
            <w:vAlign w:val="center"/>
          </w:tcPr>
          <w:p w14:paraId="779E9941"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1A6A45B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09</w:t>
            </w:r>
          </w:p>
          <w:p w14:paraId="7A00E43A"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ПК 1.1</w:t>
            </w:r>
          </w:p>
        </w:tc>
        <w:tc>
          <w:tcPr>
            <w:tcW w:w="845" w:type="pct"/>
            <w:vMerge/>
            <w:noWrap/>
            <w:vAlign w:val="center"/>
          </w:tcPr>
          <w:p w14:paraId="0F407D1C"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8C78EF3" w14:textId="77777777">
        <w:trPr>
          <w:trHeight w:val="23"/>
        </w:trPr>
        <w:tc>
          <w:tcPr>
            <w:tcW w:w="888" w:type="pct"/>
            <w:noWrap/>
          </w:tcPr>
          <w:p w14:paraId="4B26887E" w14:textId="77777777" w:rsidR="00B724DF" w:rsidRPr="004E1A5E" w:rsidRDefault="00783E0E">
            <w:pPr>
              <w:spacing w:after="0" w:line="240" w:lineRule="auto"/>
              <w:rPr>
                <w:rFonts w:ascii="Times New Roman" w:hAnsi="Times New Roman"/>
                <w:b/>
                <w:sz w:val="24"/>
              </w:rPr>
            </w:pPr>
            <w:r w:rsidRPr="004E1A5E">
              <w:rPr>
                <w:rFonts w:ascii="Times New Roman" w:hAnsi="Times New Roman"/>
                <w:b/>
                <w:sz w:val="24"/>
              </w:rPr>
              <w:t>Тема 2.2</w:t>
            </w:r>
          </w:p>
          <w:p w14:paraId="204F33A6"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b/>
                <w:sz w:val="24"/>
              </w:rPr>
              <w:t xml:space="preserve"> Роль </w:t>
            </w:r>
            <w:proofErr w:type="spellStart"/>
            <w:r w:rsidRPr="004E1A5E">
              <w:rPr>
                <w:rFonts w:ascii="Times New Roman" w:hAnsi="Times New Roman"/>
                <w:b/>
                <w:sz w:val="24"/>
              </w:rPr>
              <w:t>иностранногоязыка</w:t>
            </w:r>
            <w:proofErr w:type="spellEnd"/>
            <w:r w:rsidRPr="004E1A5E">
              <w:rPr>
                <w:rFonts w:ascii="Times New Roman" w:hAnsi="Times New Roman"/>
                <w:b/>
                <w:sz w:val="24"/>
              </w:rPr>
              <w:t xml:space="preserve"> в профессиональной деятельности человека</w:t>
            </w:r>
          </w:p>
        </w:tc>
        <w:tc>
          <w:tcPr>
            <w:tcW w:w="1941" w:type="pct"/>
            <w:noWrap/>
          </w:tcPr>
          <w:p w14:paraId="197D3409"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Практическое занятие </w:t>
            </w:r>
          </w:p>
          <w:p w14:paraId="7341F0BE"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Освоение лексического материала по теме.</w:t>
            </w:r>
          </w:p>
          <w:p w14:paraId="43BDA10F"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Грамматический материал: Порядок слов в повествовательном, вопросительном, отрицательном предложении. Артикль: определённый, неопределенный. </w:t>
            </w:r>
            <w:proofErr w:type="spellStart"/>
            <w:r w:rsidRPr="004E1A5E">
              <w:rPr>
                <w:rFonts w:ascii="Times New Roman" w:eastAsia="SimSun" w:hAnsi="Times New Roman"/>
                <w:sz w:val="24"/>
                <w:szCs w:val="24"/>
              </w:rPr>
              <w:t>Present</w:t>
            </w:r>
            <w:proofErr w:type="spellEnd"/>
            <w:r w:rsidRPr="004E1A5E">
              <w:rPr>
                <w:rFonts w:ascii="Times New Roman" w:eastAsia="SimSun" w:hAnsi="Times New Roman"/>
                <w:sz w:val="24"/>
                <w:szCs w:val="24"/>
              </w:rPr>
              <w:t xml:space="preserve"> Simple </w:t>
            </w:r>
            <w:proofErr w:type="spellStart"/>
            <w:r w:rsidRPr="004E1A5E">
              <w:rPr>
                <w:rFonts w:ascii="Times New Roman" w:eastAsia="SimSun" w:hAnsi="Times New Roman"/>
                <w:sz w:val="24"/>
                <w:szCs w:val="24"/>
              </w:rPr>
              <w:t>Tense</w:t>
            </w:r>
            <w:proofErr w:type="spellEnd"/>
            <w:r w:rsidRPr="004E1A5E">
              <w:rPr>
                <w:rFonts w:ascii="Times New Roman" w:eastAsia="SimSun" w:hAnsi="Times New Roman"/>
                <w:sz w:val="24"/>
                <w:szCs w:val="24"/>
              </w:rPr>
              <w:t xml:space="preserve">. </w:t>
            </w:r>
            <w:proofErr w:type="spellStart"/>
            <w:r w:rsidRPr="004E1A5E">
              <w:rPr>
                <w:rFonts w:ascii="Times New Roman" w:eastAsia="SimSun" w:hAnsi="Times New Roman"/>
                <w:sz w:val="24"/>
                <w:szCs w:val="24"/>
              </w:rPr>
              <w:t>Past</w:t>
            </w:r>
            <w:proofErr w:type="spellEnd"/>
            <w:r w:rsidRPr="004E1A5E">
              <w:rPr>
                <w:rFonts w:ascii="Times New Roman" w:eastAsia="SimSun" w:hAnsi="Times New Roman"/>
                <w:sz w:val="24"/>
                <w:szCs w:val="24"/>
              </w:rPr>
              <w:t xml:space="preserve"> Simple </w:t>
            </w:r>
            <w:proofErr w:type="spellStart"/>
            <w:r w:rsidRPr="004E1A5E">
              <w:rPr>
                <w:rFonts w:ascii="Times New Roman" w:eastAsia="SimSun" w:hAnsi="Times New Roman"/>
                <w:sz w:val="24"/>
                <w:szCs w:val="24"/>
              </w:rPr>
              <w:t>Tense</w:t>
            </w:r>
            <w:proofErr w:type="spellEnd"/>
            <w:r w:rsidRPr="004E1A5E">
              <w:rPr>
                <w:rFonts w:ascii="Times New Roman" w:eastAsia="SimSun" w:hAnsi="Times New Roman"/>
                <w:sz w:val="24"/>
                <w:szCs w:val="24"/>
              </w:rPr>
              <w:t xml:space="preserve">. Лексико-грамматическое </w:t>
            </w:r>
            <w:proofErr w:type="spellStart"/>
            <w:r w:rsidRPr="004E1A5E">
              <w:rPr>
                <w:rFonts w:ascii="Times New Roman" w:eastAsia="SimSun" w:hAnsi="Times New Roman"/>
                <w:sz w:val="24"/>
                <w:szCs w:val="24"/>
              </w:rPr>
              <w:t>тестирова</w:t>
            </w:r>
            <w:proofErr w:type="spellEnd"/>
            <w:r w:rsidRPr="004E1A5E">
              <w:rPr>
                <w:rFonts w:ascii="Times New Roman" w:eastAsia="SimSun" w:hAnsi="Times New Roman"/>
                <w:sz w:val="24"/>
                <w:szCs w:val="24"/>
              </w:rPr>
              <w:t xml:space="preserve"> </w:t>
            </w:r>
            <w:proofErr w:type="spellStart"/>
            <w:r w:rsidRPr="004E1A5E">
              <w:rPr>
                <w:rFonts w:ascii="Times New Roman" w:eastAsia="SimSun" w:hAnsi="Times New Roman"/>
                <w:sz w:val="24"/>
                <w:szCs w:val="24"/>
              </w:rPr>
              <w:t>ние</w:t>
            </w:r>
            <w:proofErr w:type="spellEnd"/>
          </w:p>
        </w:tc>
        <w:tc>
          <w:tcPr>
            <w:tcW w:w="403" w:type="pct"/>
            <w:noWrap/>
            <w:vAlign w:val="center"/>
          </w:tcPr>
          <w:p w14:paraId="5CD895F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497" w:type="pct"/>
            <w:noWrap/>
            <w:vAlign w:val="center"/>
          </w:tcPr>
          <w:p w14:paraId="7BFEE71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ЛР 1,2,5,7,8</w:t>
            </w:r>
          </w:p>
        </w:tc>
        <w:tc>
          <w:tcPr>
            <w:tcW w:w="426" w:type="pct"/>
            <w:noWrap/>
            <w:vAlign w:val="center"/>
          </w:tcPr>
          <w:p w14:paraId="7CF38769"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259EBA50"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09</w:t>
            </w:r>
          </w:p>
          <w:p w14:paraId="555E4995"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ПК 1.1</w:t>
            </w:r>
          </w:p>
        </w:tc>
        <w:tc>
          <w:tcPr>
            <w:tcW w:w="845" w:type="pct"/>
            <w:vMerge/>
            <w:noWrap/>
            <w:vAlign w:val="center"/>
          </w:tcPr>
          <w:p w14:paraId="1D39ADA7"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4AFB4AD" w14:textId="77777777">
        <w:trPr>
          <w:trHeight w:val="675"/>
        </w:trPr>
        <w:tc>
          <w:tcPr>
            <w:tcW w:w="888" w:type="pct"/>
            <w:noWrap/>
          </w:tcPr>
          <w:p w14:paraId="2AC3CB5B" w14:textId="77777777" w:rsidR="00B724DF" w:rsidRPr="004E1A5E" w:rsidRDefault="00783E0E">
            <w:pPr>
              <w:widowControl w:val="0"/>
              <w:autoSpaceDE w:val="0"/>
              <w:autoSpaceDN w:val="0"/>
              <w:spacing w:after="0" w:line="240" w:lineRule="auto"/>
              <w:rPr>
                <w:rFonts w:ascii="Times New Roman" w:hAnsi="Times New Roman"/>
                <w:b/>
                <w:bCs/>
                <w:sz w:val="24"/>
                <w:szCs w:val="24"/>
              </w:rPr>
            </w:pPr>
            <w:r w:rsidRPr="004E1A5E">
              <w:rPr>
                <w:rFonts w:ascii="Times New Roman" w:hAnsi="Times New Roman"/>
                <w:b/>
                <w:bCs/>
                <w:sz w:val="24"/>
                <w:szCs w:val="24"/>
              </w:rPr>
              <w:t>Тема 2.3</w:t>
            </w:r>
          </w:p>
          <w:p w14:paraId="345D3C0C" w14:textId="77777777" w:rsidR="00B724DF" w:rsidRPr="004E1A5E" w:rsidRDefault="00783E0E">
            <w:pPr>
              <w:widowControl w:val="0"/>
              <w:autoSpaceDE w:val="0"/>
              <w:autoSpaceDN w:val="0"/>
              <w:spacing w:after="0" w:line="240" w:lineRule="auto"/>
              <w:rPr>
                <w:rFonts w:ascii="Times New Roman" w:hAnsi="Times New Roman"/>
                <w:b/>
                <w:bCs/>
                <w:sz w:val="24"/>
                <w:szCs w:val="24"/>
              </w:rPr>
            </w:pPr>
            <w:r w:rsidRPr="004E1A5E">
              <w:rPr>
                <w:rFonts w:ascii="Times New Roman" w:hAnsi="Times New Roman"/>
                <w:b/>
                <w:bCs/>
                <w:sz w:val="24"/>
                <w:szCs w:val="24"/>
              </w:rPr>
              <w:t>Мой техникум</w:t>
            </w:r>
          </w:p>
        </w:tc>
        <w:tc>
          <w:tcPr>
            <w:tcW w:w="1941" w:type="pct"/>
            <w:noWrap/>
          </w:tcPr>
          <w:p w14:paraId="77D577F7"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Практическое занятие </w:t>
            </w:r>
          </w:p>
          <w:p w14:paraId="5368363E"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Освоение лексического материала по теме.</w:t>
            </w:r>
          </w:p>
          <w:p w14:paraId="5FF5B792"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Грамматический материал: Порядок слов в повествовательном предложении.  Грамматические структуры </w:t>
            </w:r>
            <w:proofErr w:type="spellStart"/>
            <w:r w:rsidRPr="004E1A5E">
              <w:rPr>
                <w:rFonts w:ascii="Times New Roman" w:eastAsia="SimSun" w:hAnsi="Times New Roman"/>
                <w:sz w:val="24"/>
                <w:szCs w:val="24"/>
                <w:lang w:val="en-US"/>
              </w:rPr>
              <w:t>thereis</w:t>
            </w:r>
            <w:proofErr w:type="spellEnd"/>
            <w:r w:rsidRPr="004E1A5E">
              <w:rPr>
                <w:rFonts w:ascii="Times New Roman" w:eastAsia="SimSun" w:hAnsi="Times New Roman"/>
                <w:sz w:val="24"/>
                <w:szCs w:val="24"/>
              </w:rPr>
              <w:t>/</w:t>
            </w:r>
            <w:proofErr w:type="spellStart"/>
            <w:r w:rsidRPr="004E1A5E">
              <w:rPr>
                <w:rFonts w:ascii="Times New Roman" w:eastAsia="SimSun" w:hAnsi="Times New Roman"/>
                <w:sz w:val="24"/>
                <w:szCs w:val="24"/>
                <w:lang w:val="en-US"/>
              </w:rPr>
              <w:t>thereare</w:t>
            </w:r>
            <w:proofErr w:type="spellEnd"/>
            <w:r w:rsidRPr="004E1A5E">
              <w:rPr>
                <w:rFonts w:ascii="Times New Roman" w:eastAsia="SimSun" w:hAnsi="Times New Roman"/>
                <w:sz w:val="24"/>
                <w:szCs w:val="24"/>
              </w:rPr>
              <w:t>/ Предлоги местоположения</w:t>
            </w:r>
          </w:p>
        </w:tc>
        <w:tc>
          <w:tcPr>
            <w:tcW w:w="403" w:type="pct"/>
            <w:noWrap/>
            <w:vAlign w:val="center"/>
          </w:tcPr>
          <w:p w14:paraId="70904E14"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497" w:type="pct"/>
            <w:noWrap/>
            <w:vAlign w:val="center"/>
          </w:tcPr>
          <w:p w14:paraId="6B1040A3"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ЛР 1,2,5,7,8</w:t>
            </w:r>
          </w:p>
        </w:tc>
        <w:tc>
          <w:tcPr>
            <w:tcW w:w="426" w:type="pct"/>
            <w:noWrap/>
            <w:vAlign w:val="center"/>
          </w:tcPr>
          <w:p w14:paraId="698C924A"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50D5226F"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09</w:t>
            </w:r>
          </w:p>
          <w:p w14:paraId="1B96D857"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ПК 1.1</w:t>
            </w:r>
          </w:p>
        </w:tc>
        <w:tc>
          <w:tcPr>
            <w:tcW w:w="845" w:type="pct"/>
            <w:vMerge/>
            <w:noWrap/>
            <w:vAlign w:val="center"/>
          </w:tcPr>
          <w:p w14:paraId="04F6372F"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89B09DC" w14:textId="77777777">
        <w:trPr>
          <w:trHeight w:val="23"/>
        </w:trPr>
        <w:tc>
          <w:tcPr>
            <w:tcW w:w="888" w:type="pct"/>
            <w:noWrap/>
          </w:tcPr>
          <w:p w14:paraId="13B3504E"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b/>
                <w:bCs/>
                <w:sz w:val="24"/>
                <w:szCs w:val="24"/>
              </w:rPr>
              <w:t xml:space="preserve">Тема 2.4 </w:t>
            </w:r>
          </w:p>
          <w:p w14:paraId="611C72C3"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b/>
                <w:bCs/>
                <w:sz w:val="24"/>
                <w:szCs w:val="24"/>
              </w:rPr>
              <w:lastRenderedPageBreak/>
              <w:t>Мои планы на будущее</w:t>
            </w:r>
          </w:p>
        </w:tc>
        <w:tc>
          <w:tcPr>
            <w:tcW w:w="1941" w:type="pct"/>
            <w:noWrap/>
          </w:tcPr>
          <w:p w14:paraId="1B6B860C"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lastRenderedPageBreak/>
              <w:t xml:space="preserve">Практическое занятие </w:t>
            </w:r>
          </w:p>
          <w:p w14:paraId="070240B9"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lastRenderedPageBreak/>
              <w:t>Освоение лексического материала по теме.</w:t>
            </w:r>
          </w:p>
          <w:p w14:paraId="7C799BD2"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Грамматический материал: Будущее простое время. Порядок слов в повествовательном, вопросительном, отрицательном предложении в будущем простом времени.  условные предложения с разной степенью вероятности: вероятных, маловероятных и невероятных (</w:t>
            </w:r>
            <w:proofErr w:type="spellStart"/>
            <w:r w:rsidRPr="004E1A5E">
              <w:rPr>
                <w:rFonts w:ascii="Times New Roman" w:eastAsia="SimSun" w:hAnsi="Times New Roman"/>
                <w:sz w:val="24"/>
                <w:szCs w:val="24"/>
              </w:rPr>
              <w:t>Conditional</w:t>
            </w:r>
            <w:proofErr w:type="spellEnd"/>
            <w:r w:rsidRPr="004E1A5E">
              <w:rPr>
                <w:rFonts w:ascii="Times New Roman" w:eastAsia="SimSun" w:hAnsi="Times New Roman"/>
                <w:sz w:val="24"/>
                <w:szCs w:val="24"/>
              </w:rPr>
              <w:t xml:space="preserve"> I, II, III).</w:t>
            </w:r>
          </w:p>
        </w:tc>
        <w:tc>
          <w:tcPr>
            <w:tcW w:w="403" w:type="pct"/>
            <w:noWrap/>
            <w:vAlign w:val="center"/>
          </w:tcPr>
          <w:p w14:paraId="605BC45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lastRenderedPageBreak/>
              <w:t>2</w:t>
            </w:r>
          </w:p>
        </w:tc>
        <w:tc>
          <w:tcPr>
            <w:tcW w:w="497" w:type="pct"/>
            <w:noWrap/>
            <w:vAlign w:val="center"/>
          </w:tcPr>
          <w:p w14:paraId="3B8843F4"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ЛР 1,2,5,7,8</w:t>
            </w:r>
          </w:p>
        </w:tc>
        <w:tc>
          <w:tcPr>
            <w:tcW w:w="426" w:type="pct"/>
            <w:noWrap/>
            <w:vAlign w:val="center"/>
          </w:tcPr>
          <w:p w14:paraId="75A3B543"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01</w:t>
            </w:r>
          </w:p>
          <w:p w14:paraId="246DD270"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lastRenderedPageBreak/>
              <w:t>ОК 09</w:t>
            </w:r>
          </w:p>
          <w:p w14:paraId="242ED959"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ПК 1.1</w:t>
            </w:r>
          </w:p>
        </w:tc>
        <w:tc>
          <w:tcPr>
            <w:tcW w:w="845" w:type="pct"/>
            <w:vMerge/>
            <w:noWrap/>
            <w:vAlign w:val="center"/>
          </w:tcPr>
          <w:p w14:paraId="3454E9D3"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E2B80F3" w14:textId="77777777">
        <w:trPr>
          <w:trHeight w:val="23"/>
        </w:trPr>
        <w:tc>
          <w:tcPr>
            <w:tcW w:w="2829" w:type="pct"/>
            <w:gridSpan w:val="2"/>
            <w:noWrap/>
            <w:vAlign w:val="center"/>
          </w:tcPr>
          <w:p w14:paraId="2ED61E54" w14:textId="77777777" w:rsidR="00B724DF" w:rsidRPr="004E1A5E" w:rsidRDefault="00783E0E">
            <w:pPr>
              <w:suppressAutoHyphens/>
              <w:bidi/>
              <w:spacing w:after="0" w:line="240" w:lineRule="auto"/>
              <w:jc w:val="right"/>
              <w:rPr>
                <w:rFonts w:ascii="Times New Roman" w:hAnsi="Times New Roman"/>
                <w:b/>
                <w:sz w:val="24"/>
                <w:szCs w:val="24"/>
                <w:lang w:eastAsia="en-US"/>
              </w:rPr>
            </w:pPr>
            <w:r w:rsidRPr="004E1A5E">
              <w:rPr>
                <w:rFonts w:ascii="Times New Roman" w:hAnsi="Times New Roman"/>
                <w:b/>
                <w:sz w:val="24"/>
                <w:szCs w:val="24"/>
              </w:rPr>
              <w:t>Промежуточная аттестация в форме дифференцированного зачета</w:t>
            </w:r>
          </w:p>
        </w:tc>
        <w:tc>
          <w:tcPr>
            <w:tcW w:w="403" w:type="pct"/>
            <w:noWrap/>
            <w:vAlign w:val="center"/>
          </w:tcPr>
          <w:p w14:paraId="67565B73" w14:textId="77777777" w:rsidR="00B724DF" w:rsidRPr="004E1A5E" w:rsidRDefault="00783E0E">
            <w:pPr>
              <w:spacing w:after="0" w:line="240" w:lineRule="auto"/>
              <w:jc w:val="center"/>
              <w:rPr>
                <w:rFonts w:ascii="Times New Roman" w:hAnsi="Times New Roman"/>
                <w:b/>
                <w:sz w:val="24"/>
                <w:szCs w:val="24"/>
              </w:rPr>
            </w:pPr>
            <w:r w:rsidRPr="004E1A5E">
              <w:rPr>
                <w:rFonts w:ascii="Times New Roman" w:hAnsi="Times New Roman"/>
                <w:b/>
                <w:sz w:val="24"/>
                <w:szCs w:val="24"/>
              </w:rPr>
              <w:t>2</w:t>
            </w:r>
          </w:p>
        </w:tc>
        <w:tc>
          <w:tcPr>
            <w:tcW w:w="497" w:type="pct"/>
            <w:noWrap/>
            <w:vAlign w:val="center"/>
          </w:tcPr>
          <w:p w14:paraId="76FF29EF" w14:textId="77777777" w:rsidR="00B724DF" w:rsidRPr="004E1A5E" w:rsidRDefault="00B724DF">
            <w:pPr>
              <w:spacing w:after="0" w:line="240" w:lineRule="auto"/>
              <w:jc w:val="center"/>
              <w:rPr>
                <w:rFonts w:ascii="Times New Roman" w:hAnsi="Times New Roman"/>
                <w:b/>
                <w:i/>
                <w:sz w:val="24"/>
                <w:szCs w:val="24"/>
              </w:rPr>
            </w:pPr>
          </w:p>
        </w:tc>
        <w:tc>
          <w:tcPr>
            <w:tcW w:w="426" w:type="pct"/>
            <w:noWrap/>
            <w:vAlign w:val="center"/>
          </w:tcPr>
          <w:p w14:paraId="35F8A9E4" w14:textId="77777777" w:rsidR="00B724DF" w:rsidRPr="004E1A5E" w:rsidRDefault="00B724DF">
            <w:pPr>
              <w:spacing w:after="0" w:line="240" w:lineRule="auto"/>
              <w:jc w:val="center"/>
              <w:rPr>
                <w:rFonts w:ascii="Times New Roman" w:hAnsi="Times New Roman"/>
                <w:b/>
                <w:i/>
                <w:sz w:val="24"/>
                <w:szCs w:val="24"/>
              </w:rPr>
            </w:pPr>
          </w:p>
        </w:tc>
        <w:tc>
          <w:tcPr>
            <w:tcW w:w="845" w:type="pct"/>
            <w:noWrap/>
            <w:vAlign w:val="center"/>
          </w:tcPr>
          <w:p w14:paraId="1F9A513E"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DEE13CE" w14:textId="77777777">
        <w:trPr>
          <w:trHeight w:val="23"/>
        </w:trPr>
        <w:tc>
          <w:tcPr>
            <w:tcW w:w="2829" w:type="pct"/>
            <w:gridSpan w:val="2"/>
            <w:noWrap/>
            <w:vAlign w:val="center"/>
          </w:tcPr>
          <w:p w14:paraId="65FEEAC7" w14:textId="77777777" w:rsidR="00B724DF" w:rsidRPr="004E1A5E" w:rsidRDefault="00783E0E">
            <w:pPr>
              <w:bidi/>
              <w:spacing w:after="0" w:line="240" w:lineRule="auto"/>
              <w:jc w:val="right"/>
              <w:rPr>
                <w:rFonts w:ascii="Times New Roman" w:hAnsi="Times New Roman"/>
                <w:b/>
                <w:sz w:val="24"/>
                <w:szCs w:val="24"/>
                <w:lang w:eastAsia="en-US"/>
              </w:rPr>
            </w:pPr>
            <w:r w:rsidRPr="004E1A5E">
              <w:rPr>
                <w:rFonts w:ascii="Times New Roman" w:hAnsi="Times New Roman"/>
                <w:b/>
                <w:bCs/>
                <w:sz w:val="24"/>
                <w:szCs w:val="24"/>
              </w:rPr>
              <w:t>Всего:</w:t>
            </w:r>
          </w:p>
        </w:tc>
        <w:tc>
          <w:tcPr>
            <w:tcW w:w="403" w:type="pct"/>
            <w:noWrap/>
            <w:vAlign w:val="center"/>
          </w:tcPr>
          <w:p w14:paraId="7F81C1E9"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b/>
                <w:bCs/>
                <w:sz w:val="24"/>
                <w:szCs w:val="24"/>
              </w:rPr>
              <w:t>32</w:t>
            </w:r>
          </w:p>
        </w:tc>
        <w:tc>
          <w:tcPr>
            <w:tcW w:w="497" w:type="pct"/>
            <w:noWrap/>
            <w:vAlign w:val="center"/>
          </w:tcPr>
          <w:p w14:paraId="2FF8FDE2" w14:textId="77777777" w:rsidR="00B724DF" w:rsidRPr="004E1A5E" w:rsidRDefault="00B724DF">
            <w:pPr>
              <w:spacing w:after="0" w:line="240" w:lineRule="auto"/>
              <w:jc w:val="center"/>
              <w:rPr>
                <w:rFonts w:ascii="Times New Roman" w:hAnsi="Times New Roman"/>
                <w:b/>
                <w:bCs/>
                <w:i/>
                <w:sz w:val="24"/>
                <w:szCs w:val="24"/>
              </w:rPr>
            </w:pPr>
          </w:p>
        </w:tc>
        <w:tc>
          <w:tcPr>
            <w:tcW w:w="426" w:type="pct"/>
            <w:noWrap/>
            <w:vAlign w:val="center"/>
          </w:tcPr>
          <w:p w14:paraId="7E3092DA" w14:textId="77777777" w:rsidR="00B724DF" w:rsidRPr="004E1A5E" w:rsidRDefault="00B724DF">
            <w:pPr>
              <w:spacing w:after="0" w:line="240" w:lineRule="auto"/>
              <w:jc w:val="center"/>
              <w:rPr>
                <w:rFonts w:ascii="Times New Roman" w:hAnsi="Times New Roman"/>
                <w:b/>
                <w:bCs/>
                <w:i/>
                <w:sz w:val="24"/>
                <w:szCs w:val="24"/>
              </w:rPr>
            </w:pPr>
          </w:p>
        </w:tc>
        <w:tc>
          <w:tcPr>
            <w:tcW w:w="845" w:type="pct"/>
            <w:noWrap/>
            <w:vAlign w:val="center"/>
          </w:tcPr>
          <w:p w14:paraId="287EA78A" w14:textId="77777777" w:rsidR="00B724DF" w:rsidRPr="004E1A5E" w:rsidRDefault="00B724DF">
            <w:pPr>
              <w:suppressAutoHyphens/>
              <w:spacing w:after="0" w:line="240" w:lineRule="auto"/>
              <w:jc w:val="center"/>
              <w:rPr>
                <w:rFonts w:ascii="Times New Roman" w:hAnsi="Times New Roman"/>
                <w:bCs/>
                <w:iCs/>
                <w:sz w:val="24"/>
                <w:szCs w:val="24"/>
              </w:rPr>
            </w:pPr>
          </w:p>
        </w:tc>
      </w:tr>
    </w:tbl>
    <w:p w14:paraId="517A81ED" w14:textId="77777777" w:rsidR="00B724DF" w:rsidRPr="004E1A5E" w:rsidRDefault="00B724DF">
      <w:pPr>
        <w:suppressAutoHyphens/>
        <w:spacing w:after="0" w:line="240" w:lineRule="auto"/>
        <w:jc w:val="both"/>
        <w:rPr>
          <w:rFonts w:ascii="Times New Roman" w:hAnsi="Times New Roman"/>
          <w:i/>
          <w:sz w:val="24"/>
          <w:szCs w:val="24"/>
        </w:rPr>
      </w:pPr>
    </w:p>
    <w:p w14:paraId="63D754DC" w14:textId="77777777" w:rsidR="00B724DF" w:rsidRPr="004E1A5E" w:rsidRDefault="00B724DF">
      <w:pPr>
        <w:spacing w:after="0" w:line="240" w:lineRule="auto"/>
        <w:ind w:firstLine="709"/>
        <w:rPr>
          <w:rFonts w:ascii="Times New Roman" w:hAnsi="Times New Roman"/>
          <w:i/>
          <w:sz w:val="24"/>
          <w:szCs w:val="24"/>
        </w:rPr>
        <w:sectPr w:rsidR="00B724DF" w:rsidRPr="004E1A5E">
          <w:pgSz w:w="16840" w:h="11907" w:orient="landscape"/>
          <w:pgMar w:top="851" w:right="1134" w:bottom="851" w:left="992" w:header="709" w:footer="709" w:gutter="0"/>
          <w:cols w:space="720"/>
        </w:sectPr>
      </w:pPr>
    </w:p>
    <w:p w14:paraId="56DF6E1D" w14:textId="77777777" w:rsidR="00B724DF" w:rsidRPr="004E1A5E" w:rsidRDefault="00783E0E">
      <w:pPr>
        <w:pStyle w:val="1"/>
        <w:numPr>
          <w:ilvl w:val="0"/>
          <w:numId w:val="41"/>
        </w:numPr>
        <w:spacing w:before="0" w:after="0"/>
        <w:ind w:firstLine="0"/>
        <w:jc w:val="center"/>
        <w:rPr>
          <w:rStyle w:val="10"/>
          <w:b/>
          <w:bCs/>
        </w:rPr>
      </w:pPr>
      <w:r w:rsidRPr="004E1A5E">
        <w:rPr>
          <w:rStyle w:val="10"/>
          <w:b/>
          <w:bCs/>
        </w:rPr>
        <w:lastRenderedPageBreak/>
        <w:t>УСЛОВИЯ РЕАЛИЗАЦИИ УЧЕБНОЙ ДИСЦИПЛИНЫ</w:t>
      </w:r>
    </w:p>
    <w:p w14:paraId="5490217B" w14:textId="77777777" w:rsidR="00B724DF" w:rsidRPr="004E1A5E" w:rsidRDefault="00B724DF">
      <w:pPr>
        <w:suppressAutoHyphens/>
        <w:spacing w:after="0" w:line="240" w:lineRule="auto"/>
        <w:ind w:firstLine="709"/>
        <w:jc w:val="both"/>
        <w:rPr>
          <w:rFonts w:ascii="Times New Roman" w:hAnsi="Times New Roman"/>
          <w:b/>
          <w:bCs/>
          <w:sz w:val="24"/>
          <w:szCs w:val="24"/>
        </w:rPr>
      </w:pPr>
    </w:p>
    <w:p w14:paraId="38614872"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7251250" w14:textId="77777777" w:rsidR="00B724DF" w:rsidRPr="004E1A5E" w:rsidRDefault="00783E0E">
      <w:pPr>
        <w:spacing w:after="0" w:line="240" w:lineRule="auto"/>
        <w:jc w:val="both"/>
        <w:rPr>
          <w:rFonts w:ascii="Times New Roman" w:hAnsi="Times New Roman"/>
          <w:sz w:val="24"/>
          <w:szCs w:val="24"/>
        </w:rPr>
      </w:pPr>
      <w:r w:rsidRPr="004E1A5E">
        <w:rPr>
          <w:rFonts w:ascii="Times New Roman" w:hAnsi="Times New Roman"/>
          <w:bCs/>
          <w:sz w:val="24"/>
          <w:szCs w:val="24"/>
        </w:rPr>
        <w:t>Кабинет</w:t>
      </w:r>
      <w:r w:rsidRPr="004E1A5E">
        <w:rPr>
          <w:rFonts w:ascii="Times New Roman" w:hAnsi="Times New Roman"/>
          <w:bCs/>
          <w:i/>
          <w:sz w:val="24"/>
          <w:szCs w:val="24"/>
        </w:rPr>
        <w:t xml:space="preserve"> «105/300»</w:t>
      </w:r>
      <w:r w:rsidRPr="004E1A5E">
        <w:rPr>
          <w:rFonts w:ascii="Times New Roman" w:hAnsi="Times New Roman"/>
          <w:sz w:val="24"/>
          <w:szCs w:val="24"/>
          <w:lang w:eastAsia="en-US"/>
        </w:rPr>
        <w:t xml:space="preserve">, </w:t>
      </w:r>
      <w:r w:rsidRPr="004E1A5E">
        <w:rPr>
          <w:rFonts w:ascii="Times New Roman" w:hAnsi="Times New Roman"/>
          <w:bCs/>
          <w:sz w:val="24"/>
          <w:szCs w:val="24"/>
        </w:rPr>
        <w:t xml:space="preserve">оснащенный в соответствии с п. 6.1.2.1 образовательной программы по </w:t>
      </w:r>
      <w:r w:rsidR="000A3A71">
        <w:rPr>
          <w:rFonts w:ascii="Times New Roman" w:hAnsi="Times New Roman"/>
          <w:i/>
          <w:sz w:val="24"/>
          <w:szCs w:val="24"/>
        </w:rPr>
        <w:t xml:space="preserve">профессии 26.01.01 </w:t>
      </w:r>
      <w:r w:rsidRPr="004E1A5E">
        <w:rPr>
          <w:rFonts w:ascii="Times New Roman" w:hAnsi="Times New Roman"/>
          <w:i/>
          <w:sz w:val="24"/>
          <w:szCs w:val="24"/>
        </w:rPr>
        <w:t>Судостроитель-су</w:t>
      </w:r>
      <w:r w:rsidR="000A3A71">
        <w:rPr>
          <w:rFonts w:ascii="Times New Roman" w:hAnsi="Times New Roman"/>
          <w:i/>
          <w:sz w:val="24"/>
          <w:szCs w:val="24"/>
        </w:rPr>
        <w:t>доремонтник металлических судов</w:t>
      </w:r>
    </w:p>
    <w:p w14:paraId="343C32D2" w14:textId="77777777" w:rsidR="00B724DF" w:rsidRPr="004E1A5E" w:rsidRDefault="00B724DF">
      <w:pPr>
        <w:suppressAutoHyphens/>
        <w:autoSpaceDE w:val="0"/>
        <w:autoSpaceDN w:val="0"/>
        <w:adjustRightInd w:val="0"/>
        <w:spacing w:after="0" w:line="240" w:lineRule="auto"/>
        <w:ind w:firstLine="709"/>
        <w:jc w:val="both"/>
        <w:rPr>
          <w:rFonts w:ascii="Times New Roman" w:hAnsi="Times New Roman"/>
          <w:bCs/>
          <w:i/>
          <w:sz w:val="24"/>
          <w:szCs w:val="24"/>
        </w:rPr>
      </w:pPr>
    </w:p>
    <w:p w14:paraId="04767F21"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3.2. Информационное обеспечение реализации программы</w:t>
      </w:r>
    </w:p>
    <w:p w14:paraId="50F7CA7D" w14:textId="77777777" w:rsidR="00B724DF" w:rsidRPr="004E1A5E" w:rsidRDefault="00783E0E">
      <w:pPr>
        <w:suppressAutoHyphens/>
        <w:spacing w:after="0" w:line="240" w:lineRule="auto"/>
        <w:ind w:firstLine="709"/>
        <w:jc w:val="both"/>
        <w:rPr>
          <w:rFonts w:ascii="Times New Roman" w:hAnsi="Times New Roman"/>
          <w:b/>
          <w:sz w:val="24"/>
          <w:szCs w:val="24"/>
        </w:rPr>
      </w:pPr>
      <w:r w:rsidRPr="004E1A5E">
        <w:rPr>
          <w:rFonts w:ascii="Times New Roman" w:hAnsi="Times New Roman"/>
          <w:b/>
          <w:sz w:val="24"/>
          <w:szCs w:val="24"/>
        </w:rPr>
        <w:t>3.2.1. Основные печатные издания</w:t>
      </w:r>
    </w:p>
    <w:p w14:paraId="4D1FEB69" w14:textId="77777777" w:rsidR="00B724DF" w:rsidRPr="004E1A5E" w:rsidRDefault="00B724DF">
      <w:pPr>
        <w:suppressAutoHyphens/>
        <w:spacing w:after="0" w:line="240" w:lineRule="auto"/>
        <w:ind w:firstLine="709"/>
        <w:jc w:val="both"/>
        <w:rPr>
          <w:rFonts w:ascii="Times New Roman" w:hAnsi="Times New Roman"/>
          <w:b/>
          <w:sz w:val="24"/>
          <w:szCs w:val="24"/>
        </w:rPr>
      </w:pPr>
    </w:p>
    <w:p w14:paraId="5C96F85B" w14:textId="77777777" w:rsidR="00B724DF" w:rsidRPr="004E1A5E" w:rsidRDefault="00783E0E">
      <w:pPr>
        <w:numPr>
          <w:ilvl w:val="0"/>
          <w:numId w:val="42"/>
        </w:numPr>
        <w:spacing w:after="0" w:line="240" w:lineRule="auto"/>
        <w:ind w:left="0" w:firstLine="425"/>
        <w:jc w:val="both"/>
        <w:rPr>
          <w:rFonts w:ascii="Times New Roman" w:hAnsi="Times New Roman"/>
          <w:sz w:val="24"/>
        </w:rPr>
      </w:pPr>
      <w:r w:rsidRPr="004E1A5E">
        <w:rPr>
          <w:rFonts w:ascii="Times New Roman" w:hAnsi="Times New Roman"/>
          <w:sz w:val="24"/>
        </w:rPr>
        <w:t>Карпова,Т.А.EnglishforColleges=Английскийязыкдляколледжей.Практикум</w:t>
      </w:r>
      <w:r w:rsidRPr="004E1A5E">
        <w:rPr>
          <w:rFonts w:ascii="Times New Roman" w:hAnsi="Times New Roman"/>
        </w:rPr>
        <w:t xml:space="preserve"> + Приложение : тесты : учебно-практическое пособие / Карпова Т.А., </w:t>
      </w:r>
      <w:proofErr w:type="spellStart"/>
      <w:r w:rsidRPr="004E1A5E">
        <w:rPr>
          <w:rFonts w:ascii="Times New Roman" w:hAnsi="Times New Roman"/>
        </w:rPr>
        <w:t>Восковская</w:t>
      </w:r>
      <w:proofErr w:type="spellEnd"/>
      <w:r w:rsidRPr="004E1A5E">
        <w:rPr>
          <w:rFonts w:ascii="Times New Roman" w:hAnsi="Times New Roman"/>
        </w:rPr>
        <w:t xml:space="preserve"> А.С.,МельничукМ.В.—Москва:КноРус,2020.—286с.—(СПО).—ISBN978-5-406-07527-2. </w:t>
      </w:r>
      <w:proofErr w:type="spellStart"/>
      <w:r w:rsidRPr="004E1A5E">
        <w:rPr>
          <w:rFonts w:ascii="Times New Roman" w:hAnsi="Times New Roman"/>
          <w:sz w:val="24"/>
        </w:rPr>
        <w:t>Текст:непосредственный</w:t>
      </w:r>
      <w:proofErr w:type="spellEnd"/>
      <w:r w:rsidRPr="004E1A5E">
        <w:rPr>
          <w:rFonts w:ascii="Times New Roman" w:hAnsi="Times New Roman"/>
          <w:sz w:val="24"/>
        </w:rPr>
        <w:t>.</w:t>
      </w:r>
    </w:p>
    <w:p w14:paraId="26C29367" w14:textId="77777777" w:rsidR="00B724DF" w:rsidRPr="004E1A5E" w:rsidRDefault="00783E0E">
      <w:pPr>
        <w:numPr>
          <w:ilvl w:val="0"/>
          <w:numId w:val="42"/>
        </w:numPr>
        <w:spacing w:after="0" w:line="240" w:lineRule="auto"/>
        <w:ind w:left="0" w:firstLine="425"/>
        <w:jc w:val="both"/>
        <w:rPr>
          <w:rFonts w:ascii="Times New Roman" w:hAnsi="Times New Roman"/>
          <w:sz w:val="24"/>
        </w:rPr>
      </w:pPr>
      <w:r w:rsidRPr="004E1A5E">
        <w:rPr>
          <w:rFonts w:ascii="Times New Roman" w:hAnsi="Times New Roman"/>
          <w:sz w:val="24"/>
        </w:rPr>
        <w:t xml:space="preserve">Кохан,О.В.Английскийязыкдлятехническихспециальностей:учебноепособиедля среднего профессионального образования / О. В. </w:t>
      </w:r>
      <w:proofErr w:type="spellStart"/>
      <w:r w:rsidRPr="004E1A5E">
        <w:rPr>
          <w:rFonts w:ascii="Times New Roman" w:hAnsi="Times New Roman"/>
          <w:sz w:val="24"/>
        </w:rPr>
        <w:t>Кохан</w:t>
      </w:r>
      <w:proofErr w:type="spellEnd"/>
      <w:r w:rsidRPr="004E1A5E">
        <w:rPr>
          <w:rFonts w:ascii="Times New Roman" w:hAnsi="Times New Roman"/>
          <w:sz w:val="24"/>
        </w:rPr>
        <w:t xml:space="preserve">. — 2-е изд., </w:t>
      </w:r>
      <w:proofErr w:type="spellStart"/>
      <w:r w:rsidRPr="004E1A5E">
        <w:rPr>
          <w:rFonts w:ascii="Times New Roman" w:hAnsi="Times New Roman"/>
          <w:sz w:val="24"/>
        </w:rPr>
        <w:t>испр</w:t>
      </w:r>
      <w:proofErr w:type="spellEnd"/>
      <w:r w:rsidRPr="004E1A5E">
        <w:rPr>
          <w:rFonts w:ascii="Times New Roman" w:hAnsi="Times New Roman"/>
          <w:sz w:val="24"/>
        </w:rPr>
        <w:t xml:space="preserve">. и доп. —Москва : </w:t>
      </w:r>
      <w:proofErr w:type="spellStart"/>
      <w:r w:rsidRPr="004E1A5E">
        <w:rPr>
          <w:rFonts w:ascii="Times New Roman" w:hAnsi="Times New Roman"/>
          <w:sz w:val="24"/>
        </w:rPr>
        <w:t>Юрайт</w:t>
      </w:r>
      <w:proofErr w:type="spellEnd"/>
      <w:r w:rsidRPr="004E1A5E">
        <w:rPr>
          <w:rFonts w:ascii="Times New Roman" w:hAnsi="Times New Roman"/>
          <w:sz w:val="24"/>
        </w:rPr>
        <w:t>, 2019. — 226 с. — (Профессиональное образование). — ISBN 978-5-534-08983-7.</w:t>
      </w:r>
      <w:r w:rsidRPr="004E1A5E">
        <w:rPr>
          <w:rFonts w:ascii="Times New Roman" w:hAnsi="Times New Roman"/>
        </w:rPr>
        <w:t xml:space="preserve">— </w:t>
      </w:r>
      <w:proofErr w:type="spellStart"/>
      <w:r w:rsidRPr="004E1A5E">
        <w:rPr>
          <w:rFonts w:ascii="Times New Roman" w:hAnsi="Times New Roman"/>
        </w:rPr>
        <w:t>Текст</w:t>
      </w:r>
      <w:r w:rsidRPr="004E1A5E">
        <w:rPr>
          <w:rFonts w:ascii="Times New Roman" w:hAnsi="Times New Roman"/>
          <w:sz w:val="24"/>
        </w:rPr>
        <w:t>:непосредственный</w:t>
      </w:r>
      <w:proofErr w:type="spellEnd"/>
      <w:r w:rsidRPr="004E1A5E">
        <w:rPr>
          <w:rFonts w:ascii="Times New Roman" w:hAnsi="Times New Roman"/>
          <w:sz w:val="24"/>
        </w:rPr>
        <w:t>.</w:t>
      </w:r>
    </w:p>
    <w:p w14:paraId="119D8FD1" w14:textId="77777777" w:rsidR="00B724DF" w:rsidRPr="004E1A5E" w:rsidRDefault="00B724DF">
      <w:pPr>
        <w:spacing w:after="0" w:line="240" w:lineRule="auto"/>
        <w:ind w:firstLine="709"/>
        <w:contextualSpacing/>
        <w:rPr>
          <w:rFonts w:ascii="Times New Roman" w:hAnsi="Times New Roman"/>
          <w:b/>
          <w:sz w:val="24"/>
          <w:szCs w:val="24"/>
        </w:rPr>
      </w:pPr>
    </w:p>
    <w:p w14:paraId="64A2FDA5" w14:textId="77777777" w:rsidR="00B724DF" w:rsidRPr="004E1A5E" w:rsidRDefault="00783E0E">
      <w:pPr>
        <w:spacing w:after="0" w:line="240" w:lineRule="auto"/>
        <w:ind w:firstLine="709"/>
        <w:contextualSpacing/>
        <w:rPr>
          <w:rFonts w:ascii="Times New Roman" w:hAnsi="Times New Roman"/>
          <w:b/>
          <w:sz w:val="24"/>
          <w:szCs w:val="24"/>
        </w:rPr>
      </w:pPr>
      <w:r w:rsidRPr="004E1A5E">
        <w:rPr>
          <w:rFonts w:ascii="Times New Roman" w:hAnsi="Times New Roman"/>
          <w:b/>
          <w:sz w:val="24"/>
          <w:szCs w:val="24"/>
        </w:rPr>
        <w:t xml:space="preserve">3.2.2. Основные электронные издания </w:t>
      </w:r>
    </w:p>
    <w:p w14:paraId="5BE99009" w14:textId="77777777" w:rsidR="00B724DF" w:rsidRPr="004E1A5E" w:rsidRDefault="00B724DF">
      <w:pPr>
        <w:spacing w:after="0" w:line="240" w:lineRule="auto"/>
        <w:ind w:firstLine="709"/>
        <w:contextualSpacing/>
        <w:jc w:val="both"/>
        <w:rPr>
          <w:rFonts w:ascii="Times New Roman" w:hAnsi="Times New Roman"/>
          <w:b/>
          <w:sz w:val="24"/>
          <w:szCs w:val="24"/>
        </w:rPr>
      </w:pPr>
    </w:p>
    <w:p w14:paraId="2A479518" w14:textId="77777777" w:rsidR="00B724DF" w:rsidRPr="004E1A5E" w:rsidRDefault="00783E0E">
      <w:pPr>
        <w:numPr>
          <w:ilvl w:val="0"/>
          <w:numId w:val="43"/>
        </w:numPr>
        <w:spacing w:after="0" w:line="240" w:lineRule="auto"/>
        <w:ind w:left="0" w:firstLine="425"/>
        <w:jc w:val="both"/>
        <w:rPr>
          <w:rFonts w:ascii="Times New Roman" w:eastAsia="SimSun" w:hAnsi="Times New Roman"/>
          <w:sz w:val="24"/>
        </w:rPr>
      </w:pPr>
      <w:proofErr w:type="spellStart"/>
      <w:r w:rsidRPr="004E1A5E">
        <w:rPr>
          <w:rFonts w:ascii="Times New Roman" w:eastAsia="SimSun" w:hAnsi="Times New Roman"/>
          <w:sz w:val="24"/>
        </w:rPr>
        <w:t>Буренко</w:t>
      </w:r>
      <w:proofErr w:type="spellEnd"/>
      <w:r w:rsidRPr="004E1A5E">
        <w:rPr>
          <w:rFonts w:ascii="Times New Roman" w:eastAsia="SimSun" w:hAnsi="Times New Roman"/>
          <w:sz w:val="24"/>
        </w:rPr>
        <w:t xml:space="preserve">, Л. В. Грамматика английского языка. </w:t>
      </w:r>
      <w:proofErr w:type="spellStart"/>
      <w:r w:rsidRPr="004E1A5E">
        <w:rPr>
          <w:rFonts w:ascii="Times New Roman" w:eastAsia="SimSun" w:hAnsi="Times New Roman"/>
          <w:sz w:val="24"/>
        </w:rPr>
        <w:t>Grammar</w:t>
      </w:r>
      <w:proofErr w:type="spellEnd"/>
      <w:r w:rsidRPr="004E1A5E">
        <w:rPr>
          <w:rFonts w:ascii="Times New Roman" w:eastAsia="SimSun" w:hAnsi="Times New Roman"/>
          <w:sz w:val="24"/>
        </w:rPr>
        <w:t xml:space="preserve"> </w:t>
      </w:r>
      <w:proofErr w:type="spellStart"/>
      <w:r w:rsidRPr="004E1A5E">
        <w:rPr>
          <w:rFonts w:ascii="Times New Roman" w:eastAsia="SimSun" w:hAnsi="Times New Roman"/>
          <w:sz w:val="24"/>
        </w:rPr>
        <w:t>in</w:t>
      </w:r>
      <w:proofErr w:type="spellEnd"/>
      <w:r w:rsidRPr="004E1A5E">
        <w:rPr>
          <w:rFonts w:ascii="Times New Roman" w:eastAsia="SimSun" w:hAnsi="Times New Roman"/>
          <w:sz w:val="24"/>
        </w:rPr>
        <w:t xml:space="preserve"> </w:t>
      </w:r>
      <w:proofErr w:type="spellStart"/>
      <w:r w:rsidRPr="004E1A5E">
        <w:rPr>
          <w:rFonts w:ascii="Times New Roman" w:eastAsia="SimSun" w:hAnsi="Times New Roman"/>
          <w:sz w:val="24"/>
        </w:rPr>
        <w:t>Levels</w:t>
      </w:r>
      <w:proofErr w:type="spellEnd"/>
      <w:r w:rsidRPr="004E1A5E">
        <w:rPr>
          <w:rFonts w:ascii="Times New Roman" w:eastAsia="SimSun" w:hAnsi="Times New Roman"/>
          <w:sz w:val="24"/>
        </w:rPr>
        <w:t xml:space="preserve"> </w:t>
      </w:r>
      <w:proofErr w:type="spellStart"/>
      <w:r w:rsidRPr="004E1A5E">
        <w:rPr>
          <w:rFonts w:ascii="Times New Roman" w:eastAsia="SimSun" w:hAnsi="Times New Roman"/>
          <w:sz w:val="24"/>
        </w:rPr>
        <w:t>Elementary</w:t>
      </w:r>
      <w:proofErr w:type="spellEnd"/>
      <w:r w:rsidRPr="004E1A5E">
        <w:rPr>
          <w:rFonts w:ascii="Times New Roman" w:eastAsia="SimSun" w:hAnsi="Times New Roman"/>
          <w:sz w:val="24"/>
        </w:rPr>
        <w:t xml:space="preserve"> – </w:t>
      </w:r>
      <w:proofErr w:type="spellStart"/>
      <w:r w:rsidRPr="004E1A5E">
        <w:rPr>
          <w:rFonts w:ascii="Times New Roman" w:eastAsia="SimSun" w:hAnsi="Times New Roman"/>
          <w:sz w:val="24"/>
        </w:rPr>
        <w:t>Pre-Intermediate</w:t>
      </w:r>
      <w:proofErr w:type="spellEnd"/>
      <w:r w:rsidRPr="004E1A5E">
        <w:rPr>
          <w:rFonts w:ascii="Times New Roman" w:eastAsia="SimSun" w:hAnsi="Times New Roman"/>
          <w:sz w:val="24"/>
        </w:rPr>
        <w:t xml:space="preserve"> : учебное пособие для среднего профессионального образования / Л. В. </w:t>
      </w:r>
      <w:proofErr w:type="spellStart"/>
      <w:r w:rsidRPr="004E1A5E">
        <w:rPr>
          <w:rFonts w:ascii="Times New Roman" w:eastAsia="SimSun" w:hAnsi="Times New Roman"/>
          <w:sz w:val="24"/>
        </w:rPr>
        <w:t>Бу</w:t>
      </w:r>
      <w:proofErr w:type="spellEnd"/>
      <w:r w:rsidRPr="004E1A5E">
        <w:rPr>
          <w:rFonts w:ascii="Times New Roman" w:eastAsia="SimSun" w:hAnsi="Times New Roman"/>
          <w:sz w:val="24"/>
        </w:rPr>
        <w:t xml:space="preserve">- </w:t>
      </w:r>
      <w:proofErr w:type="spellStart"/>
      <w:r w:rsidRPr="004E1A5E">
        <w:rPr>
          <w:rFonts w:ascii="Times New Roman" w:eastAsia="SimSun" w:hAnsi="Times New Roman"/>
          <w:sz w:val="24"/>
        </w:rPr>
        <w:t>ренко</w:t>
      </w:r>
      <w:proofErr w:type="spellEnd"/>
      <w:r w:rsidRPr="004E1A5E">
        <w:rPr>
          <w:rFonts w:ascii="Times New Roman" w:eastAsia="SimSun" w:hAnsi="Times New Roman"/>
          <w:sz w:val="24"/>
        </w:rPr>
        <w:t xml:space="preserve">, О. С. Тарасенко, Г. А. Краснощекова ; под общей редакцией Г. А. </w:t>
      </w:r>
      <w:proofErr w:type="spellStart"/>
      <w:r w:rsidRPr="004E1A5E">
        <w:rPr>
          <w:rFonts w:ascii="Times New Roman" w:eastAsia="SimSun" w:hAnsi="Times New Roman"/>
          <w:sz w:val="24"/>
        </w:rPr>
        <w:t>Краснощековой</w:t>
      </w:r>
      <w:proofErr w:type="spellEnd"/>
      <w:r w:rsidRPr="004E1A5E">
        <w:rPr>
          <w:rFonts w:ascii="Times New Roman" w:eastAsia="SimSun" w:hAnsi="Times New Roman"/>
          <w:sz w:val="24"/>
        </w:rPr>
        <w:t xml:space="preserve">.— Москва : </w:t>
      </w:r>
      <w:proofErr w:type="spellStart"/>
      <w:r w:rsidRPr="004E1A5E">
        <w:rPr>
          <w:rFonts w:ascii="Times New Roman" w:eastAsia="SimSun" w:hAnsi="Times New Roman"/>
          <w:sz w:val="24"/>
        </w:rPr>
        <w:t>Юрайт</w:t>
      </w:r>
      <w:proofErr w:type="spellEnd"/>
      <w:r w:rsidRPr="004E1A5E">
        <w:rPr>
          <w:rFonts w:ascii="Times New Roman" w:eastAsia="SimSun" w:hAnsi="Times New Roman"/>
          <w:sz w:val="24"/>
        </w:rPr>
        <w:t xml:space="preserve">, 2020. — 227 с. — (Профессиональное образование). — ISBN 978-5- 9916-9261-8. — URL: https://urait.ru/bcode/452909 (дата обращения: 23.08.2021). — Режим доступа: Электронно-библиотечная система </w:t>
      </w:r>
      <w:proofErr w:type="spellStart"/>
      <w:r w:rsidRPr="004E1A5E">
        <w:rPr>
          <w:rFonts w:ascii="Times New Roman" w:eastAsia="SimSun" w:hAnsi="Times New Roman"/>
          <w:sz w:val="24"/>
        </w:rPr>
        <w:t>Юрайт</w:t>
      </w:r>
      <w:proofErr w:type="spellEnd"/>
      <w:r w:rsidRPr="004E1A5E">
        <w:rPr>
          <w:rFonts w:ascii="Times New Roman" w:eastAsia="SimSun" w:hAnsi="Times New Roman"/>
          <w:sz w:val="24"/>
        </w:rPr>
        <w:t>. - Текст : электронный</w:t>
      </w:r>
    </w:p>
    <w:p w14:paraId="172F7BCF" w14:textId="77777777" w:rsidR="00B724DF" w:rsidRPr="004E1A5E" w:rsidRDefault="00783E0E">
      <w:pPr>
        <w:numPr>
          <w:ilvl w:val="0"/>
          <w:numId w:val="43"/>
        </w:numPr>
        <w:spacing w:after="0" w:line="240" w:lineRule="auto"/>
        <w:ind w:left="0" w:firstLine="425"/>
        <w:jc w:val="both"/>
        <w:rPr>
          <w:rFonts w:ascii="Times New Roman" w:eastAsia="SimSun" w:hAnsi="Times New Roman"/>
          <w:sz w:val="24"/>
        </w:rPr>
      </w:pPr>
      <w:r w:rsidRPr="004E1A5E">
        <w:rPr>
          <w:rFonts w:ascii="Times New Roman" w:eastAsia="SimSun" w:hAnsi="Times New Roman"/>
          <w:sz w:val="24"/>
        </w:rPr>
        <w:t xml:space="preserve">Голубев, А.П. Английский язык для всех специальностей + </w:t>
      </w:r>
      <w:proofErr w:type="spellStart"/>
      <w:r w:rsidRPr="004E1A5E">
        <w:rPr>
          <w:rFonts w:ascii="Times New Roman" w:eastAsia="SimSun" w:hAnsi="Times New Roman"/>
          <w:sz w:val="24"/>
        </w:rPr>
        <w:t>еПриложение</w:t>
      </w:r>
      <w:proofErr w:type="spellEnd"/>
      <w:r w:rsidRPr="004E1A5E">
        <w:rPr>
          <w:rFonts w:ascii="Times New Roman" w:eastAsia="SimSun" w:hAnsi="Times New Roman"/>
          <w:sz w:val="24"/>
        </w:rPr>
        <w:t xml:space="preserve"> : учеб- ник / Голубев А.П., </w:t>
      </w:r>
      <w:proofErr w:type="spellStart"/>
      <w:r w:rsidRPr="004E1A5E">
        <w:rPr>
          <w:rFonts w:ascii="Times New Roman" w:eastAsia="SimSun" w:hAnsi="Times New Roman"/>
          <w:sz w:val="24"/>
        </w:rPr>
        <w:t>Балюк</w:t>
      </w:r>
      <w:proofErr w:type="spellEnd"/>
      <w:r w:rsidRPr="004E1A5E">
        <w:rPr>
          <w:rFonts w:ascii="Times New Roman" w:eastAsia="SimSun" w:hAnsi="Times New Roman"/>
          <w:sz w:val="24"/>
        </w:rPr>
        <w:t xml:space="preserve"> Н.В., Смирнова И.Б. — Москва : </w:t>
      </w:r>
      <w:proofErr w:type="spellStart"/>
      <w:r w:rsidRPr="004E1A5E">
        <w:rPr>
          <w:rFonts w:ascii="Times New Roman" w:eastAsia="SimSun" w:hAnsi="Times New Roman"/>
          <w:sz w:val="24"/>
        </w:rPr>
        <w:t>КноРус</w:t>
      </w:r>
      <w:proofErr w:type="spellEnd"/>
      <w:r w:rsidRPr="004E1A5E">
        <w:rPr>
          <w:rFonts w:ascii="Times New Roman" w:eastAsia="SimSun" w:hAnsi="Times New Roman"/>
          <w:sz w:val="24"/>
        </w:rPr>
        <w:t>, 2021. — 385 с. — ISBN 978-5-406-08132-7. — URL: https://book.ru/book/939214 (дата обращения: 19.08.2021). — Ре- жим доступа: Электронно-библиотечная система BOOK.RU. - Текст : электронный.</w:t>
      </w:r>
    </w:p>
    <w:p w14:paraId="13AD6F9F" w14:textId="77777777" w:rsidR="00B724DF" w:rsidRPr="004E1A5E" w:rsidRDefault="00783E0E">
      <w:pPr>
        <w:numPr>
          <w:ilvl w:val="0"/>
          <w:numId w:val="43"/>
        </w:numPr>
        <w:spacing w:after="0" w:line="240" w:lineRule="auto"/>
        <w:ind w:left="0" w:firstLine="425"/>
        <w:jc w:val="both"/>
        <w:rPr>
          <w:rFonts w:ascii="Times New Roman" w:eastAsia="SimSun" w:hAnsi="Times New Roman"/>
          <w:sz w:val="24"/>
        </w:rPr>
      </w:pPr>
      <w:r w:rsidRPr="004E1A5E">
        <w:rPr>
          <w:rFonts w:ascii="Times New Roman" w:eastAsia="SimSun" w:hAnsi="Times New Roman"/>
          <w:sz w:val="24"/>
        </w:rPr>
        <w:t xml:space="preserve">Карпова, Т.А. English </w:t>
      </w:r>
      <w:proofErr w:type="spellStart"/>
      <w:r w:rsidRPr="004E1A5E">
        <w:rPr>
          <w:rFonts w:ascii="Times New Roman" w:eastAsia="SimSun" w:hAnsi="Times New Roman"/>
          <w:sz w:val="24"/>
        </w:rPr>
        <w:t>for</w:t>
      </w:r>
      <w:proofErr w:type="spellEnd"/>
      <w:r w:rsidRPr="004E1A5E">
        <w:rPr>
          <w:rFonts w:ascii="Times New Roman" w:eastAsia="SimSun" w:hAnsi="Times New Roman"/>
          <w:sz w:val="24"/>
        </w:rPr>
        <w:t xml:space="preserve"> </w:t>
      </w:r>
      <w:proofErr w:type="spellStart"/>
      <w:r w:rsidRPr="004E1A5E">
        <w:rPr>
          <w:rFonts w:ascii="Times New Roman" w:eastAsia="SimSun" w:hAnsi="Times New Roman"/>
          <w:sz w:val="24"/>
        </w:rPr>
        <w:t>Colleges</w:t>
      </w:r>
      <w:proofErr w:type="spellEnd"/>
      <w:r w:rsidRPr="004E1A5E">
        <w:rPr>
          <w:rFonts w:ascii="Times New Roman" w:eastAsia="SimSun" w:hAnsi="Times New Roman"/>
          <w:sz w:val="24"/>
        </w:rPr>
        <w:t xml:space="preserve"> = Английский язык для колледжей. Практикум+ </w:t>
      </w:r>
      <w:proofErr w:type="spellStart"/>
      <w:r w:rsidRPr="004E1A5E">
        <w:rPr>
          <w:rFonts w:ascii="Times New Roman" w:eastAsia="SimSun" w:hAnsi="Times New Roman"/>
          <w:sz w:val="24"/>
        </w:rPr>
        <w:t>еПриложение</w:t>
      </w:r>
      <w:proofErr w:type="spellEnd"/>
      <w:r w:rsidRPr="004E1A5E">
        <w:rPr>
          <w:rFonts w:ascii="Times New Roman" w:eastAsia="SimSun" w:hAnsi="Times New Roman"/>
          <w:sz w:val="24"/>
        </w:rPr>
        <w:t xml:space="preserve"> : тесты : учебно-практическое пособие / Карпова Т.А., </w:t>
      </w:r>
      <w:proofErr w:type="spellStart"/>
      <w:r w:rsidRPr="004E1A5E">
        <w:rPr>
          <w:rFonts w:ascii="Times New Roman" w:eastAsia="SimSun" w:hAnsi="Times New Roman"/>
          <w:sz w:val="24"/>
        </w:rPr>
        <w:t>Восковская</w:t>
      </w:r>
      <w:proofErr w:type="spellEnd"/>
      <w:r w:rsidRPr="004E1A5E">
        <w:rPr>
          <w:rFonts w:ascii="Times New Roman" w:eastAsia="SimSun" w:hAnsi="Times New Roman"/>
          <w:sz w:val="24"/>
        </w:rPr>
        <w:t xml:space="preserve"> А.С.,</w:t>
      </w:r>
    </w:p>
    <w:p w14:paraId="7F9FDBCF" w14:textId="77777777" w:rsidR="00B724DF" w:rsidRPr="004E1A5E" w:rsidRDefault="00783E0E">
      <w:pPr>
        <w:numPr>
          <w:ilvl w:val="0"/>
          <w:numId w:val="43"/>
        </w:numPr>
        <w:spacing w:after="0" w:line="240" w:lineRule="auto"/>
        <w:ind w:left="0" w:firstLine="425"/>
        <w:jc w:val="both"/>
        <w:rPr>
          <w:rFonts w:ascii="Times New Roman" w:eastAsia="SimSun" w:hAnsi="Times New Roman"/>
          <w:sz w:val="24"/>
        </w:rPr>
      </w:pPr>
      <w:r w:rsidRPr="004E1A5E">
        <w:rPr>
          <w:rFonts w:ascii="Times New Roman" w:eastAsia="SimSun" w:hAnsi="Times New Roman"/>
          <w:sz w:val="24"/>
        </w:rPr>
        <w:t xml:space="preserve">Мельничук М.В. — Москва : </w:t>
      </w:r>
      <w:proofErr w:type="spellStart"/>
      <w:r w:rsidRPr="004E1A5E">
        <w:rPr>
          <w:rFonts w:ascii="Times New Roman" w:eastAsia="SimSun" w:hAnsi="Times New Roman"/>
          <w:sz w:val="24"/>
        </w:rPr>
        <w:t>КноРус</w:t>
      </w:r>
      <w:proofErr w:type="spellEnd"/>
      <w:r w:rsidRPr="004E1A5E">
        <w:rPr>
          <w:rFonts w:ascii="Times New Roman" w:eastAsia="SimSun" w:hAnsi="Times New Roman"/>
          <w:sz w:val="24"/>
        </w:rPr>
        <w:t xml:space="preserve">, 2020. — 286 с. — (СПО). — ISBN 978-5-406-07527-2.URL: https://book.ru/book/932751 (дата обращения: 24.03.2020). — Режим доступа: </w:t>
      </w:r>
      <w:proofErr w:type="spellStart"/>
      <w:r w:rsidRPr="004E1A5E">
        <w:rPr>
          <w:rFonts w:ascii="Times New Roman" w:eastAsia="SimSun" w:hAnsi="Times New Roman"/>
          <w:sz w:val="24"/>
        </w:rPr>
        <w:t>Элек</w:t>
      </w:r>
      <w:proofErr w:type="spellEnd"/>
      <w:r w:rsidRPr="004E1A5E">
        <w:rPr>
          <w:rFonts w:ascii="Times New Roman" w:eastAsia="SimSun" w:hAnsi="Times New Roman"/>
          <w:sz w:val="24"/>
        </w:rPr>
        <w:t xml:space="preserve">- </w:t>
      </w:r>
      <w:proofErr w:type="spellStart"/>
      <w:r w:rsidRPr="004E1A5E">
        <w:rPr>
          <w:rFonts w:ascii="Times New Roman" w:eastAsia="SimSun" w:hAnsi="Times New Roman"/>
          <w:sz w:val="24"/>
        </w:rPr>
        <w:t>тронно</w:t>
      </w:r>
      <w:proofErr w:type="spellEnd"/>
      <w:r w:rsidRPr="004E1A5E">
        <w:rPr>
          <w:rFonts w:ascii="Times New Roman" w:eastAsia="SimSun" w:hAnsi="Times New Roman"/>
          <w:sz w:val="24"/>
        </w:rPr>
        <w:t>-библиотечная система BOOK.RU. - Текст : электронный.</w:t>
      </w:r>
    </w:p>
    <w:p w14:paraId="32C0851E" w14:textId="77777777" w:rsidR="00B724DF" w:rsidRPr="004E1A5E" w:rsidRDefault="00783E0E">
      <w:pPr>
        <w:numPr>
          <w:ilvl w:val="0"/>
          <w:numId w:val="43"/>
        </w:numPr>
        <w:spacing w:after="0" w:line="240" w:lineRule="auto"/>
        <w:ind w:left="0" w:firstLine="425"/>
        <w:jc w:val="both"/>
        <w:rPr>
          <w:rFonts w:ascii="Times New Roman" w:eastAsia="SimSun" w:hAnsi="Times New Roman"/>
          <w:sz w:val="24"/>
        </w:rPr>
      </w:pPr>
      <w:proofErr w:type="spellStart"/>
      <w:r w:rsidRPr="004E1A5E">
        <w:rPr>
          <w:rFonts w:ascii="Times New Roman" w:eastAsia="SimSun" w:hAnsi="Times New Roman"/>
          <w:sz w:val="24"/>
        </w:rPr>
        <w:t>Кохан</w:t>
      </w:r>
      <w:proofErr w:type="spellEnd"/>
      <w:r w:rsidRPr="004E1A5E">
        <w:rPr>
          <w:rFonts w:ascii="Times New Roman" w:eastAsia="SimSun" w:hAnsi="Times New Roman"/>
          <w:sz w:val="24"/>
        </w:rPr>
        <w:t xml:space="preserve">, О. В. Английский язык для технических специальностей : учебное пособие для среднего профессионального образования / О. В. </w:t>
      </w:r>
      <w:proofErr w:type="spellStart"/>
      <w:r w:rsidRPr="004E1A5E">
        <w:rPr>
          <w:rFonts w:ascii="Times New Roman" w:eastAsia="SimSun" w:hAnsi="Times New Roman"/>
          <w:sz w:val="24"/>
        </w:rPr>
        <w:t>Кохан</w:t>
      </w:r>
      <w:proofErr w:type="spellEnd"/>
      <w:r w:rsidRPr="004E1A5E">
        <w:rPr>
          <w:rFonts w:ascii="Times New Roman" w:eastAsia="SimSun" w:hAnsi="Times New Roman"/>
          <w:sz w:val="24"/>
        </w:rPr>
        <w:t xml:space="preserve">. — 2-е изд., </w:t>
      </w:r>
      <w:proofErr w:type="spellStart"/>
      <w:r w:rsidRPr="004E1A5E">
        <w:rPr>
          <w:rFonts w:ascii="Times New Roman" w:eastAsia="SimSun" w:hAnsi="Times New Roman"/>
          <w:sz w:val="24"/>
        </w:rPr>
        <w:t>испр</w:t>
      </w:r>
      <w:proofErr w:type="spellEnd"/>
      <w:r w:rsidRPr="004E1A5E">
        <w:rPr>
          <w:rFonts w:ascii="Times New Roman" w:eastAsia="SimSun" w:hAnsi="Times New Roman"/>
          <w:sz w:val="24"/>
        </w:rPr>
        <w:t xml:space="preserve">. и доп. — Москва : Издательство </w:t>
      </w:r>
      <w:proofErr w:type="spellStart"/>
      <w:r w:rsidRPr="004E1A5E">
        <w:rPr>
          <w:rFonts w:ascii="Times New Roman" w:eastAsia="SimSun" w:hAnsi="Times New Roman"/>
          <w:sz w:val="24"/>
        </w:rPr>
        <w:t>Юрайт</w:t>
      </w:r>
      <w:proofErr w:type="spellEnd"/>
      <w:r w:rsidRPr="004E1A5E">
        <w:rPr>
          <w:rFonts w:ascii="Times New Roman" w:eastAsia="SimSun" w:hAnsi="Times New Roman"/>
          <w:sz w:val="24"/>
        </w:rPr>
        <w:t xml:space="preserve">, 2019. — 226 с. — (Профессиональное образование). — ISBN 978-5-534-08983-7. — URL: https://urait.ru/bcode/437135 (дата обращения: 23.08.2021). — Режим доступа: Электронно-библиотечная система </w:t>
      </w:r>
      <w:proofErr w:type="spellStart"/>
      <w:r w:rsidRPr="004E1A5E">
        <w:rPr>
          <w:rFonts w:ascii="Times New Roman" w:eastAsia="SimSun" w:hAnsi="Times New Roman"/>
          <w:sz w:val="24"/>
        </w:rPr>
        <w:t>Юрайт</w:t>
      </w:r>
      <w:proofErr w:type="spellEnd"/>
      <w:r w:rsidRPr="004E1A5E">
        <w:rPr>
          <w:rFonts w:ascii="Times New Roman" w:eastAsia="SimSun" w:hAnsi="Times New Roman"/>
          <w:sz w:val="24"/>
        </w:rPr>
        <w:t>. - Текст : электронный.</w:t>
      </w:r>
    </w:p>
    <w:p w14:paraId="1EBF9F8D" w14:textId="77777777" w:rsidR="00B724DF" w:rsidRPr="004E1A5E" w:rsidRDefault="00783E0E">
      <w:pPr>
        <w:numPr>
          <w:ilvl w:val="0"/>
          <w:numId w:val="43"/>
        </w:numPr>
        <w:spacing w:after="0" w:line="240" w:lineRule="auto"/>
        <w:ind w:left="0" w:firstLine="425"/>
        <w:jc w:val="both"/>
        <w:rPr>
          <w:rFonts w:ascii="Times New Roman" w:eastAsia="SimSun" w:hAnsi="Times New Roman"/>
          <w:sz w:val="24"/>
        </w:rPr>
      </w:pPr>
      <w:r w:rsidRPr="004E1A5E">
        <w:rPr>
          <w:rFonts w:ascii="Times New Roman" w:eastAsia="SimSun" w:hAnsi="Times New Roman"/>
          <w:sz w:val="24"/>
        </w:rPr>
        <w:t xml:space="preserve">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sidRPr="004E1A5E">
        <w:rPr>
          <w:rFonts w:ascii="Times New Roman" w:eastAsia="SimSun" w:hAnsi="Times New Roman"/>
          <w:sz w:val="24"/>
        </w:rPr>
        <w:t>Юрайт</w:t>
      </w:r>
      <w:proofErr w:type="spellEnd"/>
      <w:r w:rsidRPr="004E1A5E">
        <w:rPr>
          <w:rFonts w:ascii="Times New Roman" w:eastAsia="SimSun" w:hAnsi="Times New Roman"/>
          <w:sz w:val="24"/>
        </w:rPr>
        <w:t xml:space="preserve">, 2021. — 207 с. — (Профессиональное образование). — ISBN 978-5- 534-12346-3. — URL: https://urait.ru/bcode/475659 (дата обращения: 23.08.2021). — Режим доступа: Электронно-библиотечная система </w:t>
      </w:r>
      <w:proofErr w:type="spellStart"/>
      <w:r w:rsidRPr="004E1A5E">
        <w:rPr>
          <w:rFonts w:ascii="Times New Roman" w:eastAsia="SimSun" w:hAnsi="Times New Roman"/>
          <w:sz w:val="24"/>
        </w:rPr>
        <w:t>Юрайт</w:t>
      </w:r>
      <w:proofErr w:type="spellEnd"/>
      <w:r w:rsidRPr="004E1A5E">
        <w:rPr>
          <w:rFonts w:ascii="Times New Roman" w:eastAsia="SimSun" w:hAnsi="Times New Roman"/>
          <w:sz w:val="24"/>
        </w:rPr>
        <w:t>. - Текст: электронный.</w:t>
      </w:r>
    </w:p>
    <w:p w14:paraId="38589AEC" w14:textId="77777777" w:rsidR="00B724DF" w:rsidRPr="004E1A5E" w:rsidRDefault="00783E0E">
      <w:pPr>
        <w:numPr>
          <w:ilvl w:val="0"/>
          <w:numId w:val="43"/>
        </w:numPr>
        <w:spacing w:after="0" w:line="240" w:lineRule="auto"/>
        <w:ind w:left="0" w:firstLine="425"/>
        <w:jc w:val="both"/>
        <w:rPr>
          <w:rFonts w:ascii="Times New Roman" w:hAnsi="Times New Roman"/>
          <w:sz w:val="16"/>
        </w:rPr>
      </w:pPr>
      <w:proofErr w:type="spellStart"/>
      <w:r w:rsidRPr="004E1A5E">
        <w:rPr>
          <w:rFonts w:ascii="Times New Roman" w:eastAsia="SimSun" w:hAnsi="Times New Roman"/>
          <w:sz w:val="24"/>
        </w:rPr>
        <w:t>Литвинская</w:t>
      </w:r>
      <w:proofErr w:type="spellEnd"/>
      <w:r w:rsidRPr="004E1A5E">
        <w:rPr>
          <w:rFonts w:ascii="Times New Roman" w:eastAsia="SimSun" w:hAnsi="Times New Roman"/>
          <w:sz w:val="24"/>
        </w:rPr>
        <w:t xml:space="preserve">, С. С. Английский язык для технических специальностей: учебное пособие / С. С. </w:t>
      </w:r>
      <w:proofErr w:type="spellStart"/>
      <w:r w:rsidRPr="004E1A5E">
        <w:rPr>
          <w:rFonts w:ascii="Times New Roman" w:eastAsia="SimSun" w:hAnsi="Times New Roman"/>
          <w:sz w:val="24"/>
        </w:rPr>
        <w:t>Литвинская</w:t>
      </w:r>
      <w:proofErr w:type="spellEnd"/>
      <w:r w:rsidRPr="004E1A5E">
        <w:rPr>
          <w:rFonts w:ascii="Times New Roman" w:eastAsia="SimSun" w:hAnsi="Times New Roman"/>
          <w:sz w:val="24"/>
        </w:rPr>
        <w:t xml:space="preserve">. — Москва : ИНФРА-М, 2020. — 252 c. — (Среднее </w:t>
      </w:r>
      <w:proofErr w:type="spellStart"/>
      <w:r w:rsidRPr="004E1A5E">
        <w:rPr>
          <w:rFonts w:ascii="Times New Roman" w:eastAsia="SimSun" w:hAnsi="Times New Roman"/>
          <w:sz w:val="24"/>
        </w:rPr>
        <w:t>професси</w:t>
      </w:r>
      <w:proofErr w:type="spellEnd"/>
      <w:r w:rsidRPr="004E1A5E">
        <w:rPr>
          <w:rFonts w:ascii="Times New Roman" w:eastAsia="SimSun" w:hAnsi="Times New Roman"/>
          <w:sz w:val="24"/>
        </w:rPr>
        <w:t xml:space="preserve">- </w:t>
      </w:r>
      <w:proofErr w:type="spellStart"/>
      <w:r w:rsidRPr="004E1A5E">
        <w:rPr>
          <w:rFonts w:ascii="Times New Roman" w:eastAsia="SimSun" w:hAnsi="Times New Roman"/>
          <w:sz w:val="24"/>
        </w:rPr>
        <w:t>ональноеобразование</w:t>
      </w:r>
      <w:proofErr w:type="spellEnd"/>
      <w:r w:rsidRPr="004E1A5E">
        <w:rPr>
          <w:rFonts w:ascii="Times New Roman" w:eastAsia="SimSun" w:hAnsi="Times New Roman"/>
          <w:sz w:val="24"/>
        </w:rPr>
        <w:t xml:space="preserve">).-ISBN978-5-16-014535-8.-URL: </w:t>
      </w:r>
      <w:r w:rsidRPr="004E1A5E">
        <w:rPr>
          <w:rFonts w:ascii="Times New Roman" w:eastAsia="SimSun" w:hAnsi="Times New Roman"/>
          <w:sz w:val="24"/>
        </w:rPr>
        <w:lastRenderedPageBreak/>
        <w:t>https://znanium.com/catalog/product/989248 (дата обращения: 19.08.2021). — Режим доступа: по подписке. — Текст: электронный.</w:t>
      </w:r>
    </w:p>
    <w:p w14:paraId="3A3C1A24" w14:textId="77777777" w:rsidR="00B724DF" w:rsidRPr="004E1A5E" w:rsidRDefault="00B724DF">
      <w:pPr>
        <w:pStyle w:val="af7"/>
        <w:ind w:left="1680"/>
        <w:rPr>
          <w:sz w:val="16"/>
        </w:rPr>
        <w:sectPr w:rsidR="00B724DF" w:rsidRPr="004E1A5E">
          <w:footerReference w:type="default" r:id="rId62"/>
          <w:pgSz w:w="11906" w:h="16838"/>
          <w:pgMar w:top="1134" w:right="851" w:bottom="1134" w:left="1701" w:header="709" w:footer="709" w:gutter="0"/>
          <w:cols w:space="720"/>
          <w:docGrid w:linePitch="360"/>
        </w:sectPr>
      </w:pPr>
    </w:p>
    <w:p w14:paraId="2EC398B7" w14:textId="77777777" w:rsidR="00B724DF" w:rsidRPr="004E1A5E" w:rsidRDefault="00783E0E">
      <w:pPr>
        <w:pStyle w:val="1"/>
        <w:numPr>
          <w:ilvl w:val="0"/>
          <w:numId w:val="41"/>
        </w:numPr>
        <w:spacing w:before="0" w:after="0"/>
        <w:ind w:firstLine="0"/>
        <w:jc w:val="center"/>
      </w:pPr>
      <w:r w:rsidRPr="004E1A5E">
        <w:lastRenderedPageBreak/>
        <w:t>КОНТРОЛЬ И ОЦЕНКА РЕЗУЛЬТАТОВ ОСВОЕНИЯ УЧЕБНОЙ ДИСЦИПЛИНЫ</w:t>
      </w:r>
    </w:p>
    <w:p w14:paraId="20C682D1" w14:textId="77777777" w:rsidR="00B724DF" w:rsidRPr="004E1A5E" w:rsidRDefault="00B724DF">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3260"/>
        <w:gridCol w:w="1807"/>
      </w:tblGrid>
      <w:tr w:rsidR="00B724DF" w:rsidRPr="004E1A5E" w14:paraId="7029C7A7" w14:textId="77777777" w:rsidTr="006E5F16">
        <w:trPr>
          <w:trHeight w:val="23"/>
        </w:trPr>
        <w:tc>
          <w:tcPr>
            <w:tcW w:w="2353" w:type="pct"/>
            <w:noWrap/>
          </w:tcPr>
          <w:p w14:paraId="7A9559B3" w14:textId="77777777" w:rsidR="00B724DF" w:rsidRPr="004E1A5E" w:rsidRDefault="00783E0E">
            <w:pPr>
              <w:spacing w:line="240" w:lineRule="auto"/>
              <w:rPr>
                <w:rFonts w:ascii="Times New Roman" w:hAnsi="Times New Roman"/>
                <w:sz w:val="24"/>
                <w:szCs w:val="24"/>
              </w:rPr>
            </w:pPr>
            <w:r w:rsidRPr="004E1A5E">
              <w:rPr>
                <w:rFonts w:ascii="Times New Roman" w:eastAsia="SimSun" w:hAnsi="Times New Roman"/>
                <w:b/>
                <w:bCs/>
                <w:i/>
                <w:sz w:val="24"/>
                <w:szCs w:val="24"/>
              </w:rPr>
              <w:t>Результаты обучения</w:t>
            </w:r>
          </w:p>
        </w:tc>
        <w:tc>
          <w:tcPr>
            <w:tcW w:w="1703" w:type="pct"/>
            <w:noWrap/>
          </w:tcPr>
          <w:p w14:paraId="4E9F16B2"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Критерии оценки</w:t>
            </w:r>
          </w:p>
        </w:tc>
        <w:tc>
          <w:tcPr>
            <w:tcW w:w="944" w:type="pct"/>
            <w:noWrap/>
          </w:tcPr>
          <w:p w14:paraId="48368F71"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Методы оценки</w:t>
            </w:r>
          </w:p>
        </w:tc>
      </w:tr>
      <w:tr w:rsidR="00B724DF" w:rsidRPr="004E1A5E" w14:paraId="657B619B" w14:textId="77777777" w:rsidTr="006E5F16">
        <w:trPr>
          <w:trHeight w:val="23"/>
        </w:trPr>
        <w:tc>
          <w:tcPr>
            <w:tcW w:w="2353" w:type="pct"/>
            <w:noWrap/>
          </w:tcPr>
          <w:p w14:paraId="0DDD3733"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01.01 актуальный</w:t>
            </w:r>
            <w:r w:rsidRPr="004E1A5E">
              <w:rPr>
                <w:rFonts w:ascii="Times New Roman" w:hAnsi="Times New Roman"/>
                <w:sz w:val="24"/>
                <w:szCs w:val="24"/>
              </w:rPr>
              <w:t xml:space="preserve"> профессиональный </w:t>
            </w:r>
            <w:r w:rsidRPr="004E1A5E">
              <w:rPr>
                <w:rFonts w:ascii="Times New Roman" w:hAnsi="Times New Roman"/>
                <w:sz w:val="24"/>
                <w:szCs w:val="24"/>
              </w:rPr>
              <w:br/>
              <w:t>и социальный контекст, в котором приходится работать и жить;</w:t>
            </w:r>
          </w:p>
          <w:p w14:paraId="7A9B57CC"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01.02 </w:t>
            </w:r>
            <w:r w:rsidRPr="004E1A5E">
              <w:rPr>
                <w:rFonts w:ascii="Times New Roman" w:hAnsi="Times New Roman"/>
                <w:sz w:val="24"/>
                <w:szCs w:val="24"/>
              </w:rPr>
              <w:t xml:space="preserve">основные источники информации и ресурсы для решения задач и проблем </w:t>
            </w:r>
            <w:r w:rsidRPr="004E1A5E">
              <w:rPr>
                <w:rFonts w:ascii="Times New Roman" w:hAnsi="Times New Roman"/>
                <w:sz w:val="24"/>
                <w:szCs w:val="24"/>
              </w:rPr>
              <w:br/>
              <w:t>в профессиональном и/или социальном контексте</w:t>
            </w:r>
          </w:p>
          <w:p w14:paraId="348416C2"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01.03 </w:t>
            </w:r>
            <w:r w:rsidRPr="004E1A5E">
              <w:rPr>
                <w:rFonts w:ascii="Times New Roman" w:hAnsi="Times New Roman"/>
                <w:sz w:val="24"/>
                <w:szCs w:val="24"/>
              </w:rPr>
              <w:t xml:space="preserve">алгоритмы выполнения работ в профессиональной </w:t>
            </w:r>
            <w:r w:rsidRPr="004E1A5E">
              <w:rPr>
                <w:rFonts w:ascii="Times New Roman" w:hAnsi="Times New Roman"/>
                <w:sz w:val="24"/>
                <w:szCs w:val="24"/>
              </w:rPr>
              <w:br/>
              <w:t>и смежных областях;</w:t>
            </w:r>
          </w:p>
          <w:p w14:paraId="4A69EED0"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01.04 </w:t>
            </w:r>
            <w:r w:rsidRPr="004E1A5E">
              <w:rPr>
                <w:rFonts w:ascii="Times New Roman" w:hAnsi="Times New Roman"/>
                <w:sz w:val="24"/>
                <w:szCs w:val="24"/>
              </w:rPr>
              <w:t>методы работы в профессиональной и смежных сферах;</w:t>
            </w:r>
          </w:p>
          <w:p w14:paraId="5CFB6F56"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01.05 </w:t>
            </w:r>
            <w:r w:rsidRPr="004E1A5E">
              <w:rPr>
                <w:rFonts w:ascii="Times New Roman" w:hAnsi="Times New Roman"/>
                <w:sz w:val="24"/>
                <w:szCs w:val="24"/>
              </w:rPr>
              <w:t>структуру плана для решения задач;</w:t>
            </w:r>
          </w:p>
          <w:p w14:paraId="34EB24EA"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01.06 </w:t>
            </w:r>
            <w:r w:rsidRPr="004E1A5E">
              <w:rPr>
                <w:rFonts w:ascii="Times New Roman" w:hAnsi="Times New Roman"/>
                <w:sz w:val="24"/>
                <w:szCs w:val="24"/>
              </w:rPr>
              <w:t>порядок оценки результатов решения задач профессиональной деятельности</w:t>
            </w:r>
          </w:p>
          <w:p w14:paraId="3BF3E359" w14:textId="77777777" w:rsidR="00B724DF" w:rsidRPr="004E1A5E" w:rsidRDefault="00783E0E">
            <w:pPr>
              <w:spacing w:after="0" w:line="240" w:lineRule="auto"/>
              <w:rPr>
                <w:rFonts w:ascii="Times New Roman" w:hAnsi="Times New Roman"/>
                <w:iCs/>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09.01 правила построения простых и сложных предложений на профессиональные темы;</w:t>
            </w:r>
          </w:p>
          <w:p w14:paraId="1665ABF8"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09.02   основные общеупотребительные глаголы (бытовая  и профессиональная лексика);</w:t>
            </w:r>
          </w:p>
          <w:p w14:paraId="55830C61" w14:textId="77777777" w:rsidR="00B724DF" w:rsidRPr="004E1A5E" w:rsidRDefault="00783E0E">
            <w:pPr>
              <w:spacing w:after="0" w:line="240" w:lineRule="auto"/>
              <w:rPr>
                <w:rFonts w:ascii="Times New Roman" w:hAnsi="Times New Roman"/>
                <w:iCs/>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09.03 лексический минимум относящийся к описанию предметов, средств и процессов профессиональной деятельности;</w:t>
            </w:r>
          </w:p>
          <w:p w14:paraId="1F7EC36D"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09.04 особенности произношения;</w:t>
            </w:r>
          </w:p>
          <w:p w14:paraId="5D1BEC6F" w14:textId="77777777" w:rsidR="00B724DF" w:rsidRPr="004E1A5E" w:rsidRDefault="00783E0E">
            <w:pPr>
              <w:spacing w:after="0" w:line="240" w:lineRule="auto"/>
              <w:rPr>
                <w:rFonts w:ascii="Times New Roman" w:hAnsi="Times New Roman"/>
                <w:iCs/>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09.05 правила чтения текстов профессиональной направленности</w:t>
            </w:r>
          </w:p>
          <w:p w14:paraId="134A553D" w14:textId="77777777" w:rsidR="00B724DF" w:rsidRPr="004E1A5E" w:rsidRDefault="00783E0E">
            <w:pPr>
              <w:spacing w:after="0" w:line="240" w:lineRule="auto"/>
              <w:rPr>
                <w:rFonts w:ascii="Times New Roman" w:hAnsi="Times New Roman"/>
                <w:sz w:val="24"/>
                <w:szCs w:val="24"/>
              </w:rPr>
            </w:pPr>
            <w:r w:rsidRPr="004E1A5E">
              <w:rPr>
                <w:rFonts w:ascii="Times New Roman" w:hAnsi="Times New Roman"/>
                <w:sz w:val="24"/>
                <w:szCs w:val="24"/>
              </w:rPr>
              <w:t>З 1.1.01 устройство и принцип действия различных типов котлов и теплообменных аппаратов</w:t>
            </w:r>
          </w:p>
          <w:p w14:paraId="25B4C2C1" w14:textId="77777777" w:rsidR="00B724DF" w:rsidRPr="004E1A5E" w:rsidRDefault="00783E0E">
            <w:pPr>
              <w:spacing w:after="0" w:line="240" w:lineRule="auto"/>
              <w:rPr>
                <w:rFonts w:ascii="Times New Roman" w:hAnsi="Times New Roman"/>
                <w:sz w:val="24"/>
                <w:szCs w:val="24"/>
              </w:rPr>
            </w:pPr>
            <w:r w:rsidRPr="004E1A5E">
              <w:rPr>
                <w:rFonts w:ascii="Times New Roman" w:hAnsi="Times New Roman"/>
                <w:sz w:val="24"/>
                <w:szCs w:val="24"/>
              </w:rPr>
              <w:t>З 1.1.02 требования, предъявляемые к котлам и теплообменным аппаратам и химическим аппаратам, работающим под давлением до 10 МПа (до 100 кгс/см2)</w:t>
            </w:r>
          </w:p>
          <w:p w14:paraId="22A0256E" w14:textId="77777777" w:rsidR="00B724DF" w:rsidRPr="004E1A5E" w:rsidRDefault="00783E0E">
            <w:pPr>
              <w:spacing w:after="0" w:line="240" w:lineRule="auto"/>
              <w:rPr>
                <w:rFonts w:ascii="Times New Roman" w:hAnsi="Times New Roman"/>
                <w:sz w:val="24"/>
                <w:szCs w:val="24"/>
              </w:rPr>
            </w:pPr>
            <w:r w:rsidRPr="004E1A5E">
              <w:rPr>
                <w:rFonts w:ascii="Times New Roman" w:hAnsi="Times New Roman"/>
                <w:sz w:val="24"/>
                <w:szCs w:val="24"/>
              </w:rPr>
              <w:t>З 1.1.03 правила разметки по чертежам, эскизам и шаблонам сложных деталей и узлов</w:t>
            </w:r>
          </w:p>
          <w:p w14:paraId="74C8B317" w14:textId="77777777" w:rsidR="00B724DF" w:rsidRPr="004E1A5E" w:rsidRDefault="00783E0E">
            <w:pPr>
              <w:spacing w:after="0" w:line="240" w:lineRule="auto"/>
              <w:rPr>
                <w:rFonts w:ascii="Times New Roman" w:hAnsi="Times New Roman"/>
                <w:sz w:val="24"/>
                <w:szCs w:val="24"/>
              </w:rPr>
            </w:pPr>
            <w:r w:rsidRPr="004E1A5E">
              <w:rPr>
                <w:rFonts w:ascii="Times New Roman" w:hAnsi="Times New Roman"/>
                <w:sz w:val="24"/>
                <w:szCs w:val="24"/>
              </w:rPr>
              <w:t xml:space="preserve">З 1.1.04 технические условия на </w:t>
            </w:r>
            <w:proofErr w:type="spellStart"/>
            <w:r w:rsidRPr="004E1A5E">
              <w:rPr>
                <w:rFonts w:ascii="Times New Roman" w:hAnsi="Times New Roman"/>
                <w:sz w:val="24"/>
                <w:szCs w:val="24"/>
              </w:rPr>
              <w:t>гибку</w:t>
            </w:r>
            <w:proofErr w:type="spellEnd"/>
            <w:r w:rsidRPr="004E1A5E">
              <w:rPr>
                <w:rFonts w:ascii="Times New Roman" w:hAnsi="Times New Roman"/>
                <w:sz w:val="24"/>
                <w:szCs w:val="24"/>
              </w:rPr>
              <w:t xml:space="preserve"> котельных труб, ремонт, сборку и изоляцию котлов</w:t>
            </w:r>
          </w:p>
          <w:p w14:paraId="528B7A28" w14:textId="77777777" w:rsidR="00B724DF" w:rsidRPr="004E1A5E" w:rsidRDefault="00783E0E">
            <w:pPr>
              <w:spacing w:after="0" w:line="240" w:lineRule="auto"/>
              <w:rPr>
                <w:rFonts w:ascii="Times New Roman" w:hAnsi="Times New Roman"/>
                <w:sz w:val="24"/>
                <w:szCs w:val="24"/>
              </w:rPr>
            </w:pPr>
            <w:r w:rsidRPr="004E1A5E">
              <w:rPr>
                <w:rFonts w:ascii="Times New Roman" w:hAnsi="Times New Roman"/>
                <w:sz w:val="24"/>
                <w:szCs w:val="24"/>
              </w:rPr>
              <w:t>З 1.1.05 систему допусков и припусков на обрабатываемые детали и изделия</w:t>
            </w:r>
          </w:p>
        </w:tc>
        <w:tc>
          <w:tcPr>
            <w:tcW w:w="1703" w:type="pct"/>
            <w:vMerge w:val="restart"/>
            <w:noWrap/>
          </w:tcPr>
          <w:p w14:paraId="4BDA33A9"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лексический и грамматический минимум, относящийся </w:t>
            </w:r>
            <w:proofErr w:type="spellStart"/>
            <w:r w:rsidRPr="004E1A5E">
              <w:rPr>
                <w:rFonts w:ascii="Times New Roman" w:hAnsi="Times New Roman"/>
                <w:sz w:val="24"/>
                <w:szCs w:val="24"/>
              </w:rPr>
              <w:t>кописанию</w:t>
            </w:r>
            <w:proofErr w:type="spellEnd"/>
            <w:r w:rsidRPr="004E1A5E">
              <w:rPr>
                <w:rFonts w:ascii="Times New Roman" w:hAnsi="Times New Roman"/>
                <w:sz w:val="24"/>
                <w:szCs w:val="24"/>
              </w:rPr>
              <w:t xml:space="preserve"> предметов, средств </w:t>
            </w:r>
            <w:proofErr w:type="spellStart"/>
            <w:r w:rsidRPr="004E1A5E">
              <w:rPr>
                <w:rFonts w:ascii="Times New Roman" w:hAnsi="Times New Roman"/>
                <w:sz w:val="24"/>
                <w:szCs w:val="24"/>
              </w:rPr>
              <w:t>ипроцессовпрофессиональнойдеятельности</w:t>
            </w:r>
            <w:proofErr w:type="spellEnd"/>
            <w:r w:rsidRPr="004E1A5E">
              <w:rPr>
                <w:rFonts w:ascii="Times New Roman" w:hAnsi="Times New Roman"/>
                <w:sz w:val="24"/>
                <w:szCs w:val="24"/>
              </w:rPr>
              <w:t>;</w:t>
            </w:r>
          </w:p>
          <w:p w14:paraId="0CFCC027"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лексическийиграмматическийминимум,необходимыйдля</w:t>
            </w:r>
            <w:proofErr w:type="spellEnd"/>
            <w:r w:rsidRPr="004E1A5E">
              <w:rPr>
                <w:rFonts w:ascii="Times New Roman" w:hAnsi="Times New Roman"/>
                <w:sz w:val="24"/>
                <w:szCs w:val="24"/>
              </w:rPr>
              <w:t xml:space="preserve"> чтения и перевода </w:t>
            </w:r>
            <w:proofErr w:type="spellStart"/>
            <w:r w:rsidRPr="004E1A5E">
              <w:rPr>
                <w:rFonts w:ascii="Times New Roman" w:hAnsi="Times New Roman"/>
                <w:sz w:val="24"/>
                <w:szCs w:val="24"/>
              </w:rPr>
              <w:t>текстовпрофессиональнойнаправленности</w:t>
            </w:r>
            <w:proofErr w:type="spellEnd"/>
            <w:r w:rsidRPr="004E1A5E">
              <w:rPr>
                <w:rFonts w:ascii="Times New Roman" w:hAnsi="Times New Roman"/>
                <w:sz w:val="24"/>
                <w:szCs w:val="24"/>
              </w:rPr>
              <w:t xml:space="preserve"> (со словарем);</w:t>
            </w:r>
          </w:p>
          <w:p w14:paraId="57643EE8"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общеупотребительныеглаголы</w:t>
            </w:r>
            <w:proofErr w:type="spellEnd"/>
            <w:r w:rsidRPr="004E1A5E">
              <w:rPr>
                <w:rFonts w:ascii="Times New Roman" w:hAnsi="Times New Roman"/>
                <w:sz w:val="24"/>
                <w:szCs w:val="24"/>
              </w:rPr>
              <w:t xml:space="preserve"> (общая и </w:t>
            </w:r>
            <w:proofErr w:type="spellStart"/>
            <w:r w:rsidRPr="004E1A5E">
              <w:rPr>
                <w:rFonts w:ascii="Times New Roman" w:hAnsi="Times New Roman"/>
                <w:sz w:val="24"/>
                <w:szCs w:val="24"/>
              </w:rPr>
              <w:t>профессиональнаялексика</w:t>
            </w:r>
            <w:proofErr w:type="spellEnd"/>
            <w:r w:rsidRPr="004E1A5E">
              <w:rPr>
                <w:rFonts w:ascii="Times New Roman" w:hAnsi="Times New Roman"/>
                <w:sz w:val="24"/>
                <w:szCs w:val="24"/>
              </w:rPr>
              <w:t>);</w:t>
            </w:r>
          </w:p>
          <w:p w14:paraId="3BCE2099"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правила чтения текстов </w:t>
            </w:r>
            <w:proofErr w:type="spellStart"/>
            <w:r w:rsidRPr="004E1A5E">
              <w:rPr>
                <w:rFonts w:ascii="Times New Roman" w:hAnsi="Times New Roman"/>
                <w:sz w:val="24"/>
                <w:szCs w:val="24"/>
              </w:rPr>
              <w:t>профессиональнойнаправленности</w:t>
            </w:r>
            <w:proofErr w:type="spellEnd"/>
            <w:r w:rsidRPr="004E1A5E">
              <w:rPr>
                <w:rFonts w:ascii="Times New Roman" w:hAnsi="Times New Roman"/>
                <w:sz w:val="24"/>
                <w:szCs w:val="24"/>
              </w:rPr>
              <w:t>;</w:t>
            </w:r>
          </w:p>
          <w:p w14:paraId="6DC57102"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правила построения </w:t>
            </w:r>
            <w:proofErr w:type="spellStart"/>
            <w:r w:rsidRPr="004E1A5E">
              <w:rPr>
                <w:rFonts w:ascii="Times New Roman" w:hAnsi="Times New Roman"/>
                <w:sz w:val="24"/>
                <w:szCs w:val="24"/>
              </w:rPr>
              <w:t>простыхисложныхпредложенийнапрофессиональныетемы</w:t>
            </w:r>
            <w:proofErr w:type="spellEnd"/>
            <w:r w:rsidRPr="004E1A5E">
              <w:rPr>
                <w:rFonts w:ascii="Times New Roman" w:hAnsi="Times New Roman"/>
                <w:sz w:val="24"/>
                <w:szCs w:val="24"/>
              </w:rPr>
              <w:t>;</w:t>
            </w:r>
          </w:p>
          <w:p w14:paraId="4A8D5B5A"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правила речевого этикета </w:t>
            </w:r>
            <w:proofErr w:type="spellStart"/>
            <w:r w:rsidRPr="004E1A5E">
              <w:rPr>
                <w:rFonts w:ascii="Times New Roman" w:hAnsi="Times New Roman"/>
                <w:sz w:val="24"/>
                <w:szCs w:val="24"/>
              </w:rPr>
              <w:t>исоциокультурные</w:t>
            </w:r>
            <w:proofErr w:type="spellEnd"/>
            <w:r w:rsidRPr="004E1A5E">
              <w:rPr>
                <w:rFonts w:ascii="Times New Roman" w:hAnsi="Times New Roman"/>
                <w:sz w:val="24"/>
                <w:szCs w:val="24"/>
              </w:rPr>
              <w:t xml:space="preserve"> нормы </w:t>
            </w:r>
            <w:proofErr w:type="spellStart"/>
            <w:r w:rsidRPr="004E1A5E">
              <w:rPr>
                <w:rFonts w:ascii="Times New Roman" w:hAnsi="Times New Roman"/>
                <w:sz w:val="24"/>
                <w:szCs w:val="24"/>
              </w:rPr>
              <w:t>общениянаиностранномязыке</w:t>
            </w:r>
            <w:proofErr w:type="spellEnd"/>
            <w:r w:rsidRPr="004E1A5E">
              <w:rPr>
                <w:rFonts w:ascii="Times New Roman" w:hAnsi="Times New Roman"/>
                <w:sz w:val="24"/>
                <w:szCs w:val="24"/>
              </w:rPr>
              <w:t>;</w:t>
            </w:r>
          </w:p>
          <w:p w14:paraId="2BF66ED4"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pacing w:val="-1"/>
                <w:sz w:val="24"/>
                <w:szCs w:val="24"/>
              </w:rPr>
              <w:t>формы</w:t>
            </w:r>
            <w:r w:rsidRPr="004E1A5E">
              <w:rPr>
                <w:rFonts w:ascii="Times New Roman" w:hAnsi="Times New Roman"/>
                <w:sz w:val="24"/>
                <w:szCs w:val="24"/>
              </w:rPr>
              <w:t>ивидыустнойиписьменной</w:t>
            </w:r>
            <w:proofErr w:type="spellEnd"/>
            <w:r w:rsidRPr="004E1A5E">
              <w:rPr>
                <w:rFonts w:ascii="Times New Roman" w:hAnsi="Times New Roman"/>
                <w:sz w:val="24"/>
                <w:szCs w:val="24"/>
              </w:rPr>
              <w:t xml:space="preserve"> коммуникации на </w:t>
            </w:r>
            <w:proofErr w:type="spellStart"/>
            <w:r w:rsidRPr="004E1A5E">
              <w:rPr>
                <w:rFonts w:ascii="Times New Roman" w:hAnsi="Times New Roman"/>
                <w:sz w:val="24"/>
                <w:szCs w:val="24"/>
              </w:rPr>
              <w:t>иностранномязыкепримежлич</w:t>
            </w:r>
            <w:r w:rsidRPr="004E1A5E">
              <w:rPr>
                <w:rFonts w:ascii="Times New Roman" w:hAnsi="Times New Roman"/>
                <w:spacing w:val="-1"/>
                <w:sz w:val="24"/>
                <w:szCs w:val="24"/>
              </w:rPr>
              <w:t>ностном</w:t>
            </w:r>
            <w:r w:rsidRPr="004E1A5E">
              <w:rPr>
                <w:rFonts w:ascii="Times New Roman" w:hAnsi="Times New Roman"/>
                <w:sz w:val="24"/>
                <w:szCs w:val="24"/>
              </w:rPr>
              <w:t>имежкультурномвзаимодействии</w:t>
            </w:r>
            <w:proofErr w:type="spellEnd"/>
            <w:r w:rsidRPr="004E1A5E">
              <w:rPr>
                <w:rFonts w:ascii="Times New Roman" w:hAnsi="Times New Roman"/>
                <w:sz w:val="24"/>
                <w:szCs w:val="24"/>
              </w:rPr>
              <w:t xml:space="preserve"> лексический и грамматический минимум, относящийся </w:t>
            </w:r>
            <w:proofErr w:type="spellStart"/>
            <w:r w:rsidRPr="004E1A5E">
              <w:rPr>
                <w:rFonts w:ascii="Times New Roman" w:hAnsi="Times New Roman"/>
                <w:sz w:val="24"/>
                <w:szCs w:val="24"/>
              </w:rPr>
              <w:t>кописанию</w:t>
            </w:r>
            <w:proofErr w:type="spellEnd"/>
            <w:r w:rsidRPr="004E1A5E">
              <w:rPr>
                <w:rFonts w:ascii="Times New Roman" w:hAnsi="Times New Roman"/>
                <w:sz w:val="24"/>
                <w:szCs w:val="24"/>
              </w:rPr>
              <w:t xml:space="preserve"> предметов, средств </w:t>
            </w:r>
            <w:proofErr w:type="spellStart"/>
            <w:r w:rsidRPr="004E1A5E">
              <w:rPr>
                <w:rFonts w:ascii="Times New Roman" w:hAnsi="Times New Roman"/>
                <w:sz w:val="24"/>
                <w:szCs w:val="24"/>
              </w:rPr>
              <w:t>ипроцессовпрофессиональнойдеятельности</w:t>
            </w:r>
            <w:proofErr w:type="spellEnd"/>
            <w:r w:rsidRPr="004E1A5E">
              <w:rPr>
                <w:rFonts w:ascii="Times New Roman" w:hAnsi="Times New Roman"/>
                <w:sz w:val="24"/>
                <w:szCs w:val="24"/>
              </w:rPr>
              <w:t>;</w:t>
            </w:r>
          </w:p>
          <w:p w14:paraId="28067A68"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лексическийиграмматическийминимум,необходимыйдля</w:t>
            </w:r>
            <w:proofErr w:type="spellEnd"/>
            <w:r w:rsidRPr="004E1A5E">
              <w:rPr>
                <w:rFonts w:ascii="Times New Roman" w:hAnsi="Times New Roman"/>
                <w:sz w:val="24"/>
                <w:szCs w:val="24"/>
              </w:rPr>
              <w:t xml:space="preserve"> чтения и перевода </w:t>
            </w:r>
            <w:proofErr w:type="spellStart"/>
            <w:r w:rsidRPr="004E1A5E">
              <w:rPr>
                <w:rFonts w:ascii="Times New Roman" w:hAnsi="Times New Roman"/>
                <w:sz w:val="24"/>
                <w:szCs w:val="24"/>
              </w:rPr>
              <w:t>текстовпрофессиональнойнаправленности</w:t>
            </w:r>
            <w:proofErr w:type="spellEnd"/>
            <w:r w:rsidRPr="004E1A5E">
              <w:rPr>
                <w:rFonts w:ascii="Times New Roman" w:hAnsi="Times New Roman"/>
                <w:sz w:val="24"/>
                <w:szCs w:val="24"/>
              </w:rPr>
              <w:t xml:space="preserve"> (со словарем);</w:t>
            </w:r>
          </w:p>
          <w:p w14:paraId="1B92B4E3"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общеупотребительныеглаголы</w:t>
            </w:r>
            <w:proofErr w:type="spellEnd"/>
            <w:r w:rsidRPr="004E1A5E">
              <w:rPr>
                <w:rFonts w:ascii="Times New Roman" w:hAnsi="Times New Roman"/>
                <w:sz w:val="24"/>
                <w:szCs w:val="24"/>
              </w:rPr>
              <w:t xml:space="preserve"> (общая и </w:t>
            </w:r>
            <w:proofErr w:type="spellStart"/>
            <w:r w:rsidRPr="004E1A5E">
              <w:rPr>
                <w:rFonts w:ascii="Times New Roman" w:hAnsi="Times New Roman"/>
                <w:sz w:val="24"/>
                <w:szCs w:val="24"/>
              </w:rPr>
              <w:t>профессиональнаялексика</w:t>
            </w:r>
            <w:proofErr w:type="spellEnd"/>
            <w:r w:rsidRPr="004E1A5E">
              <w:rPr>
                <w:rFonts w:ascii="Times New Roman" w:hAnsi="Times New Roman"/>
                <w:sz w:val="24"/>
                <w:szCs w:val="24"/>
              </w:rPr>
              <w:t>);</w:t>
            </w:r>
          </w:p>
          <w:p w14:paraId="6632186B"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правила чтения текстов </w:t>
            </w:r>
            <w:proofErr w:type="spellStart"/>
            <w:r w:rsidRPr="004E1A5E">
              <w:rPr>
                <w:rFonts w:ascii="Times New Roman" w:hAnsi="Times New Roman"/>
                <w:sz w:val="24"/>
                <w:szCs w:val="24"/>
              </w:rPr>
              <w:t>профессиональнойнаправленно</w:t>
            </w:r>
            <w:r w:rsidRPr="004E1A5E">
              <w:rPr>
                <w:rFonts w:ascii="Times New Roman" w:hAnsi="Times New Roman"/>
                <w:spacing w:val="-57"/>
                <w:sz w:val="24"/>
                <w:szCs w:val="24"/>
              </w:rPr>
              <w:t>сти</w:t>
            </w:r>
            <w:proofErr w:type="spellEnd"/>
          </w:p>
          <w:p w14:paraId="2ADFA44D"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правила построения </w:t>
            </w:r>
            <w:proofErr w:type="spellStart"/>
            <w:r w:rsidRPr="004E1A5E">
              <w:rPr>
                <w:rFonts w:ascii="Times New Roman" w:hAnsi="Times New Roman"/>
                <w:sz w:val="24"/>
                <w:szCs w:val="24"/>
              </w:rPr>
              <w:t>простыхисложныхпредложен</w:t>
            </w:r>
            <w:r w:rsidRPr="004E1A5E">
              <w:rPr>
                <w:rFonts w:ascii="Times New Roman" w:hAnsi="Times New Roman"/>
                <w:sz w:val="24"/>
                <w:szCs w:val="24"/>
              </w:rPr>
              <w:lastRenderedPageBreak/>
              <w:t>ийнапрофессиональныетемы</w:t>
            </w:r>
            <w:proofErr w:type="spellEnd"/>
            <w:r w:rsidRPr="004E1A5E">
              <w:rPr>
                <w:rFonts w:ascii="Times New Roman" w:hAnsi="Times New Roman"/>
                <w:sz w:val="24"/>
                <w:szCs w:val="24"/>
              </w:rPr>
              <w:t>;</w:t>
            </w:r>
          </w:p>
          <w:p w14:paraId="60AEF93C"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правила речевого этикета </w:t>
            </w:r>
            <w:proofErr w:type="spellStart"/>
            <w:r w:rsidRPr="004E1A5E">
              <w:rPr>
                <w:rFonts w:ascii="Times New Roman" w:hAnsi="Times New Roman"/>
                <w:sz w:val="24"/>
                <w:szCs w:val="24"/>
              </w:rPr>
              <w:t>исоциокультурные</w:t>
            </w:r>
            <w:proofErr w:type="spellEnd"/>
            <w:r w:rsidRPr="004E1A5E">
              <w:rPr>
                <w:rFonts w:ascii="Times New Roman" w:hAnsi="Times New Roman"/>
                <w:sz w:val="24"/>
                <w:szCs w:val="24"/>
              </w:rPr>
              <w:t xml:space="preserve"> нормы </w:t>
            </w:r>
            <w:proofErr w:type="spellStart"/>
            <w:r w:rsidRPr="004E1A5E">
              <w:rPr>
                <w:rFonts w:ascii="Times New Roman" w:hAnsi="Times New Roman"/>
                <w:sz w:val="24"/>
                <w:szCs w:val="24"/>
              </w:rPr>
              <w:t>общениянаиностранномязыке</w:t>
            </w:r>
            <w:proofErr w:type="spellEnd"/>
            <w:r w:rsidRPr="004E1A5E">
              <w:rPr>
                <w:rFonts w:ascii="Times New Roman" w:hAnsi="Times New Roman"/>
                <w:sz w:val="24"/>
                <w:szCs w:val="24"/>
              </w:rPr>
              <w:t>;</w:t>
            </w:r>
          </w:p>
          <w:p w14:paraId="339C55C7"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pacing w:val="-1"/>
                <w:sz w:val="24"/>
                <w:szCs w:val="24"/>
              </w:rPr>
              <w:t>формы</w:t>
            </w:r>
            <w:r w:rsidRPr="004E1A5E">
              <w:rPr>
                <w:rFonts w:ascii="Times New Roman" w:hAnsi="Times New Roman"/>
                <w:sz w:val="24"/>
                <w:szCs w:val="24"/>
              </w:rPr>
              <w:t>ивидыустнойиписьменной</w:t>
            </w:r>
            <w:proofErr w:type="spellEnd"/>
            <w:r w:rsidRPr="004E1A5E">
              <w:rPr>
                <w:rFonts w:ascii="Times New Roman" w:hAnsi="Times New Roman"/>
                <w:sz w:val="24"/>
                <w:szCs w:val="24"/>
              </w:rPr>
              <w:t xml:space="preserve"> коммуникации на </w:t>
            </w:r>
            <w:proofErr w:type="spellStart"/>
            <w:r w:rsidRPr="004E1A5E">
              <w:rPr>
                <w:rFonts w:ascii="Times New Roman" w:hAnsi="Times New Roman"/>
                <w:sz w:val="24"/>
                <w:szCs w:val="24"/>
              </w:rPr>
              <w:t>иностранномязыкепримежлич</w:t>
            </w:r>
            <w:r w:rsidRPr="004E1A5E">
              <w:rPr>
                <w:rFonts w:ascii="Times New Roman" w:hAnsi="Times New Roman"/>
                <w:spacing w:val="-1"/>
                <w:sz w:val="24"/>
                <w:szCs w:val="24"/>
              </w:rPr>
              <w:t>ностном</w:t>
            </w:r>
            <w:r w:rsidRPr="004E1A5E">
              <w:rPr>
                <w:rFonts w:ascii="Times New Roman" w:hAnsi="Times New Roman"/>
                <w:sz w:val="24"/>
                <w:szCs w:val="24"/>
              </w:rPr>
              <w:t>имежкультурномвзаимодействии</w:t>
            </w:r>
            <w:proofErr w:type="spellEnd"/>
            <w:r w:rsidRPr="004E1A5E">
              <w:rPr>
                <w:rFonts w:ascii="Times New Roman" w:hAnsi="Times New Roman"/>
                <w:sz w:val="24"/>
                <w:szCs w:val="24"/>
              </w:rPr>
              <w:t xml:space="preserve"> владеетлексическимиграмматическимминимумом,относящимсякописаниюпредметов,средствипроцессовпрофессиональнойдеятельности;</w:t>
            </w:r>
          </w:p>
          <w:p w14:paraId="0F938B1D"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владеетлексическимиграмматическимминимумом,необходимым</w:t>
            </w:r>
            <w:proofErr w:type="spellEnd"/>
            <w:r w:rsidRPr="004E1A5E">
              <w:rPr>
                <w:rFonts w:ascii="Times New Roman" w:hAnsi="Times New Roman"/>
                <w:sz w:val="24"/>
                <w:szCs w:val="24"/>
              </w:rPr>
              <w:t xml:space="preserve"> для чтения и перевода текстов профессиональной направленности (со словарем);</w:t>
            </w:r>
          </w:p>
          <w:p w14:paraId="2A4C8684"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демонстрируетзнанияприупотреблении</w:t>
            </w:r>
            <w:proofErr w:type="spellEnd"/>
            <w:r w:rsidRPr="004E1A5E">
              <w:rPr>
                <w:rFonts w:ascii="Times New Roman" w:hAnsi="Times New Roman"/>
                <w:sz w:val="24"/>
                <w:szCs w:val="24"/>
              </w:rPr>
              <w:t xml:space="preserve"> глаголов (</w:t>
            </w:r>
            <w:proofErr w:type="spellStart"/>
            <w:r w:rsidRPr="004E1A5E">
              <w:rPr>
                <w:rFonts w:ascii="Times New Roman" w:hAnsi="Times New Roman"/>
                <w:sz w:val="24"/>
                <w:szCs w:val="24"/>
              </w:rPr>
              <w:t>общаяипрофессиональнаялексика</w:t>
            </w:r>
            <w:proofErr w:type="spellEnd"/>
            <w:r w:rsidRPr="004E1A5E">
              <w:rPr>
                <w:rFonts w:ascii="Times New Roman" w:hAnsi="Times New Roman"/>
                <w:sz w:val="24"/>
                <w:szCs w:val="24"/>
              </w:rPr>
              <w:t>);</w:t>
            </w:r>
          </w:p>
          <w:p w14:paraId="54D14B85"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демонстрирует знания правил чтения текстов </w:t>
            </w:r>
            <w:proofErr w:type="spellStart"/>
            <w:r w:rsidRPr="004E1A5E">
              <w:rPr>
                <w:rFonts w:ascii="Times New Roman" w:hAnsi="Times New Roman"/>
                <w:sz w:val="24"/>
                <w:szCs w:val="24"/>
              </w:rPr>
              <w:t>профессиональнойнаправленности</w:t>
            </w:r>
            <w:proofErr w:type="spellEnd"/>
            <w:r w:rsidRPr="004E1A5E">
              <w:rPr>
                <w:rFonts w:ascii="Times New Roman" w:hAnsi="Times New Roman"/>
                <w:sz w:val="24"/>
                <w:szCs w:val="24"/>
              </w:rPr>
              <w:t>;</w:t>
            </w:r>
          </w:p>
          <w:p w14:paraId="7C4B17C9"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демонстрирует </w:t>
            </w:r>
            <w:proofErr w:type="spellStart"/>
            <w:r w:rsidRPr="004E1A5E">
              <w:rPr>
                <w:rFonts w:ascii="Times New Roman" w:hAnsi="Times New Roman"/>
                <w:sz w:val="24"/>
                <w:szCs w:val="24"/>
              </w:rPr>
              <w:t>способность</w:t>
            </w:r>
            <w:r w:rsidRPr="004E1A5E">
              <w:rPr>
                <w:rFonts w:ascii="Times New Roman" w:hAnsi="Times New Roman"/>
                <w:spacing w:val="-1"/>
                <w:sz w:val="24"/>
                <w:szCs w:val="24"/>
              </w:rPr>
              <w:t>построенияпростых</w:t>
            </w:r>
            <w:r w:rsidRPr="004E1A5E">
              <w:rPr>
                <w:rFonts w:ascii="Times New Roman" w:hAnsi="Times New Roman"/>
                <w:sz w:val="24"/>
                <w:szCs w:val="24"/>
              </w:rPr>
              <w:t>исложныхпредложенийна</w:t>
            </w:r>
            <w:proofErr w:type="spellEnd"/>
            <w:r w:rsidRPr="004E1A5E">
              <w:rPr>
                <w:rFonts w:ascii="Times New Roman" w:hAnsi="Times New Roman"/>
                <w:sz w:val="24"/>
                <w:szCs w:val="24"/>
              </w:rPr>
              <w:tab/>
            </w:r>
            <w:proofErr w:type="spellStart"/>
            <w:r w:rsidRPr="004E1A5E">
              <w:rPr>
                <w:rFonts w:ascii="Times New Roman" w:hAnsi="Times New Roman"/>
                <w:sz w:val="24"/>
                <w:szCs w:val="24"/>
              </w:rPr>
              <w:t>профессиональныетемы</w:t>
            </w:r>
            <w:proofErr w:type="spellEnd"/>
            <w:r w:rsidRPr="004E1A5E">
              <w:rPr>
                <w:rFonts w:ascii="Times New Roman" w:hAnsi="Times New Roman"/>
                <w:sz w:val="24"/>
                <w:szCs w:val="24"/>
              </w:rPr>
              <w:t>;</w:t>
            </w:r>
          </w:p>
          <w:p w14:paraId="67DC7E7E"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демонстрирует знания правил речевого этикета и социокультурных норм общения </w:t>
            </w:r>
            <w:proofErr w:type="spellStart"/>
            <w:r w:rsidRPr="004E1A5E">
              <w:rPr>
                <w:rFonts w:ascii="Times New Roman" w:hAnsi="Times New Roman"/>
                <w:sz w:val="24"/>
                <w:szCs w:val="24"/>
              </w:rPr>
              <w:t>наиностранномязыке</w:t>
            </w:r>
            <w:proofErr w:type="spellEnd"/>
            <w:r w:rsidRPr="004E1A5E">
              <w:rPr>
                <w:rFonts w:ascii="Times New Roman" w:hAnsi="Times New Roman"/>
                <w:sz w:val="24"/>
                <w:szCs w:val="24"/>
              </w:rPr>
              <w:t>;</w:t>
            </w:r>
          </w:p>
          <w:p w14:paraId="10ED8703"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демонстрируетзнанияформи</w:t>
            </w:r>
            <w:proofErr w:type="spellEnd"/>
            <w:r w:rsidRPr="004E1A5E">
              <w:rPr>
                <w:rFonts w:ascii="Times New Roman" w:hAnsi="Times New Roman"/>
                <w:sz w:val="24"/>
                <w:szCs w:val="24"/>
              </w:rPr>
              <w:t xml:space="preserve"> видов устной и </w:t>
            </w:r>
            <w:proofErr w:type="spellStart"/>
            <w:r w:rsidRPr="004E1A5E">
              <w:rPr>
                <w:rFonts w:ascii="Times New Roman" w:hAnsi="Times New Roman"/>
                <w:sz w:val="24"/>
                <w:szCs w:val="24"/>
              </w:rPr>
              <w:t>письменнойкоммуникации</w:t>
            </w:r>
            <w:proofErr w:type="spellEnd"/>
            <w:r w:rsidRPr="004E1A5E">
              <w:rPr>
                <w:rFonts w:ascii="Times New Roman" w:hAnsi="Times New Roman"/>
                <w:sz w:val="24"/>
                <w:szCs w:val="24"/>
              </w:rPr>
              <w:t xml:space="preserve"> на </w:t>
            </w:r>
            <w:proofErr w:type="spellStart"/>
            <w:r w:rsidRPr="004E1A5E">
              <w:rPr>
                <w:rFonts w:ascii="Times New Roman" w:hAnsi="Times New Roman"/>
                <w:sz w:val="24"/>
                <w:szCs w:val="24"/>
              </w:rPr>
              <w:t>иностранномязыкепримежличностномимежкультурномвзаимодействии</w:t>
            </w:r>
            <w:proofErr w:type="spellEnd"/>
          </w:p>
          <w:p w14:paraId="03612C66" w14:textId="77777777" w:rsidR="00B724DF" w:rsidRPr="004E1A5E" w:rsidRDefault="00B724DF">
            <w:pPr>
              <w:spacing w:line="240" w:lineRule="auto"/>
              <w:rPr>
                <w:rFonts w:ascii="Times New Roman" w:hAnsi="Times New Roman"/>
                <w:sz w:val="24"/>
              </w:rPr>
            </w:pPr>
          </w:p>
          <w:p w14:paraId="41F10245" w14:textId="77777777" w:rsidR="00B724DF" w:rsidRPr="004E1A5E" w:rsidRDefault="00B724DF">
            <w:pPr>
              <w:spacing w:line="240" w:lineRule="auto"/>
              <w:jc w:val="both"/>
              <w:rPr>
                <w:rFonts w:ascii="Times New Roman" w:hAnsi="Times New Roman"/>
                <w:sz w:val="24"/>
                <w:szCs w:val="24"/>
              </w:rPr>
            </w:pPr>
          </w:p>
        </w:tc>
        <w:tc>
          <w:tcPr>
            <w:tcW w:w="944" w:type="pct"/>
            <w:vMerge w:val="restart"/>
            <w:noWrap/>
          </w:tcPr>
          <w:p w14:paraId="55F0FA44" w14:textId="77777777" w:rsidR="00B724DF" w:rsidRPr="004E1A5E" w:rsidRDefault="00783E0E">
            <w:pPr>
              <w:spacing w:line="240" w:lineRule="auto"/>
              <w:rPr>
                <w:rFonts w:ascii="Times New Roman" w:hAnsi="Times New Roman"/>
                <w:sz w:val="24"/>
                <w:szCs w:val="24"/>
              </w:rPr>
            </w:pPr>
            <w:r w:rsidRPr="004E1A5E">
              <w:rPr>
                <w:rFonts w:ascii="Times New Roman" w:hAnsi="Times New Roman"/>
                <w:sz w:val="24"/>
                <w:szCs w:val="24"/>
              </w:rPr>
              <w:lastRenderedPageBreak/>
              <w:t>Письменный и устный опрос Тестирование</w:t>
            </w:r>
          </w:p>
          <w:p w14:paraId="18BDDD72" w14:textId="77777777" w:rsidR="00B724DF" w:rsidRPr="004E1A5E" w:rsidRDefault="00783E0E">
            <w:pPr>
              <w:spacing w:line="240" w:lineRule="auto"/>
              <w:rPr>
                <w:rFonts w:ascii="Times New Roman" w:hAnsi="Times New Roman"/>
                <w:sz w:val="24"/>
                <w:szCs w:val="24"/>
              </w:rPr>
            </w:pPr>
            <w:r w:rsidRPr="004E1A5E">
              <w:rPr>
                <w:rFonts w:ascii="Times New Roman" w:hAnsi="Times New Roman"/>
                <w:sz w:val="24"/>
                <w:szCs w:val="24"/>
              </w:rPr>
              <w:t>Дискуссия</w:t>
            </w:r>
          </w:p>
          <w:p w14:paraId="46E5109E" w14:textId="77777777" w:rsidR="00B724DF" w:rsidRPr="004E1A5E" w:rsidRDefault="00783E0E">
            <w:pPr>
              <w:spacing w:line="240" w:lineRule="auto"/>
              <w:rPr>
                <w:rFonts w:ascii="Times New Roman" w:hAnsi="Times New Roman"/>
                <w:sz w:val="24"/>
                <w:szCs w:val="24"/>
              </w:rPr>
            </w:pPr>
            <w:r w:rsidRPr="004E1A5E">
              <w:rPr>
                <w:rFonts w:ascii="Times New Roman" w:hAnsi="Times New Roman"/>
                <w:sz w:val="24"/>
                <w:szCs w:val="24"/>
              </w:rPr>
              <w:t xml:space="preserve">Выполнение </w:t>
            </w:r>
            <w:proofErr w:type="spellStart"/>
            <w:r w:rsidRPr="004E1A5E">
              <w:rPr>
                <w:rFonts w:ascii="Times New Roman" w:hAnsi="Times New Roman"/>
                <w:sz w:val="24"/>
                <w:szCs w:val="24"/>
              </w:rPr>
              <w:t>упражнений.Составление</w:t>
            </w:r>
            <w:proofErr w:type="spellEnd"/>
            <w:r w:rsidRPr="004E1A5E">
              <w:rPr>
                <w:rFonts w:ascii="Times New Roman" w:hAnsi="Times New Roman"/>
                <w:sz w:val="24"/>
                <w:szCs w:val="24"/>
              </w:rPr>
              <w:t xml:space="preserve"> диалогов;</w:t>
            </w:r>
          </w:p>
          <w:p w14:paraId="5CBB4BB2" w14:textId="77777777" w:rsidR="00B724DF" w:rsidRPr="004E1A5E" w:rsidRDefault="00783E0E">
            <w:pPr>
              <w:spacing w:line="240" w:lineRule="auto"/>
              <w:rPr>
                <w:rFonts w:ascii="Times New Roman" w:hAnsi="Times New Roman"/>
                <w:sz w:val="24"/>
                <w:szCs w:val="24"/>
              </w:rPr>
            </w:pPr>
            <w:proofErr w:type="spellStart"/>
            <w:r w:rsidRPr="004E1A5E">
              <w:rPr>
                <w:rFonts w:ascii="Times New Roman" w:hAnsi="Times New Roman"/>
                <w:sz w:val="24"/>
                <w:szCs w:val="24"/>
              </w:rPr>
              <w:t>Участиевдиалогах,ролевыхиграх</w:t>
            </w:r>
            <w:proofErr w:type="spellEnd"/>
            <w:r w:rsidRPr="004E1A5E">
              <w:rPr>
                <w:rFonts w:ascii="Times New Roman" w:hAnsi="Times New Roman"/>
                <w:sz w:val="24"/>
                <w:szCs w:val="24"/>
              </w:rPr>
              <w:t>.</w:t>
            </w:r>
          </w:p>
          <w:p w14:paraId="1853E4C0" w14:textId="77777777" w:rsidR="00B724DF" w:rsidRPr="004E1A5E" w:rsidRDefault="00783E0E">
            <w:pPr>
              <w:spacing w:line="240" w:lineRule="auto"/>
              <w:rPr>
                <w:rFonts w:ascii="Times New Roman" w:hAnsi="Times New Roman"/>
                <w:bCs/>
                <w:i/>
                <w:szCs w:val="24"/>
              </w:rPr>
            </w:pPr>
            <w:r w:rsidRPr="004E1A5E">
              <w:rPr>
                <w:rFonts w:ascii="Times New Roman" w:hAnsi="Times New Roman"/>
                <w:sz w:val="24"/>
                <w:szCs w:val="24"/>
              </w:rPr>
              <w:t xml:space="preserve">Практические задания по работе с информацией, документами, </w:t>
            </w:r>
            <w:proofErr w:type="spellStart"/>
            <w:r w:rsidRPr="004E1A5E">
              <w:rPr>
                <w:rFonts w:ascii="Times New Roman" w:hAnsi="Times New Roman"/>
                <w:sz w:val="24"/>
                <w:szCs w:val="24"/>
              </w:rPr>
              <w:t>профессиональнойлитературой</w:t>
            </w:r>
            <w:proofErr w:type="spellEnd"/>
          </w:p>
        </w:tc>
      </w:tr>
      <w:tr w:rsidR="00B724DF" w:rsidRPr="004E1A5E" w14:paraId="187924BE" w14:textId="77777777" w:rsidTr="006E5F16">
        <w:trPr>
          <w:trHeight w:val="23"/>
        </w:trPr>
        <w:tc>
          <w:tcPr>
            <w:tcW w:w="2353" w:type="pct"/>
            <w:noWrap/>
          </w:tcPr>
          <w:p w14:paraId="495C5891"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01.01 распознавать задачу и/или </w:t>
            </w:r>
            <w:r w:rsidRPr="004E1A5E">
              <w:rPr>
                <w:rFonts w:ascii="Times New Roman" w:hAnsi="Times New Roman"/>
                <w:sz w:val="24"/>
                <w:szCs w:val="24"/>
              </w:rPr>
              <w:lastRenderedPageBreak/>
              <w:t xml:space="preserve">проблему </w:t>
            </w:r>
            <w:r w:rsidRPr="004E1A5E">
              <w:rPr>
                <w:rFonts w:ascii="Times New Roman" w:hAnsi="Times New Roman"/>
                <w:sz w:val="24"/>
                <w:szCs w:val="24"/>
              </w:rPr>
              <w:br/>
              <w:t>в профессиональном и/или социальном контексте</w:t>
            </w:r>
          </w:p>
          <w:p w14:paraId="76BE83AC"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01.02 анализировать задачу и/или проблему и выделять её составные части;</w:t>
            </w:r>
          </w:p>
          <w:p w14:paraId="05CE44E4"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01.03 определять этапы решения задачи;</w:t>
            </w:r>
          </w:p>
          <w:p w14:paraId="5535856A"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01.04 выявлять и эффективно искать информацию, необходимую для решения задачи и/или проблемы</w:t>
            </w:r>
          </w:p>
          <w:p w14:paraId="014C2242"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01.05 составлять план действия;</w:t>
            </w:r>
          </w:p>
          <w:p w14:paraId="60CADCEC"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01.06 определять необходимые ресурсы;</w:t>
            </w:r>
          </w:p>
          <w:p w14:paraId="618A243F"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01.07 владеть актуальными методами работы </w:t>
            </w:r>
            <w:r w:rsidRPr="004E1A5E">
              <w:rPr>
                <w:rFonts w:ascii="Times New Roman" w:hAnsi="Times New Roman"/>
                <w:sz w:val="24"/>
                <w:szCs w:val="24"/>
              </w:rPr>
              <w:br/>
              <w:t>в профессиональной и смежных сферах;</w:t>
            </w:r>
          </w:p>
          <w:p w14:paraId="0B9D7A61"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01.08 реализовывать составленный план;</w:t>
            </w:r>
          </w:p>
          <w:p w14:paraId="336C8786"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01.09 оценивать результат и последствия своих действий (самостоятельно или с помощью наставника)</w:t>
            </w:r>
          </w:p>
          <w:p w14:paraId="6597E091"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iCs/>
                <w:sz w:val="24"/>
                <w:szCs w:val="24"/>
              </w:rPr>
              <w:t>Уо</w:t>
            </w:r>
            <w:proofErr w:type="spellEnd"/>
            <w:r w:rsidRPr="004E1A5E">
              <w:rPr>
                <w:rFonts w:ascii="Times New Roman" w:hAnsi="Times New Roman"/>
                <w:iCs/>
                <w:sz w:val="24"/>
                <w:szCs w:val="24"/>
              </w:rPr>
              <w:t xml:space="preserve"> 09.03 строить простые высказывания о себе и о своей профессиональной деятельности; </w:t>
            </w:r>
          </w:p>
          <w:p w14:paraId="0E8F000F"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iCs/>
                <w:sz w:val="24"/>
                <w:szCs w:val="24"/>
              </w:rPr>
              <w:t>Уо</w:t>
            </w:r>
            <w:proofErr w:type="spellEnd"/>
            <w:r w:rsidRPr="004E1A5E">
              <w:rPr>
                <w:rFonts w:ascii="Times New Roman" w:hAnsi="Times New Roman"/>
                <w:iCs/>
                <w:sz w:val="24"/>
                <w:szCs w:val="24"/>
              </w:rPr>
              <w:t xml:space="preserve"> 09.04 кратко обосновывать и объяснять свои действия </w:t>
            </w:r>
          </w:p>
          <w:p w14:paraId="1F01E9B6" w14:textId="77777777" w:rsidR="00B724DF" w:rsidRPr="004E1A5E" w:rsidRDefault="00783E0E">
            <w:pPr>
              <w:spacing w:after="0" w:line="240" w:lineRule="auto"/>
              <w:rPr>
                <w:rFonts w:ascii="Times New Roman" w:hAnsi="Times New Roman"/>
                <w:sz w:val="24"/>
                <w:szCs w:val="24"/>
              </w:rPr>
            </w:pPr>
            <w:r w:rsidRPr="004E1A5E">
              <w:rPr>
                <w:rFonts w:ascii="Times New Roman" w:hAnsi="Times New Roman"/>
                <w:sz w:val="24"/>
                <w:szCs w:val="24"/>
              </w:rPr>
              <w:t>У 1.1.01 осуществлять разметку сложных деталей и узлов котлов по чертежам, эскизам и шаблонам</w:t>
            </w:r>
          </w:p>
          <w:p w14:paraId="276FAFAE" w14:textId="77777777" w:rsidR="00B724DF" w:rsidRPr="004E1A5E" w:rsidRDefault="00783E0E">
            <w:pPr>
              <w:spacing w:after="0" w:line="240" w:lineRule="auto"/>
              <w:rPr>
                <w:rFonts w:ascii="Times New Roman" w:hAnsi="Times New Roman"/>
                <w:sz w:val="24"/>
                <w:szCs w:val="24"/>
              </w:rPr>
            </w:pPr>
            <w:r w:rsidRPr="004E1A5E">
              <w:rPr>
                <w:rFonts w:ascii="Times New Roman" w:hAnsi="Times New Roman"/>
                <w:sz w:val="24"/>
                <w:szCs w:val="24"/>
              </w:rPr>
              <w:t>У 1.1.02 изготавливать трубные системы, осуществлять общую сборку, монтаж и испытания химических аппаратов, работающих под давлением до 10 МПа (до 100 кгс/см2</w:t>
            </w:r>
          </w:p>
          <w:p w14:paraId="02B36169" w14:textId="77777777" w:rsidR="00B724DF" w:rsidRPr="004E1A5E" w:rsidRDefault="00783E0E">
            <w:pPr>
              <w:spacing w:after="0" w:line="240" w:lineRule="auto"/>
              <w:rPr>
                <w:rFonts w:ascii="Times New Roman" w:hAnsi="Times New Roman"/>
                <w:sz w:val="24"/>
                <w:szCs w:val="24"/>
              </w:rPr>
            </w:pPr>
            <w:r w:rsidRPr="004E1A5E">
              <w:rPr>
                <w:rFonts w:ascii="Times New Roman" w:hAnsi="Times New Roman"/>
                <w:sz w:val="24"/>
                <w:szCs w:val="24"/>
              </w:rPr>
              <w:t>У 1.1.03 читать сложные чертежи</w:t>
            </w:r>
          </w:p>
          <w:p w14:paraId="36AC994A" w14:textId="77777777" w:rsidR="00B724DF" w:rsidRPr="004E1A5E" w:rsidRDefault="00783E0E">
            <w:pPr>
              <w:spacing w:after="0" w:line="240" w:lineRule="auto"/>
              <w:rPr>
                <w:rFonts w:ascii="Times New Roman" w:hAnsi="Times New Roman"/>
                <w:sz w:val="24"/>
                <w:szCs w:val="24"/>
              </w:rPr>
            </w:pPr>
            <w:r w:rsidRPr="004E1A5E">
              <w:rPr>
                <w:rFonts w:ascii="Times New Roman" w:hAnsi="Times New Roman"/>
                <w:sz w:val="24"/>
                <w:szCs w:val="24"/>
              </w:rPr>
              <w:t>У 1.1.04 производить сборку, ремонт и гидравлические испытания котлов, теплообменных аппаратов бойлеров, работающих под давлением до 1,5 МПа (до 15 кгс/см2) с изготовлением гарнитуры, установкой и развальцовкой дымогарных и водогрейных труб, выбивкой концов труб из решеток коллекторов, разметкой и установкой змеевиков пароперегревателей, клепкой и чеканкой соединений деталей, узлов и устранением выявленных дефектов при испытаниях</w:t>
            </w:r>
          </w:p>
          <w:p w14:paraId="168182CE" w14:textId="77777777" w:rsidR="00B724DF" w:rsidRPr="004E1A5E" w:rsidRDefault="00783E0E">
            <w:pPr>
              <w:spacing w:after="0" w:line="240" w:lineRule="auto"/>
              <w:rPr>
                <w:rFonts w:ascii="Times New Roman" w:hAnsi="Times New Roman"/>
                <w:sz w:val="24"/>
                <w:szCs w:val="24"/>
              </w:rPr>
            </w:pPr>
            <w:r w:rsidRPr="004E1A5E">
              <w:rPr>
                <w:rFonts w:ascii="Times New Roman" w:hAnsi="Times New Roman"/>
                <w:sz w:val="24"/>
                <w:szCs w:val="24"/>
              </w:rPr>
              <w:t>У 1.1.05 изготавливать детали и производить сборку топочных фронтов котлов</w:t>
            </w:r>
          </w:p>
        </w:tc>
        <w:tc>
          <w:tcPr>
            <w:tcW w:w="1703" w:type="pct"/>
            <w:vMerge/>
            <w:noWrap/>
          </w:tcPr>
          <w:p w14:paraId="0183D7EE" w14:textId="77777777" w:rsidR="00B724DF" w:rsidRPr="004E1A5E" w:rsidRDefault="00B724DF">
            <w:pPr>
              <w:spacing w:line="240" w:lineRule="auto"/>
              <w:jc w:val="both"/>
              <w:rPr>
                <w:rFonts w:ascii="Times New Roman" w:hAnsi="Times New Roman"/>
                <w:bCs/>
                <w:i/>
                <w:sz w:val="24"/>
                <w:szCs w:val="24"/>
              </w:rPr>
            </w:pPr>
          </w:p>
        </w:tc>
        <w:tc>
          <w:tcPr>
            <w:tcW w:w="944" w:type="pct"/>
            <w:vMerge/>
            <w:noWrap/>
          </w:tcPr>
          <w:p w14:paraId="39FF76B1" w14:textId="77777777" w:rsidR="00B724DF" w:rsidRPr="004E1A5E" w:rsidRDefault="00B724DF">
            <w:pPr>
              <w:spacing w:line="240" w:lineRule="auto"/>
              <w:jc w:val="both"/>
              <w:rPr>
                <w:rFonts w:ascii="Times New Roman" w:hAnsi="Times New Roman"/>
                <w:bCs/>
                <w:i/>
                <w:sz w:val="24"/>
                <w:szCs w:val="24"/>
              </w:rPr>
            </w:pPr>
          </w:p>
        </w:tc>
      </w:tr>
    </w:tbl>
    <w:p w14:paraId="7A83540D" w14:textId="77777777" w:rsidR="00B724DF" w:rsidRPr="004E1A5E" w:rsidRDefault="00B724DF">
      <w:pPr>
        <w:spacing w:line="240" w:lineRule="auto"/>
        <w:jc w:val="both"/>
        <w:rPr>
          <w:rFonts w:ascii="Times New Roman" w:hAnsi="Times New Roman"/>
          <w:b/>
          <w:sz w:val="24"/>
          <w:szCs w:val="24"/>
        </w:rPr>
        <w:sectPr w:rsidR="00B724DF" w:rsidRPr="004E1A5E">
          <w:pgSz w:w="11906" w:h="16838"/>
          <w:pgMar w:top="1134" w:right="851" w:bottom="1134" w:left="1701" w:header="709" w:footer="709" w:gutter="0"/>
          <w:cols w:space="720"/>
          <w:docGrid w:linePitch="360"/>
        </w:sectPr>
      </w:pPr>
    </w:p>
    <w:p w14:paraId="1B3C7E6C" w14:textId="77777777" w:rsidR="00B724DF" w:rsidRPr="004E1A5E" w:rsidRDefault="00783E0E">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sz w:val="24"/>
          <w:szCs w:val="24"/>
        </w:rPr>
      </w:pPr>
      <w:r w:rsidRPr="004E1A5E">
        <w:rPr>
          <w:rFonts w:ascii="Times New Roman" w:hAnsi="Times New Roman"/>
          <w:bCs/>
          <w:sz w:val="24"/>
          <w:szCs w:val="24"/>
        </w:rPr>
        <w:lastRenderedPageBreak/>
        <w:t xml:space="preserve">к ПООП-П по профессии 26.01.01 Судостроитель – судоремонтник металлических судов </w:t>
      </w:r>
    </w:p>
    <w:p w14:paraId="7ACAA6E9" w14:textId="77777777" w:rsidR="00B724DF" w:rsidRPr="004E1A5E" w:rsidRDefault="00B724DF">
      <w:pPr>
        <w:spacing w:after="0" w:line="240" w:lineRule="auto"/>
        <w:ind w:leftChars="2600" w:left="5720"/>
        <w:rPr>
          <w:rFonts w:ascii="Times New Roman" w:hAnsi="Times New Roman"/>
          <w:i/>
          <w:sz w:val="24"/>
          <w:szCs w:val="24"/>
        </w:rPr>
      </w:pPr>
    </w:p>
    <w:p w14:paraId="4B7222E4" w14:textId="77777777" w:rsidR="00B724DF" w:rsidRPr="004E1A5E" w:rsidRDefault="00B724DF">
      <w:pPr>
        <w:spacing w:after="0" w:line="240" w:lineRule="auto"/>
        <w:jc w:val="center"/>
        <w:rPr>
          <w:rFonts w:ascii="Times New Roman" w:hAnsi="Times New Roman"/>
          <w:b/>
          <w:i/>
          <w:sz w:val="24"/>
          <w:szCs w:val="24"/>
        </w:rPr>
      </w:pPr>
    </w:p>
    <w:p w14:paraId="74B1748B" w14:textId="77777777" w:rsidR="00B724DF" w:rsidRPr="004E1A5E" w:rsidRDefault="00B724DF">
      <w:pPr>
        <w:spacing w:after="0" w:line="240" w:lineRule="auto"/>
        <w:jc w:val="center"/>
        <w:rPr>
          <w:rFonts w:ascii="Times New Roman" w:hAnsi="Times New Roman"/>
          <w:b/>
          <w:i/>
          <w:sz w:val="24"/>
          <w:szCs w:val="24"/>
        </w:rPr>
      </w:pPr>
    </w:p>
    <w:p w14:paraId="56D0F207" w14:textId="77777777" w:rsidR="00B724DF" w:rsidRPr="004E1A5E" w:rsidRDefault="00B724DF">
      <w:pPr>
        <w:spacing w:after="0" w:line="240" w:lineRule="auto"/>
        <w:jc w:val="center"/>
        <w:rPr>
          <w:rFonts w:ascii="Times New Roman" w:hAnsi="Times New Roman"/>
          <w:b/>
          <w:i/>
          <w:sz w:val="24"/>
          <w:szCs w:val="24"/>
        </w:rPr>
      </w:pPr>
    </w:p>
    <w:p w14:paraId="28E1E85C" w14:textId="77777777" w:rsidR="00B724DF" w:rsidRPr="004E1A5E" w:rsidRDefault="00B724DF">
      <w:pPr>
        <w:spacing w:after="0" w:line="240" w:lineRule="auto"/>
        <w:jc w:val="center"/>
        <w:rPr>
          <w:rFonts w:ascii="Times New Roman" w:hAnsi="Times New Roman"/>
          <w:b/>
          <w:i/>
          <w:sz w:val="24"/>
          <w:szCs w:val="24"/>
        </w:rPr>
      </w:pPr>
    </w:p>
    <w:p w14:paraId="7D9BE7E3" w14:textId="77777777" w:rsidR="00B724DF" w:rsidRPr="004E1A5E" w:rsidRDefault="00B724DF">
      <w:pPr>
        <w:spacing w:after="0" w:line="240" w:lineRule="auto"/>
        <w:jc w:val="center"/>
        <w:rPr>
          <w:rFonts w:ascii="Times New Roman" w:hAnsi="Times New Roman"/>
          <w:b/>
          <w:i/>
          <w:sz w:val="24"/>
          <w:szCs w:val="24"/>
        </w:rPr>
      </w:pPr>
    </w:p>
    <w:p w14:paraId="611BE0D4" w14:textId="77777777" w:rsidR="00B724DF" w:rsidRPr="004E1A5E" w:rsidRDefault="00B724DF">
      <w:pPr>
        <w:spacing w:after="0" w:line="240" w:lineRule="auto"/>
        <w:jc w:val="center"/>
        <w:rPr>
          <w:rFonts w:ascii="Times New Roman" w:hAnsi="Times New Roman"/>
          <w:b/>
          <w:i/>
          <w:sz w:val="24"/>
          <w:szCs w:val="24"/>
        </w:rPr>
      </w:pPr>
    </w:p>
    <w:p w14:paraId="058D1E7A" w14:textId="77777777" w:rsidR="00B724DF" w:rsidRPr="004E1A5E" w:rsidRDefault="00B724DF">
      <w:pPr>
        <w:spacing w:after="0" w:line="240" w:lineRule="auto"/>
        <w:jc w:val="center"/>
        <w:rPr>
          <w:rFonts w:ascii="Times New Roman" w:hAnsi="Times New Roman"/>
          <w:b/>
          <w:i/>
          <w:sz w:val="24"/>
          <w:szCs w:val="24"/>
        </w:rPr>
      </w:pPr>
    </w:p>
    <w:p w14:paraId="11D6F2A8" w14:textId="77777777" w:rsidR="00B724DF" w:rsidRPr="004E1A5E" w:rsidRDefault="00B724DF">
      <w:pPr>
        <w:spacing w:after="0" w:line="240" w:lineRule="auto"/>
        <w:jc w:val="center"/>
        <w:rPr>
          <w:rFonts w:ascii="Times New Roman" w:hAnsi="Times New Roman"/>
          <w:b/>
          <w:i/>
          <w:sz w:val="24"/>
          <w:szCs w:val="24"/>
        </w:rPr>
      </w:pPr>
    </w:p>
    <w:p w14:paraId="7E27E3AE" w14:textId="77777777" w:rsidR="00B724DF" w:rsidRPr="004E1A5E" w:rsidRDefault="00B724DF">
      <w:pPr>
        <w:spacing w:after="0" w:line="240" w:lineRule="auto"/>
        <w:jc w:val="center"/>
        <w:rPr>
          <w:rFonts w:ascii="Times New Roman" w:hAnsi="Times New Roman"/>
          <w:b/>
          <w:i/>
          <w:sz w:val="24"/>
          <w:szCs w:val="24"/>
        </w:rPr>
      </w:pPr>
    </w:p>
    <w:p w14:paraId="5B568372" w14:textId="77777777" w:rsidR="00B724DF" w:rsidRPr="004E1A5E" w:rsidRDefault="00B724DF">
      <w:pPr>
        <w:spacing w:after="0" w:line="240" w:lineRule="auto"/>
        <w:jc w:val="center"/>
        <w:rPr>
          <w:rFonts w:ascii="Times New Roman" w:hAnsi="Times New Roman"/>
          <w:b/>
          <w:i/>
          <w:sz w:val="24"/>
          <w:szCs w:val="24"/>
        </w:rPr>
      </w:pPr>
    </w:p>
    <w:p w14:paraId="20FD825C" w14:textId="77777777" w:rsidR="00B724DF" w:rsidRPr="004E1A5E" w:rsidRDefault="00B724DF">
      <w:pPr>
        <w:spacing w:after="0" w:line="240" w:lineRule="auto"/>
        <w:jc w:val="center"/>
        <w:rPr>
          <w:rFonts w:ascii="Times New Roman" w:hAnsi="Times New Roman"/>
          <w:b/>
          <w:i/>
          <w:sz w:val="24"/>
          <w:szCs w:val="24"/>
        </w:rPr>
      </w:pPr>
    </w:p>
    <w:p w14:paraId="387EC403" w14:textId="77777777" w:rsidR="00B724DF" w:rsidRPr="004E1A5E" w:rsidRDefault="00B724DF">
      <w:pPr>
        <w:spacing w:after="0" w:line="240" w:lineRule="auto"/>
        <w:jc w:val="center"/>
        <w:rPr>
          <w:rFonts w:ascii="Times New Roman" w:hAnsi="Times New Roman"/>
          <w:b/>
          <w:i/>
          <w:sz w:val="24"/>
          <w:szCs w:val="24"/>
        </w:rPr>
      </w:pPr>
    </w:p>
    <w:p w14:paraId="72327097" w14:textId="77777777" w:rsidR="006E5F16" w:rsidRDefault="00783E0E">
      <w:pPr>
        <w:spacing w:after="0" w:line="240" w:lineRule="auto"/>
        <w:jc w:val="center"/>
        <w:rPr>
          <w:rFonts w:ascii="Times New Roman" w:hAnsi="Times New Roman"/>
          <w:b/>
          <w:sz w:val="24"/>
          <w:szCs w:val="24"/>
        </w:rPr>
      </w:pPr>
      <w:r w:rsidRPr="004E1A5E">
        <w:rPr>
          <w:rFonts w:ascii="Times New Roman" w:hAnsi="Times New Roman"/>
          <w:b/>
          <w:sz w:val="24"/>
          <w:szCs w:val="24"/>
        </w:rPr>
        <w:t>РАБОЧАЯ ПРОГРАММА УЧЕБНОЙ ДИСЦИПЛИНЫ</w:t>
      </w:r>
    </w:p>
    <w:p w14:paraId="14165854"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eastAsia="Calibri" w:hAnsi="Times New Roman"/>
          <w:b/>
          <w:bCs/>
          <w:sz w:val="24"/>
          <w:szCs w:val="24"/>
        </w:rPr>
        <w:t>СГ. 03 БЕЗОПАСНОСТЬ ЖИЗНЕДЕЯТЕЛЬНОСТИ</w:t>
      </w:r>
    </w:p>
    <w:p w14:paraId="38475194" w14:textId="77777777" w:rsidR="00B724DF" w:rsidRPr="004E1A5E" w:rsidRDefault="00B724DF">
      <w:pPr>
        <w:spacing w:after="0" w:line="240" w:lineRule="auto"/>
        <w:rPr>
          <w:rFonts w:ascii="Times New Roman" w:hAnsi="Times New Roman"/>
          <w:b/>
          <w:i/>
          <w:sz w:val="24"/>
          <w:szCs w:val="24"/>
        </w:rPr>
      </w:pPr>
    </w:p>
    <w:p w14:paraId="2311640C" w14:textId="77777777" w:rsidR="00B724DF" w:rsidRPr="004E1A5E" w:rsidRDefault="00B724DF">
      <w:pPr>
        <w:spacing w:after="0" w:line="240" w:lineRule="auto"/>
        <w:rPr>
          <w:rFonts w:ascii="Times New Roman" w:hAnsi="Times New Roman"/>
          <w:b/>
          <w:i/>
          <w:sz w:val="24"/>
          <w:szCs w:val="24"/>
        </w:rPr>
      </w:pPr>
    </w:p>
    <w:p w14:paraId="6D37EC8F" w14:textId="77777777" w:rsidR="00B724DF" w:rsidRPr="004E1A5E" w:rsidRDefault="00B724DF">
      <w:pPr>
        <w:spacing w:after="0" w:line="240" w:lineRule="auto"/>
        <w:rPr>
          <w:rFonts w:ascii="Times New Roman" w:hAnsi="Times New Roman"/>
          <w:b/>
          <w:i/>
          <w:sz w:val="24"/>
          <w:szCs w:val="24"/>
        </w:rPr>
      </w:pPr>
    </w:p>
    <w:p w14:paraId="157B1FBD" w14:textId="77777777" w:rsidR="00B724DF" w:rsidRPr="004E1A5E" w:rsidRDefault="00B724DF">
      <w:pPr>
        <w:spacing w:after="0" w:line="240" w:lineRule="auto"/>
        <w:rPr>
          <w:rFonts w:ascii="Times New Roman" w:hAnsi="Times New Roman"/>
          <w:b/>
          <w:i/>
          <w:sz w:val="24"/>
          <w:szCs w:val="24"/>
        </w:rPr>
      </w:pPr>
    </w:p>
    <w:p w14:paraId="2F7D5DD1" w14:textId="77777777" w:rsidR="00B724DF" w:rsidRPr="004E1A5E" w:rsidRDefault="00B724DF">
      <w:pPr>
        <w:spacing w:after="0" w:line="240" w:lineRule="auto"/>
        <w:rPr>
          <w:rFonts w:ascii="Times New Roman" w:hAnsi="Times New Roman"/>
          <w:b/>
          <w:i/>
          <w:sz w:val="24"/>
          <w:szCs w:val="24"/>
        </w:rPr>
      </w:pPr>
    </w:p>
    <w:p w14:paraId="7784F1B1" w14:textId="77777777" w:rsidR="00B724DF" w:rsidRPr="004E1A5E" w:rsidRDefault="00B724DF">
      <w:pPr>
        <w:spacing w:after="0" w:line="240" w:lineRule="auto"/>
        <w:rPr>
          <w:rFonts w:ascii="Times New Roman" w:hAnsi="Times New Roman"/>
          <w:b/>
          <w:i/>
          <w:sz w:val="24"/>
          <w:szCs w:val="24"/>
        </w:rPr>
      </w:pPr>
    </w:p>
    <w:p w14:paraId="4238FA2D" w14:textId="77777777" w:rsidR="00B724DF" w:rsidRPr="004E1A5E" w:rsidRDefault="00B724DF">
      <w:pPr>
        <w:spacing w:after="0" w:line="240" w:lineRule="auto"/>
        <w:rPr>
          <w:rFonts w:ascii="Times New Roman" w:hAnsi="Times New Roman"/>
          <w:b/>
          <w:i/>
          <w:sz w:val="24"/>
          <w:szCs w:val="24"/>
        </w:rPr>
      </w:pPr>
    </w:p>
    <w:p w14:paraId="1EE27953" w14:textId="77777777" w:rsidR="00B724DF" w:rsidRPr="004E1A5E" w:rsidRDefault="00B724DF">
      <w:pPr>
        <w:spacing w:after="0" w:line="240" w:lineRule="auto"/>
        <w:rPr>
          <w:rFonts w:ascii="Times New Roman" w:hAnsi="Times New Roman"/>
          <w:b/>
          <w:i/>
          <w:sz w:val="24"/>
          <w:szCs w:val="24"/>
        </w:rPr>
      </w:pPr>
    </w:p>
    <w:p w14:paraId="71552AFC" w14:textId="77777777" w:rsidR="00B724DF" w:rsidRPr="004E1A5E" w:rsidRDefault="00B724DF">
      <w:pPr>
        <w:spacing w:after="0" w:line="240" w:lineRule="auto"/>
        <w:rPr>
          <w:rFonts w:ascii="Times New Roman" w:hAnsi="Times New Roman"/>
          <w:b/>
          <w:i/>
          <w:sz w:val="24"/>
          <w:szCs w:val="24"/>
        </w:rPr>
      </w:pPr>
    </w:p>
    <w:p w14:paraId="6B5EEA79" w14:textId="77777777" w:rsidR="00B724DF" w:rsidRPr="004E1A5E" w:rsidRDefault="00B724DF">
      <w:pPr>
        <w:spacing w:after="0" w:line="240" w:lineRule="auto"/>
        <w:rPr>
          <w:rFonts w:ascii="Times New Roman" w:hAnsi="Times New Roman"/>
          <w:b/>
          <w:i/>
          <w:sz w:val="24"/>
          <w:szCs w:val="24"/>
        </w:rPr>
      </w:pPr>
    </w:p>
    <w:p w14:paraId="33561793" w14:textId="77777777" w:rsidR="00B724DF" w:rsidRPr="004E1A5E" w:rsidRDefault="00B724DF">
      <w:pPr>
        <w:spacing w:after="0" w:line="240" w:lineRule="auto"/>
        <w:rPr>
          <w:rFonts w:ascii="Times New Roman" w:hAnsi="Times New Roman"/>
          <w:b/>
          <w:i/>
          <w:sz w:val="24"/>
          <w:szCs w:val="24"/>
        </w:rPr>
      </w:pPr>
    </w:p>
    <w:p w14:paraId="08D3205F" w14:textId="77777777" w:rsidR="00B724DF" w:rsidRPr="004E1A5E" w:rsidRDefault="00B724DF">
      <w:pPr>
        <w:spacing w:after="0" w:line="240" w:lineRule="auto"/>
        <w:rPr>
          <w:rFonts w:ascii="Times New Roman" w:hAnsi="Times New Roman"/>
          <w:b/>
          <w:i/>
          <w:sz w:val="24"/>
          <w:szCs w:val="24"/>
        </w:rPr>
      </w:pPr>
    </w:p>
    <w:p w14:paraId="268D984E" w14:textId="77777777" w:rsidR="00B724DF" w:rsidRPr="004E1A5E" w:rsidRDefault="00B724DF">
      <w:pPr>
        <w:spacing w:after="0" w:line="240" w:lineRule="auto"/>
        <w:rPr>
          <w:rFonts w:ascii="Times New Roman" w:hAnsi="Times New Roman"/>
          <w:b/>
          <w:i/>
          <w:sz w:val="24"/>
          <w:szCs w:val="24"/>
        </w:rPr>
      </w:pPr>
    </w:p>
    <w:p w14:paraId="2118C03B" w14:textId="77777777" w:rsidR="00B724DF" w:rsidRPr="004E1A5E" w:rsidRDefault="00B724DF">
      <w:pPr>
        <w:spacing w:after="0" w:line="240" w:lineRule="auto"/>
        <w:rPr>
          <w:rFonts w:ascii="Times New Roman" w:hAnsi="Times New Roman"/>
          <w:b/>
          <w:i/>
          <w:sz w:val="24"/>
          <w:szCs w:val="24"/>
        </w:rPr>
      </w:pPr>
    </w:p>
    <w:p w14:paraId="4D934D62" w14:textId="77777777" w:rsidR="00B724DF" w:rsidRPr="004E1A5E" w:rsidRDefault="00B724DF">
      <w:pPr>
        <w:spacing w:after="0" w:line="240" w:lineRule="auto"/>
        <w:rPr>
          <w:rFonts w:ascii="Times New Roman" w:hAnsi="Times New Roman"/>
          <w:b/>
          <w:i/>
          <w:sz w:val="24"/>
          <w:szCs w:val="24"/>
        </w:rPr>
      </w:pPr>
    </w:p>
    <w:p w14:paraId="270C7A0D" w14:textId="77777777" w:rsidR="00B724DF" w:rsidRPr="004E1A5E" w:rsidRDefault="00B724DF">
      <w:pPr>
        <w:spacing w:after="0" w:line="240" w:lineRule="auto"/>
        <w:rPr>
          <w:rFonts w:ascii="Times New Roman" w:hAnsi="Times New Roman"/>
          <w:b/>
          <w:i/>
          <w:sz w:val="24"/>
          <w:szCs w:val="24"/>
        </w:rPr>
      </w:pPr>
    </w:p>
    <w:p w14:paraId="24B30936" w14:textId="77777777" w:rsidR="00B724DF" w:rsidRPr="004E1A5E" w:rsidRDefault="00B724DF">
      <w:pPr>
        <w:spacing w:after="0" w:line="240" w:lineRule="auto"/>
        <w:rPr>
          <w:rFonts w:ascii="Times New Roman" w:hAnsi="Times New Roman"/>
          <w:b/>
          <w:i/>
          <w:sz w:val="24"/>
          <w:szCs w:val="24"/>
        </w:rPr>
      </w:pPr>
    </w:p>
    <w:p w14:paraId="037510D9" w14:textId="77777777" w:rsidR="00B724DF" w:rsidRPr="004E1A5E" w:rsidRDefault="00B724DF">
      <w:pPr>
        <w:spacing w:after="0" w:line="240" w:lineRule="auto"/>
        <w:rPr>
          <w:rFonts w:ascii="Times New Roman" w:hAnsi="Times New Roman"/>
          <w:b/>
          <w:i/>
          <w:sz w:val="24"/>
          <w:szCs w:val="24"/>
        </w:rPr>
      </w:pPr>
    </w:p>
    <w:p w14:paraId="3D13F919" w14:textId="77777777" w:rsidR="00B724DF" w:rsidRPr="004E1A5E" w:rsidRDefault="00B724DF">
      <w:pPr>
        <w:spacing w:after="0" w:line="240" w:lineRule="auto"/>
        <w:rPr>
          <w:rFonts w:ascii="Times New Roman" w:hAnsi="Times New Roman"/>
          <w:b/>
          <w:i/>
          <w:sz w:val="24"/>
          <w:szCs w:val="24"/>
        </w:rPr>
      </w:pPr>
    </w:p>
    <w:p w14:paraId="42480AA0" w14:textId="77777777" w:rsidR="00B724DF" w:rsidRPr="004E1A5E" w:rsidRDefault="00B724DF">
      <w:pPr>
        <w:spacing w:after="0" w:line="240" w:lineRule="auto"/>
        <w:rPr>
          <w:rFonts w:ascii="Times New Roman" w:hAnsi="Times New Roman"/>
          <w:b/>
          <w:i/>
          <w:sz w:val="24"/>
          <w:szCs w:val="24"/>
        </w:rPr>
      </w:pPr>
    </w:p>
    <w:p w14:paraId="60CC6E18" w14:textId="77777777" w:rsidR="00B724DF" w:rsidRPr="004E1A5E" w:rsidRDefault="00B724DF">
      <w:pPr>
        <w:spacing w:after="0" w:line="240" w:lineRule="auto"/>
        <w:rPr>
          <w:rFonts w:ascii="Times New Roman" w:hAnsi="Times New Roman"/>
          <w:b/>
          <w:i/>
          <w:sz w:val="24"/>
          <w:szCs w:val="24"/>
        </w:rPr>
      </w:pPr>
    </w:p>
    <w:p w14:paraId="1DA883FC" w14:textId="77777777" w:rsidR="00B724DF" w:rsidRPr="004E1A5E" w:rsidRDefault="00B724DF">
      <w:pPr>
        <w:spacing w:after="0" w:line="240" w:lineRule="auto"/>
        <w:rPr>
          <w:rFonts w:ascii="Times New Roman" w:hAnsi="Times New Roman"/>
          <w:b/>
          <w:i/>
          <w:sz w:val="24"/>
          <w:szCs w:val="24"/>
        </w:rPr>
      </w:pPr>
    </w:p>
    <w:p w14:paraId="64DC1849" w14:textId="77777777" w:rsidR="00B724DF" w:rsidRPr="004E1A5E" w:rsidRDefault="00B724DF">
      <w:pPr>
        <w:spacing w:after="0" w:line="240" w:lineRule="auto"/>
        <w:rPr>
          <w:rFonts w:ascii="Times New Roman" w:hAnsi="Times New Roman"/>
          <w:b/>
          <w:i/>
          <w:sz w:val="24"/>
          <w:szCs w:val="24"/>
        </w:rPr>
      </w:pPr>
    </w:p>
    <w:p w14:paraId="6A9C9C22" w14:textId="77777777" w:rsidR="00B724DF" w:rsidRPr="004E1A5E" w:rsidRDefault="00B724DF">
      <w:pPr>
        <w:spacing w:after="0" w:line="240" w:lineRule="auto"/>
        <w:rPr>
          <w:rFonts w:ascii="Times New Roman" w:hAnsi="Times New Roman"/>
          <w:b/>
          <w:i/>
          <w:sz w:val="24"/>
          <w:szCs w:val="24"/>
        </w:rPr>
      </w:pPr>
    </w:p>
    <w:p w14:paraId="151EA89C" w14:textId="77777777" w:rsidR="00B724DF" w:rsidRPr="004E1A5E" w:rsidRDefault="00B724DF">
      <w:pPr>
        <w:spacing w:after="0" w:line="240" w:lineRule="auto"/>
        <w:rPr>
          <w:rFonts w:ascii="Times New Roman" w:hAnsi="Times New Roman"/>
          <w:b/>
          <w:i/>
          <w:sz w:val="24"/>
          <w:szCs w:val="24"/>
        </w:rPr>
      </w:pPr>
    </w:p>
    <w:p w14:paraId="54371D7F" w14:textId="77777777" w:rsidR="00B724DF" w:rsidRPr="004E1A5E" w:rsidRDefault="00B724DF">
      <w:pPr>
        <w:spacing w:after="0" w:line="240" w:lineRule="auto"/>
        <w:rPr>
          <w:rFonts w:ascii="Times New Roman" w:hAnsi="Times New Roman"/>
          <w:b/>
          <w:i/>
          <w:sz w:val="24"/>
          <w:szCs w:val="24"/>
        </w:rPr>
      </w:pPr>
    </w:p>
    <w:p w14:paraId="61736D26" w14:textId="77777777" w:rsidR="00B724DF" w:rsidRPr="004E1A5E" w:rsidRDefault="00B724DF">
      <w:pPr>
        <w:spacing w:after="0" w:line="240" w:lineRule="auto"/>
        <w:rPr>
          <w:rFonts w:ascii="Times New Roman" w:hAnsi="Times New Roman"/>
          <w:b/>
          <w:i/>
          <w:sz w:val="24"/>
          <w:szCs w:val="24"/>
        </w:rPr>
      </w:pPr>
    </w:p>
    <w:p w14:paraId="242F26BE" w14:textId="77777777" w:rsidR="00B724DF" w:rsidRPr="004E1A5E" w:rsidRDefault="00B724DF">
      <w:pPr>
        <w:spacing w:after="0" w:line="240" w:lineRule="auto"/>
        <w:rPr>
          <w:rFonts w:ascii="Times New Roman" w:hAnsi="Times New Roman"/>
          <w:b/>
          <w:i/>
          <w:sz w:val="24"/>
          <w:szCs w:val="24"/>
        </w:rPr>
      </w:pPr>
    </w:p>
    <w:p w14:paraId="3FEE1BFE" w14:textId="77777777" w:rsidR="00B724DF" w:rsidRPr="004E1A5E" w:rsidRDefault="00B724DF">
      <w:pPr>
        <w:spacing w:after="0" w:line="240" w:lineRule="auto"/>
        <w:rPr>
          <w:rFonts w:ascii="Times New Roman" w:hAnsi="Times New Roman"/>
          <w:b/>
          <w:i/>
          <w:sz w:val="24"/>
          <w:szCs w:val="24"/>
        </w:rPr>
      </w:pPr>
    </w:p>
    <w:p w14:paraId="2CB4B85D" w14:textId="77777777" w:rsidR="00B724DF" w:rsidRPr="004E1A5E" w:rsidRDefault="00783E0E">
      <w:pPr>
        <w:spacing w:after="0" w:line="240" w:lineRule="auto"/>
        <w:jc w:val="center"/>
        <w:rPr>
          <w:rFonts w:ascii="Times New Roman" w:hAnsi="Times New Roman"/>
          <w:b/>
          <w:bCs/>
          <w:iCs/>
          <w:sz w:val="24"/>
          <w:szCs w:val="24"/>
        </w:rPr>
        <w:sectPr w:rsidR="00B724DF" w:rsidRPr="004E1A5E">
          <w:pgSz w:w="11906" w:h="16838"/>
          <w:pgMar w:top="1134" w:right="850" w:bottom="284" w:left="1701" w:header="708" w:footer="708" w:gutter="0"/>
          <w:cols w:space="720"/>
          <w:docGrid w:linePitch="299"/>
        </w:sectPr>
      </w:pPr>
      <w:r w:rsidRPr="004E1A5E">
        <w:rPr>
          <w:rFonts w:ascii="Times New Roman" w:hAnsi="Times New Roman"/>
          <w:b/>
          <w:bCs/>
          <w:iCs/>
          <w:sz w:val="24"/>
          <w:szCs w:val="24"/>
        </w:rPr>
        <w:t>20</w:t>
      </w:r>
      <w:r w:rsidRPr="006E5F16">
        <w:rPr>
          <w:rFonts w:ascii="Times New Roman" w:hAnsi="Times New Roman"/>
          <w:b/>
          <w:bCs/>
          <w:iCs/>
          <w:sz w:val="24"/>
          <w:szCs w:val="24"/>
        </w:rPr>
        <w:t>22</w:t>
      </w:r>
      <w:r w:rsidRPr="004E1A5E">
        <w:rPr>
          <w:rFonts w:ascii="Times New Roman" w:hAnsi="Times New Roman"/>
          <w:b/>
          <w:bCs/>
          <w:iCs/>
          <w:sz w:val="24"/>
          <w:szCs w:val="24"/>
        </w:rPr>
        <w:t xml:space="preserve"> г.</w:t>
      </w:r>
    </w:p>
    <w:p w14:paraId="2C11A080"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b/>
          <w:i/>
          <w:sz w:val="24"/>
          <w:szCs w:val="24"/>
        </w:rPr>
        <w:lastRenderedPageBreak/>
        <w:t>СОДЕРЖАНИЕ</w:t>
      </w:r>
    </w:p>
    <w:p w14:paraId="3B472ABD" w14:textId="77777777" w:rsidR="00B724DF" w:rsidRPr="004E1A5E" w:rsidRDefault="00B724DF">
      <w:pPr>
        <w:spacing w:after="0" w:line="240" w:lineRule="auto"/>
        <w:jc w:val="center"/>
        <w:rPr>
          <w:rFonts w:ascii="Times New Roman" w:hAnsi="Times New Roman"/>
          <w:b/>
          <w:i/>
          <w:sz w:val="24"/>
          <w:szCs w:val="24"/>
        </w:rPr>
      </w:pPr>
    </w:p>
    <w:p w14:paraId="343F5F24" w14:textId="77777777" w:rsidR="00B724DF" w:rsidRPr="004E1A5E" w:rsidRDefault="00D973FF">
      <w:pPr>
        <w:pStyle w:val="11"/>
        <w:tabs>
          <w:tab w:val="right" w:leader="dot" w:pos="9355"/>
        </w:tabs>
        <w:spacing w:before="0" w:after="0"/>
        <w:jc w:val="both"/>
        <w:rPr>
          <w:rFonts w:ascii="Times New Roman" w:hAnsi="Times New Roman" w:cs="Times New Roman"/>
          <w:sz w:val="24"/>
          <w:szCs w:val="24"/>
        </w:rPr>
      </w:pPr>
      <w:r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TOC \o "1-1" \h \u </w:instrText>
      </w:r>
      <w:r w:rsidRPr="004E1A5E">
        <w:rPr>
          <w:rFonts w:ascii="Times New Roman" w:hAnsi="Times New Roman" w:cs="Times New Roman"/>
          <w:sz w:val="24"/>
          <w:szCs w:val="24"/>
        </w:rPr>
        <w:fldChar w:fldCharType="separate"/>
      </w:r>
      <w:hyperlink w:anchor="_Toc27142" w:history="1">
        <w:r w:rsidR="00783E0E" w:rsidRPr="004E1A5E">
          <w:rPr>
            <w:rFonts w:ascii="Times New Roman" w:hAnsi="Times New Roman" w:cs="Times New Roman"/>
            <w:sz w:val="24"/>
            <w:szCs w:val="24"/>
          </w:rPr>
          <w:t>1.ОБЩАЯ ХАРАКТЕРИСТИКА РАБОЧЕЙ ПРОГРАММЫ УЧЕБНОЙ ДИСЦИПЛИНЫ</w:t>
        </w:r>
        <w:r w:rsidR="00783E0E" w:rsidRPr="004E1A5E">
          <w:rPr>
            <w:rFonts w:ascii="Times New Roman" w:hAnsi="Times New Roman" w:cs="Times New Roman"/>
            <w:sz w:val="24"/>
            <w:szCs w:val="24"/>
          </w:rPr>
          <w:tab/>
        </w:r>
        <w:r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_Toc27142 \h </w:instrText>
        </w:r>
        <w:r w:rsidRPr="004E1A5E">
          <w:rPr>
            <w:rFonts w:ascii="Times New Roman" w:hAnsi="Times New Roman" w:cs="Times New Roman"/>
            <w:sz w:val="24"/>
            <w:szCs w:val="24"/>
          </w:rPr>
        </w:r>
        <w:r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3</w:t>
        </w:r>
        <w:r w:rsidRPr="004E1A5E">
          <w:rPr>
            <w:rFonts w:ascii="Times New Roman" w:hAnsi="Times New Roman" w:cs="Times New Roman"/>
            <w:sz w:val="24"/>
            <w:szCs w:val="24"/>
          </w:rPr>
          <w:fldChar w:fldCharType="end"/>
        </w:r>
      </w:hyperlink>
    </w:p>
    <w:p w14:paraId="7E31B0AE" w14:textId="77777777" w:rsidR="00B724DF" w:rsidRPr="004E1A5E" w:rsidRDefault="003D5B0F">
      <w:pPr>
        <w:pStyle w:val="11"/>
        <w:tabs>
          <w:tab w:val="right" w:leader="dot" w:pos="9355"/>
        </w:tabs>
        <w:spacing w:before="0" w:after="0"/>
        <w:jc w:val="both"/>
        <w:rPr>
          <w:rFonts w:ascii="Times New Roman" w:hAnsi="Times New Roman" w:cs="Times New Roman"/>
          <w:sz w:val="24"/>
          <w:szCs w:val="24"/>
        </w:rPr>
      </w:pPr>
      <w:hyperlink w:anchor="_Toc17623" w:history="1">
        <w:r w:rsidR="00783E0E" w:rsidRPr="004E1A5E">
          <w:rPr>
            <w:rFonts w:ascii="Times New Roman" w:hAnsi="Times New Roman" w:cs="Times New Roman"/>
            <w:sz w:val="24"/>
            <w:szCs w:val="24"/>
          </w:rPr>
          <w:t>2. СТРУКТУРА И СОДЕРЖАНИЕ УЧЕБНОЙ ДИСЦИПЛИНЫ</w:t>
        </w:r>
        <w:r w:rsidR="00783E0E" w:rsidRPr="004E1A5E">
          <w:rPr>
            <w:rFonts w:ascii="Times New Roman" w:hAnsi="Times New Roman" w:cs="Times New Roman"/>
            <w:sz w:val="24"/>
            <w:szCs w:val="24"/>
          </w:rPr>
          <w:tab/>
        </w:r>
        <w:r w:rsidR="00D973FF"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_Toc17623 \h </w:instrText>
        </w:r>
        <w:r w:rsidR="00D973FF" w:rsidRPr="004E1A5E">
          <w:rPr>
            <w:rFonts w:ascii="Times New Roman" w:hAnsi="Times New Roman" w:cs="Times New Roman"/>
            <w:sz w:val="24"/>
            <w:szCs w:val="24"/>
          </w:rPr>
        </w:r>
        <w:r w:rsidR="00D973FF"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4</w:t>
        </w:r>
        <w:r w:rsidR="00D973FF" w:rsidRPr="004E1A5E">
          <w:rPr>
            <w:rFonts w:ascii="Times New Roman" w:hAnsi="Times New Roman" w:cs="Times New Roman"/>
            <w:sz w:val="24"/>
            <w:szCs w:val="24"/>
          </w:rPr>
          <w:fldChar w:fldCharType="end"/>
        </w:r>
      </w:hyperlink>
    </w:p>
    <w:p w14:paraId="535403C9" w14:textId="77777777" w:rsidR="00B724DF" w:rsidRPr="004E1A5E" w:rsidRDefault="003D5B0F">
      <w:pPr>
        <w:pStyle w:val="11"/>
        <w:tabs>
          <w:tab w:val="right" w:leader="dot" w:pos="9355"/>
        </w:tabs>
        <w:spacing w:before="0" w:after="0"/>
        <w:jc w:val="both"/>
        <w:rPr>
          <w:rFonts w:ascii="Times New Roman" w:hAnsi="Times New Roman" w:cs="Times New Roman"/>
          <w:sz w:val="24"/>
          <w:szCs w:val="24"/>
        </w:rPr>
      </w:pPr>
      <w:hyperlink w:anchor="_Toc21802" w:history="1">
        <w:r w:rsidR="00783E0E" w:rsidRPr="004E1A5E">
          <w:rPr>
            <w:rFonts w:ascii="Times New Roman" w:hAnsi="Times New Roman" w:cs="Times New Roman"/>
            <w:sz w:val="24"/>
            <w:szCs w:val="24"/>
          </w:rPr>
          <w:t>3. УСЛОВИЯ РЕАЛИЗАЦИИ УЧЕБНОЙ ДИСЦИПЛИНЫ</w:t>
        </w:r>
        <w:r w:rsidR="00783E0E" w:rsidRPr="004E1A5E">
          <w:rPr>
            <w:rFonts w:ascii="Times New Roman" w:hAnsi="Times New Roman" w:cs="Times New Roman"/>
            <w:sz w:val="24"/>
            <w:szCs w:val="24"/>
          </w:rPr>
          <w:tab/>
        </w:r>
        <w:r w:rsidR="00D973FF"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_Toc21802 \h </w:instrText>
        </w:r>
        <w:r w:rsidR="00D973FF" w:rsidRPr="004E1A5E">
          <w:rPr>
            <w:rFonts w:ascii="Times New Roman" w:hAnsi="Times New Roman" w:cs="Times New Roman"/>
            <w:sz w:val="24"/>
            <w:szCs w:val="24"/>
          </w:rPr>
        </w:r>
        <w:r w:rsidR="00D973FF"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13</w:t>
        </w:r>
        <w:r w:rsidR="00D973FF" w:rsidRPr="004E1A5E">
          <w:rPr>
            <w:rFonts w:ascii="Times New Roman" w:hAnsi="Times New Roman" w:cs="Times New Roman"/>
            <w:sz w:val="24"/>
            <w:szCs w:val="24"/>
          </w:rPr>
          <w:fldChar w:fldCharType="end"/>
        </w:r>
      </w:hyperlink>
    </w:p>
    <w:p w14:paraId="59222A88" w14:textId="77777777" w:rsidR="00B724DF" w:rsidRPr="004E1A5E" w:rsidRDefault="003D5B0F">
      <w:pPr>
        <w:pStyle w:val="11"/>
        <w:tabs>
          <w:tab w:val="left" w:pos="660"/>
          <w:tab w:val="right" w:leader="dot" w:pos="9355"/>
        </w:tabs>
        <w:spacing w:before="0" w:after="0"/>
        <w:jc w:val="both"/>
        <w:rPr>
          <w:rFonts w:ascii="Times New Roman" w:hAnsi="Times New Roman" w:cs="Times New Roman"/>
          <w:sz w:val="24"/>
          <w:szCs w:val="24"/>
        </w:rPr>
      </w:pPr>
      <w:hyperlink w:anchor="_Toc30352" w:history="1">
        <w:r w:rsidR="00783E0E" w:rsidRPr="004E1A5E">
          <w:rPr>
            <w:rFonts w:ascii="Times New Roman" w:hAnsi="Times New Roman" w:cs="Times New Roman"/>
            <w:sz w:val="24"/>
            <w:szCs w:val="24"/>
          </w:rPr>
          <w:t>4. КОНТРОЛЬ И ОЦЕНКА РЕЗУЛЬТАТОВ ОСВОЕНИЯ УЧЕБНОЙ ДИСЦИПЛИНЫ</w:t>
        </w:r>
        <w:r w:rsidR="00783E0E" w:rsidRPr="004E1A5E">
          <w:rPr>
            <w:rFonts w:ascii="Times New Roman" w:hAnsi="Times New Roman" w:cs="Times New Roman"/>
            <w:sz w:val="24"/>
            <w:szCs w:val="24"/>
          </w:rPr>
          <w:tab/>
        </w:r>
        <w:r w:rsidR="00D973FF"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_Toc30352 \h </w:instrText>
        </w:r>
        <w:r w:rsidR="00D973FF" w:rsidRPr="004E1A5E">
          <w:rPr>
            <w:rFonts w:ascii="Times New Roman" w:hAnsi="Times New Roman" w:cs="Times New Roman"/>
            <w:sz w:val="24"/>
            <w:szCs w:val="24"/>
          </w:rPr>
        </w:r>
        <w:r w:rsidR="00D973FF"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15</w:t>
        </w:r>
        <w:r w:rsidR="00D973FF" w:rsidRPr="004E1A5E">
          <w:rPr>
            <w:rFonts w:ascii="Times New Roman" w:hAnsi="Times New Roman" w:cs="Times New Roman"/>
            <w:sz w:val="24"/>
            <w:szCs w:val="24"/>
          </w:rPr>
          <w:fldChar w:fldCharType="end"/>
        </w:r>
      </w:hyperlink>
    </w:p>
    <w:p w14:paraId="0EC68E8F" w14:textId="77777777" w:rsidR="00B724DF" w:rsidRPr="004E1A5E" w:rsidRDefault="00D973FF">
      <w:pPr>
        <w:spacing w:after="0" w:line="240" w:lineRule="auto"/>
        <w:jc w:val="both"/>
        <w:rPr>
          <w:rFonts w:ascii="Times New Roman" w:hAnsi="Times New Roman"/>
          <w:sz w:val="24"/>
          <w:szCs w:val="24"/>
        </w:rPr>
      </w:pPr>
      <w:r w:rsidRPr="004E1A5E">
        <w:rPr>
          <w:rFonts w:ascii="Times New Roman" w:hAnsi="Times New Roman"/>
          <w:sz w:val="24"/>
          <w:szCs w:val="24"/>
        </w:rPr>
        <w:fldChar w:fldCharType="end"/>
      </w:r>
    </w:p>
    <w:p w14:paraId="7257ADAE" w14:textId="77777777" w:rsidR="00B724DF" w:rsidRPr="004E1A5E" w:rsidRDefault="00783E0E" w:rsidP="000A3A71">
      <w:pPr>
        <w:numPr>
          <w:ilvl w:val="0"/>
          <w:numId w:val="80"/>
        </w:numPr>
        <w:suppressAutoHyphens/>
        <w:spacing w:after="0" w:line="240" w:lineRule="auto"/>
        <w:jc w:val="center"/>
        <w:rPr>
          <w:rFonts w:ascii="Times New Roman" w:hAnsi="Times New Roman"/>
          <w:b/>
          <w:sz w:val="24"/>
          <w:szCs w:val="24"/>
        </w:rPr>
      </w:pPr>
      <w:r w:rsidRPr="004E1A5E">
        <w:rPr>
          <w:rFonts w:ascii="Times New Roman" w:hAnsi="Times New Roman"/>
          <w:b/>
          <w:i/>
          <w:sz w:val="24"/>
          <w:szCs w:val="24"/>
          <w:u w:val="single"/>
        </w:rPr>
        <w:br w:type="page"/>
      </w:r>
      <w:r w:rsidRPr="004E1A5E">
        <w:rPr>
          <w:rStyle w:val="10"/>
        </w:rPr>
        <w:lastRenderedPageBreak/>
        <w:t>ОБЩАЯ ХАРАКТЕРИСТИКА РАБОЧЕЙ ПРОГРАММЫ УЧЕБНОЙ ДИСЦИПЛИНЫ</w:t>
      </w:r>
    </w:p>
    <w:p w14:paraId="28AEF315" w14:textId="77777777" w:rsidR="00B724DF" w:rsidRPr="004E1A5E" w:rsidRDefault="00B724DF">
      <w:pPr>
        <w:suppressAutoHyphens/>
        <w:spacing w:after="0" w:line="240" w:lineRule="auto"/>
        <w:jc w:val="both"/>
        <w:rPr>
          <w:rFonts w:ascii="Times New Roman" w:hAnsi="Times New Roman"/>
          <w:b/>
          <w:sz w:val="24"/>
          <w:szCs w:val="24"/>
        </w:rPr>
      </w:pPr>
    </w:p>
    <w:p w14:paraId="5AB044AB"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eastAsia="Calibri" w:hAnsi="Times New Roman"/>
          <w:b/>
          <w:bCs/>
          <w:sz w:val="24"/>
          <w:szCs w:val="24"/>
        </w:rPr>
        <w:t>СГ. 03 БЕЗОПАСНОСТЬ ЖИЗНЕДЕЯТЕЛЬНОСТИ</w:t>
      </w:r>
    </w:p>
    <w:p w14:paraId="37473E5F"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3308BB7" w14:textId="77777777" w:rsidR="00B724DF" w:rsidRPr="004E1A5E"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4E1A5E">
        <w:rPr>
          <w:rFonts w:ascii="Times New Roman" w:hAnsi="Times New Roman"/>
          <w:b/>
          <w:sz w:val="24"/>
          <w:szCs w:val="24"/>
        </w:rPr>
        <w:t xml:space="preserve">1.1. Место дисциплины в структуре основной образовательной программы: </w:t>
      </w:r>
    </w:p>
    <w:p w14:paraId="386CD714" w14:textId="77777777" w:rsidR="00B724DF" w:rsidRPr="004E1A5E" w:rsidRDefault="00783E0E">
      <w:pPr>
        <w:spacing w:after="0" w:line="240" w:lineRule="auto"/>
        <w:jc w:val="both"/>
        <w:rPr>
          <w:rFonts w:ascii="Times New Roman" w:hAnsi="Times New Roman"/>
          <w:i/>
          <w:iCs/>
          <w:sz w:val="24"/>
          <w:szCs w:val="24"/>
          <w:shd w:val="clear" w:color="auto" w:fill="FFFFFF"/>
        </w:rPr>
      </w:pPr>
      <w:r w:rsidRPr="004E1A5E">
        <w:rPr>
          <w:rFonts w:ascii="Times New Roman" w:hAnsi="Times New Roman"/>
          <w:sz w:val="24"/>
          <w:szCs w:val="24"/>
        </w:rPr>
        <w:t>Учебная дисциплина</w:t>
      </w:r>
      <w:r w:rsidR="000A3A71">
        <w:rPr>
          <w:rFonts w:ascii="Times New Roman" w:hAnsi="Times New Roman"/>
          <w:sz w:val="24"/>
          <w:szCs w:val="24"/>
        </w:rPr>
        <w:t xml:space="preserve"> </w:t>
      </w:r>
      <w:r w:rsidRPr="004E1A5E">
        <w:rPr>
          <w:rFonts w:ascii="Times New Roman" w:eastAsia="Calibri" w:hAnsi="Times New Roman"/>
          <w:b/>
          <w:bCs/>
          <w:sz w:val="24"/>
          <w:szCs w:val="24"/>
        </w:rPr>
        <w:t>СГ. 03 БЕЗОПАСНОСТЬ ЖИЗНЕДЕЯТЕЛЬНОСТИ</w:t>
      </w:r>
      <w:r w:rsidR="000A3A71">
        <w:rPr>
          <w:rFonts w:ascii="Times New Roman" w:eastAsia="Calibri" w:hAnsi="Times New Roman"/>
          <w:b/>
          <w:bCs/>
          <w:sz w:val="24"/>
          <w:szCs w:val="24"/>
        </w:rPr>
        <w:t xml:space="preserve"> </w:t>
      </w:r>
      <w:r w:rsidRPr="004E1A5E">
        <w:rPr>
          <w:rFonts w:ascii="Times New Roman" w:hAnsi="Times New Roman"/>
          <w:sz w:val="24"/>
          <w:szCs w:val="24"/>
        </w:rPr>
        <w:t>является обязательной частью социально - экономического цикла дисциплин ПООП-</w:t>
      </w:r>
      <w:proofErr w:type="spellStart"/>
      <w:r w:rsidRPr="004E1A5E">
        <w:rPr>
          <w:rFonts w:ascii="Times New Roman" w:hAnsi="Times New Roman"/>
          <w:sz w:val="24"/>
          <w:szCs w:val="24"/>
        </w:rPr>
        <w:t>Пв</w:t>
      </w:r>
      <w:proofErr w:type="spellEnd"/>
      <w:r w:rsidRPr="004E1A5E">
        <w:rPr>
          <w:rFonts w:ascii="Times New Roman" w:hAnsi="Times New Roman"/>
          <w:sz w:val="24"/>
          <w:szCs w:val="24"/>
        </w:rPr>
        <w:t xml:space="preserve"> соответствии с ФГОС СПО по профессии 26.01.01 Судостроитель – су</w:t>
      </w:r>
      <w:r w:rsidR="000A3A71">
        <w:rPr>
          <w:rFonts w:ascii="Times New Roman" w:hAnsi="Times New Roman"/>
          <w:sz w:val="24"/>
          <w:szCs w:val="24"/>
        </w:rPr>
        <w:t>доремонтник металлических судов.</w:t>
      </w:r>
    </w:p>
    <w:p w14:paraId="4283EDD0" w14:textId="77777777" w:rsidR="00B724DF" w:rsidRPr="004E1A5E" w:rsidRDefault="00B724DF">
      <w:pPr>
        <w:tabs>
          <w:tab w:val="left" w:pos="1760"/>
        </w:tabs>
        <w:spacing w:after="0" w:line="240" w:lineRule="auto"/>
        <w:ind w:left="220" w:right="-105"/>
        <w:jc w:val="both"/>
        <w:rPr>
          <w:rFonts w:ascii="Times New Roman" w:hAnsi="Times New Roman"/>
          <w:sz w:val="24"/>
          <w:szCs w:val="24"/>
        </w:rPr>
      </w:pPr>
    </w:p>
    <w:p w14:paraId="5A470C58" w14:textId="77777777" w:rsidR="00B724DF" w:rsidRPr="004E1A5E" w:rsidRDefault="00783E0E">
      <w:pPr>
        <w:tabs>
          <w:tab w:val="left" w:pos="1760"/>
        </w:tabs>
        <w:spacing w:after="0" w:line="240" w:lineRule="auto"/>
        <w:ind w:left="220" w:right="-105" w:firstLineChars="183" w:firstLine="439"/>
        <w:jc w:val="both"/>
        <w:rPr>
          <w:rFonts w:ascii="Times New Roman" w:hAnsi="Times New Roman"/>
          <w:sz w:val="24"/>
          <w:szCs w:val="24"/>
        </w:rPr>
      </w:pPr>
      <w:r w:rsidRPr="004E1A5E">
        <w:rPr>
          <w:rFonts w:ascii="Times New Roman" w:hAnsi="Times New Roman"/>
          <w:sz w:val="24"/>
          <w:szCs w:val="24"/>
        </w:rPr>
        <w:t xml:space="preserve">Особое значение дисциплина имеет при формировании и развитии ОК: ОК </w:t>
      </w:r>
      <w:proofErr w:type="gramStart"/>
      <w:r w:rsidRPr="004E1A5E">
        <w:rPr>
          <w:rFonts w:ascii="Times New Roman" w:hAnsi="Times New Roman"/>
          <w:sz w:val="24"/>
          <w:szCs w:val="24"/>
        </w:rPr>
        <w:t>07,ОК</w:t>
      </w:r>
      <w:proofErr w:type="gramEnd"/>
      <w:r w:rsidRPr="004E1A5E">
        <w:rPr>
          <w:rFonts w:ascii="Times New Roman" w:hAnsi="Times New Roman"/>
          <w:sz w:val="24"/>
          <w:szCs w:val="24"/>
        </w:rPr>
        <w:t xml:space="preserve"> 08</w:t>
      </w:r>
    </w:p>
    <w:p w14:paraId="72B16641"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AACC719" w14:textId="77777777" w:rsidR="00B724DF" w:rsidRPr="004E1A5E" w:rsidRDefault="00783E0E">
      <w:pPr>
        <w:spacing w:after="0" w:line="240" w:lineRule="auto"/>
        <w:ind w:firstLine="709"/>
        <w:rPr>
          <w:rFonts w:ascii="Times New Roman" w:hAnsi="Times New Roman"/>
          <w:b/>
          <w:sz w:val="24"/>
          <w:szCs w:val="24"/>
        </w:rPr>
      </w:pPr>
      <w:r w:rsidRPr="004E1A5E">
        <w:rPr>
          <w:rFonts w:ascii="Times New Roman" w:hAnsi="Times New Roman"/>
          <w:b/>
          <w:sz w:val="24"/>
          <w:szCs w:val="24"/>
        </w:rPr>
        <w:t>1.2. Цель и планируемые результаты освоения дисциплины:</w:t>
      </w:r>
    </w:p>
    <w:p w14:paraId="715ECABE" w14:textId="77777777" w:rsidR="00B724DF" w:rsidRPr="004E1A5E" w:rsidRDefault="00783E0E">
      <w:pPr>
        <w:suppressAutoHyphens/>
        <w:spacing w:after="0" w:line="240" w:lineRule="auto"/>
        <w:ind w:firstLineChars="275" w:firstLine="660"/>
        <w:jc w:val="both"/>
        <w:rPr>
          <w:rFonts w:ascii="Times New Roman" w:hAnsi="Times New Roman"/>
          <w:sz w:val="24"/>
          <w:szCs w:val="24"/>
          <w:lang w:eastAsia="en-US"/>
        </w:rPr>
      </w:pPr>
      <w:r w:rsidRPr="004E1A5E">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B724DF" w:rsidRPr="004E1A5E" w14:paraId="585F1654" w14:textId="77777777">
        <w:trPr>
          <w:trHeight w:val="649"/>
        </w:trPr>
        <w:tc>
          <w:tcPr>
            <w:tcW w:w="1029" w:type="dxa"/>
            <w:noWrap/>
            <w:vAlign w:val="center"/>
          </w:tcPr>
          <w:p w14:paraId="5C94D1DC"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 xml:space="preserve">Код </w:t>
            </w:r>
          </w:p>
          <w:p w14:paraId="5443C20F"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ОК</w:t>
            </w:r>
          </w:p>
        </w:tc>
        <w:tc>
          <w:tcPr>
            <w:tcW w:w="4324" w:type="dxa"/>
            <w:noWrap/>
            <w:vAlign w:val="center"/>
          </w:tcPr>
          <w:p w14:paraId="46788AD2"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Умения</w:t>
            </w:r>
          </w:p>
        </w:tc>
        <w:tc>
          <w:tcPr>
            <w:tcW w:w="4206" w:type="dxa"/>
            <w:noWrap/>
            <w:vAlign w:val="center"/>
          </w:tcPr>
          <w:p w14:paraId="19727E2C"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Знания</w:t>
            </w:r>
          </w:p>
        </w:tc>
      </w:tr>
      <w:tr w:rsidR="00B724DF" w:rsidRPr="004E1A5E" w14:paraId="054E0FA3" w14:textId="77777777">
        <w:trPr>
          <w:trHeight w:val="1278"/>
        </w:trPr>
        <w:tc>
          <w:tcPr>
            <w:tcW w:w="1029" w:type="dxa"/>
            <w:noWrap/>
          </w:tcPr>
          <w:p w14:paraId="52E8852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ОК 07</w:t>
            </w:r>
          </w:p>
        </w:tc>
        <w:tc>
          <w:tcPr>
            <w:tcW w:w="4324" w:type="dxa"/>
            <w:noWrap/>
          </w:tcPr>
          <w:p w14:paraId="3D48436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 соблюдать нормы экологической безопасности; </w:t>
            </w:r>
          </w:p>
          <w:p w14:paraId="184F201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2E8EB90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tc>
        <w:tc>
          <w:tcPr>
            <w:tcW w:w="4206" w:type="dxa"/>
            <w:noWrap/>
          </w:tcPr>
          <w:p w14:paraId="345CC42B"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 правила экологической безопасности при ведении профессиональной деятельности; </w:t>
            </w:r>
          </w:p>
          <w:p w14:paraId="65DE66C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основные ресурсы, задействованные в профессиональной деятельности;</w:t>
            </w:r>
          </w:p>
          <w:p w14:paraId="201AEE1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пути обеспечения ресурсосбережения;</w:t>
            </w:r>
          </w:p>
          <w:p w14:paraId="442CA87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принципы бережливого производства;</w:t>
            </w:r>
          </w:p>
          <w:p w14:paraId="0048D633"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основные направления изменения климатических условий региона</w:t>
            </w:r>
          </w:p>
        </w:tc>
      </w:tr>
      <w:tr w:rsidR="00B724DF" w:rsidRPr="004E1A5E" w14:paraId="78505D15" w14:textId="77777777">
        <w:trPr>
          <w:trHeight w:val="1595"/>
        </w:trPr>
        <w:tc>
          <w:tcPr>
            <w:tcW w:w="1029" w:type="dxa"/>
            <w:noWrap/>
          </w:tcPr>
          <w:p w14:paraId="1EBAA108"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ОК 08</w:t>
            </w:r>
          </w:p>
        </w:tc>
        <w:tc>
          <w:tcPr>
            <w:tcW w:w="4324" w:type="dxa"/>
            <w:noWrap/>
          </w:tcPr>
          <w:p w14:paraId="78C0765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0A882D9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применять рациональные приемы двигательных функций в профессиональной деятельности;</w:t>
            </w:r>
          </w:p>
          <w:p w14:paraId="2549335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пользоваться средствами профилактики перенапряжения, характерными для данной профессии (специальности)</w:t>
            </w:r>
          </w:p>
        </w:tc>
        <w:tc>
          <w:tcPr>
            <w:tcW w:w="4206" w:type="dxa"/>
            <w:noWrap/>
          </w:tcPr>
          <w:p w14:paraId="0443BA1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роль физической культуры в общекультурном, профессиональном и социальном развитии человека;</w:t>
            </w:r>
          </w:p>
          <w:p w14:paraId="3546FF9D"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основы здорового образа жизни; </w:t>
            </w:r>
          </w:p>
          <w:p w14:paraId="7FC8FC2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условия профессиональной деятельности и зоны риска физического здоровья для профессии (специальности);</w:t>
            </w:r>
          </w:p>
          <w:p w14:paraId="5C7E675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средства профилактики перенапряжения</w:t>
            </w:r>
          </w:p>
        </w:tc>
      </w:tr>
    </w:tbl>
    <w:p w14:paraId="3E0FE9F6" w14:textId="77777777" w:rsidR="00B724DF" w:rsidRPr="004E1A5E" w:rsidRDefault="00B724DF">
      <w:pPr>
        <w:suppressAutoHyphens/>
        <w:spacing w:after="0" w:line="240" w:lineRule="auto"/>
        <w:rPr>
          <w:rFonts w:ascii="Times New Roman" w:hAnsi="Times New Roman"/>
          <w:sz w:val="24"/>
          <w:szCs w:val="24"/>
        </w:rPr>
      </w:pPr>
    </w:p>
    <w:p w14:paraId="038F5B9C" w14:textId="77777777" w:rsidR="00BF7FED" w:rsidRDefault="00BF7FED">
      <w:pPr>
        <w:spacing w:after="0" w:line="240" w:lineRule="auto"/>
        <w:rPr>
          <w:rStyle w:val="10"/>
        </w:rPr>
      </w:pPr>
      <w:r>
        <w:rPr>
          <w:rStyle w:val="10"/>
          <w:b w:val="0"/>
          <w:bCs w:val="0"/>
        </w:rPr>
        <w:br w:type="page"/>
      </w:r>
    </w:p>
    <w:p w14:paraId="2DBA2FF6" w14:textId="77777777" w:rsidR="00B724DF" w:rsidRPr="004E1A5E" w:rsidRDefault="00783E0E" w:rsidP="000A3A71">
      <w:pPr>
        <w:pStyle w:val="1"/>
        <w:numPr>
          <w:ilvl w:val="0"/>
          <w:numId w:val="80"/>
        </w:numPr>
        <w:tabs>
          <w:tab w:val="left" w:pos="0"/>
        </w:tabs>
        <w:spacing w:before="0" w:after="0"/>
        <w:ind w:left="0" w:firstLine="0"/>
        <w:jc w:val="center"/>
        <w:rPr>
          <w:rStyle w:val="10"/>
          <w:b/>
          <w:bCs/>
        </w:rPr>
      </w:pPr>
      <w:r w:rsidRPr="004E1A5E">
        <w:rPr>
          <w:rStyle w:val="10"/>
          <w:b/>
          <w:bCs/>
        </w:rPr>
        <w:lastRenderedPageBreak/>
        <w:t>СТРУКТУРА И СОДЕРЖАНИЕ УЧЕБНОЙ ДИСЦИПЛИНЫ</w:t>
      </w:r>
    </w:p>
    <w:p w14:paraId="5ACEC45C" w14:textId="77777777" w:rsidR="00B724DF" w:rsidRPr="004E1A5E" w:rsidRDefault="00B724DF">
      <w:pPr>
        <w:spacing w:after="0" w:line="240" w:lineRule="auto"/>
        <w:ind w:left="1320"/>
        <w:rPr>
          <w:rFonts w:ascii="Times New Roman" w:hAnsi="Times New Roman"/>
          <w:sz w:val="24"/>
          <w:szCs w:val="24"/>
        </w:rPr>
      </w:pPr>
    </w:p>
    <w:p w14:paraId="494FEF03" w14:textId="77777777" w:rsidR="00B724DF" w:rsidRPr="004E1A5E" w:rsidRDefault="00783E0E">
      <w:pPr>
        <w:suppressAutoHyphens/>
        <w:spacing w:after="0" w:line="240" w:lineRule="auto"/>
        <w:ind w:firstLine="709"/>
        <w:rPr>
          <w:rFonts w:ascii="Times New Roman" w:hAnsi="Times New Roman"/>
          <w:b/>
          <w:sz w:val="24"/>
          <w:szCs w:val="24"/>
        </w:rPr>
      </w:pPr>
      <w:r w:rsidRPr="004E1A5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rsidRPr="004E1A5E" w14:paraId="4AA1182F" w14:textId="77777777">
        <w:trPr>
          <w:trHeight w:val="23"/>
        </w:trPr>
        <w:tc>
          <w:tcPr>
            <w:tcW w:w="3685" w:type="pct"/>
            <w:noWrap/>
            <w:vAlign w:val="center"/>
          </w:tcPr>
          <w:p w14:paraId="1A912E05"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Вид учебной работы</w:t>
            </w:r>
          </w:p>
        </w:tc>
        <w:tc>
          <w:tcPr>
            <w:tcW w:w="1315" w:type="pct"/>
            <w:noWrap/>
            <w:vAlign w:val="center"/>
          </w:tcPr>
          <w:p w14:paraId="4E9F26D2" w14:textId="77777777" w:rsidR="00B724DF" w:rsidRPr="004E1A5E" w:rsidRDefault="00783E0E">
            <w:pPr>
              <w:suppressAutoHyphens/>
              <w:spacing w:after="0" w:line="240" w:lineRule="auto"/>
              <w:rPr>
                <w:rFonts w:ascii="Times New Roman" w:hAnsi="Times New Roman"/>
                <w:b/>
                <w:iCs/>
                <w:sz w:val="24"/>
                <w:szCs w:val="24"/>
              </w:rPr>
            </w:pPr>
            <w:r w:rsidRPr="004E1A5E">
              <w:rPr>
                <w:rFonts w:ascii="Times New Roman" w:hAnsi="Times New Roman"/>
                <w:b/>
                <w:iCs/>
                <w:sz w:val="24"/>
                <w:szCs w:val="24"/>
              </w:rPr>
              <w:t>Объем в часах</w:t>
            </w:r>
          </w:p>
        </w:tc>
      </w:tr>
      <w:tr w:rsidR="00B724DF" w:rsidRPr="004E1A5E" w14:paraId="56066EC0" w14:textId="77777777">
        <w:trPr>
          <w:trHeight w:val="23"/>
        </w:trPr>
        <w:tc>
          <w:tcPr>
            <w:tcW w:w="3685" w:type="pct"/>
            <w:noWrap/>
            <w:vAlign w:val="center"/>
          </w:tcPr>
          <w:p w14:paraId="2129B15F"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Объем образовательной программы учебной дисциплины</w:t>
            </w:r>
          </w:p>
        </w:tc>
        <w:tc>
          <w:tcPr>
            <w:tcW w:w="1315" w:type="pct"/>
            <w:noWrap/>
            <w:vAlign w:val="center"/>
          </w:tcPr>
          <w:p w14:paraId="57864B5F"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36</w:t>
            </w:r>
          </w:p>
        </w:tc>
      </w:tr>
      <w:tr w:rsidR="00B724DF" w:rsidRPr="004E1A5E" w14:paraId="66376B18" w14:textId="77777777">
        <w:trPr>
          <w:trHeight w:val="23"/>
        </w:trPr>
        <w:tc>
          <w:tcPr>
            <w:tcW w:w="3685" w:type="pct"/>
            <w:noWrap/>
            <w:vAlign w:val="center"/>
          </w:tcPr>
          <w:p w14:paraId="4FD3A386"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 т.ч. в форме практической подготовки</w:t>
            </w:r>
          </w:p>
        </w:tc>
        <w:tc>
          <w:tcPr>
            <w:tcW w:w="1315" w:type="pct"/>
            <w:noWrap/>
            <w:vAlign w:val="center"/>
          </w:tcPr>
          <w:p w14:paraId="05353B7A"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647DAA9B" w14:textId="77777777">
        <w:trPr>
          <w:trHeight w:val="23"/>
        </w:trPr>
        <w:tc>
          <w:tcPr>
            <w:tcW w:w="5000" w:type="pct"/>
            <w:gridSpan w:val="2"/>
            <w:noWrap/>
            <w:vAlign w:val="center"/>
          </w:tcPr>
          <w:p w14:paraId="77146543"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sz w:val="24"/>
                <w:szCs w:val="24"/>
              </w:rPr>
              <w:t>в т. ч.:</w:t>
            </w:r>
          </w:p>
        </w:tc>
      </w:tr>
      <w:tr w:rsidR="00B724DF" w:rsidRPr="004E1A5E" w14:paraId="239F1962" w14:textId="77777777">
        <w:trPr>
          <w:trHeight w:val="23"/>
        </w:trPr>
        <w:tc>
          <w:tcPr>
            <w:tcW w:w="3685" w:type="pct"/>
            <w:noWrap/>
            <w:vAlign w:val="center"/>
          </w:tcPr>
          <w:p w14:paraId="4406F278"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теоретическое обучение</w:t>
            </w:r>
          </w:p>
        </w:tc>
        <w:tc>
          <w:tcPr>
            <w:tcW w:w="1315" w:type="pct"/>
            <w:noWrap/>
            <w:vAlign w:val="center"/>
          </w:tcPr>
          <w:p w14:paraId="5990D097"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10</w:t>
            </w:r>
          </w:p>
        </w:tc>
      </w:tr>
      <w:tr w:rsidR="00B724DF" w:rsidRPr="004E1A5E" w14:paraId="77C6E8D1" w14:textId="77777777">
        <w:trPr>
          <w:trHeight w:val="23"/>
        </w:trPr>
        <w:tc>
          <w:tcPr>
            <w:tcW w:w="3685" w:type="pct"/>
            <w:noWrap/>
            <w:vAlign w:val="center"/>
          </w:tcPr>
          <w:p w14:paraId="299D86FD"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лабораторные работы</w:t>
            </w:r>
          </w:p>
        </w:tc>
        <w:tc>
          <w:tcPr>
            <w:tcW w:w="1315" w:type="pct"/>
            <w:noWrap/>
            <w:vAlign w:val="center"/>
          </w:tcPr>
          <w:p w14:paraId="1B506F34"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016BB1C7" w14:textId="77777777">
        <w:trPr>
          <w:trHeight w:val="23"/>
        </w:trPr>
        <w:tc>
          <w:tcPr>
            <w:tcW w:w="3685" w:type="pct"/>
            <w:noWrap/>
            <w:vAlign w:val="center"/>
          </w:tcPr>
          <w:p w14:paraId="24DE8C58"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практические занятия</w:t>
            </w:r>
          </w:p>
        </w:tc>
        <w:tc>
          <w:tcPr>
            <w:tcW w:w="1315" w:type="pct"/>
            <w:noWrap/>
            <w:vAlign w:val="center"/>
          </w:tcPr>
          <w:p w14:paraId="08BACD89"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26</w:t>
            </w:r>
          </w:p>
        </w:tc>
      </w:tr>
      <w:tr w:rsidR="00B724DF" w:rsidRPr="004E1A5E" w14:paraId="192FADA5" w14:textId="77777777">
        <w:trPr>
          <w:trHeight w:val="23"/>
        </w:trPr>
        <w:tc>
          <w:tcPr>
            <w:tcW w:w="3685" w:type="pct"/>
            <w:noWrap/>
            <w:vAlign w:val="center"/>
          </w:tcPr>
          <w:p w14:paraId="1B8FCAD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курсовая работа (проект) </w:t>
            </w:r>
          </w:p>
        </w:tc>
        <w:tc>
          <w:tcPr>
            <w:tcW w:w="1315" w:type="pct"/>
            <w:noWrap/>
            <w:vAlign w:val="center"/>
          </w:tcPr>
          <w:p w14:paraId="7664EEF2"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2C84C343" w14:textId="77777777">
        <w:trPr>
          <w:trHeight w:val="23"/>
        </w:trPr>
        <w:tc>
          <w:tcPr>
            <w:tcW w:w="3685" w:type="pct"/>
            <w:noWrap/>
            <w:vAlign w:val="center"/>
          </w:tcPr>
          <w:p w14:paraId="55254837"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i/>
                <w:sz w:val="24"/>
                <w:szCs w:val="24"/>
              </w:rPr>
              <w:t xml:space="preserve">Самостоятельная работа </w:t>
            </w:r>
          </w:p>
        </w:tc>
        <w:tc>
          <w:tcPr>
            <w:tcW w:w="1315" w:type="pct"/>
            <w:noWrap/>
            <w:vAlign w:val="center"/>
          </w:tcPr>
          <w:p w14:paraId="12504571"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61E4FFE4" w14:textId="77777777">
        <w:trPr>
          <w:trHeight w:val="23"/>
        </w:trPr>
        <w:tc>
          <w:tcPr>
            <w:tcW w:w="3685" w:type="pct"/>
            <w:noWrap/>
            <w:vAlign w:val="center"/>
          </w:tcPr>
          <w:p w14:paraId="7C43B88E"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b/>
                <w:iCs/>
                <w:sz w:val="24"/>
                <w:szCs w:val="24"/>
              </w:rPr>
              <w:t>Промежуточная аттестация в форме дифференцированного зачета</w:t>
            </w:r>
          </w:p>
        </w:tc>
        <w:tc>
          <w:tcPr>
            <w:tcW w:w="1315" w:type="pct"/>
            <w:noWrap/>
            <w:vAlign w:val="center"/>
          </w:tcPr>
          <w:p w14:paraId="4D0C09E9" w14:textId="77777777" w:rsidR="00B724DF" w:rsidRPr="004E1A5E" w:rsidRDefault="00BF7FED">
            <w:pPr>
              <w:suppressAutoHyphens/>
              <w:spacing w:after="0" w:line="240" w:lineRule="auto"/>
              <w:rPr>
                <w:rFonts w:ascii="Times New Roman" w:hAnsi="Times New Roman"/>
                <w:iCs/>
                <w:sz w:val="24"/>
                <w:szCs w:val="24"/>
              </w:rPr>
            </w:pPr>
            <w:r>
              <w:rPr>
                <w:rFonts w:ascii="Times New Roman" w:hAnsi="Times New Roman"/>
                <w:iCs/>
                <w:sz w:val="24"/>
                <w:szCs w:val="24"/>
              </w:rPr>
              <w:t>2</w:t>
            </w:r>
          </w:p>
        </w:tc>
      </w:tr>
    </w:tbl>
    <w:p w14:paraId="2939BC46" w14:textId="77777777" w:rsidR="00B724DF" w:rsidRPr="004E1A5E" w:rsidRDefault="00B724DF">
      <w:pPr>
        <w:suppressAutoHyphens/>
        <w:spacing w:after="0" w:line="240" w:lineRule="auto"/>
        <w:rPr>
          <w:rFonts w:ascii="Times New Roman" w:hAnsi="Times New Roman"/>
          <w:b/>
          <w:i/>
          <w:sz w:val="24"/>
          <w:szCs w:val="24"/>
        </w:rPr>
      </w:pPr>
    </w:p>
    <w:p w14:paraId="26F8993B" w14:textId="77777777" w:rsidR="00B724DF" w:rsidRPr="004E1A5E" w:rsidRDefault="00B724DF">
      <w:pPr>
        <w:spacing w:after="0" w:line="240" w:lineRule="auto"/>
        <w:rPr>
          <w:rFonts w:ascii="Times New Roman" w:hAnsi="Times New Roman"/>
          <w:b/>
          <w:i/>
          <w:sz w:val="24"/>
          <w:szCs w:val="24"/>
        </w:rPr>
        <w:sectPr w:rsidR="00B724DF" w:rsidRPr="004E1A5E">
          <w:footerReference w:type="default" r:id="rId63"/>
          <w:pgSz w:w="11906" w:h="16838"/>
          <w:pgMar w:top="1134" w:right="850" w:bottom="284" w:left="1701" w:header="708" w:footer="708" w:gutter="0"/>
          <w:cols w:space="720"/>
          <w:docGrid w:linePitch="299"/>
        </w:sectPr>
      </w:pPr>
    </w:p>
    <w:p w14:paraId="2A1B3112" w14:textId="77777777" w:rsidR="00B724DF" w:rsidRPr="004E1A5E" w:rsidRDefault="00783E0E">
      <w:pPr>
        <w:spacing w:after="0" w:line="240" w:lineRule="auto"/>
        <w:ind w:firstLine="709"/>
        <w:rPr>
          <w:rFonts w:ascii="Times New Roman" w:hAnsi="Times New Roman"/>
          <w:b/>
          <w:bCs/>
          <w:sz w:val="24"/>
          <w:szCs w:val="24"/>
        </w:rPr>
      </w:pPr>
      <w:r w:rsidRPr="004E1A5E">
        <w:rPr>
          <w:rFonts w:ascii="Times New Roman" w:hAnsi="Times New Roman"/>
          <w:b/>
          <w:sz w:val="24"/>
          <w:szCs w:val="24"/>
        </w:rPr>
        <w:lastRenderedPageBreak/>
        <w:t xml:space="preserve">2.2. Тематический план и содержание учебной дисциплины </w:t>
      </w: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5"/>
        <w:gridCol w:w="6730"/>
        <w:gridCol w:w="1193"/>
        <w:gridCol w:w="1511"/>
        <w:gridCol w:w="1064"/>
        <w:gridCol w:w="2530"/>
      </w:tblGrid>
      <w:tr w:rsidR="00B724DF" w:rsidRPr="004E1A5E" w14:paraId="281660DA" w14:textId="77777777" w:rsidTr="00BF7FED">
        <w:trPr>
          <w:trHeight w:val="23"/>
        </w:trPr>
        <w:tc>
          <w:tcPr>
            <w:tcW w:w="664" w:type="pct"/>
            <w:noWrap/>
            <w:vAlign w:val="center"/>
          </w:tcPr>
          <w:p w14:paraId="703641B3" w14:textId="77777777" w:rsidR="00B724DF" w:rsidRPr="004E1A5E" w:rsidRDefault="00783E0E">
            <w:pPr>
              <w:suppressAutoHyphens/>
              <w:spacing w:after="0" w:line="240" w:lineRule="auto"/>
              <w:jc w:val="center"/>
              <w:rPr>
                <w:rFonts w:ascii="Times New Roman" w:hAnsi="Times New Roman"/>
                <w:b/>
                <w:bCs/>
                <w:color w:val="000000"/>
                <w:sz w:val="24"/>
                <w:szCs w:val="24"/>
              </w:rPr>
            </w:pPr>
            <w:r w:rsidRPr="004E1A5E">
              <w:rPr>
                <w:rFonts w:ascii="Times New Roman" w:hAnsi="Times New Roman"/>
                <w:b/>
                <w:bCs/>
                <w:color w:val="000000"/>
                <w:sz w:val="24"/>
                <w:szCs w:val="24"/>
              </w:rPr>
              <w:t>Наименование разделов и тем</w:t>
            </w:r>
          </w:p>
        </w:tc>
        <w:tc>
          <w:tcPr>
            <w:tcW w:w="2240" w:type="pct"/>
            <w:noWrap/>
            <w:vAlign w:val="center"/>
          </w:tcPr>
          <w:p w14:paraId="6C8358C6" w14:textId="77777777" w:rsidR="00B724DF" w:rsidRPr="004E1A5E" w:rsidRDefault="00783E0E">
            <w:pPr>
              <w:suppressAutoHyphens/>
              <w:spacing w:after="0" w:line="240" w:lineRule="auto"/>
              <w:jc w:val="center"/>
              <w:rPr>
                <w:rFonts w:ascii="Times New Roman" w:hAnsi="Times New Roman"/>
                <w:b/>
                <w:bCs/>
                <w:color w:val="000000"/>
                <w:sz w:val="24"/>
                <w:szCs w:val="24"/>
              </w:rPr>
            </w:pPr>
            <w:r w:rsidRPr="004E1A5E">
              <w:rPr>
                <w:rFonts w:ascii="Times New Roman" w:hAnsi="Times New Roman"/>
                <w:b/>
                <w:bCs/>
                <w:color w:val="000000"/>
                <w:sz w:val="24"/>
                <w:szCs w:val="24"/>
              </w:rPr>
              <w:t>Содержание учебного материала и формы организации деятельности обучающихся</w:t>
            </w:r>
          </w:p>
        </w:tc>
        <w:tc>
          <w:tcPr>
            <w:tcW w:w="397" w:type="pct"/>
            <w:noWrap/>
            <w:vAlign w:val="center"/>
          </w:tcPr>
          <w:p w14:paraId="05F1A1BD" w14:textId="77777777" w:rsidR="00B724DF" w:rsidRPr="004E1A5E" w:rsidRDefault="00783E0E">
            <w:pPr>
              <w:suppressAutoHyphens/>
              <w:spacing w:after="0" w:line="240" w:lineRule="auto"/>
              <w:jc w:val="center"/>
              <w:rPr>
                <w:rFonts w:ascii="Times New Roman" w:hAnsi="Times New Roman"/>
                <w:b/>
                <w:bCs/>
                <w:color w:val="000000"/>
                <w:sz w:val="24"/>
                <w:szCs w:val="24"/>
              </w:rPr>
            </w:pPr>
            <w:r w:rsidRPr="004E1A5E">
              <w:rPr>
                <w:rFonts w:ascii="Times New Roman" w:hAnsi="Times New Roman"/>
                <w:b/>
                <w:bCs/>
                <w:color w:val="000000"/>
                <w:sz w:val="24"/>
                <w:szCs w:val="24"/>
              </w:rPr>
              <w:t xml:space="preserve">Объем, акад. ч / в том числе в форме практической подготовки, </w:t>
            </w:r>
            <w:proofErr w:type="spellStart"/>
            <w:r w:rsidRPr="004E1A5E">
              <w:rPr>
                <w:rFonts w:ascii="Times New Roman" w:hAnsi="Times New Roman"/>
                <w:b/>
                <w:bCs/>
                <w:color w:val="000000"/>
                <w:sz w:val="24"/>
                <w:szCs w:val="24"/>
              </w:rPr>
              <w:t>акад</w:t>
            </w:r>
            <w:proofErr w:type="spellEnd"/>
            <w:r w:rsidRPr="004E1A5E">
              <w:rPr>
                <w:rFonts w:ascii="Times New Roman" w:hAnsi="Times New Roman"/>
                <w:b/>
                <w:bCs/>
                <w:color w:val="000000"/>
                <w:sz w:val="24"/>
                <w:szCs w:val="24"/>
              </w:rPr>
              <w:t xml:space="preserve"> ч</w:t>
            </w:r>
          </w:p>
        </w:tc>
        <w:tc>
          <w:tcPr>
            <w:tcW w:w="503" w:type="pct"/>
            <w:noWrap/>
            <w:vAlign w:val="center"/>
          </w:tcPr>
          <w:p w14:paraId="21D6823D" w14:textId="77777777" w:rsidR="00B724DF" w:rsidRPr="004E1A5E" w:rsidRDefault="00783E0E">
            <w:pPr>
              <w:suppressAutoHyphens/>
              <w:spacing w:after="0" w:line="240" w:lineRule="auto"/>
              <w:jc w:val="center"/>
              <w:rPr>
                <w:rFonts w:ascii="Times New Roman" w:hAnsi="Times New Roman"/>
                <w:b/>
                <w:bCs/>
                <w:color w:val="000000"/>
                <w:sz w:val="24"/>
                <w:szCs w:val="24"/>
              </w:rPr>
            </w:pPr>
            <w:r w:rsidRPr="004E1A5E">
              <w:rPr>
                <w:rFonts w:ascii="Times New Roman" w:hAnsi="Times New Roman"/>
                <w:b/>
                <w:bCs/>
                <w:color w:val="000000"/>
                <w:sz w:val="24"/>
                <w:szCs w:val="24"/>
              </w:rPr>
              <w:t>Коды компетенций и личностных результатов, формированию которых способствует элемент программы</w:t>
            </w:r>
          </w:p>
        </w:tc>
        <w:tc>
          <w:tcPr>
            <w:tcW w:w="354" w:type="pct"/>
            <w:noWrap/>
            <w:vAlign w:val="center"/>
          </w:tcPr>
          <w:p w14:paraId="3D4F28F0" w14:textId="77777777" w:rsidR="00B724DF" w:rsidRPr="004E1A5E" w:rsidRDefault="00783E0E">
            <w:pPr>
              <w:suppressAutoHyphens/>
              <w:spacing w:after="0" w:line="240" w:lineRule="auto"/>
              <w:jc w:val="center"/>
              <w:rPr>
                <w:rFonts w:ascii="Times New Roman" w:hAnsi="Times New Roman"/>
                <w:b/>
                <w:bCs/>
                <w:color w:val="000000"/>
                <w:sz w:val="24"/>
                <w:szCs w:val="24"/>
              </w:rPr>
            </w:pPr>
            <w:r w:rsidRPr="004E1A5E">
              <w:rPr>
                <w:rFonts w:ascii="Times New Roman" w:hAnsi="Times New Roman"/>
                <w:b/>
                <w:bCs/>
                <w:color w:val="000000"/>
                <w:sz w:val="24"/>
                <w:szCs w:val="24"/>
              </w:rPr>
              <w:t>Код ПК, ОК</w:t>
            </w:r>
          </w:p>
        </w:tc>
        <w:tc>
          <w:tcPr>
            <w:tcW w:w="842" w:type="pct"/>
            <w:noWrap/>
            <w:vAlign w:val="center"/>
          </w:tcPr>
          <w:p w14:paraId="20E263AB" w14:textId="77777777" w:rsidR="00B724DF" w:rsidRPr="004E1A5E" w:rsidRDefault="00783E0E">
            <w:pPr>
              <w:suppressAutoHyphens/>
              <w:spacing w:after="0" w:line="240" w:lineRule="auto"/>
              <w:jc w:val="center"/>
              <w:rPr>
                <w:rFonts w:ascii="Times New Roman" w:hAnsi="Times New Roman"/>
                <w:b/>
                <w:bCs/>
                <w:color w:val="000000"/>
                <w:sz w:val="24"/>
                <w:szCs w:val="24"/>
              </w:rPr>
            </w:pPr>
            <w:r w:rsidRPr="004E1A5E">
              <w:rPr>
                <w:rFonts w:ascii="Times New Roman" w:hAnsi="Times New Roman"/>
                <w:b/>
                <w:bCs/>
                <w:color w:val="000000"/>
                <w:sz w:val="24"/>
                <w:szCs w:val="24"/>
              </w:rPr>
              <w:t>Код Н/У/З</w:t>
            </w:r>
          </w:p>
        </w:tc>
      </w:tr>
      <w:tr w:rsidR="00B724DF" w:rsidRPr="004E1A5E" w14:paraId="74BDAFB9" w14:textId="77777777" w:rsidTr="00BF7FED">
        <w:trPr>
          <w:trHeight w:val="23"/>
        </w:trPr>
        <w:tc>
          <w:tcPr>
            <w:tcW w:w="664" w:type="pct"/>
            <w:noWrap/>
          </w:tcPr>
          <w:p w14:paraId="7D8E5AD7" w14:textId="77777777" w:rsidR="00B724DF" w:rsidRPr="004E1A5E" w:rsidRDefault="00783E0E">
            <w:pPr>
              <w:spacing w:after="0" w:line="240" w:lineRule="auto"/>
              <w:rPr>
                <w:rFonts w:ascii="Times New Roman" w:hAnsi="Times New Roman"/>
                <w:b/>
                <w:bCs/>
                <w:i/>
                <w:iCs/>
                <w:color w:val="000000"/>
                <w:sz w:val="24"/>
                <w:szCs w:val="24"/>
              </w:rPr>
            </w:pPr>
            <w:r w:rsidRPr="004E1A5E">
              <w:rPr>
                <w:rFonts w:ascii="Times New Roman" w:hAnsi="Times New Roman"/>
                <w:b/>
                <w:bCs/>
                <w:i/>
                <w:iCs/>
                <w:color w:val="000000"/>
                <w:sz w:val="24"/>
                <w:szCs w:val="24"/>
              </w:rPr>
              <w:t>1</w:t>
            </w:r>
          </w:p>
        </w:tc>
        <w:tc>
          <w:tcPr>
            <w:tcW w:w="2240" w:type="pct"/>
            <w:noWrap/>
          </w:tcPr>
          <w:p w14:paraId="593FED87" w14:textId="77777777" w:rsidR="00B724DF" w:rsidRPr="004E1A5E" w:rsidRDefault="00783E0E">
            <w:pPr>
              <w:spacing w:after="0" w:line="240" w:lineRule="auto"/>
              <w:jc w:val="center"/>
              <w:rPr>
                <w:rFonts w:ascii="Times New Roman" w:hAnsi="Times New Roman"/>
                <w:b/>
                <w:bCs/>
                <w:i/>
                <w:iCs/>
                <w:color w:val="000000"/>
                <w:sz w:val="24"/>
                <w:szCs w:val="24"/>
              </w:rPr>
            </w:pPr>
            <w:r w:rsidRPr="004E1A5E">
              <w:rPr>
                <w:rFonts w:ascii="Times New Roman" w:hAnsi="Times New Roman"/>
                <w:b/>
                <w:bCs/>
                <w:i/>
                <w:iCs/>
                <w:color w:val="000000"/>
                <w:sz w:val="24"/>
                <w:szCs w:val="24"/>
              </w:rPr>
              <w:t>2</w:t>
            </w:r>
          </w:p>
        </w:tc>
        <w:tc>
          <w:tcPr>
            <w:tcW w:w="397" w:type="pct"/>
            <w:noWrap/>
          </w:tcPr>
          <w:p w14:paraId="048844F7" w14:textId="77777777" w:rsidR="00B724DF" w:rsidRPr="004E1A5E" w:rsidRDefault="00783E0E">
            <w:pPr>
              <w:spacing w:after="0" w:line="240" w:lineRule="auto"/>
              <w:jc w:val="center"/>
              <w:rPr>
                <w:rFonts w:ascii="Times New Roman" w:hAnsi="Times New Roman"/>
                <w:b/>
                <w:bCs/>
                <w:i/>
                <w:iCs/>
                <w:color w:val="000000"/>
                <w:sz w:val="24"/>
                <w:szCs w:val="24"/>
              </w:rPr>
            </w:pPr>
            <w:r w:rsidRPr="004E1A5E">
              <w:rPr>
                <w:rFonts w:ascii="Times New Roman" w:hAnsi="Times New Roman"/>
                <w:b/>
                <w:bCs/>
                <w:i/>
                <w:iCs/>
                <w:color w:val="000000"/>
                <w:sz w:val="24"/>
                <w:szCs w:val="24"/>
              </w:rPr>
              <w:t>3</w:t>
            </w:r>
          </w:p>
        </w:tc>
        <w:tc>
          <w:tcPr>
            <w:tcW w:w="503" w:type="pct"/>
            <w:noWrap/>
          </w:tcPr>
          <w:p w14:paraId="7ACA60F0" w14:textId="77777777" w:rsidR="00B724DF" w:rsidRPr="004E1A5E" w:rsidRDefault="00783E0E">
            <w:pPr>
              <w:spacing w:after="0" w:line="240" w:lineRule="auto"/>
              <w:jc w:val="center"/>
              <w:rPr>
                <w:rFonts w:ascii="Times New Roman" w:hAnsi="Times New Roman"/>
                <w:b/>
                <w:bCs/>
                <w:i/>
                <w:iCs/>
                <w:color w:val="000000"/>
                <w:sz w:val="24"/>
                <w:szCs w:val="24"/>
              </w:rPr>
            </w:pPr>
            <w:r w:rsidRPr="004E1A5E">
              <w:rPr>
                <w:rFonts w:ascii="Times New Roman" w:hAnsi="Times New Roman"/>
                <w:b/>
                <w:bCs/>
                <w:i/>
                <w:iCs/>
                <w:color w:val="000000"/>
                <w:sz w:val="24"/>
                <w:szCs w:val="24"/>
              </w:rPr>
              <w:t>4</w:t>
            </w:r>
          </w:p>
        </w:tc>
        <w:tc>
          <w:tcPr>
            <w:tcW w:w="354" w:type="pct"/>
            <w:noWrap/>
          </w:tcPr>
          <w:p w14:paraId="40F5D3A5" w14:textId="77777777" w:rsidR="00B724DF" w:rsidRPr="004E1A5E" w:rsidRDefault="00B724DF">
            <w:pPr>
              <w:spacing w:after="0" w:line="240" w:lineRule="auto"/>
              <w:jc w:val="center"/>
              <w:rPr>
                <w:rFonts w:ascii="Times New Roman" w:hAnsi="Times New Roman"/>
                <w:b/>
                <w:bCs/>
                <w:i/>
                <w:iCs/>
                <w:color w:val="000000"/>
                <w:sz w:val="24"/>
                <w:szCs w:val="24"/>
              </w:rPr>
            </w:pPr>
          </w:p>
        </w:tc>
        <w:tc>
          <w:tcPr>
            <w:tcW w:w="842" w:type="pct"/>
            <w:noWrap/>
          </w:tcPr>
          <w:p w14:paraId="31C52F8B" w14:textId="77777777" w:rsidR="00B724DF" w:rsidRPr="004E1A5E" w:rsidRDefault="00B724DF">
            <w:pPr>
              <w:spacing w:after="0" w:line="240" w:lineRule="auto"/>
              <w:jc w:val="center"/>
              <w:rPr>
                <w:rFonts w:ascii="Times New Roman" w:hAnsi="Times New Roman"/>
                <w:b/>
                <w:bCs/>
                <w:i/>
                <w:iCs/>
                <w:color w:val="000000"/>
                <w:sz w:val="24"/>
                <w:szCs w:val="24"/>
              </w:rPr>
            </w:pPr>
          </w:p>
        </w:tc>
      </w:tr>
      <w:tr w:rsidR="00B724DF" w:rsidRPr="004E1A5E" w14:paraId="43B33CB7" w14:textId="77777777" w:rsidTr="00BF7FED">
        <w:trPr>
          <w:trHeight w:val="23"/>
        </w:trPr>
        <w:tc>
          <w:tcPr>
            <w:tcW w:w="2904" w:type="pct"/>
            <w:gridSpan w:val="2"/>
            <w:noWrap/>
          </w:tcPr>
          <w:p w14:paraId="2C0B504F" w14:textId="77777777" w:rsidR="00B724DF" w:rsidRPr="004E1A5E" w:rsidRDefault="00783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color w:val="000000"/>
                <w:sz w:val="24"/>
                <w:szCs w:val="24"/>
              </w:rPr>
            </w:pPr>
            <w:r w:rsidRPr="004E1A5E">
              <w:rPr>
                <w:rFonts w:ascii="Times New Roman" w:hAnsi="Times New Roman"/>
                <w:b/>
                <w:sz w:val="24"/>
                <w:szCs w:val="24"/>
              </w:rPr>
              <w:t xml:space="preserve">Раздел1.Принципыобеспеченияустойчивостиобъектовэкономики,прогнозированияразвитиясобытий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w:t>
            </w:r>
            <w:proofErr w:type="spellStart"/>
            <w:r w:rsidRPr="004E1A5E">
              <w:rPr>
                <w:rFonts w:ascii="Times New Roman" w:hAnsi="Times New Roman"/>
                <w:b/>
                <w:sz w:val="24"/>
                <w:szCs w:val="24"/>
              </w:rPr>
              <w:t>национальнойбезопасностиРоссии</w:t>
            </w:r>
            <w:proofErr w:type="spellEnd"/>
          </w:p>
        </w:tc>
        <w:tc>
          <w:tcPr>
            <w:tcW w:w="397" w:type="pct"/>
            <w:noWrap/>
          </w:tcPr>
          <w:p w14:paraId="4914A32B" w14:textId="77777777" w:rsidR="00B724DF" w:rsidRPr="004E1A5E" w:rsidRDefault="00783E0E">
            <w:pPr>
              <w:widowControl w:val="0"/>
              <w:autoSpaceDE w:val="0"/>
              <w:autoSpaceDN w:val="0"/>
              <w:spacing w:after="0" w:line="240" w:lineRule="auto"/>
              <w:jc w:val="center"/>
              <w:rPr>
                <w:rFonts w:ascii="Times New Roman" w:hAnsi="Times New Roman"/>
                <w:b/>
                <w:color w:val="000000"/>
                <w:sz w:val="24"/>
                <w:szCs w:val="24"/>
                <w:lang w:val="en-US"/>
              </w:rPr>
            </w:pPr>
            <w:r w:rsidRPr="004E1A5E">
              <w:rPr>
                <w:rFonts w:ascii="Times New Roman" w:hAnsi="Times New Roman"/>
                <w:b/>
                <w:color w:val="000000"/>
                <w:sz w:val="24"/>
                <w:szCs w:val="24"/>
                <w:lang w:val="en-US"/>
              </w:rPr>
              <w:t>3</w:t>
            </w:r>
          </w:p>
        </w:tc>
        <w:tc>
          <w:tcPr>
            <w:tcW w:w="503" w:type="pct"/>
            <w:noWrap/>
            <w:vAlign w:val="center"/>
          </w:tcPr>
          <w:p w14:paraId="37C47280" w14:textId="77777777" w:rsidR="00B724DF" w:rsidRPr="004E1A5E" w:rsidRDefault="00B724DF">
            <w:pPr>
              <w:spacing w:after="0" w:line="240" w:lineRule="auto"/>
              <w:jc w:val="center"/>
              <w:rPr>
                <w:rFonts w:ascii="Times New Roman" w:hAnsi="Times New Roman"/>
                <w:color w:val="000000"/>
                <w:sz w:val="24"/>
                <w:szCs w:val="24"/>
                <w:lang w:eastAsia="en-US"/>
              </w:rPr>
            </w:pPr>
          </w:p>
        </w:tc>
        <w:tc>
          <w:tcPr>
            <w:tcW w:w="354" w:type="pct"/>
            <w:noWrap/>
            <w:vAlign w:val="center"/>
          </w:tcPr>
          <w:p w14:paraId="06697617" w14:textId="77777777" w:rsidR="00B724DF" w:rsidRPr="004E1A5E" w:rsidRDefault="00B724DF">
            <w:pPr>
              <w:spacing w:after="0" w:line="240" w:lineRule="auto"/>
              <w:jc w:val="center"/>
              <w:rPr>
                <w:rFonts w:ascii="Times New Roman" w:hAnsi="Times New Roman"/>
                <w:bCs/>
                <w:iCs/>
                <w:color w:val="000000"/>
                <w:sz w:val="24"/>
                <w:szCs w:val="24"/>
              </w:rPr>
            </w:pPr>
          </w:p>
        </w:tc>
        <w:tc>
          <w:tcPr>
            <w:tcW w:w="842" w:type="pct"/>
            <w:noWrap/>
            <w:vAlign w:val="center"/>
          </w:tcPr>
          <w:p w14:paraId="16E3FED0"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2E881618" w14:textId="77777777" w:rsidTr="00BF7FED">
        <w:trPr>
          <w:trHeight w:val="23"/>
        </w:trPr>
        <w:tc>
          <w:tcPr>
            <w:tcW w:w="664" w:type="pct"/>
            <w:vMerge w:val="restart"/>
            <w:noWrap/>
          </w:tcPr>
          <w:p w14:paraId="4E2D1970" w14:textId="77777777" w:rsidR="00B724DF" w:rsidRPr="004E1A5E" w:rsidRDefault="00783E0E">
            <w:pPr>
              <w:pStyle w:val="TableParagraph"/>
              <w:ind w:left="0"/>
              <w:rPr>
                <w:b/>
                <w:sz w:val="24"/>
              </w:rPr>
            </w:pPr>
            <w:r w:rsidRPr="004E1A5E">
              <w:rPr>
                <w:b/>
                <w:sz w:val="24"/>
              </w:rPr>
              <w:t>Тема1.</w:t>
            </w:r>
            <w:r w:rsidRPr="004E1A5E">
              <w:rPr>
                <w:sz w:val="24"/>
              </w:rPr>
              <w:t>Чрезвычайныеситуации</w:t>
            </w:r>
          </w:p>
          <w:p w14:paraId="3335B92D" w14:textId="77777777" w:rsidR="00B724DF" w:rsidRPr="004E1A5E" w:rsidRDefault="00783E0E">
            <w:pPr>
              <w:pStyle w:val="TableParagraph"/>
              <w:ind w:left="0"/>
              <w:rPr>
                <w:sz w:val="24"/>
              </w:rPr>
            </w:pPr>
            <w:r w:rsidRPr="004E1A5E">
              <w:rPr>
                <w:sz w:val="24"/>
              </w:rPr>
              <w:t xml:space="preserve">мирного времени и защита от </w:t>
            </w:r>
            <w:proofErr w:type="spellStart"/>
            <w:r w:rsidRPr="004E1A5E">
              <w:rPr>
                <w:sz w:val="24"/>
              </w:rPr>
              <w:t>них,методы</w:t>
            </w:r>
            <w:proofErr w:type="spellEnd"/>
            <w:r w:rsidRPr="004E1A5E">
              <w:rPr>
                <w:sz w:val="24"/>
              </w:rPr>
              <w:t xml:space="preserve">, показатели и </w:t>
            </w:r>
            <w:proofErr w:type="spellStart"/>
            <w:r w:rsidRPr="004E1A5E">
              <w:rPr>
                <w:sz w:val="24"/>
              </w:rPr>
              <w:t>критерииоценки</w:t>
            </w:r>
            <w:proofErr w:type="spellEnd"/>
            <w:r w:rsidRPr="004E1A5E">
              <w:rPr>
                <w:sz w:val="24"/>
              </w:rPr>
              <w:t>.</w:t>
            </w:r>
          </w:p>
        </w:tc>
        <w:tc>
          <w:tcPr>
            <w:tcW w:w="2240" w:type="pct"/>
            <w:noWrap/>
          </w:tcPr>
          <w:p w14:paraId="2F0DC4DF" w14:textId="77777777" w:rsidR="00B724DF" w:rsidRPr="004E1A5E" w:rsidRDefault="00783E0E">
            <w:pPr>
              <w:pStyle w:val="TableParagraph"/>
              <w:ind w:left="0"/>
              <w:rPr>
                <w:sz w:val="24"/>
                <w:szCs w:val="24"/>
              </w:rPr>
            </w:pPr>
            <w:r w:rsidRPr="004E1A5E">
              <w:rPr>
                <w:sz w:val="24"/>
                <w:szCs w:val="24"/>
              </w:rPr>
              <w:t xml:space="preserve">Цели и задачи дисциплины. Основные понятия и определения </w:t>
            </w:r>
            <w:proofErr w:type="spellStart"/>
            <w:r w:rsidRPr="004E1A5E">
              <w:rPr>
                <w:sz w:val="24"/>
                <w:szCs w:val="24"/>
              </w:rPr>
              <w:t>их.Понятия</w:t>
            </w:r>
            <w:proofErr w:type="spellEnd"/>
            <w:r w:rsidRPr="004E1A5E">
              <w:rPr>
                <w:sz w:val="24"/>
                <w:szCs w:val="24"/>
              </w:rPr>
              <w:t xml:space="preserve"> и классификация чрезвычайных ситуаций мирного времени. Характеристика ЧС природного характера. Стихийные бедствиягеофизического,геологическогохарактера.Стихийныебедствияметеорологическогоиагрометеорологическогохарактера.</w:t>
            </w:r>
          </w:p>
          <w:p w14:paraId="3E466A77" w14:textId="77777777" w:rsidR="00B724DF" w:rsidRPr="004E1A5E" w:rsidRDefault="00783E0E">
            <w:pPr>
              <w:pStyle w:val="TableParagraph"/>
              <w:ind w:left="0"/>
              <w:rPr>
                <w:sz w:val="24"/>
                <w:szCs w:val="24"/>
              </w:rPr>
            </w:pPr>
            <w:r w:rsidRPr="004E1A5E">
              <w:rPr>
                <w:sz w:val="24"/>
                <w:szCs w:val="24"/>
              </w:rPr>
              <w:t>Понятиеопожаре.Основныепоражающиефакторыпожара.ЕдинаягосударственнаясистемазащитынаселенияитерриторийвЧС.Терроризмимерыпоегопредупреждению.</w:t>
            </w:r>
          </w:p>
        </w:tc>
        <w:tc>
          <w:tcPr>
            <w:tcW w:w="397" w:type="pct"/>
            <w:noWrap/>
            <w:vAlign w:val="center"/>
          </w:tcPr>
          <w:p w14:paraId="2E6F2DB3" w14:textId="77777777" w:rsidR="00B724DF" w:rsidRPr="004E1A5E" w:rsidRDefault="00783E0E">
            <w:pPr>
              <w:suppressAutoHyphens/>
              <w:spacing w:after="0" w:line="240" w:lineRule="auto"/>
              <w:jc w:val="center"/>
              <w:rPr>
                <w:rFonts w:ascii="Times New Roman" w:hAnsi="Times New Roman"/>
                <w:i/>
                <w:iCs/>
                <w:color w:val="000000"/>
                <w:sz w:val="24"/>
                <w:szCs w:val="24"/>
              </w:rPr>
            </w:pPr>
            <w:r w:rsidRPr="004E1A5E">
              <w:rPr>
                <w:rFonts w:ascii="Times New Roman" w:hAnsi="Times New Roman"/>
                <w:i/>
                <w:iCs/>
                <w:color w:val="000000"/>
                <w:sz w:val="24"/>
                <w:szCs w:val="24"/>
              </w:rPr>
              <w:t>3</w:t>
            </w:r>
          </w:p>
        </w:tc>
        <w:tc>
          <w:tcPr>
            <w:tcW w:w="503" w:type="pct"/>
            <w:noWrap/>
            <w:vAlign w:val="center"/>
          </w:tcPr>
          <w:p w14:paraId="7A38F707" w14:textId="77777777" w:rsidR="00B724DF" w:rsidRPr="004E1A5E" w:rsidRDefault="00783E0E">
            <w:pPr>
              <w:spacing w:after="0" w:line="240" w:lineRule="auto"/>
              <w:jc w:val="center"/>
              <w:rPr>
                <w:rFonts w:ascii="Times New Roman" w:hAnsi="Times New Roman"/>
                <w:color w:val="000000"/>
                <w:sz w:val="24"/>
                <w:szCs w:val="24"/>
                <w:lang w:eastAsia="en-US"/>
              </w:rPr>
            </w:pPr>
            <w:r w:rsidRPr="004E1A5E">
              <w:rPr>
                <w:rFonts w:ascii="Times New Roman" w:hAnsi="Times New Roman"/>
                <w:color w:val="000000"/>
                <w:sz w:val="24"/>
                <w:szCs w:val="24"/>
                <w:lang w:eastAsia="en-US"/>
              </w:rPr>
              <w:t>ЛР 07, ЛР 09, ЛР 10</w:t>
            </w:r>
          </w:p>
        </w:tc>
        <w:tc>
          <w:tcPr>
            <w:tcW w:w="354" w:type="pct"/>
            <w:noWrap/>
            <w:vAlign w:val="center"/>
          </w:tcPr>
          <w:p w14:paraId="7669C0EC" w14:textId="77777777" w:rsidR="00B724DF" w:rsidRPr="004E1A5E" w:rsidRDefault="00783E0E">
            <w:pPr>
              <w:spacing w:after="0" w:line="240" w:lineRule="auto"/>
              <w:jc w:val="center"/>
              <w:rPr>
                <w:rFonts w:ascii="Times New Roman" w:hAnsi="Times New Roman"/>
                <w:bCs/>
                <w:i/>
                <w:color w:val="000000"/>
                <w:sz w:val="24"/>
                <w:szCs w:val="24"/>
              </w:rPr>
            </w:pPr>
            <w:r w:rsidRPr="004E1A5E">
              <w:rPr>
                <w:rFonts w:ascii="Times New Roman" w:hAnsi="Times New Roman"/>
                <w:bCs/>
                <w:i/>
                <w:color w:val="000000"/>
                <w:sz w:val="24"/>
                <w:szCs w:val="24"/>
              </w:rPr>
              <w:t>ОК 07</w:t>
            </w:r>
          </w:p>
          <w:p w14:paraId="521B27D4" w14:textId="77777777" w:rsidR="00B724DF" w:rsidRPr="004E1A5E" w:rsidRDefault="00783E0E">
            <w:pPr>
              <w:spacing w:after="0" w:line="240" w:lineRule="auto"/>
              <w:jc w:val="center"/>
              <w:rPr>
                <w:rFonts w:ascii="Times New Roman" w:hAnsi="Times New Roman"/>
                <w:bCs/>
                <w:i/>
                <w:color w:val="000000"/>
                <w:sz w:val="24"/>
                <w:szCs w:val="24"/>
              </w:rPr>
            </w:pPr>
            <w:r w:rsidRPr="004E1A5E">
              <w:rPr>
                <w:rFonts w:ascii="Times New Roman" w:hAnsi="Times New Roman"/>
                <w:bCs/>
                <w:i/>
                <w:color w:val="000000"/>
                <w:sz w:val="24"/>
                <w:szCs w:val="24"/>
              </w:rPr>
              <w:t>ОК 08</w:t>
            </w:r>
          </w:p>
        </w:tc>
        <w:tc>
          <w:tcPr>
            <w:tcW w:w="842" w:type="pct"/>
            <w:vMerge w:val="restart"/>
            <w:noWrap/>
            <w:vAlign w:val="center"/>
          </w:tcPr>
          <w:p w14:paraId="76D3C0DC" w14:textId="77777777" w:rsidR="00B724DF" w:rsidRPr="004E1A5E" w:rsidRDefault="00783E0E">
            <w:pPr>
              <w:spacing w:line="240" w:lineRule="auto"/>
              <w:rPr>
                <w:rFonts w:ascii="Times New Roman" w:hAnsi="Times New Roman"/>
                <w:sz w:val="24"/>
                <w:szCs w:val="24"/>
              </w:rPr>
            </w:pP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08.01,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08.02,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08.03,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08.01,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08.02,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08.03,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08.04,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07.01,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07.02,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07.03,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07.01,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07.02,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07.03,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07.04,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07.05</w:t>
            </w:r>
          </w:p>
          <w:p w14:paraId="349AB7C0"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59CC0985" w14:textId="77777777" w:rsidTr="00BF7FED">
        <w:trPr>
          <w:trHeight w:val="23"/>
        </w:trPr>
        <w:tc>
          <w:tcPr>
            <w:tcW w:w="664" w:type="pct"/>
            <w:vMerge/>
            <w:noWrap/>
          </w:tcPr>
          <w:p w14:paraId="35C46C4A" w14:textId="77777777" w:rsidR="00B724DF" w:rsidRPr="004E1A5E" w:rsidRDefault="00B724DF">
            <w:pPr>
              <w:widowControl w:val="0"/>
              <w:autoSpaceDE w:val="0"/>
              <w:autoSpaceDN w:val="0"/>
              <w:spacing w:after="0" w:line="240" w:lineRule="auto"/>
              <w:rPr>
                <w:rFonts w:ascii="Times New Roman" w:hAnsi="Times New Roman"/>
                <w:bCs/>
                <w:i/>
                <w:color w:val="000000"/>
                <w:sz w:val="24"/>
                <w:szCs w:val="24"/>
                <w:lang w:eastAsia="ar-SA"/>
              </w:rPr>
            </w:pPr>
          </w:p>
        </w:tc>
        <w:tc>
          <w:tcPr>
            <w:tcW w:w="2240" w:type="pct"/>
            <w:noWrap/>
          </w:tcPr>
          <w:p w14:paraId="4B7B16FE" w14:textId="77777777" w:rsidR="00B724DF" w:rsidRPr="004E1A5E" w:rsidRDefault="00783E0E">
            <w:pPr>
              <w:pStyle w:val="TableParagraph"/>
              <w:ind w:left="0"/>
              <w:rPr>
                <w:bCs/>
                <w:color w:val="000000"/>
                <w:sz w:val="24"/>
                <w:szCs w:val="24"/>
              </w:rPr>
            </w:pPr>
            <w:r w:rsidRPr="004E1A5E">
              <w:rPr>
                <w:b/>
                <w:sz w:val="24"/>
                <w:szCs w:val="24"/>
              </w:rPr>
              <w:t>Практическоезанятие№1</w:t>
            </w:r>
            <w:r w:rsidRPr="004E1A5E">
              <w:rPr>
                <w:sz w:val="24"/>
                <w:szCs w:val="24"/>
              </w:rPr>
              <w:t>.потеме:Чрезвычайныеситуации.</w:t>
            </w:r>
          </w:p>
        </w:tc>
        <w:tc>
          <w:tcPr>
            <w:tcW w:w="397" w:type="pct"/>
            <w:noWrap/>
            <w:vAlign w:val="center"/>
          </w:tcPr>
          <w:p w14:paraId="4C2DEC62" w14:textId="77777777" w:rsidR="00B724DF" w:rsidRPr="004E1A5E" w:rsidRDefault="00783E0E">
            <w:pPr>
              <w:suppressAutoHyphens/>
              <w:spacing w:after="0" w:line="240" w:lineRule="auto"/>
              <w:jc w:val="center"/>
              <w:rPr>
                <w:rFonts w:ascii="Times New Roman" w:hAnsi="Times New Roman"/>
                <w:i/>
                <w:iCs/>
                <w:color w:val="000000"/>
                <w:sz w:val="24"/>
                <w:szCs w:val="24"/>
              </w:rPr>
            </w:pPr>
            <w:r w:rsidRPr="004E1A5E">
              <w:rPr>
                <w:rFonts w:ascii="Times New Roman" w:hAnsi="Times New Roman"/>
                <w:i/>
                <w:iCs/>
                <w:color w:val="000000"/>
                <w:sz w:val="24"/>
                <w:szCs w:val="24"/>
              </w:rPr>
              <w:t>2</w:t>
            </w:r>
          </w:p>
        </w:tc>
        <w:tc>
          <w:tcPr>
            <w:tcW w:w="503" w:type="pct"/>
            <w:vMerge w:val="restart"/>
            <w:noWrap/>
            <w:vAlign w:val="center"/>
          </w:tcPr>
          <w:p w14:paraId="18D24AD7" w14:textId="77777777" w:rsidR="00B724DF" w:rsidRPr="004E1A5E" w:rsidRDefault="00783E0E">
            <w:pPr>
              <w:spacing w:after="0" w:line="240" w:lineRule="auto"/>
              <w:jc w:val="center"/>
              <w:rPr>
                <w:rFonts w:ascii="Times New Roman" w:hAnsi="Times New Roman"/>
                <w:color w:val="000000"/>
                <w:sz w:val="24"/>
                <w:szCs w:val="24"/>
                <w:lang w:eastAsia="en-US"/>
              </w:rPr>
            </w:pPr>
            <w:r w:rsidRPr="004E1A5E">
              <w:rPr>
                <w:rFonts w:ascii="Times New Roman" w:hAnsi="Times New Roman"/>
                <w:color w:val="000000"/>
                <w:sz w:val="24"/>
                <w:szCs w:val="24"/>
                <w:lang w:eastAsia="en-US"/>
              </w:rPr>
              <w:t>ЛР 07, ЛР 09, ЛР 10</w:t>
            </w:r>
          </w:p>
        </w:tc>
        <w:tc>
          <w:tcPr>
            <w:tcW w:w="354" w:type="pct"/>
            <w:vMerge w:val="restart"/>
            <w:noWrap/>
            <w:vAlign w:val="center"/>
          </w:tcPr>
          <w:p w14:paraId="568DC869" w14:textId="77777777" w:rsidR="00B724DF" w:rsidRPr="004E1A5E" w:rsidRDefault="00783E0E">
            <w:pPr>
              <w:spacing w:after="0" w:line="240" w:lineRule="auto"/>
              <w:jc w:val="center"/>
              <w:rPr>
                <w:rFonts w:ascii="Times New Roman" w:hAnsi="Times New Roman"/>
                <w:bCs/>
                <w:i/>
                <w:color w:val="000000"/>
                <w:sz w:val="24"/>
                <w:szCs w:val="24"/>
              </w:rPr>
            </w:pPr>
            <w:r w:rsidRPr="004E1A5E">
              <w:rPr>
                <w:rFonts w:ascii="Times New Roman" w:hAnsi="Times New Roman"/>
                <w:bCs/>
                <w:i/>
                <w:color w:val="000000"/>
                <w:sz w:val="24"/>
                <w:szCs w:val="24"/>
              </w:rPr>
              <w:t>ОК 07</w:t>
            </w:r>
          </w:p>
          <w:p w14:paraId="184E47BA"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bCs/>
                <w:i/>
                <w:color w:val="000000"/>
                <w:sz w:val="24"/>
                <w:szCs w:val="24"/>
              </w:rPr>
              <w:t>ОК 08</w:t>
            </w:r>
          </w:p>
        </w:tc>
        <w:tc>
          <w:tcPr>
            <w:tcW w:w="842" w:type="pct"/>
            <w:vMerge/>
            <w:noWrap/>
            <w:vAlign w:val="center"/>
          </w:tcPr>
          <w:p w14:paraId="0E226D69"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79920E99" w14:textId="77777777" w:rsidTr="00BF7FED">
        <w:trPr>
          <w:trHeight w:val="23"/>
        </w:trPr>
        <w:tc>
          <w:tcPr>
            <w:tcW w:w="664" w:type="pct"/>
            <w:vMerge/>
            <w:noWrap/>
          </w:tcPr>
          <w:p w14:paraId="03960BE3" w14:textId="77777777" w:rsidR="00B724DF" w:rsidRPr="004E1A5E" w:rsidRDefault="00B724DF">
            <w:pPr>
              <w:widowControl w:val="0"/>
              <w:autoSpaceDE w:val="0"/>
              <w:autoSpaceDN w:val="0"/>
              <w:spacing w:after="0" w:line="240" w:lineRule="auto"/>
              <w:rPr>
                <w:rFonts w:ascii="Times New Roman" w:hAnsi="Times New Roman"/>
                <w:bCs/>
                <w:i/>
                <w:color w:val="000000"/>
                <w:sz w:val="24"/>
                <w:szCs w:val="24"/>
                <w:lang w:eastAsia="ar-SA"/>
              </w:rPr>
            </w:pPr>
          </w:p>
        </w:tc>
        <w:tc>
          <w:tcPr>
            <w:tcW w:w="2240" w:type="pct"/>
            <w:noWrap/>
          </w:tcPr>
          <w:p w14:paraId="2E52AB67" w14:textId="77777777" w:rsidR="00B724DF" w:rsidRPr="004E1A5E" w:rsidRDefault="00783E0E">
            <w:pPr>
              <w:pStyle w:val="TableParagraph"/>
              <w:ind w:left="0" w:firstLine="1"/>
              <w:rPr>
                <w:b/>
                <w:bCs/>
                <w:color w:val="000000"/>
                <w:sz w:val="24"/>
                <w:szCs w:val="24"/>
              </w:rPr>
            </w:pPr>
            <w:r w:rsidRPr="004E1A5E">
              <w:rPr>
                <w:b/>
                <w:sz w:val="24"/>
                <w:szCs w:val="24"/>
              </w:rPr>
              <w:t xml:space="preserve">Практическое занятие № 2 </w:t>
            </w:r>
            <w:proofErr w:type="spellStart"/>
            <w:r w:rsidRPr="004E1A5E">
              <w:rPr>
                <w:sz w:val="24"/>
                <w:szCs w:val="24"/>
              </w:rPr>
              <w:t>потеме</w:t>
            </w:r>
            <w:proofErr w:type="spellEnd"/>
            <w:r w:rsidRPr="004E1A5E">
              <w:rPr>
                <w:sz w:val="24"/>
                <w:szCs w:val="24"/>
              </w:rPr>
              <w:t xml:space="preserve">: Чрезвычайные ситуации </w:t>
            </w:r>
            <w:proofErr w:type="spellStart"/>
            <w:r w:rsidRPr="004E1A5E">
              <w:rPr>
                <w:sz w:val="24"/>
                <w:szCs w:val="24"/>
              </w:rPr>
              <w:t>природногохарактера</w:t>
            </w:r>
            <w:proofErr w:type="spellEnd"/>
            <w:r w:rsidRPr="004E1A5E">
              <w:rPr>
                <w:sz w:val="24"/>
                <w:szCs w:val="24"/>
              </w:rPr>
              <w:t>.</w:t>
            </w:r>
          </w:p>
        </w:tc>
        <w:tc>
          <w:tcPr>
            <w:tcW w:w="397" w:type="pct"/>
            <w:noWrap/>
            <w:vAlign w:val="center"/>
          </w:tcPr>
          <w:p w14:paraId="34866124" w14:textId="77777777" w:rsidR="00B724DF" w:rsidRPr="004E1A5E" w:rsidRDefault="00783E0E">
            <w:pPr>
              <w:suppressAutoHyphens/>
              <w:spacing w:after="0" w:line="240" w:lineRule="auto"/>
              <w:jc w:val="center"/>
              <w:rPr>
                <w:rFonts w:ascii="Times New Roman" w:hAnsi="Times New Roman"/>
                <w:i/>
                <w:iCs/>
                <w:color w:val="000000"/>
                <w:sz w:val="24"/>
                <w:szCs w:val="24"/>
              </w:rPr>
            </w:pPr>
            <w:r w:rsidRPr="004E1A5E">
              <w:rPr>
                <w:rFonts w:ascii="Times New Roman" w:hAnsi="Times New Roman"/>
                <w:i/>
                <w:iCs/>
                <w:color w:val="000000"/>
                <w:sz w:val="24"/>
                <w:szCs w:val="24"/>
              </w:rPr>
              <w:t>2</w:t>
            </w:r>
          </w:p>
        </w:tc>
        <w:tc>
          <w:tcPr>
            <w:tcW w:w="503" w:type="pct"/>
            <w:vMerge/>
            <w:noWrap/>
            <w:vAlign w:val="center"/>
          </w:tcPr>
          <w:p w14:paraId="224969F0" w14:textId="77777777" w:rsidR="00B724DF" w:rsidRPr="004E1A5E" w:rsidRDefault="00B724DF">
            <w:pPr>
              <w:spacing w:after="0" w:line="240" w:lineRule="auto"/>
              <w:jc w:val="center"/>
              <w:rPr>
                <w:rFonts w:ascii="Times New Roman" w:hAnsi="Times New Roman"/>
                <w:color w:val="000000"/>
                <w:sz w:val="24"/>
                <w:szCs w:val="24"/>
                <w:lang w:eastAsia="en-US"/>
              </w:rPr>
            </w:pPr>
          </w:p>
        </w:tc>
        <w:tc>
          <w:tcPr>
            <w:tcW w:w="354" w:type="pct"/>
            <w:vMerge/>
            <w:noWrap/>
            <w:vAlign w:val="center"/>
          </w:tcPr>
          <w:p w14:paraId="7571D714" w14:textId="77777777" w:rsidR="00B724DF" w:rsidRPr="004E1A5E" w:rsidRDefault="00B724DF">
            <w:pPr>
              <w:spacing w:after="0" w:line="240" w:lineRule="auto"/>
              <w:jc w:val="center"/>
              <w:rPr>
                <w:rFonts w:ascii="Times New Roman" w:hAnsi="Times New Roman"/>
                <w:color w:val="000000"/>
                <w:sz w:val="24"/>
                <w:szCs w:val="24"/>
              </w:rPr>
            </w:pPr>
          </w:p>
        </w:tc>
        <w:tc>
          <w:tcPr>
            <w:tcW w:w="842" w:type="pct"/>
            <w:vMerge/>
            <w:noWrap/>
            <w:vAlign w:val="center"/>
          </w:tcPr>
          <w:p w14:paraId="2B5511A1"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2C0915D3" w14:textId="77777777" w:rsidTr="00BF7FED">
        <w:trPr>
          <w:trHeight w:val="23"/>
        </w:trPr>
        <w:tc>
          <w:tcPr>
            <w:tcW w:w="664" w:type="pct"/>
            <w:vMerge/>
            <w:noWrap/>
          </w:tcPr>
          <w:p w14:paraId="7346FDDD" w14:textId="77777777" w:rsidR="00B724DF" w:rsidRPr="004E1A5E" w:rsidRDefault="00B724DF">
            <w:pPr>
              <w:widowControl w:val="0"/>
              <w:autoSpaceDE w:val="0"/>
              <w:autoSpaceDN w:val="0"/>
              <w:spacing w:after="0" w:line="240" w:lineRule="auto"/>
              <w:rPr>
                <w:rFonts w:ascii="Times New Roman" w:hAnsi="Times New Roman"/>
                <w:bCs/>
                <w:i/>
                <w:color w:val="000000"/>
                <w:sz w:val="24"/>
                <w:szCs w:val="24"/>
                <w:lang w:eastAsia="ar-SA"/>
              </w:rPr>
            </w:pPr>
          </w:p>
        </w:tc>
        <w:tc>
          <w:tcPr>
            <w:tcW w:w="2240" w:type="pct"/>
            <w:noWrap/>
          </w:tcPr>
          <w:p w14:paraId="0585F1E9" w14:textId="77777777" w:rsidR="00B724DF" w:rsidRPr="004E1A5E"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color w:val="000000"/>
                <w:sz w:val="24"/>
                <w:szCs w:val="24"/>
                <w:lang w:eastAsia="en-US"/>
              </w:rPr>
            </w:pPr>
            <w:r w:rsidRPr="004E1A5E">
              <w:rPr>
                <w:rFonts w:ascii="Times New Roman" w:hAnsi="Times New Roman"/>
                <w:b/>
                <w:sz w:val="24"/>
                <w:szCs w:val="24"/>
              </w:rPr>
              <w:t>Практическое занятие№3</w:t>
            </w:r>
            <w:r w:rsidRPr="004E1A5E">
              <w:rPr>
                <w:rFonts w:ascii="Times New Roman" w:hAnsi="Times New Roman"/>
                <w:sz w:val="24"/>
                <w:szCs w:val="24"/>
              </w:rPr>
              <w:t>потеме:Бесконфликтноеобщениеисаморегуляция.</w:t>
            </w:r>
          </w:p>
        </w:tc>
        <w:tc>
          <w:tcPr>
            <w:tcW w:w="397" w:type="pct"/>
            <w:noWrap/>
            <w:vAlign w:val="center"/>
          </w:tcPr>
          <w:p w14:paraId="7E9E3D66" w14:textId="77777777" w:rsidR="00B724DF" w:rsidRPr="004E1A5E" w:rsidRDefault="00783E0E">
            <w:pPr>
              <w:suppressAutoHyphens/>
              <w:spacing w:after="0" w:line="240" w:lineRule="auto"/>
              <w:jc w:val="center"/>
              <w:rPr>
                <w:rFonts w:ascii="Times New Roman" w:hAnsi="Times New Roman"/>
                <w:i/>
                <w:iCs/>
                <w:color w:val="000000"/>
                <w:sz w:val="24"/>
                <w:szCs w:val="24"/>
              </w:rPr>
            </w:pPr>
            <w:r w:rsidRPr="004E1A5E">
              <w:rPr>
                <w:rFonts w:ascii="Times New Roman" w:hAnsi="Times New Roman"/>
                <w:i/>
                <w:iCs/>
                <w:color w:val="000000"/>
                <w:sz w:val="24"/>
                <w:szCs w:val="24"/>
              </w:rPr>
              <w:t>2</w:t>
            </w:r>
          </w:p>
        </w:tc>
        <w:tc>
          <w:tcPr>
            <w:tcW w:w="503" w:type="pct"/>
            <w:vMerge/>
            <w:noWrap/>
            <w:vAlign w:val="center"/>
          </w:tcPr>
          <w:p w14:paraId="17A67661" w14:textId="77777777" w:rsidR="00B724DF" w:rsidRPr="004E1A5E" w:rsidRDefault="00B724DF">
            <w:pPr>
              <w:spacing w:after="0" w:line="240" w:lineRule="auto"/>
              <w:jc w:val="center"/>
              <w:rPr>
                <w:rFonts w:ascii="Times New Roman" w:hAnsi="Times New Roman"/>
                <w:color w:val="000000"/>
                <w:sz w:val="24"/>
                <w:szCs w:val="24"/>
                <w:lang w:eastAsia="en-US"/>
              </w:rPr>
            </w:pPr>
          </w:p>
        </w:tc>
        <w:tc>
          <w:tcPr>
            <w:tcW w:w="354" w:type="pct"/>
            <w:vMerge/>
            <w:noWrap/>
            <w:vAlign w:val="center"/>
          </w:tcPr>
          <w:p w14:paraId="681838AF" w14:textId="77777777" w:rsidR="00B724DF" w:rsidRPr="004E1A5E" w:rsidRDefault="00B724DF">
            <w:pPr>
              <w:spacing w:after="0" w:line="240" w:lineRule="auto"/>
              <w:jc w:val="center"/>
              <w:rPr>
                <w:rFonts w:ascii="Times New Roman" w:hAnsi="Times New Roman"/>
                <w:color w:val="000000"/>
                <w:sz w:val="24"/>
                <w:szCs w:val="24"/>
              </w:rPr>
            </w:pPr>
          </w:p>
        </w:tc>
        <w:tc>
          <w:tcPr>
            <w:tcW w:w="842" w:type="pct"/>
            <w:vMerge/>
            <w:noWrap/>
            <w:vAlign w:val="center"/>
          </w:tcPr>
          <w:p w14:paraId="04437C6D"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4DF03D6F" w14:textId="77777777" w:rsidTr="00BF7FED">
        <w:trPr>
          <w:trHeight w:val="23"/>
        </w:trPr>
        <w:tc>
          <w:tcPr>
            <w:tcW w:w="664" w:type="pct"/>
            <w:vMerge/>
            <w:noWrap/>
          </w:tcPr>
          <w:p w14:paraId="73970A47" w14:textId="77777777" w:rsidR="00B724DF" w:rsidRPr="004E1A5E" w:rsidRDefault="00B724DF">
            <w:pPr>
              <w:pStyle w:val="TableParagraph"/>
              <w:ind w:left="0"/>
              <w:rPr>
                <w:sz w:val="24"/>
              </w:rPr>
            </w:pPr>
          </w:p>
        </w:tc>
        <w:tc>
          <w:tcPr>
            <w:tcW w:w="2240" w:type="pct"/>
            <w:noWrap/>
          </w:tcPr>
          <w:p w14:paraId="047242B4" w14:textId="77777777" w:rsidR="00B724DF" w:rsidRPr="004E1A5E" w:rsidRDefault="00783E0E">
            <w:pPr>
              <w:pStyle w:val="TableParagraph"/>
              <w:ind w:left="0"/>
              <w:rPr>
                <w:sz w:val="24"/>
                <w:szCs w:val="24"/>
              </w:rPr>
            </w:pPr>
            <w:r w:rsidRPr="004E1A5E">
              <w:rPr>
                <w:b/>
                <w:sz w:val="24"/>
                <w:szCs w:val="24"/>
              </w:rPr>
              <w:t xml:space="preserve">Практическое занятие № 4 </w:t>
            </w:r>
            <w:proofErr w:type="spellStart"/>
            <w:r w:rsidRPr="004E1A5E">
              <w:rPr>
                <w:sz w:val="24"/>
                <w:szCs w:val="24"/>
              </w:rPr>
              <w:t>потеме</w:t>
            </w:r>
            <w:proofErr w:type="spellEnd"/>
            <w:r w:rsidRPr="004E1A5E">
              <w:rPr>
                <w:sz w:val="24"/>
                <w:szCs w:val="24"/>
              </w:rPr>
              <w:t>: Первичных средства пожаротушения.</w:t>
            </w:r>
          </w:p>
        </w:tc>
        <w:tc>
          <w:tcPr>
            <w:tcW w:w="397" w:type="pct"/>
            <w:noWrap/>
            <w:vAlign w:val="center"/>
          </w:tcPr>
          <w:p w14:paraId="2E759F13"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vMerge/>
            <w:noWrap/>
            <w:vAlign w:val="center"/>
          </w:tcPr>
          <w:p w14:paraId="716471C4" w14:textId="77777777" w:rsidR="00B724DF" w:rsidRPr="004E1A5E" w:rsidRDefault="00B724DF">
            <w:pPr>
              <w:spacing w:after="0" w:line="240" w:lineRule="auto"/>
              <w:jc w:val="center"/>
              <w:rPr>
                <w:rFonts w:ascii="Times New Roman" w:hAnsi="Times New Roman"/>
                <w:b/>
                <w:color w:val="000000"/>
                <w:sz w:val="24"/>
                <w:szCs w:val="24"/>
              </w:rPr>
            </w:pPr>
          </w:p>
        </w:tc>
        <w:tc>
          <w:tcPr>
            <w:tcW w:w="354" w:type="pct"/>
            <w:vMerge/>
            <w:noWrap/>
            <w:vAlign w:val="center"/>
          </w:tcPr>
          <w:p w14:paraId="356D728D" w14:textId="77777777" w:rsidR="00B724DF" w:rsidRPr="004E1A5E" w:rsidRDefault="00B724DF">
            <w:pPr>
              <w:spacing w:after="0" w:line="240" w:lineRule="auto"/>
              <w:jc w:val="center"/>
              <w:rPr>
                <w:rFonts w:ascii="Times New Roman" w:hAnsi="Times New Roman"/>
                <w:b/>
                <w:color w:val="000000"/>
                <w:sz w:val="24"/>
                <w:szCs w:val="24"/>
              </w:rPr>
            </w:pPr>
          </w:p>
        </w:tc>
        <w:tc>
          <w:tcPr>
            <w:tcW w:w="842" w:type="pct"/>
            <w:vMerge/>
            <w:noWrap/>
            <w:vAlign w:val="center"/>
          </w:tcPr>
          <w:p w14:paraId="42D058EC"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3C4CFA2D" w14:textId="77777777" w:rsidTr="00BF7FED">
        <w:trPr>
          <w:trHeight w:val="23"/>
        </w:trPr>
        <w:tc>
          <w:tcPr>
            <w:tcW w:w="2904" w:type="pct"/>
            <w:gridSpan w:val="2"/>
            <w:noWrap/>
          </w:tcPr>
          <w:p w14:paraId="1471B427" w14:textId="77777777" w:rsidR="00B724DF" w:rsidRPr="004E1A5E" w:rsidRDefault="00783E0E">
            <w:pPr>
              <w:pStyle w:val="TableParagraph"/>
              <w:ind w:left="0" w:firstLine="1"/>
              <w:jc w:val="both"/>
              <w:rPr>
                <w:b/>
                <w:bCs/>
                <w:color w:val="000000"/>
                <w:sz w:val="24"/>
                <w:szCs w:val="24"/>
              </w:rPr>
            </w:pPr>
            <w:r w:rsidRPr="004E1A5E">
              <w:rPr>
                <w:b/>
                <w:sz w:val="24"/>
                <w:szCs w:val="24"/>
              </w:rPr>
              <w:t>Раздел2ОсновыГОивоеннойслужбы</w:t>
            </w:r>
          </w:p>
        </w:tc>
        <w:tc>
          <w:tcPr>
            <w:tcW w:w="397" w:type="pct"/>
            <w:noWrap/>
            <w:vAlign w:val="center"/>
          </w:tcPr>
          <w:p w14:paraId="6918F410" w14:textId="77777777" w:rsidR="00B724DF" w:rsidRPr="004E1A5E" w:rsidRDefault="00B724DF">
            <w:pPr>
              <w:spacing w:after="0" w:line="240" w:lineRule="auto"/>
              <w:jc w:val="center"/>
              <w:rPr>
                <w:rFonts w:ascii="Times New Roman" w:hAnsi="Times New Roman"/>
                <w:color w:val="000000"/>
                <w:sz w:val="24"/>
                <w:szCs w:val="24"/>
              </w:rPr>
            </w:pPr>
          </w:p>
        </w:tc>
        <w:tc>
          <w:tcPr>
            <w:tcW w:w="503" w:type="pct"/>
            <w:noWrap/>
            <w:vAlign w:val="center"/>
          </w:tcPr>
          <w:p w14:paraId="7D57F6FB" w14:textId="77777777" w:rsidR="00B724DF" w:rsidRPr="004E1A5E" w:rsidRDefault="00B724DF">
            <w:pPr>
              <w:spacing w:after="0" w:line="240" w:lineRule="auto"/>
              <w:jc w:val="center"/>
              <w:rPr>
                <w:rFonts w:ascii="Times New Roman" w:hAnsi="Times New Roman"/>
                <w:b/>
                <w:color w:val="000000"/>
                <w:sz w:val="24"/>
                <w:szCs w:val="24"/>
              </w:rPr>
            </w:pPr>
          </w:p>
        </w:tc>
        <w:tc>
          <w:tcPr>
            <w:tcW w:w="354" w:type="pct"/>
            <w:noWrap/>
            <w:vAlign w:val="center"/>
          </w:tcPr>
          <w:p w14:paraId="32AAEDFA" w14:textId="77777777" w:rsidR="00B724DF" w:rsidRPr="004E1A5E" w:rsidRDefault="00B724DF">
            <w:pPr>
              <w:spacing w:after="0" w:line="240" w:lineRule="auto"/>
              <w:jc w:val="center"/>
              <w:rPr>
                <w:rFonts w:ascii="Times New Roman" w:hAnsi="Times New Roman"/>
                <w:b/>
                <w:color w:val="000000"/>
                <w:sz w:val="24"/>
                <w:szCs w:val="24"/>
              </w:rPr>
            </w:pPr>
          </w:p>
        </w:tc>
        <w:tc>
          <w:tcPr>
            <w:tcW w:w="842" w:type="pct"/>
            <w:vMerge/>
            <w:noWrap/>
            <w:vAlign w:val="center"/>
          </w:tcPr>
          <w:p w14:paraId="62784DC9"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7E8A8D3B" w14:textId="77777777" w:rsidTr="00BF7FED">
        <w:trPr>
          <w:trHeight w:val="23"/>
        </w:trPr>
        <w:tc>
          <w:tcPr>
            <w:tcW w:w="664" w:type="pct"/>
            <w:vMerge w:val="restart"/>
            <w:noWrap/>
          </w:tcPr>
          <w:p w14:paraId="7026683C" w14:textId="77777777" w:rsidR="00B724DF" w:rsidRPr="004E1A5E" w:rsidRDefault="00783E0E">
            <w:pPr>
              <w:pStyle w:val="TableParagraph"/>
              <w:ind w:left="14" w:hangingChars="6" w:hanging="14"/>
              <w:rPr>
                <w:b/>
                <w:color w:val="000000"/>
                <w:sz w:val="24"/>
                <w:szCs w:val="24"/>
              </w:rPr>
            </w:pPr>
            <w:r w:rsidRPr="004E1A5E">
              <w:rPr>
                <w:b/>
                <w:sz w:val="24"/>
              </w:rPr>
              <w:t xml:space="preserve">Тема2.1 </w:t>
            </w:r>
            <w:r w:rsidRPr="004E1A5E">
              <w:rPr>
                <w:sz w:val="24"/>
              </w:rPr>
              <w:t>Гражданская оборона. Ос-</w:t>
            </w:r>
            <w:proofErr w:type="spellStart"/>
            <w:r w:rsidRPr="004E1A5E">
              <w:rPr>
                <w:sz w:val="24"/>
              </w:rPr>
              <w:t>новыобороны</w:t>
            </w:r>
            <w:proofErr w:type="spellEnd"/>
            <w:r w:rsidRPr="004E1A5E">
              <w:rPr>
                <w:sz w:val="24"/>
              </w:rPr>
              <w:t xml:space="preserve"> государства.</w:t>
            </w:r>
          </w:p>
        </w:tc>
        <w:tc>
          <w:tcPr>
            <w:tcW w:w="2240" w:type="pct"/>
            <w:noWrap/>
          </w:tcPr>
          <w:p w14:paraId="0C79C87A" w14:textId="77777777" w:rsidR="00B724DF" w:rsidRPr="004E1A5E" w:rsidRDefault="00783E0E">
            <w:pPr>
              <w:shd w:val="clear" w:color="auto" w:fill="FFFFFF"/>
              <w:spacing w:after="0" w:line="240" w:lineRule="auto"/>
              <w:ind w:firstLine="5"/>
              <w:rPr>
                <w:rFonts w:ascii="Times New Roman" w:eastAsia="SimSun" w:hAnsi="Times New Roman"/>
                <w:color w:val="000000"/>
                <w:sz w:val="24"/>
                <w:szCs w:val="24"/>
              </w:rPr>
            </w:pPr>
            <w:r w:rsidRPr="004E1A5E">
              <w:rPr>
                <w:rFonts w:ascii="Times New Roman" w:hAnsi="Times New Roman"/>
                <w:sz w:val="24"/>
                <w:szCs w:val="24"/>
              </w:rPr>
              <w:t xml:space="preserve">Понятия и основные задачи ГО. Организационная структура </w:t>
            </w:r>
            <w:proofErr w:type="spellStart"/>
            <w:r w:rsidRPr="004E1A5E">
              <w:rPr>
                <w:rFonts w:ascii="Times New Roman" w:hAnsi="Times New Roman"/>
                <w:sz w:val="24"/>
                <w:szCs w:val="24"/>
              </w:rPr>
              <w:t>ГО.Эвакуация</w:t>
            </w:r>
            <w:proofErr w:type="spellEnd"/>
            <w:r w:rsidRPr="004E1A5E">
              <w:rPr>
                <w:rFonts w:ascii="Times New Roman" w:hAnsi="Times New Roman"/>
                <w:sz w:val="24"/>
                <w:szCs w:val="24"/>
              </w:rPr>
              <w:t xml:space="preserve"> населения в условиях ЧС. Аварийно-спасательные </w:t>
            </w:r>
            <w:proofErr w:type="spellStart"/>
            <w:r w:rsidRPr="004E1A5E">
              <w:rPr>
                <w:rFonts w:ascii="Times New Roman" w:hAnsi="Times New Roman"/>
                <w:sz w:val="24"/>
                <w:szCs w:val="24"/>
              </w:rPr>
              <w:t>идругиенеотложныеработы</w:t>
            </w:r>
            <w:proofErr w:type="spellEnd"/>
            <w:r w:rsidRPr="004E1A5E">
              <w:rPr>
                <w:rFonts w:ascii="Times New Roman" w:hAnsi="Times New Roman"/>
                <w:sz w:val="24"/>
                <w:szCs w:val="24"/>
              </w:rPr>
              <w:t xml:space="preserve">, </w:t>
            </w:r>
            <w:proofErr w:type="spellStart"/>
            <w:r w:rsidRPr="004E1A5E">
              <w:rPr>
                <w:rFonts w:ascii="Times New Roman" w:hAnsi="Times New Roman"/>
                <w:sz w:val="24"/>
                <w:szCs w:val="24"/>
              </w:rPr>
              <w:t>проводимыевзонахЧС</w:t>
            </w:r>
            <w:proofErr w:type="spellEnd"/>
            <w:r w:rsidRPr="004E1A5E">
              <w:rPr>
                <w:rFonts w:ascii="Times New Roman" w:hAnsi="Times New Roman"/>
                <w:sz w:val="24"/>
                <w:szCs w:val="24"/>
              </w:rPr>
              <w:t>.</w:t>
            </w:r>
          </w:p>
        </w:tc>
        <w:tc>
          <w:tcPr>
            <w:tcW w:w="397" w:type="pct"/>
            <w:noWrap/>
            <w:vAlign w:val="center"/>
          </w:tcPr>
          <w:p w14:paraId="370C9B68"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vMerge w:val="restart"/>
            <w:noWrap/>
            <w:vAlign w:val="center"/>
          </w:tcPr>
          <w:p w14:paraId="79B2A943" w14:textId="77777777" w:rsidR="00B724DF" w:rsidRPr="004E1A5E" w:rsidRDefault="00783E0E">
            <w:pPr>
              <w:spacing w:after="0" w:line="240" w:lineRule="auto"/>
              <w:jc w:val="center"/>
              <w:rPr>
                <w:rFonts w:ascii="Times New Roman" w:hAnsi="Times New Roman"/>
                <w:b/>
                <w:color w:val="000000"/>
                <w:sz w:val="24"/>
                <w:szCs w:val="24"/>
              </w:rPr>
            </w:pPr>
            <w:r w:rsidRPr="004E1A5E">
              <w:rPr>
                <w:rFonts w:ascii="Times New Roman" w:hAnsi="Times New Roman"/>
                <w:color w:val="000000"/>
                <w:sz w:val="24"/>
                <w:szCs w:val="24"/>
                <w:lang w:eastAsia="en-US"/>
              </w:rPr>
              <w:t>ЛР 07, ЛР 09, ЛР 10</w:t>
            </w:r>
          </w:p>
        </w:tc>
        <w:tc>
          <w:tcPr>
            <w:tcW w:w="354" w:type="pct"/>
            <w:vMerge w:val="restart"/>
            <w:noWrap/>
            <w:vAlign w:val="center"/>
          </w:tcPr>
          <w:p w14:paraId="5614704A" w14:textId="77777777" w:rsidR="00B724DF" w:rsidRPr="004E1A5E" w:rsidRDefault="00783E0E">
            <w:pPr>
              <w:spacing w:after="0" w:line="240" w:lineRule="auto"/>
              <w:jc w:val="center"/>
              <w:rPr>
                <w:rFonts w:ascii="Times New Roman" w:hAnsi="Times New Roman"/>
                <w:bCs/>
                <w:i/>
                <w:color w:val="000000"/>
                <w:sz w:val="24"/>
                <w:szCs w:val="24"/>
              </w:rPr>
            </w:pPr>
            <w:r w:rsidRPr="004E1A5E">
              <w:rPr>
                <w:rFonts w:ascii="Times New Roman" w:hAnsi="Times New Roman"/>
                <w:bCs/>
                <w:i/>
                <w:color w:val="000000"/>
                <w:sz w:val="24"/>
                <w:szCs w:val="24"/>
              </w:rPr>
              <w:t>ОК 07</w:t>
            </w:r>
          </w:p>
          <w:p w14:paraId="6924B7F3" w14:textId="77777777" w:rsidR="00B724DF" w:rsidRPr="004E1A5E" w:rsidRDefault="00783E0E">
            <w:pPr>
              <w:spacing w:after="0" w:line="240" w:lineRule="auto"/>
              <w:jc w:val="center"/>
              <w:rPr>
                <w:rFonts w:ascii="Times New Roman" w:hAnsi="Times New Roman"/>
                <w:b/>
                <w:color w:val="000000"/>
                <w:sz w:val="24"/>
                <w:szCs w:val="24"/>
              </w:rPr>
            </w:pPr>
            <w:r w:rsidRPr="004E1A5E">
              <w:rPr>
                <w:rFonts w:ascii="Times New Roman" w:hAnsi="Times New Roman"/>
                <w:bCs/>
                <w:i/>
                <w:color w:val="000000"/>
                <w:sz w:val="24"/>
                <w:szCs w:val="24"/>
              </w:rPr>
              <w:t>ОК 08</w:t>
            </w:r>
          </w:p>
        </w:tc>
        <w:tc>
          <w:tcPr>
            <w:tcW w:w="842" w:type="pct"/>
            <w:vMerge/>
            <w:noWrap/>
            <w:vAlign w:val="center"/>
          </w:tcPr>
          <w:p w14:paraId="40B1C2CA"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5FB46A21" w14:textId="77777777" w:rsidTr="00BF7FED">
        <w:trPr>
          <w:trHeight w:val="23"/>
        </w:trPr>
        <w:tc>
          <w:tcPr>
            <w:tcW w:w="664" w:type="pct"/>
            <w:vMerge/>
            <w:noWrap/>
          </w:tcPr>
          <w:p w14:paraId="24590613" w14:textId="77777777" w:rsidR="00B724DF" w:rsidRPr="004E1A5E" w:rsidRDefault="00B724DF">
            <w:pPr>
              <w:spacing w:after="0" w:line="240" w:lineRule="auto"/>
              <w:rPr>
                <w:rFonts w:ascii="Times New Roman" w:hAnsi="Times New Roman"/>
                <w:b/>
                <w:bCs/>
                <w:color w:val="000000"/>
                <w:sz w:val="24"/>
                <w:szCs w:val="24"/>
              </w:rPr>
            </w:pPr>
          </w:p>
        </w:tc>
        <w:tc>
          <w:tcPr>
            <w:tcW w:w="2240" w:type="pct"/>
            <w:noWrap/>
          </w:tcPr>
          <w:p w14:paraId="064AC146" w14:textId="77777777" w:rsidR="00B724DF" w:rsidRPr="004E1A5E" w:rsidRDefault="00783E0E">
            <w:pPr>
              <w:pStyle w:val="TableParagraph"/>
              <w:ind w:left="0"/>
              <w:rPr>
                <w:b/>
                <w:sz w:val="24"/>
                <w:szCs w:val="24"/>
              </w:rPr>
            </w:pPr>
            <w:r w:rsidRPr="004E1A5E">
              <w:rPr>
                <w:b/>
                <w:sz w:val="24"/>
                <w:szCs w:val="24"/>
              </w:rPr>
              <w:t>Практическоезанятие№5</w:t>
            </w:r>
            <w:r w:rsidRPr="004E1A5E">
              <w:rPr>
                <w:sz w:val="24"/>
                <w:szCs w:val="24"/>
              </w:rPr>
              <w:t>.потеме:</w:t>
            </w:r>
          </w:p>
          <w:p w14:paraId="7CE56102" w14:textId="77777777" w:rsidR="00B724DF" w:rsidRPr="004E1A5E" w:rsidRDefault="00783E0E">
            <w:pPr>
              <w:pStyle w:val="TableParagraph"/>
              <w:ind w:left="0"/>
              <w:rPr>
                <w:sz w:val="24"/>
                <w:szCs w:val="24"/>
              </w:rPr>
            </w:pPr>
            <w:proofErr w:type="spellStart"/>
            <w:r w:rsidRPr="004E1A5E">
              <w:rPr>
                <w:sz w:val="24"/>
                <w:szCs w:val="24"/>
              </w:rPr>
              <w:t>Использованиесредствиндивидуальнойзащиты</w:t>
            </w:r>
            <w:proofErr w:type="spellEnd"/>
          </w:p>
        </w:tc>
        <w:tc>
          <w:tcPr>
            <w:tcW w:w="397" w:type="pct"/>
            <w:noWrap/>
            <w:vAlign w:val="center"/>
          </w:tcPr>
          <w:p w14:paraId="06C78DFB"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vMerge/>
            <w:noWrap/>
            <w:vAlign w:val="center"/>
          </w:tcPr>
          <w:p w14:paraId="309E7A3A" w14:textId="77777777" w:rsidR="00B724DF" w:rsidRPr="004E1A5E" w:rsidRDefault="00B724DF">
            <w:pPr>
              <w:spacing w:after="0" w:line="240" w:lineRule="auto"/>
              <w:jc w:val="center"/>
              <w:rPr>
                <w:rFonts w:ascii="Times New Roman" w:hAnsi="Times New Roman"/>
                <w:b/>
                <w:bCs/>
                <w:color w:val="000000"/>
                <w:sz w:val="24"/>
                <w:szCs w:val="24"/>
              </w:rPr>
            </w:pPr>
          </w:p>
        </w:tc>
        <w:tc>
          <w:tcPr>
            <w:tcW w:w="354" w:type="pct"/>
            <w:vMerge/>
            <w:noWrap/>
            <w:vAlign w:val="center"/>
          </w:tcPr>
          <w:p w14:paraId="4AC3C4B5" w14:textId="77777777" w:rsidR="00B724DF" w:rsidRPr="004E1A5E" w:rsidRDefault="00B724DF">
            <w:pPr>
              <w:spacing w:after="0" w:line="240" w:lineRule="auto"/>
              <w:jc w:val="center"/>
              <w:rPr>
                <w:rFonts w:ascii="Times New Roman" w:hAnsi="Times New Roman"/>
                <w:b/>
                <w:bCs/>
                <w:color w:val="000000"/>
                <w:sz w:val="24"/>
                <w:szCs w:val="24"/>
              </w:rPr>
            </w:pPr>
          </w:p>
        </w:tc>
        <w:tc>
          <w:tcPr>
            <w:tcW w:w="842" w:type="pct"/>
            <w:vMerge/>
            <w:noWrap/>
            <w:vAlign w:val="center"/>
          </w:tcPr>
          <w:p w14:paraId="535E3216"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3538C47F" w14:textId="77777777" w:rsidTr="00BF7FED">
        <w:trPr>
          <w:trHeight w:val="23"/>
        </w:trPr>
        <w:tc>
          <w:tcPr>
            <w:tcW w:w="664" w:type="pct"/>
            <w:vMerge/>
            <w:noWrap/>
          </w:tcPr>
          <w:p w14:paraId="275862A9" w14:textId="77777777" w:rsidR="00B724DF" w:rsidRPr="004E1A5E" w:rsidRDefault="00B724DF">
            <w:pPr>
              <w:pStyle w:val="TableParagraph"/>
              <w:ind w:left="0" w:firstLine="1"/>
              <w:jc w:val="center"/>
              <w:rPr>
                <w:b/>
                <w:bCs/>
                <w:color w:val="000000"/>
                <w:sz w:val="24"/>
                <w:szCs w:val="24"/>
              </w:rPr>
            </w:pPr>
          </w:p>
        </w:tc>
        <w:tc>
          <w:tcPr>
            <w:tcW w:w="2240" w:type="pct"/>
            <w:noWrap/>
          </w:tcPr>
          <w:p w14:paraId="04CDABBD" w14:textId="77777777" w:rsidR="00B724DF" w:rsidRPr="004E1A5E" w:rsidRDefault="00783E0E">
            <w:pPr>
              <w:pStyle w:val="TableParagraph"/>
              <w:ind w:left="0"/>
              <w:rPr>
                <w:b/>
                <w:sz w:val="24"/>
                <w:szCs w:val="24"/>
              </w:rPr>
            </w:pPr>
            <w:r w:rsidRPr="004E1A5E">
              <w:rPr>
                <w:b/>
                <w:sz w:val="24"/>
                <w:szCs w:val="24"/>
              </w:rPr>
              <w:t>Практическоезанятие№6</w:t>
            </w:r>
            <w:r w:rsidRPr="004E1A5E">
              <w:rPr>
                <w:sz w:val="24"/>
                <w:szCs w:val="24"/>
              </w:rPr>
              <w:t>.потеме:</w:t>
            </w:r>
          </w:p>
          <w:p w14:paraId="614229EE" w14:textId="77777777" w:rsidR="00B724DF" w:rsidRPr="004E1A5E" w:rsidRDefault="00783E0E">
            <w:pPr>
              <w:pStyle w:val="TableParagraph"/>
              <w:ind w:left="0"/>
              <w:rPr>
                <w:sz w:val="24"/>
                <w:szCs w:val="24"/>
              </w:rPr>
            </w:pPr>
            <w:proofErr w:type="spellStart"/>
            <w:r w:rsidRPr="004E1A5E">
              <w:rPr>
                <w:sz w:val="24"/>
                <w:szCs w:val="24"/>
              </w:rPr>
              <w:t>Использованиесредствиндивидуальнойзащиты</w:t>
            </w:r>
            <w:proofErr w:type="spellEnd"/>
          </w:p>
        </w:tc>
        <w:tc>
          <w:tcPr>
            <w:tcW w:w="397" w:type="pct"/>
            <w:noWrap/>
            <w:vAlign w:val="center"/>
          </w:tcPr>
          <w:p w14:paraId="424F791C"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vMerge/>
            <w:noWrap/>
            <w:vAlign w:val="center"/>
          </w:tcPr>
          <w:p w14:paraId="7DE6055A" w14:textId="77777777" w:rsidR="00B724DF" w:rsidRPr="004E1A5E" w:rsidRDefault="00B724DF">
            <w:pPr>
              <w:spacing w:after="0" w:line="240" w:lineRule="auto"/>
              <w:jc w:val="center"/>
              <w:rPr>
                <w:rFonts w:ascii="Times New Roman" w:hAnsi="Times New Roman"/>
                <w:b/>
                <w:bCs/>
                <w:color w:val="000000"/>
                <w:sz w:val="24"/>
                <w:szCs w:val="24"/>
              </w:rPr>
            </w:pPr>
          </w:p>
        </w:tc>
        <w:tc>
          <w:tcPr>
            <w:tcW w:w="354" w:type="pct"/>
            <w:vMerge/>
            <w:noWrap/>
            <w:vAlign w:val="center"/>
          </w:tcPr>
          <w:p w14:paraId="7C685A42" w14:textId="77777777" w:rsidR="00B724DF" w:rsidRPr="004E1A5E" w:rsidRDefault="00B724DF">
            <w:pPr>
              <w:spacing w:after="0" w:line="240" w:lineRule="auto"/>
              <w:jc w:val="center"/>
              <w:rPr>
                <w:rFonts w:ascii="Times New Roman" w:hAnsi="Times New Roman"/>
                <w:b/>
                <w:bCs/>
                <w:color w:val="000000"/>
                <w:sz w:val="24"/>
                <w:szCs w:val="24"/>
              </w:rPr>
            </w:pPr>
          </w:p>
        </w:tc>
        <w:tc>
          <w:tcPr>
            <w:tcW w:w="842" w:type="pct"/>
            <w:vMerge/>
            <w:noWrap/>
            <w:vAlign w:val="center"/>
          </w:tcPr>
          <w:p w14:paraId="4A5B8CE3"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4B48AEDE" w14:textId="77777777" w:rsidTr="00BF7FED">
        <w:trPr>
          <w:trHeight w:val="23"/>
        </w:trPr>
        <w:tc>
          <w:tcPr>
            <w:tcW w:w="2904" w:type="pct"/>
            <w:gridSpan w:val="2"/>
            <w:noWrap/>
          </w:tcPr>
          <w:p w14:paraId="5DD7026B" w14:textId="77777777" w:rsidR="00B724DF" w:rsidRPr="004E1A5E" w:rsidRDefault="00783E0E">
            <w:pPr>
              <w:pStyle w:val="TableParagraph"/>
              <w:ind w:left="0"/>
              <w:rPr>
                <w:color w:val="000000"/>
                <w:sz w:val="24"/>
                <w:szCs w:val="24"/>
              </w:rPr>
            </w:pPr>
            <w:r w:rsidRPr="004E1A5E">
              <w:rPr>
                <w:b/>
                <w:sz w:val="24"/>
                <w:szCs w:val="24"/>
              </w:rPr>
              <w:t>Раздел3Основымедицинскихзнаний для девушек</w:t>
            </w:r>
          </w:p>
        </w:tc>
        <w:tc>
          <w:tcPr>
            <w:tcW w:w="397" w:type="pct"/>
            <w:noWrap/>
            <w:vAlign w:val="center"/>
          </w:tcPr>
          <w:p w14:paraId="1C84AB40" w14:textId="77777777" w:rsidR="00B724DF" w:rsidRPr="004E1A5E" w:rsidRDefault="00B724DF">
            <w:pPr>
              <w:spacing w:after="0" w:line="240" w:lineRule="auto"/>
              <w:jc w:val="center"/>
              <w:rPr>
                <w:rFonts w:ascii="Times New Roman" w:hAnsi="Times New Roman"/>
                <w:color w:val="000000"/>
                <w:sz w:val="24"/>
                <w:szCs w:val="24"/>
              </w:rPr>
            </w:pPr>
          </w:p>
        </w:tc>
        <w:tc>
          <w:tcPr>
            <w:tcW w:w="503" w:type="pct"/>
            <w:noWrap/>
            <w:vAlign w:val="center"/>
          </w:tcPr>
          <w:p w14:paraId="28AA6AB4" w14:textId="77777777" w:rsidR="00B724DF" w:rsidRPr="004E1A5E" w:rsidRDefault="00B724DF">
            <w:pPr>
              <w:spacing w:after="0" w:line="240" w:lineRule="auto"/>
              <w:jc w:val="center"/>
              <w:rPr>
                <w:rFonts w:ascii="Times New Roman" w:hAnsi="Times New Roman"/>
                <w:b/>
                <w:bCs/>
                <w:color w:val="000000"/>
                <w:sz w:val="24"/>
                <w:szCs w:val="24"/>
              </w:rPr>
            </w:pPr>
          </w:p>
        </w:tc>
        <w:tc>
          <w:tcPr>
            <w:tcW w:w="354" w:type="pct"/>
            <w:noWrap/>
            <w:vAlign w:val="center"/>
          </w:tcPr>
          <w:p w14:paraId="2CCC3490" w14:textId="77777777" w:rsidR="00B724DF" w:rsidRPr="004E1A5E" w:rsidRDefault="00B724DF">
            <w:pPr>
              <w:spacing w:after="0" w:line="240" w:lineRule="auto"/>
              <w:jc w:val="center"/>
              <w:rPr>
                <w:rFonts w:ascii="Times New Roman" w:hAnsi="Times New Roman"/>
                <w:b/>
                <w:bCs/>
                <w:color w:val="000000"/>
                <w:sz w:val="24"/>
                <w:szCs w:val="24"/>
              </w:rPr>
            </w:pPr>
          </w:p>
        </w:tc>
        <w:tc>
          <w:tcPr>
            <w:tcW w:w="842" w:type="pct"/>
            <w:noWrap/>
            <w:vAlign w:val="center"/>
          </w:tcPr>
          <w:p w14:paraId="3109427E"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F7FED" w:rsidRPr="004E1A5E" w14:paraId="62BAE243" w14:textId="77777777" w:rsidTr="00BF7FED">
        <w:trPr>
          <w:trHeight w:val="23"/>
        </w:trPr>
        <w:tc>
          <w:tcPr>
            <w:tcW w:w="664" w:type="pct"/>
            <w:noWrap/>
          </w:tcPr>
          <w:p w14:paraId="3E696559" w14:textId="77777777" w:rsidR="00BF7FED" w:rsidRPr="004E1A5E" w:rsidRDefault="00BF7FED">
            <w:pPr>
              <w:widowControl w:val="0"/>
              <w:suppressAutoHyphens/>
              <w:spacing w:after="0" w:line="240" w:lineRule="auto"/>
              <w:rPr>
                <w:rFonts w:ascii="Times New Roman" w:hAnsi="Times New Roman"/>
                <w:b/>
                <w:bCs/>
                <w:color w:val="000000"/>
                <w:sz w:val="24"/>
                <w:szCs w:val="24"/>
              </w:rPr>
            </w:pPr>
            <w:r w:rsidRPr="004E1A5E">
              <w:rPr>
                <w:rFonts w:ascii="Times New Roman" w:hAnsi="Times New Roman"/>
                <w:b/>
              </w:rPr>
              <w:t xml:space="preserve">Тема3.1. </w:t>
            </w:r>
            <w:r w:rsidRPr="004E1A5E">
              <w:rPr>
                <w:rFonts w:ascii="Times New Roman" w:hAnsi="Times New Roman"/>
                <w:sz w:val="24"/>
              </w:rPr>
              <w:t xml:space="preserve">Правила оказания </w:t>
            </w:r>
            <w:proofErr w:type="spellStart"/>
            <w:r w:rsidRPr="004E1A5E">
              <w:rPr>
                <w:rFonts w:ascii="Times New Roman" w:hAnsi="Times New Roman"/>
                <w:sz w:val="24"/>
              </w:rPr>
              <w:t>первойпомощи</w:t>
            </w:r>
            <w:proofErr w:type="spellEnd"/>
            <w:r w:rsidRPr="004E1A5E">
              <w:rPr>
                <w:rFonts w:ascii="Times New Roman" w:hAnsi="Times New Roman"/>
                <w:sz w:val="24"/>
              </w:rPr>
              <w:t>.</w:t>
            </w:r>
          </w:p>
        </w:tc>
        <w:tc>
          <w:tcPr>
            <w:tcW w:w="2240" w:type="pct"/>
            <w:noWrap/>
          </w:tcPr>
          <w:p w14:paraId="6C61D3FB" w14:textId="77777777" w:rsidR="00BF7FED" w:rsidRPr="004E1A5E" w:rsidRDefault="00BF7FED">
            <w:pPr>
              <w:spacing w:after="0" w:line="240" w:lineRule="auto"/>
              <w:rPr>
                <w:rFonts w:ascii="Times New Roman" w:hAnsi="Times New Roman"/>
                <w:color w:val="000000"/>
                <w:sz w:val="24"/>
                <w:szCs w:val="24"/>
                <w:lang w:eastAsia="en-US"/>
              </w:rPr>
            </w:pPr>
            <w:proofErr w:type="spellStart"/>
            <w:r w:rsidRPr="004E1A5E">
              <w:rPr>
                <w:rFonts w:ascii="Times New Roman" w:hAnsi="Times New Roman"/>
                <w:sz w:val="24"/>
                <w:szCs w:val="24"/>
              </w:rPr>
              <w:t>Общиеправилаоказанияпервойпомощи</w:t>
            </w:r>
            <w:proofErr w:type="spellEnd"/>
            <w:r w:rsidRPr="004E1A5E">
              <w:rPr>
                <w:rFonts w:ascii="Times New Roman" w:hAnsi="Times New Roman"/>
                <w:sz w:val="24"/>
                <w:szCs w:val="24"/>
              </w:rPr>
              <w:t>.</w:t>
            </w:r>
          </w:p>
        </w:tc>
        <w:tc>
          <w:tcPr>
            <w:tcW w:w="397" w:type="pct"/>
            <w:noWrap/>
            <w:vAlign w:val="center"/>
          </w:tcPr>
          <w:p w14:paraId="000E3D6C" w14:textId="77777777" w:rsidR="00BF7FED" w:rsidRPr="004E1A5E" w:rsidRDefault="00BF7FED">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vMerge w:val="restart"/>
            <w:noWrap/>
            <w:vAlign w:val="center"/>
          </w:tcPr>
          <w:p w14:paraId="3D5707D0" w14:textId="77777777" w:rsidR="00BF7FED" w:rsidRPr="004E1A5E" w:rsidRDefault="00BF7FED">
            <w:pPr>
              <w:spacing w:after="0" w:line="240" w:lineRule="auto"/>
              <w:jc w:val="center"/>
              <w:rPr>
                <w:rFonts w:ascii="Times New Roman" w:hAnsi="Times New Roman"/>
                <w:b/>
                <w:bCs/>
                <w:color w:val="000000"/>
                <w:sz w:val="24"/>
                <w:szCs w:val="24"/>
              </w:rPr>
            </w:pPr>
            <w:r w:rsidRPr="004E1A5E">
              <w:rPr>
                <w:rFonts w:ascii="Times New Roman" w:hAnsi="Times New Roman"/>
                <w:color w:val="000000"/>
                <w:sz w:val="24"/>
                <w:szCs w:val="24"/>
                <w:lang w:eastAsia="en-US"/>
              </w:rPr>
              <w:t>ЛР 07, ЛР 09, ЛР 10</w:t>
            </w:r>
          </w:p>
        </w:tc>
        <w:tc>
          <w:tcPr>
            <w:tcW w:w="354" w:type="pct"/>
            <w:vMerge w:val="restart"/>
            <w:noWrap/>
            <w:vAlign w:val="center"/>
          </w:tcPr>
          <w:p w14:paraId="4ED39D84" w14:textId="77777777" w:rsidR="00BF7FED" w:rsidRPr="004E1A5E" w:rsidRDefault="00BF7FED" w:rsidP="00280C4A">
            <w:pPr>
              <w:spacing w:after="0" w:line="240" w:lineRule="auto"/>
              <w:jc w:val="center"/>
              <w:rPr>
                <w:rFonts w:ascii="Times New Roman" w:hAnsi="Times New Roman"/>
                <w:bCs/>
                <w:i/>
                <w:color w:val="000000"/>
                <w:sz w:val="24"/>
                <w:szCs w:val="24"/>
              </w:rPr>
            </w:pPr>
            <w:r w:rsidRPr="004E1A5E">
              <w:rPr>
                <w:rFonts w:ascii="Times New Roman" w:hAnsi="Times New Roman"/>
                <w:bCs/>
                <w:i/>
                <w:color w:val="000000"/>
                <w:sz w:val="24"/>
                <w:szCs w:val="24"/>
              </w:rPr>
              <w:t>ОК 07</w:t>
            </w:r>
          </w:p>
          <w:p w14:paraId="274EA819" w14:textId="77777777" w:rsidR="00BF7FED" w:rsidRPr="004E1A5E" w:rsidRDefault="00BF7FED" w:rsidP="00280C4A">
            <w:pPr>
              <w:spacing w:after="0" w:line="240" w:lineRule="auto"/>
              <w:jc w:val="center"/>
              <w:rPr>
                <w:rFonts w:ascii="Times New Roman" w:hAnsi="Times New Roman"/>
                <w:bCs/>
                <w:i/>
                <w:color w:val="000000"/>
                <w:sz w:val="24"/>
                <w:szCs w:val="24"/>
              </w:rPr>
            </w:pPr>
            <w:r w:rsidRPr="004E1A5E">
              <w:rPr>
                <w:rFonts w:ascii="Times New Roman" w:hAnsi="Times New Roman"/>
                <w:bCs/>
                <w:i/>
                <w:color w:val="000000"/>
                <w:sz w:val="24"/>
                <w:szCs w:val="24"/>
              </w:rPr>
              <w:t>ОК 08</w:t>
            </w:r>
          </w:p>
        </w:tc>
        <w:tc>
          <w:tcPr>
            <w:tcW w:w="842" w:type="pct"/>
            <w:vMerge w:val="restart"/>
            <w:noWrap/>
            <w:vAlign w:val="center"/>
          </w:tcPr>
          <w:p w14:paraId="0F938414" w14:textId="77777777" w:rsidR="00BF7FED" w:rsidRPr="004E1A5E" w:rsidRDefault="00BF7FED" w:rsidP="00280C4A">
            <w:pPr>
              <w:spacing w:line="240" w:lineRule="auto"/>
              <w:rPr>
                <w:rFonts w:ascii="Times New Roman" w:hAnsi="Times New Roman"/>
                <w:sz w:val="24"/>
                <w:szCs w:val="24"/>
              </w:rPr>
            </w:pP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08.01,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08.02,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08.03,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08.01,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08.02,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08.03,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08.04,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07.01,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07.02,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07.03,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07.01,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07.02,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07.03,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07.04,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07.05</w:t>
            </w:r>
          </w:p>
          <w:p w14:paraId="293EA133" w14:textId="77777777" w:rsidR="00BF7FED" w:rsidRPr="004E1A5E" w:rsidRDefault="00BF7FED" w:rsidP="00280C4A">
            <w:pPr>
              <w:suppressAutoHyphens/>
              <w:spacing w:after="0" w:line="240" w:lineRule="auto"/>
              <w:jc w:val="center"/>
              <w:rPr>
                <w:rFonts w:ascii="Times New Roman" w:hAnsi="Times New Roman"/>
                <w:bCs/>
                <w:iCs/>
                <w:color w:val="000000"/>
                <w:sz w:val="24"/>
                <w:szCs w:val="24"/>
              </w:rPr>
            </w:pPr>
          </w:p>
        </w:tc>
      </w:tr>
      <w:tr w:rsidR="00B724DF" w:rsidRPr="004E1A5E" w14:paraId="2DA1D515" w14:textId="77777777" w:rsidTr="00BF7FED">
        <w:trPr>
          <w:trHeight w:val="312"/>
        </w:trPr>
        <w:tc>
          <w:tcPr>
            <w:tcW w:w="664" w:type="pct"/>
            <w:noWrap/>
          </w:tcPr>
          <w:p w14:paraId="36872225" w14:textId="77777777" w:rsidR="00B724DF" w:rsidRPr="004E1A5E" w:rsidRDefault="00783E0E">
            <w:pPr>
              <w:pStyle w:val="TableParagraph"/>
              <w:ind w:left="0" w:firstLine="1"/>
              <w:rPr>
                <w:b/>
                <w:bCs/>
                <w:color w:val="000000"/>
                <w:sz w:val="24"/>
                <w:szCs w:val="24"/>
              </w:rPr>
            </w:pPr>
            <w:r w:rsidRPr="004E1A5E">
              <w:rPr>
                <w:b/>
                <w:sz w:val="24"/>
              </w:rPr>
              <w:t xml:space="preserve">Тема3.2. </w:t>
            </w:r>
            <w:r w:rsidRPr="004E1A5E">
              <w:rPr>
                <w:sz w:val="24"/>
              </w:rPr>
              <w:t>Первая помощь при кровотечении</w:t>
            </w:r>
          </w:p>
        </w:tc>
        <w:tc>
          <w:tcPr>
            <w:tcW w:w="2240" w:type="pct"/>
            <w:noWrap/>
          </w:tcPr>
          <w:p w14:paraId="7935BE4E" w14:textId="77777777" w:rsidR="00B724DF" w:rsidRPr="004E1A5E" w:rsidRDefault="00783E0E">
            <w:pPr>
              <w:pStyle w:val="TableParagraph"/>
              <w:ind w:left="0"/>
              <w:rPr>
                <w:color w:val="000000"/>
                <w:sz w:val="24"/>
                <w:szCs w:val="24"/>
              </w:rPr>
            </w:pPr>
            <w:proofErr w:type="spellStart"/>
            <w:r w:rsidRPr="004E1A5E">
              <w:rPr>
                <w:sz w:val="24"/>
                <w:szCs w:val="24"/>
              </w:rPr>
              <w:t>Оказанияпервойпомощипоостановкеартериальногокровотечения</w:t>
            </w:r>
            <w:proofErr w:type="spellEnd"/>
            <w:r w:rsidRPr="004E1A5E">
              <w:rPr>
                <w:sz w:val="24"/>
                <w:szCs w:val="24"/>
              </w:rPr>
              <w:t xml:space="preserve">. Оказания первой помощи по остановке венозного кровотечения. Оказания первой помощи по остановке носового и </w:t>
            </w:r>
            <w:proofErr w:type="spellStart"/>
            <w:r w:rsidRPr="004E1A5E">
              <w:rPr>
                <w:sz w:val="24"/>
                <w:szCs w:val="24"/>
              </w:rPr>
              <w:t>внутреннегокровотечения</w:t>
            </w:r>
            <w:proofErr w:type="spellEnd"/>
          </w:p>
        </w:tc>
        <w:tc>
          <w:tcPr>
            <w:tcW w:w="397" w:type="pct"/>
            <w:noWrap/>
            <w:vAlign w:val="center"/>
          </w:tcPr>
          <w:p w14:paraId="1DD2A083"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vMerge/>
            <w:noWrap/>
            <w:vAlign w:val="center"/>
          </w:tcPr>
          <w:p w14:paraId="346483E7" w14:textId="77777777" w:rsidR="00B724DF" w:rsidRPr="004E1A5E" w:rsidRDefault="00B724DF">
            <w:pPr>
              <w:spacing w:after="0" w:line="240" w:lineRule="auto"/>
              <w:jc w:val="center"/>
              <w:rPr>
                <w:rFonts w:ascii="Times New Roman" w:hAnsi="Times New Roman"/>
                <w:b/>
                <w:bCs/>
                <w:color w:val="000000"/>
                <w:sz w:val="24"/>
                <w:szCs w:val="24"/>
              </w:rPr>
            </w:pPr>
          </w:p>
        </w:tc>
        <w:tc>
          <w:tcPr>
            <w:tcW w:w="354" w:type="pct"/>
            <w:vMerge/>
            <w:noWrap/>
            <w:vAlign w:val="center"/>
          </w:tcPr>
          <w:p w14:paraId="0F25053F" w14:textId="77777777" w:rsidR="00B724DF" w:rsidRPr="004E1A5E" w:rsidRDefault="00B724DF">
            <w:pPr>
              <w:spacing w:after="0" w:line="240" w:lineRule="auto"/>
              <w:jc w:val="center"/>
              <w:rPr>
                <w:rFonts w:ascii="Times New Roman" w:hAnsi="Times New Roman"/>
                <w:b/>
                <w:bCs/>
                <w:color w:val="000000"/>
                <w:sz w:val="24"/>
                <w:szCs w:val="24"/>
              </w:rPr>
            </w:pPr>
          </w:p>
        </w:tc>
        <w:tc>
          <w:tcPr>
            <w:tcW w:w="842" w:type="pct"/>
            <w:vMerge/>
            <w:noWrap/>
            <w:vAlign w:val="center"/>
          </w:tcPr>
          <w:p w14:paraId="1A46EA93"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336E60ED" w14:textId="77777777" w:rsidTr="00BF7FED">
        <w:trPr>
          <w:trHeight w:val="23"/>
        </w:trPr>
        <w:tc>
          <w:tcPr>
            <w:tcW w:w="664" w:type="pct"/>
            <w:vMerge w:val="restart"/>
            <w:noWrap/>
          </w:tcPr>
          <w:p w14:paraId="34784BA4" w14:textId="77777777" w:rsidR="00B724DF" w:rsidRPr="004E1A5E" w:rsidRDefault="00783E0E">
            <w:pPr>
              <w:pStyle w:val="TableParagraph"/>
              <w:ind w:left="0" w:firstLine="1"/>
              <w:rPr>
                <w:b/>
                <w:bCs/>
                <w:color w:val="000000"/>
                <w:sz w:val="24"/>
                <w:szCs w:val="24"/>
              </w:rPr>
            </w:pPr>
            <w:r w:rsidRPr="004E1A5E">
              <w:rPr>
                <w:b/>
                <w:sz w:val="24"/>
              </w:rPr>
              <w:t xml:space="preserve">Тема 3.3. </w:t>
            </w:r>
            <w:r w:rsidRPr="004E1A5E">
              <w:rPr>
                <w:sz w:val="24"/>
              </w:rPr>
              <w:t xml:space="preserve">Первая помощь при </w:t>
            </w:r>
            <w:proofErr w:type="spellStart"/>
            <w:r w:rsidRPr="004E1A5E">
              <w:rPr>
                <w:sz w:val="24"/>
              </w:rPr>
              <w:t>остановкедыхания</w:t>
            </w:r>
            <w:proofErr w:type="spellEnd"/>
          </w:p>
        </w:tc>
        <w:tc>
          <w:tcPr>
            <w:tcW w:w="2240" w:type="pct"/>
            <w:noWrap/>
          </w:tcPr>
          <w:p w14:paraId="05FA9139" w14:textId="77777777" w:rsidR="00B724DF" w:rsidRPr="004E1A5E"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4E1A5E">
              <w:rPr>
                <w:rFonts w:ascii="Times New Roman" w:hAnsi="Times New Roman"/>
                <w:sz w:val="24"/>
                <w:szCs w:val="24"/>
              </w:rPr>
              <w:t xml:space="preserve">Оказания первой помощи при остановке дыхания и </w:t>
            </w:r>
            <w:proofErr w:type="spellStart"/>
            <w:r w:rsidRPr="004E1A5E">
              <w:rPr>
                <w:rFonts w:ascii="Times New Roman" w:hAnsi="Times New Roman"/>
                <w:sz w:val="24"/>
                <w:szCs w:val="24"/>
              </w:rPr>
              <w:t>отсутствиикровообращения</w:t>
            </w:r>
            <w:proofErr w:type="spellEnd"/>
            <w:r w:rsidRPr="004E1A5E">
              <w:rPr>
                <w:rFonts w:ascii="Times New Roman" w:hAnsi="Times New Roman"/>
                <w:sz w:val="24"/>
                <w:szCs w:val="24"/>
              </w:rPr>
              <w:t xml:space="preserve">. Оказания первой помощи при попадании </w:t>
            </w:r>
            <w:proofErr w:type="spellStart"/>
            <w:r w:rsidRPr="004E1A5E">
              <w:rPr>
                <w:rFonts w:ascii="Times New Roman" w:hAnsi="Times New Roman"/>
                <w:sz w:val="24"/>
                <w:szCs w:val="24"/>
              </w:rPr>
              <w:t>инородныхтелвверхниедыхательныепути</w:t>
            </w:r>
            <w:proofErr w:type="spellEnd"/>
            <w:r w:rsidRPr="004E1A5E">
              <w:rPr>
                <w:rFonts w:ascii="Times New Roman" w:hAnsi="Times New Roman"/>
                <w:sz w:val="24"/>
                <w:szCs w:val="24"/>
              </w:rPr>
              <w:t>.</w:t>
            </w:r>
          </w:p>
        </w:tc>
        <w:tc>
          <w:tcPr>
            <w:tcW w:w="397" w:type="pct"/>
            <w:noWrap/>
            <w:vAlign w:val="center"/>
          </w:tcPr>
          <w:p w14:paraId="78A1E57C"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22</w:t>
            </w:r>
          </w:p>
        </w:tc>
        <w:tc>
          <w:tcPr>
            <w:tcW w:w="503" w:type="pct"/>
            <w:vMerge w:val="restart"/>
            <w:noWrap/>
            <w:vAlign w:val="center"/>
          </w:tcPr>
          <w:p w14:paraId="75EDC592" w14:textId="77777777" w:rsidR="00B724DF" w:rsidRPr="004E1A5E" w:rsidRDefault="00783E0E">
            <w:pPr>
              <w:spacing w:after="0" w:line="240" w:lineRule="auto"/>
              <w:jc w:val="center"/>
              <w:rPr>
                <w:rFonts w:ascii="Times New Roman" w:hAnsi="Times New Roman"/>
                <w:b/>
                <w:bCs/>
                <w:color w:val="000000"/>
                <w:sz w:val="24"/>
                <w:szCs w:val="24"/>
              </w:rPr>
            </w:pPr>
            <w:r w:rsidRPr="004E1A5E">
              <w:rPr>
                <w:rFonts w:ascii="Times New Roman" w:hAnsi="Times New Roman"/>
                <w:color w:val="000000"/>
                <w:sz w:val="24"/>
                <w:szCs w:val="24"/>
                <w:lang w:eastAsia="en-US"/>
              </w:rPr>
              <w:t>ЛР 07, ЛР 09, ЛР 10</w:t>
            </w:r>
          </w:p>
        </w:tc>
        <w:tc>
          <w:tcPr>
            <w:tcW w:w="354" w:type="pct"/>
            <w:vMerge w:val="restart"/>
            <w:noWrap/>
            <w:vAlign w:val="center"/>
          </w:tcPr>
          <w:p w14:paraId="3DC1783C" w14:textId="77777777" w:rsidR="00B724DF" w:rsidRPr="004E1A5E" w:rsidRDefault="00783E0E">
            <w:pPr>
              <w:spacing w:after="0" w:line="240" w:lineRule="auto"/>
              <w:jc w:val="center"/>
              <w:rPr>
                <w:rFonts w:ascii="Times New Roman" w:hAnsi="Times New Roman"/>
                <w:bCs/>
                <w:i/>
                <w:color w:val="000000"/>
                <w:sz w:val="24"/>
                <w:szCs w:val="24"/>
              </w:rPr>
            </w:pPr>
            <w:r w:rsidRPr="004E1A5E">
              <w:rPr>
                <w:rFonts w:ascii="Times New Roman" w:hAnsi="Times New Roman"/>
                <w:bCs/>
                <w:i/>
                <w:color w:val="000000"/>
                <w:sz w:val="24"/>
                <w:szCs w:val="24"/>
              </w:rPr>
              <w:t>ОК 07</w:t>
            </w:r>
          </w:p>
          <w:p w14:paraId="422E7BED" w14:textId="77777777" w:rsidR="00B724DF" w:rsidRPr="004E1A5E" w:rsidRDefault="00783E0E">
            <w:pPr>
              <w:spacing w:after="0" w:line="240" w:lineRule="auto"/>
              <w:jc w:val="center"/>
              <w:rPr>
                <w:rFonts w:ascii="Times New Roman" w:hAnsi="Times New Roman"/>
                <w:b/>
                <w:bCs/>
                <w:color w:val="000000"/>
                <w:sz w:val="24"/>
                <w:szCs w:val="24"/>
              </w:rPr>
            </w:pPr>
            <w:r w:rsidRPr="004E1A5E">
              <w:rPr>
                <w:rFonts w:ascii="Times New Roman" w:hAnsi="Times New Roman"/>
                <w:bCs/>
                <w:i/>
                <w:color w:val="000000"/>
                <w:sz w:val="24"/>
                <w:szCs w:val="24"/>
              </w:rPr>
              <w:t>ОК 08</w:t>
            </w:r>
          </w:p>
        </w:tc>
        <w:tc>
          <w:tcPr>
            <w:tcW w:w="842" w:type="pct"/>
            <w:vMerge/>
            <w:noWrap/>
            <w:vAlign w:val="center"/>
          </w:tcPr>
          <w:p w14:paraId="0C54FCAE"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0053D2B4" w14:textId="77777777" w:rsidTr="00BF7FED">
        <w:trPr>
          <w:trHeight w:val="23"/>
        </w:trPr>
        <w:tc>
          <w:tcPr>
            <w:tcW w:w="664" w:type="pct"/>
            <w:vMerge/>
            <w:noWrap/>
          </w:tcPr>
          <w:p w14:paraId="2C89230A"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40" w:type="pct"/>
            <w:noWrap/>
          </w:tcPr>
          <w:p w14:paraId="2412004A" w14:textId="77777777" w:rsidR="00B724DF" w:rsidRPr="004E1A5E" w:rsidRDefault="00783E0E">
            <w:pPr>
              <w:pStyle w:val="TableParagraph"/>
              <w:ind w:left="0"/>
              <w:rPr>
                <w:b/>
                <w:sz w:val="24"/>
                <w:szCs w:val="24"/>
              </w:rPr>
            </w:pPr>
            <w:r w:rsidRPr="004E1A5E">
              <w:rPr>
                <w:b/>
                <w:sz w:val="24"/>
                <w:szCs w:val="24"/>
              </w:rPr>
              <w:t>Практическоезанятие№7</w:t>
            </w:r>
            <w:r w:rsidRPr="004E1A5E">
              <w:rPr>
                <w:sz w:val="24"/>
                <w:szCs w:val="24"/>
              </w:rPr>
              <w:t>.потеме:</w:t>
            </w:r>
          </w:p>
          <w:p w14:paraId="61A1DF90" w14:textId="77777777" w:rsidR="00B724DF" w:rsidRPr="004E1A5E" w:rsidRDefault="00783E0E">
            <w:pPr>
              <w:pStyle w:val="TableParagraph"/>
              <w:ind w:left="0"/>
              <w:rPr>
                <w:sz w:val="24"/>
                <w:szCs w:val="24"/>
              </w:rPr>
            </w:pPr>
            <w:r w:rsidRPr="004E1A5E">
              <w:rPr>
                <w:sz w:val="24"/>
                <w:szCs w:val="24"/>
              </w:rPr>
              <w:t xml:space="preserve">Основы медицинских знаний и </w:t>
            </w:r>
            <w:proofErr w:type="spellStart"/>
            <w:r w:rsidRPr="004E1A5E">
              <w:rPr>
                <w:sz w:val="24"/>
                <w:szCs w:val="24"/>
              </w:rPr>
              <w:t>правилаоказанияпервоймедицинскойпомощи</w:t>
            </w:r>
            <w:proofErr w:type="spellEnd"/>
          </w:p>
        </w:tc>
        <w:tc>
          <w:tcPr>
            <w:tcW w:w="397" w:type="pct"/>
            <w:noWrap/>
            <w:vAlign w:val="center"/>
          </w:tcPr>
          <w:p w14:paraId="1A0A787F"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vMerge/>
            <w:noWrap/>
            <w:vAlign w:val="center"/>
          </w:tcPr>
          <w:p w14:paraId="1EBD6A2B" w14:textId="77777777" w:rsidR="00B724DF" w:rsidRPr="004E1A5E" w:rsidRDefault="00B724DF">
            <w:pPr>
              <w:spacing w:after="0" w:line="240" w:lineRule="auto"/>
              <w:jc w:val="center"/>
              <w:rPr>
                <w:rFonts w:ascii="Times New Roman" w:hAnsi="Times New Roman"/>
                <w:b/>
                <w:bCs/>
                <w:color w:val="000000"/>
                <w:sz w:val="24"/>
                <w:szCs w:val="24"/>
              </w:rPr>
            </w:pPr>
          </w:p>
        </w:tc>
        <w:tc>
          <w:tcPr>
            <w:tcW w:w="354" w:type="pct"/>
            <w:vMerge/>
            <w:noWrap/>
            <w:vAlign w:val="center"/>
          </w:tcPr>
          <w:p w14:paraId="639EB8C7" w14:textId="77777777" w:rsidR="00B724DF" w:rsidRPr="004E1A5E" w:rsidRDefault="00B724DF">
            <w:pPr>
              <w:spacing w:after="0" w:line="240" w:lineRule="auto"/>
              <w:jc w:val="center"/>
              <w:rPr>
                <w:rFonts w:ascii="Times New Roman" w:hAnsi="Times New Roman"/>
                <w:b/>
                <w:bCs/>
                <w:color w:val="000000"/>
                <w:sz w:val="24"/>
                <w:szCs w:val="24"/>
              </w:rPr>
            </w:pPr>
          </w:p>
        </w:tc>
        <w:tc>
          <w:tcPr>
            <w:tcW w:w="842" w:type="pct"/>
            <w:vMerge/>
            <w:noWrap/>
            <w:vAlign w:val="center"/>
          </w:tcPr>
          <w:p w14:paraId="5B239D3B"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40DBA342" w14:textId="77777777" w:rsidTr="00BF7FED">
        <w:trPr>
          <w:trHeight w:val="23"/>
        </w:trPr>
        <w:tc>
          <w:tcPr>
            <w:tcW w:w="664" w:type="pct"/>
            <w:vMerge/>
            <w:noWrap/>
          </w:tcPr>
          <w:p w14:paraId="2AC6F6F1"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40" w:type="pct"/>
            <w:noWrap/>
          </w:tcPr>
          <w:p w14:paraId="2DFC5432" w14:textId="77777777" w:rsidR="00B724DF" w:rsidRPr="004E1A5E" w:rsidRDefault="00783E0E">
            <w:pPr>
              <w:pStyle w:val="TableParagraph"/>
              <w:ind w:left="0"/>
              <w:rPr>
                <w:b/>
                <w:sz w:val="24"/>
                <w:szCs w:val="24"/>
              </w:rPr>
            </w:pPr>
            <w:r w:rsidRPr="004E1A5E">
              <w:rPr>
                <w:b/>
                <w:sz w:val="24"/>
                <w:szCs w:val="24"/>
              </w:rPr>
              <w:t>Практическоезанятие№8</w:t>
            </w:r>
            <w:r w:rsidRPr="004E1A5E">
              <w:rPr>
                <w:sz w:val="24"/>
                <w:szCs w:val="24"/>
              </w:rPr>
              <w:t>.потеме:</w:t>
            </w:r>
          </w:p>
          <w:p w14:paraId="4436BF75" w14:textId="77777777" w:rsidR="00B724DF" w:rsidRPr="004E1A5E" w:rsidRDefault="00783E0E">
            <w:pPr>
              <w:pStyle w:val="TableParagraph"/>
              <w:ind w:left="0"/>
              <w:rPr>
                <w:sz w:val="24"/>
                <w:szCs w:val="24"/>
              </w:rPr>
            </w:pPr>
            <w:r w:rsidRPr="004E1A5E">
              <w:rPr>
                <w:sz w:val="24"/>
                <w:szCs w:val="24"/>
              </w:rPr>
              <w:t xml:space="preserve">Основы медицинских знаний и </w:t>
            </w:r>
            <w:proofErr w:type="spellStart"/>
            <w:r w:rsidRPr="004E1A5E">
              <w:rPr>
                <w:sz w:val="24"/>
                <w:szCs w:val="24"/>
              </w:rPr>
              <w:t>правилаоказанияпервоймедицинскойпомощи</w:t>
            </w:r>
            <w:proofErr w:type="spellEnd"/>
          </w:p>
        </w:tc>
        <w:tc>
          <w:tcPr>
            <w:tcW w:w="397" w:type="pct"/>
            <w:noWrap/>
            <w:vAlign w:val="center"/>
          </w:tcPr>
          <w:p w14:paraId="035BB550"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vMerge w:val="restart"/>
            <w:noWrap/>
            <w:vAlign w:val="center"/>
          </w:tcPr>
          <w:p w14:paraId="70476E50" w14:textId="77777777" w:rsidR="00B724DF" w:rsidRPr="004E1A5E" w:rsidRDefault="00783E0E">
            <w:pPr>
              <w:spacing w:after="0" w:line="240" w:lineRule="auto"/>
              <w:jc w:val="center"/>
              <w:rPr>
                <w:rFonts w:ascii="Times New Roman" w:hAnsi="Times New Roman"/>
                <w:color w:val="000000"/>
                <w:sz w:val="24"/>
                <w:szCs w:val="24"/>
                <w:lang w:eastAsia="en-US"/>
              </w:rPr>
            </w:pPr>
            <w:r w:rsidRPr="004E1A5E">
              <w:rPr>
                <w:rFonts w:ascii="Times New Roman" w:hAnsi="Times New Roman"/>
                <w:color w:val="000000"/>
                <w:sz w:val="24"/>
                <w:szCs w:val="24"/>
                <w:lang w:eastAsia="en-US"/>
              </w:rPr>
              <w:t>ЛР 07, ЛР 09, ЛР 10</w:t>
            </w:r>
          </w:p>
        </w:tc>
        <w:tc>
          <w:tcPr>
            <w:tcW w:w="354" w:type="pct"/>
            <w:vMerge w:val="restart"/>
            <w:noWrap/>
            <w:vAlign w:val="center"/>
          </w:tcPr>
          <w:p w14:paraId="7F5FF25D" w14:textId="77777777" w:rsidR="00B724DF" w:rsidRPr="004E1A5E" w:rsidRDefault="00783E0E">
            <w:pPr>
              <w:spacing w:after="0" w:line="240" w:lineRule="auto"/>
              <w:jc w:val="center"/>
              <w:rPr>
                <w:rFonts w:ascii="Times New Roman" w:hAnsi="Times New Roman"/>
                <w:bCs/>
                <w:i/>
                <w:color w:val="000000"/>
                <w:sz w:val="24"/>
                <w:szCs w:val="24"/>
              </w:rPr>
            </w:pPr>
            <w:r w:rsidRPr="004E1A5E">
              <w:rPr>
                <w:rFonts w:ascii="Times New Roman" w:hAnsi="Times New Roman"/>
                <w:bCs/>
                <w:i/>
                <w:color w:val="000000"/>
                <w:sz w:val="24"/>
                <w:szCs w:val="24"/>
              </w:rPr>
              <w:t>ОК 07</w:t>
            </w:r>
          </w:p>
          <w:p w14:paraId="1EE1CB01" w14:textId="77777777" w:rsidR="00B724DF" w:rsidRPr="004E1A5E" w:rsidRDefault="00783E0E">
            <w:pPr>
              <w:spacing w:after="0" w:line="240" w:lineRule="auto"/>
              <w:jc w:val="center"/>
              <w:rPr>
                <w:rFonts w:ascii="Times New Roman" w:hAnsi="Times New Roman"/>
                <w:bCs/>
                <w:i/>
                <w:color w:val="000000"/>
                <w:sz w:val="24"/>
                <w:szCs w:val="24"/>
              </w:rPr>
            </w:pPr>
            <w:r w:rsidRPr="004E1A5E">
              <w:rPr>
                <w:rFonts w:ascii="Times New Roman" w:hAnsi="Times New Roman"/>
                <w:bCs/>
                <w:i/>
                <w:color w:val="000000"/>
                <w:sz w:val="24"/>
                <w:szCs w:val="24"/>
              </w:rPr>
              <w:t>ОК 08</w:t>
            </w:r>
          </w:p>
        </w:tc>
        <w:tc>
          <w:tcPr>
            <w:tcW w:w="842" w:type="pct"/>
            <w:vMerge/>
            <w:noWrap/>
            <w:vAlign w:val="center"/>
          </w:tcPr>
          <w:p w14:paraId="5735AA85"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4050A22E" w14:textId="77777777" w:rsidTr="00BF7FED">
        <w:trPr>
          <w:trHeight w:val="23"/>
        </w:trPr>
        <w:tc>
          <w:tcPr>
            <w:tcW w:w="664" w:type="pct"/>
            <w:vMerge/>
            <w:noWrap/>
          </w:tcPr>
          <w:p w14:paraId="4512E6E1"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40" w:type="pct"/>
            <w:noWrap/>
          </w:tcPr>
          <w:p w14:paraId="01301FA8" w14:textId="77777777" w:rsidR="00B724DF" w:rsidRPr="004E1A5E" w:rsidRDefault="00783E0E">
            <w:pPr>
              <w:spacing w:after="0" w:line="240" w:lineRule="auto"/>
              <w:rPr>
                <w:rFonts w:ascii="Times New Roman" w:hAnsi="Times New Roman"/>
                <w:color w:val="000000"/>
                <w:sz w:val="24"/>
                <w:szCs w:val="24"/>
                <w:lang w:eastAsia="en-US"/>
              </w:rPr>
            </w:pPr>
            <w:r w:rsidRPr="004E1A5E">
              <w:rPr>
                <w:rFonts w:ascii="Times New Roman" w:hAnsi="Times New Roman"/>
                <w:b/>
                <w:sz w:val="24"/>
                <w:szCs w:val="24"/>
              </w:rPr>
              <w:t xml:space="preserve">Практическое занятие № 9 </w:t>
            </w:r>
            <w:r w:rsidRPr="004E1A5E">
              <w:rPr>
                <w:rFonts w:ascii="Times New Roman" w:hAnsi="Times New Roman"/>
                <w:sz w:val="24"/>
                <w:szCs w:val="24"/>
              </w:rPr>
              <w:t xml:space="preserve">по </w:t>
            </w:r>
            <w:proofErr w:type="spellStart"/>
            <w:r w:rsidRPr="004E1A5E">
              <w:rPr>
                <w:rFonts w:ascii="Times New Roman" w:hAnsi="Times New Roman"/>
                <w:sz w:val="24"/>
                <w:szCs w:val="24"/>
              </w:rPr>
              <w:t>теме:Основы</w:t>
            </w:r>
            <w:proofErr w:type="spellEnd"/>
            <w:r w:rsidRPr="004E1A5E">
              <w:rPr>
                <w:rFonts w:ascii="Times New Roman" w:hAnsi="Times New Roman"/>
                <w:sz w:val="24"/>
                <w:szCs w:val="24"/>
              </w:rPr>
              <w:t xml:space="preserve"> медицинских знаний и </w:t>
            </w:r>
            <w:proofErr w:type="spellStart"/>
            <w:r w:rsidRPr="004E1A5E">
              <w:rPr>
                <w:rFonts w:ascii="Times New Roman" w:hAnsi="Times New Roman"/>
                <w:sz w:val="24"/>
                <w:szCs w:val="24"/>
              </w:rPr>
              <w:t>правилаоказанияпервоймедицинскойпомощи</w:t>
            </w:r>
            <w:proofErr w:type="spellEnd"/>
          </w:p>
        </w:tc>
        <w:tc>
          <w:tcPr>
            <w:tcW w:w="397" w:type="pct"/>
            <w:noWrap/>
            <w:vAlign w:val="center"/>
          </w:tcPr>
          <w:p w14:paraId="2E3B224F"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vMerge/>
            <w:noWrap/>
            <w:vAlign w:val="center"/>
          </w:tcPr>
          <w:p w14:paraId="2DA005F8" w14:textId="77777777" w:rsidR="00B724DF" w:rsidRPr="004E1A5E" w:rsidRDefault="00B724DF">
            <w:pPr>
              <w:spacing w:after="0" w:line="240" w:lineRule="auto"/>
              <w:jc w:val="center"/>
              <w:rPr>
                <w:rFonts w:ascii="Times New Roman" w:hAnsi="Times New Roman"/>
                <w:color w:val="000000"/>
                <w:sz w:val="24"/>
                <w:szCs w:val="24"/>
                <w:lang w:eastAsia="en-US"/>
              </w:rPr>
            </w:pPr>
          </w:p>
        </w:tc>
        <w:tc>
          <w:tcPr>
            <w:tcW w:w="354" w:type="pct"/>
            <w:vMerge/>
            <w:noWrap/>
            <w:vAlign w:val="center"/>
          </w:tcPr>
          <w:p w14:paraId="6F11D531" w14:textId="77777777" w:rsidR="00B724DF" w:rsidRPr="004E1A5E" w:rsidRDefault="00B724DF">
            <w:pPr>
              <w:spacing w:after="0" w:line="240" w:lineRule="auto"/>
              <w:jc w:val="center"/>
              <w:rPr>
                <w:rFonts w:ascii="Times New Roman" w:hAnsi="Times New Roman"/>
                <w:bCs/>
                <w:i/>
                <w:color w:val="000000"/>
                <w:sz w:val="24"/>
                <w:szCs w:val="24"/>
              </w:rPr>
            </w:pPr>
          </w:p>
        </w:tc>
        <w:tc>
          <w:tcPr>
            <w:tcW w:w="842" w:type="pct"/>
            <w:vMerge/>
            <w:noWrap/>
            <w:vAlign w:val="center"/>
          </w:tcPr>
          <w:p w14:paraId="1A2CB60C"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035B8B9A" w14:textId="77777777" w:rsidTr="00BF7FED">
        <w:trPr>
          <w:trHeight w:val="23"/>
        </w:trPr>
        <w:tc>
          <w:tcPr>
            <w:tcW w:w="664" w:type="pct"/>
            <w:vMerge/>
            <w:noWrap/>
          </w:tcPr>
          <w:p w14:paraId="706AA4E9" w14:textId="77777777" w:rsidR="00B724DF" w:rsidRPr="004E1A5E" w:rsidRDefault="00B724DF">
            <w:pPr>
              <w:spacing w:after="0" w:line="240" w:lineRule="auto"/>
              <w:rPr>
                <w:rFonts w:ascii="Times New Roman" w:hAnsi="Times New Roman"/>
                <w:b/>
                <w:color w:val="000000"/>
                <w:sz w:val="24"/>
                <w:szCs w:val="24"/>
              </w:rPr>
            </w:pPr>
          </w:p>
        </w:tc>
        <w:tc>
          <w:tcPr>
            <w:tcW w:w="2240" w:type="pct"/>
            <w:noWrap/>
          </w:tcPr>
          <w:p w14:paraId="4645758E" w14:textId="77777777" w:rsidR="00B724DF" w:rsidRPr="004E1A5E" w:rsidRDefault="00783E0E">
            <w:pPr>
              <w:pStyle w:val="TableParagraph"/>
              <w:ind w:left="0"/>
              <w:jc w:val="both"/>
              <w:rPr>
                <w:color w:val="000000"/>
                <w:sz w:val="24"/>
                <w:szCs w:val="24"/>
              </w:rPr>
            </w:pPr>
            <w:r w:rsidRPr="004E1A5E">
              <w:rPr>
                <w:b/>
                <w:sz w:val="24"/>
                <w:szCs w:val="24"/>
              </w:rPr>
              <w:t>Практическое занятие № 10</w:t>
            </w:r>
            <w:r w:rsidRPr="004E1A5E">
              <w:rPr>
                <w:sz w:val="24"/>
                <w:szCs w:val="24"/>
              </w:rPr>
              <w:t xml:space="preserve">. по </w:t>
            </w:r>
            <w:proofErr w:type="spellStart"/>
            <w:r w:rsidRPr="004E1A5E">
              <w:rPr>
                <w:sz w:val="24"/>
                <w:szCs w:val="24"/>
              </w:rPr>
              <w:t>теме:Основы</w:t>
            </w:r>
            <w:proofErr w:type="spellEnd"/>
            <w:r w:rsidRPr="004E1A5E">
              <w:rPr>
                <w:sz w:val="24"/>
                <w:szCs w:val="24"/>
              </w:rPr>
              <w:t xml:space="preserve"> медицинских знаний и </w:t>
            </w:r>
            <w:proofErr w:type="spellStart"/>
            <w:r w:rsidRPr="004E1A5E">
              <w:rPr>
                <w:sz w:val="24"/>
                <w:szCs w:val="24"/>
              </w:rPr>
              <w:t>правилаоказанияпервоймедицинскойпомощи</w:t>
            </w:r>
            <w:proofErr w:type="spellEnd"/>
          </w:p>
        </w:tc>
        <w:tc>
          <w:tcPr>
            <w:tcW w:w="397" w:type="pct"/>
            <w:noWrap/>
            <w:vAlign w:val="center"/>
          </w:tcPr>
          <w:p w14:paraId="71BBAC9D"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vMerge w:val="restart"/>
            <w:noWrap/>
            <w:vAlign w:val="center"/>
          </w:tcPr>
          <w:p w14:paraId="47D9EFAE" w14:textId="77777777" w:rsidR="00B724DF" w:rsidRPr="004E1A5E" w:rsidRDefault="00783E0E">
            <w:pPr>
              <w:spacing w:after="0" w:line="240" w:lineRule="auto"/>
              <w:jc w:val="center"/>
              <w:rPr>
                <w:rFonts w:ascii="Times New Roman" w:hAnsi="Times New Roman"/>
                <w:color w:val="000000"/>
                <w:sz w:val="24"/>
                <w:szCs w:val="24"/>
                <w:lang w:eastAsia="en-US"/>
              </w:rPr>
            </w:pPr>
            <w:r w:rsidRPr="004E1A5E">
              <w:rPr>
                <w:rFonts w:ascii="Times New Roman" w:hAnsi="Times New Roman"/>
                <w:color w:val="000000"/>
                <w:sz w:val="24"/>
                <w:szCs w:val="24"/>
                <w:lang w:eastAsia="en-US"/>
              </w:rPr>
              <w:t>ЛР 07, ЛР 09, ЛР 10</w:t>
            </w:r>
          </w:p>
        </w:tc>
        <w:tc>
          <w:tcPr>
            <w:tcW w:w="354" w:type="pct"/>
            <w:vMerge w:val="restart"/>
            <w:noWrap/>
            <w:vAlign w:val="center"/>
          </w:tcPr>
          <w:p w14:paraId="0ECCCEBD" w14:textId="77777777" w:rsidR="00B724DF" w:rsidRPr="004E1A5E" w:rsidRDefault="00783E0E">
            <w:pPr>
              <w:spacing w:after="0" w:line="240" w:lineRule="auto"/>
              <w:jc w:val="center"/>
              <w:rPr>
                <w:rFonts w:ascii="Times New Roman" w:hAnsi="Times New Roman"/>
                <w:bCs/>
                <w:i/>
                <w:color w:val="000000"/>
                <w:sz w:val="24"/>
                <w:szCs w:val="24"/>
              </w:rPr>
            </w:pPr>
            <w:r w:rsidRPr="004E1A5E">
              <w:rPr>
                <w:rFonts w:ascii="Times New Roman" w:hAnsi="Times New Roman"/>
                <w:bCs/>
                <w:i/>
                <w:color w:val="000000"/>
                <w:sz w:val="24"/>
                <w:szCs w:val="24"/>
              </w:rPr>
              <w:t>ОК 07</w:t>
            </w:r>
          </w:p>
          <w:p w14:paraId="6223EB0B" w14:textId="77777777" w:rsidR="00B724DF" w:rsidRPr="004E1A5E" w:rsidRDefault="00783E0E">
            <w:pPr>
              <w:spacing w:after="0" w:line="240" w:lineRule="auto"/>
              <w:jc w:val="center"/>
              <w:rPr>
                <w:rFonts w:ascii="Times New Roman" w:hAnsi="Times New Roman"/>
                <w:bCs/>
                <w:i/>
                <w:color w:val="000000"/>
                <w:sz w:val="24"/>
                <w:szCs w:val="24"/>
              </w:rPr>
            </w:pPr>
            <w:r w:rsidRPr="004E1A5E">
              <w:rPr>
                <w:rFonts w:ascii="Times New Roman" w:hAnsi="Times New Roman"/>
                <w:bCs/>
                <w:i/>
                <w:color w:val="000000"/>
                <w:sz w:val="24"/>
                <w:szCs w:val="24"/>
              </w:rPr>
              <w:t>ОК 08</w:t>
            </w:r>
          </w:p>
        </w:tc>
        <w:tc>
          <w:tcPr>
            <w:tcW w:w="842" w:type="pct"/>
            <w:vMerge/>
            <w:noWrap/>
            <w:vAlign w:val="center"/>
          </w:tcPr>
          <w:p w14:paraId="16FD02A7"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1EF28C86" w14:textId="77777777" w:rsidTr="00BF7FED">
        <w:trPr>
          <w:trHeight w:val="23"/>
        </w:trPr>
        <w:tc>
          <w:tcPr>
            <w:tcW w:w="664" w:type="pct"/>
            <w:vMerge/>
            <w:noWrap/>
          </w:tcPr>
          <w:p w14:paraId="6A0738A2"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40" w:type="pct"/>
            <w:noWrap/>
          </w:tcPr>
          <w:p w14:paraId="321486B4" w14:textId="77777777" w:rsidR="00B724DF" w:rsidRPr="004E1A5E" w:rsidRDefault="00783E0E">
            <w:pPr>
              <w:pStyle w:val="TableParagraph"/>
              <w:ind w:left="0"/>
              <w:rPr>
                <w:color w:val="000000"/>
                <w:sz w:val="24"/>
                <w:szCs w:val="24"/>
              </w:rPr>
            </w:pPr>
            <w:r w:rsidRPr="004E1A5E">
              <w:rPr>
                <w:b/>
                <w:sz w:val="24"/>
                <w:szCs w:val="24"/>
              </w:rPr>
              <w:t xml:space="preserve">Практическое занятие № 11 </w:t>
            </w:r>
            <w:r w:rsidRPr="004E1A5E">
              <w:rPr>
                <w:sz w:val="24"/>
                <w:szCs w:val="24"/>
              </w:rPr>
              <w:t xml:space="preserve">по </w:t>
            </w:r>
            <w:proofErr w:type="spellStart"/>
            <w:r w:rsidRPr="004E1A5E">
              <w:rPr>
                <w:sz w:val="24"/>
                <w:szCs w:val="24"/>
              </w:rPr>
              <w:t>теме:Основы</w:t>
            </w:r>
            <w:proofErr w:type="spellEnd"/>
            <w:r w:rsidRPr="004E1A5E">
              <w:rPr>
                <w:sz w:val="24"/>
                <w:szCs w:val="24"/>
              </w:rPr>
              <w:t xml:space="preserve"> медицинских знаний и </w:t>
            </w:r>
            <w:proofErr w:type="spellStart"/>
            <w:r w:rsidRPr="004E1A5E">
              <w:rPr>
                <w:sz w:val="24"/>
                <w:szCs w:val="24"/>
              </w:rPr>
              <w:t>правилаоказанияпервоймедицинскойпомощи</w:t>
            </w:r>
            <w:proofErr w:type="spellEnd"/>
          </w:p>
        </w:tc>
        <w:tc>
          <w:tcPr>
            <w:tcW w:w="397" w:type="pct"/>
            <w:noWrap/>
            <w:vAlign w:val="center"/>
          </w:tcPr>
          <w:p w14:paraId="588077CA"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vMerge/>
            <w:noWrap/>
            <w:vAlign w:val="center"/>
          </w:tcPr>
          <w:p w14:paraId="53805666" w14:textId="77777777" w:rsidR="00B724DF" w:rsidRPr="004E1A5E" w:rsidRDefault="00B724DF">
            <w:pPr>
              <w:spacing w:after="0" w:line="240" w:lineRule="auto"/>
              <w:jc w:val="center"/>
              <w:rPr>
                <w:rFonts w:ascii="Times New Roman" w:hAnsi="Times New Roman"/>
                <w:color w:val="000000"/>
                <w:sz w:val="24"/>
                <w:szCs w:val="24"/>
                <w:lang w:eastAsia="en-US"/>
              </w:rPr>
            </w:pPr>
          </w:p>
        </w:tc>
        <w:tc>
          <w:tcPr>
            <w:tcW w:w="354" w:type="pct"/>
            <w:vMerge/>
            <w:noWrap/>
            <w:vAlign w:val="center"/>
          </w:tcPr>
          <w:p w14:paraId="7D7F74F9" w14:textId="77777777" w:rsidR="00B724DF" w:rsidRPr="004E1A5E" w:rsidRDefault="00B724DF">
            <w:pPr>
              <w:spacing w:after="0" w:line="240" w:lineRule="auto"/>
              <w:jc w:val="center"/>
              <w:rPr>
                <w:rFonts w:ascii="Times New Roman" w:hAnsi="Times New Roman"/>
                <w:bCs/>
                <w:i/>
                <w:color w:val="000000"/>
                <w:sz w:val="24"/>
                <w:szCs w:val="24"/>
              </w:rPr>
            </w:pPr>
          </w:p>
        </w:tc>
        <w:tc>
          <w:tcPr>
            <w:tcW w:w="842" w:type="pct"/>
            <w:vMerge/>
            <w:noWrap/>
            <w:vAlign w:val="center"/>
          </w:tcPr>
          <w:p w14:paraId="1DB76035"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09A905C1" w14:textId="77777777" w:rsidTr="00BF7FED">
        <w:trPr>
          <w:trHeight w:val="23"/>
        </w:trPr>
        <w:tc>
          <w:tcPr>
            <w:tcW w:w="664" w:type="pct"/>
            <w:vMerge/>
            <w:noWrap/>
          </w:tcPr>
          <w:p w14:paraId="5A05BE27"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40" w:type="pct"/>
            <w:noWrap/>
          </w:tcPr>
          <w:p w14:paraId="295CD754" w14:textId="77777777" w:rsidR="00B724DF" w:rsidRPr="004E1A5E" w:rsidRDefault="00783E0E">
            <w:pPr>
              <w:pStyle w:val="TableParagraph"/>
              <w:ind w:left="0"/>
              <w:jc w:val="both"/>
              <w:rPr>
                <w:color w:val="000000"/>
                <w:sz w:val="24"/>
                <w:szCs w:val="24"/>
              </w:rPr>
            </w:pPr>
            <w:r w:rsidRPr="004E1A5E">
              <w:rPr>
                <w:b/>
                <w:sz w:val="24"/>
                <w:szCs w:val="24"/>
              </w:rPr>
              <w:t>Практическое занятие № 12</w:t>
            </w:r>
            <w:r w:rsidRPr="004E1A5E">
              <w:rPr>
                <w:sz w:val="24"/>
                <w:szCs w:val="24"/>
              </w:rPr>
              <w:t xml:space="preserve">. по </w:t>
            </w:r>
            <w:proofErr w:type="spellStart"/>
            <w:r w:rsidRPr="004E1A5E">
              <w:rPr>
                <w:sz w:val="24"/>
                <w:szCs w:val="24"/>
              </w:rPr>
              <w:t>теме:Основы</w:t>
            </w:r>
            <w:proofErr w:type="spellEnd"/>
            <w:r w:rsidRPr="004E1A5E">
              <w:rPr>
                <w:sz w:val="24"/>
                <w:szCs w:val="24"/>
              </w:rPr>
              <w:t xml:space="preserve"> медицинских </w:t>
            </w:r>
            <w:r w:rsidRPr="004E1A5E">
              <w:rPr>
                <w:sz w:val="24"/>
                <w:szCs w:val="24"/>
              </w:rPr>
              <w:lastRenderedPageBreak/>
              <w:t xml:space="preserve">знаний и </w:t>
            </w:r>
            <w:proofErr w:type="spellStart"/>
            <w:r w:rsidRPr="004E1A5E">
              <w:rPr>
                <w:sz w:val="24"/>
                <w:szCs w:val="24"/>
              </w:rPr>
              <w:t>правилаоказанияпервоймедицинскойпомощи</w:t>
            </w:r>
            <w:proofErr w:type="spellEnd"/>
          </w:p>
        </w:tc>
        <w:tc>
          <w:tcPr>
            <w:tcW w:w="397" w:type="pct"/>
            <w:noWrap/>
            <w:vAlign w:val="center"/>
          </w:tcPr>
          <w:p w14:paraId="69BD8057"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lastRenderedPageBreak/>
              <w:t>2</w:t>
            </w:r>
          </w:p>
        </w:tc>
        <w:tc>
          <w:tcPr>
            <w:tcW w:w="503" w:type="pct"/>
            <w:vMerge/>
            <w:noWrap/>
            <w:vAlign w:val="center"/>
          </w:tcPr>
          <w:p w14:paraId="25F166BE" w14:textId="77777777" w:rsidR="00B724DF" w:rsidRPr="004E1A5E" w:rsidRDefault="00B724DF">
            <w:pPr>
              <w:spacing w:after="0" w:line="240" w:lineRule="auto"/>
              <w:jc w:val="center"/>
              <w:rPr>
                <w:rFonts w:ascii="Times New Roman" w:hAnsi="Times New Roman"/>
                <w:color w:val="000000"/>
                <w:sz w:val="24"/>
                <w:szCs w:val="24"/>
                <w:lang w:eastAsia="en-US"/>
              </w:rPr>
            </w:pPr>
          </w:p>
        </w:tc>
        <w:tc>
          <w:tcPr>
            <w:tcW w:w="354" w:type="pct"/>
            <w:vMerge/>
            <w:noWrap/>
            <w:vAlign w:val="center"/>
          </w:tcPr>
          <w:p w14:paraId="38FF5865" w14:textId="77777777" w:rsidR="00B724DF" w:rsidRPr="004E1A5E" w:rsidRDefault="00B724DF">
            <w:pPr>
              <w:spacing w:after="0" w:line="240" w:lineRule="auto"/>
              <w:jc w:val="center"/>
              <w:rPr>
                <w:rFonts w:ascii="Times New Roman" w:hAnsi="Times New Roman"/>
                <w:bCs/>
                <w:i/>
                <w:color w:val="000000"/>
                <w:sz w:val="24"/>
                <w:szCs w:val="24"/>
              </w:rPr>
            </w:pPr>
          </w:p>
        </w:tc>
        <w:tc>
          <w:tcPr>
            <w:tcW w:w="842" w:type="pct"/>
            <w:vMerge/>
            <w:noWrap/>
            <w:vAlign w:val="center"/>
          </w:tcPr>
          <w:p w14:paraId="36EEFE92"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548D96DD" w14:textId="77777777" w:rsidTr="00BF7FED">
        <w:trPr>
          <w:trHeight w:val="23"/>
        </w:trPr>
        <w:tc>
          <w:tcPr>
            <w:tcW w:w="664" w:type="pct"/>
            <w:vMerge/>
            <w:noWrap/>
          </w:tcPr>
          <w:p w14:paraId="344E6101"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40" w:type="pct"/>
            <w:noWrap/>
          </w:tcPr>
          <w:p w14:paraId="3DEC3D6D" w14:textId="77777777" w:rsidR="00B724DF" w:rsidRPr="004E1A5E" w:rsidRDefault="00783E0E">
            <w:pPr>
              <w:pStyle w:val="TableParagraph"/>
              <w:ind w:left="0"/>
              <w:jc w:val="both"/>
              <w:rPr>
                <w:color w:val="000000"/>
                <w:sz w:val="24"/>
                <w:szCs w:val="24"/>
              </w:rPr>
            </w:pPr>
            <w:r w:rsidRPr="004E1A5E">
              <w:rPr>
                <w:b/>
                <w:sz w:val="24"/>
                <w:szCs w:val="24"/>
              </w:rPr>
              <w:t>Практическое занятие № 13</w:t>
            </w:r>
            <w:r w:rsidRPr="004E1A5E">
              <w:rPr>
                <w:sz w:val="24"/>
                <w:szCs w:val="24"/>
              </w:rPr>
              <w:t xml:space="preserve">. по </w:t>
            </w:r>
            <w:proofErr w:type="spellStart"/>
            <w:r w:rsidRPr="004E1A5E">
              <w:rPr>
                <w:sz w:val="24"/>
                <w:szCs w:val="24"/>
              </w:rPr>
              <w:t>теме:Основы</w:t>
            </w:r>
            <w:proofErr w:type="spellEnd"/>
            <w:r w:rsidRPr="004E1A5E">
              <w:rPr>
                <w:sz w:val="24"/>
                <w:szCs w:val="24"/>
              </w:rPr>
              <w:t xml:space="preserve"> медицинских знаний и </w:t>
            </w:r>
            <w:proofErr w:type="spellStart"/>
            <w:r w:rsidRPr="004E1A5E">
              <w:rPr>
                <w:sz w:val="24"/>
                <w:szCs w:val="24"/>
              </w:rPr>
              <w:t>правилаоказанияпервоймедицинскойпомощи</w:t>
            </w:r>
            <w:proofErr w:type="spellEnd"/>
          </w:p>
        </w:tc>
        <w:tc>
          <w:tcPr>
            <w:tcW w:w="397" w:type="pct"/>
            <w:noWrap/>
            <w:vAlign w:val="center"/>
          </w:tcPr>
          <w:p w14:paraId="2AFD652D"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vMerge/>
            <w:noWrap/>
            <w:vAlign w:val="center"/>
          </w:tcPr>
          <w:p w14:paraId="561F3C5F" w14:textId="77777777" w:rsidR="00B724DF" w:rsidRPr="004E1A5E" w:rsidRDefault="00B724DF">
            <w:pPr>
              <w:spacing w:after="0" w:line="240" w:lineRule="auto"/>
              <w:jc w:val="center"/>
              <w:rPr>
                <w:rFonts w:ascii="Times New Roman" w:hAnsi="Times New Roman"/>
                <w:color w:val="000000"/>
                <w:sz w:val="24"/>
                <w:szCs w:val="24"/>
                <w:lang w:eastAsia="en-US"/>
              </w:rPr>
            </w:pPr>
          </w:p>
        </w:tc>
        <w:tc>
          <w:tcPr>
            <w:tcW w:w="354" w:type="pct"/>
            <w:vMerge/>
            <w:noWrap/>
            <w:vAlign w:val="center"/>
          </w:tcPr>
          <w:p w14:paraId="075BFE3A" w14:textId="77777777" w:rsidR="00B724DF" w:rsidRPr="004E1A5E" w:rsidRDefault="00B724DF">
            <w:pPr>
              <w:spacing w:after="0" w:line="240" w:lineRule="auto"/>
              <w:jc w:val="center"/>
              <w:rPr>
                <w:rFonts w:ascii="Times New Roman" w:hAnsi="Times New Roman"/>
                <w:bCs/>
                <w:i/>
                <w:color w:val="000000"/>
                <w:sz w:val="24"/>
                <w:szCs w:val="24"/>
              </w:rPr>
            </w:pPr>
          </w:p>
        </w:tc>
        <w:tc>
          <w:tcPr>
            <w:tcW w:w="842" w:type="pct"/>
            <w:vMerge/>
            <w:noWrap/>
            <w:vAlign w:val="center"/>
          </w:tcPr>
          <w:p w14:paraId="6F34B841"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5C83FE77" w14:textId="77777777" w:rsidTr="00BF7FED">
        <w:trPr>
          <w:trHeight w:val="23"/>
        </w:trPr>
        <w:tc>
          <w:tcPr>
            <w:tcW w:w="2904" w:type="pct"/>
            <w:gridSpan w:val="2"/>
            <w:noWrap/>
          </w:tcPr>
          <w:p w14:paraId="56E182DC" w14:textId="77777777" w:rsidR="00B724DF" w:rsidRPr="004E1A5E" w:rsidRDefault="00783E0E">
            <w:pPr>
              <w:spacing w:after="0" w:line="240" w:lineRule="auto"/>
              <w:rPr>
                <w:rFonts w:ascii="Times New Roman" w:hAnsi="Times New Roman"/>
                <w:color w:val="000000"/>
                <w:sz w:val="24"/>
                <w:szCs w:val="24"/>
                <w:lang w:eastAsia="en-US"/>
              </w:rPr>
            </w:pPr>
            <w:r w:rsidRPr="004E1A5E">
              <w:rPr>
                <w:rFonts w:ascii="Times New Roman" w:hAnsi="Times New Roman"/>
                <w:b/>
                <w:sz w:val="24"/>
                <w:szCs w:val="24"/>
              </w:rPr>
              <w:t>Раздел3Элементыначальнойвоеннойподготовки</w:t>
            </w:r>
          </w:p>
        </w:tc>
        <w:tc>
          <w:tcPr>
            <w:tcW w:w="397" w:type="pct"/>
            <w:noWrap/>
            <w:vAlign w:val="center"/>
          </w:tcPr>
          <w:p w14:paraId="24662550" w14:textId="77777777" w:rsidR="00B724DF" w:rsidRPr="004E1A5E" w:rsidRDefault="00B724DF">
            <w:pPr>
              <w:spacing w:after="0" w:line="240" w:lineRule="auto"/>
              <w:jc w:val="center"/>
              <w:rPr>
                <w:rFonts w:ascii="Times New Roman" w:hAnsi="Times New Roman"/>
                <w:color w:val="000000"/>
                <w:sz w:val="24"/>
                <w:szCs w:val="24"/>
              </w:rPr>
            </w:pPr>
          </w:p>
        </w:tc>
        <w:tc>
          <w:tcPr>
            <w:tcW w:w="503" w:type="pct"/>
            <w:noWrap/>
            <w:vAlign w:val="center"/>
          </w:tcPr>
          <w:p w14:paraId="7DB23D68" w14:textId="77777777" w:rsidR="00B724DF" w:rsidRPr="004E1A5E" w:rsidRDefault="00B724DF">
            <w:pPr>
              <w:spacing w:after="0" w:line="240" w:lineRule="auto"/>
              <w:jc w:val="center"/>
              <w:rPr>
                <w:rFonts w:ascii="Times New Roman" w:hAnsi="Times New Roman"/>
                <w:color w:val="000000"/>
                <w:sz w:val="24"/>
                <w:szCs w:val="24"/>
                <w:lang w:eastAsia="en-US"/>
              </w:rPr>
            </w:pPr>
          </w:p>
        </w:tc>
        <w:tc>
          <w:tcPr>
            <w:tcW w:w="354" w:type="pct"/>
            <w:noWrap/>
            <w:vAlign w:val="center"/>
          </w:tcPr>
          <w:p w14:paraId="39EACCB2" w14:textId="77777777" w:rsidR="00B724DF" w:rsidRPr="004E1A5E" w:rsidRDefault="00B724DF">
            <w:pPr>
              <w:spacing w:after="0" w:line="240" w:lineRule="auto"/>
              <w:jc w:val="center"/>
              <w:rPr>
                <w:rFonts w:ascii="Times New Roman" w:hAnsi="Times New Roman"/>
                <w:bCs/>
                <w:i/>
                <w:color w:val="000000"/>
                <w:sz w:val="24"/>
                <w:szCs w:val="24"/>
              </w:rPr>
            </w:pPr>
          </w:p>
        </w:tc>
        <w:tc>
          <w:tcPr>
            <w:tcW w:w="842" w:type="pct"/>
            <w:noWrap/>
            <w:vAlign w:val="center"/>
          </w:tcPr>
          <w:p w14:paraId="7FBBA3B3"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F7FED" w:rsidRPr="004E1A5E" w14:paraId="21C38106" w14:textId="77777777" w:rsidTr="00BF7FED">
        <w:trPr>
          <w:trHeight w:val="23"/>
        </w:trPr>
        <w:tc>
          <w:tcPr>
            <w:tcW w:w="664" w:type="pct"/>
            <w:noWrap/>
          </w:tcPr>
          <w:p w14:paraId="4EC5FF8F" w14:textId="77777777" w:rsidR="00BF7FED" w:rsidRPr="004E1A5E" w:rsidRDefault="00BF7FED">
            <w:pPr>
              <w:pStyle w:val="TableParagraph"/>
              <w:ind w:left="0"/>
              <w:rPr>
                <w:b/>
                <w:bCs/>
              </w:rPr>
            </w:pPr>
            <w:r w:rsidRPr="004E1A5E">
              <w:rPr>
                <w:b/>
                <w:bCs/>
              </w:rPr>
              <w:t>Тема 3.1</w:t>
            </w:r>
          </w:p>
          <w:p w14:paraId="1CE9F31C" w14:textId="77777777" w:rsidR="00BF7FED" w:rsidRPr="004E1A5E" w:rsidRDefault="00BF7FED">
            <w:pPr>
              <w:pStyle w:val="TableParagraph"/>
              <w:ind w:left="0"/>
              <w:rPr>
                <w:b/>
                <w:color w:val="000000"/>
                <w:sz w:val="24"/>
                <w:szCs w:val="24"/>
              </w:rPr>
            </w:pPr>
            <w:r w:rsidRPr="004E1A5E">
              <w:t xml:space="preserve">Элементы строевой, огневой, </w:t>
            </w:r>
            <w:proofErr w:type="spellStart"/>
            <w:r w:rsidRPr="004E1A5E">
              <w:t>тактическойподготовки</w:t>
            </w:r>
            <w:proofErr w:type="spellEnd"/>
            <w:r w:rsidRPr="004E1A5E">
              <w:t>.</w:t>
            </w:r>
          </w:p>
        </w:tc>
        <w:tc>
          <w:tcPr>
            <w:tcW w:w="2240" w:type="pct"/>
            <w:noWrap/>
          </w:tcPr>
          <w:p w14:paraId="56202AB3" w14:textId="77777777" w:rsidR="00BF7FED" w:rsidRPr="004E1A5E" w:rsidRDefault="00BF7FED">
            <w:pPr>
              <w:pStyle w:val="TableParagraph"/>
              <w:ind w:left="0"/>
              <w:rPr>
                <w:color w:val="000000"/>
                <w:sz w:val="24"/>
                <w:szCs w:val="24"/>
              </w:rPr>
            </w:pPr>
            <w:r w:rsidRPr="004E1A5E">
              <w:rPr>
                <w:sz w:val="24"/>
                <w:szCs w:val="24"/>
              </w:rPr>
              <w:t xml:space="preserve">Строи и управление ими. Строевые приемы и движение без </w:t>
            </w:r>
            <w:proofErr w:type="spellStart"/>
            <w:r w:rsidRPr="004E1A5E">
              <w:rPr>
                <w:sz w:val="24"/>
                <w:szCs w:val="24"/>
              </w:rPr>
              <w:t>оружия.Выполнение</w:t>
            </w:r>
            <w:proofErr w:type="spellEnd"/>
            <w:r w:rsidRPr="004E1A5E">
              <w:rPr>
                <w:sz w:val="24"/>
                <w:szCs w:val="24"/>
              </w:rPr>
              <w:t xml:space="preserve"> воинского приветствия без оружия на месте и в </w:t>
            </w:r>
            <w:proofErr w:type="spellStart"/>
            <w:r w:rsidRPr="004E1A5E">
              <w:rPr>
                <w:sz w:val="24"/>
                <w:szCs w:val="24"/>
              </w:rPr>
              <w:t>движении,выход</w:t>
            </w:r>
            <w:proofErr w:type="spellEnd"/>
            <w:r w:rsidRPr="004E1A5E">
              <w:rPr>
                <w:sz w:val="24"/>
                <w:szCs w:val="24"/>
              </w:rPr>
              <w:t xml:space="preserve"> из строя и возвращение в строй. Подход к начальнику и отход </w:t>
            </w:r>
            <w:proofErr w:type="spellStart"/>
            <w:r w:rsidRPr="004E1A5E">
              <w:rPr>
                <w:sz w:val="24"/>
                <w:szCs w:val="24"/>
              </w:rPr>
              <w:t>отнего.Строиотделения.ОбщевоинскиеуставыРаспределениевремении</w:t>
            </w:r>
            <w:proofErr w:type="spellEnd"/>
            <w:r w:rsidRPr="004E1A5E">
              <w:rPr>
                <w:sz w:val="24"/>
                <w:szCs w:val="24"/>
              </w:rPr>
              <w:t xml:space="preserve"> внутренний порядок. Распорядок дня и регламент служебного времени</w:t>
            </w:r>
          </w:p>
        </w:tc>
        <w:tc>
          <w:tcPr>
            <w:tcW w:w="397" w:type="pct"/>
            <w:noWrap/>
            <w:vAlign w:val="center"/>
          </w:tcPr>
          <w:p w14:paraId="2B12F157" w14:textId="77777777" w:rsidR="00BF7FED" w:rsidRPr="004E1A5E" w:rsidRDefault="00BF7FED">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noWrap/>
            <w:vAlign w:val="center"/>
          </w:tcPr>
          <w:p w14:paraId="10C1680E" w14:textId="77777777" w:rsidR="00BF7FED" w:rsidRPr="004E1A5E" w:rsidRDefault="00BF7FED">
            <w:pPr>
              <w:spacing w:after="0" w:line="240" w:lineRule="auto"/>
              <w:jc w:val="center"/>
              <w:rPr>
                <w:rFonts w:ascii="Times New Roman" w:hAnsi="Times New Roman"/>
                <w:color w:val="000000"/>
                <w:sz w:val="24"/>
                <w:szCs w:val="24"/>
                <w:lang w:eastAsia="en-US"/>
              </w:rPr>
            </w:pPr>
            <w:r w:rsidRPr="004E1A5E">
              <w:rPr>
                <w:rFonts w:ascii="Times New Roman" w:hAnsi="Times New Roman"/>
                <w:color w:val="000000"/>
                <w:sz w:val="24"/>
                <w:szCs w:val="24"/>
                <w:lang w:eastAsia="en-US"/>
              </w:rPr>
              <w:t>ЛР 07, ЛР 09, ЛР 10</w:t>
            </w:r>
          </w:p>
        </w:tc>
        <w:tc>
          <w:tcPr>
            <w:tcW w:w="354" w:type="pct"/>
            <w:noWrap/>
            <w:vAlign w:val="center"/>
          </w:tcPr>
          <w:p w14:paraId="66C1A591" w14:textId="77777777" w:rsidR="00BF7FED" w:rsidRPr="004E1A5E" w:rsidRDefault="00BF7FED" w:rsidP="00280C4A">
            <w:pPr>
              <w:spacing w:after="0" w:line="240" w:lineRule="auto"/>
              <w:jc w:val="center"/>
              <w:rPr>
                <w:rFonts w:ascii="Times New Roman" w:hAnsi="Times New Roman"/>
                <w:bCs/>
                <w:i/>
                <w:color w:val="000000"/>
                <w:sz w:val="24"/>
                <w:szCs w:val="24"/>
              </w:rPr>
            </w:pPr>
            <w:r w:rsidRPr="004E1A5E">
              <w:rPr>
                <w:rFonts w:ascii="Times New Roman" w:hAnsi="Times New Roman"/>
                <w:bCs/>
                <w:i/>
                <w:color w:val="000000"/>
                <w:sz w:val="24"/>
                <w:szCs w:val="24"/>
              </w:rPr>
              <w:t>ОК 07</w:t>
            </w:r>
          </w:p>
          <w:p w14:paraId="2DF9ACA1" w14:textId="77777777" w:rsidR="00BF7FED" w:rsidRPr="004E1A5E" w:rsidRDefault="00BF7FED" w:rsidP="00280C4A">
            <w:pPr>
              <w:spacing w:after="0" w:line="240" w:lineRule="auto"/>
              <w:jc w:val="center"/>
              <w:rPr>
                <w:rFonts w:ascii="Times New Roman" w:hAnsi="Times New Roman"/>
                <w:bCs/>
                <w:i/>
                <w:color w:val="000000"/>
                <w:sz w:val="24"/>
                <w:szCs w:val="24"/>
              </w:rPr>
            </w:pPr>
            <w:r w:rsidRPr="004E1A5E">
              <w:rPr>
                <w:rFonts w:ascii="Times New Roman" w:hAnsi="Times New Roman"/>
                <w:bCs/>
                <w:i/>
                <w:color w:val="000000"/>
                <w:sz w:val="24"/>
                <w:szCs w:val="24"/>
              </w:rPr>
              <w:t>ОК 08</w:t>
            </w:r>
          </w:p>
        </w:tc>
        <w:tc>
          <w:tcPr>
            <w:tcW w:w="842" w:type="pct"/>
            <w:vMerge w:val="restart"/>
            <w:noWrap/>
            <w:vAlign w:val="center"/>
          </w:tcPr>
          <w:p w14:paraId="5E60671E" w14:textId="77777777" w:rsidR="00BF7FED" w:rsidRPr="004E1A5E" w:rsidRDefault="00BF7FED" w:rsidP="00280C4A">
            <w:pPr>
              <w:spacing w:line="240" w:lineRule="auto"/>
              <w:rPr>
                <w:rFonts w:ascii="Times New Roman" w:hAnsi="Times New Roman"/>
                <w:sz w:val="24"/>
                <w:szCs w:val="24"/>
              </w:rPr>
            </w:pP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08.01,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08.02,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08.03,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08.01,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08.02,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08.03,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08.04,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07.01,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07.02,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07.03,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07.01,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07.02,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07.03,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07.04,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07.05</w:t>
            </w:r>
          </w:p>
          <w:p w14:paraId="3360C071" w14:textId="77777777" w:rsidR="00BF7FED" w:rsidRPr="004E1A5E" w:rsidRDefault="00BF7FED" w:rsidP="00280C4A">
            <w:pPr>
              <w:suppressAutoHyphens/>
              <w:spacing w:after="0" w:line="240" w:lineRule="auto"/>
              <w:jc w:val="center"/>
              <w:rPr>
                <w:rFonts w:ascii="Times New Roman" w:hAnsi="Times New Roman"/>
                <w:bCs/>
                <w:iCs/>
                <w:color w:val="000000"/>
                <w:sz w:val="24"/>
                <w:szCs w:val="24"/>
              </w:rPr>
            </w:pPr>
          </w:p>
        </w:tc>
      </w:tr>
      <w:tr w:rsidR="00B724DF" w:rsidRPr="004E1A5E" w14:paraId="178240AB" w14:textId="77777777" w:rsidTr="00BF7FED">
        <w:trPr>
          <w:trHeight w:val="23"/>
        </w:trPr>
        <w:tc>
          <w:tcPr>
            <w:tcW w:w="664" w:type="pct"/>
            <w:vMerge w:val="restart"/>
            <w:noWrap/>
          </w:tcPr>
          <w:p w14:paraId="64399214" w14:textId="77777777" w:rsidR="00B724DF" w:rsidRPr="004E1A5E" w:rsidRDefault="00783E0E">
            <w:pPr>
              <w:pStyle w:val="TableParagraph"/>
              <w:ind w:left="0"/>
              <w:rPr>
                <w:b/>
                <w:bCs/>
              </w:rPr>
            </w:pPr>
            <w:r w:rsidRPr="004E1A5E">
              <w:rPr>
                <w:b/>
                <w:bCs/>
              </w:rPr>
              <w:t>Тема 3.2</w:t>
            </w:r>
          </w:p>
          <w:p w14:paraId="0FA5ED60" w14:textId="77777777" w:rsidR="00B724DF" w:rsidRPr="004E1A5E" w:rsidRDefault="00783E0E">
            <w:pPr>
              <w:pStyle w:val="TableParagraph"/>
              <w:ind w:left="0"/>
              <w:rPr>
                <w:b/>
                <w:color w:val="000000"/>
                <w:sz w:val="24"/>
                <w:szCs w:val="24"/>
              </w:rPr>
            </w:pPr>
            <w:r w:rsidRPr="004E1A5E">
              <w:t xml:space="preserve">Назначение, боевые свойства и </w:t>
            </w:r>
            <w:proofErr w:type="spellStart"/>
            <w:r w:rsidRPr="004E1A5E">
              <w:t>общееустройствоавтомата</w:t>
            </w:r>
            <w:proofErr w:type="spellEnd"/>
            <w:r w:rsidRPr="004E1A5E">
              <w:t xml:space="preserve"> Калашникова.</w:t>
            </w:r>
          </w:p>
        </w:tc>
        <w:tc>
          <w:tcPr>
            <w:tcW w:w="2240" w:type="pct"/>
            <w:noWrap/>
          </w:tcPr>
          <w:p w14:paraId="6B9022C3" w14:textId="77777777" w:rsidR="00B724DF" w:rsidRPr="004E1A5E" w:rsidRDefault="00783E0E">
            <w:pPr>
              <w:pStyle w:val="TableParagraph"/>
              <w:ind w:left="0"/>
              <w:rPr>
                <w:sz w:val="24"/>
                <w:szCs w:val="24"/>
              </w:rPr>
            </w:pPr>
            <w:r w:rsidRPr="004E1A5E">
              <w:rPr>
                <w:sz w:val="24"/>
                <w:szCs w:val="24"/>
              </w:rPr>
              <w:t xml:space="preserve">Комната для хранения оружия, ее оборудование. Допуск личного состава в комнату для хранения оружия Работа частей и механизмов автомата Калашникова при стрельбе. Неполная разборка и сборка автомата Калашникова для чистки и смазки. Хранение автомата Калашникова. Устройство патрона. Меры безопасности при обращении с автоматом Калашникова и патронами в повседневной жизнедеятельности </w:t>
            </w:r>
            <w:proofErr w:type="spellStart"/>
            <w:r w:rsidRPr="004E1A5E">
              <w:rPr>
                <w:sz w:val="24"/>
                <w:szCs w:val="24"/>
              </w:rPr>
              <w:t>ипри</w:t>
            </w:r>
            <w:proofErr w:type="spellEnd"/>
            <w:r w:rsidRPr="004E1A5E">
              <w:rPr>
                <w:sz w:val="24"/>
                <w:szCs w:val="24"/>
              </w:rPr>
              <w:t xml:space="preserve"> проведении стрельб. Основы и правила стрельбы. Ведение огня </w:t>
            </w:r>
            <w:proofErr w:type="spellStart"/>
            <w:r w:rsidRPr="004E1A5E">
              <w:rPr>
                <w:sz w:val="24"/>
                <w:szCs w:val="24"/>
              </w:rPr>
              <w:t>изавтомата</w:t>
            </w:r>
            <w:proofErr w:type="spellEnd"/>
            <w:r w:rsidRPr="004E1A5E">
              <w:rPr>
                <w:sz w:val="24"/>
                <w:szCs w:val="24"/>
              </w:rPr>
              <w:t xml:space="preserve"> Калашникова. Ручные осколочные гранаты. Меры </w:t>
            </w:r>
            <w:proofErr w:type="spellStart"/>
            <w:r w:rsidRPr="004E1A5E">
              <w:rPr>
                <w:sz w:val="24"/>
                <w:szCs w:val="24"/>
              </w:rPr>
              <w:t>безопасностипри</w:t>
            </w:r>
            <w:proofErr w:type="spellEnd"/>
            <w:r w:rsidRPr="004E1A5E">
              <w:rPr>
                <w:sz w:val="24"/>
                <w:szCs w:val="24"/>
              </w:rPr>
              <w:t xml:space="preserve"> обращении сручными </w:t>
            </w:r>
            <w:proofErr w:type="spellStart"/>
            <w:r w:rsidRPr="004E1A5E">
              <w:rPr>
                <w:sz w:val="24"/>
                <w:szCs w:val="24"/>
              </w:rPr>
              <w:t>осколочнымигранатами</w:t>
            </w:r>
            <w:proofErr w:type="spellEnd"/>
            <w:r w:rsidRPr="004E1A5E">
              <w:rPr>
                <w:sz w:val="24"/>
                <w:szCs w:val="24"/>
              </w:rPr>
              <w:t>.</w:t>
            </w:r>
          </w:p>
          <w:p w14:paraId="13927719" w14:textId="77777777" w:rsidR="00B724DF" w:rsidRPr="004E1A5E" w:rsidRDefault="00783E0E">
            <w:pPr>
              <w:pStyle w:val="TableParagraph"/>
              <w:ind w:left="0"/>
              <w:rPr>
                <w:color w:val="000000"/>
                <w:sz w:val="24"/>
                <w:szCs w:val="24"/>
              </w:rPr>
            </w:pPr>
            <w:r w:rsidRPr="004E1A5E">
              <w:rPr>
                <w:sz w:val="24"/>
                <w:szCs w:val="24"/>
              </w:rPr>
              <w:t xml:space="preserve">Современный общевойсковой бой. Инженерное оборудование </w:t>
            </w:r>
            <w:proofErr w:type="spellStart"/>
            <w:r w:rsidRPr="004E1A5E">
              <w:rPr>
                <w:sz w:val="24"/>
                <w:szCs w:val="24"/>
              </w:rPr>
              <w:t>позициисолдата</w:t>
            </w:r>
            <w:proofErr w:type="spellEnd"/>
            <w:r w:rsidRPr="004E1A5E">
              <w:rPr>
                <w:sz w:val="24"/>
                <w:szCs w:val="24"/>
              </w:rPr>
              <w:t xml:space="preserve">. Способы передвижения в бою при действиях в пешем </w:t>
            </w:r>
            <w:proofErr w:type="spellStart"/>
            <w:r w:rsidRPr="004E1A5E">
              <w:rPr>
                <w:sz w:val="24"/>
                <w:szCs w:val="24"/>
              </w:rPr>
              <w:t>порядке.Элементы</w:t>
            </w:r>
            <w:proofErr w:type="spellEnd"/>
            <w:r w:rsidRPr="004E1A5E">
              <w:rPr>
                <w:sz w:val="24"/>
                <w:szCs w:val="24"/>
              </w:rPr>
              <w:t xml:space="preserve"> </w:t>
            </w:r>
            <w:proofErr w:type="spellStart"/>
            <w:r w:rsidRPr="004E1A5E">
              <w:rPr>
                <w:sz w:val="24"/>
                <w:szCs w:val="24"/>
              </w:rPr>
              <w:t>военнойтопографии</w:t>
            </w:r>
            <w:proofErr w:type="spellEnd"/>
            <w:r w:rsidRPr="004E1A5E">
              <w:rPr>
                <w:sz w:val="24"/>
                <w:szCs w:val="24"/>
              </w:rPr>
              <w:t>.</w:t>
            </w:r>
          </w:p>
        </w:tc>
        <w:tc>
          <w:tcPr>
            <w:tcW w:w="397" w:type="pct"/>
            <w:noWrap/>
            <w:vAlign w:val="center"/>
          </w:tcPr>
          <w:p w14:paraId="74EFAF0E"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noWrap/>
            <w:vAlign w:val="center"/>
          </w:tcPr>
          <w:p w14:paraId="2A1B9609" w14:textId="77777777" w:rsidR="00B724DF" w:rsidRPr="004E1A5E" w:rsidRDefault="00783E0E">
            <w:pPr>
              <w:spacing w:after="0" w:line="240" w:lineRule="auto"/>
              <w:jc w:val="center"/>
              <w:rPr>
                <w:rFonts w:ascii="Times New Roman" w:hAnsi="Times New Roman"/>
                <w:color w:val="000000"/>
                <w:sz w:val="24"/>
                <w:szCs w:val="24"/>
                <w:lang w:eastAsia="en-US"/>
              </w:rPr>
            </w:pPr>
            <w:r w:rsidRPr="004E1A5E">
              <w:rPr>
                <w:rFonts w:ascii="Times New Roman" w:hAnsi="Times New Roman"/>
                <w:color w:val="000000"/>
                <w:sz w:val="24"/>
                <w:szCs w:val="24"/>
                <w:lang w:eastAsia="en-US"/>
              </w:rPr>
              <w:t>ЛР 07, ЛР 09, ЛР 10</w:t>
            </w:r>
          </w:p>
        </w:tc>
        <w:tc>
          <w:tcPr>
            <w:tcW w:w="354" w:type="pct"/>
            <w:noWrap/>
            <w:vAlign w:val="center"/>
          </w:tcPr>
          <w:p w14:paraId="7F57AB1C" w14:textId="77777777" w:rsidR="00B724DF" w:rsidRPr="004E1A5E" w:rsidRDefault="00783E0E">
            <w:pPr>
              <w:spacing w:after="0" w:line="240" w:lineRule="auto"/>
              <w:jc w:val="center"/>
              <w:rPr>
                <w:rFonts w:ascii="Times New Roman" w:hAnsi="Times New Roman"/>
                <w:bCs/>
                <w:i/>
                <w:color w:val="000000"/>
                <w:sz w:val="24"/>
                <w:szCs w:val="24"/>
              </w:rPr>
            </w:pPr>
            <w:r w:rsidRPr="004E1A5E">
              <w:rPr>
                <w:rFonts w:ascii="Times New Roman" w:hAnsi="Times New Roman"/>
                <w:bCs/>
                <w:i/>
                <w:color w:val="000000"/>
                <w:sz w:val="24"/>
                <w:szCs w:val="24"/>
              </w:rPr>
              <w:t>ОК 07</w:t>
            </w:r>
          </w:p>
          <w:p w14:paraId="614C5B30" w14:textId="77777777" w:rsidR="00B724DF" w:rsidRPr="004E1A5E" w:rsidRDefault="00783E0E">
            <w:pPr>
              <w:spacing w:after="0" w:line="240" w:lineRule="auto"/>
              <w:jc w:val="center"/>
              <w:rPr>
                <w:rFonts w:ascii="Times New Roman" w:hAnsi="Times New Roman"/>
                <w:bCs/>
                <w:i/>
                <w:color w:val="000000"/>
                <w:sz w:val="24"/>
                <w:szCs w:val="24"/>
              </w:rPr>
            </w:pPr>
            <w:r w:rsidRPr="004E1A5E">
              <w:rPr>
                <w:rFonts w:ascii="Times New Roman" w:hAnsi="Times New Roman"/>
                <w:bCs/>
                <w:i/>
                <w:color w:val="000000"/>
                <w:sz w:val="24"/>
                <w:szCs w:val="24"/>
              </w:rPr>
              <w:t>ОК 08</w:t>
            </w:r>
          </w:p>
        </w:tc>
        <w:tc>
          <w:tcPr>
            <w:tcW w:w="842" w:type="pct"/>
            <w:vMerge/>
            <w:noWrap/>
            <w:vAlign w:val="center"/>
          </w:tcPr>
          <w:p w14:paraId="495330C1"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019F686B" w14:textId="77777777" w:rsidTr="00BF7FED">
        <w:trPr>
          <w:trHeight w:val="23"/>
        </w:trPr>
        <w:tc>
          <w:tcPr>
            <w:tcW w:w="664" w:type="pct"/>
            <w:vMerge/>
            <w:noWrap/>
          </w:tcPr>
          <w:p w14:paraId="7AF7B0D1"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40" w:type="pct"/>
            <w:noWrap/>
          </w:tcPr>
          <w:p w14:paraId="0B4733D2" w14:textId="77777777" w:rsidR="00B724DF" w:rsidRPr="004E1A5E" w:rsidRDefault="00783E0E">
            <w:pPr>
              <w:pStyle w:val="TableParagraph"/>
              <w:ind w:left="0"/>
              <w:rPr>
                <w:color w:val="000000"/>
                <w:sz w:val="24"/>
                <w:szCs w:val="24"/>
              </w:rPr>
            </w:pPr>
            <w:r w:rsidRPr="004E1A5E">
              <w:rPr>
                <w:b/>
                <w:sz w:val="24"/>
                <w:szCs w:val="24"/>
              </w:rPr>
              <w:t>Практическое занятие № 7</w:t>
            </w:r>
            <w:r w:rsidRPr="004E1A5E">
              <w:rPr>
                <w:sz w:val="24"/>
                <w:szCs w:val="24"/>
              </w:rPr>
              <w:t xml:space="preserve">. </w:t>
            </w:r>
            <w:proofErr w:type="spellStart"/>
            <w:r w:rsidRPr="004E1A5E">
              <w:rPr>
                <w:sz w:val="24"/>
                <w:szCs w:val="24"/>
              </w:rPr>
              <w:t>потеме:Тактическаяподготовка</w:t>
            </w:r>
            <w:proofErr w:type="spellEnd"/>
          </w:p>
        </w:tc>
        <w:tc>
          <w:tcPr>
            <w:tcW w:w="397" w:type="pct"/>
            <w:noWrap/>
            <w:vAlign w:val="center"/>
          </w:tcPr>
          <w:p w14:paraId="459BB65D"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vMerge w:val="restart"/>
            <w:noWrap/>
            <w:vAlign w:val="center"/>
          </w:tcPr>
          <w:p w14:paraId="01AFD4AC" w14:textId="77777777" w:rsidR="00B724DF" w:rsidRPr="004E1A5E" w:rsidRDefault="00783E0E">
            <w:pPr>
              <w:spacing w:after="0" w:line="240" w:lineRule="auto"/>
              <w:jc w:val="center"/>
              <w:rPr>
                <w:rFonts w:ascii="Times New Roman" w:hAnsi="Times New Roman"/>
                <w:color w:val="000000"/>
                <w:sz w:val="24"/>
                <w:szCs w:val="24"/>
                <w:lang w:eastAsia="en-US"/>
              </w:rPr>
            </w:pPr>
            <w:r w:rsidRPr="004E1A5E">
              <w:rPr>
                <w:rFonts w:ascii="Times New Roman" w:hAnsi="Times New Roman"/>
                <w:color w:val="000000"/>
                <w:sz w:val="24"/>
                <w:szCs w:val="24"/>
                <w:lang w:eastAsia="en-US"/>
              </w:rPr>
              <w:t>ЛР 07, ЛР 09, ЛР 10</w:t>
            </w:r>
          </w:p>
        </w:tc>
        <w:tc>
          <w:tcPr>
            <w:tcW w:w="354" w:type="pct"/>
            <w:vMerge w:val="restart"/>
            <w:noWrap/>
            <w:vAlign w:val="center"/>
          </w:tcPr>
          <w:p w14:paraId="517E7784" w14:textId="77777777" w:rsidR="00B724DF" w:rsidRPr="004E1A5E" w:rsidRDefault="00783E0E">
            <w:pPr>
              <w:spacing w:after="0" w:line="240" w:lineRule="auto"/>
              <w:jc w:val="center"/>
              <w:rPr>
                <w:rFonts w:ascii="Times New Roman" w:hAnsi="Times New Roman"/>
                <w:bCs/>
                <w:i/>
                <w:color w:val="000000"/>
                <w:sz w:val="24"/>
                <w:szCs w:val="24"/>
              </w:rPr>
            </w:pPr>
            <w:r w:rsidRPr="004E1A5E">
              <w:rPr>
                <w:rFonts w:ascii="Times New Roman" w:hAnsi="Times New Roman"/>
                <w:bCs/>
                <w:i/>
                <w:color w:val="000000"/>
                <w:sz w:val="24"/>
                <w:szCs w:val="24"/>
              </w:rPr>
              <w:t>ОК 07</w:t>
            </w:r>
          </w:p>
          <w:p w14:paraId="7BBBE329" w14:textId="77777777" w:rsidR="00B724DF" w:rsidRPr="004E1A5E" w:rsidRDefault="00783E0E">
            <w:pPr>
              <w:spacing w:after="0" w:line="240" w:lineRule="auto"/>
              <w:jc w:val="center"/>
              <w:rPr>
                <w:rFonts w:ascii="Times New Roman" w:hAnsi="Times New Roman"/>
                <w:bCs/>
                <w:i/>
                <w:color w:val="000000"/>
                <w:sz w:val="24"/>
                <w:szCs w:val="24"/>
              </w:rPr>
            </w:pPr>
            <w:r w:rsidRPr="004E1A5E">
              <w:rPr>
                <w:rFonts w:ascii="Times New Roman" w:hAnsi="Times New Roman"/>
                <w:bCs/>
                <w:i/>
                <w:color w:val="000000"/>
                <w:sz w:val="24"/>
                <w:szCs w:val="24"/>
              </w:rPr>
              <w:t>ОК 08</w:t>
            </w:r>
          </w:p>
        </w:tc>
        <w:tc>
          <w:tcPr>
            <w:tcW w:w="842" w:type="pct"/>
            <w:vMerge/>
            <w:noWrap/>
            <w:vAlign w:val="center"/>
          </w:tcPr>
          <w:p w14:paraId="7206956D"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00E85F7E" w14:textId="77777777" w:rsidTr="00BF7FED">
        <w:trPr>
          <w:trHeight w:val="23"/>
        </w:trPr>
        <w:tc>
          <w:tcPr>
            <w:tcW w:w="664" w:type="pct"/>
            <w:vMerge/>
            <w:noWrap/>
          </w:tcPr>
          <w:p w14:paraId="5B75810C"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40" w:type="pct"/>
            <w:noWrap/>
          </w:tcPr>
          <w:p w14:paraId="45E4A1B2" w14:textId="77777777" w:rsidR="00B724DF" w:rsidRPr="004E1A5E" w:rsidRDefault="00783E0E">
            <w:pPr>
              <w:pStyle w:val="TableParagraph"/>
              <w:ind w:left="0"/>
              <w:rPr>
                <w:color w:val="000000"/>
                <w:spacing w:val="-1"/>
                <w:sz w:val="24"/>
                <w:szCs w:val="24"/>
              </w:rPr>
            </w:pPr>
            <w:r w:rsidRPr="004E1A5E">
              <w:rPr>
                <w:b/>
                <w:sz w:val="24"/>
                <w:szCs w:val="24"/>
              </w:rPr>
              <w:t>Практическое занятие № 8</w:t>
            </w:r>
            <w:r w:rsidRPr="004E1A5E">
              <w:rPr>
                <w:sz w:val="24"/>
                <w:szCs w:val="24"/>
              </w:rPr>
              <w:t xml:space="preserve">. по </w:t>
            </w:r>
            <w:proofErr w:type="spellStart"/>
            <w:r w:rsidRPr="004E1A5E">
              <w:rPr>
                <w:sz w:val="24"/>
                <w:szCs w:val="24"/>
              </w:rPr>
              <w:t>теме:Строеваяподготовка</w:t>
            </w:r>
            <w:proofErr w:type="spellEnd"/>
          </w:p>
        </w:tc>
        <w:tc>
          <w:tcPr>
            <w:tcW w:w="397" w:type="pct"/>
            <w:noWrap/>
            <w:vAlign w:val="center"/>
          </w:tcPr>
          <w:p w14:paraId="6F1C0406"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vMerge/>
            <w:noWrap/>
            <w:vAlign w:val="center"/>
          </w:tcPr>
          <w:p w14:paraId="20D35CA2" w14:textId="77777777" w:rsidR="00B724DF" w:rsidRPr="004E1A5E" w:rsidRDefault="00B724DF">
            <w:pPr>
              <w:spacing w:after="0" w:line="240" w:lineRule="auto"/>
              <w:jc w:val="center"/>
              <w:rPr>
                <w:rFonts w:ascii="Times New Roman" w:hAnsi="Times New Roman"/>
                <w:color w:val="000000"/>
                <w:sz w:val="24"/>
                <w:szCs w:val="24"/>
                <w:lang w:eastAsia="en-US"/>
              </w:rPr>
            </w:pPr>
          </w:p>
        </w:tc>
        <w:tc>
          <w:tcPr>
            <w:tcW w:w="354" w:type="pct"/>
            <w:vMerge/>
            <w:noWrap/>
            <w:vAlign w:val="center"/>
          </w:tcPr>
          <w:p w14:paraId="67956F77" w14:textId="77777777" w:rsidR="00B724DF" w:rsidRPr="004E1A5E" w:rsidRDefault="00B724DF">
            <w:pPr>
              <w:spacing w:after="0" w:line="240" w:lineRule="auto"/>
              <w:jc w:val="center"/>
              <w:rPr>
                <w:rFonts w:ascii="Times New Roman" w:hAnsi="Times New Roman"/>
                <w:bCs/>
                <w:i/>
                <w:color w:val="000000"/>
                <w:sz w:val="24"/>
                <w:szCs w:val="24"/>
              </w:rPr>
            </w:pPr>
          </w:p>
        </w:tc>
        <w:tc>
          <w:tcPr>
            <w:tcW w:w="842" w:type="pct"/>
            <w:vMerge/>
            <w:noWrap/>
            <w:vAlign w:val="center"/>
          </w:tcPr>
          <w:p w14:paraId="6AE22668"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5E07CC8A" w14:textId="77777777" w:rsidTr="00BF7FED">
        <w:trPr>
          <w:trHeight w:val="23"/>
        </w:trPr>
        <w:tc>
          <w:tcPr>
            <w:tcW w:w="664" w:type="pct"/>
            <w:vMerge/>
            <w:noWrap/>
          </w:tcPr>
          <w:p w14:paraId="6DA4140D"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40" w:type="pct"/>
            <w:noWrap/>
          </w:tcPr>
          <w:p w14:paraId="4AA2282A" w14:textId="77777777" w:rsidR="00B724DF" w:rsidRPr="004E1A5E" w:rsidRDefault="00783E0E">
            <w:pPr>
              <w:pStyle w:val="TableParagraph"/>
              <w:ind w:left="0"/>
              <w:rPr>
                <w:sz w:val="24"/>
                <w:szCs w:val="24"/>
              </w:rPr>
            </w:pPr>
            <w:r w:rsidRPr="004E1A5E">
              <w:rPr>
                <w:b/>
                <w:sz w:val="24"/>
                <w:szCs w:val="24"/>
              </w:rPr>
              <w:t>Практическое занятие № 9</w:t>
            </w:r>
            <w:r w:rsidRPr="004E1A5E">
              <w:rPr>
                <w:sz w:val="24"/>
                <w:szCs w:val="24"/>
              </w:rPr>
              <w:t xml:space="preserve">. по </w:t>
            </w:r>
            <w:proofErr w:type="spellStart"/>
            <w:r w:rsidRPr="004E1A5E">
              <w:rPr>
                <w:sz w:val="24"/>
                <w:szCs w:val="24"/>
              </w:rPr>
              <w:t>теме:Строеваяподготовка</w:t>
            </w:r>
            <w:proofErr w:type="spellEnd"/>
          </w:p>
        </w:tc>
        <w:tc>
          <w:tcPr>
            <w:tcW w:w="397" w:type="pct"/>
            <w:noWrap/>
            <w:vAlign w:val="center"/>
          </w:tcPr>
          <w:p w14:paraId="49EBB8C9"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vMerge/>
            <w:noWrap/>
            <w:vAlign w:val="center"/>
          </w:tcPr>
          <w:p w14:paraId="731CD594" w14:textId="77777777" w:rsidR="00B724DF" w:rsidRPr="004E1A5E" w:rsidRDefault="00B724DF">
            <w:pPr>
              <w:spacing w:after="0" w:line="240" w:lineRule="auto"/>
              <w:jc w:val="center"/>
              <w:rPr>
                <w:rFonts w:ascii="Times New Roman" w:hAnsi="Times New Roman"/>
                <w:color w:val="000000"/>
                <w:sz w:val="24"/>
                <w:szCs w:val="24"/>
                <w:lang w:eastAsia="en-US"/>
              </w:rPr>
            </w:pPr>
          </w:p>
        </w:tc>
        <w:tc>
          <w:tcPr>
            <w:tcW w:w="354" w:type="pct"/>
            <w:vMerge/>
            <w:noWrap/>
            <w:vAlign w:val="center"/>
          </w:tcPr>
          <w:p w14:paraId="343A7172" w14:textId="77777777" w:rsidR="00B724DF" w:rsidRPr="004E1A5E" w:rsidRDefault="00B724DF">
            <w:pPr>
              <w:spacing w:after="0" w:line="240" w:lineRule="auto"/>
              <w:jc w:val="center"/>
              <w:rPr>
                <w:rFonts w:ascii="Times New Roman" w:hAnsi="Times New Roman"/>
                <w:bCs/>
                <w:i/>
                <w:color w:val="000000"/>
                <w:sz w:val="24"/>
                <w:szCs w:val="24"/>
              </w:rPr>
            </w:pPr>
          </w:p>
        </w:tc>
        <w:tc>
          <w:tcPr>
            <w:tcW w:w="842" w:type="pct"/>
            <w:vMerge/>
            <w:noWrap/>
            <w:vAlign w:val="center"/>
          </w:tcPr>
          <w:p w14:paraId="411F04CC"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5C2418C6" w14:textId="77777777" w:rsidTr="00BF7FED">
        <w:trPr>
          <w:trHeight w:val="23"/>
        </w:trPr>
        <w:tc>
          <w:tcPr>
            <w:tcW w:w="664" w:type="pct"/>
            <w:vMerge/>
            <w:noWrap/>
          </w:tcPr>
          <w:p w14:paraId="6C3EC071"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40" w:type="pct"/>
            <w:noWrap/>
          </w:tcPr>
          <w:p w14:paraId="3E69A7FC" w14:textId="77777777" w:rsidR="00B724DF" w:rsidRPr="004E1A5E" w:rsidRDefault="00783E0E">
            <w:pPr>
              <w:pStyle w:val="TableParagraph"/>
              <w:ind w:left="0"/>
              <w:rPr>
                <w:sz w:val="24"/>
                <w:szCs w:val="24"/>
              </w:rPr>
            </w:pPr>
            <w:r w:rsidRPr="004E1A5E">
              <w:rPr>
                <w:b/>
                <w:sz w:val="24"/>
                <w:szCs w:val="24"/>
              </w:rPr>
              <w:t>Практическое занятие № 10</w:t>
            </w:r>
            <w:r w:rsidRPr="004E1A5E">
              <w:rPr>
                <w:sz w:val="24"/>
                <w:szCs w:val="24"/>
              </w:rPr>
              <w:t>. по теме:</w:t>
            </w:r>
            <w:r w:rsidRPr="004E1A5E">
              <w:rPr>
                <w:spacing w:val="-52"/>
                <w:sz w:val="24"/>
                <w:szCs w:val="24"/>
              </w:rPr>
              <w:t xml:space="preserve"> </w:t>
            </w:r>
            <w:proofErr w:type="spellStart"/>
            <w:r w:rsidRPr="004E1A5E">
              <w:rPr>
                <w:spacing w:val="-52"/>
                <w:sz w:val="24"/>
                <w:szCs w:val="24"/>
              </w:rPr>
              <w:t>Т</w:t>
            </w:r>
            <w:r w:rsidRPr="004E1A5E">
              <w:rPr>
                <w:sz w:val="24"/>
                <w:szCs w:val="24"/>
              </w:rPr>
              <w:t>актическаяподготовка</w:t>
            </w:r>
            <w:proofErr w:type="spellEnd"/>
          </w:p>
        </w:tc>
        <w:tc>
          <w:tcPr>
            <w:tcW w:w="397" w:type="pct"/>
            <w:noWrap/>
            <w:vAlign w:val="center"/>
          </w:tcPr>
          <w:p w14:paraId="765E4EFA"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vMerge/>
            <w:noWrap/>
            <w:vAlign w:val="center"/>
          </w:tcPr>
          <w:p w14:paraId="1B08C442" w14:textId="77777777" w:rsidR="00B724DF" w:rsidRPr="004E1A5E" w:rsidRDefault="00B724DF">
            <w:pPr>
              <w:spacing w:after="0" w:line="240" w:lineRule="auto"/>
              <w:jc w:val="center"/>
              <w:rPr>
                <w:rFonts w:ascii="Times New Roman" w:hAnsi="Times New Roman"/>
                <w:color w:val="000000"/>
                <w:sz w:val="24"/>
                <w:szCs w:val="24"/>
                <w:lang w:eastAsia="en-US"/>
              </w:rPr>
            </w:pPr>
          </w:p>
        </w:tc>
        <w:tc>
          <w:tcPr>
            <w:tcW w:w="354" w:type="pct"/>
            <w:vMerge/>
            <w:noWrap/>
            <w:vAlign w:val="center"/>
          </w:tcPr>
          <w:p w14:paraId="3A5DE022" w14:textId="77777777" w:rsidR="00B724DF" w:rsidRPr="004E1A5E" w:rsidRDefault="00B724DF">
            <w:pPr>
              <w:spacing w:after="0" w:line="240" w:lineRule="auto"/>
              <w:jc w:val="center"/>
              <w:rPr>
                <w:rFonts w:ascii="Times New Roman" w:hAnsi="Times New Roman"/>
                <w:bCs/>
                <w:i/>
                <w:color w:val="000000"/>
                <w:sz w:val="24"/>
                <w:szCs w:val="24"/>
              </w:rPr>
            </w:pPr>
          </w:p>
        </w:tc>
        <w:tc>
          <w:tcPr>
            <w:tcW w:w="842" w:type="pct"/>
            <w:vMerge/>
            <w:noWrap/>
            <w:vAlign w:val="center"/>
          </w:tcPr>
          <w:p w14:paraId="3E6C4F1E"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374CD6E6" w14:textId="77777777" w:rsidTr="00BF7FED">
        <w:trPr>
          <w:trHeight w:val="23"/>
        </w:trPr>
        <w:tc>
          <w:tcPr>
            <w:tcW w:w="664" w:type="pct"/>
            <w:vMerge/>
            <w:noWrap/>
          </w:tcPr>
          <w:p w14:paraId="6FD74CD4"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40" w:type="pct"/>
            <w:noWrap/>
          </w:tcPr>
          <w:p w14:paraId="31AB463F" w14:textId="77777777" w:rsidR="00B724DF" w:rsidRPr="004E1A5E" w:rsidRDefault="00783E0E">
            <w:pPr>
              <w:pStyle w:val="TableParagraph"/>
              <w:ind w:left="0"/>
              <w:rPr>
                <w:sz w:val="24"/>
                <w:szCs w:val="24"/>
              </w:rPr>
            </w:pPr>
            <w:r w:rsidRPr="004E1A5E">
              <w:rPr>
                <w:b/>
                <w:sz w:val="24"/>
                <w:szCs w:val="24"/>
              </w:rPr>
              <w:t>Практическое занятие № 11</w:t>
            </w:r>
            <w:r w:rsidRPr="004E1A5E">
              <w:rPr>
                <w:sz w:val="24"/>
                <w:szCs w:val="24"/>
              </w:rPr>
              <w:t xml:space="preserve">. по </w:t>
            </w:r>
            <w:proofErr w:type="spellStart"/>
            <w:r w:rsidRPr="004E1A5E">
              <w:rPr>
                <w:sz w:val="24"/>
                <w:szCs w:val="24"/>
              </w:rPr>
              <w:t>теме:Огневаяподготовка</w:t>
            </w:r>
            <w:proofErr w:type="spellEnd"/>
          </w:p>
        </w:tc>
        <w:tc>
          <w:tcPr>
            <w:tcW w:w="397" w:type="pct"/>
            <w:noWrap/>
            <w:vAlign w:val="center"/>
          </w:tcPr>
          <w:p w14:paraId="12B2A1A7"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vMerge/>
            <w:noWrap/>
            <w:vAlign w:val="center"/>
          </w:tcPr>
          <w:p w14:paraId="69F03113" w14:textId="77777777" w:rsidR="00B724DF" w:rsidRPr="004E1A5E" w:rsidRDefault="00B724DF">
            <w:pPr>
              <w:spacing w:after="0" w:line="240" w:lineRule="auto"/>
              <w:jc w:val="center"/>
              <w:rPr>
                <w:rFonts w:ascii="Times New Roman" w:hAnsi="Times New Roman"/>
                <w:color w:val="000000"/>
                <w:sz w:val="24"/>
                <w:szCs w:val="24"/>
                <w:lang w:eastAsia="en-US"/>
              </w:rPr>
            </w:pPr>
          </w:p>
        </w:tc>
        <w:tc>
          <w:tcPr>
            <w:tcW w:w="354" w:type="pct"/>
            <w:vMerge/>
            <w:noWrap/>
            <w:vAlign w:val="center"/>
          </w:tcPr>
          <w:p w14:paraId="3E978297" w14:textId="77777777" w:rsidR="00B724DF" w:rsidRPr="004E1A5E" w:rsidRDefault="00B724DF">
            <w:pPr>
              <w:spacing w:after="0" w:line="240" w:lineRule="auto"/>
              <w:jc w:val="center"/>
              <w:rPr>
                <w:rFonts w:ascii="Times New Roman" w:hAnsi="Times New Roman"/>
                <w:bCs/>
                <w:i/>
                <w:color w:val="000000"/>
                <w:sz w:val="24"/>
                <w:szCs w:val="24"/>
              </w:rPr>
            </w:pPr>
          </w:p>
        </w:tc>
        <w:tc>
          <w:tcPr>
            <w:tcW w:w="842" w:type="pct"/>
            <w:vMerge/>
            <w:noWrap/>
            <w:vAlign w:val="center"/>
          </w:tcPr>
          <w:p w14:paraId="5579A8C8"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1E409E42" w14:textId="77777777" w:rsidTr="00BF7FED">
        <w:trPr>
          <w:trHeight w:val="23"/>
        </w:trPr>
        <w:tc>
          <w:tcPr>
            <w:tcW w:w="664" w:type="pct"/>
            <w:vMerge/>
            <w:noWrap/>
          </w:tcPr>
          <w:p w14:paraId="19DD1205"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40" w:type="pct"/>
            <w:noWrap/>
          </w:tcPr>
          <w:p w14:paraId="510902D6" w14:textId="77777777" w:rsidR="00B724DF" w:rsidRPr="004E1A5E" w:rsidRDefault="00783E0E">
            <w:pPr>
              <w:pStyle w:val="TableParagraph"/>
              <w:ind w:left="0"/>
              <w:rPr>
                <w:sz w:val="24"/>
                <w:szCs w:val="24"/>
              </w:rPr>
            </w:pPr>
            <w:r w:rsidRPr="004E1A5E">
              <w:rPr>
                <w:b/>
                <w:sz w:val="24"/>
                <w:szCs w:val="24"/>
              </w:rPr>
              <w:t>Практическое занятие № 12</w:t>
            </w:r>
            <w:r w:rsidRPr="004E1A5E">
              <w:rPr>
                <w:sz w:val="24"/>
                <w:szCs w:val="24"/>
              </w:rPr>
              <w:t xml:space="preserve">. по </w:t>
            </w:r>
            <w:proofErr w:type="spellStart"/>
            <w:r w:rsidRPr="004E1A5E">
              <w:rPr>
                <w:sz w:val="24"/>
                <w:szCs w:val="24"/>
              </w:rPr>
              <w:t>темеОгневаяподготовка</w:t>
            </w:r>
            <w:proofErr w:type="spellEnd"/>
          </w:p>
        </w:tc>
        <w:tc>
          <w:tcPr>
            <w:tcW w:w="397" w:type="pct"/>
            <w:noWrap/>
            <w:vAlign w:val="center"/>
          </w:tcPr>
          <w:p w14:paraId="61BEAE59"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vMerge/>
            <w:noWrap/>
            <w:vAlign w:val="center"/>
          </w:tcPr>
          <w:p w14:paraId="6B3367AB" w14:textId="77777777" w:rsidR="00B724DF" w:rsidRPr="004E1A5E" w:rsidRDefault="00B724DF">
            <w:pPr>
              <w:spacing w:after="0" w:line="240" w:lineRule="auto"/>
              <w:jc w:val="center"/>
              <w:rPr>
                <w:rFonts w:ascii="Times New Roman" w:hAnsi="Times New Roman"/>
                <w:color w:val="000000"/>
                <w:sz w:val="24"/>
                <w:szCs w:val="24"/>
                <w:lang w:eastAsia="en-US"/>
              </w:rPr>
            </w:pPr>
          </w:p>
        </w:tc>
        <w:tc>
          <w:tcPr>
            <w:tcW w:w="354" w:type="pct"/>
            <w:vMerge/>
            <w:noWrap/>
            <w:vAlign w:val="center"/>
          </w:tcPr>
          <w:p w14:paraId="2E1CF512" w14:textId="77777777" w:rsidR="00B724DF" w:rsidRPr="004E1A5E" w:rsidRDefault="00B724DF">
            <w:pPr>
              <w:spacing w:after="0" w:line="240" w:lineRule="auto"/>
              <w:jc w:val="center"/>
              <w:rPr>
                <w:rFonts w:ascii="Times New Roman" w:hAnsi="Times New Roman"/>
                <w:bCs/>
                <w:i/>
                <w:color w:val="000000"/>
                <w:sz w:val="24"/>
                <w:szCs w:val="24"/>
              </w:rPr>
            </w:pPr>
          </w:p>
        </w:tc>
        <w:tc>
          <w:tcPr>
            <w:tcW w:w="842" w:type="pct"/>
            <w:vMerge/>
            <w:noWrap/>
            <w:vAlign w:val="center"/>
          </w:tcPr>
          <w:p w14:paraId="27F28763"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7D90B699" w14:textId="77777777" w:rsidTr="00BF7FED">
        <w:trPr>
          <w:trHeight w:val="23"/>
        </w:trPr>
        <w:tc>
          <w:tcPr>
            <w:tcW w:w="664" w:type="pct"/>
            <w:vMerge/>
            <w:noWrap/>
          </w:tcPr>
          <w:p w14:paraId="300413C8"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40" w:type="pct"/>
            <w:noWrap/>
          </w:tcPr>
          <w:p w14:paraId="2777B646" w14:textId="77777777" w:rsidR="00B724DF" w:rsidRPr="004E1A5E" w:rsidRDefault="00783E0E">
            <w:pPr>
              <w:pStyle w:val="TableParagraph"/>
              <w:ind w:left="0"/>
              <w:rPr>
                <w:sz w:val="24"/>
                <w:szCs w:val="24"/>
              </w:rPr>
            </w:pPr>
            <w:r w:rsidRPr="004E1A5E">
              <w:rPr>
                <w:b/>
                <w:sz w:val="24"/>
                <w:szCs w:val="24"/>
              </w:rPr>
              <w:t>Практическое занятие № 13</w:t>
            </w:r>
            <w:r w:rsidRPr="004E1A5E">
              <w:rPr>
                <w:sz w:val="24"/>
                <w:szCs w:val="24"/>
              </w:rPr>
              <w:t xml:space="preserve">. по </w:t>
            </w:r>
            <w:proofErr w:type="spellStart"/>
            <w:r w:rsidRPr="004E1A5E">
              <w:rPr>
                <w:sz w:val="24"/>
                <w:szCs w:val="24"/>
              </w:rPr>
              <w:t>теме:Огневаяподготовка</w:t>
            </w:r>
            <w:proofErr w:type="spellEnd"/>
          </w:p>
        </w:tc>
        <w:tc>
          <w:tcPr>
            <w:tcW w:w="397" w:type="pct"/>
            <w:noWrap/>
            <w:vAlign w:val="center"/>
          </w:tcPr>
          <w:p w14:paraId="3698745F"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vMerge/>
            <w:noWrap/>
            <w:vAlign w:val="center"/>
          </w:tcPr>
          <w:p w14:paraId="11B52B4B" w14:textId="77777777" w:rsidR="00B724DF" w:rsidRPr="004E1A5E" w:rsidRDefault="00B724DF">
            <w:pPr>
              <w:spacing w:after="0" w:line="240" w:lineRule="auto"/>
              <w:jc w:val="center"/>
              <w:rPr>
                <w:rFonts w:ascii="Times New Roman" w:hAnsi="Times New Roman"/>
                <w:color w:val="000000"/>
                <w:sz w:val="24"/>
                <w:szCs w:val="24"/>
                <w:lang w:eastAsia="en-US"/>
              </w:rPr>
            </w:pPr>
          </w:p>
        </w:tc>
        <w:tc>
          <w:tcPr>
            <w:tcW w:w="354" w:type="pct"/>
            <w:vMerge/>
            <w:noWrap/>
            <w:vAlign w:val="center"/>
          </w:tcPr>
          <w:p w14:paraId="6E4A9A5C" w14:textId="77777777" w:rsidR="00B724DF" w:rsidRPr="004E1A5E" w:rsidRDefault="00B724DF">
            <w:pPr>
              <w:spacing w:after="0" w:line="240" w:lineRule="auto"/>
              <w:jc w:val="center"/>
              <w:rPr>
                <w:rFonts w:ascii="Times New Roman" w:hAnsi="Times New Roman"/>
                <w:bCs/>
                <w:i/>
                <w:color w:val="000000"/>
                <w:sz w:val="24"/>
                <w:szCs w:val="24"/>
              </w:rPr>
            </w:pPr>
          </w:p>
        </w:tc>
        <w:tc>
          <w:tcPr>
            <w:tcW w:w="842" w:type="pct"/>
            <w:vMerge/>
            <w:noWrap/>
            <w:vAlign w:val="center"/>
          </w:tcPr>
          <w:p w14:paraId="3F10AB84"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6B474B54" w14:textId="77777777" w:rsidTr="00BF7FED">
        <w:trPr>
          <w:trHeight w:val="23"/>
        </w:trPr>
        <w:tc>
          <w:tcPr>
            <w:tcW w:w="664" w:type="pct"/>
            <w:vMerge/>
            <w:noWrap/>
          </w:tcPr>
          <w:p w14:paraId="33BA0F02"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40" w:type="pct"/>
            <w:noWrap/>
          </w:tcPr>
          <w:p w14:paraId="03DE8A49" w14:textId="77777777" w:rsidR="00B724DF" w:rsidRPr="004E1A5E" w:rsidRDefault="00783E0E">
            <w:pPr>
              <w:pStyle w:val="TableParagraph"/>
              <w:ind w:left="0"/>
              <w:rPr>
                <w:sz w:val="24"/>
                <w:szCs w:val="24"/>
              </w:rPr>
            </w:pPr>
            <w:r w:rsidRPr="004E1A5E">
              <w:rPr>
                <w:b/>
                <w:sz w:val="24"/>
                <w:szCs w:val="24"/>
              </w:rPr>
              <w:t>Практическое занятие № 14</w:t>
            </w:r>
            <w:r w:rsidRPr="004E1A5E">
              <w:rPr>
                <w:sz w:val="24"/>
                <w:szCs w:val="24"/>
              </w:rPr>
              <w:t xml:space="preserve">. по </w:t>
            </w:r>
            <w:proofErr w:type="spellStart"/>
            <w:r w:rsidRPr="004E1A5E">
              <w:rPr>
                <w:sz w:val="24"/>
                <w:szCs w:val="24"/>
              </w:rPr>
              <w:t>теме:Огневаяподготовка</w:t>
            </w:r>
            <w:proofErr w:type="spellEnd"/>
          </w:p>
        </w:tc>
        <w:tc>
          <w:tcPr>
            <w:tcW w:w="397" w:type="pct"/>
            <w:noWrap/>
            <w:vAlign w:val="center"/>
          </w:tcPr>
          <w:p w14:paraId="0B6BBBBC"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vMerge/>
            <w:noWrap/>
            <w:vAlign w:val="center"/>
          </w:tcPr>
          <w:p w14:paraId="3F0DCB07" w14:textId="77777777" w:rsidR="00B724DF" w:rsidRPr="004E1A5E" w:rsidRDefault="00B724DF">
            <w:pPr>
              <w:spacing w:after="0" w:line="240" w:lineRule="auto"/>
              <w:jc w:val="center"/>
              <w:rPr>
                <w:rFonts w:ascii="Times New Roman" w:hAnsi="Times New Roman"/>
                <w:color w:val="000000"/>
                <w:sz w:val="24"/>
                <w:szCs w:val="24"/>
                <w:lang w:eastAsia="en-US"/>
              </w:rPr>
            </w:pPr>
          </w:p>
        </w:tc>
        <w:tc>
          <w:tcPr>
            <w:tcW w:w="354" w:type="pct"/>
            <w:vMerge/>
            <w:noWrap/>
            <w:vAlign w:val="center"/>
          </w:tcPr>
          <w:p w14:paraId="0F329A12" w14:textId="77777777" w:rsidR="00B724DF" w:rsidRPr="004E1A5E" w:rsidRDefault="00B724DF">
            <w:pPr>
              <w:spacing w:after="0" w:line="240" w:lineRule="auto"/>
              <w:jc w:val="center"/>
              <w:rPr>
                <w:rFonts w:ascii="Times New Roman" w:hAnsi="Times New Roman"/>
                <w:bCs/>
                <w:i/>
                <w:color w:val="000000"/>
                <w:sz w:val="24"/>
                <w:szCs w:val="24"/>
              </w:rPr>
            </w:pPr>
          </w:p>
        </w:tc>
        <w:tc>
          <w:tcPr>
            <w:tcW w:w="842" w:type="pct"/>
            <w:vMerge/>
            <w:noWrap/>
            <w:vAlign w:val="center"/>
          </w:tcPr>
          <w:p w14:paraId="234D65CE"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4481ECA6" w14:textId="77777777" w:rsidTr="00BF7FED">
        <w:trPr>
          <w:trHeight w:val="23"/>
        </w:trPr>
        <w:tc>
          <w:tcPr>
            <w:tcW w:w="664" w:type="pct"/>
            <w:vMerge/>
            <w:noWrap/>
          </w:tcPr>
          <w:p w14:paraId="2921B7E6"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40" w:type="pct"/>
            <w:noWrap/>
          </w:tcPr>
          <w:p w14:paraId="0D98B911" w14:textId="77777777" w:rsidR="00B724DF" w:rsidRPr="004E1A5E" w:rsidRDefault="00783E0E">
            <w:pPr>
              <w:pStyle w:val="TableParagraph"/>
              <w:ind w:left="0"/>
              <w:rPr>
                <w:sz w:val="24"/>
                <w:szCs w:val="24"/>
              </w:rPr>
            </w:pPr>
            <w:r w:rsidRPr="004E1A5E">
              <w:rPr>
                <w:b/>
                <w:sz w:val="24"/>
                <w:szCs w:val="24"/>
              </w:rPr>
              <w:t>Практическое занятие № 15</w:t>
            </w:r>
            <w:r w:rsidRPr="004E1A5E">
              <w:rPr>
                <w:sz w:val="24"/>
                <w:szCs w:val="24"/>
              </w:rPr>
              <w:t xml:space="preserve">. по </w:t>
            </w:r>
            <w:proofErr w:type="spellStart"/>
            <w:r w:rsidRPr="004E1A5E">
              <w:rPr>
                <w:sz w:val="24"/>
                <w:szCs w:val="24"/>
              </w:rPr>
              <w:t>теме:Общевоинскиеуставы</w:t>
            </w:r>
            <w:proofErr w:type="spellEnd"/>
          </w:p>
        </w:tc>
        <w:tc>
          <w:tcPr>
            <w:tcW w:w="397" w:type="pct"/>
            <w:noWrap/>
            <w:vAlign w:val="center"/>
          </w:tcPr>
          <w:p w14:paraId="370071BB"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t>2</w:t>
            </w:r>
          </w:p>
        </w:tc>
        <w:tc>
          <w:tcPr>
            <w:tcW w:w="503" w:type="pct"/>
            <w:vMerge/>
            <w:noWrap/>
            <w:vAlign w:val="center"/>
          </w:tcPr>
          <w:p w14:paraId="2717E163" w14:textId="77777777" w:rsidR="00B724DF" w:rsidRPr="004E1A5E" w:rsidRDefault="00B724DF">
            <w:pPr>
              <w:spacing w:after="0" w:line="240" w:lineRule="auto"/>
              <w:jc w:val="center"/>
              <w:rPr>
                <w:rFonts w:ascii="Times New Roman" w:hAnsi="Times New Roman"/>
                <w:color w:val="000000"/>
                <w:sz w:val="24"/>
                <w:szCs w:val="24"/>
                <w:lang w:eastAsia="en-US"/>
              </w:rPr>
            </w:pPr>
          </w:p>
        </w:tc>
        <w:tc>
          <w:tcPr>
            <w:tcW w:w="354" w:type="pct"/>
            <w:vMerge/>
            <w:noWrap/>
            <w:vAlign w:val="center"/>
          </w:tcPr>
          <w:p w14:paraId="5A2E4D42" w14:textId="77777777" w:rsidR="00B724DF" w:rsidRPr="004E1A5E" w:rsidRDefault="00B724DF">
            <w:pPr>
              <w:spacing w:after="0" w:line="240" w:lineRule="auto"/>
              <w:jc w:val="center"/>
              <w:rPr>
                <w:rFonts w:ascii="Times New Roman" w:hAnsi="Times New Roman"/>
                <w:bCs/>
                <w:i/>
                <w:color w:val="000000"/>
                <w:sz w:val="24"/>
                <w:szCs w:val="24"/>
              </w:rPr>
            </w:pPr>
          </w:p>
        </w:tc>
        <w:tc>
          <w:tcPr>
            <w:tcW w:w="842" w:type="pct"/>
            <w:vMerge/>
            <w:noWrap/>
            <w:vAlign w:val="center"/>
          </w:tcPr>
          <w:p w14:paraId="3D56C2F4"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744960FB" w14:textId="77777777" w:rsidTr="00BF7FED">
        <w:trPr>
          <w:trHeight w:val="23"/>
        </w:trPr>
        <w:tc>
          <w:tcPr>
            <w:tcW w:w="664" w:type="pct"/>
            <w:vMerge/>
            <w:noWrap/>
          </w:tcPr>
          <w:p w14:paraId="47606642"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color w:val="000000"/>
                <w:sz w:val="24"/>
                <w:szCs w:val="24"/>
              </w:rPr>
            </w:pPr>
          </w:p>
        </w:tc>
        <w:tc>
          <w:tcPr>
            <w:tcW w:w="2240" w:type="pct"/>
            <w:noWrap/>
          </w:tcPr>
          <w:p w14:paraId="583FD687" w14:textId="77777777" w:rsidR="00B724DF" w:rsidRPr="004E1A5E" w:rsidRDefault="00783E0E">
            <w:pPr>
              <w:pStyle w:val="TableParagraph"/>
              <w:ind w:left="0"/>
              <w:rPr>
                <w:sz w:val="24"/>
                <w:szCs w:val="24"/>
              </w:rPr>
            </w:pPr>
            <w:r w:rsidRPr="004E1A5E">
              <w:rPr>
                <w:b/>
                <w:sz w:val="24"/>
                <w:szCs w:val="24"/>
              </w:rPr>
              <w:t>Практическое занятие № 16</w:t>
            </w:r>
            <w:r w:rsidRPr="004E1A5E">
              <w:rPr>
                <w:sz w:val="24"/>
                <w:szCs w:val="24"/>
              </w:rPr>
              <w:t xml:space="preserve">. по </w:t>
            </w:r>
            <w:proofErr w:type="spellStart"/>
            <w:r w:rsidRPr="004E1A5E">
              <w:rPr>
                <w:sz w:val="24"/>
                <w:szCs w:val="24"/>
              </w:rPr>
              <w:t>теме:Военно-</w:t>
            </w:r>
            <w:r w:rsidRPr="004E1A5E">
              <w:rPr>
                <w:sz w:val="24"/>
                <w:szCs w:val="24"/>
              </w:rPr>
              <w:lastRenderedPageBreak/>
              <w:t>медицинскаяподготовка</w:t>
            </w:r>
            <w:proofErr w:type="spellEnd"/>
          </w:p>
        </w:tc>
        <w:tc>
          <w:tcPr>
            <w:tcW w:w="397" w:type="pct"/>
            <w:noWrap/>
            <w:vAlign w:val="center"/>
          </w:tcPr>
          <w:p w14:paraId="2415F01B"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color w:val="000000"/>
                <w:sz w:val="24"/>
                <w:szCs w:val="24"/>
              </w:rPr>
              <w:lastRenderedPageBreak/>
              <w:t>2</w:t>
            </w:r>
          </w:p>
        </w:tc>
        <w:tc>
          <w:tcPr>
            <w:tcW w:w="503" w:type="pct"/>
            <w:vMerge/>
            <w:noWrap/>
            <w:vAlign w:val="center"/>
          </w:tcPr>
          <w:p w14:paraId="78A90755" w14:textId="77777777" w:rsidR="00B724DF" w:rsidRPr="004E1A5E" w:rsidRDefault="00B724DF">
            <w:pPr>
              <w:spacing w:after="0" w:line="240" w:lineRule="auto"/>
              <w:jc w:val="center"/>
              <w:rPr>
                <w:rFonts w:ascii="Times New Roman" w:hAnsi="Times New Roman"/>
                <w:color w:val="000000"/>
                <w:sz w:val="24"/>
                <w:szCs w:val="24"/>
                <w:lang w:eastAsia="en-US"/>
              </w:rPr>
            </w:pPr>
          </w:p>
        </w:tc>
        <w:tc>
          <w:tcPr>
            <w:tcW w:w="354" w:type="pct"/>
            <w:vMerge/>
            <w:noWrap/>
            <w:vAlign w:val="center"/>
          </w:tcPr>
          <w:p w14:paraId="078B4BAE" w14:textId="77777777" w:rsidR="00B724DF" w:rsidRPr="004E1A5E" w:rsidRDefault="00B724DF">
            <w:pPr>
              <w:spacing w:after="0" w:line="240" w:lineRule="auto"/>
              <w:jc w:val="center"/>
              <w:rPr>
                <w:rFonts w:ascii="Times New Roman" w:hAnsi="Times New Roman"/>
                <w:bCs/>
                <w:i/>
                <w:color w:val="000000"/>
                <w:sz w:val="24"/>
                <w:szCs w:val="24"/>
              </w:rPr>
            </w:pPr>
          </w:p>
        </w:tc>
        <w:tc>
          <w:tcPr>
            <w:tcW w:w="842" w:type="pct"/>
            <w:vMerge/>
            <w:noWrap/>
            <w:vAlign w:val="center"/>
          </w:tcPr>
          <w:p w14:paraId="05E3192C"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2EDD6C38" w14:textId="77777777" w:rsidTr="00BF7FED">
        <w:trPr>
          <w:trHeight w:val="23"/>
        </w:trPr>
        <w:tc>
          <w:tcPr>
            <w:tcW w:w="2904" w:type="pct"/>
            <w:gridSpan w:val="2"/>
            <w:noWrap/>
            <w:vAlign w:val="center"/>
          </w:tcPr>
          <w:p w14:paraId="3E1A7FA2" w14:textId="77777777" w:rsidR="00B724DF" w:rsidRPr="004E1A5E" w:rsidRDefault="00783E0E">
            <w:pPr>
              <w:suppressAutoHyphens/>
              <w:spacing w:after="0" w:line="240" w:lineRule="auto"/>
              <w:rPr>
                <w:rFonts w:ascii="Times New Roman" w:hAnsi="Times New Roman"/>
                <w:b/>
                <w:color w:val="000000"/>
                <w:sz w:val="24"/>
                <w:szCs w:val="24"/>
                <w:lang w:eastAsia="en-US"/>
              </w:rPr>
            </w:pPr>
            <w:r w:rsidRPr="004E1A5E">
              <w:rPr>
                <w:rFonts w:ascii="Times New Roman" w:hAnsi="Times New Roman"/>
                <w:b/>
                <w:color w:val="000000"/>
                <w:sz w:val="24"/>
                <w:szCs w:val="24"/>
              </w:rPr>
              <w:t>Промежуточная аттестация в форме дифференцированного зачета</w:t>
            </w:r>
          </w:p>
        </w:tc>
        <w:tc>
          <w:tcPr>
            <w:tcW w:w="397" w:type="pct"/>
            <w:noWrap/>
            <w:vAlign w:val="center"/>
          </w:tcPr>
          <w:p w14:paraId="199F4CD6" w14:textId="77777777" w:rsidR="00B724DF" w:rsidRPr="004E1A5E" w:rsidRDefault="00783E0E">
            <w:pPr>
              <w:spacing w:after="0" w:line="240" w:lineRule="auto"/>
              <w:jc w:val="center"/>
              <w:rPr>
                <w:rFonts w:ascii="Times New Roman" w:hAnsi="Times New Roman"/>
                <w:b/>
                <w:i/>
                <w:color w:val="000000"/>
                <w:sz w:val="24"/>
                <w:szCs w:val="24"/>
              </w:rPr>
            </w:pPr>
            <w:r w:rsidRPr="004E1A5E">
              <w:rPr>
                <w:rFonts w:ascii="Times New Roman" w:hAnsi="Times New Roman"/>
                <w:b/>
                <w:i/>
                <w:color w:val="000000"/>
                <w:sz w:val="24"/>
                <w:szCs w:val="24"/>
              </w:rPr>
              <w:t>2</w:t>
            </w:r>
          </w:p>
        </w:tc>
        <w:tc>
          <w:tcPr>
            <w:tcW w:w="503" w:type="pct"/>
            <w:noWrap/>
            <w:vAlign w:val="center"/>
          </w:tcPr>
          <w:p w14:paraId="0F535F33" w14:textId="77777777" w:rsidR="00B724DF" w:rsidRPr="004E1A5E" w:rsidRDefault="00B724DF">
            <w:pPr>
              <w:spacing w:after="0" w:line="240" w:lineRule="auto"/>
              <w:jc w:val="center"/>
              <w:rPr>
                <w:rFonts w:ascii="Times New Roman" w:hAnsi="Times New Roman"/>
                <w:b/>
                <w:i/>
                <w:color w:val="000000"/>
                <w:sz w:val="24"/>
                <w:szCs w:val="24"/>
              </w:rPr>
            </w:pPr>
          </w:p>
        </w:tc>
        <w:tc>
          <w:tcPr>
            <w:tcW w:w="354" w:type="pct"/>
            <w:noWrap/>
            <w:vAlign w:val="center"/>
          </w:tcPr>
          <w:p w14:paraId="0C77D683" w14:textId="77777777" w:rsidR="00B724DF" w:rsidRPr="004E1A5E" w:rsidRDefault="00B724DF">
            <w:pPr>
              <w:spacing w:after="0" w:line="240" w:lineRule="auto"/>
              <w:jc w:val="center"/>
              <w:rPr>
                <w:rFonts w:ascii="Times New Roman" w:hAnsi="Times New Roman"/>
                <w:b/>
                <w:i/>
                <w:color w:val="000000"/>
                <w:sz w:val="24"/>
                <w:szCs w:val="24"/>
              </w:rPr>
            </w:pPr>
          </w:p>
        </w:tc>
        <w:tc>
          <w:tcPr>
            <w:tcW w:w="842" w:type="pct"/>
            <w:noWrap/>
            <w:vAlign w:val="center"/>
          </w:tcPr>
          <w:p w14:paraId="6C6D0ECB"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r w:rsidR="00B724DF" w:rsidRPr="004E1A5E" w14:paraId="297708DA" w14:textId="77777777" w:rsidTr="00BF7FED">
        <w:trPr>
          <w:trHeight w:val="23"/>
        </w:trPr>
        <w:tc>
          <w:tcPr>
            <w:tcW w:w="2904" w:type="pct"/>
            <w:gridSpan w:val="2"/>
            <w:noWrap/>
            <w:vAlign w:val="center"/>
          </w:tcPr>
          <w:p w14:paraId="7F8D7E86" w14:textId="77777777" w:rsidR="00B724DF" w:rsidRPr="004E1A5E" w:rsidRDefault="00783E0E">
            <w:pPr>
              <w:spacing w:after="0" w:line="240" w:lineRule="auto"/>
              <w:rPr>
                <w:rFonts w:ascii="Times New Roman" w:hAnsi="Times New Roman"/>
                <w:b/>
                <w:color w:val="000000"/>
                <w:sz w:val="24"/>
                <w:szCs w:val="24"/>
                <w:lang w:eastAsia="en-US"/>
              </w:rPr>
            </w:pPr>
            <w:r w:rsidRPr="004E1A5E">
              <w:rPr>
                <w:rFonts w:ascii="Times New Roman" w:hAnsi="Times New Roman"/>
                <w:b/>
                <w:bCs/>
                <w:color w:val="000000"/>
                <w:sz w:val="24"/>
                <w:szCs w:val="24"/>
              </w:rPr>
              <w:t>Всего:</w:t>
            </w:r>
          </w:p>
        </w:tc>
        <w:tc>
          <w:tcPr>
            <w:tcW w:w="397" w:type="pct"/>
            <w:noWrap/>
            <w:vAlign w:val="center"/>
          </w:tcPr>
          <w:p w14:paraId="723BE73E" w14:textId="77777777" w:rsidR="00B724DF" w:rsidRPr="004E1A5E" w:rsidRDefault="00783E0E">
            <w:pPr>
              <w:spacing w:after="0" w:line="240" w:lineRule="auto"/>
              <w:jc w:val="center"/>
              <w:rPr>
                <w:rFonts w:ascii="Times New Roman" w:hAnsi="Times New Roman"/>
                <w:b/>
                <w:bCs/>
                <w:i/>
                <w:color w:val="000000"/>
                <w:sz w:val="24"/>
                <w:szCs w:val="24"/>
              </w:rPr>
            </w:pPr>
            <w:r w:rsidRPr="004E1A5E">
              <w:rPr>
                <w:rFonts w:ascii="Times New Roman" w:hAnsi="Times New Roman"/>
                <w:b/>
                <w:bCs/>
                <w:i/>
                <w:color w:val="000000"/>
                <w:sz w:val="24"/>
                <w:szCs w:val="24"/>
              </w:rPr>
              <w:t>36</w:t>
            </w:r>
          </w:p>
        </w:tc>
        <w:tc>
          <w:tcPr>
            <w:tcW w:w="503" w:type="pct"/>
            <w:noWrap/>
            <w:vAlign w:val="center"/>
          </w:tcPr>
          <w:p w14:paraId="7F232C6E" w14:textId="77777777" w:rsidR="00B724DF" w:rsidRPr="004E1A5E" w:rsidRDefault="00B724DF">
            <w:pPr>
              <w:spacing w:after="0" w:line="240" w:lineRule="auto"/>
              <w:jc w:val="center"/>
              <w:rPr>
                <w:rFonts w:ascii="Times New Roman" w:hAnsi="Times New Roman"/>
                <w:b/>
                <w:bCs/>
                <w:i/>
                <w:color w:val="000000"/>
                <w:sz w:val="24"/>
                <w:szCs w:val="24"/>
              </w:rPr>
            </w:pPr>
          </w:p>
        </w:tc>
        <w:tc>
          <w:tcPr>
            <w:tcW w:w="354" w:type="pct"/>
            <w:noWrap/>
            <w:vAlign w:val="center"/>
          </w:tcPr>
          <w:p w14:paraId="036C825C" w14:textId="77777777" w:rsidR="00B724DF" w:rsidRPr="004E1A5E" w:rsidRDefault="00B724DF">
            <w:pPr>
              <w:spacing w:after="0" w:line="240" w:lineRule="auto"/>
              <w:jc w:val="center"/>
              <w:rPr>
                <w:rFonts w:ascii="Times New Roman" w:hAnsi="Times New Roman"/>
                <w:b/>
                <w:bCs/>
                <w:i/>
                <w:color w:val="000000"/>
                <w:sz w:val="24"/>
                <w:szCs w:val="24"/>
              </w:rPr>
            </w:pPr>
          </w:p>
        </w:tc>
        <w:tc>
          <w:tcPr>
            <w:tcW w:w="842" w:type="pct"/>
            <w:noWrap/>
            <w:vAlign w:val="center"/>
          </w:tcPr>
          <w:p w14:paraId="74D1A36A" w14:textId="77777777" w:rsidR="00B724DF" w:rsidRPr="004E1A5E" w:rsidRDefault="00B724DF">
            <w:pPr>
              <w:suppressAutoHyphens/>
              <w:spacing w:after="0" w:line="240" w:lineRule="auto"/>
              <w:jc w:val="center"/>
              <w:rPr>
                <w:rFonts w:ascii="Times New Roman" w:hAnsi="Times New Roman"/>
                <w:bCs/>
                <w:iCs/>
                <w:color w:val="000000"/>
                <w:sz w:val="24"/>
                <w:szCs w:val="24"/>
              </w:rPr>
            </w:pPr>
          </w:p>
        </w:tc>
      </w:tr>
    </w:tbl>
    <w:p w14:paraId="569B6A09" w14:textId="77777777" w:rsidR="00B724DF" w:rsidRPr="004E1A5E" w:rsidRDefault="00B724DF">
      <w:pPr>
        <w:suppressAutoHyphens/>
        <w:spacing w:after="0" w:line="240" w:lineRule="auto"/>
        <w:jc w:val="both"/>
        <w:rPr>
          <w:rFonts w:ascii="Times New Roman" w:hAnsi="Times New Roman"/>
          <w:i/>
          <w:sz w:val="24"/>
          <w:szCs w:val="24"/>
        </w:rPr>
      </w:pPr>
    </w:p>
    <w:p w14:paraId="233FC91E" w14:textId="77777777" w:rsidR="00B724DF" w:rsidRPr="004E1A5E" w:rsidRDefault="00B724DF">
      <w:pPr>
        <w:spacing w:after="0" w:line="240" w:lineRule="auto"/>
        <w:ind w:firstLine="709"/>
        <w:rPr>
          <w:rFonts w:ascii="Times New Roman" w:hAnsi="Times New Roman"/>
          <w:i/>
          <w:sz w:val="24"/>
          <w:szCs w:val="24"/>
        </w:rPr>
        <w:sectPr w:rsidR="00B724DF" w:rsidRPr="004E1A5E">
          <w:pgSz w:w="16840" w:h="11907" w:orient="landscape"/>
          <w:pgMar w:top="851" w:right="1134" w:bottom="851" w:left="992" w:header="709" w:footer="709" w:gutter="0"/>
          <w:cols w:space="720"/>
        </w:sectPr>
      </w:pPr>
    </w:p>
    <w:p w14:paraId="61134250" w14:textId="77777777" w:rsidR="00B724DF" w:rsidRPr="004E1A5E" w:rsidRDefault="00783E0E" w:rsidP="000A3A71">
      <w:pPr>
        <w:pStyle w:val="1"/>
        <w:numPr>
          <w:ilvl w:val="0"/>
          <w:numId w:val="80"/>
        </w:numPr>
        <w:spacing w:before="0" w:after="0"/>
        <w:ind w:left="0" w:firstLine="0"/>
        <w:jc w:val="center"/>
        <w:rPr>
          <w:rStyle w:val="10"/>
          <w:b/>
          <w:bCs/>
        </w:rPr>
      </w:pPr>
      <w:r w:rsidRPr="004E1A5E">
        <w:rPr>
          <w:rStyle w:val="10"/>
          <w:b/>
          <w:bCs/>
        </w:rPr>
        <w:lastRenderedPageBreak/>
        <w:t>УСЛОВИЯ РЕАЛИЗАЦИИ УЧЕБНОЙ ДИСЦИПЛИНЫ</w:t>
      </w:r>
    </w:p>
    <w:p w14:paraId="3AE3DCAA" w14:textId="77777777" w:rsidR="00B724DF" w:rsidRPr="004E1A5E" w:rsidRDefault="00B724DF">
      <w:pPr>
        <w:suppressAutoHyphens/>
        <w:spacing w:after="0" w:line="240" w:lineRule="auto"/>
        <w:ind w:firstLine="709"/>
        <w:jc w:val="both"/>
        <w:rPr>
          <w:rFonts w:ascii="Times New Roman" w:hAnsi="Times New Roman"/>
          <w:b/>
          <w:bCs/>
          <w:sz w:val="24"/>
          <w:szCs w:val="24"/>
        </w:rPr>
      </w:pPr>
    </w:p>
    <w:p w14:paraId="52954B49"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4760E14" w14:textId="77777777" w:rsidR="00B724DF" w:rsidRPr="004E1A5E" w:rsidRDefault="00783E0E">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sz w:val="24"/>
          <w:szCs w:val="24"/>
        </w:rPr>
      </w:pPr>
      <w:r w:rsidRPr="004E1A5E">
        <w:rPr>
          <w:rFonts w:ascii="Times New Roman" w:hAnsi="Times New Roman"/>
          <w:bCs/>
          <w:sz w:val="24"/>
          <w:szCs w:val="24"/>
        </w:rPr>
        <w:t>Кабинет</w:t>
      </w:r>
      <w:r w:rsidRPr="004E1A5E">
        <w:rPr>
          <w:rFonts w:ascii="Times New Roman" w:hAnsi="Times New Roman"/>
          <w:bCs/>
          <w:i/>
          <w:sz w:val="24"/>
          <w:szCs w:val="24"/>
        </w:rPr>
        <w:t xml:space="preserve"> «400»</w:t>
      </w:r>
      <w:r w:rsidRPr="004E1A5E">
        <w:rPr>
          <w:rFonts w:ascii="Times New Roman" w:hAnsi="Times New Roman"/>
          <w:sz w:val="24"/>
          <w:szCs w:val="24"/>
          <w:lang w:eastAsia="en-US"/>
        </w:rPr>
        <w:t>,</w:t>
      </w:r>
      <w:r w:rsidRPr="004E1A5E">
        <w:rPr>
          <w:rFonts w:ascii="Times New Roman" w:hAnsi="Times New Roman"/>
          <w:bCs/>
          <w:sz w:val="24"/>
          <w:szCs w:val="24"/>
        </w:rPr>
        <w:t xml:space="preserve">оснащенный в соответствии с п. 6.1.2.1 образовательной программы по профессии 26.01.01 Судостроитель – судоремонтник металлических судов </w:t>
      </w:r>
    </w:p>
    <w:p w14:paraId="0006F7F3" w14:textId="77777777" w:rsidR="00B724DF" w:rsidRPr="004E1A5E" w:rsidRDefault="00B724DF">
      <w:pPr>
        <w:suppressAutoHyphens/>
        <w:autoSpaceDE w:val="0"/>
        <w:autoSpaceDN w:val="0"/>
        <w:adjustRightInd w:val="0"/>
        <w:spacing w:after="0" w:line="240" w:lineRule="auto"/>
        <w:ind w:firstLine="709"/>
        <w:jc w:val="both"/>
        <w:rPr>
          <w:rFonts w:ascii="Times New Roman" w:hAnsi="Times New Roman"/>
          <w:bCs/>
          <w:i/>
          <w:sz w:val="24"/>
          <w:szCs w:val="24"/>
        </w:rPr>
      </w:pPr>
    </w:p>
    <w:p w14:paraId="2662E139"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3.2. Информационное обеспечение реализации программы</w:t>
      </w:r>
    </w:p>
    <w:p w14:paraId="3A67072C" w14:textId="77777777" w:rsidR="00B724DF" w:rsidRPr="004E1A5E" w:rsidRDefault="00783E0E" w:rsidP="00BF7FED">
      <w:pPr>
        <w:widowControl w:val="0"/>
        <w:tabs>
          <w:tab w:val="left" w:pos="-220"/>
          <w:tab w:val="left" w:pos="0"/>
          <w:tab w:val="left" w:pos="1100"/>
        </w:tabs>
        <w:autoSpaceDE w:val="0"/>
        <w:autoSpaceDN w:val="0"/>
        <w:spacing w:after="0" w:line="240" w:lineRule="auto"/>
        <w:ind w:firstLine="1100"/>
        <w:jc w:val="both"/>
        <w:rPr>
          <w:rFonts w:ascii="Times New Roman" w:hAnsi="Times New Roman"/>
          <w:b/>
          <w:sz w:val="24"/>
          <w:szCs w:val="24"/>
        </w:rPr>
      </w:pPr>
      <w:r w:rsidRPr="004E1A5E">
        <w:rPr>
          <w:rFonts w:ascii="Times New Roman" w:hAnsi="Times New Roman"/>
          <w:b/>
          <w:sz w:val="24"/>
          <w:szCs w:val="24"/>
        </w:rPr>
        <w:t>3.2.1. Основные печатные издания</w:t>
      </w:r>
    </w:p>
    <w:p w14:paraId="1D8B04B1" w14:textId="77777777" w:rsidR="00B724DF" w:rsidRPr="004E1A5E" w:rsidRDefault="00B724DF" w:rsidP="00BF7FED">
      <w:pPr>
        <w:widowControl w:val="0"/>
        <w:tabs>
          <w:tab w:val="left" w:pos="-220"/>
          <w:tab w:val="left" w:pos="0"/>
          <w:tab w:val="left" w:pos="1100"/>
        </w:tabs>
        <w:autoSpaceDE w:val="0"/>
        <w:autoSpaceDN w:val="0"/>
        <w:spacing w:after="0" w:line="240" w:lineRule="auto"/>
        <w:ind w:firstLine="1100"/>
        <w:jc w:val="both"/>
        <w:rPr>
          <w:rFonts w:ascii="Times New Roman" w:hAnsi="Times New Roman"/>
          <w:b/>
          <w:sz w:val="24"/>
          <w:szCs w:val="24"/>
        </w:rPr>
      </w:pPr>
    </w:p>
    <w:p w14:paraId="793FCEBE" w14:textId="77777777" w:rsidR="00B724DF" w:rsidRPr="004E1A5E" w:rsidRDefault="00783E0E" w:rsidP="00BF7FED">
      <w:pPr>
        <w:pStyle w:val="aff2"/>
        <w:numPr>
          <w:ilvl w:val="2"/>
          <w:numId w:val="44"/>
        </w:numPr>
        <w:tabs>
          <w:tab w:val="left" w:pos="831"/>
        </w:tabs>
        <w:spacing w:before="0" w:after="0"/>
        <w:ind w:left="0" w:firstLine="1100"/>
        <w:jc w:val="both"/>
      </w:pPr>
      <w:r w:rsidRPr="004E1A5E">
        <w:t xml:space="preserve">Васнев </w:t>
      </w:r>
      <w:proofErr w:type="spellStart"/>
      <w:r w:rsidRPr="004E1A5E">
        <w:t>В.А.Основыподготовки</w:t>
      </w:r>
      <w:proofErr w:type="spellEnd"/>
      <w:r w:rsidRPr="004E1A5E">
        <w:t xml:space="preserve"> к военной службе: </w:t>
      </w:r>
      <w:proofErr w:type="spellStart"/>
      <w:r w:rsidRPr="004E1A5E">
        <w:t>Кн</w:t>
      </w:r>
      <w:proofErr w:type="spellEnd"/>
      <w:r w:rsidRPr="004E1A5E">
        <w:t xml:space="preserve"> . для учителя \ В.А </w:t>
      </w:r>
      <w:proofErr w:type="spellStart"/>
      <w:r w:rsidRPr="004E1A5E">
        <w:t>ВасневС.А</w:t>
      </w:r>
      <w:proofErr w:type="spellEnd"/>
      <w:r w:rsidRPr="004E1A5E">
        <w:t>. Чиненый .–М.,2014 .</w:t>
      </w:r>
    </w:p>
    <w:p w14:paraId="1FEB4410" w14:textId="77777777" w:rsidR="00B724DF" w:rsidRPr="004E1A5E" w:rsidRDefault="00783E0E" w:rsidP="00BF7FED">
      <w:pPr>
        <w:pStyle w:val="aff2"/>
        <w:numPr>
          <w:ilvl w:val="2"/>
          <w:numId w:val="44"/>
        </w:numPr>
        <w:tabs>
          <w:tab w:val="left" w:pos="831"/>
        </w:tabs>
        <w:spacing w:before="0" w:after="0"/>
        <w:ind w:left="0" w:firstLine="1100"/>
        <w:jc w:val="both"/>
      </w:pPr>
      <w:r w:rsidRPr="004E1A5E">
        <w:t>Основы безопасности жизнедеятельности : справочник для учащихся /А.Т Смирнов ,</w:t>
      </w:r>
      <w:proofErr w:type="spellStart"/>
      <w:r w:rsidRPr="004E1A5E">
        <w:t>Б.ОХренников</w:t>
      </w:r>
      <w:proofErr w:type="spellEnd"/>
      <w:r w:rsidRPr="004E1A5E">
        <w:t xml:space="preserve">, </w:t>
      </w:r>
      <w:proofErr w:type="spellStart"/>
      <w:r w:rsidRPr="004E1A5E">
        <w:t>Р.АДурнев</w:t>
      </w:r>
      <w:proofErr w:type="spellEnd"/>
      <w:r w:rsidRPr="004E1A5E">
        <w:t xml:space="preserve">, Э.Н </w:t>
      </w:r>
      <w:proofErr w:type="spellStart"/>
      <w:r w:rsidRPr="004E1A5E">
        <w:t>Аюби;подред</w:t>
      </w:r>
      <w:proofErr w:type="spellEnd"/>
      <w:r w:rsidRPr="004E1A5E">
        <w:t xml:space="preserve"> А.ТСмирнова.-М.,2004.</w:t>
      </w:r>
    </w:p>
    <w:p w14:paraId="1F9EE92A" w14:textId="77777777" w:rsidR="00B724DF" w:rsidRPr="004E1A5E" w:rsidRDefault="00B724DF" w:rsidP="00BF7FED">
      <w:pPr>
        <w:widowControl w:val="0"/>
        <w:tabs>
          <w:tab w:val="left" w:pos="-220"/>
          <w:tab w:val="left" w:pos="0"/>
          <w:tab w:val="left" w:pos="1100"/>
        </w:tabs>
        <w:autoSpaceDE w:val="0"/>
        <w:autoSpaceDN w:val="0"/>
        <w:spacing w:after="0" w:line="240" w:lineRule="auto"/>
        <w:ind w:firstLine="1100"/>
        <w:jc w:val="both"/>
        <w:rPr>
          <w:rFonts w:ascii="Times New Roman" w:hAnsi="Times New Roman"/>
          <w:b/>
          <w:sz w:val="24"/>
          <w:szCs w:val="24"/>
        </w:rPr>
      </w:pPr>
    </w:p>
    <w:p w14:paraId="2E63B172" w14:textId="77777777" w:rsidR="00B724DF" w:rsidRPr="004E1A5E" w:rsidRDefault="00783E0E" w:rsidP="00BF7FED">
      <w:pPr>
        <w:widowControl w:val="0"/>
        <w:tabs>
          <w:tab w:val="left" w:pos="-220"/>
          <w:tab w:val="left" w:pos="0"/>
          <w:tab w:val="left" w:pos="1100"/>
        </w:tabs>
        <w:autoSpaceDE w:val="0"/>
        <w:autoSpaceDN w:val="0"/>
        <w:spacing w:after="0" w:line="240" w:lineRule="auto"/>
        <w:ind w:firstLine="1100"/>
        <w:jc w:val="both"/>
        <w:rPr>
          <w:rFonts w:ascii="Times New Roman" w:hAnsi="Times New Roman"/>
          <w:b/>
          <w:sz w:val="24"/>
          <w:szCs w:val="24"/>
        </w:rPr>
      </w:pPr>
      <w:r w:rsidRPr="004E1A5E">
        <w:rPr>
          <w:rFonts w:ascii="Times New Roman" w:hAnsi="Times New Roman"/>
          <w:b/>
          <w:sz w:val="24"/>
          <w:szCs w:val="24"/>
        </w:rPr>
        <w:t>3.2.2. Основные электронные издания</w:t>
      </w:r>
    </w:p>
    <w:p w14:paraId="419B3D4D" w14:textId="77777777" w:rsidR="00B724DF" w:rsidRPr="004E1A5E" w:rsidRDefault="003D5B0F" w:rsidP="00BF7FED">
      <w:pPr>
        <w:pStyle w:val="aff2"/>
        <w:numPr>
          <w:ilvl w:val="2"/>
          <w:numId w:val="44"/>
        </w:numPr>
        <w:tabs>
          <w:tab w:val="left" w:pos="831"/>
        </w:tabs>
        <w:spacing w:before="0" w:after="0"/>
        <w:ind w:left="0" w:firstLine="1100"/>
        <w:jc w:val="both"/>
        <w:rPr>
          <w:rFonts w:eastAsia="SimSun"/>
        </w:rPr>
      </w:pPr>
      <w:hyperlink r:id="rId64">
        <w:r w:rsidR="00783E0E" w:rsidRPr="004E1A5E">
          <w:rPr>
            <w:rFonts w:eastAsia="SimSun"/>
          </w:rPr>
          <w:t>www.</w:t>
        </w:r>
      </w:hyperlink>
      <w:r w:rsidR="00783E0E" w:rsidRPr="004E1A5E">
        <w:rPr>
          <w:rFonts w:eastAsia="SimSun"/>
        </w:rPr>
        <w:t>fcior.edu.ru(Федеральныйцентринформационно-образовательныхресурсов).</w:t>
      </w:r>
    </w:p>
    <w:p w14:paraId="7B8B9979" w14:textId="77777777" w:rsidR="00B724DF" w:rsidRPr="004E1A5E" w:rsidRDefault="003D5B0F" w:rsidP="00BF7FED">
      <w:pPr>
        <w:pStyle w:val="aff2"/>
        <w:numPr>
          <w:ilvl w:val="2"/>
          <w:numId w:val="44"/>
        </w:numPr>
        <w:tabs>
          <w:tab w:val="left" w:pos="831"/>
        </w:tabs>
        <w:spacing w:before="0" w:after="0"/>
        <w:ind w:left="0" w:firstLine="1100"/>
        <w:jc w:val="both"/>
        <w:rPr>
          <w:rFonts w:eastAsia="SimSun"/>
        </w:rPr>
      </w:pPr>
      <w:hyperlink r:id="rId65">
        <w:proofErr w:type="spellStart"/>
        <w:r w:rsidR="00783E0E" w:rsidRPr="004E1A5E">
          <w:rPr>
            <w:rFonts w:eastAsia="SimSun"/>
            <w:lang w:val="en-US"/>
          </w:rPr>
          <w:t>wwww</w:t>
        </w:r>
        <w:proofErr w:type="spellEnd"/>
      </w:hyperlink>
      <w:r w:rsidR="00783E0E" w:rsidRPr="004E1A5E">
        <w:rPr>
          <w:rFonts w:eastAsia="SimSun"/>
          <w:lang w:val="en-US"/>
        </w:rPr>
        <w:t xml:space="preserve">. </w:t>
      </w:r>
      <w:proofErr w:type="spellStart"/>
      <w:r w:rsidR="00783E0E" w:rsidRPr="004E1A5E">
        <w:rPr>
          <w:rFonts w:eastAsia="SimSun"/>
          <w:lang w:val="en-US"/>
        </w:rPr>
        <w:t>dic</w:t>
      </w:r>
      <w:proofErr w:type="spellEnd"/>
      <w:r w:rsidR="00783E0E" w:rsidRPr="004E1A5E">
        <w:rPr>
          <w:rFonts w:eastAsia="SimSun"/>
          <w:lang w:val="en-US"/>
        </w:rPr>
        <w:t xml:space="preserve">. academic. </w:t>
      </w:r>
      <w:proofErr w:type="spellStart"/>
      <w:r w:rsidR="00783E0E" w:rsidRPr="004E1A5E">
        <w:rPr>
          <w:rFonts w:eastAsia="SimSun"/>
          <w:lang w:val="en-US"/>
        </w:rPr>
        <w:t>ru</w:t>
      </w:r>
      <w:proofErr w:type="spellEnd"/>
      <w:r w:rsidR="00783E0E" w:rsidRPr="004E1A5E">
        <w:rPr>
          <w:rFonts w:eastAsia="SimSun"/>
          <w:lang w:val="en-US"/>
        </w:rPr>
        <w:t xml:space="preserve"> (</w:t>
      </w:r>
      <w:r w:rsidR="00783E0E" w:rsidRPr="004E1A5E">
        <w:rPr>
          <w:rFonts w:eastAsia="SimSun"/>
        </w:rPr>
        <w:t>Академик</w:t>
      </w:r>
      <w:r w:rsidR="00783E0E" w:rsidRPr="004E1A5E">
        <w:rPr>
          <w:rFonts w:eastAsia="SimSun"/>
          <w:lang w:val="en-US"/>
        </w:rPr>
        <w:t xml:space="preserve">. </w:t>
      </w:r>
      <w:r w:rsidR="00783E0E" w:rsidRPr="004E1A5E">
        <w:rPr>
          <w:rFonts w:eastAsia="SimSun"/>
        </w:rPr>
        <w:t>Словари и энциклопедии).</w:t>
      </w:r>
      <w:hyperlink r:id="rId66">
        <w:r w:rsidR="00783E0E" w:rsidRPr="004E1A5E">
          <w:rPr>
            <w:rFonts w:eastAsia="SimSun"/>
          </w:rPr>
          <w:t>www.</w:t>
        </w:r>
      </w:hyperlink>
      <w:r w:rsidR="00783E0E" w:rsidRPr="004E1A5E">
        <w:rPr>
          <w:rFonts w:eastAsia="SimSun"/>
        </w:rPr>
        <w:t xml:space="preserve">booksgid. </w:t>
      </w:r>
      <w:proofErr w:type="spellStart"/>
      <w:r w:rsidR="00783E0E" w:rsidRPr="004E1A5E">
        <w:rPr>
          <w:rFonts w:eastAsia="SimSun"/>
        </w:rPr>
        <w:t>com</w:t>
      </w:r>
      <w:proofErr w:type="spellEnd"/>
      <w:r w:rsidR="00783E0E" w:rsidRPr="004E1A5E">
        <w:rPr>
          <w:rFonts w:eastAsia="SimSun"/>
        </w:rPr>
        <w:t>(</w:t>
      </w:r>
      <w:proofErr w:type="spellStart"/>
      <w:r w:rsidR="00783E0E" w:rsidRPr="004E1A5E">
        <w:rPr>
          <w:rFonts w:eastAsia="SimSun"/>
        </w:rPr>
        <w:t>ВоокsGid.Электроннаябиблиотека</w:t>
      </w:r>
      <w:proofErr w:type="spellEnd"/>
      <w:r w:rsidR="00783E0E" w:rsidRPr="004E1A5E">
        <w:rPr>
          <w:rFonts w:eastAsia="SimSun"/>
        </w:rPr>
        <w:t>).</w:t>
      </w:r>
    </w:p>
    <w:p w14:paraId="358BA361" w14:textId="77777777" w:rsidR="00B724DF" w:rsidRPr="004E1A5E" w:rsidRDefault="003D5B0F" w:rsidP="00BF7FED">
      <w:pPr>
        <w:pStyle w:val="aff2"/>
        <w:numPr>
          <w:ilvl w:val="2"/>
          <w:numId w:val="44"/>
        </w:numPr>
        <w:tabs>
          <w:tab w:val="left" w:pos="831"/>
        </w:tabs>
        <w:spacing w:before="0" w:after="0"/>
        <w:ind w:left="0" w:firstLine="1100"/>
        <w:jc w:val="both"/>
        <w:rPr>
          <w:rFonts w:eastAsia="SimSun"/>
        </w:rPr>
      </w:pPr>
      <w:hyperlink r:id="rId67">
        <w:proofErr w:type="spellStart"/>
        <w:r w:rsidR="00783E0E" w:rsidRPr="004E1A5E">
          <w:rPr>
            <w:rFonts w:eastAsia="SimSun"/>
          </w:rPr>
          <w:t>www</w:t>
        </w:r>
        <w:proofErr w:type="spellEnd"/>
        <w:r w:rsidR="00783E0E" w:rsidRPr="004E1A5E">
          <w:rPr>
            <w:rFonts w:eastAsia="SimSun"/>
          </w:rPr>
          <w:t xml:space="preserve">. </w:t>
        </w:r>
      </w:hyperlink>
      <w:proofErr w:type="spellStart"/>
      <w:r w:rsidR="00783E0E" w:rsidRPr="004E1A5E">
        <w:rPr>
          <w:rFonts w:eastAsia="SimSun"/>
        </w:rPr>
        <w:t>globalteka</w:t>
      </w:r>
      <w:proofErr w:type="spellEnd"/>
      <w:r w:rsidR="00783E0E" w:rsidRPr="004E1A5E">
        <w:rPr>
          <w:rFonts w:eastAsia="SimSun"/>
        </w:rPr>
        <w:t xml:space="preserve">. </w:t>
      </w:r>
      <w:proofErr w:type="spellStart"/>
      <w:r w:rsidR="00783E0E" w:rsidRPr="004E1A5E">
        <w:rPr>
          <w:rFonts w:eastAsia="SimSun"/>
        </w:rPr>
        <w:t>ru</w:t>
      </w:r>
      <w:proofErr w:type="spellEnd"/>
      <w:r w:rsidR="00783E0E" w:rsidRPr="004E1A5E">
        <w:rPr>
          <w:rFonts w:eastAsia="SimSun"/>
        </w:rPr>
        <w:t xml:space="preserve"> (</w:t>
      </w:r>
      <w:proofErr w:type="spellStart"/>
      <w:r w:rsidR="00783E0E" w:rsidRPr="004E1A5E">
        <w:rPr>
          <w:rFonts w:eastAsia="SimSun"/>
        </w:rPr>
        <w:t>Глобалтека</w:t>
      </w:r>
      <w:proofErr w:type="spellEnd"/>
      <w:r w:rsidR="00783E0E" w:rsidRPr="004E1A5E">
        <w:rPr>
          <w:rFonts w:eastAsia="SimSun"/>
        </w:rPr>
        <w:t>. Глобальная библиотека научных ресурсов).</w:t>
      </w:r>
      <w:proofErr w:type="spellStart"/>
      <w:r>
        <w:fldChar w:fldCharType="begin"/>
      </w:r>
      <w:r>
        <w:instrText xml:space="preserve"> HYPERLINK "http://www/" \h </w:instrText>
      </w:r>
      <w:r>
        <w:fldChar w:fldCharType="separate"/>
      </w:r>
      <w:r w:rsidR="00783E0E" w:rsidRPr="004E1A5E">
        <w:rPr>
          <w:rFonts w:eastAsia="SimSun"/>
        </w:rPr>
        <w:t>www</w:t>
      </w:r>
      <w:proofErr w:type="spellEnd"/>
      <w:r w:rsidR="00783E0E" w:rsidRPr="004E1A5E">
        <w:rPr>
          <w:rFonts w:eastAsia="SimSun"/>
        </w:rPr>
        <w:t xml:space="preserve">. </w:t>
      </w:r>
      <w:r>
        <w:rPr>
          <w:rFonts w:eastAsia="SimSun"/>
        </w:rPr>
        <w:fldChar w:fldCharType="end"/>
      </w:r>
      <w:proofErr w:type="spellStart"/>
      <w:r w:rsidR="00783E0E" w:rsidRPr="004E1A5E">
        <w:rPr>
          <w:rFonts w:eastAsia="SimSun"/>
        </w:rPr>
        <w:t>window</w:t>
      </w:r>
      <w:proofErr w:type="spellEnd"/>
      <w:r w:rsidR="00783E0E" w:rsidRPr="004E1A5E">
        <w:rPr>
          <w:rFonts w:eastAsia="SimSun"/>
        </w:rPr>
        <w:t xml:space="preserve">. </w:t>
      </w:r>
      <w:proofErr w:type="spellStart"/>
      <w:r w:rsidR="00783E0E" w:rsidRPr="004E1A5E">
        <w:rPr>
          <w:rFonts w:eastAsia="SimSun"/>
        </w:rPr>
        <w:t>edu</w:t>
      </w:r>
      <w:proofErr w:type="spellEnd"/>
      <w:r w:rsidR="00783E0E" w:rsidRPr="004E1A5E">
        <w:rPr>
          <w:rFonts w:eastAsia="SimSun"/>
        </w:rPr>
        <w:t xml:space="preserve">. </w:t>
      </w:r>
      <w:proofErr w:type="spellStart"/>
      <w:r w:rsidR="00783E0E" w:rsidRPr="004E1A5E">
        <w:rPr>
          <w:rFonts w:eastAsia="SimSun"/>
        </w:rPr>
        <w:t>ru</w:t>
      </w:r>
      <w:proofErr w:type="spellEnd"/>
      <w:r w:rsidR="00783E0E" w:rsidRPr="004E1A5E">
        <w:rPr>
          <w:rFonts w:eastAsia="SimSun"/>
        </w:rPr>
        <w:t xml:space="preserve"> (Единое окно доступа к образовательным ресурсам).</w:t>
      </w:r>
    </w:p>
    <w:p w14:paraId="490793C8" w14:textId="77777777" w:rsidR="00B724DF" w:rsidRPr="004E1A5E" w:rsidRDefault="003D5B0F" w:rsidP="00BF7FED">
      <w:pPr>
        <w:pStyle w:val="aff2"/>
        <w:numPr>
          <w:ilvl w:val="2"/>
          <w:numId w:val="44"/>
        </w:numPr>
        <w:tabs>
          <w:tab w:val="left" w:pos="831"/>
        </w:tabs>
        <w:spacing w:before="0" w:after="0"/>
        <w:ind w:left="0" w:firstLine="1100"/>
        <w:jc w:val="both"/>
        <w:rPr>
          <w:rFonts w:eastAsia="SimSun"/>
        </w:rPr>
      </w:pPr>
      <w:hyperlink r:id="rId68">
        <w:proofErr w:type="spellStart"/>
        <w:r w:rsidR="00783E0E" w:rsidRPr="004E1A5E">
          <w:rPr>
            <w:rFonts w:eastAsia="SimSun"/>
          </w:rPr>
          <w:t>www</w:t>
        </w:r>
        <w:proofErr w:type="spellEnd"/>
        <w:r w:rsidR="00783E0E" w:rsidRPr="004E1A5E">
          <w:rPr>
            <w:rFonts w:eastAsia="SimSun"/>
          </w:rPr>
          <w:t>.</w:t>
        </w:r>
      </w:hyperlink>
      <w:r w:rsidR="00783E0E" w:rsidRPr="004E1A5E">
        <w:rPr>
          <w:rFonts w:eastAsia="SimSun"/>
        </w:rPr>
        <w:t xml:space="preserve"> </w:t>
      </w:r>
      <w:proofErr w:type="spellStart"/>
      <w:r w:rsidR="00783E0E" w:rsidRPr="004E1A5E">
        <w:rPr>
          <w:rFonts w:eastAsia="SimSun"/>
        </w:rPr>
        <w:t>school</w:t>
      </w:r>
      <w:proofErr w:type="spellEnd"/>
      <w:r w:rsidR="00783E0E" w:rsidRPr="004E1A5E">
        <w:rPr>
          <w:rFonts w:eastAsia="SimSun"/>
        </w:rPr>
        <w:t xml:space="preserve">. </w:t>
      </w:r>
      <w:proofErr w:type="spellStart"/>
      <w:r w:rsidR="00783E0E" w:rsidRPr="004E1A5E">
        <w:rPr>
          <w:rFonts w:eastAsia="SimSun"/>
        </w:rPr>
        <w:t>edu</w:t>
      </w:r>
      <w:proofErr w:type="spellEnd"/>
      <w:r w:rsidR="00783E0E" w:rsidRPr="004E1A5E">
        <w:rPr>
          <w:rFonts w:eastAsia="SimSun"/>
        </w:rPr>
        <w:t xml:space="preserve">. </w:t>
      </w:r>
      <w:proofErr w:type="spellStart"/>
      <w:r w:rsidR="00783E0E" w:rsidRPr="004E1A5E">
        <w:rPr>
          <w:rFonts w:eastAsia="SimSun"/>
        </w:rPr>
        <w:t>ru</w:t>
      </w:r>
      <w:proofErr w:type="spellEnd"/>
      <w:r w:rsidR="00783E0E" w:rsidRPr="004E1A5E">
        <w:rPr>
          <w:rFonts w:eastAsia="SimSun"/>
        </w:rPr>
        <w:t xml:space="preserve"> (Российский образовательный портал.)</w:t>
      </w:r>
    </w:p>
    <w:p w14:paraId="42BD4DCD" w14:textId="77777777" w:rsidR="00B724DF" w:rsidRPr="004E1A5E" w:rsidRDefault="00B724DF" w:rsidP="00BF7FED">
      <w:pPr>
        <w:widowControl w:val="0"/>
        <w:tabs>
          <w:tab w:val="left" w:pos="-220"/>
          <w:tab w:val="left" w:pos="0"/>
          <w:tab w:val="left" w:pos="1100"/>
        </w:tabs>
        <w:autoSpaceDE w:val="0"/>
        <w:autoSpaceDN w:val="0"/>
        <w:spacing w:after="0" w:line="240" w:lineRule="auto"/>
        <w:ind w:firstLine="1100"/>
        <w:jc w:val="both"/>
        <w:rPr>
          <w:rFonts w:ascii="Times New Roman" w:hAnsi="Times New Roman"/>
          <w:b/>
          <w:sz w:val="24"/>
          <w:szCs w:val="24"/>
        </w:rPr>
      </w:pPr>
    </w:p>
    <w:p w14:paraId="735E8BC2" w14:textId="77777777" w:rsidR="00B724DF" w:rsidRPr="004E1A5E" w:rsidRDefault="00783E0E" w:rsidP="00BF7FED">
      <w:pPr>
        <w:widowControl w:val="0"/>
        <w:tabs>
          <w:tab w:val="left" w:pos="-220"/>
          <w:tab w:val="left" w:pos="0"/>
          <w:tab w:val="left" w:pos="1100"/>
        </w:tabs>
        <w:autoSpaceDE w:val="0"/>
        <w:autoSpaceDN w:val="0"/>
        <w:spacing w:after="0" w:line="240" w:lineRule="auto"/>
        <w:ind w:firstLine="1100"/>
        <w:jc w:val="both"/>
        <w:rPr>
          <w:rFonts w:ascii="Times New Roman" w:hAnsi="Times New Roman"/>
          <w:b/>
          <w:sz w:val="24"/>
          <w:szCs w:val="24"/>
        </w:rPr>
      </w:pPr>
      <w:r w:rsidRPr="004E1A5E">
        <w:rPr>
          <w:rFonts w:ascii="Times New Roman" w:hAnsi="Times New Roman"/>
          <w:b/>
          <w:sz w:val="24"/>
          <w:szCs w:val="24"/>
        </w:rPr>
        <w:t>3.2.3.Дополнительные издания</w:t>
      </w:r>
    </w:p>
    <w:p w14:paraId="0D248CF6" w14:textId="77777777" w:rsidR="00B724DF" w:rsidRPr="004E1A5E" w:rsidRDefault="00B724DF" w:rsidP="00BF7FED">
      <w:pPr>
        <w:tabs>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100"/>
        <w:rPr>
          <w:rFonts w:ascii="Times New Roman" w:hAnsi="Times New Roman"/>
          <w:bCs/>
          <w:sz w:val="24"/>
          <w:szCs w:val="24"/>
        </w:rPr>
      </w:pPr>
    </w:p>
    <w:p w14:paraId="4E407A08" w14:textId="77777777" w:rsidR="00B724DF" w:rsidRPr="004E1A5E" w:rsidRDefault="00783E0E" w:rsidP="00BF7FED">
      <w:pPr>
        <w:pStyle w:val="aff2"/>
        <w:numPr>
          <w:ilvl w:val="2"/>
          <w:numId w:val="44"/>
        </w:numPr>
        <w:tabs>
          <w:tab w:val="left" w:pos="831"/>
        </w:tabs>
        <w:spacing w:before="0" w:after="0"/>
        <w:ind w:left="0" w:firstLine="1100"/>
        <w:jc w:val="both"/>
        <w:rPr>
          <w:rFonts w:eastAsia="SimSun"/>
        </w:rPr>
      </w:pPr>
      <w:r w:rsidRPr="004E1A5E">
        <w:rPr>
          <w:rFonts w:eastAsia="SimSun"/>
        </w:rPr>
        <w:t>КонституцияРоссийскойФедерации(принятавсенароднымголосованием12.12.1993)(сучетомпоправок,внесенныхфедеральнымиконституционнымизаконамиРФопоправкахкКонституцииРФот30.12.2008№6-ФКЗ,от30.12.2008№7-ФКЗ)//СЗРФ. —2009.—№4. — Ст. 445.</w:t>
      </w:r>
    </w:p>
    <w:p w14:paraId="1A965562" w14:textId="77777777" w:rsidR="00B724DF" w:rsidRPr="004E1A5E" w:rsidRDefault="00783E0E" w:rsidP="00BF7FED">
      <w:pPr>
        <w:pStyle w:val="aff2"/>
        <w:numPr>
          <w:ilvl w:val="2"/>
          <w:numId w:val="44"/>
        </w:numPr>
        <w:tabs>
          <w:tab w:val="left" w:pos="831"/>
        </w:tabs>
        <w:spacing w:before="0" w:after="0"/>
        <w:ind w:left="0" w:firstLine="1100"/>
        <w:jc w:val="both"/>
        <w:rPr>
          <w:rFonts w:eastAsia="SimSun"/>
        </w:rPr>
      </w:pPr>
      <w:r w:rsidRPr="004E1A5E">
        <w:rPr>
          <w:rFonts w:eastAsia="SimSun"/>
        </w:rPr>
        <w:t>Федеральныйзаконот29.12. 2012№273-ФЗ(</w:t>
      </w:r>
      <w:proofErr w:type="spellStart"/>
      <w:r w:rsidRPr="004E1A5E">
        <w:rPr>
          <w:rFonts w:eastAsia="SimSun"/>
        </w:rPr>
        <w:t>вред.Федеральныхзаконовот</w:t>
      </w:r>
      <w:proofErr w:type="spellEnd"/>
      <w:r w:rsidRPr="004E1A5E">
        <w:rPr>
          <w:rFonts w:eastAsia="SimSun"/>
        </w:rPr>
        <w:t xml:space="preserve"> 07.05.2013№ 99-ФЗ, от 07.06.2013 № 120-ФЗ, от 02.07.2013 № 170-ФЗ, от 23.07.2013 № 203-ФЗ,от25.11.2013№317-ФЗ,от 03.02.2014№11-ФЗ,от 03.02.2014№15-ФЗ,от 05.05.2014№ 84-ФЗ, от27.05.2014 № 135-ФЗ,от04.06.2014 № 148-ФЗ,с изменениями, внесеннымиФедеральнымзакономот04.06.2014№145-ФЗ)«ОбобразованиивРоссийскойФедерации».</w:t>
      </w:r>
    </w:p>
    <w:p w14:paraId="1456473A" w14:textId="77777777" w:rsidR="00B724DF" w:rsidRPr="004E1A5E" w:rsidRDefault="00783E0E" w:rsidP="00BF7FED">
      <w:pPr>
        <w:pStyle w:val="aff2"/>
        <w:numPr>
          <w:ilvl w:val="2"/>
          <w:numId w:val="44"/>
        </w:numPr>
        <w:tabs>
          <w:tab w:val="left" w:pos="831"/>
        </w:tabs>
        <w:spacing w:before="0" w:after="0"/>
        <w:ind w:left="0" w:firstLine="1100"/>
        <w:jc w:val="both"/>
        <w:rPr>
          <w:rFonts w:eastAsia="SimSun"/>
        </w:rPr>
      </w:pPr>
      <w:r w:rsidRPr="004E1A5E">
        <w:rPr>
          <w:rFonts w:eastAsia="SimSun"/>
        </w:rPr>
        <w:t xml:space="preserve">Приказ Министерства образования и науки РФ «Об утверждении федерального государственного образовательного </w:t>
      </w:r>
      <w:proofErr w:type="spellStart"/>
      <w:r w:rsidRPr="004E1A5E">
        <w:rPr>
          <w:rFonts w:eastAsia="SimSun"/>
        </w:rPr>
        <w:t>стандартасреднего</w:t>
      </w:r>
      <w:proofErr w:type="spellEnd"/>
      <w:r w:rsidRPr="004E1A5E">
        <w:rPr>
          <w:rFonts w:eastAsia="SimSun"/>
        </w:rPr>
        <w:t>(полного) общего образования»(зарегистрированвМинюстеРФ07.06.2012№24480).</w:t>
      </w:r>
    </w:p>
    <w:p w14:paraId="4CF73F81" w14:textId="77777777" w:rsidR="00B724DF" w:rsidRPr="004E1A5E" w:rsidRDefault="00783E0E" w:rsidP="00BF7FED">
      <w:pPr>
        <w:pStyle w:val="aff2"/>
        <w:numPr>
          <w:ilvl w:val="2"/>
          <w:numId w:val="44"/>
        </w:numPr>
        <w:tabs>
          <w:tab w:val="left" w:pos="831"/>
        </w:tabs>
        <w:spacing w:before="0" w:after="0"/>
        <w:ind w:left="0" w:firstLine="1100"/>
        <w:jc w:val="both"/>
        <w:rPr>
          <w:rFonts w:eastAsia="SimSun"/>
        </w:rPr>
      </w:pPr>
      <w:r w:rsidRPr="004E1A5E">
        <w:rPr>
          <w:rFonts w:eastAsia="SimSun"/>
        </w:rPr>
        <w:t xml:space="preserve">Приказ Минобрнауки России от 29.12.2014 № 1645 «О внесении изменений в </w:t>
      </w:r>
      <w:proofErr w:type="spellStart"/>
      <w:r w:rsidRPr="004E1A5E">
        <w:rPr>
          <w:rFonts w:eastAsia="SimSun"/>
        </w:rPr>
        <w:t>ПриказМинистерства</w:t>
      </w:r>
      <w:proofErr w:type="spellEnd"/>
      <w:r w:rsidRPr="004E1A5E">
        <w:rPr>
          <w:rFonts w:eastAsia="SimSun"/>
        </w:rPr>
        <w:t xml:space="preserve"> </w:t>
      </w:r>
      <w:proofErr w:type="spellStart"/>
      <w:r w:rsidRPr="004E1A5E">
        <w:rPr>
          <w:rFonts w:eastAsia="SimSun"/>
        </w:rPr>
        <w:t>образованияи</w:t>
      </w:r>
      <w:proofErr w:type="spellEnd"/>
      <w:r w:rsidRPr="004E1A5E">
        <w:rPr>
          <w:rFonts w:eastAsia="SimSun"/>
        </w:rPr>
        <w:t xml:space="preserve"> науки Российской Федерации от 17.05.2012 № 413 ―</w:t>
      </w:r>
      <w:proofErr w:type="spellStart"/>
      <w:r w:rsidRPr="004E1A5E">
        <w:rPr>
          <w:rFonts w:eastAsia="SimSun"/>
        </w:rPr>
        <w:t>ИОб</w:t>
      </w:r>
      <w:proofErr w:type="spellEnd"/>
      <w:r w:rsidRPr="004E1A5E">
        <w:rPr>
          <w:rFonts w:eastAsia="SimSun"/>
        </w:rPr>
        <w:t xml:space="preserve"> утверждениифедеральногогосударственногообразовательногостандартасреднего(полного)общего образования».</w:t>
      </w:r>
    </w:p>
    <w:p w14:paraId="444C23FC" w14:textId="77777777" w:rsidR="00B724DF" w:rsidRPr="004E1A5E" w:rsidRDefault="00783E0E" w:rsidP="00BF7FED">
      <w:pPr>
        <w:pStyle w:val="aff2"/>
        <w:numPr>
          <w:ilvl w:val="2"/>
          <w:numId w:val="44"/>
        </w:numPr>
        <w:tabs>
          <w:tab w:val="left" w:pos="831"/>
        </w:tabs>
        <w:spacing w:before="0" w:after="0"/>
        <w:ind w:left="0" w:firstLine="1100"/>
        <w:jc w:val="both"/>
        <w:rPr>
          <w:rFonts w:eastAsia="SimSun"/>
        </w:rPr>
      </w:pPr>
      <w:r w:rsidRPr="004E1A5E">
        <w:rPr>
          <w:rFonts w:eastAsia="SimSun"/>
        </w:rPr>
        <w:t xml:space="preserve">Письмо Департамента государственной политики в сфере подготовки рабочих кадров иДПОМинобрнаукиРоссииот17.03.2015№06-259 «Рекомендациипоорганизацииполучениясреднегообщегообразованиявпределахосвоенияобразовательныхпрограммсреднего профессиональногообразованиянабазеосновногообщегообразованиясучетомтребований  федеральных государственных образовательных стандартов и получаемой профессии </w:t>
      </w:r>
      <w:proofErr w:type="spellStart"/>
      <w:r w:rsidRPr="004E1A5E">
        <w:rPr>
          <w:rFonts w:eastAsia="SimSun"/>
        </w:rPr>
        <w:t>илиспециальностисреднегопрофессиональногообразования</w:t>
      </w:r>
      <w:proofErr w:type="spellEnd"/>
      <w:r w:rsidRPr="004E1A5E">
        <w:rPr>
          <w:rFonts w:eastAsia="SimSun"/>
        </w:rPr>
        <w:t>».</w:t>
      </w:r>
    </w:p>
    <w:p w14:paraId="380D5882" w14:textId="77777777" w:rsidR="00B724DF" w:rsidRPr="004E1A5E" w:rsidRDefault="00783E0E" w:rsidP="000A3A71">
      <w:pPr>
        <w:pStyle w:val="1"/>
        <w:numPr>
          <w:ilvl w:val="0"/>
          <w:numId w:val="80"/>
        </w:numPr>
        <w:spacing w:before="0" w:after="0"/>
        <w:ind w:left="0" w:firstLine="0"/>
        <w:jc w:val="both"/>
      </w:pPr>
      <w:r w:rsidRPr="004E1A5E">
        <w:rPr>
          <w:b w:val="0"/>
        </w:rPr>
        <w:br w:type="page"/>
      </w:r>
      <w:r w:rsidRPr="004E1A5E">
        <w:lastRenderedPageBreak/>
        <w:t>КОНТРОЛЬ И ОЦЕНКА РЕЗУЛЬТАТОВ ОСВОЕНИЯ УЧЕБНОЙ ДИСЦИПЛИНЫ</w:t>
      </w:r>
    </w:p>
    <w:p w14:paraId="73094485" w14:textId="77777777" w:rsidR="00B724DF" w:rsidRPr="004E1A5E" w:rsidRDefault="00B724DF">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1"/>
        <w:gridCol w:w="3260"/>
        <w:gridCol w:w="2659"/>
      </w:tblGrid>
      <w:tr w:rsidR="00B724DF" w:rsidRPr="004E1A5E" w14:paraId="17EE2884" w14:textId="77777777" w:rsidTr="00BF7FED">
        <w:trPr>
          <w:trHeight w:val="23"/>
        </w:trPr>
        <w:tc>
          <w:tcPr>
            <w:tcW w:w="1908" w:type="pct"/>
            <w:noWrap/>
          </w:tcPr>
          <w:p w14:paraId="4596A597"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b/>
                <w:bCs/>
                <w:i/>
                <w:sz w:val="24"/>
                <w:szCs w:val="24"/>
              </w:rPr>
              <w:t>Результаты обучения</w:t>
            </w:r>
          </w:p>
        </w:tc>
        <w:tc>
          <w:tcPr>
            <w:tcW w:w="1703" w:type="pct"/>
            <w:noWrap/>
          </w:tcPr>
          <w:p w14:paraId="3F5B74B0"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Критерии оценки</w:t>
            </w:r>
          </w:p>
        </w:tc>
        <w:tc>
          <w:tcPr>
            <w:tcW w:w="1389" w:type="pct"/>
            <w:noWrap/>
          </w:tcPr>
          <w:p w14:paraId="32984DD1"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Методы оценки</w:t>
            </w:r>
          </w:p>
        </w:tc>
      </w:tr>
      <w:tr w:rsidR="00B724DF" w:rsidRPr="004E1A5E" w14:paraId="607AD910" w14:textId="77777777" w:rsidTr="00BF7FED">
        <w:trPr>
          <w:trHeight w:val="23"/>
        </w:trPr>
        <w:tc>
          <w:tcPr>
            <w:tcW w:w="1908" w:type="pct"/>
            <w:noWrap/>
          </w:tcPr>
          <w:p w14:paraId="2694FE69" w14:textId="77777777" w:rsidR="00BF7FED" w:rsidRPr="00BF7FED" w:rsidRDefault="00BF7FED" w:rsidP="00BF7FED">
            <w:pPr>
              <w:pStyle w:val="affffff2"/>
              <w:rPr>
                <w:rFonts w:ascii="Times New Roman" w:hAnsi="Times New Roman"/>
                <w:sz w:val="24"/>
                <w:szCs w:val="24"/>
              </w:rPr>
            </w:pPr>
            <w:proofErr w:type="spellStart"/>
            <w:r w:rsidRPr="00BF7FED">
              <w:rPr>
                <w:rFonts w:ascii="Times New Roman" w:hAnsi="Times New Roman"/>
                <w:sz w:val="24"/>
                <w:szCs w:val="24"/>
              </w:rPr>
              <w:t>Уо</w:t>
            </w:r>
            <w:proofErr w:type="spellEnd"/>
            <w:r w:rsidRPr="00BF7FED">
              <w:rPr>
                <w:rFonts w:ascii="Times New Roman" w:hAnsi="Times New Roman"/>
                <w:sz w:val="24"/>
                <w:szCs w:val="24"/>
              </w:rPr>
              <w:t xml:space="preserve"> 07.01</w:t>
            </w:r>
            <w:r w:rsidRPr="00BF7FED">
              <w:rPr>
                <w:rFonts w:ascii="Times New Roman" w:hAnsi="Times New Roman"/>
                <w:sz w:val="24"/>
                <w:szCs w:val="24"/>
              </w:rPr>
              <w:tab/>
              <w:t>соблюдать нормы экологической безопасности</w:t>
            </w:r>
          </w:p>
          <w:p w14:paraId="3CF0CD4C" w14:textId="77777777" w:rsidR="00B724DF" w:rsidRDefault="00BF7FED" w:rsidP="00BF7FED">
            <w:pPr>
              <w:spacing w:after="0" w:line="240" w:lineRule="auto"/>
              <w:rPr>
                <w:rFonts w:ascii="Times New Roman" w:hAnsi="Times New Roman"/>
                <w:sz w:val="24"/>
                <w:szCs w:val="24"/>
              </w:rPr>
            </w:pPr>
            <w:proofErr w:type="spellStart"/>
            <w:r w:rsidRPr="00BF7FED">
              <w:rPr>
                <w:rFonts w:ascii="Times New Roman" w:hAnsi="Times New Roman"/>
                <w:sz w:val="24"/>
                <w:szCs w:val="24"/>
              </w:rPr>
              <w:t>Уо</w:t>
            </w:r>
            <w:proofErr w:type="spellEnd"/>
            <w:r w:rsidRPr="00BF7FED">
              <w:rPr>
                <w:rFonts w:ascii="Times New Roman" w:hAnsi="Times New Roman"/>
                <w:sz w:val="24"/>
                <w:szCs w:val="24"/>
              </w:rPr>
              <w:t xml:space="preserve"> 07.02</w:t>
            </w:r>
            <w:r w:rsidRPr="00BF7FED">
              <w:rPr>
                <w:rFonts w:ascii="Times New Roman" w:hAnsi="Times New Roman"/>
                <w:sz w:val="24"/>
                <w:szCs w:val="24"/>
              </w:rPr>
              <w:tab/>
              <w:t>определять направления ресурсосбережения в рамках профессиональной деятельности по профессии</w:t>
            </w:r>
          </w:p>
          <w:p w14:paraId="7D00BD90" w14:textId="77777777" w:rsidR="00BF7FED" w:rsidRPr="00BF7FED" w:rsidRDefault="00BF7FED" w:rsidP="00BF7FED">
            <w:pPr>
              <w:spacing w:after="0" w:line="240" w:lineRule="auto"/>
              <w:rPr>
                <w:rFonts w:ascii="Times New Roman" w:hAnsi="Times New Roman"/>
                <w:sz w:val="24"/>
                <w:szCs w:val="24"/>
              </w:rPr>
            </w:pPr>
            <w:proofErr w:type="spellStart"/>
            <w:r w:rsidRPr="00BF7FED">
              <w:rPr>
                <w:rFonts w:ascii="Times New Roman" w:hAnsi="Times New Roman"/>
                <w:sz w:val="24"/>
                <w:szCs w:val="24"/>
              </w:rPr>
              <w:t>Уо</w:t>
            </w:r>
            <w:proofErr w:type="spellEnd"/>
            <w:r w:rsidRPr="00BF7FED">
              <w:rPr>
                <w:rFonts w:ascii="Times New Roman" w:hAnsi="Times New Roman"/>
                <w:sz w:val="24"/>
                <w:szCs w:val="24"/>
              </w:rPr>
              <w:t xml:space="preserve"> 08.01</w:t>
            </w:r>
            <w:r w:rsidRPr="00BF7FED">
              <w:rPr>
                <w:rFonts w:ascii="Times New Roman" w:hAnsi="Times New Roman"/>
                <w:sz w:val="24"/>
                <w:szCs w:val="24"/>
              </w:rPr>
              <w:tab/>
              <w:t>применять рациональные приемы двигательных функций в профессиональной деятельности</w:t>
            </w:r>
          </w:p>
          <w:p w14:paraId="20753F2A" w14:textId="77777777" w:rsidR="00BF7FED" w:rsidRPr="00BF7FED" w:rsidRDefault="00BF7FED" w:rsidP="00BF7FED">
            <w:pPr>
              <w:spacing w:after="0" w:line="240" w:lineRule="auto"/>
              <w:rPr>
                <w:rFonts w:ascii="Times New Roman" w:hAnsi="Times New Roman"/>
                <w:sz w:val="24"/>
                <w:szCs w:val="24"/>
              </w:rPr>
            </w:pPr>
            <w:proofErr w:type="spellStart"/>
            <w:r w:rsidRPr="00BF7FED">
              <w:rPr>
                <w:rFonts w:ascii="Times New Roman" w:hAnsi="Times New Roman"/>
                <w:sz w:val="24"/>
                <w:szCs w:val="24"/>
              </w:rPr>
              <w:t>Уо</w:t>
            </w:r>
            <w:proofErr w:type="spellEnd"/>
            <w:r w:rsidRPr="00BF7FED">
              <w:rPr>
                <w:rFonts w:ascii="Times New Roman" w:hAnsi="Times New Roman"/>
                <w:sz w:val="24"/>
                <w:szCs w:val="24"/>
              </w:rPr>
              <w:t xml:space="preserve"> 08.02</w:t>
            </w:r>
            <w:r w:rsidRPr="00BF7FED">
              <w:rPr>
                <w:rFonts w:ascii="Times New Roman" w:hAnsi="Times New Roman"/>
                <w:sz w:val="24"/>
                <w:szCs w:val="24"/>
              </w:rPr>
              <w:tab/>
              <w:t>пользоваться средствами профилактики перенапряжения характерными для данной профессии</w:t>
            </w:r>
          </w:p>
          <w:p w14:paraId="4D04FFDB" w14:textId="77777777" w:rsidR="00BF7FED" w:rsidRPr="004E1A5E" w:rsidRDefault="00BF7FED" w:rsidP="00BF7FED">
            <w:pPr>
              <w:spacing w:after="0" w:line="240" w:lineRule="auto"/>
              <w:rPr>
                <w:rFonts w:ascii="Times New Roman" w:hAnsi="Times New Roman"/>
                <w:sz w:val="24"/>
                <w:szCs w:val="24"/>
              </w:rPr>
            </w:pPr>
            <w:proofErr w:type="spellStart"/>
            <w:r w:rsidRPr="00BF7FED">
              <w:rPr>
                <w:rFonts w:ascii="Times New Roman" w:hAnsi="Times New Roman"/>
                <w:sz w:val="24"/>
                <w:szCs w:val="24"/>
              </w:rPr>
              <w:t>Уо</w:t>
            </w:r>
            <w:proofErr w:type="spellEnd"/>
            <w:r w:rsidRPr="00BF7FED">
              <w:rPr>
                <w:rFonts w:ascii="Times New Roman" w:hAnsi="Times New Roman"/>
                <w:sz w:val="24"/>
                <w:szCs w:val="24"/>
              </w:rPr>
              <w:t xml:space="preserve"> 08.03</w:t>
            </w:r>
            <w:r w:rsidRPr="00BF7FED">
              <w:rPr>
                <w:rFonts w:ascii="Times New Roman" w:hAnsi="Times New Roman"/>
                <w:sz w:val="24"/>
                <w:szCs w:val="24"/>
              </w:rPr>
              <w:tab/>
              <w:t>использовать физкультурно-оздоровительную деятельность для укрепления здоровья, достижения жизненных и профессиональных целей</w:t>
            </w:r>
          </w:p>
        </w:tc>
        <w:tc>
          <w:tcPr>
            <w:tcW w:w="1703" w:type="pct"/>
            <w:vMerge w:val="restart"/>
            <w:noWrap/>
          </w:tcPr>
          <w:p w14:paraId="53D846FB" w14:textId="77777777" w:rsidR="00B724DF" w:rsidRPr="004E1A5E" w:rsidRDefault="00783E0E">
            <w:pPr>
              <w:widowControl w:val="0"/>
              <w:tabs>
                <w:tab w:val="left" w:pos="0"/>
              </w:tabs>
              <w:autoSpaceDE w:val="0"/>
              <w:autoSpaceDN w:val="0"/>
              <w:spacing w:after="0" w:line="240" w:lineRule="auto"/>
              <w:rPr>
                <w:rFonts w:ascii="Times New Roman" w:hAnsi="Times New Roman"/>
                <w:bCs/>
                <w:sz w:val="24"/>
                <w:szCs w:val="24"/>
              </w:rPr>
            </w:pPr>
            <w:r w:rsidRPr="004E1A5E">
              <w:rPr>
                <w:rFonts w:ascii="Times New Roman" w:hAnsi="Times New Roman"/>
                <w:bCs/>
                <w:sz w:val="24"/>
                <w:szCs w:val="24"/>
              </w:rPr>
              <w:t xml:space="preserve">основные составляющие здорового образа жизни и их </w:t>
            </w:r>
            <w:proofErr w:type="gramStart"/>
            <w:r w:rsidRPr="004E1A5E">
              <w:rPr>
                <w:rFonts w:ascii="Times New Roman" w:hAnsi="Times New Roman"/>
                <w:bCs/>
                <w:sz w:val="24"/>
                <w:szCs w:val="24"/>
              </w:rPr>
              <w:t>влияниенабезопасностьжизнедеятельностиличности;репродуктивноепроживания</w:t>
            </w:r>
            <w:proofErr w:type="gramEnd"/>
          </w:p>
          <w:p w14:paraId="2B27DD88" w14:textId="77777777" w:rsidR="00B724DF" w:rsidRPr="004E1A5E" w:rsidRDefault="00783E0E">
            <w:pPr>
              <w:widowControl w:val="0"/>
              <w:tabs>
                <w:tab w:val="left" w:pos="0"/>
              </w:tabs>
              <w:autoSpaceDE w:val="0"/>
              <w:autoSpaceDN w:val="0"/>
              <w:spacing w:after="0" w:line="240" w:lineRule="auto"/>
              <w:rPr>
                <w:rFonts w:ascii="Times New Roman" w:hAnsi="Times New Roman"/>
                <w:bCs/>
                <w:sz w:val="24"/>
                <w:szCs w:val="24"/>
              </w:rPr>
            </w:pPr>
            <w:r w:rsidRPr="004E1A5E">
              <w:rPr>
                <w:rFonts w:ascii="Times New Roman" w:hAnsi="Times New Roman"/>
                <w:bCs/>
                <w:sz w:val="24"/>
                <w:szCs w:val="24"/>
              </w:rPr>
              <w:t>Потенциальныеопасностиприродногоитехногенногоисоциальногопроисхождения,характерныедлярегионапроживания</w:t>
            </w:r>
          </w:p>
          <w:p w14:paraId="336A75C9" w14:textId="77777777" w:rsidR="00B724DF" w:rsidRPr="004E1A5E" w:rsidRDefault="00783E0E">
            <w:pPr>
              <w:widowControl w:val="0"/>
              <w:tabs>
                <w:tab w:val="left" w:pos="0"/>
              </w:tabs>
              <w:autoSpaceDE w:val="0"/>
              <w:autoSpaceDN w:val="0"/>
              <w:spacing w:after="0" w:line="240" w:lineRule="auto"/>
              <w:rPr>
                <w:rFonts w:ascii="Times New Roman" w:hAnsi="Times New Roman"/>
                <w:bCs/>
                <w:sz w:val="24"/>
                <w:szCs w:val="24"/>
              </w:rPr>
            </w:pPr>
            <w:r w:rsidRPr="004E1A5E">
              <w:rPr>
                <w:rFonts w:ascii="Times New Roman" w:hAnsi="Times New Roman"/>
                <w:bCs/>
                <w:sz w:val="24"/>
                <w:szCs w:val="24"/>
              </w:rPr>
              <w:t xml:space="preserve">Основныезадачигосударственныхслужбпозащитенаселенияитерриторийотчрезвычайных </w:t>
            </w:r>
            <w:proofErr w:type="spellStart"/>
            <w:r w:rsidRPr="004E1A5E">
              <w:rPr>
                <w:rFonts w:ascii="Times New Roman" w:hAnsi="Times New Roman"/>
                <w:bCs/>
                <w:sz w:val="24"/>
                <w:szCs w:val="24"/>
              </w:rPr>
              <w:t>ситуацийприродногоитехногенногохарактера</w:t>
            </w:r>
            <w:proofErr w:type="spellEnd"/>
          </w:p>
          <w:p w14:paraId="16356F85" w14:textId="77777777" w:rsidR="00B724DF" w:rsidRPr="004E1A5E" w:rsidRDefault="00783E0E">
            <w:pPr>
              <w:widowControl w:val="0"/>
              <w:tabs>
                <w:tab w:val="left" w:pos="0"/>
              </w:tabs>
              <w:autoSpaceDE w:val="0"/>
              <w:autoSpaceDN w:val="0"/>
              <w:spacing w:after="0" w:line="240" w:lineRule="auto"/>
              <w:rPr>
                <w:rFonts w:ascii="Times New Roman" w:hAnsi="Times New Roman"/>
                <w:bCs/>
                <w:sz w:val="24"/>
                <w:szCs w:val="24"/>
              </w:rPr>
            </w:pPr>
            <w:r w:rsidRPr="004E1A5E">
              <w:rPr>
                <w:rFonts w:ascii="Times New Roman" w:hAnsi="Times New Roman"/>
                <w:bCs/>
                <w:sz w:val="24"/>
                <w:szCs w:val="24"/>
              </w:rPr>
              <w:t>Основыроссийскогозаконодательстваобоборонегосударстваивоинскойобязанности граждан</w:t>
            </w:r>
          </w:p>
          <w:p w14:paraId="1B041071" w14:textId="77777777" w:rsidR="00B724DF" w:rsidRPr="004E1A5E" w:rsidRDefault="00783E0E">
            <w:pPr>
              <w:widowControl w:val="0"/>
              <w:tabs>
                <w:tab w:val="left" w:pos="0"/>
              </w:tabs>
              <w:autoSpaceDE w:val="0"/>
              <w:autoSpaceDN w:val="0"/>
              <w:spacing w:after="0" w:line="240" w:lineRule="auto"/>
              <w:rPr>
                <w:rFonts w:ascii="Times New Roman" w:hAnsi="Times New Roman"/>
                <w:bCs/>
                <w:sz w:val="24"/>
                <w:szCs w:val="24"/>
              </w:rPr>
            </w:pPr>
            <w:r w:rsidRPr="004E1A5E">
              <w:rPr>
                <w:rFonts w:ascii="Times New Roman" w:hAnsi="Times New Roman"/>
                <w:bCs/>
                <w:sz w:val="24"/>
                <w:szCs w:val="24"/>
              </w:rPr>
              <w:t xml:space="preserve">порядок первоначальной постановки на воинский учет,медицинскогоосвидетельствования,призыванавоеннуюслужбу,составипредназначениеВооруженных </w:t>
            </w:r>
            <w:proofErr w:type="spellStart"/>
            <w:r w:rsidRPr="004E1A5E">
              <w:rPr>
                <w:rFonts w:ascii="Times New Roman" w:hAnsi="Times New Roman"/>
                <w:bCs/>
                <w:sz w:val="24"/>
                <w:szCs w:val="24"/>
              </w:rPr>
              <w:t>СилРоссийскойФедерации</w:t>
            </w:r>
            <w:proofErr w:type="spellEnd"/>
          </w:p>
          <w:p w14:paraId="05F791B3" w14:textId="77777777" w:rsidR="00B724DF" w:rsidRPr="004E1A5E" w:rsidRDefault="00783E0E">
            <w:pPr>
              <w:widowControl w:val="0"/>
              <w:tabs>
                <w:tab w:val="left" w:pos="0"/>
              </w:tabs>
              <w:autoSpaceDE w:val="0"/>
              <w:autoSpaceDN w:val="0"/>
              <w:spacing w:after="0" w:line="240" w:lineRule="auto"/>
              <w:rPr>
                <w:rFonts w:ascii="Times New Roman" w:hAnsi="Times New Roman"/>
                <w:bCs/>
                <w:sz w:val="24"/>
                <w:szCs w:val="24"/>
              </w:rPr>
            </w:pPr>
            <w:r w:rsidRPr="004E1A5E">
              <w:rPr>
                <w:rFonts w:ascii="Times New Roman" w:hAnsi="Times New Roman"/>
                <w:bCs/>
                <w:sz w:val="24"/>
                <w:szCs w:val="24"/>
              </w:rPr>
              <w:t xml:space="preserve">основные права и обязанности граждан до призыва на </w:t>
            </w:r>
            <w:proofErr w:type="spellStart"/>
            <w:r w:rsidRPr="004E1A5E">
              <w:rPr>
                <w:rFonts w:ascii="Times New Roman" w:hAnsi="Times New Roman"/>
                <w:bCs/>
                <w:sz w:val="24"/>
                <w:szCs w:val="24"/>
              </w:rPr>
              <w:t>военнуюслужбу,вовремяпрохождениявоеннойслужбыипребываниявзапасе</w:t>
            </w:r>
            <w:proofErr w:type="spellEnd"/>
          </w:p>
          <w:p w14:paraId="059D40EB" w14:textId="77777777" w:rsidR="00B724DF" w:rsidRPr="004E1A5E" w:rsidRDefault="00783E0E">
            <w:pPr>
              <w:widowControl w:val="0"/>
              <w:tabs>
                <w:tab w:val="left" w:pos="0"/>
              </w:tabs>
              <w:autoSpaceDE w:val="0"/>
              <w:autoSpaceDN w:val="0"/>
              <w:spacing w:after="0" w:line="240" w:lineRule="auto"/>
              <w:rPr>
                <w:rFonts w:ascii="Times New Roman" w:hAnsi="Times New Roman"/>
                <w:bCs/>
                <w:sz w:val="24"/>
                <w:szCs w:val="24"/>
              </w:rPr>
            </w:pPr>
            <w:proofErr w:type="spellStart"/>
            <w:r w:rsidRPr="004E1A5E">
              <w:rPr>
                <w:rFonts w:ascii="Times New Roman" w:hAnsi="Times New Roman"/>
                <w:bCs/>
                <w:sz w:val="24"/>
                <w:szCs w:val="24"/>
              </w:rPr>
              <w:t>Основныевидывоенно-профессиональнойдеятельности</w:t>
            </w:r>
            <w:proofErr w:type="spellEnd"/>
            <w:r w:rsidRPr="004E1A5E">
              <w:rPr>
                <w:rFonts w:ascii="Times New Roman" w:hAnsi="Times New Roman"/>
                <w:bCs/>
                <w:sz w:val="24"/>
                <w:szCs w:val="24"/>
              </w:rPr>
              <w:t>;</w:t>
            </w:r>
          </w:p>
          <w:p w14:paraId="7CD03662" w14:textId="77777777" w:rsidR="00B724DF" w:rsidRPr="004E1A5E" w:rsidRDefault="00783E0E">
            <w:pPr>
              <w:widowControl w:val="0"/>
              <w:tabs>
                <w:tab w:val="left" w:pos="0"/>
              </w:tabs>
              <w:autoSpaceDE w:val="0"/>
              <w:autoSpaceDN w:val="0"/>
              <w:spacing w:after="0" w:line="240" w:lineRule="auto"/>
              <w:rPr>
                <w:rFonts w:ascii="Times New Roman" w:hAnsi="Times New Roman"/>
                <w:bCs/>
                <w:sz w:val="24"/>
                <w:szCs w:val="24"/>
              </w:rPr>
            </w:pPr>
            <w:r w:rsidRPr="004E1A5E">
              <w:rPr>
                <w:rFonts w:ascii="Times New Roman" w:hAnsi="Times New Roman"/>
                <w:bCs/>
                <w:sz w:val="24"/>
                <w:szCs w:val="24"/>
              </w:rPr>
              <w:t>Особенностипрохождениявоеннойслужбыпопризывуиконтракту,альтернативнойгражданскойслужбы</w:t>
            </w:r>
          </w:p>
          <w:p w14:paraId="5AC34496" w14:textId="77777777" w:rsidR="00B724DF" w:rsidRPr="004E1A5E" w:rsidRDefault="00783E0E">
            <w:pPr>
              <w:widowControl w:val="0"/>
              <w:tabs>
                <w:tab w:val="left" w:pos="0"/>
              </w:tabs>
              <w:autoSpaceDE w:val="0"/>
              <w:autoSpaceDN w:val="0"/>
              <w:spacing w:after="0" w:line="240" w:lineRule="auto"/>
              <w:rPr>
                <w:rFonts w:ascii="Times New Roman" w:hAnsi="Times New Roman"/>
                <w:sz w:val="24"/>
                <w:lang w:eastAsia="en-US"/>
              </w:rPr>
            </w:pPr>
            <w:r w:rsidRPr="004E1A5E">
              <w:rPr>
                <w:rFonts w:ascii="Times New Roman" w:hAnsi="Times New Roman"/>
                <w:bCs/>
                <w:sz w:val="24"/>
                <w:szCs w:val="24"/>
              </w:rPr>
              <w:t xml:space="preserve">требования,предъявляемыевоеннойслужбойкуровнюподготовленностипризывника. </w:t>
            </w:r>
            <w:proofErr w:type="spellStart"/>
            <w:r w:rsidRPr="004E1A5E">
              <w:rPr>
                <w:rFonts w:ascii="Times New Roman" w:hAnsi="Times New Roman"/>
                <w:bCs/>
                <w:sz w:val="24"/>
                <w:szCs w:val="24"/>
              </w:rPr>
              <w:t>предназначение,структурыизадачиРСЧС</w:t>
            </w:r>
            <w:proofErr w:type="spellEnd"/>
          </w:p>
        </w:tc>
        <w:tc>
          <w:tcPr>
            <w:tcW w:w="1389" w:type="pct"/>
            <w:vMerge w:val="restart"/>
            <w:noWrap/>
          </w:tcPr>
          <w:p w14:paraId="102B196B" w14:textId="77777777" w:rsidR="00B724DF" w:rsidRPr="004E1A5E" w:rsidRDefault="00783E0E">
            <w:pPr>
              <w:widowControl w:val="0"/>
              <w:autoSpaceDE w:val="0"/>
              <w:autoSpaceDN w:val="0"/>
              <w:spacing w:after="0" w:line="240" w:lineRule="auto"/>
              <w:rPr>
                <w:rFonts w:ascii="Times New Roman" w:hAnsi="Times New Roman"/>
                <w:bCs/>
                <w:i/>
                <w:sz w:val="24"/>
                <w:szCs w:val="24"/>
              </w:rPr>
            </w:pPr>
            <w:r w:rsidRPr="004E1A5E">
              <w:rPr>
                <w:rFonts w:ascii="Times New Roman" w:hAnsi="Times New Roman"/>
                <w:bCs/>
                <w:i/>
                <w:sz w:val="24"/>
                <w:szCs w:val="24"/>
              </w:rPr>
              <w:t>ОценкавнеаудиторнойдеятельностиИндивидуальныетворческиезаданияКонтрольная работа</w:t>
            </w:r>
          </w:p>
        </w:tc>
      </w:tr>
      <w:tr w:rsidR="00B724DF" w:rsidRPr="004E1A5E" w14:paraId="353B72F9" w14:textId="77777777" w:rsidTr="00BF7FED">
        <w:trPr>
          <w:trHeight w:val="23"/>
        </w:trPr>
        <w:tc>
          <w:tcPr>
            <w:tcW w:w="1908" w:type="pct"/>
            <w:noWrap/>
          </w:tcPr>
          <w:p w14:paraId="63E627AE" w14:textId="77777777" w:rsidR="00BF7FED" w:rsidRPr="00BF7FED" w:rsidRDefault="00BF7FED" w:rsidP="00BF7FED">
            <w:pPr>
              <w:pStyle w:val="affffff2"/>
              <w:rPr>
                <w:rFonts w:ascii="Times New Roman" w:hAnsi="Times New Roman"/>
                <w:sz w:val="24"/>
                <w:szCs w:val="24"/>
              </w:rPr>
            </w:pPr>
            <w:proofErr w:type="spellStart"/>
            <w:r w:rsidRPr="00BF7FED">
              <w:rPr>
                <w:rFonts w:ascii="Times New Roman" w:hAnsi="Times New Roman"/>
                <w:sz w:val="24"/>
                <w:szCs w:val="24"/>
              </w:rPr>
              <w:t>Зо</w:t>
            </w:r>
            <w:proofErr w:type="spellEnd"/>
            <w:r w:rsidRPr="00BF7FED">
              <w:rPr>
                <w:rFonts w:ascii="Times New Roman" w:hAnsi="Times New Roman"/>
                <w:sz w:val="24"/>
                <w:szCs w:val="24"/>
              </w:rPr>
              <w:t xml:space="preserve"> 07.01</w:t>
            </w:r>
            <w:r w:rsidRPr="00BF7FED">
              <w:rPr>
                <w:rFonts w:ascii="Times New Roman" w:hAnsi="Times New Roman"/>
                <w:sz w:val="24"/>
                <w:szCs w:val="24"/>
              </w:rPr>
              <w:tab/>
              <w:t>правила экологической безопасности при ведении профессиональной деятельности</w:t>
            </w:r>
          </w:p>
          <w:p w14:paraId="0F8D3B7F" w14:textId="77777777" w:rsidR="00BF7FED" w:rsidRPr="00BF7FED" w:rsidRDefault="00BF7FED" w:rsidP="00BF7FED">
            <w:pPr>
              <w:pStyle w:val="affffff2"/>
              <w:rPr>
                <w:rFonts w:ascii="Times New Roman" w:hAnsi="Times New Roman"/>
                <w:sz w:val="24"/>
                <w:szCs w:val="24"/>
              </w:rPr>
            </w:pPr>
            <w:proofErr w:type="spellStart"/>
            <w:r w:rsidRPr="00BF7FED">
              <w:rPr>
                <w:rFonts w:ascii="Times New Roman" w:hAnsi="Times New Roman"/>
                <w:sz w:val="24"/>
                <w:szCs w:val="24"/>
              </w:rPr>
              <w:t>Зо</w:t>
            </w:r>
            <w:proofErr w:type="spellEnd"/>
            <w:r w:rsidRPr="00BF7FED">
              <w:rPr>
                <w:rFonts w:ascii="Times New Roman" w:hAnsi="Times New Roman"/>
                <w:sz w:val="24"/>
                <w:szCs w:val="24"/>
              </w:rPr>
              <w:t xml:space="preserve"> 07.02</w:t>
            </w:r>
            <w:r w:rsidRPr="00BF7FED">
              <w:rPr>
                <w:rFonts w:ascii="Times New Roman" w:hAnsi="Times New Roman"/>
                <w:sz w:val="24"/>
                <w:szCs w:val="24"/>
              </w:rPr>
              <w:tab/>
              <w:t>основные ресурсы, задействованные в профессиональной деятельности</w:t>
            </w:r>
          </w:p>
          <w:p w14:paraId="38301F39" w14:textId="77777777" w:rsidR="00B724DF" w:rsidRDefault="00BF7FED" w:rsidP="00BF7FED">
            <w:pPr>
              <w:pStyle w:val="affffff2"/>
              <w:rPr>
                <w:rFonts w:ascii="Times New Roman" w:hAnsi="Times New Roman"/>
                <w:sz w:val="24"/>
                <w:szCs w:val="24"/>
              </w:rPr>
            </w:pPr>
            <w:proofErr w:type="spellStart"/>
            <w:r w:rsidRPr="00BF7FED">
              <w:rPr>
                <w:rFonts w:ascii="Times New Roman" w:hAnsi="Times New Roman"/>
                <w:sz w:val="24"/>
                <w:szCs w:val="24"/>
              </w:rPr>
              <w:t>Зо</w:t>
            </w:r>
            <w:proofErr w:type="spellEnd"/>
            <w:r w:rsidRPr="00BF7FED">
              <w:rPr>
                <w:rFonts w:ascii="Times New Roman" w:hAnsi="Times New Roman"/>
                <w:sz w:val="24"/>
                <w:szCs w:val="24"/>
              </w:rPr>
              <w:t xml:space="preserve"> 07.03</w:t>
            </w:r>
            <w:r w:rsidRPr="00BF7FED">
              <w:rPr>
                <w:rFonts w:ascii="Times New Roman" w:hAnsi="Times New Roman"/>
                <w:sz w:val="24"/>
                <w:szCs w:val="24"/>
              </w:rPr>
              <w:tab/>
              <w:t>пути обеспечения ресурсосбережения</w:t>
            </w:r>
          </w:p>
          <w:p w14:paraId="292AAE5E" w14:textId="77777777" w:rsidR="00BF7FED" w:rsidRPr="00BF7FED" w:rsidRDefault="00BF7FED" w:rsidP="00BF7FED">
            <w:pPr>
              <w:pStyle w:val="affffff2"/>
              <w:rPr>
                <w:rFonts w:ascii="Times New Roman" w:hAnsi="Times New Roman"/>
                <w:sz w:val="24"/>
                <w:szCs w:val="24"/>
              </w:rPr>
            </w:pPr>
            <w:proofErr w:type="spellStart"/>
            <w:r w:rsidRPr="00BF7FED">
              <w:rPr>
                <w:rFonts w:ascii="Times New Roman" w:hAnsi="Times New Roman"/>
                <w:sz w:val="24"/>
                <w:szCs w:val="24"/>
              </w:rPr>
              <w:t>Зо</w:t>
            </w:r>
            <w:proofErr w:type="spellEnd"/>
            <w:r w:rsidRPr="00BF7FED">
              <w:rPr>
                <w:rFonts w:ascii="Times New Roman" w:hAnsi="Times New Roman"/>
                <w:sz w:val="24"/>
                <w:szCs w:val="24"/>
              </w:rPr>
              <w:t xml:space="preserve"> 08.01</w:t>
            </w:r>
            <w:r w:rsidRPr="00BF7FED">
              <w:rPr>
                <w:rFonts w:ascii="Times New Roman" w:hAnsi="Times New Roman"/>
                <w:sz w:val="24"/>
                <w:szCs w:val="24"/>
              </w:rPr>
              <w:tab/>
              <w:t>роль физической культуры в общекультурном, профессиональном и социальном развитии человека</w:t>
            </w:r>
          </w:p>
          <w:p w14:paraId="65700BC3" w14:textId="77777777" w:rsidR="00BF7FED" w:rsidRPr="00BF7FED" w:rsidRDefault="00BF7FED" w:rsidP="00BF7FED">
            <w:pPr>
              <w:pStyle w:val="affffff2"/>
              <w:rPr>
                <w:rFonts w:ascii="Times New Roman" w:hAnsi="Times New Roman"/>
                <w:sz w:val="24"/>
                <w:szCs w:val="24"/>
              </w:rPr>
            </w:pPr>
            <w:proofErr w:type="spellStart"/>
            <w:r w:rsidRPr="00BF7FED">
              <w:rPr>
                <w:rFonts w:ascii="Times New Roman" w:hAnsi="Times New Roman"/>
                <w:sz w:val="24"/>
                <w:szCs w:val="24"/>
              </w:rPr>
              <w:t>Зо</w:t>
            </w:r>
            <w:proofErr w:type="spellEnd"/>
            <w:r w:rsidRPr="00BF7FED">
              <w:rPr>
                <w:rFonts w:ascii="Times New Roman" w:hAnsi="Times New Roman"/>
                <w:sz w:val="24"/>
                <w:szCs w:val="24"/>
              </w:rPr>
              <w:t xml:space="preserve"> 08.02</w:t>
            </w:r>
            <w:r w:rsidRPr="00BF7FED">
              <w:rPr>
                <w:rFonts w:ascii="Times New Roman" w:hAnsi="Times New Roman"/>
                <w:sz w:val="24"/>
                <w:szCs w:val="24"/>
              </w:rPr>
              <w:tab/>
              <w:t>основы здорового образа жизни</w:t>
            </w:r>
          </w:p>
          <w:p w14:paraId="168019D9" w14:textId="77777777" w:rsidR="00BF7FED" w:rsidRPr="00BF7FED" w:rsidRDefault="00BF7FED" w:rsidP="00BF7FED">
            <w:pPr>
              <w:pStyle w:val="affffff2"/>
              <w:rPr>
                <w:rFonts w:ascii="Times New Roman" w:hAnsi="Times New Roman"/>
                <w:sz w:val="24"/>
                <w:szCs w:val="24"/>
              </w:rPr>
            </w:pPr>
            <w:proofErr w:type="spellStart"/>
            <w:r w:rsidRPr="00BF7FED">
              <w:rPr>
                <w:rFonts w:ascii="Times New Roman" w:hAnsi="Times New Roman"/>
                <w:sz w:val="24"/>
                <w:szCs w:val="24"/>
              </w:rPr>
              <w:t>Зо</w:t>
            </w:r>
            <w:proofErr w:type="spellEnd"/>
            <w:r w:rsidRPr="00BF7FED">
              <w:rPr>
                <w:rFonts w:ascii="Times New Roman" w:hAnsi="Times New Roman"/>
                <w:sz w:val="24"/>
                <w:szCs w:val="24"/>
              </w:rPr>
              <w:t xml:space="preserve"> 08.03</w:t>
            </w:r>
            <w:r w:rsidRPr="00BF7FED">
              <w:rPr>
                <w:rFonts w:ascii="Times New Roman" w:hAnsi="Times New Roman"/>
                <w:sz w:val="24"/>
                <w:szCs w:val="24"/>
              </w:rPr>
              <w:tab/>
              <w:t>условия профессиональной деятельности и зоны риска физического здоровья для профессии</w:t>
            </w:r>
          </w:p>
          <w:p w14:paraId="4B6C63C9" w14:textId="77777777" w:rsidR="00BF7FED" w:rsidRPr="004E1A5E" w:rsidRDefault="00BF7FED" w:rsidP="00BF7FED">
            <w:pPr>
              <w:pStyle w:val="affffff2"/>
              <w:rPr>
                <w:rFonts w:ascii="Times New Roman" w:hAnsi="Times New Roman"/>
                <w:sz w:val="24"/>
                <w:szCs w:val="24"/>
              </w:rPr>
            </w:pPr>
            <w:proofErr w:type="spellStart"/>
            <w:r w:rsidRPr="00BF7FED">
              <w:rPr>
                <w:rFonts w:ascii="Times New Roman" w:hAnsi="Times New Roman"/>
                <w:sz w:val="24"/>
                <w:szCs w:val="24"/>
              </w:rPr>
              <w:t>Зо</w:t>
            </w:r>
            <w:proofErr w:type="spellEnd"/>
            <w:r w:rsidRPr="00BF7FED">
              <w:rPr>
                <w:rFonts w:ascii="Times New Roman" w:hAnsi="Times New Roman"/>
                <w:sz w:val="24"/>
                <w:szCs w:val="24"/>
              </w:rPr>
              <w:t xml:space="preserve"> 08.04</w:t>
            </w:r>
            <w:r w:rsidRPr="00BF7FED">
              <w:rPr>
                <w:rFonts w:ascii="Times New Roman" w:hAnsi="Times New Roman"/>
                <w:sz w:val="24"/>
                <w:szCs w:val="24"/>
              </w:rPr>
              <w:tab/>
              <w:t>средства профилактики перенапряжения</w:t>
            </w:r>
          </w:p>
        </w:tc>
        <w:tc>
          <w:tcPr>
            <w:tcW w:w="1703" w:type="pct"/>
            <w:vMerge/>
            <w:noWrap/>
          </w:tcPr>
          <w:p w14:paraId="183CFA93" w14:textId="77777777" w:rsidR="00B724DF" w:rsidRPr="004E1A5E" w:rsidRDefault="00B724DF">
            <w:pPr>
              <w:spacing w:after="0" w:line="240" w:lineRule="auto"/>
              <w:rPr>
                <w:rFonts w:ascii="Times New Roman" w:hAnsi="Times New Roman"/>
                <w:bCs/>
                <w:i/>
                <w:sz w:val="24"/>
                <w:szCs w:val="24"/>
              </w:rPr>
            </w:pPr>
          </w:p>
        </w:tc>
        <w:tc>
          <w:tcPr>
            <w:tcW w:w="1389" w:type="pct"/>
            <w:vMerge/>
            <w:noWrap/>
          </w:tcPr>
          <w:p w14:paraId="7665AA19" w14:textId="77777777" w:rsidR="00B724DF" w:rsidRPr="004E1A5E" w:rsidRDefault="00B724DF">
            <w:pPr>
              <w:spacing w:after="0" w:line="240" w:lineRule="auto"/>
              <w:rPr>
                <w:rFonts w:ascii="Times New Roman" w:hAnsi="Times New Roman"/>
                <w:bCs/>
                <w:i/>
                <w:sz w:val="24"/>
                <w:szCs w:val="24"/>
              </w:rPr>
            </w:pPr>
          </w:p>
        </w:tc>
      </w:tr>
    </w:tbl>
    <w:p w14:paraId="44B697E5" w14:textId="77777777" w:rsidR="00B724DF" w:rsidRPr="004E1A5E" w:rsidRDefault="00B724DF">
      <w:pPr>
        <w:spacing w:after="0" w:line="240" w:lineRule="auto"/>
        <w:rPr>
          <w:rFonts w:ascii="Times New Roman" w:hAnsi="Times New Roman"/>
          <w:b/>
          <w:sz w:val="24"/>
          <w:szCs w:val="24"/>
        </w:rPr>
      </w:pPr>
    </w:p>
    <w:p w14:paraId="2BEDF313" w14:textId="77777777" w:rsidR="00B724DF" w:rsidRPr="004E1A5E" w:rsidRDefault="00B724DF">
      <w:pPr>
        <w:spacing w:line="240" w:lineRule="auto"/>
        <w:jc w:val="both"/>
        <w:rPr>
          <w:rFonts w:ascii="Times New Roman" w:hAnsi="Times New Roman"/>
          <w:b/>
          <w:sz w:val="24"/>
          <w:szCs w:val="24"/>
        </w:rPr>
        <w:sectPr w:rsidR="00B724DF" w:rsidRPr="004E1A5E">
          <w:footerReference w:type="default" r:id="rId69"/>
          <w:pgSz w:w="11906" w:h="16838"/>
          <w:pgMar w:top="1134" w:right="851" w:bottom="1134" w:left="1701" w:header="709" w:footer="709" w:gutter="0"/>
          <w:cols w:space="720"/>
          <w:docGrid w:linePitch="360"/>
        </w:sectPr>
      </w:pPr>
    </w:p>
    <w:p w14:paraId="6292F34C" w14:textId="77777777" w:rsidR="00B724DF" w:rsidRPr="004E1A5E" w:rsidRDefault="00783E0E">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sz w:val="24"/>
          <w:szCs w:val="24"/>
        </w:rPr>
      </w:pPr>
      <w:r w:rsidRPr="004E1A5E">
        <w:rPr>
          <w:rFonts w:ascii="Times New Roman" w:hAnsi="Times New Roman"/>
          <w:bCs/>
          <w:sz w:val="24"/>
          <w:szCs w:val="24"/>
        </w:rPr>
        <w:lastRenderedPageBreak/>
        <w:t xml:space="preserve">к ПООП-П по </w:t>
      </w:r>
      <w:r w:rsidRPr="004E1A5E">
        <w:rPr>
          <w:rFonts w:ascii="Times New Roman" w:hAnsi="Times New Roman"/>
          <w:bCs/>
          <w:iCs/>
          <w:sz w:val="24"/>
          <w:szCs w:val="24"/>
        </w:rPr>
        <w:t xml:space="preserve">профессии </w:t>
      </w:r>
      <w:r w:rsidRPr="004E1A5E">
        <w:rPr>
          <w:rFonts w:ascii="Times New Roman" w:hAnsi="Times New Roman"/>
          <w:bCs/>
          <w:i/>
          <w:sz w:val="24"/>
          <w:szCs w:val="24"/>
        </w:rPr>
        <w:t xml:space="preserve">26.01.01 Судостроитель – судоремонтник металлических судов </w:t>
      </w:r>
    </w:p>
    <w:p w14:paraId="3A8C8AD1" w14:textId="77777777" w:rsidR="00B724DF" w:rsidRPr="004E1A5E" w:rsidRDefault="00B724DF">
      <w:pPr>
        <w:spacing w:after="0" w:line="240" w:lineRule="auto"/>
        <w:ind w:leftChars="2600" w:left="5720"/>
        <w:rPr>
          <w:rFonts w:ascii="Times New Roman" w:hAnsi="Times New Roman"/>
          <w:i/>
          <w:sz w:val="24"/>
          <w:szCs w:val="24"/>
        </w:rPr>
      </w:pPr>
    </w:p>
    <w:p w14:paraId="3CB65675" w14:textId="77777777" w:rsidR="00B724DF" w:rsidRPr="004E1A5E" w:rsidRDefault="00B724DF">
      <w:pPr>
        <w:spacing w:after="0" w:line="240" w:lineRule="auto"/>
        <w:jc w:val="center"/>
        <w:rPr>
          <w:rFonts w:ascii="Times New Roman" w:hAnsi="Times New Roman"/>
          <w:b/>
          <w:i/>
          <w:sz w:val="24"/>
          <w:szCs w:val="24"/>
        </w:rPr>
      </w:pPr>
    </w:p>
    <w:p w14:paraId="3A1F9AE0" w14:textId="77777777" w:rsidR="00B724DF" w:rsidRPr="004E1A5E" w:rsidRDefault="00B724DF">
      <w:pPr>
        <w:spacing w:after="0" w:line="240" w:lineRule="auto"/>
        <w:jc w:val="center"/>
        <w:rPr>
          <w:rFonts w:ascii="Times New Roman" w:hAnsi="Times New Roman"/>
          <w:b/>
          <w:i/>
          <w:sz w:val="24"/>
          <w:szCs w:val="24"/>
        </w:rPr>
      </w:pPr>
    </w:p>
    <w:p w14:paraId="69854B14" w14:textId="77777777" w:rsidR="00B724DF" w:rsidRPr="004E1A5E" w:rsidRDefault="00B724DF">
      <w:pPr>
        <w:spacing w:after="0" w:line="240" w:lineRule="auto"/>
        <w:jc w:val="center"/>
        <w:rPr>
          <w:rFonts w:ascii="Times New Roman" w:hAnsi="Times New Roman"/>
          <w:b/>
          <w:i/>
          <w:sz w:val="24"/>
          <w:szCs w:val="24"/>
        </w:rPr>
      </w:pPr>
    </w:p>
    <w:p w14:paraId="399E37F3" w14:textId="77777777" w:rsidR="00B724DF" w:rsidRPr="004E1A5E" w:rsidRDefault="00B724DF">
      <w:pPr>
        <w:spacing w:after="0" w:line="240" w:lineRule="auto"/>
        <w:jc w:val="center"/>
        <w:rPr>
          <w:rFonts w:ascii="Times New Roman" w:hAnsi="Times New Roman"/>
          <w:b/>
          <w:i/>
          <w:sz w:val="24"/>
          <w:szCs w:val="24"/>
        </w:rPr>
      </w:pPr>
    </w:p>
    <w:p w14:paraId="05D53E85" w14:textId="77777777" w:rsidR="00B724DF" w:rsidRPr="004E1A5E" w:rsidRDefault="00B724DF">
      <w:pPr>
        <w:spacing w:after="0" w:line="240" w:lineRule="auto"/>
        <w:jc w:val="center"/>
        <w:rPr>
          <w:rFonts w:ascii="Times New Roman" w:hAnsi="Times New Roman"/>
          <w:b/>
          <w:i/>
          <w:sz w:val="24"/>
          <w:szCs w:val="24"/>
        </w:rPr>
      </w:pPr>
    </w:p>
    <w:p w14:paraId="60CC349A" w14:textId="77777777" w:rsidR="00B724DF" w:rsidRPr="004E1A5E" w:rsidRDefault="00B724DF">
      <w:pPr>
        <w:spacing w:after="0" w:line="240" w:lineRule="auto"/>
        <w:jc w:val="center"/>
        <w:rPr>
          <w:rFonts w:ascii="Times New Roman" w:hAnsi="Times New Roman"/>
          <w:b/>
          <w:i/>
          <w:sz w:val="24"/>
          <w:szCs w:val="24"/>
        </w:rPr>
      </w:pPr>
    </w:p>
    <w:p w14:paraId="150AF24E" w14:textId="77777777" w:rsidR="00B724DF" w:rsidRPr="004E1A5E" w:rsidRDefault="00B724DF">
      <w:pPr>
        <w:spacing w:after="0" w:line="240" w:lineRule="auto"/>
        <w:jc w:val="center"/>
        <w:rPr>
          <w:rFonts w:ascii="Times New Roman" w:hAnsi="Times New Roman"/>
          <w:b/>
          <w:i/>
          <w:sz w:val="24"/>
          <w:szCs w:val="24"/>
        </w:rPr>
      </w:pPr>
    </w:p>
    <w:p w14:paraId="5FFE6590" w14:textId="77777777" w:rsidR="00B724DF" w:rsidRPr="004E1A5E" w:rsidRDefault="00B724DF">
      <w:pPr>
        <w:spacing w:after="0" w:line="240" w:lineRule="auto"/>
        <w:jc w:val="center"/>
        <w:rPr>
          <w:rFonts w:ascii="Times New Roman" w:hAnsi="Times New Roman"/>
          <w:b/>
          <w:i/>
          <w:sz w:val="24"/>
          <w:szCs w:val="24"/>
        </w:rPr>
      </w:pPr>
    </w:p>
    <w:p w14:paraId="3D8B2D3D" w14:textId="77777777" w:rsidR="00B724DF" w:rsidRPr="004E1A5E" w:rsidRDefault="00B724DF">
      <w:pPr>
        <w:spacing w:after="0" w:line="240" w:lineRule="auto"/>
        <w:jc w:val="center"/>
        <w:rPr>
          <w:rFonts w:ascii="Times New Roman" w:hAnsi="Times New Roman"/>
          <w:b/>
          <w:i/>
          <w:sz w:val="24"/>
          <w:szCs w:val="24"/>
        </w:rPr>
      </w:pPr>
    </w:p>
    <w:p w14:paraId="1F535487" w14:textId="77777777" w:rsidR="00B724DF" w:rsidRPr="004E1A5E" w:rsidRDefault="00B724DF">
      <w:pPr>
        <w:spacing w:after="0" w:line="240" w:lineRule="auto"/>
        <w:jc w:val="center"/>
        <w:rPr>
          <w:rFonts w:ascii="Times New Roman" w:hAnsi="Times New Roman"/>
          <w:b/>
          <w:i/>
          <w:sz w:val="24"/>
          <w:szCs w:val="24"/>
        </w:rPr>
      </w:pPr>
    </w:p>
    <w:p w14:paraId="5ADE90F0" w14:textId="77777777" w:rsidR="00B724DF" w:rsidRPr="004E1A5E" w:rsidRDefault="00B724DF">
      <w:pPr>
        <w:spacing w:after="0" w:line="240" w:lineRule="auto"/>
        <w:jc w:val="center"/>
        <w:rPr>
          <w:rFonts w:ascii="Times New Roman" w:hAnsi="Times New Roman"/>
          <w:b/>
          <w:i/>
          <w:sz w:val="24"/>
          <w:szCs w:val="24"/>
        </w:rPr>
      </w:pPr>
    </w:p>
    <w:p w14:paraId="276B357C" w14:textId="77777777" w:rsidR="00B724DF" w:rsidRPr="004E1A5E" w:rsidRDefault="00B724DF">
      <w:pPr>
        <w:spacing w:after="0" w:line="240" w:lineRule="auto"/>
        <w:jc w:val="center"/>
        <w:rPr>
          <w:rFonts w:ascii="Times New Roman" w:hAnsi="Times New Roman"/>
          <w:b/>
          <w:i/>
          <w:sz w:val="24"/>
          <w:szCs w:val="24"/>
        </w:rPr>
      </w:pPr>
    </w:p>
    <w:p w14:paraId="56EF97E8" w14:textId="77777777" w:rsidR="00B724DF" w:rsidRPr="004E1A5E" w:rsidRDefault="00B724DF">
      <w:pPr>
        <w:spacing w:after="0" w:line="240" w:lineRule="auto"/>
        <w:jc w:val="center"/>
        <w:rPr>
          <w:rFonts w:ascii="Times New Roman" w:hAnsi="Times New Roman"/>
          <w:b/>
          <w:i/>
          <w:sz w:val="24"/>
          <w:szCs w:val="24"/>
        </w:rPr>
      </w:pPr>
    </w:p>
    <w:p w14:paraId="40A39285" w14:textId="77777777" w:rsidR="00BF7FED" w:rsidRDefault="00783E0E">
      <w:pPr>
        <w:tabs>
          <w:tab w:val="left" w:pos="1760"/>
        </w:tabs>
        <w:spacing w:after="0" w:line="240" w:lineRule="auto"/>
        <w:ind w:left="220" w:right="-105"/>
        <w:jc w:val="center"/>
        <w:rPr>
          <w:rFonts w:ascii="Times New Roman" w:hAnsi="Times New Roman"/>
          <w:b/>
          <w:sz w:val="24"/>
          <w:szCs w:val="24"/>
        </w:rPr>
      </w:pPr>
      <w:r w:rsidRPr="004E1A5E">
        <w:rPr>
          <w:rFonts w:ascii="Times New Roman" w:hAnsi="Times New Roman"/>
          <w:b/>
          <w:sz w:val="24"/>
          <w:szCs w:val="24"/>
        </w:rPr>
        <w:t>РАБОЧАЯ ПРОГРАММА УЧЕБНОЙ ДИСЦИПЛИНЫ</w:t>
      </w:r>
    </w:p>
    <w:p w14:paraId="5E38E017" w14:textId="77777777" w:rsidR="00B724DF" w:rsidRPr="004E1A5E" w:rsidRDefault="00783E0E">
      <w:pPr>
        <w:tabs>
          <w:tab w:val="left" w:pos="1760"/>
        </w:tabs>
        <w:spacing w:after="0" w:line="240" w:lineRule="auto"/>
        <w:ind w:left="220" w:right="-105"/>
        <w:jc w:val="center"/>
        <w:rPr>
          <w:rFonts w:ascii="Times New Roman" w:hAnsi="Times New Roman"/>
          <w:b/>
          <w:iCs/>
          <w:sz w:val="24"/>
          <w:szCs w:val="24"/>
          <w:vertAlign w:val="subscript"/>
        </w:rPr>
      </w:pPr>
      <w:r w:rsidRPr="004E1A5E">
        <w:rPr>
          <w:rFonts w:ascii="Times New Roman" w:hAnsi="Times New Roman"/>
          <w:b/>
          <w:sz w:val="24"/>
          <w:szCs w:val="24"/>
        </w:rPr>
        <w:t>СГ. 04 ФИЗИЧЕСКАЯКУЛЬТУРА</w:t>
      </w:r>
    </w:p>
    <w:p w14:paraId="46F9C226" w14:textId="77777777" w:rsidR="00B724DF" w:rsidRPr="004E1A5E" w:rsidRDefault="00B724DF">
      <w:pPr>
        <w:spacing w:after="0" w:line="240" w:lineRule="auto"/>
        <w:jc w:val="center"/>
        <w:rPr>
          <w:rFonts w:ascii="Times New Roman" w:hAnsi="Times New Roman"/>
          <w:b/>
          <w:i/>
          <w:sz w:val="24"/>
          <w:szCs w:val="24"/>
        </w:rPr>
      </w:pPr>
    </w:p>
    <w:p w14:paraId="769A05F1" w14:textId="77777777" w:rsidR="00B724DF" w:rsidRPr="004E1A5E" w:rsidRDefault="00B724DF">
      <w:pPr>
        <w:spacing w:after="0" w:line="240" w:lineRule="auto"/>
        <w:rPr>
          <w:rFonts w:ascii="Times New Roman" w:hAnsi="Times New Roman"/>
          <w:b/>
          <w:i/>
          <w:sz w:val="24"/>
          <w:szCs w:val="24"/>
        </w:rPr>
      </w:pPr>
    </w:p>
    <w:p w14:paraId="0DE2DC19" w14:textId="77777777" w:rsidR="00B724DF" w:rsidRPr="004E1A5E" w:rsidRDefault="00B724DF">
      <w:pPr>
        <w:spacing w:after="0" w:line="240" w:lineRule="auto"/>
        <w:rPr>
          <w:rFonts w:ascii="Times New Roman" w:hAnsi="Times New Roman"/>
          <w:b/>
          <w:i/>
          <w:sz w:val="24"/>
          <w:szCs w:val="24"/>
        </w:rPr>
      </w:pPr>
    </w:p>
    <w:p w14:paraId="53227423" w14:textId="77777777" w:rsidR="00B724DF" w:rsidRPr="004E1A5E" w:rsidRDefault="00B724DF">
      <w:pPr>
        <w:spacing w:after="0" w:line="240" w:lineRule="auto"/>
        <w:rPr>
          <w:rFonts w:ascii="Times New Roman" w:hAnsi="Times New Roman"/>
          <w:b/>
          <w:i/>
          <w:sz w:val="24"/>
          <w:szCs w:val="24"/>
        </w:rPr>
      </w:pPr>
    </w:p>
    <w:p w14:paraId="6BCE405F" w14:textId="77777777" w:rsidR="00B724DF" w:rsidRPr="004E1A5E" w:rsidRDefault="00B724DF">
      <w:pPr>
        <w:spacing w:after="0" w:line="240" w:lineRule="auto"/>
        <w:rPr>
          <w:rFonts w:ascii="Times New Roman" w:hAnsi="Times New Roman"/>
          <w:b/>
          <w:i/>
          <w:sz w:val="24"/>
          <w:szCs w:val="24"/>
        </w:rPr>
      </w:pPr>
    </w:p>
    <w:p w14:paraId="62887EA9" w14:textId="77777777" w:rsidR="00B724DF" w:rsidRPr="004E1A5E" w:rsidRDefault="00B724DF">
      <w:pPr>
        <w:spacing w:after="0" w:line="240" w:lineRule="auto"/>
        <w:rPr>
          <w:rFonts w:ascii="Times New Roman" w:hAnsi="Times New Roman"/>
          <w:b/>
          <w:i/>
          <w:sz w:val="24"/>
          <w:szCs w:val="24"/>
        </w:rPr>
      </w:pPr>
    </w:p>
    <w:p w14:paraId="297006DE" w14:textId="77777777" w:rsidR="00B724DF" w:rsidRPr="004E1A5E" w:rsidRDefault="00B724DF">
      <w:pPr>
        <w:spacing w:after="0" w:line="240" w:lineRule="auto"/>
        <w:rPr>
          <w:rFonts w:ascii="Times New Roman" w:hAnsi="Times New Roman"/>
          <w:b/>
          <w:i/>
          <w:sz w:val="24"/>
          <w:szCs w:val="24"/>
        </w:rPr>
      </w:pPr>
    </w:p>
    <w:p w14:paraId="49C43496" w14:textId="77777777" w:rsidR="00B724DF" w:rsidRPr="004E1A5E" w:rsidRDefault="00B724DF">
      <w:pPr>
        <w:spacing w:after="0" w:line="240" w:lineRule="auto"/>
        <w:rPr>
          <w:rFonts w:ascii="Times New Roman" w:hAnsi="Times New Roman"/>
          <w:b/>
          <w:i/>
          <w:sz w:val="24"/>
          <w:szCs w:val="24"/>
        </w:rPr>
      </w:pPr>
    </w:p>
    <w:p w14:paraId="07223257" w14:textId="77777777" w:rsidR="00B724DF" w:rsidRPr="004E1A5E" w:rsidRDefault="00B724DF">
      <w:pPr>
        <w:spacing w:after="0" w:line="240" w:lineRule="auto"/>
        <w:rPr>
          <w:rFonts w:ascii="Times New Roman" w:hAnsi="Times New Roman"/>
          <w:b/>
          <w:i/>
          <w:sz w:val="24"/>
          <w:szCs w:val="24"/>
        </w:rPr>
      </w:pPr>
    </w:p>
    <w:p w14:paraId="45F1F0E6" w14:textId="77777777" w:rsidR="00B724DF" w:rsidRPr="004E1A5E" w:rsidRDefault="00B724DF">
      <w:pPr>
        <w:spacing w:after="0" w:line="240" w:lineRule="auto"/>
        <w:rPr>
          <w:rFonts w:ascii="Times New Roman" w:hAnsi="Times New Roman"/>
          <w:b/>
          <w:i/>
          <w:sz w:val="24"/>
          <w:szCs w:val="24"/>
        </w:rPr>
      </w:pPr>
    </w:p>
    <w:p w14:paraId="6DB3715B" w14:textId="77777777" w:rsidR="00B724DF" w:rsidRPr="004E1A5E" w:rsidRDefault="00B724DF">
      <w:pPr>
        <w:spacing w:after="0" w:line="240" w:lineRule="auto"/>
        <w:rPr>
          <w:rFonts w:ascii="Times New Roman" w:hAnsi="Times New Roman"/>
          <w:b/>
          <w:i/>
          <w:sz w:val="24"/>
          <w:szCs w:val="24"/>
        </w:rPr>
      </w:pPr>
    </w:p>
    <w:p w14:paraId="1810AD0B" w14:textId="77777777" w:rsidR="00B724DF" w:rsidRPr="004E1A5E" w:rsidRDefault="00B724DF">
      <w:pPr>
        <w:spacing w:after="0" w:line="240" w:lineRule="auto"/>
        <w:rPr>
          <w:rFonts w:ascii="Times New Roman" w:hAnsi="Times New Roman"/>
          <w:b/>
          <w:i/>
          <w:sz w:val="24"/>
          <w:szCs w:val="24"/>
        </w:rPr>
      </w:pPr>
    </w:p>
    <w:p w14:paraId="52CB3192" w14:textId="77777777" w:rsidR="00B724DF" w:rsidRPr="004E1A5E" w:rsidRDefault="00B724DF">
      <w:pPr>
        <w:spacing w:after="0" w:line="240" w:lineRule="auto"/>
        <w:rPr>
          <w:rFonts w:ascii="Times New Roman" w:hAnsi="Times New Roman"/>
          <w:b/>
          <w:i/>
          <w:sz w:val="24"/>
          <w:szCs w:val="24"/>
        </w:rPr>
      </w:pPr>
    </w:p>
    <w:p w14:paraId="58399F2E" w14:textId="77777777" w:rsidR="00B724DF" w:rsidRPr="004E1A5E" w:rsidRDefault="00B724DF">
      <w:pPr>
        <w:spacing w:after="0" w:line="240" w:lineRule="auto"/>
        <w:rPr>
          <w:rFonts w:ascii="Times New Roman" w:hAnsi="Times New Roman"/>
          <w:b/>
          <w:i/>
          <w:sz w:val="24"/>
          <w:szCs w:val="24"/>
        </w:rPr>
      </w:pPr>
    </w:p>
    <w:p w14:paraId="359C8C31" w14:textId="77777777" w:rsidR="00B724DF" w:rsidRPr="004E1A5E" w:rsidRDefault="00B724DF">
      <w:pPr>
        <w:spacing w:after="0" w:line="240" w:lineRule="auto"/>
        <w:rPr>
          <w:rFonts w:ascii="Times New Roman" w:hAnsi="Times New Roman"/>
          <w:b/>
          <w:i/>
          <w:sz w:val="24"/>
          <w:szCs w:val="24"/>
        </w:rPr>
      </w:pPr>
    </w:p>
    <w:p w14:paraId="51BAFD88" w14:textId="77777777" w:rsidR="00B724DF" w:rsidRPr="004E1A5E" w:rsidRDefault="00B724DF">
      <w:pPr>
        <w:spacing w:after="0" w:line="240" w:lineRule="auto"/>
        <w:rPr>
          <w:rFonts w:ascii="Times New Roman" w:hAnsi="Times New Roman"/>
          <w:b/>
          <w:i/>
          <w:sz w:val="24"/>
          <w:szCs w:val="24"/>
        </w:rPr>
      </w:pPr>
    </w:p>
    <w:p w14:paraId="0D9D1A0F" w14:textId="77777777" w:rsidR="00B724DF" w:rsidRPr="004E1A5E" w:rsidRDefault="00B724DF">
      <w:pPr>
        <w:spacing w:after="0" w:line="240" w:lineRule="auto"/>
        <w:rPr>
          <w:rFonts w:ascii="Times New Roman" w:hAnsi="Times New Roman"/>
          <w:b/>
          <w:i/>
          <w:sz w:val="24"/>
          <w:szCs w:val="24"/>
        </w:rPr>
      </w:pPr>
    </w:p>
    <w:p w14:paraId="5EFD6825" w14:textId="77777777" w:rsidR="00B724DF" w:rsidRPr="004E1A5E" w:rsidRDefault="00B724DF">
      <w:pPr>
        <w:spacing w:after="0" w:line="240" w:lineRule="auto"/>
        <w:rPr>
          <w:rFonts w:ascii="Times New Roman" w:hAnsi="Times New Roman"/>
          <w:b/>
          <w:i/>
          <w:sz w:val="24"/>
          <w:szCs w:val="24"/>
        </w:rPr>
      </w:pPr>
    </w:p>
    <w:p w14:paraId="3A914436" w14:textId="77777777" w:rsidR="00B724DF" w:rsidRPr="004E1A5E" w:rsidRDefault="00B724DF">
      <w:pPr>
        <w:spacing w:after="0" w:line="240" w:lineRule="auto"/>
        <w:rPr>
          <w:rFonts w:ascii="Times New Roman" w:hAnsi="Times New Roman"/>
          <w:b/>
          <w:i/>
          <w:sz w:val="24"/>
          <w:szCs w:val="24"/>
        </w:rPr>
      </w:pPr>
    </w:p>
    <w:p w14:paraId="71F28D40" w14:textId="77777777" w:rsidR="00B724DF" w:rsidRPr="004E1A5E" w:rsidRDefault="00B724DF">
      <w:pPr>
        <w:spacing w:after="0" w:line="240" w:lineRule="auto"/>
        <w:rPr>
          <w:rFonts w:ascii="Times New Roman" w:hAnsi="Times New Roman"/>
          <w:b/>
          <w:i/>
          <w:sz w:val="24"/>
          <w:szCs w:val="24"/>
        </w:rPr>
      </w:pPr>
    </w:p>
    <w:p w14:paraId="0121D4F4" w14:textId="77777777" w:rsidR="00B724DF" w:rsidRPr="004E1A5E" w:rsidRDefault="00B724DF">
      <w:pPr>
        <w:spacing w:after="0" w:line="240" w:lineRule="auto"/>
        <w:rPr>
          <w:rFonts w:ascii="Times New Roman" w:hAnsi="Times New Roman"/>
          <w:b/>
          <w:i/>
          <w:sz w:val="24"/>
          <w:szCs w:val="24"/>
        </w:rPr>
      </w:pPr>
    </w:p>
    <w:p w14:paraId="09F33C22" w14:textId="77777777" w:rsidR="00B724DF" w:rsidRPr="004E1A5E" w:rsidRDefault="00B724DF">
      <w:pPr>
        <w:spacing w:after="0" w:line="240" w:lineRule="auto"/>
        <w:rPr>
          <w:rFonts w:ascii="Times New Roman" w:hAnsi="Times New Roman"/>
          <w:b/>
          <w:i/>
          <w:sz w:val="24"/>
          <w:szCs w:val="24"/>
        </w:rPr>
      </w:pPr>
    </w:p>
    <w:p w14:paraId="53568D43" w14:textId="77777777" w:rsidR="00B724DF" w:rsidRPr="004E1A5E" w:rsidRDefault="00B724DF">
      <w:pPr>
        <w:spacing w:after="0" w:line="240" w:lineRule="auto"/>
        <w:rPr>
          <w:rFonts w:ascii="Times New Roman" w:hAnsi="Times New Roman"/>
          <w:b/>
          <w:i/>
          <w:sz w:val="24"/>
          <w:szCs w:val="24"/>
        </w:rPr>
      </w:pPr>
    </w:p>
    <w:p w14:paraId="3A762F6D" w14:textId="77777777" w:rsidR="00B724DF" w:rsidRPr="004E1A5E" w:rsidRDefault="00B724DF">
      <w:pPr>
        <w:spacing w:after="0" w:line="240" w:lineRule="auto"/>
        <w:rPr>
          <w:rFonts w:ascii="Times New Roman" w:hAnsi="Times New Roman"/>
          <w:b/>
          <w:i/>
          <w:sz w:val="24"/>
          <w:szCs w:val="24"/>
        </w:rPr>
      </w:pPr>
    </w:p>
    <w:p w14:paraId="63062FED" w14:textId="77777777" w:rsidR="00B724DF" w:rsidRPr="004E1A5E" w:rsidRDefault="00B724DF">
      <w:pPr>
        <w:spacing w:after="0" w:line="240" w:lineRule="auto"/>
        <w:rPr>
          <w:rFonts w:ascii="Times New Roman" w:hAnsi="Times New Roman"/>
          <w:b/>
          <w:i/>
          <w:sz w:val="24"/>
          <w:szCs w:val="24"/>
        </w:rPr>
      </w:pPr>
    </w:p>
    <w:p w14:paraId="7F69944D" w14:textId="77777777" w:rsidR="00B724DF" w:rsidRPr="004E1A5E" w:rsidRDefault="00B724DF">
      <w:pPr>
        <w:spacing w:after="0" w:line="240" w:lineRule="auto"/>
        <w:rPr>
          <w:rFonts w:ascii="Times New Roman" w:hAnsi="Times New Roman"/>
          <w:b/>
          <w:i/>
          <w:sz w:val="24"/>
          <w:szCs w:val="24"/>
        </w:rPr>
      </w:pPr>
    </w:p>
    <w:p w14:paraId="106B3BD2" w14:textId="77777777" w:rsidR="00B724DF" w:rsidRPr="004E1A5E" w:rsidRDefault="00B724DF">
      <w:pPr>
        <w:spacing w:after="0" w:line="240" w:lineRule="auto"/>
        <w:rPr>
          <w:rFonts w:ascii="Times New Roman" w:hAnsi="Times New Roman"/>
          <w:b/>
          <w:i/>
          <w:sz w:val="24"/>
          <w:szCs w:val="24"/>
        </w:rPr>
      </w:pPr>
    </w:p>
    <w:p w14:paraId="7CE2A5DA" w14:textId="77777777" w:rsidR="00B724DF" w:rsidRPr="004E1A5E" w:rsidRDefault="00B724DF">
      <w:pPr>
        <w:spacing w:after="0" w:line="240" w:lineRule="auto"/>
        <w:rPr>
          <w:rFonts w:ascii="Times New Roman" w:hAnsi="Times New Roman"/>
          <w:b/>
          <w:i/>
          <w:sz w:val="24"/>
          <w:szCs w:val="24"/>
        </w:rPr>
      </w:pPr>
    </w:p>
    <w:p w14:paraId="1E018FBD" w14:textId="77777777" w:rsidR="00B724DF" w:rsidRPr="004E1A5E" w:rsidRDefault="00B724DF">
      <w:pPr>
        <w:spacing w:after="0" w:line="240" w:lineRule="auto"/>
        <w:rPr>
          <w:rFonts w:ascii="Times New Roman" w:hAnsi="Times New Roman"/>
          <w:b/>
          <w:i/>
          <w:sz w:val="24"/>
          <w:szCs w:val="24"/>
        </w:rPr>
      </w:pPr>
    </w:p>
    <w:p w14:paraId="3CF3FCBC" w14:textId="77777777" w:rsidR="00B724DF" w:rsidRPr="004E1A5E" w:rsidRDefault="00B724DF">
      <w:pPr>
        <w:spacing w:after="0" w:line="240" w:lineRule="auto"/>
        <w:rPr>
          <w:rFonts w:ascii="Times New Roman" w:hAnsi="Times New Roman"/>
          <w:b/>
          <w:i/>
          <w:sz w:val="24"/>
          <w:szCs w:val="24"/>
        </w:rPr>
      </w:pPr>
    </w:p>
    <w:p w14:paraId="77337F2D" w14:textId="77777777" w:rsidR="00B724DF" w:rsidRPr="004E1A5E" w:rsidRDefault="00B724DF">
      <w:pPr>
        <w:spacing w:after="0" w:line="240" w:lineRule="auto"/>
        <w:rPr>
          <w:rFonts w:ascii="Times New Roman" w:hAnsi="Times New Roman"/>
          <w:b/>
          <w:i/>
          <w:sz w:val="24"/>
          <w:szCs w:val="24"/>
        </w:rPr>
      </w:pPr>
    </w:p>
    <w:p w14:paraId="0DA2DB1C" w14:textId="77777777" w:rsidR="00B724DF" w:rsidRPr="004E1A5E" w:rsidRDefault="00783E0E">
      <w:pPr>
        <w:spacing w:after="0" w:line="240" w:lineRule="auto"/>
        <w:jc w:val="center"/>
        <w:rPr>
          <w:rFonts w:ascii="Times New Roman" w:hAnsi="Times New Roman"/>
          <w:b/>
          <w:bCs/>
          <w:iCs/>
          <w:sz w:val="24"/>
          <w:szCs w:val="24"/>
        </w:rPr>
        <w:sectPr w:rsidR="00B724DF" w:rsidRPr="004E1A5E">
          <w:pgSz w:w="11906" w:h="16838"/>
          <w:pgMar w:top="1134" w:right="850" w:bottom="284" w:left="1701" w:header="708" w:footer="708" w:gutter="0"/>
          <w:cols w:space="720"/>
          <w:docGrid w:linePitch="299"/>
        </w:sectPr>
      </w:pPr>
      <w:r w:rsidRPr="004E1A5E">
        <w:rPr>
          <w:rFonts w:ascii="Times New Roman" w:hAnsi="Times New Roman"/>
          <w:b/>
          <w:bCs/>
          <w:iCs/>
          <w:sz w:val="24"/>
          <w:szCs w:val="24"/>
        </w:rPr>
        <w:t>20</w:t>
      </w:r>
      <w:r w:rsidRPr="00BF7FED">
        <w:rPr>
          <w:rFonts w:ascii="Times New Roman" w:hAnsi="Times New Roman"/>
          <w:b/>
          <w:bCs/>
          <w:iCs/>
          <w:sz w:val="24"/>
          <w:szCs w:val="24"/>
        </w:rPr>
        <w:t>22</w:t>
      </w:r>
      <w:r w:rsidRPr="004E1A5E">
        <w:rPr>
          <w:rFonts w:ascii="Times New Roman" w:hAnsi="Times New Roman"/>
          <w:b/>
          <w:bCs/>
          <w:iCs/>
          <w:sz w:val="24"/>
          <w:szCs w:val="24"/>
        </w:rPr>
        <w:t xml:space="preserve"> г.</w:t>
      </w:r>
    </w:p>
    <w:p w14:paraId="3BBC7B18"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b/>
          <w:i/>
          <w:sz w:val="24"/>
          <w:szCs w:val="24"/>
        </w:rPr>
        <w:lastRenderedPageBreak/>
        <w:t>СОДЕРЖАНИЕ</w:t>
      </w:r>
    </w:p>
    <w:p w14:paraId="48CB0ADB" w14:textId="77777777" w:rsidR="00B724DF" w:rsidRPr="004E1A5E" w:rsidRDefault="00B724DF">
      <w:pPr>
        <w:spacing w:after="0" w:line="240" w:lineRule="auto"/>
        <w:jc w:val="center"/>
        <w:rPr>
          <w:rFonts w:ascii="Times New Roman" w:hAnsi="Times New Roman"/>
          <w:b/>
          <w:i/>
          <w:sz w:val="24"/>
          <w:szCs w:val="24"/>
        </w:rPr>
      </w:pPr>
    </w:p>
    <w:p w14:paraId="306C43CF" w14:textId="77777777" w:rsidR="00B724DF" w:rsidRPr="004E1A5E" w:rsidRDefault="00D973FF">
      <w:pPr>
        <w:pStyle w:val="11"/>
        <w:tabs>
          <w:tab w:val="right" w:leader="dot" w:pos="9355"/>
        </w:tabs>
        <w:spacing w:before="0" w:after="0"/>
        <w:jc w:val="both"/>
        <w:rPr>
          <w:rFonts w:ascii="Times New Roman" w:hAnsi="Times New Roman" w:cs="Times New Roman"/>
          <w:sz w:val="24"/>
          <w:szCs w:val="24"/>
        </w:rPr>
      </w:pPr>
      <w:r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TOC \o "1-1" \h \u </w:instrText>
      </w:r>
      <w:r w:rsidRPr="004E1A5E">
        <w:rPr>
          <w:rFonts w:ascii="Times New Roman" w:hAnsi="Times New Roman" w:cs="Times New Roman"/>
          <w:sz w:val="24"/>
          <w:szCs w:val="24"/>
        </w:rPr>
        <w:fldChar w:fldCharType="separate"/>
      </w:r>
      <w:hyperlink w:anchor="_Toc27142" w:history="1">
        <w:r w:rsidR="00783E0E" w:rsidRPr="004E1A5E">
          <w:rPr>
            <w:rFonts w:ascii="Times New Roman" w:hAnsi="Times New Roman" w:cs="Times New Roman"/>
            <w:sz w:val="24"/>
            <w:szCs w:val="24"/>
          </w:rPr>
          <w:t>1.</w:t>
        </w:r>
        <w:r w:rsidR="00BF7FED">
          <w:rPr>
            <w:rFonts w:ascii="Times New Roman" w:hAnsi="Times New Roman" w:cs="Times New Roman"/>
            <w:sz w:val="24"/>
            <w:szCs w:val="24"/>
          </w:rPr>
          <w:t xml:space="preserve"> </w:t>
        </w:r>
        <w:r w:rsidR="00783E0E" w:rsidRPr="004E1A5E">
          <w:rPr>
            <w:rFonts w:ascii="Times New Roman" w:hAnsi="Times New Roman" w:cs="Times New Roman"/>
            <w:sz w:val="24"/>
            <w:szCs w:val="24"/>
          </w:rPr>
          <w:t>ОБЩАЯ ХАРАКТЕРИСТИКА РАБОЧЕЙ ПРОГРАММЫ УЧЕБНОЙ ДИСЦИПЛИНЫ</w:t>
        </w:r>
        <w:r w:rsidR="00783E0E" w:rsidRPr="004E1A5E">
          <w:rPr>
            <w:rFonts w:ascii="Times New Roman" w:hAnsi="Times New Roman" w:cs="Times New Roman"/>
            <w:sz w:val="24"/>
            <w:szCs w:val="24"/>
          </w:rPr>
          <w:tab/>
        </w:r>
        <w:r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_Toc27142 \h </w:instrText>
        </w:r>
        <w:r w:rsidRPr="004E1A5E">
          <w:rPr>
            <w:rFonts w:ascii="Times New Roman" w:hAnsi="Times New Roman" w:cs="Times New Roman"/>
            <w:sz w:val="24"/>
            <w:szCs w:val="24"/>
          </w:rPr>
        </w:r>
        <w:r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3</w:t>
        </w:r>
        <w:r w:rsidRPr="004E1A5E">
          <w:rPr>
            <w:rFonts w:ascii="Times New Roman" w:hAnsi="Times New Roman" w:cs="Times New Roman"/>
            <w:sz w:val="24"/>
            <w:szCs w:val="24"/>
          </w:rPr>
          <w:fldChar w:fldCharType="end"/>
        </w:r>
      </w:hyperlink>
    </w:p>
    <w:p w14:paraId="44722448" w14:textId="77777777" w:rsidR="00B724DF" w:rsidRPr="004E1A5E" w:rsidRDefault="003D5B0F">
      <w:pPr>
        <w:pStyle w:val="11"/>
        <w:tabs>
          <w:tab w:val="right" w:leader="dot" w:pos="9355"/>
        </w:tabs>
        <w:spacing w:before="0" w:after="0"/>
        <w:jc w:val="both"/>
        <w:rPr>
          <w:rFonts w:ascii="Times New Roman" w:hAnsi="Times New Roman" w:cs="Times New Roman"/>
          <w:sz w:val="24"/>
          <w:szCs w:val="24"/>
        </w:rPr>
      </w:pPr>
      <w:hyperlink w:anchor="_Toc17623" w:history="1">
        <w:r w:rsidR="00783E0E" w:rsidRPr="004E1A5E">
          <w:rPr>
            <w:rFonts w:ascii="Times New Roman" w:hAnsi="Times New Roman" w:cs="Times New Roman"/>
            <w:sz w:val="24"/>
            <w:szCs w:val="24"/>
          </w:rPr>
          <w:t>2. СТРУКТУРА И СОДЕРЖАНИЕ УЧЕБНОЙ ДИСЦИПЛИНЫ</w:t>
        </w:r>
        <w:r w:rsidR="00783E0E" w:rsidRPr="004E1A5E">
          <w:rPr>
            <w:rFonts w:ascii="Times New Roman" w:hAnsi="Times New Roman" w:cs="Times New Roman"/>
            <w:sz w:val="24"/>
            <w:szCs w:val="24"/>
          </w:rPr>
          <w:tab/>
        </w:r>
        <w:r w:rsidR="00D973FF"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_Toc17623 \h </w:instrText>
        </w:r>
        <w:r w:rsidR="00D973FF" w:rsidRPr="004E1A5E">
          <w:rPr>
            <w:rFonts w:ascii="Times New Roman" w:hAnsi="Times New Roman" w:cs="Times New Roman"/>
            <w:sz w:val="24"/>
            <w:szCs w:val="24"/>
          </w:rPr>
        </w:r>
        <w:r w:rsidR="00D973FF"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4</w:t>
        </w:r>
        <w:r w:rsidR="00D973FF" w:rsidRPr="004E1A5E">
          <w:rPr>
            <w:rFonts w:ascii="Times New Roman" w:hAnsi="Times New Roman" w:cs="Times New Roman"/>
            <w:sz w:val="24"/>
            <w:szCs w:val="24"/>
          </w:rPr>
          <w:fldChar w:fldCharType="end"/>
        </w:r>
      </w:hyperlink>
    </w:p>
    <w:p w14:paraId="69E6ADF4" w14:textId="77777777" w:rsidR="00B724DF" w:rsidRPr="004E1A5E" w:rsidRDefault="003D5B0F">
      <w:pPr>
        <w:pStyle w:val="11"/>
        <w:tabs>
          <w:tab w:val="right" w:leader="dot" w:pos="9355"/>
        </w:tabs>
        <w:spacing w:before="0" w:after="0"/>
        <w:jc w:val="both"/>
        <w:rPr>
          <w:rFonts w:ascii="Times New Roman" w:hAnsi="Times New Roman" w:cs="Times New Roman"/>
          <w:sz w:val="24"/>
          <w:szCs w:val="24"/>
        </w:rPr>
      </w:pPr>
      <w:hyperlink w:anchor="_Toc21802" w:history="1">
        <w:r w:rsidR="00783E0E" w:rsidRPr="004E1A5E">
          <w:rPr>
            <w:rFonts w:ascii="Times New Roman" w:hAnsi="Times New Roman" w:cs="Times New Roman"/>
            <w:sz w:val="24"/>
            <w:szCs w:val="24"/>
          </w:rPr>
          <w:t>3. УСЛОВИЯ РЕАЛИЗАЦИИ УЧЕБНОЙ ДИСЦИПЛИНЫ</w:t>
        </w:r>
        <w:r w:rsidR="00783E0E" w:rsidRPr="004E1A5E">
          <w:rPr>
            <w:rFonts w:ascii="Times New Roman" w:hAnsi="Times New Roman" w:cs="Times New Roman"/>
            <w:sz w:val="24"/>
            <w:szCs w:val="24"/>
          </w:rPr>
          <w:tab/>
        </w:r>
        <w:r w:rsidR="00D973FF"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_Toc21802 \h </w:instrText>
        </w:r>
        <w:r w:rsidR="00D973FF" w:rsidRPr="004E1A5E">
          <w:rPr>
            <w:rFonts w:ascii="Times New Roman" w:hAnsi="Times New Roman" w:cs="Times New Roman"/>
            <w:sz w:val="24"/>
            <w:szCs w:val="24"/>
          </w:rPr>
        </w:r>
        <w:r w:rsidR="00D973FF"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13</w:t>
        </w:r>
        <w:r w:rsidR="00D973FF" w:rsidRPr="004E1A5E">
          <w:rPr>
            <w:rFonts w:ascii="Times New Roman" w:hAnsi="Times New Roman" w:cs="Times New Roman"/>
            <w:sz w:val="24"/>
            <w:szCs w:val="24"/>
          </w:rPr>
          <w:fldChar w:fldCharType="end"/>
        </w:r>
      </w:hyperlink>
    </w:p>
    <w:p w14:paraId="51AC54A3" w14:textId="77777777" w:rsidR="00B724DF" w:rsidRPr="004E1A5E" w:rsidRDefault="003D5B0F">
      <w:pPr>
        <w:pStyle w:val="11"/>
        <w:tabs>
          <w:tab w:val="left" w:pos="660"/>
          <w:tab w:val="right" w:leader="dot" w:pos="9355"/>
        </w:tabs>
        <w:spacing w:before="0" w:after="0"/>
        <w:jc w:val="both"/>
        <w:rPr>
          <w:rFonts w:ascii="Times New Roman" w:hAnsi="Times New Roman" w:cs="Times New Roman"/>
          <w:sz w:val="24"/>
          <w:szCs w:val="24"/>
        </w:rPr>
      </w:pPr>
      <w:hyperlink w:anchor="_Toc30352" w:history="1">
        <w:r w:rsidR="00783E0E" w:rsidRPr="004E1A5E">
          <w:rPr>
            <w:rFonts w:ascii="Times New Roman" w:hAnsi="Times New Roman" w:cs="Times New Roman"/>
            <w:sz w:val="24"/>
            <w:szCs w:val="24"/>
          </w:rPr>
          <w:t>4. КОНТРОЛЬ И ОЦЕНКА РЕЗУЛЬТАТОВ ОСВОЕНИЯ УЧЕБНОЙ ДИСЦИПЛИНЫ</w:t>
        </w:r>
        <w:r w:rsidR="00783E0E" w:rsidRPr="004E1A5E">
          <w:rPr>
            <w:rFonts w:ascii="Times New Roman" w:hAnsi="Times New Roman" w:cs="Times New Roman"/>
            <w:sz w:val="24"/>
            <w:szCs w:val="24"/>
          </w:rPr>
          <w:tab/>
        </w:r>
        <w:r w:rsidR="00D973FF"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_Toc30352 \h </w:instrText>
        </w:r>
        <w:r w:rsidR="00D973FF" w:rsidRPr="004E1A5E">
          <w:rPr>
            <w:rFonts w:ascii="Times New Roman" w:hAnsi="Times New Roman" w:cs="Times New Roman"/>
            <w:sz w:val="24"/>
            <w:szCs w:val="24"/>
          </w:rPr>
        </w:r>
        <w:r w:rsidR="00D973FF"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15</w:t>
        </w:r>
        <w:r w:rsidR="00D973FF" w:rsidRPr="004E1A5E">
          <w:rPr>
            <w:rFonts w:ascii="Times New Roman" w:hAnsi="Times New Roman" w:cs="Times New Roman"/>
            <w:sz w:val="24"/>
            <w:szCs w:val="24"/>
          </w:rPr>
          <w:fldChar w:fldCharType="end"/>
        </w:r>
      </w:hyperlink>
    </w:p>
    <w:p w14:paraId="5B37D9BD" w14:textId="77777777" w:rsidR="00B724DF" w:rsidRPr="004E1A5E" w:rsidRDefault="00D973FF">
      <w:pPr>
        <w:spacing w:after="0" w:line="240" w:lineRule="auto"/>
        <w:jc w:val="both"/>
        <w:rPr>
          <w:rFonts w:ascii="Times New Roman" w:hAnsi="Times New Roman"/>
          <w:sz w:val="24"/>
          <w:szCs w:val="24"/>
        </w:rPr>
      </w:pPr>
      <w:r w:rsidRPr="004E1A5E">
        <w:rPr>
          <w:rFonts w:ascii="Times New Roman" w:hAnsi="Times New Roman"/>
          <w:sz w:val="24"/>
          <w:szCs w:val="24"/>
        </w:rPr>
        <w:fldChar w:fldCharType="end"/>
      </w:r>
    </w:p>
    <w:p w14:paraId="08A9106A" w14:textId="77777777" w:rsidR="00B724DF" w:rsidRPr="004E1A5E" w:rsidRDefault="00783E0E">
      <w:pPr>
        <w:numPr>
          <w:ilvl w:val="0"/>
          <w:numId w:val="45"/>
        </w:numPr>
        <w:suppressAutoHyphens/>
        <w:spacing w:after="0" w:line="240" w:lineRule="auto"/>
        <w:ind w:left="0" w:firstLine="0"/>
        <w:jc w:val="center"/>
        <w:rPr>
          <w:rFonts w:ascii="Times New Roman" w:hAnsi="Times New Roman"/>
          <w:b/>
          <w:sz w:val="24"/>
          <w:szCs w:val="24"/>
        </w:rPr>
      </w:pPr>
      <w:r w:rsidRPr="004E1A5E">
        <w:rPr>
          <w:rFonts w:ascii="Times New Roman" w:hAnsi="Times New Roman"/>
          <w:b/>
          <w:i/>
          <w:sz w:val="24"/>
          <w:szCs w:val="24"/>
          <w:u w:val="single"/>
        </w:rPr>
        <w:br w:type="page"/>
      </w:r>
      <w:r w:rsidRPr="004E1A5E">
        <w:rPr>
          <w:rStyle w:val="10"/>
        </w:rPr>
        <w:lastRenderedPageBreak/>
        <w:t>ОБЩАЯ ХАРАКТЕРИСТИКА РАБОЧЕЙ ПРОГРАММЫ УЧЕБНОЙ ДИСЦИПЛИНЫ</w:t>
      </w:r>
    </w:p>
    <w:p w14:paraId="58E7636F" w14:textId="77777777" w:rsidR="00B724DF" w:rsidRPr="004E1A5E" w:rsidRDefault="00B724DF">
      <w:pPr>
        <w:suppressAutoHyphens/>
        <w:spacing w:after="0" w:line="240" w:lineRule="auto"/>
        <w:jc w:val="both"/>
        <w:rPr>
          <w:rFonts w:ascii="Times New Roman" w:hAnsi="Times New Roman"/>
          <w:b/>
          <w:sz w:val="24"/>
          <w:szCs w:val="24"/>
        </w:rPr>
      </w:pPr>
    </w:p>
    <w:p w14:paraId="3FDE8A9E" w14:textId="77777777" w:rsidR="00B724DF" w:rsidRPr="004E1A5E" w:rsidRDefault="00783E0E">
      <w:pPr>
        <w:tabs>
          <w:tab w:val="left" w:pos="1760"/>
        </w:tabs>
        <w:spacing w:after="0" w:line="240" w:lineRule="auto"/>
        <w:ind w:left="220" w:right="-105"/>
        <w:jc w:val="center"/>
        <w:rPr>
          <w:rFonts w:ascii="Times New Roman" w:hAnsi="Times New Roman"/>
          <w:b/>
          <w:iCs/>
          <w:sz w:val="24"/>
          <w:szCs w:val="24"/>
          <w:vertAlign w:val="subscript"/>
        </w:rPr>
      </w:pPr>
      <w:r w:rsidRPr="004E1A5E">
        <w:rPr>
          <w:rFonts w:ascii="Times New Roman" w:hAnsi="Times New Roman"/>
          <w:b/>
          <w:sz w:val="24"/>
          <w:szCs w:val="24"/>
        </w:rPr>
        <w:t>СГ. 04 ФИЗИЧЕСКАЯКУЛЬТУРА</w:t>
      </w:r>
    </w:p>
    <w:p w14:paraId="57789B73"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8F072A1" w14:textId="77777777" w:rsidR="00B724DF" w:rsidRPr="004E1A5E"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4E1A5E">
        <w:rPr>
          <w:rFonts w:ascii="Times New Roman" w:hAnsi="Times New Roman"/>
          <w:b/>
          <w:sz w:val="24"/>
          <w:szCs w:val="24"/>
        </w:rPr>
        <w:t xml:space="preserve">1.1. Место дисциплины в структуре основной образовательной программы: </w:t>
      </w:r>
    </w:p>
    <w:p w14:paraId="4B6A5AE3" w14:textId="77777777" w:rsidR="00B724DF" w:rsidRPr="004E1A5E" w:rsidRDefault="00783E0E">
      <w:pPr>
        <w:tabs>
          <w:tab w:val="left" w:pos="1760"/>
        </w:tabs>
        <w:spacing w:after="0" w:line="240" w:lineRule="auto"/>
        <w:ind w:left="220" w:right="-105"/>
        <w:jc w:val="both"/>
        <w:rPr>
          <w:rFonts w:ascii="Times New Roman" w:hAnsi="Times New Roman"/>
          <w:i/>
          <w:iCs/>
          <w:sz w:val="24"/>
          <w:szCs w:val="24"/>
          <w:shd w:val="clear" w:color="auto" w:fill="FFFFFF"/>
        </w:rPr>
      </w:pPr>
      <w:r w:rsidRPr="004E1A5E">
        <w:rPr>
          <w:rFonts w:ascii="Times New Roman" w:hAnsi="Times New Roman"/>
          <w:sz w:val="24"/>
          <w:szCs w:val="24"/>
        </w:rPr>
        <w:t>Учебная дисциплина</w:t>
      </w:r>
      <w:r w:rsidR="00BF7FED">
        <w:rPr>
          <w:rFonts w:ascii="Times New Roman" w:hAnsi="Times New Roman"/>
          <w:sz w:val="24"/>
          <w:szCs w:val="24"/>
        </w:rPr>
        <w:t xml:space="preserve"> </w:t>
      </w:r>
      <w:r w:rsidRPr="004E1A5E">
        <w:rPr>
          <w:rFonts w:ascii="Times New Roman" w:hAnsi="Times New Roman"/>
          <w:b/>
          <w:sz w:val="24"/>
          <w:szCs w:val="24"/>
        </w:rPr>
        <w:t>СГ. 04 ФИЗИЧЕСКАЯКУЛЬТУРА</w:t>
      </w:r>
      <w:r w:rsidR="00BF7FED">
        <w:rPr>
          <w:rFonts w:ascii="Times New Roman" w:hAnsi="Times New Roman"/>
          <w:b/>
          <w:sz w:val="24"/>
          <w:szCs w:val="24"/>
        </w:rPr>
        <w:t xml:space="preserve"> </w:t>
      </w:r>
      <w:r w:rsidRPr="004E1A5E">
        <w:rPr>
          <w:rFonts w:ascii="Times New Roman" w:hAnsi="Times New Roman"/>
          <w:sz w:val="24"/>
          <w:szCs w:val="24"/>
        </w:rPr>
        <w:t xml:space="preserve">является обязательной частью социально - гуманитарного цикла </w:t>
      </w:r>
      <w:proofErr w:type="gramStart"/>
      <w:r w:rsidRPr="004E1A5E">
        <w:rPr>
          <w:rFonts w:ascii="Times New Roman" w:hAnsi="Times New Roman"/>
          <w:sz w:val="24"/>
          <w:szCs w:val="24"/>
        </w:rPr>
        <w:t>дисциплин  ПООП</w:t>
      </w:r>
      <w:proofErr w:type="gramEnd"/>
      <w:r w:rsidRPr="004E1A5E">
        <w:rPr>
          <w:rFonts w:ascii="Times New Roman" w:hAnsi="Times New Roman"/>
          <w:sz w:val="24"/>
          <w:szCs w:val="24"/>
        </w:rPr>
        <w:t>-</w:t>
      </w:r>
      <w:proofErr w:type="spellStart"/>
      <w:r w:rsidRPr="004E1A5E">
        <w:rPr>
          <w:rFonts w:ascii="Times New Roman" w:hAnsi="Times New Roman"/>
          <w:sz w:val="24"/>
          <w:szCs w:val="24"/>
        </w:rPr>
        <w:t>Пв</w:t>
      </w:r>
      <w:proofErr w:type="spellEnd"/>
      <w:r w:rsidRPr="004E1A5E">
        <w:rPr>
          <w:rFonts w:ascii="Times New Roman" w:hAnsi="Times New Roman"/>
          <w:sz w:val="24"/>
          <w:szCs w:val="24"/>
        </w:rPr>
        <w:t xml:space="preserve"> соответствии с ФГОС СПО </w:t>
      </w:r>
      <w:proofErr w:type="spellStart"/>
      <w:r w:rsidRPr="004E1A5E">
        <w:rPr>
          <w:rFonts w:ascii="Times New Roman" w:hAnsi="Times New Roman"/>
          <w:sz w:val="24"/>
          <w:szCs w:val="24"/>
        </w:rPr>
        <w:t>по</w:t>
      </w:r>
      <w:r w:rsidRPr="004E1A5E">
        <w:rPr>
          <w:rFonts w:ascii="Times New Roman" w:hAnsi="Times New Roman"/>
          <w:bCs/>
          <w:iCs/>
          <w:sz w:val="24"/>
          <w:szCs w:val="24"/>
        </w:rPr>
        <w:t>профессии</w:t>
      </w:r>
      <w:proofErr w:type="spellEnd"/>
      <w:r w:rsidRPr="004E1A5E">
        <w:rPr>
          <w:rFonts w:ascii="Times New Roman" w:hAnsi="Times New Roman"/>
          <w:bCs/>
          <w:iCs/>
          <w:sz w:val="24"/>
          <w:szCs w:val="24"/>
        </w:rPr>
        <w:t xml:space="preserve"> </w:t>
      </w:r>
      <w:r w:rsidRPr="004E1A5E">
        <w:rPr>
          <w:rFonts w:ascii="Times New Roman" w:hAnsi="Times New Roman"/>
          <w:bCs/>
          <w:i/>
          <w:sz w:val="24"/>
          <w:szCs w:val="24"/>
        </w:rPr>
        <w:t>26.01.01 Судостроитель – судоремонтник металлических судов</w:t>
      </w:r>
      <w:r w:rsidR="00BF7FED">
        <w:rPr>
          <w:rFonts w:ascii="Times New Roman" w:hAnsi="Times New Roman"/>
          <w:bCs/>
          <w:i/>
          <w:sz w:val="24"/>
          <w:szCs w:val="24"/>
        </w:rPr>
        <w:t>.</w:t>
      </w:r>
    </w:p>
    <w:p w14:paraId="4A2D8C7B" w14:textId="77777777" w:rsidR="00B724DF" w:rsidRPr="004E1A5E" w:rsidRDefault="00B724DF">
      <w:pPr>
        <w:tabs>
          <w:tab w:val="left" w:pos="1760"/>
        </w:tabs>
        <w:spacing w:after="0" w:line="240" w:lineRule="auto"/>
        <w:ind w:left="220" w:right="-105"/>
        <w:jc w:val="both"/>
        <w:rPr>
          <w:rFonts w:ascii="Times New Roman" w:hAnsi="Times New Roman"/>
          <w:sz w:val="24"/>
          <w:szCs w:val="24"/>
        </w:rPr>
      </w:pPr>
    </w:p>
    <w:p w14:paraId="5073389A" w14:textId="77777777" w:rsidR="00B724DF" w:rsidRPr="004E1A5E" w:rsidRDefault="00783E0E">
      <w:pPr>
        <w:tabs>
          <w:tab w:val="left" w:pos="1760"/>
        </w:tabs>
        <w:spacing w:after="0" w:line="240" w:lineRule="auto"/>
        <w:ind w:left="220" w:right="-105" w:firstLineChars="183" w:firstLine="439"/>
        <w:jc w:val="both"/>
        <w:rPr>
          <w:rFonts w:ascii="Times New Roman" w:hAnsi="Times New Roman"/>
          <w:sz w:val="24"/>
          <w:szCs w:val="24"/>
        </w:rPr>
      </w:pPr>
      <w:r w:rsidRPr="004E1A5E">
        <w:rPr>
          <w:rFonts w:ascii="Times New Roman" w:hAnsi="Times New Roman"/>
          <w:sz w:val="24"/>
          <w:szCs w:val="24"/>
        </w:rPr>
        <w:t>Особое значение дисциплина имеет при формировании и развитии ОК: ОК8.</w:t>
      </w:r>
    </w:p>
    <w:p w14:paraId="6F4F57B1"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1E402C8" w14:textId="77777777" w:rsidR="00B724DF" w:rsidRPr="004E1A5E" w:rsidRDefault="00783E0E">
      <w:pPr>
        <w:spacing w:after="0" w:line="240" w:lineRule="auto"/>
        <w:ind w:firstLine="709"/>
        <w:rPr>
          <w:rFonts w:ascii="Times New Roman" w:hAnsi="Times New Roman"/>
          <w:b/>
          <w:sz w:val="24"/>
          <w:szCs w:val="24"/>
        </w:rPr>
      </w:pPr>
      <w:r w:rsidRPr="004E1A5E">
        <w:rPr>
          <w:rFonts w:ascii="Times New Roman" w:hAnsi="Times New Roman"/>
          <w:b/>
          <w:sz w:val="24"/>
          <w:szCs w:val="24"/>
        </w:rPr>
        <w:t>1.2. Цель и планируемые результаты освоения дисциплины:</w:t>
      </w:r>
    </w:p>
    <w:p w14:paraId="334B98A2" w14:textId="77777777" w:rsidR="00B724DF" w:rsidRPr="004E1A5E" w:rsidRDefault="00783E0E">
      <w:pPr>
        <w:suppressAutoHyphens/>
        <w:spacing w:after="0" w:line="240" w:lineRule="auto"/>
        <w:ind w:firstLineChars="275" w:firstLine="660"/>
        <w:jc w:val="both"/>
        <w:rPr>
          <w:rFonts w:ascii="Times New Roman" w:hAnsi="Times New Roman"/>
          <w:sz w:val="24"/>
          <w:szCs w:val="24"/>
          <w:lang w:eastAsia="en-US"/>
        </w:rPr>
      </w:pPr>
      <w:r w:rsidRPr="004E1A5E">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B724DF" w:rsidRPr="004E1A5E" w14:paraId="51CBEB2F" w14:textId="77777777">
        <w:trPr>
          <w:trHeight w:val="649"/>
        </w:trPr>
        <w:tc>
          <w:tcPr>
            <w:tcW w:w="1029" w:type="dxa"/>
            <w:noWrap/>
            <w:vAlign w:val="center"/>
          </w:tcPr>
          <w:p w14:paraId="762B60DB"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 xml:space="preserve">Код </w:t>
            </w:r>
          </w:p>
          <w:p w14:paraId="792FA1DF"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ОК</w:t>
            </w:r>
          </w:p>
        </w:tc>
        <w:tc>
          <w:tcPr>
            <w:tcW w:w="4324" w:type="dxa"/>
            <w:noWrap/>
            <w:vAlign w:val="center"/>
          </w:tcPr>
          <w:p w14:paraId="3361F301"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Умения</w:t>
            </w:r>
          </w:p>
        </w:tc>
        <w:tc>
          <w:tcPr>
            <w:tcW w:w="4206" w:type="dxa"/>
            <w:noWrap/>
            <w:vAlign w:val="center"/>
          </w:tcPr>
          <w:p w14:paraId="4FB4451B"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Знания</w:t>
            </w:r>
          </w:p>
        </w:tc>
      </w:tr>
      <w:tr w:rsidR="00B724DF" w:rsidRPr="004E1A5E" w14:paraId="1ED361E7" w14:textId="77777777">
        <w:trPr>
          <w:trHeight w:val="212"/>
        </w:trPr>
        <w:tc>
          <w:tcPr>
            <w:tcW w:w="1029" w:type="dxa"/>
            <w:noWrap/>
          </w:tcPr>
          <w:p w14:paraId="170A43C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ОК 08</w:t>
            </w:r>
          </w:p>
        </w:tc>
        <w:tc>
          <w:tcPr>
            <w:tcW w:w="4324" w:type="dxa"/>
            <w:noWrap/>
          </w:tcPr>
          <w:p w14:paraId="7FD679E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6210CDD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применять рациональные приемы двигательных функций в профессиональной деятельности;</w:t>
            </w:r>
          </w:p>
          <w:p w14:paraId="39B4BED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пользоваться средствами профилактики перенапряжения, характерными для данной профессии (специальности)</w:t>
            </w:r>
          </w:p>
        </w:tc>
        <w:tc>
          <w:tcPr>
            <w:tcW w:w="4206" w:type="dxa"/>
            <w:noWrap/>
          </w:tcPr>
          <w:p w14:paraId="660A17D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роль физической культуры в общекультурном, профессиональном и социальном развитии человека;</w:t>
            </w:r>
          </w:p>
          <w:p w14:paraId="2C4290B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основы здорового образа жизни; </w:t>
            </w:r>
          </w:p>
          <w:p w14:paraId="10B699F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условия профессиональной деятельности и зоны риска физического здоровья для профессии (специальности);</w:t>
            </w:r>
          </w:p>
          <w:p w14:paraId="483E732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средства профилактики перенапряжения</w:t>
            </w:r>
          </w:p>
        </w:tc>
      </w:tr>
    </w:tbl>
    <w:p w14:paraId="2E5F9523" w14:textId="77777777" w:rsidR="00B724DF" w:rsidRPr="004E1A5E" w:rsidRDefault="00B724DF">
      <w:pPr>
        <w:suppressAutoHyphens/>
        <w:spacing w:after="0" w:line="240" w:lineRule="auto"/>
        <w:rPr>
          <w:rFonts w:ascii="Times New Roman" w:hAnsi="Times New Roman"/>
          <w:sz w:val="24"/>
          <w:szCs w:val="24"/>
        </w:rPr>
      </w:pPr>
    </w:p>
    <w:p w14:paraId="23E93EBA" w14:textId="77777777" w:rsidR="00B724DF" w:rsidRPr="004E1A5E" w:rsidRDefault="00783E0E">
      <w:pPr>
        <w:pStyle w:val="1"/>
        <w:numPr>
          <w:ilvl w:val="0"/>
          <w:numId w:val="45"/>
        </w:numPr>
        <w:tabs>
          <w:tab w:val="left" w:pos="0"/>
        </w:tabs>
        <w:spacing w:before="0" w:after="0"/>
        <w:ind w:left="0" w:firstLine="0"/>
        <w:jc w:val="center"/>
        <w:rPr>
          <w:rStyle w:val="10"/>
          <w:b/>
          <w:bCs/>
        </w:rPr>
      </w:pPr>
      <w:r w:rsidRPr="004E1A5E">
        <w:rPr>
          <w:rStyle w:val="10"/>
          <w:b/>
          <w:bCs/>
        </w:rPr>
        <w:t>СТРУКТУРА И СОДЕРЖАНИЕ УЧЕБНОЙ ДИСЦИПЛИНЫ</w:t>
      </w:r>
    </w:p>
    <w:p w14:paraId="46182556" w14:textId="77777777" w:rsidR="00B724DF" w:rsidRPr="004E1A5E" w:rsidRDefault="00B724DF">
      <w:pPr>
        <w:spacing w:after="0" w:line="240" w:lineRule="auto"/>
        <w:ind w:left="1320"/>
        <w:rPr>
          <w:rFonts w:ascii="Times New Roman" w:hAnsi="Times New Roman"/>
          <w:sz w:val="24"/>
          <w:szCs w:val="24"/>
        </w:rPr>
      </w:pPr>
    </w:p>
    <w:p w14:paraId="275D1DD3" w14:textId="77777777" w:rsidR="00B724DF" w:rsidRPr="004E1A5E" w:rsidRDefault="00783E0E">
      <w:pPr>
        <w:suppressAutoHyphens/>
        <w:spacing w:after="0" w:line="240" w:lineRule="auto"/>
        <w:ind w:firstLine="709"/>
        <w:rPr>
          <w:rFonts w:ascii="Times New Roman" w:hAnsi="Times New Roman"/>
          <w:b/>
          <w:sz w:val="24"/>
          <w:szCs w:val="24"/>
        </w:rPr>
      </w:pPr>
      <w:r w:rsidRPr="004E1A5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rsidRPr="004E1A5E" w14:paraId="129E8E03" w14:textId="77777777">
        <w:trPr>
          <w:trHeight w:val="490"/>
        </w:trPr>
        <w:tc>
          <w:tcPr>
            <w:tcW w:w="3685" w:type="pct"/>
            <w:noWrap/>
            <w:vAlign w:val="center"/>
          </w:tcPr>
          <w:p w14:paraId="3A4DE95D"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Вид учебной работы</w:t>
            </w:r>
          </w:p>
        </w:tc>
        <w:tc>
          <w:tcPr>
            <w:tcW w:w="1315" w:type="pct"/>
            <w:noWrap/>
            <w:vAlign w:val="center"/>
          </w:tcPr>
          <w:p w14:paraId="59FE7A16" w14:textId="77777777" w:rsidR="00B724DF" w:rsidRPr="004E1A5E" w:rsidRDefault="00783E0E">
            <w:pPr>
              <w:suppressAutoHyphens/>
              <w:spacing w:after="0" w:line="240" w:lineRule="auto"/>
              <w:rPr>
                <w:rFonts w:ascii="Times New Roman" w:hAnsi="Times New Roman"/>
                <w:b/>
                <w:iCs/>
                <w:sz w:val="24"/>
                <w:szCs w:val="24"/>
              </w:rPr>
            </w:pPr>
            <w:r w:rsidRPr="004E1A5E">
              <w:rPr>
                <w:rFonts w:ascii="Times New Roman" w:hAnsi="Times New Roman"/>
                <w:b/>
                <w:iCs/>
                <w:sz w:val="24"/>
                <w:szCs w:val="24"/>
              </w:rPr>
              <w:t>Объем в часах</w:t>
            </w:r>
          </w:p>
        </w:tc>
      </w:tr>
      <w:tr w:rsidR="00B724DF" w:rsidRPr="004E1A5E" w14:paraId="11AFB6C8" w14:textId="77777777">
        <w:trPr>
          <w:trHeight w:val="490"/>
        </w:trPr>
        <w:tc>
          <w:tcPr>
            <w:tcW w:w="3685" w:type="pct"/>
            <w:noWrap/>
            <w:vAlign w:val="center"/>
          </w:tcPr>
          <w:p w14:paraId="67BAD1C5"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Объем образовательной программы учебной дисциплины</w:t>
            </w:r>
          </w:p>
        </w:tc>
        <w:tc>
          <w:tcPr>
            <w:tcW w:w="1315" w:type="pct"/>
            <w:noWrap/>
            <w:vAlign w:val="center"/>
          </w:tcPr>
          <w:p w14:paraId="050E53C1"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74</w:t>
            </w:r>
          </w:p>
        </w:tc>
      </w:tr>
      <w:tr w:rsidR="00B724DF" w:rsidRPr="004E1A5E" w14:paraId="0C50F9C5" w14:textId="77777777">
        <w:trPr>
          <w:trHeight w:val="490"/>
        </w:trPr>
        <w:tc>
          <w:tcPr>
            <w:tcW w:w="3685" w:type="pct"/>
            <w:noWrap/>
            <w:vAlign w:val="center"/>
          </w:tcPr>
          <w:p w14:paraId="1D03DBD1"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 т.ч. в форме практической подготовки</w:t>
            </w:r>
          </w:p>
        </w:tc>
        <w:tc>
          <w:tcPr>
            <w:tcW w:w="1315" w:type="pct"/>
            <w:noWrap/>
            <w:vAlign w:val="center"/>
          </w:tcPr>
          <w:p w14:paraId="3814AD81"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78468D89" w14:textId="77777777">
        <w:trPr>
          <w:trHeight w:val="336"/>
        </w:trPr>
        <w:tc>
          <w:tcPr>
            <w:tcW w:w="5000" w:type="pct"/>
            <w:gridSpan w:val="2"/>
            <w:noWrap/>
            <w:vAlign w:val="center"/>
          </w:tcPr>
          <w:p w14:paraId="198AAE1F"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sz w:val="24"/>
                <w:szCs w:val="24"/>
              </w:rPr>
              <w:t>в т. ч.:</w:t>
            </w:r>
          </w:p>
        </w:tc>
      </w:tr>
      <w:tr w:rsidR="00B724DF" w:rsidRPr="004E1A5E" w14:paraId="1C1969CB" w14:textId="77777777">
        <w:trPr>
          <w:trHeight w:val="331"/>
        </w:trPr>
        <w:tc>
          <w:tcPr>
            <w:tcW w:w="3685" w:type="pct"/>
            <w:noWrap/>
            <w:vAlign w:val="center"/>
          </w:tcPr>
          <w:p w14:paraId="45B0BC6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теоретическое обучение</w:t>
            </w:r>
          </w:p>
        </w:tc>
        <w:tc>
          <w:tcPr>
            <w:tcW w:w="1315" w:type="pct"/>
            <w:noWrap/>
            <w:vAlign w:val="center"/>
          </w:tcPr>
          <w:p w14:paraId="28388A2B"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5ED734F8" w14:textId="77777777">
        <w:trPr>
          <w:trHeight w:val="490"/>
        </w:trPr>
        <w:tc>
          <w:tcPr>
            <w:tcW w:w="3685" w:type="pct"/>
            <w:noWrap/>
            <w:vAlign w:val="center"/>
          </w:tcPr>
          <w:p w14:paraId="15FC3FE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лабораторные работы</w:t>
            </w:r>
          </w:p>
        </w:tc>
        <w:tc>
          <w:tcPr>
            <w:tcW w:w="1315" w:type="pct"/>
            <w:noWrap/>
            <w:vAlign w:val="center"/>
          </w:tcPr>
          <w:p w14:paraId="092B57E2"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6A93D133" w14:textId="77777777">
        <w:trPr>
          <w:trHeight w:val="490"/>
        </w:trPr>
        <w:tc>
          <w:tcPr>
            <w:tcW w:w="3685" w:type="pct"/>
            <w:noWrap/>
            <w:vAlign w:val="center"/>
          </w:tcPr>
          <w:p w14:paraId="0117ECF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практические занятия</w:t>
            </w:r>
          </w:p>
        </w:tc>
        <w:tc>
          <w:tcPr>
            <w:tcW w:w="1315" w:type="pct"/>
            <w:noWrap/>
            <w:vAlign w:val="center"/>
          </w:tcPr>
          <w:p w14:paraId="0DEA24D6"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74</w:t>
            </w:r>
          </w:p>
        </w:tc>
      </w:tr>
      <w:tr w:rsidR="00B724DF" w:rsidRPr="004E1A5E" w14:paraId="5440A226" w14:textId="77777777">
        <w:trPr>
          <w:trHeight w:val="490"/>
        </w:trPr>
        <w:tc>
          <w:tcPr>
            <w:tcW w:w="3685" w:type="pct"/>
            <w:noWrap/>
            <w:vAlign w:val="center"/>
          </w:tcPr>
          <w:p w14:paraId="43CD845B"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курсовая работа (проект) </w:t>
            </w:r>
          </w:p>
        </w:tc>
        <w:tc>
          <w:tcPr>
            <w:tcW w:w="1315" w:type="pct"/>
            <w:noWrap/>
            <w:vAlign w:val="center"/>
          </w:tcPr>
          <w:p w14:paraId="3E5B6BBA"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29CDF803" w14:textId="77777777">
        <w:trPr>
          <w:trHeight w:val="267"/>
        </w:trPr>
        <w:tc>
          <w:tcPr>
            <w:tcW w:w="3685" w:type="pct"/>
            <w:noWrap/>
            <w:vAlign w:val="center"/>
          </w:tcPr>
          <w:p w14:paraId="4E997501"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i/>
                <w:sz w:val="24"/>
                <w:szCs w:val="24"/>
              </w:rPr>
              <w:t xml:space="preserve">Самостоятельная работа </w:t>
            </w:r>
          </w:p>
        </w:tc>
        <w:tc>
          <w:tcPr>
            <w:tcW w:w="1315" w:type="pct"/>
            <w:noWrap/>
            <w:vAlign w:val="center"/>
          </w:tcPr>
          <w:p w14:paraId="702A8219"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199AA25D" w14:textId="77777777">
        <w:trPr>
          <w:trHeight w:val="331"/>
        </w:trPr>
        <w:tc>
          <w:tcPr>
            <w:tcW w:w="3685" w:type="pct"/>
            <w:noWrap/>
            <w:vAlign w:val="center"/>
          </w:tcPr>
          <w:p w14:paraId="5DB0598A"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b/>
                <w:iCs/>
                <w:sz w:val="24"/>
                <w:szCs w:val="24"/>
              </w:rPr>
              <w:t>Промежуточная аттестация в форме дифференцированного зачета</w:t>
            </w:r>
          </w:p>
        </w:tc>
        <w:tc>
          <w:tcPr>
            <w:tcW w:w="1315" w:type="pct"/>
            <w:noWrap/>
            <w:vAlign w:val="center"/>
          </w:tcPr>
          <w:p w14:paraId="5167E3CA" w14:textId="77777777" w:rsidR="00B724DF" w:rsidRPr="004E1A5E" w:rsidRDefault="00BF7FED">
            <w:pPr>
              <w:suppressAutoHyphens/>
              <w:spacing w:after="0" w:line="240" w:lineRule="auto"/>
              <w:rPr>
                <w:rFonts w:ascii="Times New Roman" w:hAnsi="Times New Roman"/>
                <w:iCs/>
                <w:sz w:val="24"/>
                <w:szCs w:val="24"/>
              </w:rPr>
            </w:pPr>
            <w:r>
              <w:rPr>
                <w:rFonts w:ascii="Times New Roman" w:hAnsi="Times New Roman"/>
                <w:iCs/>
                <w:sz w:val="24"/>
                <w:szCs w:val="24"/>
              </w:rPr>
              <w:t>2</w:t>
            </w:r>
          </w:p>
        </w:tc>
      </w:tr>
    </w:tbl>
    <w:p w14:paraId="5C53856D" w14:textId="77777777" w:rsidR="00B724DF" w:rsidRPr="004E1A5E" w:rsidRDefault="00B724DF">
      <w:pPr>
        <w:suppressAutoHyphens/>
        <w:spacing w:after="0" w:line="240" w:lineRule="auto"/>
        <w:rPr>
          <w:rFonts w:ascii="Times New Roman" w:hAnsi="Times New Roman"/>
          <w:b/>
          <w:i/>
          <w:sz w:val="24"/>
          <w:szCs w:val="24"/>
        </w:rPr>
      </w:pPr>
    </w:p>
    <w:p w14:paraId="0B3296EB" w14:textId="77777777" w:rsidR="00B724DF" w:rsidRPr="004E1A5E" w:rsidRDefault="00B724DF">
      <w:pPr>
        <w:spacing w:after="0" w:line="240" w:lineRule="auto"/>
        <w:rPr>
          <w:rFonts w:ascii="Times New Roman" w:hAnsi="Times New Roman"/>
          <w:b/>
          <w:i/>
          <w:sz w:val="24"/>
          <w:szCs w:val="24"/>
        </w:rPr>
        <w:sectPr w:rsidR="00B724DF" w:rsidRPr="004E1A5E">
          <w:footerReference w:type="default" r:id="rId70"/>
          <w:pgSz w:w="11906" w:h="16838"/>
          <w:pgMar w:top="1134" w:right="850" w:bottom="284" w:left="1701" w:header="708" w:footer="708" w:gutter="0"/>
          <w:cols w:space="720"/>
          <w:docGrid w:linePitch="299"/>
        </w:sectPr>
      </w:pPr>
    </w:p>
    <w:p w14:paraId="2ED47390" w14:textId="77777777" w:rsidR="00B724DF" w:rsidRPr="004E1A5E" w:rsidRDefault="00783E0E">
      <w:pPr>
        <w:spacing w:after="0" w:line="240" w:lineRule="auto"/>
        <w:ind w:firstLine="709"/>
        <w:rPr>
          <w:rFonts w:ascii="Times New Roman" w:hAnsi="Times New Roman"/>
          <w:b/>
          <w:bCs/>
          <w:sz w:val="24"/>
          <w:szCs w:val="24"/>
        </w:rPr>
      </w:pPr>
      <w:r w:rsidRPr="004E1A5E">
        <w:rPr>
          <w:rFonts w:ascii="Times New Roman" w:hAnsi="Times New Roman"/>
          <w:b/>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4"/>
        <w:gridCol w:w="5707"/>
        <w:gridCol w:w="1788"/>
        <w:gridCol w:w="1680"/>
        <w:gridCol w:w="1063"/>
        <w:gridCol w:w="2530"/>
      </w:tblGrid>
      <w:tr w:rsidR="00B724DF" w:rsidRPr="004E1A5E" w14:paraId="5C45A66A" w14:textId="77777777" w:rsidTr="00BF7FED">
        <w:trPr>
          <w:trHeight w:val="23"/>
        </w:trPr>
        <w:tc>
          <w:tcPr>
            <w:tcW w:w="736" w:type="pct"/>
            <w:noWrap/>
            <w:vAlign w:val="center"/>
          </w:tcPr>
          <w:p w14:paraId="27622C03" w14:textId="77777777" w:rsidR="00B724DF" w:rsidRPr="004E1A5E" w:rsidRDefault="00783E0E">
            <w:pPr>
              <w:suppressAutoHyphens/>
              <w:spacing w:after="0" w:line="240" w:lineRule="auto"/>
              <w:rPr>
                <w:rFonts w:ascii="Times New Roman" w:hAnsi="Times New Roman"/>
                <w:b/>
                <w:bCs/>
                <w:sz w:val="24"/>
                <w:szCs w:val="24"/>
              </w:rPr>
            </w:pPr>
            <w:r w:rsidRPr="004E1A5E">
              <w:rPr>
                <w:rFonts w:ascii="Times New Roman" w:hAnsi="Times New Roman"/>
                <w:b/>
                <w:bCs/>
                <w:sz w:val="24"/>
                <w:szCs w:val="24"/>
              </w:rPr>
              <w:t>Наименование разделов и тем</w:t>
            </w:r>
          </w:p>
        </w:tc>
        <w:tc>
          <w:tcPr>
            <w:tcW w:w="1906" w:type="pct"/>
            <w:noWrap/>
            <w:vAlign w:val="center"/>
          </w:tcPr>
          <w:p w14:paraId="7C3F3A9D"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Содержание учебного материала и формы организации деятельности обучающихся</w:t>
            </w:r>
          </w:p>
        </w:tc>
        <w:tc>
          <w:tcPr>
            <w:tcW w:w="597" w:type="pct"/>
            <w:noWrap/>
            <w:vAlign w:val="center"/>
          </w:tcPr>
          <w:p w14:paraId="20B89CD6"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 xml:space="preserve">Объем, акад. ч / в том числе в форме практической подготовки, </w:t>
            </w:r>
            <w:proofErr w:type="spellStart"/>
            <w:r w:rsidRPr="004E1A5E">
              <w:rPr>
                <w:rFonts w:ascii="Times New Roman" w:hAnsi="Times New Roman"/>
                <w:b/>
                <w:bCs/>
                <w:sz w:val="24"/>
                <w:szCs w:val="24"/>
              </w:rPr>
              <w:t>акад</w:t>
            </w:r>
            <w:proofErr w:type="spellEnd"/>
            <w:r w:rsidRPr="004E1A5E">
              <w:rPr>
                <w:rFonts w:ascii="Times New Roman" w:hAnsi="Times New Roman"/>
                <w:b/>
                <w:bCs/>
                <w:sz w:val="24"/>
                <w:szCs w:val="24"/>
              </w:rPr>
              <w:t xml:space="preserve"> ч</w:t>
            </w:r>
          </w:p>
        </w:tc>
        <w:tc>
          <w:tcPr>
            <w:tcW w:w="561" w:type="pct"/>
            <w:noWrap/>
            <w:vAlign w:val="center"/>
          </w:tcPr>
          <w:p w14:paraId="656584B3"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55" w:type="pct"/>
            <w:noWrap/>
            <w:vAlign w:val="center"/>
          </w:tcPr>
          <w:p w14:paraId="02A0A165"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 ПК, ОК</w:t>
            </w:r>
          </w:p>
        </w:tc>
        <w:tc>
          <w:tcPr>
            <w:tcW w:w="845" w:type="pct"/>
            <w:noWrap/>
            <w:vAlign w:val="center"/>
          </w:tcPr>
          <w:p w14:paraId="675C556A"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 Н/У/З</w:t>
            </w:r>
          </w:p>
        </w:tc>
      </w:tr>
      <w:tr w:rsidR="00B724DF" w:rsidRPr="004E1A5E" w14:paraId="72ECDF64" w14:textId="77777777" w:rsidTr="00BF7FED">
        <w:trPr>
          <w:trHeight w:val="23"/>
        </w:trPr>
        <w:tc>
          <w:tcPr>
            <w:tcW w:w="736" w:type="pct"/>
            <w:noWrap/>
          </w:tcPr>
          <w:p w14:paraId="770E185B" w14:textId="77777777" w:rsidR="00B724DF" w:rsidRPr="004E1A5E" w:rsidRDefault="00783E0E">
            <w:pPr>
              <w:spacing w:after="0" w:line="240" w:lineRule="auto"/>
              <w:rPr>
                <w:rFonts w:ascii="Times New Roman" w:hAnsi="Times New Roman"/>
                <w:b/>
                <w:bCs/>
                <w:i/>
                <w:iCs/>
                <w:sz w:val="24"/>
                <w:szCs w:val="24"/>
              </w:rPr>
            </w:pPr>
            <w:r w:rsidRPr="004E1A5E">
              <w:rPr>
                <w:rFonts w:ascii="Times New Roman" w:hAnsi="Times New Roman"/>
                <w:b/>
                <w:bCs/>
                <w:i/>
                <w:iCs/>
                <w:sz w:val="24"/>
                <w:szCs w:val="24"/>
              </w:rPr>
              <w:t>1</w:t>
            </w:r>
          </w:p>
        </w:tc>
        <w:tc>
          <w:tcPr>
            <w:tcW w:w="1906" w:type="pct"/>
            <w:noWrap/>
          </w:tcPr>
          <w:p w14:paraId="72C951D1"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2</w:t>
            </w:r>
          </w:p>
        </w:tc>
        <w:tc>
          <w:tcPr>
            <w:tcW w:w="597" w:type="pct"/>
            <w:noWrap/>
          </w:tcPr>
          <w:p w14:paraId="3054BB62"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3</w:t>
            </w:r>
          </w:p>
        </w:tc>
        <w:tc>
          <w:tcPr>
            <w:tcW w:w="561" w:type="pct"/>
            <w:noWrap/>
          </w:tcPr>
          <w:p w14:paraId="3DA56D34"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4</w:t>
            </w:r>
          </w:p>
        </w:tc>
        <w:tc>
          <w:tcPr>
            <w:tcW w:w="355" w:type="pct"/>
            <w:noWrap/>
          </w:tcPr>
          <w:p w14:paraId="0E5B2C20" w14:textId="77777777" w:rsidR="00B724DF" w:rsidRPr="004E1A5E" w:rsidRDefault="00B724DF">
            <w:pPr>
              <w:spacing w:after="0" w:line="240" w:lineRule="auto"/>
              <w:jc w:val="center"/>
              <w:rPr>
                <w:rFonts w:ascii="Times New Roman" w:hAnsi="Times New Roman"/>
                <w:b/>
                <w:bCs/>
                <w:i/>
                <w:iCs/>
                <w:sz w:val="24"/>
                <w:szCs w:val="24"/>
              </w:rPr>
            </w:pPr>
          </w:p>
        </w:tc>
        <w:tc>
          <w:tcPr>
            <w:tcW w:w="845" w:type="pct"/>
            <w:noWrap/>
          </w:tcPr>
          <w:p w14:paraId="5AB87EFF" w14:textId="77777777" w:rsidR="00B724DF" w:rsidRPr="004E1A5E" w:rsidRDefault="00B724DF">
            <w:pPr>
              <w:spacing w:after="0" w:line="240" w:lineRule="auto"/>
              <w:jc w:val="center"/>
              <w:rPr>
                <w:rFonts w:ascii="Times New Roman" w:hAnsi="Times New Roman"/>
                <w:b/>
                <w:bCs/>
                <w:i/>
                <w:iCs/>
                <w:sz w:val="24"/>
                <w:szCs w:val="24"/>
              </w:rPr>
            </w:pPr>
          </w:p>
        </w:tc>
      </w:tr>
      <w:tr w:rsidR="00B724DF" w:rsidRPr="004E1A5E" w14:paraId="35DF43E9" w14:textId="77777777" w:rsidTr="00BF7FED">
        <w:trPr>
          <w:trHeight w:val="23"/>
        </w:trPr>
        <w:tc>
          <w:tcPr>
            <w:tcW w:w="2642" w:type="pct"/>
            <w:gridSpan w:val="2"/>
            <w:noWrap/>
          </w:tcPr>
          <w:p w14:paraId="0442E89B" w14:textId="77777777" w:rsidR="00B724DF" w:rsidRPr="004E1A5E" w:rsidRDefault="00783E0E">
            <w:pPr>
              <w:pStyle w:val="TableParagraph"/>
              <w:ind w:left="0"/>
              <w:rPr>
                <w:sz w:val="24"/>
                <w:szCs w:val="24"/>
              </w:rPr>
            </w:pPr>
            <w:r w:rsidRPr="004E1A5E">
              <w:rPr>
                <w:b/>
                <w:sz w:val="24"/>
                <w:szCs w:val="24"/>
              </w:rPr>
              <w:t>Раздел1.Самоконтрольиинструктаж</w:t>
            </w:r>
          </w:p>
        </w:tc>
        <w:tc>
          <w:tcPr>
            <w:tcW w:w="597" w:type="pct"/>
            <w:noWrap/>
            <w:vAlign w:val="center"/>
          </w:tcPr>
          <w:p w14:paraId="15E23DBB" w14:textId="77777777" w:rsidR="00B724DF" w:rsidRPr="004E1A5E" w:rsidRDefault="00783E0E">
            <w:pPr>
              <w:suppressAutoHyphens/>
              <w:spacing w:after="0" w:line="240" w:lineRule="auto"/>
              <w:jc w:val="center"/>
              <w:rPr>
                <w:rFonts w:ascii="Times New Roman" w:hAnsi="Times New Roman"/>
                <w:i/>
                <w:iCs/>
                <w:sz w:val="24"/>
                <w:szCs w:val="24"/>
              </w:rPr>
            </w:pPr>
            <w:r w:rsidRPr="004E1A5E">
              <w:rPr>
                <w:rFonts w:ascii="Times New Roman" w:hAnsi="Times New Roman"/>
                <w:b/>
                <w:bCs/>
                <w:i/>
                <w:iCs/>
                <w:sz w:val="24"/>
                <w:szCs w:val="24"/>
              </w:rPr>
              <w:t>2</w:t>
            </w:r>
          </w:p>
        </w:tc>
        <w:tc>
          <w:tcPr>
            <w:tcW w:w="561" w:type="pct"/>
            <w:vMerge w:val="restart"/>
            <w:noWrap/>
            <w:vAlign w:val="center"/>
          </w:tcPr>
          <w:p w14:paraId="2366E3FC"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lang w:eastAsia="en-US"/>
              </w:rPr>
              <w:t>ЛР 09</w:t>
            </w:r>
          </w:p>
        </w:tc>
        <w:tc>
          <w:tcPr>
            <w:tcW w:w="355" w:type="pct"/>
            <w:vMerge w:val="restart"/>
            <w:noWrap/>
            <w:vAlign w:val="center"/>
          </w:tcPr>
          <w:p w14:paraId="3D45051A"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08</w:t>
            </w:r>
          </w:p>
        </w:tc>
        <w:tc>
          <w:tcPr>
            <w:tcW w:w="845" w:type="pct"/>
            <w:vMerge w:val="restart"/>
            <w:noWrap/>
            <w:vAlign w:val="center"/>
          </w:tcPr>
          <w:p w14:paraId="1BE18606" w14:textId="77777777" w:rsidR="00B724DF" w:rsidRPr="004E1A5E" w:rsidRDefault="00783E0E" w:rsidP="00BF7FED">
            <w:pPr>
              <w:suppressAutoHyphens/>
              <w:spacing w:after="0" w:line="240" w:lineRule="auto"/>
              <w:jc w:val="center"/>
              <w:rPr>
                <w:rFonts w:ascii="Times New Roman" w:hAnsi="Times New Roman"/>
                <w:bCs/>
                <w:iCs/>
                <w:sz w:val="24"/>
                <w:szCs w:val="24"/>
              </w:rPr>
            </w:pP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08.01,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08.02,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08.03,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08.01</w:t>
            </w:r>
            <w:r w:rsidR="00BF7FED">
              <w:rPr>
                <w:rFonts w:ascii="Times New Roman" w:hAnsi="Times New Roman"/>
                <w:bCs/>
                <w:iCs/>
                <w:sz w:val="24"/>
                <w:szCs w:val="24"/>
              </w:rPr>
              <w:t xml:space="preserve">, </w:t>
            </w:r>
            <w:proofErr w:type="spellStart"/>
            <w:r w:rsidR="00BF7FED">
              <w:rPr>
                <w:rFonts w:ascii="Times New Roman" w:hAnsi="Times New Roman"/>
                <w:bCs/>
                <w:iCs/>
                <w:sz w:val="24"/>
                <w:szCs w:val="24"/>
              </w:rPr>
              <w:t>Зо</w:t>
            </w:r>
            <w:proofErr w:type="spellEnd"/>
            <w:r w:rsidR="00BF7FED">
              <w:rPr>
                <w:rFonts w:ascii="Times New Roman" w:hAnsi="Times New Roman"/>
                <w:bCs/>
                <w:iCs/>
                <w:sz w:val="24"/>
                <w:szCs w:val="24"/>
              </w:rPr>
              <w:t xml:space="preserve"> 08.02, </w:t>
            </w:r>
            <w:proofErr w:type="spellStart"/>
            <w:r w:rsidR="00BF7FED">
              <w:rPr>
                <w:rFonts w:ascii="Times New Roman" w:hAnsi="Times New Roman"/>
                <w:bCs/>
                <w:iCs/>
                <w:sz w:val="24"/>
                <w:szCs w:val="24"/>
              </w:rPr>
              <w:t>Зо</w:t>
            </w:r>
            <w:proofErr w:type="spellEnd"/>
            <w:r w:rsidR="00BF7FED">
              <w:rPr>
                <w:rFonts w:ascii="Times New Roman" w:hAnsi="Times New Roman"/>
                <w:bCs/>
                <w:iCs/>
                <w:sz w:val="24"/>
                <w:szCs w:val="24"/>
              </w:rPr>
              <w:t xml:space="preserve"> 08.03, </w:t>
            </w:r>
            <w:proofErr w:type="spellStart"/>
            <w:r w:rsidR="00BF7FED">
              <w:rPr>
                <w:rFonts w:ascii="Times New Roman" w:hAnsi="Times New Roman"/>
                <w:bCs/>
                <w:iCs/>
                <w:sz w:val="24"/>
                <w:szCs w:val="24"/>
              </w:rPr>
              <w:t>Зо</w:t>
            </w:r>
            <w:proofErr w:type="spellEnd"/>
            <w:r w:rsidR="00BF7FED">
              <w:rPr>
                <w:rFonts w:ascii="Times New Roman" w:hAnsi="Times New Roman"/>
                <w:bCs/>
                <w:iCs/>
                <w:sz w:val="24"/>
                <w:szCs w:val="24"/>
              </w:rPr>
              <w:t xml:space="preserve"> 08.04</w:t>
            </w:r>
          </w:p>
        </w:tc>
      </w:tr>
      <w:tr w:rsidR="00B724DF" w:rsidRPr="004E1A5E" w14:paraId="33329310" w14:textId="77777777" w:rsidTr="00BF7FED">
        <w:trPr>
          <w:trHeight w:val="23"/>
        </w:trPr>
        <w:tc>
          <w:tcPr>
            <w:tcW w:w="736" w:type="pct"/>
            <w:noWrap/>
          </w:tcPr>
          <w:p w14:paraId="513D102B" w14:textId="77777777" w:rsidR="00B724DF" w:rsidRPr="004E1A5E" w:rsidRDefault="00783E0E">
            <w:pPr>
              <w:pStyle w:val="TableParagraph"/>
              <w:ind w:left="0"/>
              <w:rPr>
                <w:b/>
                <w:sz w:val="24"/>
                <w:szCs w:val="24"/>
              </w:rPr>
            </w:pPr>
            <w:r w:rsidRPr="004E1A5E">
              <w:rPr>
                <w:b/>
                <w:sz w:val="24"/>
                <w:szCs w:val="24"/>
              </w:rPr>
              <w:t>Тема 1.</w:t>
            </w:r>
          </w:p>
          <w:p w14:paraId="2EA22940" w14:textId="77777777" w:rsidR="00B724DF" w:rsidRPr="004E1A5E" w:rsidRDefault="00783E0E">
            <w:pPr>
              <w:pStyle w:val="TableParagraph"/>
              <w:tabs>
                <w:tab w:val="left" w:pos="733"/>
                <w:tab w:val="left" w:pos="2084"/>
              </w:tabs>
              <w:ind w:left="0"/>
              <w:rPr>
                <w:sz w:val="24"/>
                <w:szCs w:val="24"/>
              </w:rPr>
            </w:pPr>
            <w:proofErr w:type="spellStart"/>
            <w:r w:rsidRPr="004E1A5E">
              <w:rPr>
                <w:sz w:val="24"/>
                <w:szCs w:val="24"/>
              </w:rPr>
              <w:t>Самоконтроль,егоосновныеметоды</w:t>
            </w:r>
            <w:proofErr w:type="spellEnd"/>
            <w:r w:rsidRPr="004E1A5E">
              <w:rPr>
                <w:sz w:val="24"/>
                <w:szCs w:val="24"/>
              </w:rPr>
              <w:t xml:space="preserve">, показатели и </w:t>
            </w:r>
            <w:proofErr w:type="spellStart"/>
            <w:r w:rsidRPr="004E1A5E">
              <w:rPr>
                <w:sz w:val="24"/>
                <w:szCs w:val="24"/>
              </w:rPr>
              <w:t>критерииоценки</w:t>
            </w:r>
            <w:proofErr w:type="spellEnd"/>
            <w:r w:rsidRPr="004E1A5E">
              <w:rPr>
                <w:sz w:val="24"/>
                <w:szCs w:val="24"/>
              </w:rPr>
              <w:t>.</w:t>
            </w:r>
          </w:p>
        </w:tc>
        <w:tc>
          <w:tcPr>
            <w:tcW w:w="1906" w:type="pct"/>
            <w:noWrap/>
          </w:tcPr>
          <w:p w14:paraId="1E1537BF" w14:textId="77777777" w:rsidR="00B724DF" w:rsidRPr="004E1A5E" w:rsidRDefault="00783E0E">
            <w:pPr>
              <w:pStyle w:val="TableParagraph"/>
              <w:tabs>
                <w:tab w:val="left" w:pos="733"/>
                <w:tab w:val="left" w:pos="2084"/>
              </w:tabs>
              <w:ind w:left="0"/>
              <w:rPr>
                <w:sz w:val="24"/>
                <w:szCs w:val="24"/>
              </w:rPr>
            </w:pPr>
            <w:r w:rsidRPr="004E1A5E">
              <w:rPr>
                <w:sz w:val="24"/>
                <w:szCs w:val="24"/>
              </w:rPr>
              <w:t xml:space="preserve">Использование упражнений-тестов для оценки физического </w:t>
            </w:r>
            <w:proofErr w:type="spellStart"/>
            <w:r w:rsidRPr="004E1A5E">
              <w:rPr>
                <w:sz w:val="24"/>
                <w:szCs w:val="24"/>
              </w:rPr>
              <w:t>раз</w:t>
            </w:r>
            <w:r w:rsidRPr="004E1A5E">
              <w:rPr>
                <w:spacing w:val="-1"/>
                <w:sz w:val="24"/>
                <w:szCs w:val="24"/>
              </w:rPr>
              <w:t>вития,телосложения,</w:t>
            </w:r>
            <w:r w:rsidRPr="004E1A5E">
              <w:rPr>
                <w:sz w:val="24"/>
                <w:szCs w:val="24"/>
              </w:rPr>
              <w:t>функциональногосостоянияорганизма.Методы</w:t>
            </w:r>
            <w:proofErr w:type="spellEnd"/>
            <w:r w:rsidRPr="004E1A5E">
              <w:rPr>
                <w:sz w:val="24"/>
                <w:szCs w:val="24"/>
              </w:rPr>
              <w:t xml:space="preserve"> повышения эффективности производственного и учебного</w:t>
            </w:r>
            <w:r w:rsidRPr="004E1A5E">
              <w:rPr>
                <w:spacing w:val="-1"/>
                <w:sz w:val="24"/>
                <w:szCs w:val="24"/>
              </w:rPr>
              <w:t>труда.Техникабезопасности</w:t>
            </w:r>
            <w:r w:rsidRPr="004E1A5E">
              <w:rPr>
                <w:sz w:val="24"/>
                <w:szCs w:val="24"/>
              </w:rPr>
              <w:t>назанятияхпофизическойкультуре.</w:t>
            </w:r>
          </w:p>
        </w:tc>
        <w:tc>
          <w:tcPr>
            <w:tcW w:w="597" w:type="pct"/>
            <w:noWrap/>
            <w:vAlign w:val="center"/>
          </w:tcPr>
          <w:p w14:paraId="2F085668" w14:textId="77777777" w:rsidR="00B724DF" w:rsidRPr="004E1A5E" w:rsidRDefault="00783E0E">
            <w:pPr>
              <w:suppressAutoHyphens/>
              <w:spacing w:after="0" w:line="240" w:lineRule="auto"/>
              <w:jc w:val="center"/>
              <w:rPr>
                <w:rFonts w:ascii="Times New Roman" w:hAnsi="Times New Roman"/>
                <w:i/>
                <w:iCs/>
                <w:sz w:val="24"/>
                <w:szCs w:val="24"/>
              </w:rPr>
            </w:pPr>
            <w:r w:rsidRPr="004E1A5E">
              <w:rPr>
                <w:rFonts w:ascii="Times New Roman" w:hAnsi="Times New Roman"/>
                <w:i/>
                <w:iCs/>
                <w:sz w:val="24"/>
                <w:szCs w:val="24"/>
              </w:rPr>
              <w:t>2</w:t>
            </w:r>
          </w:p>
        </w:tc>
        <w:tc>
          <w:tcPr>
            <w:tcW w:w="561" w:type="pct"/>
            <w:vMerge/>
            <w:noWrap/>
            <w:vAlign w:val="center"/>
          </w:tcPr>
          <w:p w14:paraId="6DE79A36" w14:textId="77777777" w:rsidR="00B724DF" w:rsidRPr="004E1A5E" w:rsidRDefault="00B724DF">
            <w:pPr>
              <w:spacing w:after="0" w:line="240" w:lineRule="auto"/>
              <w:jc w:val="center"/>
              <w:rPr>
                <w:rFonts w:ascii="Times New Roman" w:hAnsi="Times New Roman"/>
                <w:sz w:val="24"/>
                <w:szCs w:val="24"/>
                <w:lang w:eastAsia="en-US"/>
              </w:rPr>
            </w:pPr>
          </w:p>
        </w:tc>
        <w:tc>
          <w:tcPr>
            <w:tcW w:w="355" w:type="pct"/>
            <w:vMerge/>
            <w:noWrap/>
            <w:vAlign w:val="center"/>
          </w:tcPr>
          <w:p w14:paraId="6913FFED" w14:textId="77777777" w:rsidR="00B724DF" w:rsidRPr="004E1A5E" w:rsidRDefault="00B724DF">
            <w:pPr>
              <w:spacing w:after="0" w:line="240" w:lineRule="auto"/>
              <w:jc w:val="center"/>
              <w:rPr>
                <w:rFonts w:ascii="Times New Roman" w:hAnsi="Times New Roman"/>
                <w:b/>
                <w:i/>
                <w:sz w:val="24"/>
                <w:szCs w:val="24"/>
              </w:rPr>
            </w:pPr>
          </w:p>
        </w:tc>
        <w:tc>
          <w:tcPr>
            <w:tcW w:w="845" w:type="pct"/>
            <w:vMerge/>
            <w:noWrap/>
            <w:vAlign w:val="center"/>
          </w:tcPr>
          <w:p w14:paraId="3F4E201B"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F19512D" w14:textId="77777777" w:rsidTr="00BF7FED">
        <w:trPr>
          <w:trHeight w:val="23"/>
        </w:trPr>
        <w:tc>
          <w:tcPr>
            <w:tcW w:w="2642" w:type="pct"/>
            <w:gridSpan w:val="2"/>
            <w:noWrap/>
          </w:tcPr>
          <w:p w14:paraId="36408BD4" w14:textId="77777777" w:rsidR="00B724DF" w:rsidRPr="004E1A5E" w:rsidRDefault="00783E0E">
            <w:pPr>
              <w:pStyle w:val="TableParagraph"/>
              <w:ind w:left="0"/>
              <w:rPr>
                <w:sz w:val="24"/>
                <w:szCs w:val="24"/>
              </w:rPr>
            </w:pPr>
            <w:r w:rsidRPr="004E1A5E">
              <w:rPr>
                <w:b/>
                <w:sz w:val="24"/>
                <w:szCs w:val="24"/>
              </w:rPr>
              <w:t>Раздел2</w:t>
            </w:r>
            <w:r w:rsidRPr="004E1A5E">
              <w:rPr>
                <w:b/>
                <w:i/>
                <w:sz w:val="24"/>
                <w:szCs w:val="24"/>
              </w:rPr>
              <w:t>.</w:t>
            </w:r>
            <w:r w:rsidRPr="004E1A5E">
              <w:rPr>
                <w:b/>
                <w:sz w:val="24"/>
                <w:szCs w:val="24"/>
              </w:rPr>
              <w:t>Легкаяатлетика</w:t>
            </w:r>
          </w:p>
        </w:tc>
        <w:tc>
          <w:tcPr>
            <w:tcW w:w="597" w:type="pct"/>
            <w:noWrap/>
            <w:vAlign w:val="center"/>
          </w:tcPr>
          <w:p w14:paraId="654114A3" w14:textId="77777777" w:rsidR="00B724DF" w:rsidRPr="004E1A5E" w:rsidRDefault="00783E0E">
            <w:pPr>
              <w:suppressAutoHyphens/>
              <w:spacing w:after="0" w:line="240" w:lineRule="auto"/>
              <w:jc w:val="center"/>
              <w:rPr>
                <w:rFonts w:ascii="Times New Roman" w:hAnsi="Times New Roman"/>
                <w:i/>
                <w:iCs/>
                <w:sz w:val="24"/>
                <w:szCs w:val="24"/>
              </w:rPr>
            </w:pPr>
            <w:r w:rsidRPr="004E1A5E">
              <w:rPr>
                <w:rFonts w:ascii="Times New Roman" w:hAnsi="Times New Roman"/>
                <w:b/>
                <w:bCs/>
                <w:i/>
                <w:iCs/>
                <w:sz w:val="24"/>
                <w:szCs w:val="24"/>
              </w:rPr>
              <w:t>16</w:t>
            </w:r>
          </w:p>
        </w:tc>
        <w:tc>
          <w:tcPr>
            <w:tcW w:w="561" w:type="pct"/>
            <w:noWrap/>
            <w:vAlign w:val="center"/>
          </w:tcPr>
          <w:p w14:paraId="0CC19C24" w14:textId="77777777" w:rsidR="00B724DF" w:rsidRPr="004E1A5E" w:rsidRDefault="00B724DF">
            <w:pPr>
              <w:spacing w:after="0" w:line="240" w:lineRule="auto"/>
              <w:jc w:val="center"/>
              <w:rPr>
                <w:rFonts w:ascii="Times New Roman" w:hAnsi="Times New Roman"/>
                <w:sz w:val="24"/>
                <w:szCs w:val="24"/>
                <w:lang w:eastAsia="en-US"/>
              </w:rPr>
            </w:pPr>
          </w:p>
        </w:tc>
        <w:tc>
          <w:tcPr>
            <w:tcW w:w="355" w:type="pct"/>
            <w:noWrap/>
            <w:vAlign w:val="center"/>
          </w:tcPr>
          <w:p w14:paraId="7A8FCC45" w14:textId="77777777" w:rsidR="00B724DF" w:rsidRPr="004E1A5E" w:rsidRDefault="00B724DF">
            <w:pPr>
              <w:spacing w:after="0" w:line="240" w:lineRule="auto"/>
              <w:jc w:val="center"/>
              <w:rPr>
                <w:rFonts w:ascii="Times New Roman" w:hAnsi="Times New Roman"/>
                <w:b/>
                <w:i/>
                <w:sz w:val="24"/>
                <w:szCs w:val="24"/>
              </w:rPr>
            </w:pPr>
          </w:p>
        </w:tc>
        <w:tc>
          <w:tcPr>
            <w:tcW w:w="845" w:type="pct"/>
            <w:vMerge/>
            <w:noWrap/>
            <w:vAlign w:val="center"/>
          </w:tcPr>
          <w:p w14:paraId="799C5FEF"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3A7D595" w14:textId="77777777" w:rsidTr="00BF7FED">
        <w:trPr>
          <w:trHeight w:val="23"/>
        </w:trPr>
        <w:tc>
          <w:tcPr>
            <w:tcW w:w="736" w:type="pct"/>
            <w:noWrap/>
          </w:tcPr>
          <w:p w14:paraId="094C2735" w14:textId="77777777" w:rsidR="00B724DF" w:rsidRPr="004E1A5E" w:rsidRDefault="00783E0E">
            <w:pPr>
              <w:pStyle w:val="TableParagraph"/>
              <w:ind w:left="0"/>
              <w:rPr>
                <w:b/>
                <w:sz w:val="24"/>
                <w:szCs w:val="24"/>
              </w:rPr>
            </w:pPr>
            <w:r w:rsidRPr="004E1A5E">
              <w:rPr>
                <w:b/>
                <w:sz w:val="24"/>
                <w:szCs w:val="24"/>
              </w:rPr>
              <w:t>Тема2.</w:t>
            </w:r>
          </w:p>
          <w:p w14:paraId="4988D978" w14:textId="77777777" w:rsidR="00B724DF" w:rsidRPr="004E1A5E" w:rsidRDefault="00783E0E">
            <w:pPr>
              <w:pStyle w:val="TableParagraph"/>
              <w:ind w:left="0"/>
              <w:rPr>
                <w:sz w:val="24"/>
                <w:szCs w:val="24"/>
              </w:rPr>
            </w:pPr>
            <w:proofErr w:type="spellStart"/>
            <w:r w:rsidRPr="004E1A5E">
              <w:rPr>
                <w:sz w:val="24"/>
                <w:szCs w:val="24"/>
              </w:rPr>
              <w:t>Бегнакороткиедистанции</w:t>
            </w:r>
            <w:proofErr w:type="spellEnd"/>
          </w:p>
        </w:tc>
        <w:tc>
          <w:tcPr>
            <w:tcW w:w="1906" w:type="pct"/>
            <w:noWrap/>
          </w:tcPr>
          <w:p w14:paraId="220BB9CC" w14:textId="77777777" w:rsidR="00B724DF" w:rsidRPr="004E1A5E" w:rsidRDefault="00783E0E">
            <w:pPr>
              <w:pStyle w:val="TableParagraph"/>
              <w:ind w:left="0"/>
              <w:rPr>
                <w:sz w:val="24"/>
                <w:szCs w:val="24"/>
              </w:rPr>
            </w:pPr>
            <w:r w:rsidRPr="004E1A5E">
              <w:rPr>
                <w:sz w:val="24"/>
                <w:szCs w:val="24"/>
              </w:rPr>
              <w:t xml:space="preserve">Специальные беговые упражнения на скорость. Техника </w:t>
            </w:r>
            <w:proofErr w:type="spellStart"/>
            <w:r w:rsidRPr="004E1A5E">
              <w:rPr>
                <w:sz w:val="24"/>
                <w:szCs w:val="24"/>
              </w:rPr>
              <w:t>низкогостарта</w:t>
            </w:r>
            <w:proofErr w:type="spellEnd"/>
            <w:r w:rsidRPr="004E1A5E">
              <w:rPr>
                <w:sz w:val="24"/>
                <w:szCs w:val="24"/>
              </w:rPr>
              <w:t xml:space="preserve">. Стартовый разгон. Финиширование. Техника разгона, </w:t>
            </w:r>
            <w:proofErr w:type="spellStart"/>
            <w:r w:rsidRPr="004E1A5E">
              <w:rPr>
                <w:sz w:val="24"/>
                <w:szCs w:val="24"/>
              </w:rPr>
              <w:t>короткихускоренийиторможения.ИнструктажпоТБнаурокахлегкой</w:t>
            </w:r>
            <w:proofErr w:type="spellEnd"/>
            <w:r w:rsidRPr="004E1A5E">
              <w:rPr>
                <w:sz w:val="24"/>
                <w:szCs w:val="24"/>
              </w:rPr>
              <w:t xml:space="preserve"> атлетики. Эстафетный бег 4х100 м, 4х400 м. </w:t>
            </w:r>
            <w:proofErr w:type="spellStart"/>
            <w:r w:rsidRPr="004E1A5E">
              <w:rPr>
                <w:sz w:val="24"/>
                <w:szCs w:val="24"/>
              </w:rPr>
              <w:t>Контрольныйнорматив:бег</w:t>
            </w:r>
            <w:proofErr w:type="spellEnd"/>
            <w:r w:rsidRPr="004E1A5E">
              <w:rPr>
                <w:sz w:val="24"/>
                <w:szCs w:val="24"/>
              </w:rPr>
              <w:t xml:space="preserve"> </w:t>
            </w:r>
            <w:proofErr w:type="spellStart"/>
            <w:r w:rsidRPr="004E1A5E">
              <w:rPr>
                <w:sz w:val="24"/>
                <w:szCs w:val="24"/>
              </w:rPr>
              <w:t>надистанцию</w:t>
            </w:r>
            <w:proofErr w:type="spellEnd"/>
            <w:r w:rsidRPr="004E1A5E">
              <w:rPr>
                <w:sz w:val="24"/>
                <w:szCs w:val="24"/>
              </w:rPr>
              <w:t xml:space="preserve"> 100 м</w:t>
            </w:r>
          </w:p>
        </w:tc>
        <w:tc>
          <w:tcPr>
            <w:tcW w:w="597" w:type="pct"/>
            <w:noWrap/>
            <w:vAlign w:val="center"/>
          </w:tcPr>
          <w:p w14:paraId="36E37B7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1" w:type="pct"/>
            <w:noWrap/>
            <w:vAlign w:val="center"/>
          </w:tcPr>
          <w:p w14:paraId="50051C9D" w14:textId="77777777" w:rsidR="00B724DF" w:rsidRPr="004E1A5E" w:rsidRDefault="00783E0E">
            <w:pPr>
              <w:spacing w:after="0" w:line="240" w:lineRule="auto"/>
              <w:jc w:val="center"/>
              <w:rPr>
                <w:rFonts w:ascii="Times New Roman" w:hAnsi="Times New Roman"/>
                <w:b/>
                <w:sz w:val="24"/>
                <w:szCs w:val="24"/>
              </w:rPr>
            </w:pPr>
            <w:r w:rsidRPr="004E1A5E">
              <w:rPr>
                <w:rFonts w:ascii="Times New Roman" w:hAnsi="Times New Roman"/>
                <w:sz w:val="24"/>
                <w:szCs w:val="24"/>
                <w:lang w:eastAsia="en-US"/>
              </w:rPr>
              <w:t>ЛР 09</w:t>
            </w:r>
          </w:p>
        </w:tc>
        <w:tc>
          <w:tcPr>
            <w:tcW w:w="355" w:type="pct"/>
            <w:noWrap/>
            <w:vAlign w:val="center"/>
          </w:tcPr>
          <w:p w14:paraId="6F278155" w14:textId="77777777" w:rsidR="00B724DF" w:rsidRPr="004E1A5E" w:rsidRDefault="00783E0E">
            <w:pPr>
              <w:spacing w:after="0" w:line="240" w:lineRule="auto"/>
              <w:jc w:val="center"/>
              <w:rPr>
                <w:rFonts w:ascii="Times New Roman" w:hAnsi="Times New Roman"/>
                <w:b/>
                <w:sz w:val="24"/>
                <w:szCs w:val="24"/>
              </w:rPr>
            </w:pPr>
            <w:r w:rsidRPr="004E1A5E">
              <w:rPr>
                <w:rFonts w:ascii="Times New Roman" w:hAnsi="Times New Roman"/>
                <w:sz w:val="24"/>
                <w:szCs w:val="24"/>
              </w:rPr>
              <w:t>ОК 08</w:t>
            </w:r>
          </w:p>
        </w:tc>
        <w:tc>
          <w:tcPr>
            <w:tcW w:w="845" w:type="pct"/>
            <w:vMerge/>
            <w:noWrap/>
            <w:vAlign w:val="center"/>
          </w:tcPr>
          <w:p w14:paraId="599992F6"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4DAA814" w14:textId="77777777" w:rsidTr="00BF7FED">
        <w:trPr>
          <w:trHeight w:val="23"/>
        </w:trPr>
        <w:tc>
          <w:tcPr>
            <w:tcW w:w="736" w:type="pct"/>
            <w:noWrap/>
          </w:tcPr>
          <w:p w14:paraId="08B9BCC1" w14:textId="77777777" w:rsidR="00B724DF" w:rsidRPr="004E1A5E" w:rsidRDefault="00783E0E">
            <w:pPr>
              <w:pStyle w:val="TableParagraph"/>
              <w:ind w:left="0"/>
              <w:rPr>
                <w:b/>
                <w:sz w:val="24"/>
                <w:szCs w:val="24"/>
              </w:rPr>
            </w:pPr>
            <w:r w:rsidRPr="004E1A5E">
              <w:rPr>
                <w:b/>
                <w:sz w:val="24"/>
                <w:szCs w:val="24"/>
              </w:rPr>
              <w:t>Тема3.</w:t>
            </w:r>
          </w:p>
          <w:p w14:paraId="588AE2E5" w14:textId="77777777" w:rsidR="00B724DF" w:rsidRPr="004E1A5E" w:rsidRDefault="00783E0E">
            <w:pPr>
              <w:pStyle w:val="TableParagraph"/>
              <w:ind w:left="0"/>
              <w:rPr>
                <w:b/>
                <w:bCs/>
                <w:sz w:val="24"/>
                <w:szCs w:val="24"/>
              </w:rPr>
            </w:pPr>
            <w:proofErr w:type="spellStart"/>
            <w:r w:rsidRPr="004E1A5E">
              <w:rPr>
                <w:sz w:val="24"/>
                <w:szCs w:val="24"/>
              </w:rPr>
              <w:t>Метаниегранаты</w:t>
            </w:r>
            <w:proofErr w:type="spellEnd"/>
          </w:p>
        </w:tc>
        <w:tc>
          <w:tcPr>
            <w:tcW w:w="1906" w:type="pct"/>
            <w:noWrap/>
          </w:tcPr>
          <w:p w14:paraId="632F6087" w14:textId="77777777" w:rsidR="00B724DF" w:rsidRPr="004E1A5E" w:rsidRDefault="00783E0E">
            <w:pPr>
              <w:pStyle w:val="TableParagraph"/>
              <w:ind w:left="0"/>
              <w:rPr>
                <w:b/>
                <w:bCs/>
                <w:sz w:val="24"/>
                <w:szCs w:val="24"/>
                <w:lang w:eastAsia="ru-RU"/>
              </w:rPr>
            </w:pPr>
            <w:r w:rsidRPr="004E1A5E">
              <w:rPr>
                <w:sz w:val="24"/>
                <w:szCs w:val="24"/>
              </w:rPr>
              <w:t>Техника метание гранаты весом 500 г (девушки) и 700 г(юноши).</w:t>
            </w:r>
            <w:proofErr w:type="spellStart"/>
            <w:r w:rsidRPr="004E1A5E">
              <w:rPr>
                <w:sz w:val="24"/>
                <w:szCs w:val="24"/>
              </w:rPr>
              <w:t>Контрольныйнорматив:метаниегранатынадальностьсразбега</w:t>
            </w:r>
            <w:proofErr w:type="spellEnd"/>
            <w:r w:rsidRPr="004E1A5E">
              <w:rPr>
                <w:sz w:val="24"/>
                <w:szCs w:val="24"/>
              </w:rPr>
              <w:t>.</w:t>
            </w:r>
          </w:p>
        </w:tc>
        <w:tc>
          <w:tcPr>
            <w:tcW w:w="597" w:type="pct"/>
            <w:noWrap/>
            <w:vAlign w:val="center"/>
          </w:tcPr>
          <w:p w14:paraId="2B97061E"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1" w:type="pct"/>
            <w:vMerge w:val="restart"/>
            <w:noWrap/>
            <w:vAlign w:val="center"/>
          </w:tcPr>
          <w:p w14:paraId="5BD27607" w14:textId="77777777" w:rsidR="00B724DF" w:rsidRPr="004E1A5E" w:rsidRDefault="00783E0E">
            <w:pPr>
              <w:spacing w:after="0" w:line="240" w:lineRule="auto"/>
              <w:jc w:val="center"/>
              <w:rPr>
                <w:rFonts w:ascii="Times New Roman" w:hAnsi="Times New Roman"/>
                <w:b/>
                <w:sz w:val="24"/>
                <w:szCs w:val="24"/>
              </w:rPr>
            </w:pPr>
            <w:r w:rsidRPr="004E1A5E">
              <w:rPr>
                <w:rFonts w:ascii="Times New Roman" w:hAnsi="Times New Roman"/>
                <w:sz w:val="24"/>
                <w:szCs w:val="24"/>
                <w:lang w:eastAsia="en-US"/>
              </w:rPr>
              <w:t>ЛР 09</w:t>
            </w:r>
          </w:p>
        </w:tc>
        <w:tc>
          <w:tcPr>
            <w:tcW w:w="355" w:type="pct"/>
            <w:vMerge w:val="restart"/>
            <w:noWrap/>
            <w:vAlign w:val="center"/>
          </w:tcPr>
          <w:p w14:paraId="3406CF2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08</w:t>
            </w:r>
          </w:p>
        </w:tc>
        <w:tc>
          <w:tcPr>
            <w:tcW w:w="845" w:type="pct"/>
            <w:vMerge/>
            <w:noWrap/>
            <w:vAlign w:val="center"/>
          </w:tcPr>
          <w:p w14:paraId="0446A2A8"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3EC0832" w14:textId="77777777" w:rsidTr="00BF7FED">
        <w:trPr>
          <w:trHeight w:val="23"/>
        </w:trPr>
        <w:tc>
          <w:tcPr>
            <w:tcW w:w="736" w:type="pct"/>
            <w:noWrap/>
          </w:tcPr>
          <w:p w14:paraId="736EBEB6" w14:textId="77777777" w:rsidR="00B724DF" w:rsidRPr="004E1A5E" w:rsidRDefault="00783E0E">
            <w:pPr>
              <w:pStyle w:val="TableParagraph"/>
              <w:ind w:left="0"/>
              <w:rPr>
                <w:b/>
                <w:sz w:val="24"/>
                <w:szCs w:val="24"/>
              </w:rPr>
            </w:pPr>
            <w:r w:rsidRPr="004E1A5E">
              <w:rPr>
                <w:b/>
                <w:sz w:val="24"/>
                <w:szCs w:val="24"/>
              </w:rPr>
              <w:t>Тема4.</w:t>
            </w:r>
          </w:p>
          <w:p w14:paraId="7A9735D6" w14:textId="77777777" w:rsidR="00B724DF" w:rsidRPr="004E1A5E" w:rsidRDefault="00783E0E">
            <w:pPr>
              <w:pStyle w:val="TableParagraph"/>
              <w:ind w:left="0"/>
              <w:rPr>
                <w:b/>
                <w:bCs/>
                <w:sz w:val="24"/>
                <w:szCs w:val="24"/>
              </w:rPr>
            </w:pPr>
            <w:proofErr w:type="spellStart"/>
            <w:r w:rsidRPr="004E1A5E">
              <w:rPr>
                <w:sz w:val="24"/>
                <w:szCs w:val="24"/>
              </w:rPr>
              <w:t>Прыжоквдлинусместа</w:t>
            </w:r>
            <w:proofErr w:type="spellEnd"/>
          </w:p>
        </w:tc>
        <w:tc>
          <w:tcPr>
            <w:tcW w:w="1906" w:type="pct"/>
            <w:noWrap/>
          </w:tcPr>
          <w:p w14:paraId="15F95E56" w14:textId="77777777" w:rsidR="00B724DF" w:rsidRPr="004E1A5E" w:rsidRDefault="00783E0E">
            <w:pPr>
              <w:pStyle w:val="TableParagraph"/>
              <w:ind w:left="0"/>
              <w:rPr>
                <w:b/>
                <w:bCs/>
                <w:sz w:val="24"/>
                <w:szCs w:val="24"/>
                <w:lang w:eastAsia="ru-RU"/>
              </w:rPr>
            </w:pPr>
            <w:proofErr w:type="spellStart"/>
            <w:r w:rsidRPr="004E1A5E">
              <w:rPr>
                <w:sz w:val="24"/>
                <w:szCs w:val="24"/>
              </w:rPr>
              <w:t>Техникапрыжкавдлинусместа,многоскоки.Контрольныйнорматив:прыжок</w:t>
            </w:r>
            <w:proofErr w:type="spellEnd"/>
            <w:r w:rsidRPr="004E1A5E">
              <w:rPr>
                <w:sz w:val="24"/>
                <w:szCs w:val="24"/>
              </w:rPr>
              <w:t xml:space="preserve"> </w:t>
            </w:r>
            <w:proofErr w:type="spellStart"/>
            <w:r w:rsidRPr="004E1A5E">
              <w:rPr>
                <w:sz w:val="24"/>
                <w:szCs w:val="24"/>
              </w:rPr>
              <w:t>вдлинусместа</w:t>
            </w:r>
            <w:proofErr w:type="spellEnd"/>
            <w:r w:rsidRPr="004E1A5E">
              <w:rPr>
                <w:sz w:val="24"/>
                <w:szCs w:val="24"/>
              </w:rPr>
              <w:t>.</w:t>
            </w:r>
          </w:p>
        </w:tc>
        <w:tc>
          <w:tcPr>
            <w:tcW w:w="597" w:type="pct"/>
            <w:noWrap/>
            <w:vAlign w:val="center"/>
          </w:tcPr>
          <w:p w14:paraId="1AA4CC0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1" w:type="pct"/>
            <w:vMerge/>
            <w:noWrap/>
            <w:vAlign w:val="center"/>
          </w:tcPr>
          <w:p w14:paraId="3F331622" w14:textId="77777777" w:rsidR="00B724DF" w:rsidRPr="004E1A5E" w:rsidRDefault="00B724DF">
            <w:pPr>
              <w:spacing w:after="0" w:line="240" w:lineRule="auto"/>
              <w:jc w:val="center"/>
              <w:rPr>
                <w:rFonts w:ascii="Times New Roman" w:hAnsi="Times New Roman"/>
                <w:b/>
                <w:sz w:val="24"/>
                <w:szCs w:val="24"/>
              </w:rPr>
            </w:pPr>
          </w:p>
        </w:tc>
        <w:tc>
          <w:tcPr>
            <w:tcW w:w="355" w:type="pct"/>
            <w:vMerge/>
            <w:noWrap/>
            <w:vAlign w:val="center"/>
          </w:tcPr>
          <w:p w14:paraId="25E4F30A" w14:textId="77777777" w:rsidR="00B724DF" w:rsidRPr="004E1A5E" w:rsidRDefault="00B724DF">
            <w:pPr>
              <w:spacing w:after="0" w:line="240" w:lineRule="auto"/>
              <w:jc w:val="center"/>
              <w:rPr>
                <w:rFonts w:ascii="Times New Roman" w:hAnsi="Times New Roman"/>
                <w:sz w:val="24"/>
                <w:szCs w:val="24"/>
              </w:rPr>
            </w:pPr>
          </w:p>
        </w:tc>
        <w:tc>
          <w:tcPr>
            <w:tcW w:w="845" w:type="pct"/>
            <w:vMerge/>
            <w:noWrap/>
            <w:vAlign w:val="center"/>
          </w:tcPr>
          <w:p w14:paraId="5B4C948F"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9CC5C1A" w14:textId="77777777" w:rsidTr="00BF7FED">
        <w:trPr>
          <w:trHeight w:val="23"/>
        </w:trPr>
        <w:tc>
          <w:tcPr>
            <w:tcW w:w="736" w:type="pct"/>
            <w:noWrap/>
          </w:tcPr>
          <w:p w14:paraId="31031C43" w14:textId="77777777" w:rsidR="00B724DF" w:rsidRPr="004E1A5E" w:rsidRDefault="00783E0E">
            <w:pPr>
              <w:pStyle w:val="TableParagraph"/>
              <w:ind w:left="0"/>
              <w:rPr>
                <w:b/>
                <w:spacing w:val="-1"/>
                <w:sz w:val="24"/>
                <w:szCs w:val="24"/>
              </w:rPr>
            </w:pPr>
            <w:r w:rsidRPr="004E1A5E">
              <w:rPr>
                <w:b/>
                <w:sz w:val="24"/>
                <w:szCs w:val="24"/>
              </w:rPr>
              <w:lastRenderedPageBreak/>
              <w:t>Тема5.</w:t>
            </w:r>
          </w:p>
          <w:p w14:paraId="5F6015B9" w14:textId="77777777" w:rsidR="00B724DF" w:rsidRPr="004E1A5E" w:rsidRDefault="00783E0E">
            <w:pPr>
              <w:pStyle w:val="TableParagraph"/>
              <w:ind w:left="0"/>
              <w:rPr>
                <w:b/>
                <w:bCs/>
                <w:sz w:val="24"/>
                <w:szCs w:val="24"/>
              </w:rPr>
            </w:pPr>
            <w:proofErr w:type="spellStart"/>
            <w:r w:rsidRPr="004E1A5E">
              <w:rPr>
                <w:sz w:val="24"/>
                <w:szCs w:val="24"/>
              </w:rPr>
              <w:t>Бегнадлинныедистанции</w:t>
            </w:r>
            <w:proofErr w:type="spellEnd"/>
          </w:p>
        </w:tc>
        <w:tc>
          <w:tcPr>
            <w:tcW w:w="1906" w:type="pct"/>
            <w:noWrap/>
          </w:tcPr>
          <w:p w14:paraId="042E3CD1" w14:textId="77777777" w:rsidR="00B724DF" w:rsidRPr="004E1A5E" w:rsidRDefault="00783E0E">
            <w:pPr>
              <w:pStyle w:val="TableParagraph"/>
              <w:ind w:left="0"/>
              <w:rPr>
                <w:b/>
                <w:bCs/>
                <w:sz w:val="24"/>
                <w:szCs w:val="24"/>
                <w:lang w:eastAsia="ru-RU"/>
              </w:rPr>
            </w:pPr>
            <w:r w:rsidRPr="004E1A5E">
              <w:rPr>
                <w:sz w:val="24"/>
                <w:szCs w:val="24"/>
              </w:rPr>
              <w:t xml:space="preserve">Высокий старт. Тактика бега на длинные дистанции. Упражнения на выносливость. Финишный рывок. Развитие </w:t>
            </w:r>
            <w:proofErr w:type="spellStart"/>
            <w:r w:rsidRPr="004E1A5E">
              <w:rPr>
                <w:sz w:val="24"/>
                <w:szCs w:val="24"/>
              </w:rPr>
              <w:t>скоростнойвыносливости</w:t>
            </w:r>
            <w:proofErr w:type="spellEnd"/>
            <w:r w:rsidRPr="004E1A5E">
              <w:rPr>
                <w:sz w:val="24"/>
                <w:szCs w:val="24"/>
              </w:rPr>
              <w:t xml:space="preserve"> в беге Совершенствование техники, тактики </w:t>
            </w:r>
            <w:proofErr w:type="spellStart"/>
            <w:r w:rsidRPr="004E1A5E">
              <w:rPr>
                <w:sz w:val="24"/>
                <w:szCs w:val="24"/>
              </w:rPr>
              <w:t>бегана</w:t>
            </w:r>
            <w:proofErr w:type="spellEnd"/>
            <w:r w:rsidRPr="004E1A5E">
              <w:rPr>
                <w:sz w:val="24"/>
                <w:szCs w:val="24"/>
              </w:rPr>
              <w:t xml:space="preserve"> длинные дистанции. Контрольный </w:t>
            </w:r>
            <w:proofErr w:type="spellStart"/>
            <w:r w:rsidRPr="004E1A5E">
              <w:rPr>
                <w:sz w:val="24"/>
                <w:szCs w:val="24"/>
              </w:rPr>
              <w:t>норматив:бег</w:t>
            </w:r>
            <w:proofErr w:type="spellEnd"/>
            <w:r w:rsidRPr="004E1A5E">
              <w:rPr>
                <w:sz w:val="24"/>
                <w:szCs w:val="24"/>
              </w:rPr>
              <w:t xml:space="preserve"> на дистанцию3000 метров (юноши),2000 метров (девушки).</w:t>
            </w:r>
          </w:p>
        </w:tc>
        <w:tc>
          <w:tcPr>
            <w:tcW w:w="597" w:type="pct"/>
            <w:noWrap/>
            <w:vAlign w:val="center"/>
          </w:tcPr>
          <w:p w14:paraId="7CDFD2E6"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1" w:type="pct"/>
            <w:noWrap/>
            <w:vAlign w:val="center"/>
          </w:tcPr>
          <w:p w14:paraId="31AAAB81" w14:textId="77777777" w:rsidR="00B724DF" w:rsidRPr="004E1A5E" w:rsidRDefault="00783E0E">
            <w:pPr>
              <w:spacing w:after="0" w:line="240" w:lineRule="auto"/>
              <w:jc w:val="center"/>
              <w:rPr>
                <w:rFonts w:ascii="Times New Roman" w:hAnsi="Times New Roman"/>
                <w:b/>
                <w:sz w:val="24"/>
                <w:szCs w:val="24"/>
              </w:rPr>
            </w:pPr>
            <w:r w:rsidRPr="004E1A5E">
              <w:rPr>
                <w:rFonts w:ascii="Times New Roman" w:hAnsi="Times New Roman"/>
                <w:sz w:val="24"/>
                <w:szCs w:val="24"/>
                <w:lang w:eastAsia="en-US"/>
              </w:rPr>
              <w:t>ЛР 09</w:t>
            </w:r>
          </w:p>
        </w:tc>
        <w:tc>
          <w:tcPr>
            <w:tcW w:w="355" w:type="pct"/>
            <w:noWrap/>
            <w:vAlign w:val="center"/>
          </w:tcPr>
          <w:p w14:paraId="7B8247B4"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08</w:t>
            </w:r>
          </w:p>
        </w:tc>
        <w:tc>
          <w:tcPr>
            <w:tcW w:w="845" w:type="pct"/>
            <w:vMerge/>
            <w:noWrap/>
            <w:vAlign w:val="center"/>
          </w:tcPr>
          <w:p w14:paraId="5005CE68"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88F8363" w14:textId="77777777" w:rsidTr="00BF7FED">
        <w:trPr>
          <w:trHeight w:val="23"/>
        </w:trPr>
        <w:tc>
          <w:tcPr>
            <w:tcW w:w="2642" w:type="pct"/>
            <w:gridSpan w:val="2"/>
            <w:noWrap/>
          </w:tcPr>
          <w:p w14:paraId="7FF60FA2" w14:textId="77777777" w:rsidR="00B724DF" w:rsidRPr="004E1A5E" w:rsidRDefault="00783E0E">
            <w:pPr>
              <w:pStyle w:val="TableParagraph"/>
              <w:ind w:left="0"/>
              <w:rPr>
                <w:sz w:val="24"/>
                <w:szCs w:val="24"/>
              </w:rPr>
            </w:pPr>
            <w:r w:rsidRPr="004E1A5E">
              <w:rPr>
                <w:b/>
                <w:sz w:val="24"/>
                <w:szCs w:val="24"/>
              </w:rPr>
              <w:t>Раздел3.Волейбол</w:t>
            </w:r>
          </w:p>
        </w:tc>
        <w:tc>
          <w:tcPr>
            <w:tcW w:w="597" w:type="pct"/>
            <w:noWrap/>
            <w:vAlign w:val="center"/>
          </w:tcPr>
          <w:p w14:paraId="1DC2B0EA"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b/>
                <w:bCs/>
                <w:sz w:val="24"/>
                <w:szCs w:val="24"/>
              </w:rPr>
              <w:t>16</w:t>
            </w:r>
          </w:p>
        </w:tc>
        <w:tc>
          <w:tcPr>
            <w:tcW w:w="561" w:type="pct"/>
            <w:noWrap/>
            <w:vAlign w:val="center"/>
          </w:tcPr>
          <w:p w14:paraId="5109CC9C" w14:textId="77777777" w:rsidR="00B724DF" w:rsidRPr="004E1A5E" w:rsidRDefault="00B724DF">
            <w:pPr>
              <w:spacing w:after="0" w:line="240" w:lineRule="auto"/>
              <w:jc w:val="center"/>
              <w:rPr>
                <w:rFonts w:ascii="Times New Roman" w:hAnsi="Times New Roman"/>
                <w:b/>
                <w:sz w:val="24"/>
                <w:szCs w:val="24"/>
              </w:rPr>
            </w:pPr>
          </w:p>
        </w:tc>
        <w:tc>
          <w:tcPr>
            <w:tcW w:w="355" w:type="pct"/>
            <w:noWrap/>
            <w:vAlign w:val="center"/>
          </w:tcPr>
          <w:p w14:paraId="7FFB6112" w14:textId="77777777" w:rsidR="00B724DF" w:rsidRPr="004E1A5E" w:rsidRDefault="00B724DF">
            <w:pPr>
              <w:spacing w:after="0" w:line="240" w:lineRule="auto"/>
              <w:jc w:val="center"/>
              <w:rPr>
                <w:rFonts w:ascii="Times New Roman" w:hAnsi="Times New Roman"/>
                <w:sz w:val="24"/>
                <w:szCs w:val="24"/>
              </w:rPr>
            </w:pPr>
          </w:p>
        </w:tc>
        <w:tc>
          <w:tcPr>
            <w:tcW w:w="845" w:type="pct"/>
            <w:noWrap/>
            <w:vAlign w:val="center"/>
          </w:tcPr>
          <w:p w14:paraId="69C7FF06" w14:textId="77777777" w:rsidR="00B724DF" w:rsidRPr="004E1A5E" w:rsidRDefault="00B724DF">
            <w:pPr>
              <w:suppressAutoHyphens/>
              <w:spacing w:after="0" w:line="240" w:lineRule="auto"/>
              <w:jc w:val="center"/>
              <w:rPr>
                <w:rFonts w:ascii="Times New Roman" w:hAnsi="Times New Roman"/>
                <w:bCs/>
                <w:iCs/>
                <w:sz w:val="24"/>
                <w:szCs w:val="24"/>
              </w:rPr>
            </w:pPr>
          </w:p>
        </w:tc>
      </w:tr>
      <w:tr w:rsidR="00BF7FED" w:rsidRPr="004E1A5E" w14:paraId="68AB4E23" w14:textId="77777777" w:rsidTr="00BF7FED">
        <w:trPr>
          <w:trHeight w:val="23"/>
        </w:trPr>
        <w:tc>
          <w:tcPr>
            <w:tcW w:w="736" w:type="pct"/>
            <w:noWrap/>
          </w:tcPr>
          <w:p w14:paraId="74B0509E" w14:textId="77777777" w:rsidR="00BF7FED" w:rsidRPr="004E1A5E" w:rsidRDefault="00BF7FED">
            <w:pPr>
              <w:pStyle w:val="TableParagraph"/>
              <w:ind w:left="0"/>
              <w:rPr>
                <w:b/>
                <w:spacing w:val="3"/>
                <w:sz w:val="24"/>
                <w:szCs w:val="24"/>
              </w:rPr>
            </w:pPr>
            <w:r w:rsidRPr="004E1A5E">
              <w:rPr>
                <w:b/>
                <w:sz w:val="24"/>
                <w:szCs w:val="24"/>
              </w:rPr>
              <w:t>Тема6.</w:t>
            </w:r>
          </w:p>
          <w:p w14:paraId="2B11AD91" w14:textId="77777777" w:rsidR="00BF7FED" w:rsidRPr="004E1A5E" w:rsidRDefault="00BF7FED">
            <w:pPr>
              <w:pStyle w:val="TableParagraph"/>
              <w:ind w:left="0"/>
              <w:rPr>
                <w:sz w:val="24"/>
                <w:szCs w:val="24"/>
              </w:rPr>
            </w:pPr>
            <w:proofErr w:type="spellStart"/>
            <w:r w:rsidRPr="004E1A5E">
              <w:rPr>
                <w:sz w:val="24"/>
                <w:szCs w:val="24"/>
              </w:rPr>
              <w:t>Верхняяпрямаяподача</w:t>
            </w:r>
            <w:proofErr w:type="spellEnd"/>
          </w:p>
        </w:tc>
        <w:tc>
          <w:tcPr>
            <w:tcW w:w="1906" w:type="pct"/>
            <w:noWrap/>
          </w:tcPr>
          <w:p w14:paraId="603C6A5E" w14:textId="77777777" w:rsidR="00BF7FED" w:rsidRPr="004E1A5E" w:rsidRDefault="00BF7FED">
            <w:pPr>
              <w:pStyle w:val="TableParagraph"/>
              <w:ind w:left="0"/>
              <w:rPr>
                <w:sz w:val="24"/>
                <w:szCs w:val="24"/>
              </w:rPr>
            </w:pPr>
            <w:r w:rsidRPr="004E1A5E">
              <w:rPr>
                <w:sz w:val="24"/>
                <w:szCs w:val="24"/>
              </w:rPr>
              <w:t xml:space="preserve">Верхняя прямая подача. Прием мяча снизу после подачи. Передача вперед. Учебная игра. Совершенствование техники </w:t>
            </w:r>
            <w:proofErr w:type="spellStart"/>
            <w:r w:rsidRPr="004E1A5E">
              <w:rPr>
                <w:sz w:val="24"/>
                <w:szCs w:val="24"/>
              </w:rPr>
              <w:t>подачмяча.Варианты</w:t>
            </w:r>
            <w:proofErr w:type="spellEnd"/>
            <w:r w:rsidRPr="004E1A5E">
              <w:rPr>
                <w:sz w:val="24"/>
                <w:szCs w:val="24"/>
              </w:rPr>
              <w:t xml:space="preserve"> </w:t>
            </w:r>
            <w:proofErr w:type="spellStart"/>
            <w:r w:rsidRPr="004E1A5E">
              <w:rPr>
                <w:sz w:val="24"/>
                <w:szCs w:val="24"/>
              </w:rPr>
              <w:t>подачмяча</w:t>
            </w:r>
            <w:proofErr w:type="spellEnd"/>
            <w:r w:rsidRPr="004E1A5E">
              <w:rPr>
                <w:sz w:val="24"/>
                <w:szCs w:val="24"/>
              </w:rPr>
              <w:t>.</w:t>
            </w:r>
          </w:p>
        </w:tc>
        <w:tc>
          <w:tcPr>
            <w:tcW w:w="597" w:type="pct"/>
            <w:noWrap/>
            <w:vAlign w:val="center"/>
          </w:tcPr>
          <w:p w14:paraId="08C9780F" w14:textId="77777777" w:rsidR="00BF7FED" w:rsidRPr="004E1A5E" w:rsidRDefault="00BF7FED">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1" w:type="pct"/>
            <w:vMerge w:val="restart"/>
            <w:noWrap/>
            <w:vAlign w:val="center"/>
          </w:tcPr>
          <w:p w14:paraId="340F9E1C" w14:textId="77777777" w:rsidR="00BF7FED" w:rsidRPr="004E1A5E" w:rsidRDefault="00BF7FED">
            <w:pPr>
              <w:spacing w:after="0" w:line="240" w:lineRule="auto"/>
              <w:jc w:val="center"/>
              <w:rPr>
                <w:rFonts w:ascii="Times New Roman" w:hAnsi="Times New Roman"/>
                <w:b/>
                <w:bCs/>
                <w:sz w:val="24"/>
                <w:szCs w:val="24"/>
              </w:rPr>
            </w:pPr>
            <w:r w:rsidRPr="004E1A5E">
              <w:rPr>
                <w:rFonts w:ascii="Times New Roman" w:hAnsi="Times New Roman"/>
                <w:sz w:val="24"/>
                <w:szCs w:val="24"/>
                <w:lang w:eastAsia="en-US"/>
              </w:rPr>
              <w:t>ЛР 09</w:t>
            </w:r>
          </w:p>
        </w:tc>
        <w:tc>
          <w:tcPr>
            <w:tcW w:w="355" w:type="pct"/>
            <w:vMerge w:val="restart"/>
            <w:noWrap/>
            <w:vAlign w:val="center"/>
          </w:tcPr>
          <w:p w14:paraId="563156A9" w14:textId="77777777" w:rsidR="00BF7FED" w:rsidRPr="004E1A5E" w:rsidRDefault="00BF7FED" w:rsidP="00280C4A">
            <w:pPr>
              <w:spacing w:after="0" w:line="240" w:lineRule="auto"/>
              <w:jc w:val="center"/>
              <w:rPr>
                <w:rFonts w:ascii="Times New Roman" w:hAnsi="Times New Roman"/>
                <w:b/>
                <w:i/>
                <w:sz w:val="24"/>
                <w:szCs w:val="24"/>
              </w:rPr>
            </w:pPr>
            <w:r w:rsidRPr="004E1A5E">
              <w:rPr>
                <w:rFonts w:ascii="Times New Roman" w:hAnsi="Times New Roman"/>
                <w:sz w:val="24"/>
                <w:szCs w:val="24"/>
              </w:rPr>
              <w:t>ОК 08</w:t>
            </w:r>
          </w:p>
        </w:tc>
        <w:tc>
          <w:tcPr>
            <w:tcW w:w="845" w:type="pct"/>
            <w:vMerge w:val="restart"/>
            <w:noWrap/>
            <w:vAlign w:val="center"/>
          </w:tcPr>
          <w:p w14:paraId="3DD67DF7" w14:textId="77777777" w:rsidR="00BF7FED" w:rsidRPr="004E1A5E" w:rsidRDefault="00BF7FED" w:rsidP="00280C4A">
            <w:pPr>
              <w:suppressAutoHyphens/>
              <w:spacing w:after="0" w:line="240" w:lineRule="auto"/>
              <w:jc w:val="center"/>
              <w:rPr>
                <w:rFonts w:ascii="Times New Roman" w:hAnsi="Times New Roman"/>
                <w:bCs/>
                <w:iCs/>
                <w:sz w:val="24"/>
                <w:szCs w:val="24"/>
              </w:rPr>
            </w:pP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08.01,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08.02,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08.03,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08.01</w:t>
            </w:r>
            <w:r>
              <w:rPr>
                <w:rFonts w:ascii="Times New Roman" w:hAnsi="Times New Roman"/>
                <w:bCs/>
                <w:iCs/>
                <w:sz w:val="24"/>
                <w:szCs w:val="24"/>
              </w:rPr>
              <w:t xml:space="preserve">,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B724DF" w:rsidRPr="004E1A5E" w14:paraId="05661F4D" w14:textId="77777777" w:rsidTr="00BF7FED">
        <w:trPr>
          <w:trHeight w:val="90"/>
        </w:trPr>
        <w:tc>
          <w:tcPr>
            <w:tcW w:w="736" w:type="pct"/>
            <w:noWrap/>
          </w:tcPr>
          <w:p w14:paraId="0EE173A7" w14:textId="77777777" w:rsidR="00B724DF" w:rsidRPr="004E1A5E" w:rsidRDefault="00783E0E">
            <w:pPr>
              <w:pStyle w:val="TableParagraph"/>
              <w:ind w:left="0"/>
              <w:rPr>
                <w:b/>
                <w:spacing w:val="-1"/>
                <w:sz w:val="24"/>
                <w:szCs w:val="24"/>
              </w:rPr>
            </w:pPr>
            <w:r w:rsidRPr="004E1A5E">
              <w:rPr>
                <w:b/>
                <w:sz w:val="24"/>
                <w:szCs w:val="24"/>
              </w:rPr>
              <w:t>Тема7.</w:t>
            </w:r>
          </w:p>
          <w:p w14:paraId="7A1E8676" w14:textId="77777777" w:rsidR="00B724DF" w:rsidRPr="004E1A5E" w:rsidRDefault="00783E0E">
            <w:pPr>
              <w:pStyle w:val="TableParagraph"/>
              <w:ind w:left="0"/>
              <w:rPr>
                <w:sz w:val="24"/>
                <w:szCs w:val="24"/>
              </w:rPr>
            </w:pPr>
            <w:proofErr w:type="spellStart"/>
            <w:r w:rsidRPr="004E1A5E">
              <w:rPr>
                <w:sz w:val="24"/>
                <w:szCs w:val="24"/>
              </w:rPr>
              <w:t>Приемипередачамяча</w:t>
            </w:r>
            <w:proofErr w:type="spellEnd"/>
          </w:p>
        </w:tc>
        <w:tc>
          <w:tcPr>
            <w:tcW w:w="1906" w:type="pct"/>
            <w:noWrap/>
          </w:tcPr>
          <w:p w14:paraId="001950EF" w14:textId="77777777" w:rsidR="00B724DF" w:rsidRPr="004E1A5E" w:rsidRDefault="00783E0E">
            <w:pPr>
              <w:spacing w:after="0" w:line="240" w:lineRule="auto"/>
              <w:rPr>
                <w:rFonts w:ascii="Times New Roman" w:hAnsi="Times New Roman"/>
                <w:b/>
                <w:sz w:val="24"/>
                <w:szCs w:val="24"/>
              </w:rPr>
            </w:pPr>
            <w:r w:rsidRPr="004E1A5E">
              <w:rPr>
                <w:rFonts w:ascii="Times New Roman" w:hAnsi="Times New Roman"/>
                <w:sz w:val="24"/>
                <w:szCs w:val="24"/>
              </w:rPr>
              <w:t xml:space="preserve">Прием мяча снизу двумя руками, прием мяча одной рукой с последующим нападением и перекатом в сторону, на бедро </w:t>
            </w:r>
            <w:proofErr w:type="spellStart"/>
            <w:r w:rsidRPr="004E1A5E">
              <w:rPr>
                <w:rFonts w:ascii="Times New Roman" w:hAnsi="Times New Roman"/>
                <w:sz w:val="24"/>
                <w:szCs w:val="24"/>
              </w:rPr>
              <w:t>испину</w:t>
            </w:r>
            <w:proofErr w:type="spellEnd"/>
            <w:r w:rsidRPr="004E1A5E">
              <w:rPr>
                <w:rFonts w:ascii="Times New Roman" w:hAnsi="Times New Roman"/>
                <w:sz w:val="24"/>
                <w:szCs w:val="24"/>
              </w:rPr>
              <w:t xml:space="preserve">, прием мяча одной рукой в падении вперед и </w:t>
            </w:r>
            <w:proofErr w:type="spellStart"/>
            <w:r w:rsidRPr="004E1A5E">
              <w:rPr>
                <w:rFonts w:ascii="Times New Roman" w:hAnsi="Times New Roman"/>
                <w:sz w:val="24"/>
                <w:szCs w:val="24"/>
              </w:rPr>
              <w:t>последующимскольжениемнагруди</w:t>
            </w:r>
            <w:proofErr w:type="spellEnd"/>
            <w:r w:rsidRPr="004E1A5E">
              <w:rPr>
                <w:rFonts w:ascii="Times New Roman" w:hAnsi="Times New Roman"/>
                <w:sz w:val="24"/>
                <w:szCs w:val="24"/>
              </w:rPr>
              <w:t xml:space="preserve">– </w:t>
            </w:r>
            <w:proofErr w:type="spellStart"/>
            <w:r w:rsidRPr="004E1A5E">
              <w:rPr>
                <w:rFonts w:ascii="Times New Roman" w:hAnsi="Times New Roman"/>
                <w:sz w:val="24"/>
                <w:szCs w:val="24"/>
              </w:rPr>
              <w:t>животе.Учебнаяигра</w:t>
            </w:r>
            <w:proofErr w:type="spellEnd"/>
            <w:r w:rsidRPr="004E1A5E">
              <w:rPr>
                <w:rFonts w:ascii="Times New Roman" w:hAnsi="Times New Roman"/>
                <w:sz w:val="24"/>
                <w:szCs w:val="24"/>
              </w:rPr>
              <w:t>.</w:t>
            </w:r>
          </w:p>
        </w:tc>
        <w:tc>
          <w:tcPr>
            <w:tcW w:w="597" w:type="pct"/>
            <w:noWrap/>
            <w:vAlign w:val="center"/>
          </w:tcPr>
          <w:p w14:paraId="6642A23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1" w:type="pct"/>
            <w:vMerge/>
            <w:noWrap/>
            <w:vAlign w:val="center"/>
          </w:tcPr>
          <w:p w14:paraId="2556C798" w14:textId="77777777" w:rsidR="00B724DF" w:rsidRPr="004E1A5E" w:rsidRDefault="00B724DF">
            <w:pPr>
              <w:spacing w:after="0" w:line="240" w:lineRule="auto"/>
              <w:jc w:val="center"/>
              <w:rPr>
                <w:rFonts w:ascii="Times New Roman" w:hAnsi="Times New Roman"/>
                <w:sz w:val="24"/>
                <w:szCs w:val="24"/>
                <w:lang w:eastAsia="en-US"/>
              </w:rPr>
            </w:pPr>
          </w:p>
        </w:tc>
        <w:tc>
          <w:tcPr>
            <w:tcW w:w="355" w:type="pct"/>
            <w:vMerge/>
            <w:noWrap/>
            <w:vAlign w:val="center"/>
          </w:tcPr>
          <w:p w14:paraId="0D33D3A2"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184AB74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83DCE34" w14:textId="77777777" w:rsidTr="00BF7FED">
        <w:trPr>
          <w:trHeight w:val="23"/>
        </w:trPr>
        <w:tc>
          <w:tcPr>
            <w:tcW w:w="736" w:type="pct"/>
            <w:noWrap/>
          </w:tcPr>
          <w:p w14:paraId="39CB6DCB" w14:textId="77777777" w:rsidR="00B724DF" w:rsidRPr="004E1A5E" w:rsidRDefault="00783E0E">
            <w:pPr>
              <w:pStyle w:val="TableParagraph"/>
              <w:ind w:left="0"/>
              <w:rPr>
                <w:b/>
                <w:spacing w:val="-1"/>
                <w:sz w:val="24"/>
                <w:szCs w:val="24"/>
              </w:rPr>
            </w:pPr>
            <w:r w:rsidRPr="004E1A5E">
              <w:rPr>
                <w:b/>
                <w:sz w:val="24"/>
                <w:szCs w:val="24"/>
              </w:rPr>
              <w:t>Тема8.</w:t>
            </w:r>
          </w:p>
          <w:p w14:paraId="4C3FCDA7" w14:textId="77777777" w:rsidR="00B724DF" w:rsidRPr="004E1A5E" w:rsidRDefault="00783E0E">
            <w:pPr>
              <w:pStyle w:val="TableParagraph"/>
              <w:ind w:left="0"/>
              <w:rPr>
                <w:b/>
                <w:bCs/>
                <w:sz w:val="24"/>
                <w:szCs w:val="24"/>
              </w:rPr>
            </w:pPr>
            <w:proofErr w:type="spellStart"/>
            <w:r w:rsidRPr="004E1A5E">
              <w:rPr>
                <w:sz w:val="24"/>
                <w:szCs w:val="24"/>
              </w:rPr>
              <w:t>Тактиканападения</w:t>
            </w:r>
            <w:proofErr w:type="spellEnd"/>
          </w:p>
        </w:tc>
        <w:tc>
          <w:tcPr>
            <w:tcW w:w="1906" w:type="pct"/>
            <w:noWrap/>
          </w:tcPr>
          <w:p w14:paraId="46C14F64" w14:textId="77777777" w:rsidR="00B724DF" w:rsidRPr="004E1A5E" w:rsidRDefault="00783E0E">
            <w:pPr>
              <w:pStyle w:val="TableParagraph"/>
              <w:ind w:left="0"/>
              <w:rPr>
                <w:b/>
                <w:bCs/>
                <w:sz w:val="24"/>
                <w:szCs w:val="24"/>
              </w:rPr>
            </w:pPr>
            <w:r w:rsidRPr="004E1A5E">
              <w:rPr>
                <w:sz w:val="24"/>
                <w:szCs w:val="24"/>
              </w:rPr>
              <w:t>Техниканападающегоудара.Отработканападающегоудара.Контрольныйнорматив: челночный бег3х10 м</w:t>
            </w:r>
          </w:p>
        </w:tc>
        <w:tc>
          <w:tcPr>
            <w:tcW w:w="597" w:type="pct"/>
            <w:noWrap/>
            <w:vAlign w:val="center"/>
          </w:tcPr>
          <w:p w14:paraId="010F935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1" w:type="pct"/>
            <w:vMerge/>
            <w:noWrap/>
            <w:vAlign w:val="center"/>
          </w:tcPr>
          <w:p w14:paraId="4D94F6B4"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66C93FC4"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51A0287B"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A3224F8" w14:textId="77777777" w:rsidTr="00BF7FED">
        <w:trPr>
          <w:trHeight w:val="23"/>
        </w:trPr>
        <w:tc>
          <w:tcPr>
            <w:tcW w:w="736" w:type="pct"/>
            <w:noWrap/>
          </w:tcPr>
          <w:p w14:paraId="461C5A5C" w14:textId="77777777" w:rsidR="00B724DF" w:rsidRPr="004E1A5E" w:rsidRDefault="00783E0E">
            <w:pPr>
              <w:pStyle w:val="TableParagraph"/>
              <w:ind w:left="0"/>
              <w:rPr>
                <w:b/>
                <w:spacing w:val="-1"/>
                <w:sz w:val="24"/>
                <w:szCs w:val="24"/>
              </w:rPr>
            </w:pPr>
            <w:r w:rsidRPr="004E1A5E">
              <w:rPr>
                <w:b/>
                <w:sz w:val="24"/>
                <w:szCs w:val="24"/>
              </w:rPr>
              <w:t>Тема9.</w:t>
            </w:r>
          </w:p>
          <w:p w14:paraId="48C36179" w14:textId="77777777" w:rsidR="00B724DF" w:rsidRPr="004E1A5E" w:rsidRDefault="00783E0E">
            <w:pPr>
              <w:pStyle w:val="TableParagraph"/>
              <w:ind w:left="0"/>
              <w:rPr>
                <w:b/>
                <w:bCs/>
                <w:sz w:val="24"/>
                <w:szCs w:val="24"/>
              </w:rPr>
            </w:pPr>
            <w:proofErr w:type="spellStart"/>
            <w:r w:rsidRPr="004E1A5E">
              <w:rPr>
                <w:sz w:val="24"/>
                <w:szCs w:val="24"/>
              </w:rPr>
              <w:t>Тактиказащиты</w:t>
            </w:r>
            <w:proofErr w:type="spellEnd"/>
          </w:p>
        </w:tc>
        <w:tc>
          <w:tcPr>
            <w:tcW w:w="1906" w:type="pct"/>
            <w:noWrap/>
          </w:tcPr>
          <w:p w14:paraId="0A7F47EF" w14:textId="77777777" w:rsidR="00B724DF" w:rsidRPr="004E1A5E" w:rsidRDefault="00783E0E">
            <w:pPr>
              <w:pStyle w:val="TableParagraph"/>
              <w:ind w:left="0"/>
              <w:rPr>
                <w:b/>
                <w:bCs/>
                <w:sz w:val="24"/>
                <w:szCs w:val="24"/>
              </w:rPr>
            </w:pPr>
            <w:proofErr w:type="spellStart"/>
            <w:r w:rsidRPr="004E1A5E">
              <w:rPr>
                <w:sz w:val="24"/>
                <w:szCs w:val="24"/>
              </w:rPr>
              <w:t>Тактиказащиты.Блокирование</w:t>
            </w:r>
            <w:proofErr w:type="spellEnd"/>
            <w:r w:rsidRPr="004E1A5E">
              <w:rPr>
                <w:sz w:val="24"/>
                <w:szCs w:val="24"/>
              </w:rPr>
              <w:t>(</w:t>
            </w:r>
            <w:proofErr w:type="spellStart"/>
            <w:r w:rsidRPr="004E1A5E">
              <w:rPr>
                <w:sz w:val="24"/>
                <w:szCs w:val="24"/>
              </w:rPr>
              <w:t>одиночноеигрупповое</w:t>
            </w:r>
            <w:proofErr w:type="spellEnd"/>
            <w:r w:rsidRPr="004E1A5E">
              <w:rPr>
                <w:sz w:val="24"/>
                <w:szCs w:val="24"/>
              </w:rPr>
              <w:t>).</w:t>
            </w:r>
          </w:p>
        </w:tc>
        <w:tc>
          <w:tcPr>
            <w:tcW w:w="597" w:type="pct"/>
            <w:noWrap/>
            <w:vAlign w:val="center"/>
          </w:tcPr>
          <w:p w14:paraId="4FF761A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1" w:type="pct"/>
            <w:vMerge/>
            <w:noWrap/>
            <w:vAlign w:val="center"/>
          </w:tcPr>
          <w:p w14:paraId="606A4EF5" w14:textId="77777777" w:rsidR="00B724DF" w:rsidRPr="004E1A5E" w:rsidRDefault="00B724DF">
            <w:pPr>
              <w:spacing w:after="0" w:line="240" w:lineRule="auto"/>
              <w:jc w:val="center"/>
              <w:rPr>
                <w:rFonts w:ascii="Times New Roman" w:hAnsi="Times New Roman"/>
                <w:sz w:val="24"/>
                <w:szCs w:val="24"/>
                <w:lang w:eastAsia="en-US"/>
              </w:rPr>
            </w:pPr>
          </w:p>
        </w:tc>
        <w:tc>
          <w:tcPr>
            <w:tcW w:w="355" w:type="pct"/>
            <w:vMerge/>
            <w:noWrap/>
            <w:vAlign w:val="center"/>
          </w:tcPr>
          <w:p w14:paraId="6964008B"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3C75B1C8"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E3516ED" w14:textId="77777777" w:rsidTr="00BF7FED">
        <w:trPr>
          <w:trHeight w:val="362"/>
        </w:trPr>
        <w:tc>
          <w:tcPr>
            <w:tcW w:w="2642" w:type="pct"/>
            <w:gridSpan w:val="2"/>
            <w:noWrap/>
          </w:tcPr>
          <w:p w14:paraId="40C0F35E" w14:textId="77777777" w:rsidR="00B724DF" w:rsidRPr="004E1A5E" w:rsidRDefault="00783E0E">
            <w:pPr>
              <w:pStyle w:val="TableParagraph"/>
              <w:ind w:left="0"/>
              <w:rPr>
                <w:sz w:val="24"/>
                <w:szCs w:val="24"/>
              </w:rPr>
            </w:pPr>
            <w:r w:rsidRPr="004E1A5E">
              <w:rPr>
                <w:b/>
                <w:sz w:val="24"/>
                <w:szCs w:val="24"/>
              </w:rPr>
              <w:t>Раздел4.Атлетическаягимнастика</w:t>
            </w:r>
          </w:p>
        </w:tc>
        <w:tc>
          <w:tcPr>
            <w:tcW w:w="597" w:type="pct"/>
            <w:noWrap/>
            <w:vAlign w:val="center"/>
          </w:tcPr>
          <w:p w14:paraId="45453C9B"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b/>
                <w:bCs/>
                <w:sz w:val="24"/>
                <w:szCs w:val="24"/>
              </w:rPr>
              <w:t>12</w:t>
            </w:r>
          </w:p>
        </w:tc>
        <w:tc>
          <w:tcPr>
            <w:tcW w:w="561" w:type="pct"/>
            <w:noWrap/>
            <w:vAlign w:val="center"/>
          </w:tcPr>
          <w:p w14:paraId="0C32EFE3" w14:textId="77777777" w:rsidR="00B724DF" w:rsidRPr="004E1A5E" w:rsidRDefault="00B724DF">
            <w:pPr>
              <w:spacing w:after="0" w:line="240" w:lineRule="auto"/>
              <w:jc w:val="center"/>
              <w:rPr>
                <w:rFonts w:ascii="Times New Roman" w:hAnsi="Times New Roman"/>
                <w:b/>
                <w:bCs/>
                <w:sz w:val="24"/>
                <w:szCs w:val="24"/>
              </w:rPr>
            </w:pPr>
          </w:p>
        </w:tc>
        <w:tc>
          <w:tcPr>
            <w:tcW w:w="355" w:type="pct"/>
            <w:noWrap/>
            <w:vAlign w:val="center"/>
          </w:tcPr>
          <w:p w14:paraId="19298852"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695F75BF"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7A2DF8C" w14:textId="77777777" w:rsidTr="00BF7FED">
        <w:trPr>
          <w:trHeight w:val="292"/>
        </w:trPr>
        <w:tc>
          <w:tcPr>
            <w:tcW w:w="736" w:type="pct"/>
            <w:noWrap/>
          </w:tcPr>
          <w:p w14:paraId="25BD4336" w14:textId="77777777" w:rsidR="00B724DF" w:rsidRPr="004E1A5E" w:rsidRDefault="00783E0E">
            <w:pPr>
              <w:pStyle w:val="TableParagraph"/>
              <w:ind w:left="0"/>
              <w:rPr>
                <w:b/>
                <w:sz w:val="24"/>
                <w:szCs w:val="24"/>
              </w:rPr>
            </w:pPr>
            <w:r w:rsidRPr="004E1A5E">
              <w:rPr>
                <w:b/>
                <w:sz w:val="24"/>
                <w:szCs w:val="24"/>
              </w:rPr>
              <w:t xml:space="preserve">Тема 10. </w:t>
            </w:r>
          </w:p>
          <w:p w14:paraId="68C84289" w14:textId="77777777" w:rsidR="00B724DF" w:rsidRPr="004E1A5E" w:rsidRDefault="00783E0E">
            <w:pPr>
              <w:pStyle w:val="TableParagraph"/>
              <w:ind w:left="0"/>
              <w:rPr>
                <w:sz w:val="24"/>
                <w:szCs w:val="24"/>
              </w:rPr>
            </w:pPr>
            <w:r w:rsidRPr="004E1A5E">
              <w:rPr>
                <w:sz w:val="24"/>
                <w:szCs w:val="24"/>
              </w:rPr>
              <w:t xml:space="preserve">Упражнения для профилактики профессиональных </w:t>
            </w:r>
            <w:proofErr w:type="spellStart"/>
            <w:r w:rsidRPr="004E1A5E">
              <w:rPr>
                <w:sz w:val="24"/>
                <w:szCs w:val="24"/>
              </w:rPr>
              <w:t>заболеваний,висы</w:t>
            </w:r>
            <w:proofErr w:type="spellEnd"/>
            <w:r w:rsidRPr="004E1A5E">
              <w:rPr>
                <w:sz w:val="24"/>
                <w:szCs w:val="24"/>
              </w:rPr>
              <w:t xml:space="preserve"> и упоры.</w:t>
            </w:r>
          </w:p>
        </w:tc>
        <w:tc>
          <w:tcPr>
            <w:tcW w:w="1906" w:type="pct"/>
            <w:noWrap/>
          </w:tcPr>
          <w:p w14:paraId="65AD6C64" w14:textId="77777777" w:rsidR="00B724DF" w:rsidRPr="004E1A5E" w:rsidRDefault="00783E0E">
            <w:pPr>
              <w:pStyle w:val="TableParagraph"/>
              <w:ind w:left="0"/>
              <w:rPr>
                <w:sz w:val="24"/>
                <w:szCs w:val="24"/>
              </w:rPr>
            </w:pPr>
            <w:r w:rsidRPr="004E1A5E">
              <w:rPr>
                <w:sz w:val="24"/>
                <w:szCs w:val="24"/>
              </w:rPr>
              <w:t xml:space="preserve">Упражнениянагибкость,ловкость,координацию.Работавпарах.Контрольный </w:t>
            </w:r>
            <w:proofErr w:type="spellStart"/>
            <w:r w:rsidRPr="004E1A5E">
              <w:rPr>
                <w:sz w:val="24"/>
                <w:szCs w:val="24"/>
              </w:rPr>
              <w:t>норматив:тест</w:t>
            </w:r>
            <w:proofErr w:type="spellEnd"/>
            <w:r w:rsidRPr="004E1A5E">
              <w:rPr>
                <w:sz w:val="24"/>
                <w:szCs w:val="24"/>
              </w:rPr>
              <w:t xml:space="preserve"> </w:t>
            </w:r>
            <w:proofErr w:type="spellStart"/>
            <w:r w:rsidRPr="004E1A5E">
              <w:rPr>
                <w:sz w:val="24"/>
                <w:szCs w:val="24"/>
              </w:rPr>
              <w:t>нагибкость</w:t>
            </w:r>
            <w:proofErr w:type="spellEnd"/>
          </w:p>
        </w:tc>
        <w:tc>
          <w:tcPr>
            <w:tcW w:w="597" w:type="pct"/>
            <w:noWrap/>
            <w:vAlign w:val="center"/>
          </w:tcPr>
          <w:p w14:paraId="49242460"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1" w:type="pct"/>
            <w:vMerge w:val="restart"/>
            <w:noWrap/>
            <w:vAlign w:val="center"/>
          </w:tcPr>
          <w:p w14:paraId="0A944DDF"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sz w:val="24"/>
                <w:szCs w:val="24"/>
                <w:lang w:eastAsia="en-US"/>
              </w:rPr>
              <w:t>ЛР 09</w:t>
            </w:r>
          </w:p>
        </w:tc>
        <w:tc>
          <w:tcPr>
            <w:tcW w:w="355" w:type="pct"/>
            <w:vMerge w:val="restart"/>
            <w:noWrap/>
            <w:vAlign w:val="center"/>
          </w:tcPr>
          <w:p w14:paraId="767C1310"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sz w:val="24"/>
                <w:szCs w:val="24"/>
              </w:rPr>
              <w:t>ОК 08</w:t>
            </w:r>
          </w:p>
        </w:tc>
        <w:tc>
          <w:tcPr>
            <w:tcW w:w="845" w:type="pct"/>
            <w:vMerge/>
            <w:noWrap/>
            <w:vAlign w:val="center"/>
          </w:tcPr>
          <w:p w14:paraId="10F44FB7"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C93F68B" w14:textId="77777777" w:rsidTr="00BF7FED">
        <w:trPr>
          <w:trHeight w:val="23"/>
        </w:trPr>
        <w:tc>
          <w:tcPr>
            <w:tcW w:w="736" w:type="pct"/>
            <w:noWrap/>
          </w:tcPr>
          <w:p w14:paraId="0E66BCF4" w14:textId="77777777" w:rsidR="00B724DF" w:rsidRPr="004E1A5E" w:rsidRDefault="00783E0E">
            <w:pPr>
              <w:pStyle w:val="TableParagraph"/>
              <w:ind w:left="0"/>
              <w:rPr>
                <w:sz w:val="24"/>
                <w:szCs w:val="24"/>
              </w:rPr>
            </w:pPr>
            <w:r w:rsidRPr="004E1A5E">
              <w:rPr>
                <w:b/>
                <w:sz w:val="24"/>
                <w:szCs w:val="24"/>
              </w:rPr>
              <w:t>Тема 11</w:t>
            </w:r>
            <w:r w:rsidRPr="004E1A5E">
              <w:rPr>
                <w:sz w:val="24"/>
                <w:szCs w:val="24"/>
              </w:rPr>
              <w:t xml:space="preserve">. </w:t>
            </w:r>
          </w:p>
          <w:p w14:paraId="166B8DDF" w14:textId="77777777" w:rsidR="00B724DF" w:rsidRPr="004E1A5E" w:rsidRDefault="00783E0E">
            <w:pPr>
              <w:pStyle w:val="TableParagraph"/>
              <w:ind w:left="0"/>
              <w:rPr>
                <w:sz w:val="24"/>
                <w:szCs w:val="24"/>
              </w:rPr>
            </w:pPr>
            <w:r w:rsidRPr="004E1A5E">
              <w:rPr>
                <w:sz w:val="24"/>
                <w:szCs w:val="24"/>
              </w:rPr>
              <w:t>Работа с гантелями и штангой</w:t>
            </w:r>
          </w:p>
        </w:tc>
        <w:tc>
          <w:tcPr>
            <w:tcW w:w="1906" w:type="pct"/>
            <w:noWrap/>
          </w:tcPr>
          <w:p w14:paraId="372E6473" w14:textId="77777777" w:rsidR="00B724DF" w:rsidRPr="004E1A5E" w:rsidRDefault="00783E0E">
            <w:pPr>
              <w:pStyle w:val="TableParagraph"/>
              <w:ind w:left="0"/>
              <w:rPr>
                <w:sz w:val="24"/>
                <w:szCs w:val="24"/>
              </w:rPr>
            </w:pPr>
            <w:proofErr w:type="spellStart"/>
            <w:r w:rsidRPr="004E1A5E">
              <w:rPr>
                <w:sz w:val="24"/>
                <w:szCs w:val="24"/>
              </w:rPr>
              <w:t>Упражнениясотягощениями.Упражненияссобственнымвесомтела</w:t>
            </w:r>
            <w:proofErr w:type="spellEnd"/>
            <w:r w:rsidRPr="004E1A5E">
              <w:rPr>
                <w:sz w:val="24"/>
                <w:szCs w:val="24"/>
              </w:rPr>
              <w:t xml:space="preserve">. Планирование тренировок и нагрузок в атлетической гимнастике. Контрольный </w:t>
            </w:r>
            <w:proofErr w:type="spellStart"/>
            <w:r w:rsidRPr="004E1A5E">
              <w:rPr>
                <w:sz w:val="24"/>
                <w:szCs w:val="24"/>
              </w:rPr>
              <w:t>норматив:подтягивание</w:t>
            </w:r>
            <w:proofErr w:type="spellEnd"/>
            <w:r w:rsidRPr="004E1A5E">
              <w:rPr>
                <w:sz w:val="24"/>
                <w:szCs w:val="24"/>
              </w:rPr>
              <w:t xml:space="preserve"> на перекладине(юноши),</w:t>
            </w:r>
            <w:proofErr w:type="spellStart"/>
            <w:r w:rsidRPr="004E1A5E">
              <w:rPr>
                <w:sz w:val="24"/>
                <w:szCs w:val="24"/>
              </w:rPr>
              <w:t>сгибаниеруквупорележа</w:t>
            </w:r>
            <w:proofErr w:type="spellEnd"/>
            <w:r w:rsidRPr="004E1A5E">
              <w:rPr>
                <w:sz w:val="24"/>
                <w:szCs w:val="24"/>
              </w:rPr>
              <w:t>(девуш</w:t>
            </w:r>
            <w:r w:rsidRPr="004E1A5E">
              <w:rPr>
                <w:sz w:val="24"/>
                <w:szCs w:val="24"/>
              </w:rPr>
              <w:lastRenderedPageBreak/>
              <w:t>ки).</w:t>
            </w:r>
          </w:p>
        </w:tc>
        <w:tc>
          <w:tcPr>
            <w:tcW w:w="597" w:type="pct"/>
            <w:noWrap/>
            <w:vAlign w:val="center"/>
          </w:tcPr>
          <w:p w14:paraId="09D071B6"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lastRenderedPageBreak/>
              <w:t>4</w:t>
            </w:r>
          </w:p>
        </w:tc>
        <w:tc>
          <w:tcPr>
            <w:tcW w:w="561" w:type="pct"/>
            <w:vMerge/>
            <w:noWrap/>
            <w:vAlign w:val="center"/>
          </w:tcPr>
          <w:p w14:paraId="1CA7161B"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5107CC1F"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332E9196"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DF152FA" w14:textId="77777777" w:rsidTr="00BF7FED">
        <w:trPr>
          <w:trHeight w:val="23"/>
        </w:trPr>
        <w:tc>
          <w:tcPr>
            <w:tcW w:w="736" w:type="pct"/>
            <w:noWrap/>
          </w:tcPr>
          <w:p w14:paraId="7365FE2C" w14:textId="77777777" w:rsidR="00B724DF" w:rsidRPr="004E1A5E" w:rsidRDefault="00783E0E">
            <w:pPr>
              <w:pStyle w:val="TableParagraph"/>
              <w:ind w:left="0"/>
              <w:rPr>
                <w:b/>
                <w:spacing w:val="-1"/>
                <w:sz w:val="24"/>
                <w:szCs w:val="24"/>
              </w:rPr>
            </w:pPr>
            <w:r w:rsidRPr="004E1A5E">
              <w:rPr>
                <w:b/>
                <w:sz w:val="24"/>
                <w:szCs w:val="24"/>
              </w:rPr>
              <w:t>Тема12.</w:t>
            </w:r>
          </w:p>
          <w:p w14:paraId="2AD4C95C" w14:textId="77777777" w:rsidR="00B724DF" w:rsidRPr="004E1A5E" w:rsidRDefault="00783E0E">
            <w:pPr>
              <w:pStyle w:val="TableParagraph"/>
              <w:ind w:left="0"/>
              <w:rPr>
                <w:b/>
                <w:bCs/>
                <w:sz w:val="24"/>
                <w:szCs w:val="24"/>
              </w:rPr>
            </w:pPr>
            <w:proofErr w:type="spellStart"/>
            <w:r w:rsidRPr="004E1A5E">
              <w:rPr>
                <w:sz w:val="24"/>
                <w:szCs w:val="24"/>
              </w:rPr>
              <w:t>Работанатренажерах</w:t>
            </w:r>
            <w:proofErr w:type="spellEnd"/>
          </w:p>
        </w:tc>
        <w:tc>
          <w:tcPr>
            <w:tcW w:w="1906" w:type="pct"/>
            <w:noWrap/>
          </w:tcPr>
          <w:p w14:paraId="403D8D23" w14:textId="77777777" w:rsidR="00B724DF" w:rsidRPr="004E1A5E" w:rsidRDefault="00783E0E">
            <w:pPr>
              <w:pStyle w:val="TableParagraph"/>
              <w:ind w:left="0"/>
              <w:rPr>
                <w:b/>
                <w:bCs/>
                <w:sz w:val="24"/>
                <w:szCs w:val="24"/>
                <w:lang w:eastAsia="ru-RU"/>
              </w:rPr>
            </w:pPr>
            <w:r w:rsidRPr="004E1A5E">
              <w:rPr>
                <w:sz w:val="24"/>
                <w:szCs w:val="24"/>
              </w:rPr>
              <w:t>Круговая тренировка. Тяги с различными весами, жимы. Укреплениевсеготела.Контрольныйнорматив:сгибаниеиразгибаниетуловища</w:t>
            </w:r>
          </w:p>
        </w:tc>
        <w:tc>
          <w:tcPr>
            <w:tcW w:w="597" w:type="pct"/>
            <w:noWrap/>
            <w:vAlign w:val="center"/>
          </w:tcPr>
          <w:p w14:paraId="145C52D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1" w:type="pct"/>
            <w:vMerge/>
            <w:noWrap/>
            <w:vAlign w:val="center"/>
          </w:tcPr>
          <w:p w14:paraId="34E2640F"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6C257381"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73CD16D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42433FD" w14:textId="77777777" w:rsidTr="00BF7FED">
        <w:trPr>
          <w:trHeight w:val="23"/>
        </w:trPr>
        <w:tc>
          <w:tcPr>
            <w:tcW w:w="2642" w:type="pct"/>
            <w:gridSpan w:val="2"/>
            <w:noWrap/>
          </w:tcPr>
          <w:p w14:paraId="4E090ED2"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b/>
                <w:sz w:val="24"/>
                <w:szCs w:val="24"/>
              </w:rPr>
              <w:t>Раздел5.Лыжнаяподготовка</w:t>
            </w:r>
          </w:p>
        </w:tc>
        <w:tc>
          <w:tcPr>
            <w:tcW w:w="597" w:type="pct"/>
            <w:noWrap/>
            <w:vAlign w:val="center"/>
          </w:tcPr>
          <w:p w14:paraId="4C8A6B80"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b/>
                <w:bCs/>
                <w:sz w:val="24"/>
                <w:szCs w:val="24"/>
              </w:rPr>
              <w:t>12</w:t>
            </w:r>
          </w:p>
        </w:tc>
        <w:tc>
          <w:tcPr>
            <w:tcW w:w="561" w:type="pct"/>
            <w:vMerge/>
            <w:noWrap/>
            <w:vAlign w:val="center"/>
          </w:tcPr>
          <w:p w14:paraId="754AE5D6"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556048DD" w14:textId="77777777" w:rsidR="00B724DF" w:rsidRPr="004E1A5E" w:rsidRDefault="00B724DF">
            <w:pPr>
              <w:spacing w:after="0" w:line="240" w:lineRule="auto"/>
              <w:jc w:val="center"/>
              <w:rPr>
                <w:rFonts w:ascii="Times New Roman" w:hAnsi="Times New Roman"/>
                <w:b/>
                <w:bCs/>
                <w:sz w:val="24"/>
                <w:szCs w:val="24"/>
              </w:rPr>
            </w:pPr>
          </w:p>
        </w:tc>
        <w:tc>
          <w:tcPr>
            <w:tcW w:w="845" w:type="pct"/>
            <w:noWrap/>
            <w:vAlign w:val="center"/>
          </w:tcPr>
          <w:p w14:paraId="69D82584" w14:textId="77777777" w:rsidR="00B724DF" w:rsidRPr="004E1A5E" w:rsidRDefault="00B724DF">
            <w:pPr>
              <w:suppressAutoHyphens/>
              <w:spacing w:after="0" w:line="240" w:lineRule="auto"/>
              <w:jc w:val="center"/>
              <w:rPr>
                <w:rFonts w:ascii="Times New Roman" w:hAnsi="Times New Roman"/>
                <w:bCs/>
                <w:iCs/>
                <w:sz w:val="24"/>
                <w:szCs w:val="24"/>
              </w:rPr>
            </w:pPr>
          </w:p>
        </w:tc>
      </w:tr>
      <w:tr w:rsidR="00BF7FED" w:rsidRPr="004E1A5E" w14:paraId="658326EF" w14:textId="77777777" w:rsidTr="00BF7FED">
        <w:trPr>
          <w:trHeight w:val="23"/>
        </w:trPr>
        <w:tc>
          <w:tcPr>
            <w:tcW w:w="736" w:type="pct"/>
            <w:noWrap/>
          </w:tcPr>
          <w:p w14:paraId="1BEB2E21" w14:textId="77777777" w:rsidR="00BF7FED" w:rsidRPr="004E1A5E" w:rsidRDefault="00BF7FED">
            <w:pPr>
              <w:spacing w:after="0" w:line="240" w:lineRule="auto"/>
              <w:rPr>
                <w:rFonts w:ascii="Times New Roman" w:hAnsi="Times New Roman"/>
                <w:b/>
                <w:sz w:val="24"/>
                <w:szCs w:val="24"/>
              </w:rPr>
            </w:pPr>
            <w:r w:rsidRPr="004E1A5E">
              <w:rPr>
                <w:rFonts w:ascii="Times New Roman" w:hAnsi="Times New Roman"/>
                <w:b/>
                <w:sz w:val="24"/>
                <w:szCs w:val="24"/>
              </w:rPr>
              <w:t xml:space="preserve">Тема 13. </w:t>
            </w:r>
          </w:p>
          <w:p w14:paraId="28556AD3" w14:textId="77777777" w:rsidR="00BF7FED" w:rsidRPr="004E1A5E" w:rsidRDefault="00BF7FED">
            <w:pPr>
              <w:spacing w:after="0" w:line="240" w:lineRule="auto"/>
              <w:rPr>
                <w:rFonts w:ascii="Times New Roman" w:hAnsi="Times New Roman"/>
                <w:b/>
                <w:bCs/>
                <w:sz w:val="24"/>
                <w:szCs w:val="24"/>
              </w:rPr>
            </w:pPr>
            <w:r w:rsidRPr="004E1A5E">
              <w:rPr>
                <w:rFonts w:ascii="Times New Roman" w:hAnsi="Times New Roman"/>
                <w:sz w:val="24"/>
                <w:szCs w:val="24"/>
              </w:rPr>
              <w:t xml:space="preserve">Переход с </w:t>
            </w:r>
            <w:proofErr w:type="spellStart"/>
            <w:r w:rsidRPr="004E1A5E">
              <w:rPr>
                <w:rFonts w:ascii="Times New Roman" w:hAnsi="Times New Roman"/>
                <w:sz w:val="24"/>
                <w:szCs w:val="24"/>
              </w:rPr>
              <w:t>одновременныхлыжныхходовнапопеременные</w:t>
            </w:r>
            <w:proofErr w:type="spellEnd"/>
            <w:r w:rsidRPr="004E1A5E">
              <w:rPr>
                <w:rFonts w:ascii="Times New Roman" w:hAnsi="Times New Roman"/>
                <w:sz w:val="24"/>
                <w:szCs w:val="24"/>
              </w:rPr>
              <w:t>.</w:t>
            </w:r>
          </w:p>
        </w:tc>
        <w:tc>
          <w:tcPr>
            <w:tcW w:w="1906" w:type="pct"/>
            <w:noWrap/>
          </w:tcPr>
          <w:p w14:paraId="6FEFFB63" w14:textId="77777777" w:rsidR="00BF7FED" w:rsidRPr="004E1A5E" w:rsidRDefault="00BF7FED">
            <w:pPr>
              <w:spacing w:after="0" w:line="240" w:lineRule="auto"/>
              <w:rPr>
                <w:rFonts w:ascii="Times New Roman" w:hAnsi="Times New Roman"/>
                <w:b/>
                <w:bCs/>
                <w:sz w:val="24"/>
                <w:szCs w:val="24"/>
              </w:rPr>
            </w:pPr>
            <w:r w:rsidRPr="004E1A5E">
              <w:rPr>
                <w:rFonts w:ascii="Times New Roman" w:hAnsi="Times New Roman"/>
                <w:sz w:val="24"/>
                <w:szCs w:val="24"/>
              </w:rPr>
              <w:t xml:space="preserve">Одновременные и попеременные лыжные ходы. </w:t>
            </w:r>
            <w:proofErr w:type="spellStart"/>
            <w:r w:rsidRPr="004E1A5E">
              <w:rPr>
                <w:rFonts w:ascii="Times New Roman" w:hAnsi="Times New Roman"/>
                <w:sz w:val="24"/>
                <w:szCs w:val="24"/>
              </w:rPr>
              <w:t>Попеременныйдвухшажный</w:t>
            </w:r>
            <w:proofErr w:type="spellEnd"/>
            <w:r w:rsidRPr="004E1A5E">
              <w:rPr>
                <w:rFonts w:ascii="Times New Roman" w:hAnsi="Times New Roman"/>
                <w:sz w:val="24"/>
                <w:szCs w:val="24"/>
              </w:rPr>
              <w:t xml:space="preserve">, одновременный </w:t>
            </w:r>
            <w:proofErr w:type="spellStart"/>
            <w:r w:rsidRPr="004E1A5E">
              <w:rPr>
                <w:rFonts w:ascii="Times New Roman" w:hAnsi="Times New Roman"/>
                <w:sz w:val="24"/>
                <w:szCs w:val="24"/>
              </w:rPr>
              <w:t>бесшажный</w:t>
            </w:r>
            <w:proofErr w:type="spellEnd"/>
            <w:r w:rsidRPr="004E1A5E">
              <w:rPr>
                <w:rFonts w:ascii="Times New Roman" w:hAnsi="Times New Roman"/>
                <w:sz w:val="24"/>
                <w:szCs w:val="24"/>
              </w:rPr>
              <w:t xml:space="preserve"> ходы. Переход </w:t>
            </w:r>
            <w:proofErr w:type="spellStart"/>
            <w:r w:rsidRPr="004E1A5E">
              <w:rPr>
                <w:rFonts w:ascii="Times New Roman" w:hAnsi="Times New Roman"/>
                <w:sz w:val="24"/>
                <w:szCs w:val="24"/>
              </w:rPr>
              <w:t>содновременных</w:t>
            </w:r>
            <w:proofErr w:type="spellEnd"/>
            <w:r w:rsidRPr="004E1A5E">
              <w:rPr>
                <w:rFonts w:ascii="Times New Roman" w:hAnsi="Times New Roman"/>
                <w:sz w:val="24"/>
                <w:szCs w:val="24"/>
              </w:rPr>
              <w:t xml:space="preserve"> лыжных ходов на попеременные. Инструктаж </w:t>
            </w:r>
            <w:proofErr w:type="spellStart"/>
            <w:r w:rsidRPr="004E1A5E">
              <w:rPr>
                <w:rFonts w:ascii="Times New Roman" w:hAnsi="Times New Roman"/>
                <w:sz w:val="24"/>
                <w:szCs w:val="24"/>
              </w:rPr>
              <w:t>поТБнауроках</w:t>
            </w:r>
            <w:proofErr w:type="spellEnd"/>
            <w:r w:rsidRPr="004E1A5E">
              <w:rPr>
                <w:rFonts w:ascii="Times New Roman" w:hAnsi="Times New Roman"/>
                <w:sz w:val="24"/>
                <w:szCs w:val="24"/>
              </w:rPr>
              <w:t xml:space="preserve"> лыжной подготовки.</w:t>
            </w:r>
          </w:p>
        </w:tc>
        <w:tc>
          <w:tcPr>
            <w:tcW w:w="597" w:type="pct"/>
            <w:noWrap/>
            <w:vAlign w:val="center"/>
          </w:tcPr>
          <w:p w14:paraId="648C03E4" w14:textId="77777777" w:rsidR="00BF7FED" w:rsidRPr="004E1A5E" w:rsidRDefault="00BF7FED">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1" w:type="pct"/>
            <w:vMerge w:val="restart"/>
            <w:noWrap/>
            <w:vAlign w:val="center"/>
          </w:tcPr>
          <w:p w14:paraId="6A7E36A4" w14:textId="77777777" w:rsidR="00BF7FED" w:rsidRPr="004E1A5E" w:rsidRDefault="00BF7FED">
            <w:pPr>
              <w:spacing w:after="0" w:line="240" w:lineRule="auto"/>
              <w:jc w:val="center"/>
              <w:rPr>
                <w:rFonts w:ascii="Times New Roman" w:hAnsi="Times New Roman"/>
                <w:b/>
                <w:bCs/>
                <w:sz w:val="24"/>
                <w:szCs w:val="24"/>
              </w:rPr>
            </w:pPr>
            <w:r w:rsidRPr="004E1A5E">
              <w:rPr>
                <w:rFonts w:ascii="Times New Roman" w:hAnsi="Times New Roman"/>
                <w:sz w:val="24"/>
                <w:szCs w:val="24"/>
                <w:lang w:eastAsia="en-US"/>
              </w:rPr>
              <w:t>ЛР 09</w:t>
            </w:r>
          </w:p>
        </w:tc>
        <w:tc>
          <w:tcPr>
            <w:tcW w:w="355" w:type="pct"/>
            <w:vMerge w:val="restart"/>
            <w:noWrap/>
            <w:vAlign w:val="center"/>
          </w:tcPr>
          <w:p w14:paraId="0703123D" w14:textId="77777777" w:rsidR="00BF7FED" w:rsidRPr="004E1A5E" w:rsidRDefault="00BF7FED" w:rsidP="00280C4A">
            <w:pPr>
              <w:spacing w:after="0" w:line="240" w:lineRule="auto"/>
              <w:jc w:val="center"/>
              <w:rPr>
                <w:rFonts w:ascii="Times New Roman" w:hAnsi="Times New Roman"/>
                <w:b/>
                <w:i/>
                <w:sz w:val="24"/>
                <w:szCs w:val="24"/>
              </w:rPr>
            </w:pPr>
            <w:r w:rsidRPr="004E1A5E">
              <w:rPr>
                <w:rFonts w:ascii="Times New Roman" w:hAnsi="Times New Roman"/>
                <w:sz w:val="24"/>
                <w:szCs w:val="24"/>
              </w:rPr>
              <w:t>ОК 08</w:t>
            </w:r>
          </w:p>
        </w:tc>
        <w:tc>
          <w:tcPr>
            <w:tcW w:w="845" w:type="pct"/>
            <w:vMerge w:val="restart"/>
            <w:noWrap/>
            <w:vAlign w:val="center"/>
          </w:tcPr>
          <w:p w14:paraId="1BDF6DC7" w14:textId="77777777" w:rsidR="00BF7FED" w:rsidRPr="004E1A5E" w:rsidRDefault="00BF7FED" w:rsidP="00280C4A">
            <w:pPr>
              <w:suppressAutoHyphens/>
              <w:spacing w:after="0" w:line="240" w:lineRule="auto"/>
              <w:jc w:val="center"/>
              <w:rPr>
                <w:rFonts w:ascii="Times New Roman" w:hAnsi="Times New Roman"/>
                <w:bCs/>
                <w:iCs/>
                <w:sz w:val="24"/>
                <w:szCs w:val="24"/>
              </w:rPr>
            </w:pP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08.01,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08.02,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08.03,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08.01</w:t>
            </w:r>
            <w:r>
              <w:rPr>
                <w:rFonts w:ascii="Times New Roman" w:hAnsi="Times New Roman"/>
                <w:bCs/>
                <w:iCs/>
                <w:sz w:val="24"/>
                <w:szCs w:val="24"/>
              </w:rPr>
              <w:t xml:space="preserve">,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B724DF" w:rsidRPr="004E1A5E" w14:paraId="654EB418" w14:textId="77777777" w:rsidTr="00BF7FED">
        <w:trPr>
          <w:trHeight w:val="23"/>
        </w:trPr>
        <w:tc>
          <w:tcPr>
            <w:tcW w:w="736" w:type="pct"/>
            <w:noWrap/>
          </w:tcPr>
          <w:p w14:paraId="73798F24" w14:textId="77777777" w:rsidR="00B724DF" w:rsidRPr="004E1A5E" w:rsidRDefault="00783E0E">
            <w:pPr>
              <w:pStyle w:val="TableParagraph"/>
              <w:ind w:left="0"/>
              <w:rPr>
                <w:b/>
                <w:sz w:val="24"/>
                <w:szCs w:val="24"/>
              </w:rPr>
            </w:pPr>
            <w:r w:rsidRPr="004E1A5E">
              <w:rPr>
                <w:b/>
                <w:sz w:val="24"/>
                <w:szCs w:val="24"/>
              </w:rPr>
              <w:t xml:space="preserve">Тема 14. </w:t>
            </w:r>
          </w:p>
          <w:p w14:paraId="19753CA2" w14:textId="77777777" w:rsidR="00B724DF" w:rsidRPr="004E1A5E" w:rsidRDefault="00783E0E">
            <w:pPr>
              <w:pStyle w:val="TableParagraph"/>
              <w:ind w:left="0"/>
              <w:rPr>
                <w:b/>
                <w:bCs/>
                <w:sz w:val="24"/>
                <w:szCs w:val="24"/>
              </w:rPr>
            </w:pPr>
            <w:r w:rsidRPr="004E1A5E">
              <w:rPr>
                <w:sz w:val="24"/>
                <w:szCs w:val="24"/>
              </w:rPr>
              <w:t>Способы спусков и подъемов</w:t>
            </w:r>
          </w:p>
        </w:tc>
        <w:tc>
          <w:tcPr>
            <w:tcW w:w="1906" w:type="pct"/>
            <w:noWrap/>
          </w:tcPr>
          <w:p w14:paraId="41A3E3B3" w14:textId="77777777" w:rsidR="00B724DF" w:rsidRPr="004E1A5E" w:rsidRDefault="00783E0E">
            <w:pPr>
              <w:pStyle w:val="TableParagraph"/>
              <w:ind w:left="0"/>
              <w:jc w:val="both"/>
              <w:rPr>
                <w:b/>
                <w:bCs/>
                <w:sz w:val="24"/>
                <w:szCs w:val="24"/>
                <w:lang w:eastAsia="ru-RU"/>
              </w:rPr>
            </w:pPr>
            <w:r w:rsidRPr="004E1A5E">
              <w:rPr>
                <w:sz w:val="24"/>
                <w:szCs w:val="24"/>
              </w:rPr>
              <w:t>Способы спусков и подъемов. Переход с хода на ход в зависимости от условий дистанции и состояния лыжни. Преодоления препятствий.</w:t>
            </w:r>
          </w:p>
        </w:tc>
        <w:tc>
          <w:tcPr>
            <w:tcW w:w="597" w:type="pct"/>
            <w:noWrap/>
            <w:vAlign w:val="center"/>
          </w:tcPr>
          <w:p w14:paraId="4763237E"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1" w:type="pct"/>
            <w:vMerge/>
            <w:noWrap/>
            <w:vAlign w:val="center"/>
          </w:tcPr>
          <w:p w14:paraId="41556DF8"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05688ABB"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169ECDE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2AD0973" w14:textId="77777777" w:rsidTr="00BF7FED">
        <w:trPr>
          <w:trHeight w:val="23"/>
        </w:trPr>
        <w:tc>
          <w:tcPr>
            <w:tcW w:w="736" w:type="pct"/>
            <w:noWrap/>
          </w:tcPr>
          <w:p w14:paraId="175FE300" w14:textId="77777777" w:rsidR="00B724DF" w:rsidRPr="004E1A5E" w:rsidRDefault="00783E0E">
            <w:pPr>
              <w:pStyle w:val="TableParagraph"/>
              <w:ind w:left="0"/>
              <w:rPr>
                <w:b/>
                <w:sz w:val="24"/>
                <w:szCs w:val="24"/>
              </w:rPr>
            </w:pPr>
            <w:r w:rsidRPr="004E1A5E">
              <w:rPr>
                <w:b/>
                <w:sz w:val="24"/>
                <w:szCs w:val="24"/>
              </w:rPr>
              <w:t xml:space="preserve">Тема 15. </w:t>
            </w:r>
          </w:p>
          <w:p w14:paraId="54942827" w14:textId="77777777" w:rsidR="00B724DF" w:rsidRPr="004E1A5E" w:rsidRDefault="00783E0E">
            <w:pPr>
              <w:pStyle w:val="TableParagraph"/>
              <w:ind w:left="0"/>
              <w:rPr>
                <w:b/>
                <w:bCs/>
                <w:sz w:val="24"/>
                <w:szCs w:val="24"/>
              </w:rPr>
            </w:pPr>
            <w:r w:rsidRPr="004E1A5E">
              <w:rPr>
                <w:sz w:val="24"/>
                <w:szCs w:val="24"/>
              </w:rPr>
              <w:t xml:space="preserve">Коньковый, </w:t>
            </w:r>
            <w:proofErr w:type="spellStart"/>
            <w:r w:rsidRPr="004E1A5E">
              <w:rPr>
                <w:sz w:val="24"/>
                <w:szCs w:val="24"/>
              </w:rPr>
              <w:t>полуконьковыйход</w:t>
            </w:r>
            <w:proofErr w:type="spellEnd"/>
            <w:r w:rsidRPr="004E1A5E">
              <w:rPr>
                <w:sz w:val="24"/>
                <w:szCs w:val="24"/>
              </w:rPr>
              <w:t>.</w:t>
            </w:r>
          </w:p>
        </w:tc>
        <w:tc>
          <w:tcPr>
            <w:tcW w:w="1906" w:type="pct"/>
            <w:noWrap/>
          </w:tcPr>
          <w:p w14:paraId="52D54000" w14:textId="77777777" w:rsidR="00B724DF" w:rsidRPr="004E1A5E" w:rsidRDefault="00783E0E">
            <w:pPr>
              <w:pStyle w:val="TableParagraph"/>
              <w:ind w:left="0"/>
              <w:rPr>
                <w:b/>
                <w:bCs/>
                <w:sz w:val="24"/>
                <w:szCs w:val="24"/>
                <w:lang w:eastAsia="ru-RU"/>
              </w:rPr>
            </w:pPr>
            <w:r w:rsidRPr="004E1A5E">
              <w:rPr>
                <w:sz w:val="24"/>
                <w:szCs w:val="24"/>
              </w:rPr>
              <w:t xml:space="preserve">Коньковый, </w:t>
            </w:r>
            <w:proofErr w:type="spellStart"/>
            <w:r w:rsidRPr="004E1A5E">
              <w:rPr>
                <w:sz w:val="24"/>
                <w:szCs w:val="24"/>
              </w:rPr>
              <w:t>полуконьковый</w:t>
            </w:r>
            <w:proofErr w:type="spellEnd"/>
            <w:r w:rsidRPr="004E1A5E">
              <w:rPr>
                <w:sz w:val="24"/>
                <w:szCs w:val="24"/>
              </w:rPr>
              <w:t xml:space="preserve"> ход. Элементы тактики лыжных гонок: распределение сил, лидирование, обгон, </w:t>
            </w:r>
            <w:proofErr w:type="spellStart"/>
            <w:r w:rsidRPr="004E1A5E">
              <w:rPr>
                <w:sz w:val="24"/>
                <w:szCs w:val="24"/>
              </w:rPr>
              <w:t>финиширование.Контрольный</w:t>
            </w:r>
            <w:proofErr w:type="spellEnd"/>
            <w:r w:rsidRPr="004E1A5E">
              <w:rPr>
                <w:sz w:val="24"/>
                <w:szCs w:val="24"/>
              </w:rPr>
              <w:t xml:space="preserve"> </w:t>
            </w:r>
            <w:proofErr w:type="spellStart"/>
            <w:r w:rsidRPr="004E1A5E">
              <w:rPr>
                <w:sz w:val="24"/>
                <w:szCs w:val="24"/>
              </w:rPr>
              <w:t>норматив:прохождение</w:t>
            </w:r>
            <w:proofErr w:type="spellEnd"/>
            <w:r w:rsidRPr="004E1A5E">
              <w:rPr>
                <w:sz w:val="24"/>
                <w:szCs w:val="24"/>
              </w:rPr>
              <w:t xml:space="preserve"> дистанции3 км (девушки)и5 км(юноши).</w:t>
            </w:r>
          </w:p>
        </w:tc>
        <w:tc>
          <w:tcPr>
            <w:tcW w:w="597" w:type="pct"/>
            <w:noWrap/>
            <w:vAlign w:val="center"/>
          </w:tcPr>
          <w:p w14:paraId="5A05260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1" w:type="pct"/>
            <w:noWrap/>
            <w:vAlign w:val="center"/>
          </w:tcPr>
          <w:p w14:paraId="1291A9B3"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sz w:val="24"/>
                <w:szCs w:val="24"/>
                <w:lang w:eastAsia="en-US"/>
              </w:rPr>
              <w:t>ЛР 09</w:t>
            </w:r>
          </w:p>
        </w:tc>
        <w:tc>
          <w:tcPr>
            <w:tcW w:w="355" w:type="pct"/>
            <w:noWrap/>
            <w:vAlign w:val="center"/>
          </w:tcPr>
          <w:p w14:paraId="7927FDDB"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sz w:val="24"/>
                <w:szCs w:val="24"/>
              </w:rPr>
              <w:t>ОК 08</w:t>
            </w:r>
          </w:p>
        </w:tc>
        <w:tc>
          <w:tcPr>
            <w:tcW w:w="845" w:type="pct"/>
            <w:vMerge/>
            <w:noWrap/>
            <w:vAlign w:val="center"/>
          </w:tcPr>
          <w:p w14:paraId="0E42C5DB"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9B3450D" w14:textId="77777777" w:rsidTr="00BF7FED">
        <w:trPr>
          <w:trHeight w:val="23"/>
        </w:trPr>
        <w:tc>
          <w:tcPr>
            <w:tcW w:w="2642" w:type="pct"/>
            <w:gridSpan w:val="2"/>
            <w:noWrap/>
          </w:tcPr>
          <w:p w14:paraId="33503EAB"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b/>
                <w:sz w:val="24"/>
                <w:szCs w:val="24"/>
              </w:rPr>
              <w:t>Раздел6.Баскетбол</w:t>
            </w:r>
          </w:p>
        </w:tc>
        <w:tc>
          <w:tcPr>
            <w:tcW w:w="597" w:type="pct"/>
            <w:noWrap/>
            <w:vAlign w:val="center"/>
          </w:tcPr>
          <w:p w14:paraId="28810150"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b/>
                <w:bCs/>
                <w:sz w:val="24"/>
                <w:szCs w:val="24"/>
              </w:rPr>
              <w:t>16</w:t>
            </w:r>
          </w:p>
        </w:tc>
        <w:tc>
          <w:tcPr>
            <w:tcW w:w="561" w:type="pct"/>
            <w:noWrap/>
            <w:vAlign w:val="center"/>
          </w:tcPr>
          <w:p w14:paraId="781C0FB5" w14:textId="77777777" w:rsidR="00B724DF" w:rsidRPr="004E1A5E" w:rsidRDefault="00B724DF">
            <w:pPr>
              <w:spacing w:after="0" w:line="240" w:lineRule="auto"/>
              <w:jc w:val="center"/>
              <w:rPr>
                <w:rFonts w:ascii="Times New Roman" w:hAnsi="Times New Roman"/>
                <w:b/>
                <w:bCs/>
                <w:sz w:val="24"/>
                <w:szCs w:val="24"/>
              </w:rPr>
            </w:pPr>
          </w:p>
        </w:tc>
        <w:tc>
          <w:tcPr>
            <w:tcW w:w="355" w:type="pct"/>
            <w:noWrap/>
            <w:vAlign w:val="center"/>
          </w:tcPr>
          <w:p w14:paraId="6793950D"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23CA0F22"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E9AA8F9" w14:textId="77777777" w:rsidTr="00BF7FED">
        <w:trPr>
          <w:trHeight w:val="23"/>
        </w:trPr>
        <w:tc>
          <w:tcPr>
            <w:tcW w:w="736" w:type="pct"/>
            <w:noWrap/>
          </w:tcPr>
          <w:p w14:paraId="0D6CB1F5" w14:textId="77777777" w:rsidR="00B724DF" w:rsidRPr="004E1A5E" w:rsidRDefault="00783E0E">
            <w:pPr>
              <w:spacing w:after="0" w:line="240" w:lineRule="auto"/>
              <w:rPr>
                <w:rFonts w:ascii="Times New Roman" w:hAnsi="Times New Roman"/>
                <w:b/>
                <w:spacing w:val="-2"/>
                <w:sz w:val="24"/>
                <w:szCs w:val="24"/>
              </w:rPr>
            </w:pPr>
            <w:r w:rsidRPr="004E1A5E">
              <w:rPr>
                <w:rFonts w:ascii="Times New Roman" w:hAnsi="Times New Roman"/>
                <w:b/>
                <w:sz w:val="24"/>
                <w:szCs w:val="24"/>
              </w:rPr>
              <w:t>Тема16.</w:t>
            </w:r>
          </w:p>
          <w:p w14:paraId="1DF3BA41" w14:textId="77777777" w:rsidR="00B724DF" w:rsidRPr="004E1A5E" w:rsidRDefault="00783E0E">
            <w:pPr>
              <w:spacing w:after="0" w:line="240" w:lineRule="auto"/>
              <w:rPr>
                <w:rFonts w:ascii="Times New Roman" w:hAnsi="Times New Roman"/>
                <w:b/>
                <w:bCs/>
                <w:sz w:val="24"/>
                <w:szCs w:val="24"/>
              </w:rPr>
            </w:pPr>
            <w:proofErr w:type="spellStart"/>
            <w:r w:rsidRPr="004E1A5E">
              <w:rPr>
                <w:rFonts w:ascii="Times New Roman" w:hAnsi="Times New Roman"/>
                <w:sz w:val="24"/>
                <w:szCs w:val="24"/>
              </w:rPr>
              <w:t>Ловляипередачамяча</w:t>
            </w:r>
            <w:proofErr w:type="spellEnd"/>
          </w:p>
        </w:tc>
        <w:tc>
          <w:tcPr>
            <w:tcW w:w="1906" w:type="pct"/>
            <w:noWrap/>
          </w:tcPr>
          <w:p w14:paraId="2A3D1692" w14:textId="77777777" w:rsidR="00B724DF" w:rsidRPr="004E1A5E" w:rsidRDefault="00783E0E">
            <w:pPr>
              <w:spacing w:after="0" w:line="240" w:lineRule="auto"/>
              <w:rPr>
                <w:rFonts w:ascii="Times New Roman" w:hAnsi="Times New Roman"/>
                <w:b/>
                <w:bCs/>
                <w:sz w:val="24"/>
                <w:szCs w:val="24"/>
              </w:rPr>
            </w:pPr>
            <w:proofErr w:type="spellStart"/>
            <w:r w:rsidRPr="004E1A5E">
              <w:rPr>
                <w:rFonts w:ascii="Times New Roman" w:hAnsi="Times New Roman"/>
                <w:sz w:val="24"/>
                <w:szCs w:val="24"/>
              </w:rPr>
              <w:t>Ловлямячадвумяруками,однойрукой</w:t>
            </w:r>
            <w:proofErr w:type="spellEnd"/>
            <w:r w:rsidRPr="004E1A5E">
              <w:rPr>
                <w:rFonts w:ascii="Times New Roman" w:hAnsi="Times New Roman"/>
                <w:sz w:val="24"/>
                <w:szCs w:val="24"/>
              </w:rPr>
              <w:t>.</w:t>
            </w:r>
          </w:p>
        </w:tc>
        <w:tc>
          <w:tcPr>
            <w:tcW w:w="597" w:type="pct"/>
            <w:noWrap/>
            <w:vAlign w:val="center"/>
          </w:tcPr>
          <w:p w14:paraId="0497B96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1" w:type="pct"/>
            <w:vMerge w:val="restart"/>
            <w:noWrap/>
            <w:vAlign w:val="center"/>
          </w:tcPr>
          <w:p w14:paraId="4BB08081"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sz w:val="24"/>
                <w:szCs w:val="24"/>
                <w:lang w:eastAsia="en-US"/>
              </w:rPr>
              <w:t>ЛР 09</w:t>
            </w:r>
          </w:p>
        </w:tc>
        <w:tc>
          <w:tcPr>
            <w:tcW w:w="355" w:type="pct"/>
            <w:vMerge w:val="restart"/>
            <w:noWrap/>
            <w:vAlign w:val="center"/>
          </w:tcPr>
          <w:p w14:paraId="4D3EB7C5"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sz w:val="24"/>
                <w:szCs w:val="24"/>
              </w:rPr>
              <w:t>ОК 08</w:t>
            </w:r>
          </w:p>
        </w:tc>
        <w:tc>
          <w:tcPr>
            <w:tcW w:w="845" w:type="pct"/>
            <w:vMerge/>
            <w:noWrap/>
            <w:vAlign w:val="center"/>
          </w:tcPr>
          <w:p w14:paraId="7A1CD16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F723A42" w14:textId="77777777" w:rsidTr="00BF7FED">
        <w:trPr>
          <w:trHeight w:val="23"/>
        </w:trPr>
        <w:tc>
          <w:tcPr>
            <w:tcW w:w="736" w:type="pct"/>
            <w:noWrap/>
          </w:tcPr>
          <w:p w14:paraId="4E512DCD" w14:textId="77777777" w:rsidR="00B724DF" w:rsidRPr="004E1A5E" w:rsidRDefault="00783E0E">
            <w:pPr>
              <w:pStyle w:val="TableParagraph"/>
              <w:ind w:left="0"/>
              <w:rPr>
                <w:b/>
                <w:sz w:val="24"/>
                <w:szCs w:val="24"/>
              </w:rPr>
            </w:pPr>
            <w:r w:rsidRPr="004E1A5E">
              <w:rPr>
                <w:b/>
                <w:sz w:val="24"/>
                <w:szCs w:val="24"/>
              </w:rPr>
              <w:t>Тема17.</w:t>
            </w:r>
          </w:p>
          <w:p w14:paraId="1B56E70B" w14:textId="77777777" w:rsidR="00B724DF" w:rsidRPr="004E1A5E" w:rsidRDefault="00783E0E">
            <w:pPr>
              <w:pStyle w:val="TableParagraph"/>
              <w:ind w:left="0"/>
              <w:rPr>
                <w:b/>
                <w:sz w:val="24"/>
                <w:szCs w:val="24"/>
              </w:rPr>
            </w:pPr>
            <w:proofErr w:type="spellStart"/>
            <w:r w:rsidRPr="004E1A5E">
              <w:rPr>
                <w:sz w:val="24"/>
                <w:szCs w:val="24"/>
              </w:rPr>
              <w:t>Ведение,броскимячавкорзину</w:t>
            </w:r>
            <w:proofErr w:type="spellEnd"/>
          </w:p>
        </w:tc>
        <w:tc>
          <w:tcPr>
            <w:tcW w:w="1906" w:type="pct"/>
            <w:noWrap/>
          </w:tcPr>
          <w:p w14:paraId="6FEA551A" w14:textId="77777777" w:rsidR="00B724DF" w:rsidRPr="004E1A5E" w:rsidRDefault="00783E0E">
            <w:pPr>
              <w:pStyle w:val="TableParagraph"/>
              <w:ind w:left="0"/>
              <w:jc w:val="both"/>
              <w:rPr>
                <w:sz w:val="24"/>
                <w:szCs w:val="24"/>
              </w:rPr>
            </w:pPr>
            <w:r w:rsidRPr="004E1A5E">
              <w:rPr>
                <w:sz w:val="24"/>
                <w:szCs w:val="24"/>
              </w:rPr>
              <w:t>Ведение, броски мяча в корзину (с места, в движении, прыжком).Игра по упрощенным правилам баскетбола. Челночный бег 3х10м.</w:t>
            </w:r>
          </w:p>
        </w:tc>
        <w:tc>
          <w:tcPr>
            <w:tcW w:w="597" w:type="pct"/>
            <w:noWrap/>
            <w:vAlign w:val="center"/>
          </w:tcPr>
          <w:p w14:paraId="0BCFCAE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1" w:type="pct"/>
            <w:vMerge/>
            <w:noWrap/>
            <w:vAlign w:val="center"/>
          </w:tcPr>
          <w:p w14:paraId="3DA8789B"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0327A6FB"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233DA867"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3D65A65" w14:textId="77777777" w:rsidTr="00BF7FED">
        <w:trPr>
          <w:trHeight w:val="23"/>
        </w:trPr>
        <w:tc>
          <w:tcPr>
            <w:tcW w:w="736" w:type="pct"/>
            <w:noWrap/>
          </w:tcPr>
          <w:p w14:paraId="2C31C15B" w14:textId="77777777" w:rsidR="00B724DF" w:rsidRPr="004E1A5E" w:rsidRDefault="00783E0E">
            <w:pPr>
              <w:pStyle w:val="TableParagraph"/>
              <w:ind w:left="0"/>
              <w:rPr>
                <w:b/>
                <w:spacing w:val="-2"/>
                <w:sz w:val="24"/>
                <w:szCs w:val="24"/>
              </w:rPr>
            </w:pPr>
            <w:r w:rsidRPr="004E1A5E">
              <w:rPr>
                <w:b/>
                <w:sz w:val="24"/>
                <w:szCs w:val="24"/>
              </w:rPr>
              <w:t>Тема18.</w:t>
            </w:r>
          </w:p>
          <w:p w14:paraId="0BD38F90" w14:textId="77777777" w:rsidR="00B724DF" w:rsidRPr="004E1A5E" w:rsidRDefault="00783E0E">
            <w:pPr>
              <w:pStyle w:val="TableParagraph"/>
              <w:ind w:left="0"/>
              <w:rPr>
                <w:b/>
                <w:sz w:val="24"/>
                <w:szCs w:val="24"/>
              </w:rPr>
            </w:pPr>
            <w:proofErr w:type="spellStart"/>
            <w:r w:rsidRPr="004E1A5E">
              <w:rPr>
                <w:sz w:val="24"/>
                <w:szCs w:val="24"/>
              </w:rPr>
              <w:t>Приемыовладениямячом</w:t>
            </w:r>
            <w:proofErr w:type="spellEnd"/>
          </w:p>
        </w:tc>
        <w:tc>
          <w:tcPr>
            <w:tcW w:w="1906" w:type="pct"/>
            <w:noWrap/>
          </w:tcPr>
          <w:p w14:paraId="4E373013" w14:textId="77777777" w:rsidR="00B724DF" w:rsidRPr="004E1A5E" w:rsidRDefault="00783E0E">
            <w:pPr>
              <w:pStyle w:val="TableParagraph"/>
              <w:ind w:left="0"/>
              <w:rPr>
                <w:sz w:val="24"/>
                <w:szCs w:val="24"/>
              </w:rPr>
            </w:pPr>
            <w:r w:rsidRPr="004E1A5E">
              <w:rPr>
                <w:sz w:val="24"/>
                <w:szCs w:val="24"/>
              </w:rPr>
              <w:t>Вырываниеивыбивание(приемыовладениямячом).Играпоупрощеннымправиламбаскетбола.</w:t>
            </w:r>
          </w:p>
        </w:tc>
        <w:tc>
          <w:tcPr>
            <w:tcW w:w="597" w:type="pct"/>
            <w:noWrap/>
            <w:vAlign w:val="center"/>
          </w:tcPr>
          <w:p w14:paraId="363C1B8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1" w:type="pct"/>
            <w:vMerge w:val="restart"/>
            <w:noWrap/>
            <w:vAlign w:val="center"/>
          </w:tcPr>
          <w:p w14:paraId="3AF9B11C"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sz w:val="24"/>
                <w:szCs w:val="24"/>
                <w:lang w:eastAsia="en-US"/>
              </w:rPr>
              <w:t>ЛР 09</w:t>
            </w:r>
          </w:p>
        </w:tc>
        <w:tc>
          <w:tcPr>
            <w:tcW w:w="355" w:type="pct"/>
            <w:vMerge w:val="restart"/>
            <w:noWrap/>
            <w:vAlign w:val="center"/>
          </w:tcPr>
          <w:p w14:paraId="180C648D"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sz w:val="24"/>
                <w:szCs w:val="24"/>
              </w:rPr>
              <w:t>ОК 08</w:t>
            </w:r>
          </w:p>
        </w:tc>
        <w:tc>
          <w:tcPr>
            <w:tcW w:w="845" w:type="pct"/>
            <w:vMerge/>
            <w:noWrap/>
            <w:vAlign w:val="center"/>
          </w:tcPr>
          <w:p w14:paraId="2E7A45D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CB4705B" w14:textId="77777777" w:rsidTr="00BF7FED">
        <w:trPr>
          <w:trHeight w:val="23"/>
        </w:trPr>
        <w:tc>
          <w:tcPr>
            <w:tcW w:w="736" w:type="pct"/>
            <w:noWrap/>
          </w:tcPr>
          <w:p w14:paraId="71568FE2" w14:textId="77777777" w:rsidR="00B724DF" w:rsidRPr="004E1A5E" w:rsidRDefault="00783E0E">
            <w:pPr>
              <w:pStyle w:val="TableParagraph"/>
              <w:ind w:left="0"/>
              <w:rPr>
                <w:b/>
                <w:sz w:val="24"/>
                <w:szCs w:val="24"/>
              </w:rPr>
            </w:pPr>
            <w:r w:rsidRPr="004E1A5E">
              <w:rPr>
                <w:b/>
                <w:sz w:val="24"/>
                <w:szCs w:val="24"/>
              </w:rPr>
              <w:t xml:space="preserve">Тема 19. </w:t>
            </w:r>
          </w:p>
          <w:p w14:paraId="20DABDF9" w14:textId="77777777" w:rsidR="00B724DF" w:rsidRPr="004E1A5E" w:rsidRDefault="00783E0E">
            <w:pPr>
              <w:pStyle w:val="TableParagraph"/>
              <w:ind w:left="0"/>
              <w:rPr>
                <w:b/>
                <w:sz w:val="24"/>
                <w:szCs w:val="24"/>
              </w:rPr>
            </w:pPr>
            <w:r w:rsidRPr="004E1A5E">
              <w:rPr>
                <w:sz w:val="24"/>
                <w:szCs w:val="24"/>
              </w:rPr>
              <w:t xml:space="preserve">Тактика нападения, </w:t>
            </w:r>
            <w:proofErr w:type="spellStart"/>
            <w:r w:rsidRPr="004E1A5E">
              <w:rPr>
                <w:sz w:val="24"/>
                <w:szCs w:val="24"/>
              </w:rPr>
              <w:t>тактиказащиты</w:t>
            </w:r>
            <w:proofErr w:type="spellEnd"/>
          </w:p>
        </w:tc>
        <w:tc>
          <w:tcPr>
            <w:tcW w:w="1906" w:type="pct"/>
            <w:noWrap/>
          </w:tcPr>
          <w:p w14:paraId="02B6D074" w14:textId="77777777" w:rsidR="00B724DF" w:rsidRPr="004E1A5E" w:rsidRDefault="00783E0E">
            <w:pPr>
              <w:pStyle w:val="TableParagraph"/>
              <w:ind w:left="0"/>
              <w:rPr>
                <w:sz w:val="24"/>
                <w:szCs w:val="24"/>
              </w:rPr>
            </w:pPr>
            <w:r w:rsidRPr="004E1A5E">
              <w:rPr>
                <w:sz w:val="24"/>
                <w:szCs w:val="24"/>
              </w:rPr>
              <w:t>Прием техники защита — перехват, приемы, применяемые противброска,накрывание.Играпоправилам.Контрольныйнорматив:челночный бег3х10 м</w:t>
            </w:r>
          </w:p>
        </w:tc>
        <w:tc>
          <w:tcPr>
            <w:tcW w:w="597" w:type="pct"/>
            <w:noWrap/>
            <w:vAlign w:val="center"/>
          </w:tcPr>
          <w:p w14:paraId="3A67A13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1" w:type="pct"/>
            <w:vMerge/>
            <w:noWrap/>
            <w:vAlign w:val="center"/>
          </w:tcPr>
          <w:p w14:paraId="349FD7B4"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7322EB61"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1DACE406"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8F7315D" w14:textId="77777777" w:rsidTr="00BF7FED">
        <w:trPr>
          <w:trHeight w:val="23"/>
        </w:trPr>
        <w:tc>
          <w:tcPr>
            <w:tcW w:w="2642" w:type="pct"/>
            <w:gridSpan w:val="2"/>
            <w:noWrap/>
            <w:vAlign w:val="center"/>
          </w:tcPr>
          <w:p w14:paraId="0147130D" w14:textId="77777777" w:rsidR="00B724DF" w:rsidRPr="004E1A5E" w:rsidRDefault="00783E0E">
            <w:pPr>
              <w:suppressAutoHyphens/>
              <w:spacing w:after="0" w:line="240" w:lineRule="auto"/>
              <w:rPr>
                <w:rFonts w:ascii="Times New Roman" w:hAnsi="Times New Roman"/>
                <w:b/>
                <w:sz w:val="24"/>
                <w:szCs w:val="24"/>
                <w:lang w:eastAsia="en-US"/>
              </w:rPr>
            </w:pPr>
            <w:r w:rsidRPr="004E1A5E">
              <w:rPr>
                <w:rFonts w:ascii="Times New Roman" w:hAnsi="Times New Roman"/>
                <w:b/>
                <w:sz w:val="24"/>
                <w:szCs w:val="24"/>
              </w:rPr>
              <w:t>Промежуточная аттестация в форме дифференцированного зачета</w:t>
            </w:r>
          </w:p>
        </w:tc>
        <w:tc>
          <w:tcPr>
            <w:tcW w:w="597" w:type="pct"/>
            <w:noWrap/>
            <w:vAlign w:val="center"/>
          </w:tcPr>
          <w:p w14:paraId="1EB291D9"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b/>
                <w:i/>
                <w:sz w:val="24"/>
                <w:szCs w:val="24"/>
              </w:rPr>
              <w:t>2</w:t>
            </w:r>
          </w:p>
        </w:tc>
        <w:tc>
          <w:tcPr>
            <w:tcW w:w="561" w:type="pct"/>
            <w:noWrap/>
            <w:vAlign w:val="center"/>
          </w:tcPr>
          <w:p w14:paraId="4391E72F" w14:textId="77777777" w:rsidR="00B724DF" w:rsidRPr="004E1A5E" w:rsidRDefault="00B724DF">
            <w:pPr>
              <w:spacing w:after="0" w:line="240" w:lineRule="auto"/>
              <w:jc w:val="center"/>
              <w:rPr>
                <w:rFonts w:ascii="Times New Roman" w:hAnsi="Times New Roman"/>
                <w:b/>
                <w:i/>
                <w:sz w:val="24"/>
                <w:szCs w:val="24"/>
              </w:rPr>
            </w:pPr>
          </w:p>
        </w:tc>
        <w:tc>
          <w:tcPr>
            <w:tcW w:w="355" w:type="pct"/>
            <w:noWrap/>
            <w:vAlign w:val="center"/>
          </w:tcPr>
          <w:p w14:paraId="4F5EC1A4" w14:textId="77777777" w:rsidR="00B724DF" w:rsidRPr="004E1A5E" w:rsidRDefault="00B724DF">
            <w:pPr>
              <w:spacing w:after="0" w:line="240" w:lineRule="auto"/>
              <w:jc w:val="center"/>
              <w:rPr>
                <w:rFonts w:ascii="Times New Roman" w:hAnsi="Times New Roman"/>
                <w:b/>
                <w:i/>
                <w:sz w:val="24"/>
                <w:szCs w:val="24"/>
              </w:rPr>
            </w:pPr>
          </w:p>
        </w:tc>
        <w:tc>
          <w:tcPr>
            <w:tcW w:w="845" w:type="pct"/>
            <w:noWrap/>
            <w:vAlign w:val="center"/>
          </w:tcPr>
          <w:p w14:paraId="01377E5C"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0FA8405" w14:textId="77777777" w:rsidTr="00BF7FED">
        <w:trPr>
          <w:trHeight w:val="23"/>
        </w:trPr>
        <w:tc>
          <w:tcPr>
            <w:tcW w:w="2642" w:type="pct"/>
            <w:gridSpan w:val="2"/>
            <w:noWrap/>
            <w:vAlign w:val="center"/>
          </w:tcPr>
          <w:p w14:paraId="4E2DA17D" w14:textId="77777777" w:rsidR="00B724DF" w:rsidRPr="004E1A5E" w:rsidRDefault="00783E0E">
            <w:pPr>
              <w:spacing w:after="0" w:line="240" w:lineRule="auto"/>
              <w:rPr>
                <w:rFonts w:ascii="Times New Roman" w:hAnsi="Times New Roman"/>
                <w:b/>
                <w:sz w:val="24"/>
                <w:szCs w:val="24"/>
                <w:lang w:eastAsia="en-US"/>
              </w:rPr>
            </w:pPr>
            <w:r w:rsidRPr="004E1A5E">
              <w:rPr>
                <w:rFonts w:ascii="Times New Roman" w:hAnsi="Times New Roman"/>
                <w:b/>
                <w:bCs/>
                <w:sz w:val="24"/>
                <w:szCs w:val="24"/>
              </w:rPr>
              <w:t>Всего:</w:t>
            </w:r>
          </w:p>
        </w:tc>
        <w:tc>
          <w:tcPr>
            <w:tcW w:w="597" w:type="pct"/>
            <w:noWrap/>
            <w:vAlign w:val="center"/>
          </w:tcPr>
          <w:p w14:paraId="47992282"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74</w:t>
            </w:r>
          </w:p>
        </w:tc>
        <w:tc>
          <w:tcPr>
            <w:tcW w:w="561" w:type="pct"/>
            <w:noWrap/>
            <w:vAlign w:val="center"/>
          </w:tcPr>
          <w:p w14:paraId="58CDB6DB" w14:textId="77777777" w:rsidR="00B724DF" w:rsidRPr="004E1A5E" w:rsidRDefault="00B724DF">
            <w:pPr>
              <w:spacing w:after="0" w:line="240" w:lineRule="auto"/>
              <w:jc w:val="center"/>
              <w:rPr>
                <w:rFonts w:ascii="Times New Roman" w:hAnsi="Times New Roman"/>
                <w:b/>
                <w:bCs/>
                <w:i/>
                <w:sz w:val="24"/>
                <w:szCs w:val="24"/>
              </w:rPr>
            </w:pPr>
          </w:p>
        </w:tc>
        <w:tc>
          <w:tcPr>
            <w:tcW w:w="355" w:type="pct"/>
            <w:noWrap/>
            <w:vAlign w:val="center"/>
          </w:tcPr>
          <w:p w14:paraId="66ECE365" w14:textId="77777777" w:rsidR="00B724DF" w:rsidRPr="004E1A5E" w:rsidRDefault="00B724DF">
            <w:pPr>
              <w:spacing w:after="0" w:line="240" w:lineRule="auto"/>
              <w:jc w:val="center"/>
              <w:rPr>
                <w:rFonts w:ascii="Times New Roman" w:hAnsi="Times New Roman"/>
                <w:b/>
                <w:bCs/>
                <w:i/>
                <w:sz w:val="24"/>
                <w:szCs w:val="24"/>
              </w:rPr>
            </w:pPr>
          </w:p>
        </w:tc>
        <w:tc>
          <w:tcPr>
            <w:tcW w:w="845" w:type="pct"/>
            <w:noWrap/>
            <w:vAlign w:val="center"/>
          </w:tcPr>
          <w:p w14:paraId="28DC92DA" w14:textId="77777777" w:rsidR="00B724DF" w:rsidRPr="004E1A5E" w:rsidRDefault="00B724DF">
            <w:pPr>
              <w:suppressAutoHyphens/>
              <w:spacing w:after="0" w:line="240" w:lineRule="auto"/>
              <w:jc w:val="center"/>
              <w:rPr>
                <w:rFonts w:ascii="Times New Roman" w:hAnsi="Times New Roman"/>
                <w:bCs/>
                <w:iCs/>
                <w:sz w:val="24"/>
                <w:szCs w:val="24"/>
              </w:rPr>
            </w:pPr>
          </w:p>
        </w:tc>
      </w:tr>
    </w:tbl>
    <w:p w14:paraId="15A790F5" w14:textId="77777777" w:rsidR="00B724DF" w:rsidRPr="004E1A5E" w:rsidRDefault="00B724DF" w:rsidP="00BF7FED">
      <w:pPr>
        <w:spacing w:after="0" w:line="240" w:lineRule="auto"/>
        <w:rPr>
          <w:rFonts w:ascii="Times New Roman" w:hAnsi="Times New Roman"/>
          <w:i/>
          <w:sz w:val="24"/>
          <w:szCs w:val="24"/>
        </w:rPr>
        <w:sectPr w:rsidR="00B724DF" w:rsidRPr="004E1A5E">
          <w:pgSz w:w="16840" w:h="11907" w:orient="landscape"/>
          <w:pgMar w:top="851" w:right="1134" w:bottom="851" w:left="992" w:header="709" w:footer="709" w:gutter="0"/>
          <w:cols w:space="720"/>
        </w:sectPr>
      </w:pPr>
    </w:p>
    <w:p w14:paraId="5870B203" w14:textId="77777777" w:rsidR="00B724DF" w:rsidRPr="004E1A5E" w:rsidRDefault="00783E0E">
      <w:pPr>
        <w:pStyle w:val="1"/>
        <w:numPr>
          <w:ilvl w:val="0"/>
          <w:numId w:val="45"/>
        </w:numPr>
        <w:spacing w:before="0" w:after="0"/>
        <w:ind w:left="0" w:firstLine="0"/>
        <w:jc w:val="center"/>
        <w:rPr>
          <w:rStyle w:val="10"/>
          <w:b/>
          <w:bCs/>
        </w:rPr>
      </w:pPr>
      <w:r w:rsidRPr="004E1A5E">
        <w:rPr>
          <w:rStyle w:val="10"/>
          <w:b/>
          <w:bCs/>
        </w:rPr>
        <w:lastRenderedPageBreak/>
        <w:t>УСЛОВИЯ РЕАЛИЗАЦИИ УЧЕБНОЙ ДИСЦИПЛИНЫ</w:t>
      </w:r>
    </w:p>
    <w:p w14:paraId="766A00F7" w14:textId="77777777" w:rsidR="00B724DF" w:rsidRPr="004E1A5E" w:rsidRDefault="00B724DF">
      <w:pPr>
        <w:suppressAutoHyphens/>
        <w:spacing w:after="0" w:line="240" w:lineRule="auto"/>
        <w:ind w:firstLine="709"/>
        <w:jc w:val="both"/>
        <w:rPr>
          <w:rFonts w:ascii="Times New Roman" w:hAnsi="Times New Roman"/>
          <w:b/>
          <w:bCs/>
          <w:sz w:val="24"/>
          <w:szCs w:val="24"/>
        </w:rPr>
      </w:pPr>
    </w:p>
    <w:p w14:paraId="5BB408CD"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4C29118" w14:textId="77777777" w:rsidR="00B724DF" w:rsidRPr="004E1A5E" w:rsidRDefault="00783E0E">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sz w:val="24"/>
          <w:szCs w:val="24"/>
        </w:rPr>
      </w:pPr>
      <w:r w:rsidRPr="004E1A5E">
        <w:rPr>
          <w:rFonts w:ascii="Times New Roman" w:hAnsi="Times New Roman"/>
          <w:bCs/>
          <w:sz w:val="24"/>
          <w:szCs w:val="24"/>
        </w:rPr>
        <w:t>Кабинет</w:t>
      </w:r>
      <w:r w:rsidRPr="004E1A5E">
        <w:rPr>
          <w:rFonts w:ascii="Times New Roman" w:hAnsi="Times New Roman"/>
          <w:bCs/>
          <w:i/>
          <w:sz w:val="24"/>
          <w:szCs w:val="24"/>
        </w:rPr>
        <w:t xml:space="preserve"> «201»</w:t>
      </w:r>
      <w:r w:rsidRPr="004E1A5E">
        <w:rPr>
          <w:rFonts w:ascii="Times New Roman" w:hAnsi="Times New Roman"/>
          <w:sz w:val="24"/>
          <w:szCs w:val="24"/>
          <w:lang w:eastAsia="en-US"/>
        </w:rPr>
        <w:t>,</w:t>
      </w:r>
      <w:r w:rsidRPr="004E1A5E">
        <w:rPr>
          <w:rFonts w:ascii="Times New Roman" w:hAnsi="Times New Roman"/>
          <w:bCs/>
          <w:sz w:val="24"/>
          <w:szCs w:val="24"/>
        </w:rPr>
        <w:t xml:space="preserve">оснащенный в соответствии с п. 6.1.2.1 образовательной программы по </w:t>
      </w:r>
      <w:r w:rsidRPr="004E1A5E">
        <w:rPr>
          <w:rFonts w:ascii="Times New Roman" w:hAnsi="Times New Roman"/>
          <w:bCs/>
          <w:i/>
          <w:iCs/>
          <w:sz w:val="24"/>
          <w:szCs w:val="24"/>
        </w:rPr>
        <w:t xml:space="preserve">профессии 26.01.01 Судостроитель – судоремонтник металлических судов </w:t>
      </w:r>
    </w:p>
    <w:p w14:paraId="5744F96B" w14:textId="77777777" w:rsidR="00B724DF" w:rsidRPr="004E1A5E" w:rsidRDefault="00B724DF">
      <w:pPr>
        <w:suppressAutoHyphens/>
        <w:autoSpaceDE w:val="0"/>
        <w:autoSpaceDN w:val="0"/>
        <w:adjustRightInd w:val="0"/>
        <w:spacing w:after="0" w:line="240" w:lineRule="auto"/>
        <w:ind w:firstLine="709"/>
        <w:jc w:val="both"/>
        <w:rPr>
          <w:rFonts w:ascii="Times New Roman" w:hAnsi="Times New Roman"/>
          <w:bCs/>
          <w:i/>
          <w:sz w:val="24"/>
          <w:szCs w:val="24"/>
        </w:rPr>
      </w:pPr>
    </w:p>
    <w:p w14:paraId="0C216474"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3.2. Информационное обеспечение реализации программы</w:t>
      </w:r>
    </w:p>
    <w:p w14:paraId="78175CCD" w14:textId="77777777" w:rsidR="00B724DF" w:rsidRPr="004E1A5E" w:rsidRDefault="00783E0E">
      <w:pPr>
        <w:suppressAutoHyphens/>
        <w:spacing w:after="0" w:line="240" w:lineRule="auto"/>
        <w:ind w:firstLine="709"/>
        <w:jc w:val="both"/>
        <w:rPr>
          <w:rFonts w:ascii="Times New Roman" w:hAnsi="Times New Roman"/>
          <w:b/>
          <w:sz w:val="24"/>
          <w:szCs w:val="24"/>
        </w:rPr>
      </w:pPr>
      <w:r w:rsidRPr="004E1A5E">
        <w:rPr>
          <w:rFonts w:ascii="Times New Roman" w:hAnsi="Times New Roman"/>
          <w:b/>
          <w:sz w:val="24"/>
          <w:szCs w:val="24"/>
        </w:rPr>
        <w:t>3.2.1. Основные печатные издания</w:t>
      </w:r>
    </w:p>
    <w:p w14:paraId="33501A30" w14:textId="77777777" w:rsidR="00B724DF" w:rsidRPr="004E1A5E" w:rsidRDefault="00B724DF">
      <w:pPr>
        <w:spacing w:after="0" w:line="240" w:lineRule="auto"/>
        <w:ind w:firstLine="709"/>
        <w:contextualSpacing/>
        <w:rPr>
          <w:rFonts w:ascii="Times New Roman" w:hAnsi="Times New Roman"/>
          <w:b/>
          <w:sz w:val="24"/>
          <w:szCs w:val="24"/>
        </w:rPr>
      </w:pPr>
    </w:p>
    <w:p w14:paraId="230964B4" w14:textId="77777777" w:rsidR="00B724DF" w:rsidRPr="004E1A5E" w:rsidRDefault="00783E0E">
      <w:pPr>
        <w:pStyle w:val="af7"/>
        <w:numPr>
          <w:ilvl w:val="0"/>
          <w:numId w:val="46"/>
        </w:numPr>
        <w:tabs>
          <w:tab w:val="clear" w:pos="425"/>
          <w:tab w:val="left" w:pos="0"/>
          <w:tab w:val="left" w:pos="880"/>
        </w:tabs>
        <w:ind w:left="5" w:right="116" w:firstLine="655"/>
        <w:jc w:val="both"/>
      </w:pPr>
      <w:r w:rsidRPr="004E1A5E">
        <w:t xml:space="preserve">БарчуковИ.С.,НазаровЮ.Н.,ЕгоровС.С.идр.Физическаякультураифизическаяподготовка: учебник для студентов вузов, курсантов и слушателей образовательных </w:t>
      </w:r>
      <w:proofErr w:type="spellStart"/>
      <w:r w:rsidRPr="004E1A5E">
        <w:t>учреж-дений</w:t>
      </w:r>
      <w:proofErr w:type="spellEnd"/>
      <w:r w:rsidRPr="004E1A5E">
        <w:t xml:space="preserve"> высшего профессионального образования МВД России / под ред. В. Я. </w:t>
      </w:r>
      <w:proofErr w:type="spellStart"/>
      <w:r w:rsidRPr="004E1A5E">
        <w:t>Кикотя</w:t>
      </w:r>
      <w:proofErr w:type="spellEnd"/>
      <w:r w:rsidRPr="004E1A5E">
        <w:t xml:space="preserve">, И. </w:t>
      </w:r>
      <w:proofErr w:type="spellStart"/>
      <w:r w:rsidRPr="004E1A5E">
        <w:t>С.Барчукова</w:t>
      </w:r>
      <w:proofErr w:type="spellEnd"/>
      <w:r w:rsidRPr="004E1A5E">
        <w:t>.— М.,2017.</w:t>
      </w:r>
    </w:p>
    <w:p w14:paraId="3A6908E2" w14:textId="77777777" w:rsidR="00B724DF" w:rsidRPr="004E1A5E" w:rsidRDefault="00783E0E">
      <w:pPr>
        <w:pStyle w:val="af7"/>
        <w:numPr>
          <w:ilvl w:val="0"/>
          <w:numId w:val="46"/>
        </w:numPr>
        <w:tabs>
          <w:tab w:val="clear" w:pos="425"/>
          <w:tab w:val="left" w:pos="0"/>
          <w:tab w:val="left" w:pos="880"/>
        </w:tabs>
        <w:ind w:left="5" w:right="118" w:firstLine="655"/>
        <w:jc w:val="both"/>
      </w:pPr>
      <w:r w:rsidRPr="004E1A5E">
        <w:t xml:space="preserve">Барчуков И. С. Теория и методика физического воспитания и спорта: учебник / под общ. ред. </w:t>
      </w:r>
      <w:proofErr w:type="spellStart"/>
      <w:r w:rsidRPr="004E1A5E">
        <w:t>Г.В.Барчуковой</w:t>
      </w:r>
      <w:proofErr w:type="spellEnd"/>
      <w:r w:rsidRPr="004E1A5E">
        <w:t>.— М.,2018.</w:t>
      </w:r>
    </w:p>
    <w:p w14:paraId="6A86A87B" w14:textId="77777777" w:rsidR="00B724DF" w:rsidRPr="004E1A5E" w:rsidRDefault="00783E0E">
      <w:pPr>
        <w:pStyle w:val="af7"/>
        <w:numPr>
          <w:ilvl w:val="0"/>
          <w:numId w:val="46"/>
        </w:numPr>
        <w:tabs>
          <w:tab w:val="clear" w:pos="425"/>
          <w:tab w:val="left" w:pos="0"/>
          <w:tab w:val="left" w:pos="880"/>
        </w:tabs>
        <w:ind w:left="5" w:firstLine="655"/>
        <w:jc w:val="both"/>
      </w:pPr>
      <w:r w:rsidRPr="004E1A5E">
        <w:t>БишаеваА.А.Физическаякультура:учебникдлястуд.учрежденийсред.проф.образо-вания.—М.,2017.</w:t>
      </w:r>
    </w:p>
    <w:p w14:paraId="4AFA637B" w14:textId="77777777" w:rsidR="00B724DF" w:rsidRPr="004E1A5E" w:rsidRDefault="00783E0E">
      <w:pPr>
        <w:pStyle w:val="af7"/>
        <w:numPr>
          <w:ilvl w:val="0"/>
          <w:numId w:val="46"/>
        </w:numPr>
        <w:tabs>
          <w:tab w:val="clear" w:pos="425"/>
          <w:tab w:val="left" w:pos="0"/>
          <w:tab w:val="left" w:pos="880"/>
        </w:tabs>
        <w:ind w:left="5" w:right="107" w:firstLine="655"/>
        <w:jc w:val="both"/>
      </w:pPr>
      <w:r w:rsidRPr="004E1A5E">
        <w:t>ГамидоваС.К.Содержаниеинаправленностьфизкультурно-оздоровительныхзанятий.—Смоленск,2018.</w:t>
      </w:r>
    </w:p>
    <w:p w14:paraId="02C735A3" w14:textId="77777777" w:rsidR="00B724DF" w:rsidRPr="004E1A5E" w:rsidRDefault="00783E0E">
      <w:pPr>
        <w:pStyle w:val="af7"/>
        <w:numPr>
          <w:ilvl w:val="0"/>
          <w:numId w:val="46"/>
        </w:numPr>
        <w:tabs>
          <w:tab w:val="clear" w:pos="425"/>
          <w:tab w:val="left" w:pos="0"/>
          <w:tab w:val="left" w:pos="880"/>
        </w:tabs>
        <w:ind w:left="5" w:right="107" w:firstLine="655"/>
        <w:jc w:val="both"/>
      </w:pPr>
      <w:r w:rsidRPr="004E1A5E">
        <w:t xml:space="preserve">РешетниковН.В.,КислицынЮ.Л.,ПалтиевичР.Л.,ПогадаевГ.И.Физическаякуль-тура:учеб.пособиедлястуд.учреждений </w:t>
      </w:r>
      <w:proofErr w:type="spellStart"/>
      <w:r w:rsidRPr="004E1A5E">
        <w:t>сред.проф</w:t>
      </w:r>
      <w:proofErr w:type="spellEnd"/>
      <w:r w:rsidRPr="004E1A5E">
        <w:t>. образования.—М.,2017.</w:t>
      </w:r>
    </w:p>
    <w:p w14:paraId="2F615A6D" w14:textId="77777777" w:rsidR="00B724DF" w:rsidRPr="004E1A5E" w:rsidRDefault="00783E0E">
      <w:pPr>
        <w:pStyle w:val="af7"/>
        <w:numPr>
          <w:ilvl w:val="0"/>
          <w:numId w:val="46"/>
        </w:numPr>
        <w:tabs>
          <w:tab w:val="clear" w:pos="425"/>
          <w:tab w:val="left" w:pos="0"/>
          <w:tab w:val="left" w:pos="880"/>
        </w:tabs>
        <w:ind w:left="5" w:firstLine="655"/>
        <w:jc w:val="both"/>
      </w:pPr>
      <w:r w:rsidRPr="004E1A5E">
        <w:t>СайгановаЕ.Г,ДудовВ.А.Физическаякультура.Самостоятельнаяработа:учеб.посо-бие.—М.,2019. — (Бакалавриат).</w:t>
      </w:r>
    </w:p>
    <w:p w14:paraId="44D6C185" w14:textId="77777777" w:rsidR="00B724DF" w:rsidRPr="004E1A5E" w:rsidRDefault="00B724DF">
      <w:pPr>
        <w:spacing w:after="0" w:line="240" w:lineRule="auto"/>
        <w:ind w:firstLine="709"/>
        <w:contextualSpacing/>
        <w:rPr>
          <w:rFonts w:ascii="Times New Roman" w:hAnsi="Times New Roman"/>
          <w:b/>
          <w:sz w:val="24"/>
          <w:szCs w:val="24"/>
        </w:rPr>
      </w:pPr>
    </w:p>
    <w:p w14:paraId="7DCAE574" w14:textId="77777777" w:rsidR="00B724DF" w:rsidRPr="004E1A5E" w:rsidRDefault="00B724DF">
      <w:pPr>
        <w:spacing w:after="0" w:line="240" w:lineRule="auto"/>
        <w:ind w:firstLine="709"/>
        <w:contextualSpacing/>
        <w:rPr>
          <w:rFonts w:ascii="Times New Roman" w:hAnsi="Times New Roman"/>
          <w:b/>
          <w:sz w:val="24"/>
          <w:szCs w:val="24"/>
        </w:rPr>
      </w:pPr>
    </w:p>
    <w:p w14:paraId="6BD180AF" w14:textId="77777777" w:rsidR="00B724DF" w:rsidRPr="004E1A5E" w:rsidRDefault="00783E0E">
      <w:pPr>
        <w:spacing w:after="0" w:line="240" w:lineRule="auto"/>
        <w:ind w:firstLine="709"/>
        <w:contextualSpacing/>
        <w:rPr>
          <w:rFonts w:ascii="Times New Roman" w:hAnsi="Times New Roman"/>
          <w:b/>
          <w:sz w:val="24"/>
          <w:szCs w:val="24"/>
        </w:rPr>
      </w:pPr>
      <w:r w:rsidRPr="004E1A5E">
        <w:rPr>
          <w:rFonts w:ascii="Times New Roman" w:hAnsi="Times New Roman"/>
          <w:b/>
          <w:sz w:val="24"/>
          <w:szCs w:val="24"/>
        </w:rPr>
        <w:t xml:space="preserve">3.2.2. Основные электронные издания </w:t>
      </w:r>
    </w:p>
    <w:p w14:paraId="5F42A8FE" w14:textId="77777777" w:rsidR="00B724DF" w:rsidRPr="004E1A5E" w:rsidRDefault="00B724DF">
      <w:pPr>
        <w:spacing w:after="0" w:line="240" w:lineRule="auto"/>
        <w:ind w:firstLine="709"/>
        <w:contextualSpacing/>
        <w:jc w:val="both"/>
        <w:rPr>
          <w:rFonts w:ascii="Times New Roman" w:hAnsi="Times New Roman"/>
          <w:b/>
          <w:sz w:val="24"/>
          <w:szCs w:val="24"/>
        </w:rPr>
      </w:pPr>
    </w:p>
    <w:p w14:paraId="1B59F603" w14:textId="77777777" w:rsidR="00B724DF" w:rsidRPr="004E1A5E" w:rsidRDefault="003D5B0F">
      <w:pPr>
        <w:pStyle w:val="af7"/>
        <w:numPr>
          <w:ilvl w:val="0"/>
          <w:numId w:val="46"/>
        </w:numPr>
        <w:tabs>
          <w:tab w:val="clear" w:pos="425"/>
          <w:tab w:val="left" w:pos="0"/>
          <w:tab w:val="left" w:pos="880"/>
        </w:tabs>
        <w:ind w:left="5" w:firstLine="655"/>
        <w:jc w:val="both"/>
        <w:rPr>
          <w:rFonts w:eastAsia="SimSun"/>
        </w:rPr>
      </w:pPr>
      <w:hyperlink r:id="rId71">
        <w:proofErr w:type="spellStart"/>
        <w:r w:rsidR="00783E0E" w:rsidRPr="004E1A5E">
          <w:rPr>
            <w:rFonts w:eastAsia="SimSun"/>
          </w:rPr>
          <w:t>www</w:t>
        </w:r>
        <w:proofErr w:type="spellEnd"/>
        <w:r w:rsidR="00783E0E" w:rsidRPr="004E1A5E">
          <w:rPr>
            <w:rFonts w:eastAsia="SimSun"/>
          </w:rPr>
          <w:t xml:space="preserve">. </w:t>
        </w:r>
      </w:hyperlink>
      <w:proofErr w:type="spellStart"/>
      <w:r w:rsidR="00783E0E" w:rsidRPr="004E1A5E">
        <w:rPr>
          <w:rFonts w:eastAsia="SimSun"/>
        </w:rPr>
        <w:t>minstm</w:t>
      </w:r>
      <w:proofErr w:type="spellEnd"/>
      <w:r w:rsidR="00783E0E" w:rsidRPr="004E1A5E">
        <w:rPr>
          <w:rFonts w:eastAsia="SimSun"/>
        </w:rPr>
        <w:t xml:space="preserve">. </w:t>
      </w:r>
      <w:proofErr w:type="spellStart"/>
      <w:r w:rsidR="00783E0E" w:rsidRPr="004E1A5E">
        <w:rPr>
          <w:rFonts w:eastAsia="SimSun"/>
        </w:rPr>
        <w:t>gov</w:t>
      </w:r>
      <w:proofErr w:type="spellEnd"/>
      <w:r w:rsidR="00783E0E" w:rsidRPr="004E1A5E">
        <w:rPr>
          <w:rFonts w:eastAsia="SimSun"/>
        </w:rPr>
        <w:t xml:space="preserve">. </w:t>
      </w:r>
      <w:proofErr w:type="spellStart"/>
      <w:r w:rsidR="00783E0E" w:rsidRPr="004E1A5E">
        <w:rPr>
          <w:rFonts w:eastAsia="SimSun"/>
        </w:rPr>
        <w:t>ru</w:t>
      </w:r>
      <w:proofErr w:type="spellEnd"/>
      <w:r w:rsidR="00783E0E" w:rsidRPr="004E1A5E">
        <w:rPr>
          <w:rFonts w:eastAsia="SimSun"/>
        </w:rPr>
        <w:t xml:space="preserve"> (Официальный сайт Министерства спорта Российской Федерации).</w:t>
      </w:r>
    </w:p>
    <w:p w14:paraId="653F8D7B" w14:textId="77777777" w:rsidR="00B724DF" w:rsidRPr="004E1A5E" w:rsidRDefault="003D5B0F">
      <w:pPr>
        <w:pStyle w:val="af7"/>
        <w:numPr>
          <w:ilvl w:val="0"/>
          <w:numId w:val="46"/>
        </w:numPr>
        <w:tabs>
          <w:tab w:val="clear" w:pos="425"/>
          <w:tab w:val="left" w:pos="0"/>
          <w:tab w:val="left" w:pos="880"/>
        </w:tabs>
        <w:ind w:left="5" w:firstLine="655"/>
        <w:jc w:val="both"/>
        <w:rPr>
          <w:rFonts w:eastAsia="SimSun"/>
        </w:rPr>
      </w:pPr>
      <w:hyperlink r:id="rId72">
        <w:proofErr w:type="spellStart"/>
        <w:r w:rsidR="00783E0E" w:rsidRPr="004E1A5E">
          <w:rPr>
            <w:rFonts w:eastAsia="SimSun"/>
          </w:rPr>
          <w:t>www</w:t>
        </w:r>
        <w:proofErr w:type="spellEnd"/>
        <w:r w:rsidR="00783E0E" w:rsidRPr="004E1A5E">
          <w:rPr>
            <w:rFonts w:eastAsia="SimSun"/>
          </w:rPr>
          <w:t xml:space="preserve">. </w:t>
        </w:r>
      </w:hyperlink>
      <w:proofErr w:type="spellStart"/>
      <w:r w:rsidR="00783E0E" w:rsidRPr="004E1A5E">
        <w:rPr>
          <w:rFonts w:eastAsia="SimSun"/>
        </w:rPr>
        <w:t>edu</w:t>
      </w:r>
      <w:proofErr w:type="spellEnd"/>
      <w:r w:rsidR="00783E0E" w:rsidRPr="004E1A5E">
        <w:rPr>
          <w:rFonts w:eastAsia="SimSun"/>
        </w:rPr>
        <w:t xml:space="preserve">. </w:t>
      </w:r>
      <w:proofErr w:type="spellStart"/>
      <w:r w:rsidR="00783E0E" w:rsidRPr="004E1A5E">
        <w:rPr>
          <w:rFonts w:eastAsia="SimSun"/>
        </w:rPr>
        <w:t>ru</w:t>
      </w:r>
      <w:proofErr w:type="spellEnd"/>
      <w:r w:rsidR="00783E0E" w:rsidRPr="004E1A5E">
        <w:rPr>
          <w:rFonts w:eastAsia="SimSun"/>
        </w:rPr>
        <w:t xml:space="preserve"> (Федеральный портал «Российское образование»).</w:t>
      </w:r>
    </w:p>
    <w:p w14:paraId="522390F5" w14:textId="77777777" w:rsidR="00B724DF" w:rsidRPr="004E1A5E" w:rsidRDefault="003D5B0F">
      <w:pPr>
        <w:pStyle w:val="af7"/>
        <w:numPr>
          <w:ilvl w:val="0"/>
          <w:numId w:val="46"/>
        </w:numPr>
        <w:tabs>
          <w:tab w:val="clear" w:pos="425"/>
          <w:tab w:val="left" w:pos="0"/>
          <w:tab w:val="left" w:pos="880"/>
        </w:tabs>
        <w:ind w:left="5" w:firstLine="655"/>
        <w:jc w:val="both"/>
        <w:rPr>
          <w:rFonts w:eastAsia="SimSun"/>
        </w:rPr>
      </w:pPr>
      <w:hyperlink r:id="rId73">
        <w:r w:rsidR="00783E0E" w:rsidRPr="004E1A5E">
          <w:rPr>
            <w:rFonts w:eastAsia="SimSun"/>
          </w:rPr>
          <w:t>www.</w:t>
        </w:r>
      </w:hyperlink>
      <w:r w:rsidR="00783E0E" w:rsidRPr="004E1A5E">
        <w:rPr>
          <w:rFonts w:eastAsia="SimSun"/>
        </w:rPr>
        <w:t>olympic.Ru(Официальныйсайт</w:t>
      </w:r>
      <w:r w:rsidR="00783E0E" w:rsidRPr="004E1A5E">
        <w:rPr>
          <w:rFonts w:eastAsia="SimSun"/>
        </w:rPr>
        <w:tab/>
      </w:r>
      <w:proofErr w:type="spellStart"/>
      <w:r w:rsidR="00783E0E" w:rsidRPr="004E1A5E">
        <w:rPr>
          <w:rFonts w:eastAsia="SimSun"/>
        </w:rPr>
        <w:t>ОлимпийскогокомитетаРоссии</w:t>
      </w:r>
      <w:proofErr w:type="spellEnd"/>
      <w:r w:rsidR="00783E0E" w:rsidRPr="004E1A5E">
        <w:rPr>
          <w:rFonts w:eastAsia="SimSun"/>
        </w:rPr>
        <w:t>).</w:t>
      </w:r>
    </w:p>
    <w:p w14:paraId="397CE8B6" w14:textId="77777777" w:rsidR="00B724DF" w:rsidRPr="004E1A5E" w:rsidRDefault="003D5B0F">
      <w:pPr>
        <w:pStyle w:val="af7"/>
        <w:numPr>
          <w:ilvl w:val="0"/>
          <w:numId w:val="46"/>
        </w:numPr>
        <w:tabs>
          <w:tab w:val="clear" w:pos="425"/>
          <w:tab w:val="left" w:pos="0"/>
          <w:tab w:val="left" w:pos="880"/>
        </w:tabs>
        <w:ind w:left="5" w:firstLine="655"/>
        <w:jc w:val="both"/>
        <w:rPr>
          <w:rFonts w:eastAsia="SimSun"/>
        </w:rPr>
      </w:pPr>
      <w:hyperlink r:id="rId74">
        <w:proofErr w:type="spellStart"/>
        <w:r w:rsidR="00783E0E" w:rsidRPr="004E1A5E">
          <w:rPr>
            <w:rFonts w:eastAsia="SimSun"/>
          </w:rPr>
          <w:t>www</w:t>
        </w:r>
        <w:proofErr w:type="spellEnd"/>
        <w:r w:rsidR="00783E0E" w:rsidRPr="004E1A5E">
          <w:rPr>
            <w:rFonts w:eastAsia="SimSun"/>
          </w:rPr>
          <w:t>.</w:t>
        </w:r>
      </w:hyperlink>
      <w:r w:rsidR="00783E0E" w:rsidRPr="004E1A5E">
        <w:rPr>
          <w:rFonts w:eastAsia="SimSun"/>
        </w:rPr>
        <w:t xml:space="preserve"> goup32441. </w:t>
      </w:r>
      <w:proofErr w:type="spellStart"/>
      <w:r w:rsidR="00783E0E" w:rsidRPr="004E1A5E">
        <w:rPr>
          <w:rFonts w:eastAsia="SimSun"/>
        </w:rPr>
        <w:t>narod</w:t>
      </w:r>
      <w:proofErr w:type="spellEnd"/>
      <w:r w:rsidR="00783E0E" w:rsidRPr="004E1A5E">
        <w:rPr>
          <w:rFonts w:eastAsia="SimSun"/>
        </w:rPr>
        <w:t xml:space="preserve">. </w:t>
      </w:r>
      <w:proofErr w:type="spellStart"/>
      <w:r w:rsidR="00783E0E" w:rsidRPr="004E1A5E">
        <w:rPr>
          <w:rFonts w:eastAsia="SimSun"/>
        </w:rPr>
        <w:t>ru</w:t>
      </w:r>
      <w:proofErr w:type="spellEnd"/>
      <w:r w:rsidR="00783E0E" w:rsidRPr="004E1A5E">
        <w:rPr>
          <w:rFonts w:eastAsia="SimSun"/>
        </w:rPr>
        <w:t xml:space="preserve">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14:paraId="07F86291" w14:textId="77777777" w:rsidR="00B724DF" w:rsidRPr="004E1A5E" w:rsidRDefault="00B724DF">
      <w:pPr>
        <w:spacing w:after="0" w:line="240" w:lineRule="auto"/>
        <w:ind w:firstLine="709"/>
        <w:contextualSpacing/>
        <w:rPr>
          <w:rFonts w:ascii="Times New Roman" w:hAnsi="Times New Roman"/>
          <w:b/>
          <w:sz w:val="24"/>
          <w:szCs w:val="24"/>
        </w:rPr>
      </w:pPr>
    </w:p>
    <w:p w14:paraId="5EE9FCFC" w14:textId="77777777" w:rsidR="00B724DF" w:rsidRPr="004E1A5E" w:rsidRDefault="00783E0E">
      <w:pPr>
        <w:pStyle w:val="1"/>
        <w:numPr>
          <w:ilvl w:val="0"/>
          <w:numId w:val="45"/>
        </w:numPr>
        <w:spacing w:before="0" w:after="0"/>
        <w:ind w:left="0" w:firstLine="0"/>
        <w:jc w:val="center"/>
      </w:pPr>
      <w:r w:rsidRPr="004E1A5E">
        <w:rPr>
          <w:b w:val="0"/>
        </w:rPr>
        <w:br w:type="page"/>
      </w:r>
      <w:r w:rsidRPr="004E1A5E">
        <w:lastRenderedPageBreak/>
        <w:t>КОНТРОЛЬ И ОЦЕНКА РЕЗУЛЬТАТОВ ОСВОЕНИЯ УЧЕБНОЙ ДИСЦИПЛИНЫ</w:t>
      </w:r>
    </w:p>
    <w:p w14:paraId="519B451C" w14:textId="77777777" w:rsidR="00B724DF" w:rsidRPr="004E1A5E" w:rsidRDefault="00B724DF">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6"/>
        <w:gridCol w:w="4519"/>
        <w:gridCol w:w="1665"/>
      </w:tblGrid>
      <w:tr w:rsidR="00B724DF" w:rsidRPr="004E1A5E" w14:paraId="67FF340C" w14:textId="77777777" w:rsidTr="00BF7FED">
        <w:trPr>
          <w:trHeight w:val="23"/>
        </w:trPr>
        <w:tc>
          <w:tcPr>
            <w:tcW w:w="1769" w:type="pct"/>
            <w:noWrap/>
          </w:tcPr>
          <w:p w14:paraId="4CB71CC9"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b/>
                <w:bCs/>
                <w:i/>
                <w:sz w:val="24"/>
                <w:szCs w:val="24"/>
              </w:rPr>
              <w:t>Результаты обучения</w:t>
            </w:r>
          </w:p>
        </w:tc>
        <w:tc>
          <w:tcPr>
            <w:tcW w:w="2361" w:type="pct"/>
            <w:noWrap/>
          </w:tcPr>
          <w:p w14:paraId="27D82E27"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Критерии оценки</w:t>
            </w:r>
          </w:p>
        </w:tc>
        <w:tc>
          <w:tcPr>
            <w:tcW w:w="870" w:type="pct"/>
            <w:noWrap/>
          </w:tcPr>
          <w:p w14:paraId="2B6F4D8F"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Методы оценки</w:t>
            </w:r>
          </w:p>
        </w:tc>
      </w:tr>
      <w:tr w:rsidR="00B724DF" w:rsidRPr="004E1A5E" w14:paraId="33DFA693" w14:textId="77777777" w:rsidTr="00BF7FED">
        <w:trPr>
          <w:trHeight w:val="23"/>
        </w:trPr>
        <w:tc>
          <w:tcPr>
            <w:tcW w:w="1769" w:type="pct"/>
            <w:noWrap/>
          </w:tcPr>
          <w:p w14:paraId="447CAD0A"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08.01использовать физкультурно-оздоровительную деятельность для укрепления здоровья, достижения жизненных и профессиональных целей;  </w:t>
            </w:r>
          </w:p>
          <w:p w14:paraId="7E073C0F"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08.02 применять рациональные приемы двигательных функций в профессиональной деятельности</w:t>
            </w:r>
          </w:p>
          <w:p w14:paraId="76980D12"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08.03 пользоваться средствами профилактики перенапряжения, характерными для данной специальности</w:t>
            </w:r>
          </w:p>
        </w:tc>
        <w:tc>
          <w:tcPr>
            <w:tcW w:w="2361" w:type="pct"/>
            <w:vMerge w:val="restart"/>
            <w:noWrap/>
          </w:tcPr>
          <w:p w14:paraId="423A7508" w14:textId="77777777" w:rsidR="00B724DF" w:rsidRPr="004E1A5E" w:rsidRDefault="00783E0E">
            <w:pPr>
              <w:pStyle w:val="af7"/>
              <w:ind w:rightChars="-19" w:right="-42"/>
            </w:pPr>
            <w:r w:rsidRPr="004E1A5E">
              <w:t>понимает роль физической культуры в общекультурном, профессиональном и социальном развитии человека;</w:t>
            </w:r>
          </w:p>
          <w:p w14:paraId="57A899BC" w14:textId="77777777" w:rsidR="00B724DF" w:rsidRPr="004E1A5E" w:rsidRDefault="00783E0E">
            <w:pPr>
              <w:pStyle w:val="af7"/>
              <w:ind w:rightChars="-19" w:right="-42"/>
            </w:pPr>
            <w:r w:rsidRPr="004E1A5E">
              <w:t>ведёт здоровый образ жизни;</w:t>
            </w:r>
          </w:p>
          <w:p w14:paraId="7A1E955D" w14:textId="77777777" w:rsidR="00B724DF" w:rsidRPr="004E1A5E" w:rsidRDefault="00783E0E">
            <w:pPr>
              <w:pStyle w:val="af7"/>
              <w:ind w:rightChars="-19" w:right="-42"/>
            </w:pPr>
            <w:r w:rsidRPr="004E1A5E">
              <w:t>понимает условия деятельности и знает зоны риска физического здоровья для данной профессии;</w:t>
            </w:r>
          </w:p>
          <w:p w14:paraId="02550959" w14:textId="77777777" w:rsidR="00B724DF" w:rsidRPr="004E1A5E" w:rsidRDefault="00783E0E">
            <w:pPr>
              <w:pStyle w:val="af7"/>
              <w:ind w:rightChars="-19" w:right="-42"/>
            </w:pPr>
            <w:r w:rsidRPr="004E1A5E">
              <w:t xml:space="preserve">проводит индивидуальные занятия физическими упражнениями различной </w:t>
            </w:r>
            <w:proofErr w:type="spellStart"/>
            <w:r w:rsidRPr="004E1A5E">
              <w:t>направленностииспользует</w:t>
            </w:r>
            <w:proofErr w:type="spellEnd"/>
            <w:r w:rsidRPr="004E1A5E">
              <w:t xml:space="preserve"> физкультурно- оздоровительную деятельность для укрепления здоровья, достижения жизненных и профессиональных целей;</w:t>
            </w:r>
          </w:p>
          <w:p w14:paraId="135458DA" w14:textId="77777777" w:rsidR="00B724DF" w:rsidRPr="004E1A5E" w:rsidRDefault="00783E0E">
            <w:pPr>
              <w:pStyle w:val="af7"/>
              <w:ind w:rightChars="-19" w:right="-42"/>
            </w:pPr>
            <w:r w:rsidRPr="004E1A5E">
              <w:t xml:space="preserve">применяет рациональные </w:t>
            </w:r>
            <w:proofErr w:type="spellStart"/>
            <w:r w:rsidRPr="004E1A5E">
              <w:t>приемыдвигательных</w:t>
            </w:r>
            <w:proofErr w:type="spellEnd"/>
            <w:r w:rsidRPr="004E1A5E">
              <w:t xml:space="preserve"> функций в профессиональной деятельности;</w:t>
            </w:r>
          </w:p>
          <w:p w14:paraId="25E15B8C" w14:textId="77777777" w:rsidR="00B724DF" w:rsidRPr="004E1A5E" w:rsidRDefault="00783E0E">
            <w:pPr>
              <w:pStyle w:val="af7"/>
              <w:ind w:rightChars="-19" w:right="-42"/>
            </w:pPr>
            <w:r w:rsidRPr="004E1A5E">
              <w:t>пользуется средствами профилактики перенапряжения, характерными для данной профессии;</w:t>
            </w:r>
          </w:p>
          <w:p w14:paraId="5181C4C1" w14:textId="77777777" w:rsidR="00B724DF" w:rsidRPr="004E1A5E" w:rsidRDefault="00783E0E">
            <w:pPr>
              <w:pStyle w:val="af7"/>
              <w:ind w:rightChars="-19" w:right="-42"/>
              <w:rPr>
                <w:bCs/>
                <w:i/>
              </w:rPr>
            </w:pPr>
            <w:r w:rsidRPr="004E1A5E">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870" w:type="pct"/>
            <w:vMerge w:val="restart"/>
            <w:noWrap/>
          </w:tcPr>
          <w:p w14:paraId="7A65F11C" w14:textId="77777777" w:rsidR="00B724DF" w:rsidRPr="004E1A5E" w:rsidRDefault="00783E0E">
            <w:pPr>
              <w:spacing w:after="0" w:line="240" w:lineRule="auto"/>
              <w:rPr>
                <w:rFonts w:ascii="Times New Roman" w:hAnsi="Times New Roman"/>
                <w:bCs/>
                <w:i/>
                <w:sz w:val="24"/>
                <w:szCs w:val="24"/>
              </w:rPr>
            </w:pPr>
            <w:r w:rsidRPr="004E1A5E">
              <w:rPr>
                <w:rFonts w:ascii="Times New Roman" w:hAnsi="Times New Roman"/>
                <w:bCs/>
                <w:sz w:val="24"/>
                <w:szCs w:val="24"/>
              </w:rPr>
              <w:t>Оценка результатов сдачи нормативов.</w:t>
            </w:r>
          </w:p>
        </w:tc>
      </w:tr>
      <w:tr w:rsidR="00B724DF" w:rsidRPr="004E1A5E" w14:paraId="2A14EABC" w14:textId="77777777" w:rsidTr="00BF7FED">
        <w:trPr>
          <w:trHeight w:val="7486"/>
        </w:trPr>
        <w:tc>
          <w:tcPr>
            <w:tcW w:w="1769" w:type="pct"/>
            <w:noWrap/>
          </w:tcPr>
          <w:p w14:paraId="2606225B"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08.01роль физической культуры в общекультурном, профессиональном и социальном развитии человека;</w:t>
            </w:r>
          </w:p>
          <w:p w14:paraId="5460C570"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08.02 основы здорового образа жизни; </w:t>
            </w:r>
          </w:p>
          <w:p w14:paraId="1F83455D"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08.03 условия профессиональной деятельности и зоны риска физического здоровья для специальности;</w:t>
            </w:r>
          </w:p>
          <w:p w14:paraId="0A08B4F0" w14:textId="77777777" w:rsidR="00B724DF" w:rsidRPr="004E1A5E" w:rsidRDefault="00783E0E">
            <w:pPr>
              <w:pStyle w:val="affffff2"/>
              <w:rPr>
                <w:rFonts w:ascii="Times New Roman" w:hAnsi="Times New Roman"/>
                <w:bCs/>
                <w:i/>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08.04 средства профилактики перенапряжения</w:t>
            </w:r>
          </w:p>
        </w:tc>
        <w:tc>
          <w:tcPr>
            <w:tcW w:w="2361" w:type="pct"/>
            <w:vMerge/>
            <w:noWrap/>
          </w:tcPr>
          <w:p w14:paraId="0B121EDA" w14:textId="77777777" w:rsidR="00B724DF" w:rsidRPr="004E1A5E" w:rsidRDefault="00B724DF">
            <w:pPr>
              <w:spacing w:after="0" w:line="240" w:lineRule="auto"/>
              <w:rPr>
                <w:rFonts w:ascii="Times New Roman" w:hAnsi="Times New Roman"/>
                <w:bCs/>
                <w:i/>
                <w:sz w:val="24"/>
                <w:szCs w:val="24"/>
              </w:rPr>
            </w:pPr>
          </w:p>
        </w:tc>
        <w:tc>
          <w:tcPr>
            <w:tcW w:w="870" w:type="pct"/>
            <w:vMerge/>
            <w:noWrap/>
          </w:tcPr>
          <w:p w14:paraId="5136457F" w14:textId="77777777" w:rsidR="00B724DF" w:rsidRPr="004E1A5E" w:rsidRDefault="00B724DF">
            <w:pPr>
              <w:spacing w:after="0" w:line="240" w:lineRule="auto"/>
              <w:rPr>
                <w:rFonts w:ascii="Times New Roman" w:hAnsi="Times New Roman"/>
                <w:bCs/>
                <w:i/>
                <w:sz w:val="24"/>
                <w:szCs w:val="24"/>
              </w:rPr>
            </w:pPr>
          </w:p>
        </w:tc>
      </w:tr>
    </w:tbl>
    <w:p w14:paraId="7F7E00B7" w14:textId="77777777" w:rsidR="00B724DF" w:rsidRPr="004E1A5E" w:rsidRDefault="00B724DF">
      <w:pPr>
        <w:spacing w:after="0" w:line="240" w:lineRule="auto"/>
        <w:rPr>
          <w:rFonts w:ascii="Times New Roman" w:hAnsi="Times New Roman"/>
          <w:b/>
          <w:sz w:val="24"/>
          <w:szCs w:val="24"/>
        </w:rPr>
      </w:pPr>
    </w:p>
    <w:p w14:paraId="1FEE6531" w14:textId="77777777" w:rsidR="00B724DF" w:rsidRPr="004E1A5E" w:rsidRDefault="00B724DF">
      <w:pPr>
        <w:spacing w:line="240" w:lineRule="auto"/>
        <w:jc w:val="both"/>
        <w:rPr>
          <w:rFonts w:ascii="Times New Roman" w:hAnsi="Times New Roman"/>
          <w:b/>
          <w:sz w:val="24"/>
          <w:szCs w:val="24"/>
        </w:rPr>
        <w:sectPr w:rsidR="00B724DF" w:rsidRPr="004E1A5E">
          <w:footerReference w:type="default" r:id="rId75"/>
          <w:pgSz w:w="11906" w:h="16838"/>
          <w:pgMar w:top="1134" w:right="851" w:bottom="1134" w:left="1701" w:header="709" w:footer="709" w:gutter="0"/>
          <w:cols w:space="720"/>
          <w:docGrid w:linePitch="360"/>
        </w:sectPr>
      </w:pPr>
    </w:p>
    <w:p w14:paraId="17ACD442" w14:textId="77777777" w:rsidR="00B724DF" w:rsidRPr="004E1A5E" w:rsidRDefault="00783E0E">
      <w:pPr>
        <w:shd w:val="clear" w:color="auto" w:fill="FFFFFF"/>
        <w:tabs>
          <w:tab w:val="left" w:pos="5720"/>
        </w:tabs>
        <w:spacing w:after="0" w:line="240" w:lineRule="auto"/>
        <w:ind w:leftChars="2600" w:left="5720" w:right="-1"/>
        <w:rPr>
          <w:rFonts w:ascii="Times New Roman" w:hAnsi="Times New Roman"/>
          <w:sz w:val="24"/>
          <w:szCs w:val="24"/>
        </w:rPr>
      </w:pPr>
      <w:r w:rsidRPr="004E1A5E">
        <w:rPr>
          <w:rFonts w:ascii="Times New Roman" w:hAnsi="Times New Roman"/>
          <w:bCs/>
          <w:sz w:val="24"/>
          <w:szCs w:val="24"/>
        </w:rPr>
        <w:lastRenderedPageBreak/>
        <w:t xml:space="preserve">к ПООП-П по </w:t>
      </w:r>
      <w:r w:rsidRPr="004E1A5E">
        <w:rPr>
          <w:rFonts w:ascii="Times New Roman" w:hAnsi="Times New Roman"/>
          <w:sz w:val="24"/>
          <w:szCs w:val="24"/>
        </w:rPr>
        <w:t xml:space="preserve">профессии </w:t>
      </w:r>
    </w:p>
    <w:p w14:paraId="5C579814" w14:textId="77777777" w:rsidR="00B724DF" w:rsidRPr="004E1A5E" w:rsidRDefault="00BF7FED">
      <w:pPr>
        <w:shd w:val="clear" w:color="auto" w:fill="FFFFFF"/>
        <w:tabs>
          <w:tab w:val="left" w:pos="5720"/>
        </w:tabs>
        <w:spacing w:after="0" w:line="240" w:lineRule="auto"/>
        <w:ind w:leftChars="2600" w:left="5720" w:right="-1"/>
        <w:rPr>
          <w:rFonts w:ascii="Times New Roman" w:hAnsi="Times New Roman"/>
          <w:b/>
          <w:i/>
          <w:sz w:val="24"/>
          <w:szCs w:val="24"/>
        </w:rPr>
      </w:pPr>
      <w:r>
        <w:rPr>
          <w:rFonts w:ascii="Times New Roman" w:hAnsi="Times New Roman"/>
          <w:i/>
          <w:sz w:val="24"/>
          <w:szCs w:val="24"/>
        </w:rPr>
        <w:t xml:space="preserve">26.01.01 </w:t>
      </w:r>
      <w:r w:rsidR="00783E0E" w:rsidRPr="004E1A5E">
        <w:rPr>
          <w:rFonts w:ascii="Times New Roman" w:hAnsi="Times New Roman"/>
          <w:i/>
          <w:sz w:val="24"/>
          <w:szCs w:val="24"/>
        </w:rPr>
        <w:t>Судостроитель-судоре</w:t>
      </w:r>
      <w:r>
        <w:rPr>
          <w:rFonts w:ascii="Times New Roman" w:hAnsi="Times New Roman"/>
          <w:i/>
          <w:sz w:val="24"/>
          <w:szCs w:val="24"/>
        </w:rPr>
        <w:t>монтник металлических судов</w:t>
      </w:r>
    </w:p>
    <w:p w14:paraId="277228A2" w14:textId="77777777" w:rsidR="00B724DF" w:rsidRPr="004E1A5E" w:rsidRDefault="00B724DF">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sz w:val="24"/>
          <w:szCs w:val="24"/>
        </w:rPr>
      </w:pPr>
    </w:p>
    <w:p w14:paraId="618DA1DF" w14:textId="77777777" w:rsidR="00B724DF" w:rsidRPr="004E1A5E" w:rsidRDefault="00B724DF">
      <w:pPr>
        <w:spacing w:after="0" w:line="240" w:lineRule="auto"/>
        <w:ind w:leftChars="2600" w:left="5720"/>
        <w:rPr>
          <w:rFonts w:ascii="Times New Roman" w:hAnsi="Times New Roman"/>
          <w:i/>
          <w:sz w:val="24"/>
          <w:szCs w:val="24"/>
        </w:rPr>
      </w:pPr>
    </w:p>
    <w:p w14:paraId="1187CBBF" w14:textId="77777777" w:rsidR="00B724DF" w:rsidRPr="004E1A5E" w:rsidRDefault="00B724DF">
      <w:pPr>
        <w:spacing w:after="0" w:line="240" w:lineRule="auto"/>
        <w:jc w:val="center"/>
        <w:rPr>
          <w:rFonts w:ascii="Times New Roman" w:hAnsi="Times New Roman"/>
          <w:b/>
          <w:i/>
          <w:sz w:val="24"/>
          <w:szCs w:val="24"/>
        </w:rPr>
      </w:pPr>
    </w:p>
    <w:p w14:paraId="21A008CC" w14:textId="77777777" w:rsidR="00B724DF" w:rsidRPr="004E1A5E" w:rsidRDefault="00B724DF">
      <w:pPr>
        <w:spacing w:after="0" w:line="240" w:lineRule="auto"/>
        <w:jc w:val="center"/>
        <w:rPr>
          <w:rFonts w:ascii="Times New Roman" w:hAnsi="Times New Roman"/>
          <w:b/>
          <w:i/>
          <w:sz w:val="24"/>
          <w:szCs w:val="24"/>
        </w:rPr>
      </w:pPr>
    </w:p>
    <w:p w14:paraId="137E4C9C" w14:textId="77777777" w:rsidR="00B724DF" w:rsidRPr="004E1A5E" w:rsidRDefault="00B724DF">
      <w:pPr>
        <w:spacing w:after="0" w:line="240" w:lineRule="auto"/>
        <w:jc w:val="center"/>
        <w:rPr>
          <w:rFonts w:ascii="Times New Roman" w:hAnsi="Times New Roman"/>
          <w:b/>
          <w:i/>
          <w:sz w:val="24"/>
          <w:szCs w:val="24"/>
        </w:rPr>
      </w:pPr>
    </w:p>
    <w:p w14:paraId="6F4DAF9F" w14:textId="77777777" w:rsidR="00B724DF" w:rsidRPr="004E1A5E" w:rsidRDefault="00B724DF">
      <w:pPr>
        <w:spacing w:after="0" w:line="240" w:lineRule="auto"/>
        <w:jc w:val="center"/>
        <w:rPr>
          <w:rFonts w:ascii="Times New Roman" w:hAnsi="Times New Roman"/>
          <w:b/>
          <w:i/>
          <w:sz w:val="24"/>
          <w:szCs w:val="24"/>
        </w:rPr>
      </w:pPr>
    </w:p>
    <w:p w14:paraId="12575463" w14:textId="77777777" w:rsidR="00B724DF" w:rsidRPr="004E1A5E" w:rsidRDefault="00B724DF">
      <w:pPr>
        <w:spacing w:after="0" w:line="240" w:lineRule="auto"/>
        <w:jc w:val="center"/>
        <w:rPr>
          <w:rFonts w:ascii="Times New Roman" w:hAnsi="Times New Roman"/>
          <w:b/>
          <w:i/>
          <w:sz w:val="24"/>
          <w:szCs w:val="24"/>
        </w:rPr>
      </w:pPr>
    </w:p>
    <w:p w14:paraId="3B4D038D" w14:textId="77777777" w:rsidR="00B724DF" w:rsidRPr="004E1A5E" w:rsidRDefault="00B724DF">
      <w:pPr>
        <w:spacing w:after="0" w:line="240" w:lineRule="auto"/>
        <w:jc w:val="center"/>
        <w:rPr>
          <w:rFonts w:ascii="Times New Roman" w:hAnsi="Times New Roman"/>
          <w:b/>
          <w:i/>
          <w:sz w:val="24"/>
          <w:szCs w:val="24"/>
        </w:rPr>
      </w:pPr>
    </w:p>
    <w:p w14:paraId="148E0ACC" w14:textId="77777777" w:rsidR="00B724DF" w:rsidRPr="004E1A5E" w:rsidRDefault="00B724DF">
      <w:pPr>
        <w:spacing w:after="0" w:line="240" w:lineRule="auto"/>
        <w:jc w:val="center"/>
        <w:rPr>
          <w:rFonts w:ascii="Times New Roman" w:hAnsi="Times New Roman"/>
          <w:b/>
          <w:i/>
          <w:sz w:val="24"/>
          <w:szCs w:val="24"/>
        </w:rPr>
      </w:pPr>
    </w:p>
    <w:p w14:paraId="2840EE08" w14:textId="77777777" w:rsidR="00B724DF" w:rsidRPr="004E1A5E" w:rsidRDefault="00B724DF">
      <w:pPr>
        <w:spacing w:after="0" w:line="240" w:lineRule="auto"/>
        <w:jc w:val="center"/>
        <w:rPr>
          <w:rFonts w:ascii="Times New Roman" w:hAnsi="Times New Roman"/>
          <w:b/>
          <w:i/>
          <w:sz w:val="24"/>
          <w:szCs w:val="24"/>
        </w:rPr>
      </w:pPr>
    </w:p>
    <w:p w14:paraId="5DF86C0A" w14:textId="77777777" w:rsidR="00B724DF" w:rsidRPr="004E1A5E" w:rsidRDefault="00B724DF">
      <w:pPr>
        <w:spacing w:after="0" w:line="240" w:lineRule="auto"/>
        <w:jc w:val="center"/>
        <w:rPr>
          <w:rFonts w:ascii="Times New Roman" w:hAnsi="Times New Roman"/>
          <w:b/>
          <w:i/>
          <w:sz w:val="24"/>
          <w:szCs w:val="24"/>
        </w:rPr>
      </w:pPr>
    </w:p>
    <w:p w14:paraId="1E55B23F" w14:textId="77777777" w:rsidR="00B724DF" w:rsidRPr="004E1A5E" w:rsidRDefault="00B724DF">
      <w:pPr>
        <w:spacing w:after="0" w:line="240" w:lineRule="auto"/>
        <w:jc w:val="center"/>
        <w:rPr>
          <w:rFonts w:ascii="Times New Roman" w:hAnsi="Times New Roman"/>
          <w:b/>
          <w:i/>
          <w:sz w:val="24"/>
          <w:szCs w:val="24"/>
        </w:rPr>
      </w:pPr>
    </w:p>
    <w:p w14:paraId="58A3E2F7" w14:textId="77777777" w:rsidR="00B724DF" w:rsidRPr="004E1A5E" w:rsidRDefault="00B724DF">
      <w:pPr>
        <w:spacing w:after="0" w:line="240" w:lineRule="auto"/>
        <w:jc w:val="center"/>
        <w:rPr>
          <w:rFonts w:ascii="Times New Roman" w:hAnsi="Times New Roman"/>
          <w:b/>
          <w:i/>
          <w:sz w:val="24"/>
          <w:szCs w:val="24"/>
        </w:rPr>
      </w:pPr>
    </w:p>
    <w:p w14:paraId="224713E5" w14:textId="77777777" w:rsidR="00B724DF" w:rsidRPr="004E1A5E" w:rsidRDefault="00B724DF">
      <w:pPr>
        <w:spacing w:after="0" w:line="240" w:lineRule="auto"/>
        <w:jc w:val="center"/>
        <w:rPr>
          <w:rFonts w:ascii="Times New Roman" w:hAnsi="Times New Roman"/>
          <w:b/>
          <w:i/>
          <w:sz w:val="24"/>
          <w:szCs w:val="24"/>
        </w:rPr>
      </w:pPr>
    </w:p>
    <w:p w14:paraId="1BD2FCD4" w14:textId="77777777" w:rsidR="00B724DF" w:rsidRPr="004E1A5E" w:rsidRDefault="00B724DF">
      <w:pPr>
        <w:spacing w:after="0" w:line="240" w:lineRule="auto"/>
        <w:jc w:val="center"/>
        <w:rPr>
          <w:rFonts w:ascii="Times New Roman" w:hAnsi="Times New Roman"/>
          <w:b/>
          <w:i/>
          <w:sz w:val="24"/>
          <w:szCs w:val="24"/>
        </w:rPr>
      </w:pPr>
    </w:p>
    <w:p w14:paraId="083A132E" w14:textId="77777777" w:rsidR="00BF7FED" w:rsidRDefault="00783E0E">
      <w:pPr>
        <w:spacing w:after="0" w:line="240" w:lineRule="auto"/>
        <w:jc w:val="center"/>
        <w:rPr>
          <w:rStyle w:val="aa"/>
          <w:rFonts w:ascii="Times New Roman" w:hAnsi="Times New Roman"/>
          <w:sz w:val="24"/>
          <w:szCs w:val="24"/>
          <w:lang w:eastAsia="hi-IN" w:bidi="hi-IN"/>
        </w:rPr>
      </w:pPr>
      <w:r w:rsidRPr="004E1A5E">
        <w:rPr>
          <w:rFonts w:ascii="Times New Roman" w:hAnsi="Times New Roman"/>
          <w:b/>
          <w:sz w:val="24"/>
          <w:szCs w:val="24"/>
        </w:rPr>
        <w:t>ПРИМЕРНАЯ РАБОЧАЯ ПРОГРАММА УЧЕБНОЙ ДИСЦИПЛИНЫ</w:t>
      </w:r>
      <w:r w:rsidRPr="004E1A5E">
        <w:rPr>
          <w:rStyle w:val="aa"/>
          <w:rFonts w:ascii="Times New Roman" w:hAnsi="Times New Roman"/>
          <w:sz w:val="24"/>
          <w:szCs w:val="24"/>
          <w:lang w:eastAsia="hi-IN" w:bidi="hi-IN"/>
        </w:rPr>
        <w:t xml:space="preserve"> </w:t>
      </w:r>
    </w:p>
    <w:p w14:paraId="36FE8E19" w14:textId="77777777" w:rsidR="00B724DF" w:rsidRPr="004E1A5E" w:rsidRDefault="00783E0E">
      <w:pPr>
        <w:spacing w:after="0" w:line="240" w:lineRule="auto"/>
        <w:jc w:val="center"/>
        <w:rPr>
          <w:rFonts w:ascii="Times New Roman" w:hAnsi="Times New Roman"/>
          <w:b/>
          <w:i/>
          <w:sz w:val="24"/>
          <w:szCs w:val="24"/>
        </w:rPr>
      </w:pPr>
      <w:r w:rsidRPr="004E1A5E">
        <w:rPr>
          <w:rStyle w:val="aa"/>
          <w:rFonts w:ascii="Times New Roman" w:hAnsi="Times New Roman"/>
          <w:sz w:val="24"/>
          <w:szCs w:val="24"/>
          <w:lang w:eastAsia="hi-IN" w:bidi="hi-IN"/>
        </w:rPr>
        <w:t xml:space="preserve">СГ.05 </w:t>
      </w:r>
      <w:r w:rsidR="00F459E6">
        <w:rPr>
          <w:rStyle w:val="aa"/>
          <w:rFonts w:ascii="Times New Roman" w:hAnsi="Times New Roman"/>
          <w:sz w:val="24"/>
          <w:szCs w:val="24"/>
          <w:lang w:eastAsia="hi-IN" w:bidi="hi-IN"/>
        </w:rPr>
        <w:t>ОСНОВЫ БЕРЕЖЛИВОГО ПРОИЗВОДСТВА</w:t>
      </w:r>
    </w:p>
    <w:p w14:paraId="5E9E2C5F" w14:textId="77777777" w:rsidR="00B724DF" w:rsidRPr="004E1A5E" w:rsidRDefault="00B724DF">
      <w:pPr>
        <w:spacing w:after="0" w:line="240" w:lineRule="auto"/>
        <w:rPr>
          <w:rFonts w:ascii="Times New Roman" w:hAnsi="Times New Roman"/>
          <w:b/>
          <w:i/>
          <w:sz w:val="24"/>
          <w:szCs w:val="24"/>
        </w:rPr>
      </w:pPr>
    </w:p>
    <w:p w14:paraId="751929CD" w14:textId="77777777" w:rsidR="00B724DF" w:rsidRPr="004E1A5E" w:rsidRDefault="00B724DF">
      <w:pPr>
        <w:spacing w:after="0" w:line="240" w:lineRule="auto"/>
        <w:rPr>
          <w:rFonts w:ascii="Times New Roman" w:hAnsi="Times New Roman"/>
          <w:b/>
          <w:i/>
          <w:sz w:val="24"/>
          <w:szCs w:val="24"/>
        </w:rPr>
      </w:pPr>
    </w:p>
    <w:p w14:paraId="61658FE3" w14:textId="77777777" w:rsidR="00B724DF" w:rsidRPr="004E1A5E" w:rsidRDefault="00B724DF">
      <w:pPr>
        <w:spacing w:after="0" w:line="240" w:lineRule="auto"/>
        <w:rPr>
          <w:rFonts w:ascii="Times New Roman" w:hAnsi="Times New Roman"/>
          <w:b/>
          <w:i/>
          <w:sz w:val="24"/>
          <w:szCs w:val="24"/>
        </w:rPr>
      </w:pPr>
    </w:p>
    <w:p w14:paraId="104DDF65" w14:textId="77777777" w:rsidR="00B724DF" w:rsidRPr="004E1A5E" w:rsidRDefault="00B724DF">
      <w:pPr>
        <w:spacing w:after="0" w:line="240" w:lineRule="auto"/>
        <w:rPr>
          <w:rFonts w:ascii="Times New Roman" w:hAnsi="Times New Roman"/>
          <w:b/>
          <w:i/>
          <w:sz w:val="24"/>
          <w:szCs w:val="24"/>
        </w:rPr>
      </w:pPr>
    </w:p>
    <w:p w14:paraId="167FD6B3" w14:textId="77777777" w:rsidR="00B724DF" w:rsidRPr="004E1A5E" w:rsidRDefault="00B724DF">
      <w:pPr>
        <w:spacing w:after="0" w:line="240" w:lineRule="auto"/>
        <w:rPr>
          <w:rFonts w:ascii="Times New Roman" w:hAnsi="Times New Roman"/>
          <w:b/>
          <w:i/>
          <w:sz w:val="24"/>
          <w:szCs w:val="24"/>
        </w:rPr>
      </w:pPr>
    </w:p>
    <w:p w14:paraId="415C3C90" w14:textId="77777777" w:rsidR="00B724DF" w:rsidRPr="004E1A5E" w:rsidRDefault="00B724DF">
      <w:pPr>
        <w:spacing w:after="0" w:line="240" w:lineRule="auto"/>
        <w:rPr>
          <w:rFonts w:ascii="Times New Roman" w:hAnsi="Times New Roman"/>
          <w:b/>
          <w:i/>
          <w:sz w:val="24"/>
          <w:szCs w:val="24"/>
        </w:rPr>
      </w:pPr>
    </w:p>
    <w:p w14:paraId="0A8C283F" w14:textId="77777777" w:rsidR="00B724DF" w:rsidRPr="004E1A5E" w:rsidRDefault="00B724DF">
      <w:pPr>
        <w:spacing w:after="0" w:line="240" w:lineRule="auto"/>
        <w:rPr>
          <w:rFonts w:ascii="Times New Roman" w:hAnsi="Times New Roman"/>
          <w:b/>
          <w:i/>
          <w:sz w:val="24"/>
          <w:szCs w:val="24"/>
        </w:rPr>
      </w:pPr>
    </w:p>
    <w:p w14:paraId="3DF0BAC0" w14:textId="77777777" w:rsidR="00B724DF" w:rsidRPr="004E1A5E" w:rsidRDefault="00B724DF">
      <w:pPr>
        <w:spacing w:after="0" w:line="240" w:lineRule="auto"/>
        <w:rPr>
          <w:rFonts w:ascii="Times New Roman" w:hAnsi="Times New Roman"/>
          <w:b/>
          <w:i/>
          <w:sz w:val="24"/>
          <w:szCs w:val="24"/>
        </w:rPr>
      </w:pPr>
    </w:p>
    <w:p w14:paraId="573924A0" w14:textId="77777777" w:rsidR="00B724DF" w:rsidRPr="004E1A5E" w:rsidRDefault="00B724DF">
      <w:pPr>
        <w:spacing w:after="0" w:line="240" w:lineRule="auto"/>
        <w:rPr>
          <w:rFonts w:ascii="Times New Roman" w:hAnsi="Times New Roman"/>
          <w:b/>
          <w:i/>
          <w:sz w:val="24"/>
          <w:szCs w:val="24"/>
        </w:rPr>
      </w:pPr>
    </w:p>
    <w:p w14:paraId="463EF5E7" w14:textId="77777777" w:rsidR="00B724DF" w:rsidRPr="004E1A5E" w:rsidRDefault="00B724DF">
      <w:pPr>
        <w:spacing w:after="0" w:line="240" w:lineRule="auto"/>
        <w:rPr>
          <w:rFonts w:ascii="Times New Roman" w:hAnsi="Times New Roman"/>
          <w:b/>
          <w:i/>
          <w:sz w:val="24"/>
          <w:szCs w:val="24"/>
        </w:rPr>
      </w:pPr>
    </w:p>
    <w:p w14:paraId="786C6858" w14:textId="77777777" w:rsidR="00B724DF" w:rsidRPr="004E1A5E" w:rsidRDefault="00B724DF">
      <w:pPr>
        <w:spacing w:after="0" w:line="240" w:lineRule="auto"/>
        <w:rPr>
          <w:rFonts w:ascii="Times New Roman" w:hAnsi="Times New Roman"/>
          <w:b/>
          <w:i/>
          <w:sz w:val="24"/>
          <w:szCs w:val="24"/>
        </w:rPr>
      </w:pPr>
    </w:p>
    <w:p w14:paraId="71EBF878" w14:textId="77777777" w:rsidR="00B724DF" w:rsidRPr="004E1A5E" w:rsidRDefault="00B724DF">
      <w:pPr>
        <w:spacing w:after="0" w:line="240" w:lineRule="auto"/>
        <w:rPr>
          <w:rFonts w:ascii="Times New Roman" w:hAnsi="Times New Roman"/>
          <w:b/>
          <w:i/>
          <w:sz w:val="24"/>
          <w:szCs w:val="24"/>
        </w:rPr>
      </w:pPr>
    </w:p>
    <w:p w14:paraId="04A80138" w14:textId="77777777" w:rsidR="00B724DF" w:rsidRPr="004E1A5E" w:rsidRDefault="00B724DF">
      <w:pPr>
        <w:spacing w:after="0" w:line="240" w:lineRule="auto"/>
        <w:rPr>
          <w:rFonts w:ascii="Times New Roman" w:hAnsi="Times New Roman"/>
          <w:b/>
          <w:i/>
          <w:sz w:val="24"/>
          <w:szCs w:val="24"/>
        </w:rPr>
      </w:pPr>
    </w:p>
    <w:p w14:paraId="3C436AEE" w14:textId="77777777" w:rsidR="00B724DF" w:rsidRPr="004E1A5E" w:rsidRDefault="00B724DF">
      <w:pPr>
        <w:spacing w:after="0" w:line="240" w:lineRule="auto"/>
        <w:rPr>
          <w:rFonts w:ascii="Times New Roman" w:hAnsi="Times New Roman"/>
          <w:b/>
          <w:i/>
          <w:sz w:val="24"/>
          <w:szCs w:val="24"/>
        </w:rPr>
      </w:pPr>
    </w:p>
    <w:p w14:paraId="0169FF09" w14:textId="77777777" w:rsidR="00B724DF" w:rsidRPr="004E1A5E" w:rsidRDefault="00B724DF">
      <w:pPr>
        <w:spacing w:after="0" w:line="240" w:lineRule="auto"/>
        <w:rPr>
          <w:rFonts w:ascii="Times New Roman" w:hAnsi="Times New Roman"/>
          <w:b/>
          <w:i/>
          <w:sz w:val="24"/>
          <w:szCs w:val="24"/>
        </w:rPr>
      </w:pPr>
    </w:p>
    <w:p w14:paraId="5A69B630" w14:textId="77777777" w:rsidR="00B724DF" w:rsidRPr="004E1A5E" w:rsidRDefault="00B724DF">
      <w:pPr>
        <w:spacing w:after="0" w:line="240" w:lineRule="auto"/>
        <w:rPr>
          <w:rFonts w:ascii="Times New Roman" w:hAnsi="Times New Roman"/>
          <w:b/>
          <w:i/>
          <w:sz w:val="24"/>
          <w:szCs w:val="24"/>
        </w:rPr>
      </w:pPr>
    </w:p>
    <w:p w14:paraId="247F38F1" w14:textId="77777777" w:rsidR="00B724DF" w:rsidRPr="004E1A5E" w:rsidRDefault="00B724DF">
      <w:pPr>
        <w:spacing w:after="0" w:line="240" w:lineRule="auto"/>
        <w:rPr>
          <w:rFonts w:ascii="Times New Roman" w:hAnsi="Times New Roman"/>
          <w:b/>
          <w:i/>
          <w:sz w:val="24"/>
          <w:szCs w:val="24"/>
        </w:rPr>
      </w:pPr>
    </w:p>
    <w:p w14:paraId="3FB82AE6" w14:textId="77777777" w:rsidR="00B724DF" w:rsidRPr="004E1A5E" w:rsidRDefault="00B724DF">
      <w:pPr>
        <w:spacing w:after="0" w:line="240" w:lineRule="auto"/>
        <w:rPr>
          <w:rFonts w:ascii="Times New Roman" w:hAnsi="Times New Roman"/>
          <w:b/>
          <w:i/>
          <w:sz w:val="24"/>
          <w:szCs w:val="24"/>
        </w:rPr>
      </w:pPr>
    </w:p>
    <w:p w14:paraId="17529FFC" w14:textId="77777777" w:rsidR="00B724DF" w:rsidRPr="004E1A5E" w:rsidRDefault="00B724DF">
      <w:pPr>
        <w:spacing w:after="0" w:line="240" w:lineRule="auto"/>
        <w:rPr>
          <w:rFonts w:ascii="Times New Roman" w:hAnsi="Times New Roman"/>
          <w:b/>
          <w:i/>
          <w:sz w:val="24"/>
          <w:szCs w:val="24"/>
        </w:rPr>
      </w:pPr>
    </w:p>
    <w:p w14:paraId="57D045A3" w14:textId="77777777" w:rsidR="00B724DF" w:rsidRPr="004E1A5E" w:rsidRDefault="00B724DF">
      <w:pPr>
        <w:spacing w:after="0" w:line="240" w:lineRule="auto"/>
        <w:rPr>
          <w:rFonts w:ascii="Times New Roman" w:hAnsi="Times New Roman"/>
          <w:b/>
          <w:i/>
          <w:sz w:val="24"/>
          <w:szCs w:val="24"/>
        </w:rPr>
      </w:pPr>
    </w:p>
    <w:p w14:paraId="6C0C55CE" w14:textId="77777777" w:rsidR="00B724DF" w:rsidRPr="004E1A5E" w:rsidRDefault="00B724DF">
      <w:pPr>
        <w:spacing w:after="0" w:line="240" w:lineRule="auto"/>
        <w:rPr>
          <w:rFonts w:ascii="Times New Roman" w:hAnsi="Times New Roman"/>
          <w:b/>
          <w:i/>
          <w:sz w:val="24"/>
          <w:szCs w:val="24"/>
        </w:rPr>
      </w:pPr>
    </w:p>
    <w:p w14:paraId="3044A6A4" w14:textId="77777777" w:rsidR="00B724DF" w:rsidRPr="004E1A5E" w:rsidRDefault="00B724DF">
      <w:pPr>
        <w:spacing w:after="0" w:line="240" w:lineRule="auto"/>
        <w:rPr>
          <w:rFonts w:ascii="Times New Roman" w:hAnsi="Times New Roman"/>
          <w:b/>
          <w:i/>
          <w:sz w:val="24"/>
          <w:szCs w:val="24"/>
        </w:rPr>
      </w:pPr>
    </w:p>
    <w:p w14:paraId="54B99D25" w14:textId="77777777" w:rsidR="00B724DF" w:rsidRPr="004E1A5E" w:rsidRDefault="00B724DF">
      <w:pPr>
        <w:spacing w:after="0" w:line="240" w:lineRule="auto"/>
        <w:rPr>
          <w:rFonts w:ascii="Times New Roman" w:hAnsi="Times New Roman"/>
          <w:b/>
          <w:i/>
          <w:sz w:val="24"/>
          <w:szCs w:val="24"/>
        </w:rPr>
      </w:pPr>
    </w:p>
    <w:p w14:paraId="6FCE7DCA" w14:textId="77777777" w:rsidR="00B724DF" w:rsidRPr="004E1A5E" w:rsidRDefault="00B724DF">
      <w:pPr>
        <w:spacing w:after="0" w:line="240" w:lineRule="auto"/>
        <w:rPr>
          <w:rFonts w:ascii="Times New Roman" w:hAnsi="Times New Roman"/>
          <w:b/>
          <w:i/>
          <w:sz w:val="24"/>
          <w:szCs w:val="24"/>
        </w:rPr>
      </w:pPr>
    </w:p>
    <w:p w14:paraId="5FBC970E" w14:textId="77777777" w:rsidR="00B724DF" w:rsidRPr="004E1A5E" w:rsidRDefault="00B724DF">
      <w:pPr>
        <w:spacing w:after="0" w:line="240" w:lineRule="auto"/>
        <w:rPr>
          <w:rFonts w:ascii="Times New Roman" w:hAnsi="Times New Roman"/>
          <w:b/>
          <w:i/>
          <w:sz w:val="24"/>
          <w:szCs w:val="24"/>
        </w:rPr>
      </w:pPr>
    </w:p>
    <w:p w14:paraId="60FBEAD8" w14:textId="77777777" w:rsidR="00B724DF" w:rsidRPr="004E1A5E" w:rsidRDefault="00B724DF">
      <w:pPr>
        <w:spacing w:after="0" w:line="240" w:lineRule="auto"/>
        <w:rPr>
          <w:rFonts w:ascii="Times New Roman" w:hAnsi="Times New Roman"/>
          <w:b/>
          <w:i/>
          <w:sz w:val="24"/>
          <w:szCs w:val="24"/>
        </w:rPr>
      </w:pPr>
    </w:p>
    <w:p w14:paraId="3B6D5CDA" w14:textId="77777777" w:rsidR="00B724DF" w:rsidRPr="004E1A5E" w:rsidRDefault="00B724DF">
      <w:pPr>
        <w:spacing w:after="0" w:line="240" w:lineRule="auto"/>
        <w:rPr>
          <w:rFonts w:ascii="Times New Roman" w:hAnsi="Times New Roman"/>
          <w:b/>
          <w:i/>
          <w:sz w:val="24"/>
          <w:szCs w:val="24"/>
        </w:rPr>
      </w:pPr>
    </w:p>
    <w:p w14:paraId="6D8FDEC0" w14:textId="77777777" w:rsidR="00B724DF" w:rsidRPr="004E1A5E" w:rsidRDefault="00B724DF">
      <w:pPr>
        <w:spacing w:after="0" w:line="240" w:lineRule="auto"/>
        <w:rPr>
          <w:rFonts w:ascii="Times New Roman" w:hAnsi="Times New Roman"/>
          <w:b/>
          <w:i/>
          <w:sz w:val="24"/>
          <w:szCs w:val="24"/>
        </w:rPr>
      </w:pPr>
    </w:p>
    <w:p w14:paraId="4361577F" w14:textId="77777777" w:rsidR="00B724DF" w:rsidRPr="004E1A5E" w:rsidRDefault="00B724DF">
      <w:pPr>
        <w:spacing w:after="0" w:line="240" w:lineRule="auto"/>
        <w:rPr>
          <w:rFonts w:ascii="Times New Roman" w:hAnsi="Times New Roman"/>
          <w:b/>
          <w:i/>
          <w:sz w:val="24"/>
          <w:szCs w:val="24"/>
        </w:rPr>
      </w:pPr>
    </w:p>
    <w:p w14:paraId="086684C6" w14:textId="77777777" w:rsidR="00B724DF" w:rsidRPr="004E1A5E" w:rsidRDefault="00783E0E">
      <w:pPr>
        <w:spacing w:after="0" w:line="240" w:lineRule="auto"/>
        <w:jc w:val="center"/>
        <w:rPr>
          <w:rFonts w:ascii="Times New Roman" w:hAnsi="Times New Roman"/>
          <w:b/>
          <w:bCs/>
          <w:iCs/>
          <w:sz w:val="24"/>
          <w:szCs w:val="24"/>
        </w:rPr>
        <w:sectPr w:rsidR="00B724DF" w:rsidRPr="004E1A5E">
          <w:pgSz w:w="11906" w:h="16838"/>
          <w:pgMar w:top="1134" w:right="850" w:bottom="284" w:left="1701" w:header="708" w:footer="708" w:gutter="0"/>
          <w:cols w:space="720"/>
          <w:docGrid w:linePitch="299"/>
        </w:sectPr>
      </w:pPr>
      <w:r w:rsidRPr="004E1A5E">
        <w:rPr>
          <w:rFonts w:ascii="Times New Roman" w:hAnsi="Times New Roman"/>
          <w:b/>
          <w:bCs/>
          <w:iCs/>
          <w:sz w:val="24"/>
          <w:szCs w:val="24"/>
        </w:rPr>
        <w:t>2022 г.</w:t>
      </w:r>
    </w:p>
    <w:p w14:paraId="6000470A"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b/>
          <w:i/>
          <w:sz w:val="24"/>
          <w:szCs w:val="24"/>
        </w:rPr>
        <w:lastRenderedPageBreak/>
        <w:t>СОДЕРЖАНИЕ</w:t>
      </w:r>
    </w:p>
    <w:p w14:paraId="05B243CC" w14:textId="77777777" w:rsidR="00B724DF" w:rsidRPr="004E1A5E" w:rsidRDefault="00D973FF">
      <w:pPr>
        <w:pStyle w:val="11"/>
        <w:tabs>
          <w:tab w:val="right" w:leader="dot" w:pos="9355"/>
        </w:tabs>
        <w:spacing w:before="0" w:after="0"/>
        <w:jc w:val="both"/>
        <w:rPr>
          <w:rFonts w:ascii="Times New Roman" w:hAnsi="Times New Roman" w:cs="Times New Roman"/>
          <w:sz w:val="24"/>
          <w:szCs w:val="24"/>
        </w:rPr>
      </w:pPr>
      <w:r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TOC \o "1-1" \h \u </w:instrText>
      </w:r>
      <w:r w:rsidRPr="004E1A5E">
        <w:rPr>
          <w:rFonts w:ascii="Times New Roman" w:hAnsi="Times New Roman" w:cs="Times New Roman"/>
          <w:sz w:val="24"/>
          <w:szCs w:val="24"/>
        </w:rPr>
        <w:fldChar w:fldCharType="separate"/>
      </w:r>
    </w:p>
    <w:p w14:paraId="22DF9193" w14:textId="77777777" w:rsidR="00B724DF" w:rsidRPr="004E1A5E" w:rsidRDefault="00D973FF">
      <w:pPr>
        <w:spacing w:after="0" w:line="240" w:lineRule="auto"/>
        <w:jc w:val="center"/>
        <w:rPr>
          <w:rFonts w:ascii="Times New Roman" w:hAnsi="Times New Roman"/>
          <w:b/>
          <w:i/>
          <w:sz w:val="24"/>
          <w:szCs w:val="24"/>
        </w:rPr>
      </w:pPr>
      <w:r w:rsidRPr="004E1A5E">
        <w:rPr>
          <w:rFonts w:ascii="Times New Roman" w:hAnsi="Times New Roman"/>
          <w:sz w:val="24"/>
          <w:szCs w:val="24"/>
        </w:rPr>
        <w:fldChar w:fldCharType="end"/>
      </w:r>
    </w:p>
    <w:tbl>
      <w:tblPr>
        <w:tblW w:w="0" w:type="auto"/>
        <w:tblLook w:val="04A0" w:firstRow="1" w:lastRow="0" w:firstColumn="1" w:lastColumn="0" w:noHBand="0" w:noVBand="1"/>
      </w:tblPr>
      <w:tblGrid>
        <w:gridCol w:w="9180"/>
      </w:tblGrid>
      <w:tr w:rsidR="00B724DF" w:rsidRPr="004E1A5E" w14:paraId="3D7C6EB8" w14:textId="77777777" w:rsidTr="00BF7FED">
        <w:tc>
          <w:tcPr>
            <w:tcW w:w="9180" w:type="dxa"/>
            <w:noWrap/>
          </w:tcPr>
          <w:p w14:paraId="75E06B2C" w14:textId="77777777" w:rsidR="00B724DF" w:rsidRPr="004E1A5E" w:rsidRDefault="00783E0E">
            <w:pPr>
              <w:numPr>
                <w:ilvl w:val="0"/>
                <w:numId w:val="47"/>
              </w:numPr>
              <w:suppressAutoHyphens/>
              <w:spacing w:line="240" w:lineRule="auto"/>
              <w:rPr>
                <w:rFonts w:ascii="Times New Roman" w:hAnsi="Times New Roman"/>
                <w:b/>
                <w:sz w:val="24"/>
                <w:szCs w:val="24"/>
              </w:rPr>
            </w:pPr>
            <w:r w:rsidRPr="004E1A5E">
              <w:rPr>
                <w:rFonts w:ascii="Times New Roman" w:hAnsi="Times New Roman"/>
                <w:b/>
                <w:sz w:val="24"/>
                <w:szCs w:val="24"/>
              </w:rPr>
              <w:t xml:space="preserve">ОБЩАЯ ХАРАКТЕРИСТИКА </w:t>
            </w:r>
            <w:r w:rsidRPr="004E1A5E">
              <w:rPr>
                <w:rFonts w:ascii="Times New Roman" w:hAnsi="Times New Roman"/>
                <w:b/>
                <w:color w:val="000000"/>
                <w:sz w:val="24"/>
                <w:szCs w:val="24"/>
              </w:rPr>
              <w:t>РАБОЧЕЙ ПРОГРАММЫ</w:t>
            </w:r>
            <w:r w:rsidRPr="004E1A5E">
              <w:rPr>
                <w:rFonts w:ascii="Times New Roman" w:hAnsi="Times New Roman"/>
                <w:b/>
                <w:sz w:val="24"/>
                <w:szCs w:val="24"/>
              </w:rPr>
              <w:t xml:space="preserve"> УЧЕБНОЙ ДИСЦИПЛИНЫ</w:t>
            </w:r>
          </w:p>
        </w:tc>
      </w:tr>
      <w:tr w:rsidR="00B724DF" w:rsidRPr="004E1A5E" w14:paraId="2B267C68" w14:textId="77777777" w:rsidTr="00BF7FED">
        <w:tc>
          <w:tcPr>
            <w:tcW w:w="9180" w:type="dxa"/>
            <w:noWrap/>
          </w:tcPr>
          <w:p w14:paraId="69B06CDF" w14:textId="77777777" w:rsidR="00B724DF" w:rsidRPr="004E1A5E" w:rsidRDefault="00783E0E">
            <w:pPr>
              <w:numPr>
                <w:ilvl w:val="0"/>
                <w:numId w:val="47"/>
              </w:numPr>
              <w:suppressAutoHyphens/>
              <w:spacing w:line="240" w:lineRule="auto"/>
              <w:rPr>
                <w:rFonts w:ascii="Times New Roman" w:hAnsi="Times New Roman"/>
                <w:b/>
                <w:sz w:val="24"/>
                <w:szCs w:val="24"/>
              </w:rPr>
            </w:pPr>
            <w:r w:rsidRPr="004E1A5E">
              <w:rPr>
                <w:rFonts w:ascii="Times New Roman" w:hAnsi="Times New Roman"/>
                <w:b/>
                <w:sz w:val="24"/>
                <w:szCs w:val="24"/>
              </w:rPr>
              <w:t>СТРУКТУРА И СОДЕРЖАНИЕ УЧЕБНОЙ ДИСЦИПЛИНЫ</w:t>
            </w:r>
          </w:p>
          <w:p w14:paraId="304D93A9" w14:textId="77777777" w:rsidR="00B724DF" w:rsidRPr="004E1A5E" w:rsidRDefault="00783E0E">
            <w:pPr>
              <w:numPr>
                <w:ilvl w:val="0"/>
                <w:numId w:val="47"/>
              </w:numPr>
              <w:suppressAutoHyphens/>
              <w:spacing w:line="240" w:lineRule="auto"/>
              <w:rPr>
                <w:rFonts w:ascii="Times New Roman" w:hAnsi="Times New Roman"/>
                <w:b/>
                <w:sz w:val="24"/>
                <w:szCs w:val="24"/>
              </w:rPr>
            </w:pPr>
            <w:r w:rsidRPr="004E1A5E">
              <w:rPr>
                <w:rFonts w:ascii="Times New Roman" w:hAnsi="Times New Roman"/>
                <w:b/>
                <w:sz w:val="24"/>
                <w:szCs w:val="24"/>
              </w:rPr>
              <w:t>УСЛОВИЯ РЕАЛИЗАЦИИ УЧЕБНОЙ ДИСЦИПЛИНЫ</w:t>
            </w:r>
          </w:p>
        </w:tc>
      </w:tr>
      <w:tr w:rsidR="00B724DF" w:rsidRPr="004E1A5E" w14:paraId="3665605E" w14:textId="77777777" w:rsidTr="00BF7FED">
        <w:tc>
          <w:tcPr>
            <w:tcW w:w="9180" w:type="dxa"/>
            <w:noWrap/>
          </w:tcPr>
          <w:p w14:paraId="7E7F7C97" w14:textId="77777777" w:rsidR="00B724DF" w:rsidRPr="004E1A5E" w:rsidRDefault="00783E0E">
            <w:pPr>
              <w:numPr>
                <w:ilvl w:val="0"/>
                <w:numId w:val="47"/>
              </w:numPr>
              <w:suppressAutoHyphens/>
              <w:spacing w:line="240" w:lineRule="auto"/>
              <w:rPr>
                <w:rFonts w:ascii="Times New Roman" w:hAnsi="Times New Roman"/>
                <w:b/>
                <w:sz w:val="24"/>
                <w:szCs w:val="24"/>
              </w:rPr>
            </w:pPr>
            <w:r w:rsidRPr="004E1A5E">
              <w:rPr>
                <w:rFonts w:ascii="Times New Roman" w:hAnsi="Times New Roman"/>
                <w:b/>
                <w:sz w:val="24"/>
                <w:szCs w:val="24"/>
              </w:rPr>
              <w:t>КОНТРОЛЬ И ОЦЕНКА РЕЗУЛЬТАТОВ ОСВОЕНИЯ УЧЕБНОЙ ДИСЦИПЛИНЫ</w:t>
            </w:r>
          </w:p>
          <w:p w14:paraId="7BDBB2C0" w14:textId="77777777" w:rsidR="00B724DF" w:rsidRPr="004E1A5E" w:rsidRDefault="00B724DF">
            <w:pPr>
              <w:suppressAutoHyphens/>
              <w:spacing w:line="240" w:lineRule="auto"/>
              <w:rPr>
                <w:rFonts w:ascii="Times New Roman" w:hAnsi="Times New Roman"/>
                <w:b/>
                <w:sz w:val="24"/>
                <w:szCs w:val="24"/>
              </w:rPr>
            </w:pPr>
          </w:p>
        </w:tc>
      </w:tr>
    </w:tbl>
    <w:p w14:paraId="6A2ED049" w14:textId="77777777" w:rsidR="00B724DF" w:rsidRPr="004E1A5E" w:rsidRDefault="00B724DF">
      <w:pPr>
        <w:spacing w:after="0" w:line="240" w:lineRule="auto"/>
        <w:jc w:val="both"/>
        <w:rPr>
          <w:rFonts w:ascii="Times New Roman" w:hAnsi="Times New Roman"/>
          <w:sz w:val="24"/>
          <w:szCs w:val="24"/>
        </w:rPr>
      </w:pPr>
    </w:p>
    <w:p w14:paraId="20F96E11" w14:textId="77777777" w:rsidR="00B724DF" w:rsidRPr="004E1A5E" w:rsidRDefault="00783E0E">
      <w:pPr>
        <w:numPr>
          <w:ilvl w:val="0"/>
          <w:numId w:val="48"/>
        </w:numPr>
        <w:spacing w:after="0" w:line="240" w:lineRule="auto"/>
        <w:jc w:val="center"/>
        <w:rPr>
          <w:rStyle w:val="10"/>
        </w:rPr>
      </w:pPr>
      <w:r w:rsidRPr="004E1A5E">
        <w:rPr>
          <w:rFonts w:ascii="Times New Roman" w:hAnsi="Times New Roman"/>
          <w:b/>
          <w:i/>
          <w:sz w:val="24"/>
          <w:szCs w:val="24"/>
          <w:u w:val="single"/>
        </w:rPr>
        <w:br w:type="page"/>
      </w:r>
      <w:r w:rsidRPr="004E1A5E">
        <w:rPr>
          <w:rStyle w:val="10"/>
        </w:rPr>
        <w:lastRenderedPageBreak/>
        <w:t>ОБЩАЯ ХАРАКТЕРИСТИКА РАБОЧЕЙ ПРОГРАММЫ УЧЕБНОЙ ДИСЦИПЛИНЫ</w:t>
      </w:r>
    </w:p>
    <w:p w14:paraId="1C004B15" w14:textId="77777777" w:rsidR="00B724DF" w:rsidRPr="004E1A5E" w:rsidRDefault="00B724DF">
      <w:pPr>
        <w:spacing w:after="0" w:line="240" w:lineRule="auto"/>
        <w:jc w:val="both"/>
        <w:rPr>
          <w:rStyle w:val="10"/>
        </w:rPr>
      </w:pPr>
    </w:p>
    <w:p w14:paraId="524D345A" w14:textId="77777777" w:rsidR="00B724DF" w:rsidRPr="004E1A5E" w:rsidRDefault="00783E0E">
      <w:pPr>
        <w:spacing w:after="0" w:line="240" w:lineRule="auto"/>
        <w:jc w:val="center"/>
        <w:rPr>
          <w:rFonts w:ascii="Times New Roman" w:hAnsi="Times New Roman"/>
          <w:b/>
          <w:i/>
          <w:sz w:val="24"/>
          <w:szCs w:val="24"/>
        </w:rPr>
      </w:pPr>
      <w:r w:rsidRPr="004E1A5E">
        <w:rPr>
          <w:rStyle w:val="aa"/>
          <w:rFonts w:ascii="Times New Roman" w:hAnsi="Times New Roman"/>
          <w:sz w:val="24"/>
          <w:szCs w:val="24"/>
          <w:lang w:eastAsia="hi-IN" w:bidi="hi-IN"/>
        </w:rPr>
        <w:t xml:space="preserve">СГ.05 </w:t>
      </w:r>
      <w:r w:rsidR="00F459E6">
        <w:rPr>
          <w:rStyle w:val="aa"/>
          <w:rFonts w:ascii="Times New Roman" w:hAnsi="Times New Roman"/>
          <w:sz w:val="24"/>
          <w:szCs w:val="24"/>
          <w:lang w:eastAsia="hi-IN" w:bidi="hi-IN"/>
        </w:rPr>
        <w:t>ОСНОВЫ БЕРЕЖЛИВОГО ПРОИЗВОДСТВА</w:t>
      </w:r>
    </w:p>
    <w:p w14:paraId="76DE44B9" w14:textId="77777777" w:rsidR="00B724DF" w:rsidRPr="004E1A5E" w:rsidRDefault="00B724DF">
      <w:pPr>
        <w:suppressAutoHyphens/>
        <w:spacing w:after="0" w:line="240" w:lineRule="auto"/>
        <w:rPr>
          <w:rFonts w:ascii="Times New Roman" w:hAnsi="Times New Roman"/>
          <w:b/>
          <w:sz w:val="24"/>
          <w:szCs w:val="24"/>
        </w:rPr>
      </w:pPr>
    </w:p>
    <w:p w14:paraId="47FF59DA"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A26E8B9" w14:textId="77777777" w:rsidR="00B724DF" w:rsidRPr="004E1A5E"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4E1A5E">
        <w:rPr>
          <w:rFonts w:ascii="Times New Roman" w:hAnsi="Times New Roman"/>
          <w:b/>
          <w:sz w:val="24"/>
          <w:szCs w:val="24"/>
        </w:rPr>
        <w:t xml:space="preserve">1.1. Место дисциплины в структуре основной образовательной программы: </w:t>
      </w:r>
    </w:p>
    <w:p w14:paraId="31BAC398" w14:textId="77777777" w:rsidR="00B724DF" w:rsidRPr="004E1A5E" w:rsidRDefault="00783E0E">
      <w:pPr>
        <w:spacing w:after="0" w:line="240" w:lineRule="auto"/>
        <w:jc w:val="both"/>
        <w:rPr>
          <w:rFonts w:ascii="Times New Roman" w:hAnsi="Times New Roman"/>
          <w:sz w:val="24"/>
          <w:szCs w:val="24"/>
        </w:rPr>
      </w:pPr>
      <w:r w:rsidRPr="004E1A5E">
        <w:rPr>
          <w:rFonts w:ascii="Times New Roman" w:hAnsi="Times New Roman"/>
          <w:sz w:val="24"/>
          <w:szCs w:val="24"/>
        </w:rPr>
        <w:t xml:space="preserve">Учебная дисциплина </w:t>
      </w:r>
      <w:r w:rsidRPr="004E1A5E">
        <w:rPr>
          <w:rStyle w:val="aa"/>
          <w:rFonts w:ascii="Times New Roman" w:hAnsi="Times New Roman"/>
          <w:b w:val="0"/>
          <w:sz w:val="24"/>
          <w:szCs w:val="24"/>
          <w:lang w:eastAsia="hi-IN" w:bidi="hi-IN"/>
        </w:rPr>
        <w:t xml:space="preserve">СГ.05 </w:t>
      </w:r>
      <w:r w:rsidR="00F459E6">
        <w:rPr>
          <w:rStyle w:val="aa"/>
          <w:rFonts w:ascii="Times New Roman" w:hAnsi="Times New Roman"/>
          <w:b w:val="0"/>
          <w:sz w:val="24"/>
          <w:szCs w:val="24"/>
          <w:lang w:eastAsia="hi-IN" w:bidi="hi-IN"/>
        </w:rPr>
        <w:t xml:space="preserve">Основы бережливого производства </w:t>
      </w:r>
      <w:r w:rsidRPr="004E1A5E">
        <w:rPr>
          <w:rFonts w:ascii="Times New Roman" w:hAnsi="Times New Roman"/>
          <w:sz w:val="24"/>
          <w:szCs w:val="24"/>
        </w:rPr>
        <w:t>является обязательной частью социально-гуманитарного цикла ПООП-П в соответствии с ФГОС СПО по профессии</w:t>
      </w:r>
      <w:r w:rsidR="00F459E6">
        <w:rPr>
          <w:rFonts w:ascii="Times New Roman" w:hAnsi="Times New Roman"/>
          <w:i/>
          <w:sz w:val="24"/>
          <w:szCs w:val="24"/>
        </w:rPr>
        <w:t xml:space="preserve"> 26.01.01 </w:t>
      </w:r>
      <w:r w:rsidRPr="004E1A5E">
        <w:rPr>
          <w:rFonts w:ascii="Times New Roman" w:hAnsi="Times New Roman"/>
          <w:i/>
          <w:sz w:val="24"/>
          <w:szCs w:val="24"/>
        </w:rPr>
        <w:t>Судостроитель-судоремонтник металличес</w:t>
      </w:r>
      <w:r w:rsidR="00F459E6">
        <w:rPr>
          <w:rFonts w:ascii="Times New Roman" w:hAnsi="Times New Roman"/>
          <w:i/>
          <w:sz w:val="24"/>
          <w:szCs w:val="24"/>
        </w:rPr>
        <w:t>ких судов.</w:t>
      </w:r>
    </w:p>
    <w:p w14:paraId="64EE7582" w14:textId="77777777" w:rsidR="00B724DF" w:rsidRPr="004E1A5E" w:rsidRDefault="00B724DF">
      <w:pPr>
        <w:spacing w:after="0" w:line="240" w:lineRule="auto"/>
        <w:jc w:val="both"/>
        <w:rPr>
          <w:rFonts w:ascii="Times New Roman" w:hAnsi="Times New Roman"/>
          <w:sz w:val="24"/>
          <w:szCs w:val="24"/>
        </w:rPr>
      </w:pPr>
    </w:p>
    <w:p w14:paraId="2B1EED85" w14:textId="77777777" w:rsidR="00B724DF" w:rsidRPr="004E1A5E" w:rsidRDefault="00783E0E">
      <w:pPr>
        <w:spacing w:after="0" w:line="240" w:lineRule="auto"/>
        <w:jc w:val="both"/>
        <w:rPr>
          <w:rFonts w:ascii="Times New Roman" w:hAnsi="Times New Roman"/>
          <w:sz w:val="24"/>
          <w:szCs w:val="24"/>
        </w:rPr>
      </w:pPr>
      <w:r w:rsidRPr="004E1A5E">
        <w:rPr>
          <w:rFonts w:ascii="Times New Roman" w:hAnsi="Times New Roman"/>
          <w:sz w:val="24"/>
          <w:szCs w:val="24"/>
        </w:rPr>
        <w:t xml:space="preserve">Особое значение дисциплина имеет при </w:t>
      </w:r>
      <w:r w:rsidR="00BF7FED">
        <w:rPr>
          <w:rFonts w:ascii="Times New Roman" w:hAnsi="Times New Roman"/>
          <w:sz w:val="24"/>
          <w:szCs w:val="24"/>
        </w:rPr>
        <w:t xml:space="preserve">формировании и развитии ОК: </w:t>
      </w:r>
      <w:r w:rsidRPr="004E1A5E">
        <w:rPr>
          <w:rFonts w:ascii="Times New Roman" w:hAnsi="Times New Roman"/>
          <w:sz w:val="24"/>
          <w:szCs w:val="24"/>
        </w:rPr>
        <w:t>ОК</w:t>
      </w:r>
      <w:r w:rsidR="00BF7FED">
        <w:rPr>
          <w:rFonts w:ascii="Times New Roman" w:hAnsi="Times New Roman"/>
          <w:sz w:val="24"/>
          <w:szCs w:val="24"/>
        </w:rPr>
        <w:t xml:space="preserve"> </w:t>
      </w:r>
      <w:r w:rsidRPr="004E1A5E">
        <w:rPr>
          <w:rFonts w:ascii="Times New Roman" w:hAnsi="Times New Roman"/>
          <w:sz w:val="24"/>
          <w:szCs w:val="24"/>
        </w:rPr>
        <w:t>07</w:t>
      </w:r>
    </w:p>
    <w:p w14:paraId="5C8AD35E"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4DBA500" w14:textId="77777777" w:rsidR="00B724DF" w:rsidRPr="004E1A5E" w:rsidRDefault="00783E0E">
      <w:pPr>
        <w:spacing w:after="0" w:line="240" w:lineRule="auto"/>
        <w:ind w:firstLine="709"/>
        <w:rPr>
          <w:rFonts w:ascii="Times New Roman" w:hAnsi="Times New Roman"/>
          <w:b/>
          <w:sz w:val="24"/>
          <w:szCs w:val="24"/>
        </w:rPr>
      </w:pPr>
      <w:r w:rsidRPr="004E1A5E">
        <w:rPr>
          <w:rFonts w:ascii="Times New Roman" w:hAnsi="Times New Roman"/>
          <w:b/>
          <w:sz w:val="24"/>
          <w:szCs w:val="24"/>
        </w:rPr>
        <w:t>1.2. Цель и планируемые результаты освоения дисциплины:</w:t>
      </w:r>
    </w:p>
    <w:p w14:paraId="0955C167" w14:textId="77777777" w:rsidR="00B724DF" w:rsidRPr="004E1A5E" w:rsidRDefault="00783E0E">
      <w:pPr>
        <w:suppressAutoHyphens/>
        <w:spacing w:after="0" w:line="240" w:lineRule="auto"/>
        <w:ind w:firstLineChars="275" w:firstLine="660"/>
        <w:jc w:val="both"/>
        <w:rPr>
          <w:rFonts w:ascii="Times New Roman" w:hAnsi="Times New Roman"/>
          <w:sz w:val="24"/>
          <w:szCs w:val="24"/>
          <w:lang w:eastAsia="en-US"/>
        </w:rPr>
      </w:pPr>
      <w:r w:rsidRPr="004E1A5E">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4485"/>
        <w:gridCol w:w="4206"/>
      </w:tblGrid>
      <w:tr w:rsidR="00B724DF" w:rsidRPr="004E1A5E" w14:paraId="558BB3D6" w14:textId="77777777">
        <w:trPr>
          <w:trHeight w:val="649"/>
        </w:trPr>
        <w:tc>
          <w:tcPr>
            <w:tcW w:w="868" w:type="dxa"/>
            <w:noWrap/>
            <w:vAlign w:val="center"/>
          </w:tcPr>
          <w:p w14:paraId="39E93C13"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 xml:space="preserve">Код </w:t>
            </w:r>
          </w:p>
          <w:p w14:paraId="43B26C75"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ОК</w:t>
            </w:r>
          </w:p>
        </w:tc>
        <w:tc>
          <w:tcPr>
            <w:tcW w:w="4485" w:type="dxa"/>
            <w:noWrap/>
            <w:vAlign w:val="center"/>
          </w:tcPr>
          <w:p w14:paraId="2EF7B041"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Умения</w:t>
            </w:r>
          </w:p>
        </w:tc>
        <w:tc>
          <w:tcPr>
            <w:tcW w:w="4206" w:type="dxa"/>
            <w:noWrap/>
            <w:vAlign w:val="center"/>
          </w:tcPr>
          <w:p w14:paraId="6F3168BB"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Знания</w:t>
            </w:r>
          </w:p>
        </w:tc>
      </w:tr>
      <w:tr w:rsidR="00B724DF" w:rsidRPr="004E1A5E" w14:paraId="72EFB24C" w14:textId="77777777">
        <w:trPr>
          <w:trHeight w:val="212"/>
        </w:trPr>
        <w:tc>
          <w:tcPr>
            <w:tcW w:w="868" w:type="dxa"/>
            <w:noWrap/>
          </w:tcPr>
          <w:p w14:paraId="6B7EF3C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ОК 07</w:t>
            </w:r>
          </w:p>
        </w:tc>
        <w:tc>
          <w:tcPr>
            <w:tcW w:w="4485" w:type="dxa"/>
            <w:noWrap/>
          </w:tcPr>
          <w:p w14:paraId="005B0DBC"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07.01</w:t>
            </w:r>
          </w:p>
          <w:p w14:paraId="402AA343"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соблюдать нормы экологической безопасности; </w:t>
            </w:r>
          </w:p>
          <w:p w14:paraId="3EC6237F"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07.02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24CA56A"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07.03 организовывать профессиональную деятельность с учетом знаний об изменении климатических условий региона</w:t>
            </w:r>
          </w:p>
        </w:tc>
        <w:tc>
          <w:tcPr>
            <w:tcW w:w="4206" w:type="dxa"/>
            <w:noWrap/>
          </w:tcPr>
          <w:p w14:paraId="6172AB06"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07.01правила экологической безопасности при ведении профессиональной деятельности; </w:t>
            </w:r>
          </w:p>
          <w:p w14:paraId="0717E504"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07.02 основные ресурсы, задействованные в профессиональной деятельности</w:t>
            </w:r>
          </w:p>
          <w:p w14:paraId="3AB98A25"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07.03пути обеспечения ресурсосбережения</w:t>
            </w:r>
          </w:p>
          <w:p w14:paraId="7AF5700D"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07.04 принципы бережливого производства</w:t>
            </w:r>
          </w:p>
          <w:p w14:paraId="34D88EEC"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07.05 основные направления изменения климатических условий региона</w:t>
            </w:r>
          </w:p>
        </w:tc>
      </w:tr>
    </w:tbl>
    <w:p w14:paraId="70980125" w14:textId="77777777" w:rsidR="00B724DF" w:rsidRPr="004E1A5E" w:rsidRDefault="00B724DF">
      <w:pPr>
        <w:suppressAutoHyphens/>
        <w:spacing w:after="0" w:line="240" w:lineRule="auto"/>
        <w:rPr>
          <w:rFonts w:ascii="Times New Roman" w:hAnsi="Times New Roman"/>
          <w:sz w:val="24"/>
          <w:szCs w:val="24"/>
        </w:rPr>
      </w:pPr>
    </w:p>
    <w:p w14:paraId="1270EC3E" w14:textId="77777777" w:rsidR="00B724DF" w:rsidRPr="004E1A5E" w:rsidRDefault="00783E0E">
      <w:pPr>
        <w:pStyle w:val="1"/>
        <w:numPr>
          <w:ilvl w:val="0"/>
          <w:numId w:val="48"/>
        </w:numPr>
        <w:tabs>
          <w:tab w:val="left" w:pos="0"/>
        </w:tabs>
        <w:spacing w:before="0" w:after="0"/>
        <w:ind w:firstLine="0"/>
        <w:jc w:val="center"/>
        <w:rPr>
          <w:rStyle w:val="10"/>
          <w:b/>
          <w:bCs/>
        </w:rPr>
      </w:pPr>
      <w:r w:rsidRPr="004E1A5E">
        <w:rPr>
          <w:rStyle w:val="10"/>
          <w:b/>
          <w:bCs/>
        </w:rPr>
        <w:t>СТРУКТУРА И СОДЕРЖАНИЕ УЧЕБНОЙ ДИСЦИПЛИНЫ</w:t>
      </w:r>
    </w:p>
    <w:p w14:paraId="1123CD7C" w14:textId="77777777" w:rsidR="00B724DF" w:rsidRPr="004E1A5E" w:rsidRDefault="00B724DF">
      <w:pPr>
        <w:spacing w:after="0" w:line="240" w:lineRule="auto"/>
        <w:ind w:left="1320"/>
        <w:rPr>
          <w:rFonts w:ascii="Times New Roman" w:hAnsi="Times New Roman"/>
          <w:sz w:val="24"/>
          <w:szCs w:val="24"/>
        </w:rPr>
      </w:pPr>
    </w:p>
    <w:p w14:paraId="258EC20D" w14:textId="77777777" w:rsidR="00B724DF" w:rsidRPr="004E1A5E" w:rsidRDefault="00783E0E">
      <w:pPr>
        <w:suppressAutoHyphens/>
        <w:spacing w:after="0" w:line="240" w:lineRule="auto"/>
        <w:ind w:firstLine="709"/>
        <w:rPr>
          <w:rFonts w:ascii="Times New Roman" w:hAnsi="Times New Roman"/>
          <w:b/>
          <w:sz w:val="24"/>
          <w:szCs w:val="24"/>
        </w:rPr>
      </w:pPr>
      <w:r w:rsidRPr="004E1A5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rsidRPr="004E1A5E" w14:paraId="79AFE4A2" w14:textId="77777777">
        <w:trPr>
          <w:trHeight w:val="23"/>
        </w:trPr>
        <w:tc>
          <w:tcPr>
            <w:tcW w:w="3685" w:type="pct"/>
            <w:noWrap/>
            <w:vAlign w:val="center"/>
          </w:tcPr>
          <w:p w14:paraId="70B72272"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Вид учебной работы</w:t>
            </w:r>
          </w:p>
        </w:tc>
        <w:tc>
          <w:tcPr>
            <w:tcW w:w="1315" w:type="pct"/>
            <w:noWrap/>
            <w:vAlign w:val="center"/>
          </w:tcPr>
          <w:p w14:paraId="3CB15252" w14:textId="77777777" w:rsidR="00B724DF" w:rsidRPr="004E1A5E" w:rsidRDefault="00783E0E">
            <w:pPr>
              <w:suppressAutoHyphens/>
              <w:spacing w:after="0" w:line="240" w:lineRule="auto"/>
              <w:rPr>
                <w:rFonts w:ascii="Times New Roman" w:hAnsi="Times New Roman"/>
                <w:b/>
                <w:iCs/>
                <w:sz w:val="24"/>
                <w:szCs w:val="24"/>
              </w:rPr>
            </w:pPr>
            <w:r w:rsidRPr="004E1A5E">
              <w:rPr>
                <w:rFonts w:ascii="Times New Roman" w:hAnsi="Times New Roman"/>
                <w:b/>
                <w:iCs/>
                <w:sz w:val="24"/>
                <w:szCs w:val="24"/>
              </w:rPr>
              <w:t>Объем в часах</w:t>
            </w:r>
          </w:p>
        </w:tc>
      </w:tr>
      <w:tr w:rsidR="00B724DF" w:rsidRPr="004E1A5E" w14:paraId="0435CF3C" w14:textId="77777777">
        <w:trPr>
          <w:trHeight w:val="23"/>
        </w:trPr>
        <w:tc>
          <w:tcPr>
            <w:tcW w:w="3685" w:type="pct"/>
            <w:noWrap/>
            <w:vAlign w:val="center"/>
          </w:tcPr>
          <w:p w14:paraId="6BE31AAD"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Объем образовательной программы учебной дисциплины</w:t>
            </w:r>
          </w:p>
        </w:tc>
        <w:tc>
          <w:tcPr>
            <w:tcW w:w="1315" w:type="pct"/>
            <w:noWrap/>
            <w:vAlign w:val="center"/>
          </w:tcPr>
          <w:p w14:paraId="02835A8F"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42</w:t>
            </w:r>
          </w:p>
        </w:tc>
      </w:tr>
      <w:tr w:rsidR="00B724DF" w:rsidRPr="004E1A5E" w14:paraId="21FF15B3" w14:textId="77777777">
        <w:trPr>
          <w:trHeight w:val="23"/>
        </w:trPr>
        <w:tc>
          <w:tcPr>
            <w:tcW w:w="3685" w:type="pct"/>
            <w:noWrap/>
            <w:vAlign w:val="center"/>
          </w:tcPr>
          <w:p w14:paraId="1F5BD584"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 т.ч. в форме практической подготовки</w:t>
            </w:r>
          </w:p>
        </w:tc>
        <w:tc>
          <w:tcPr>
            <w:tcW w:w="1315" w:type="pct"/>
            <w:noWrap/>
            <w:vAlign w:val="center"/>
          </w:tcPr>
          <w:p w14:paraId="211AF393"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070F8B9E" w14:textId="77777777">
        <w:trPr>
          <w:trHeight w:val="23"/>
        </w:trPr>
        <w:tc>
          <w:tcPr>
            <w:tcW w:w="5000" w:type="pct"/>
            <w:gridSpan w:val="2"/>
            <w:noWrap/>
            <w:vAlign w:val="center"/>
          </w:tcPr>
          <w:p w14:paraId="51F03434"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sz w:val="24"/>
                <w:szCs w:val="24"/>
              </w:rPr>
              <w:t>в т. ч.:</w:t>
            </w:r>
          </w:p>
        </w:tc>
      </w:tr>
      <w:tr w:rsidR="00B724DF" w:rsidRPr="004E1A5E" w14:paraId="1A44DA31" w14:textId="77777777">
        <w:trPr>
          <w:trHeight w:val="23"/>
        </w:trPr>
        <w:tc>
          <w:tcPr>
            <w:tcW w:w="3685" w:type="pct"/>
            <w:noWrap/>
            <w:vAlign w:val="center"/>
          </w:tcPr>
          <w:p w14:paraId="7A6BEA9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теоретическое обучение</w:t>
            </w:r>
          </w:p>
        </w:tc>
        <w:tc>
          <w:tcPr>
            <w:tcW w:w="1315" w:type="pct"/>
            <w:noWrap/>
            <w:vAlign w:val="center"/>
          </w:tcPr>
          <w:p w14:paraId="1913738E"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6</w:t>
            </w:r>
          </w:p>
        </w:tc>
      </w:tr>
      <w:tr w:rsidR="00B724DF" w:rsidRPr="004E1A5E" w14:paraId="6A4E6733" w14:textId="77777777">
        <w:trPr>
          <w:trHeight w:val="23"/>
        </w:trPr>
        <w:tc>
          <w:tcPr>
            <w:tcW w:w="3685" w:type="pct"/>
            <w:noWrap/>
            <w:vAlign w:val="center"/>
          </w:tcPr>
          <w:p w14:paraId="5E7347D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лабораторные работы</w:t>
            </w:r>
          </w:p>
        </w:tc>
        <w:tc>
          <w:tcPr>
            <w:tcW w:w="1315" w:type="pct"/>
            <w:noWrap/>
            <w:vAlign w:val="center"/>
          </w:tcPr>
          <w:p w14:paraId="0797EC3C"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7CA0AD8A" w14:textId="77777777">
        <w:trPr>
          <w:trHeight w:val="23"/>
        </w:trPr>
        <w:tc>
          <w:tcPr>
            <w:tcW w:w="3685" w:type="pct"/>
            <w:noWrap/>
            <w:vAlign w:val="center"/>
          </w:tcPr>
          <w:p w14:paraId="5CDA1293"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практические занятия</w:t>
            </w:r>
          </w:p>
        </w:tc>
        <w:tc>
          <w:tcPr>
            <w:tcW w:w="1315" w:type="pct"/>
            <w:noWrap/>
            <w:vAlign w:val="center"/>
          </w:tcPr>
          <w:p w14:paraId="350785B1"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36</w:t>
            </w:r>
          </w:p>
        </w:tc>
      </w:tr>
      <w:tr w:rsidR="00B724DF" w:rsidRPr="004E1A5E" w14:paraId="6217874F" w14:textId="77777777">
        <w:trPr>
          <w:trHeight w:val="23"/>
        </w:trPr>
        <w:tc>
          <w:tcPr>
            <w:tcW w:w="3685" w:type="pct"/>
            <w:noWrap/>
            <w:vAlign w:val="center"/>
          </w:tcPr>
          <w:p w14:paraId="3B2E89F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курсовая работа (проект) </w:t>
            </w:r>
          </w:p>
        </w:tc>
        <w:tc>
          <w:tcPr>
            <w:tcW w:w="1315" w:type="pct"/>
            <w:noWrap/>
            <w:vAlign w:val="center"/>
          </w:tcPr>
          <w:p w14:paraId="036F5B8B"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18833C17" w14:textId="77777777">
        <w:trPr>
          <w:trHeight w:val="23"/>
        </w:trPr>
        <w:tc>
          <w:tcPr>
            <w:tcW w:w="3685" w:type="pct"/>
            <w:noWrap/>
            <w:vAlign w:val="center"/>
          </w:tcPr>
          <w:p w14:paraId="3BAEDB29"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i/>
                <w:sz w:val="24"/>
                <w:szCs w:val="24"/>
              </w:rPr>
              <w:t xml:space="preserve">Самостоятельная работа </w:t>
            </w:r>
          </w:p>
        </w:tc>
        <w:tc>
          <w:tcPr>
            <w:tcW w:w="1315" w:type="pct"/>
            <w:noWrap/>
            <w:vAlign w:val="center"/>
          </w:tcPr>
          <w:p w14:paraId="3E1A783B"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4A37365B" w14:textId="77777777">
        <w:trPr>
          <w:trHeight w:val="23"/>
        </w:trPr>
        <w:tc>
          <w:tcPr>
            <w:tcW w:w="3685" w:type="pct"/>
            <w:noWrap/>
            <w:vAlign w:val="center"/>
          </w:tcPr>
          <w:p w14:paraId="7DA4EADC"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b/>
                <w:iCs/>
                <w:sz w:val="24"/>
                <w:szCs w:val="24"/>
              </w:rPr>
              <w:t>Промежуточная аттестация в форме дифференцированного зачета</w:t>
            </w:r>
          </w:p>
        </w:tc>
        <w:tc>
          <w:tcPr>
            <w:tcW w:w="1315" w:type="pct"/>
            <w:noWrap/>
            <w:vAlign w:val="center"/>
          </w:tcPr>
          <w:p w14:paraId="3AD2F614" w14:textId="77777777" w:rsidR="00B724DF" w:rsidRPr="004E1A5E" w:rsidRDefault="00BF7FED">
            <w:pPr>
              <w:suppressAutoHyphens/>
              <w:spacing w:after="0" w:line="240" w:lineRule="auto"/>
              <w:rPr>
                <w:rFonts w:ascii="Times New Roman" w:hAnsi="Times New Roman"/>
                <w:iCs/>
                <w:sz w:val="24"/>
                <w:szCs w:val="24"/>
              </w:rPr>
            </w:pPr>
            <w:r>
              <w:rPr>
                <w:rFonts w:ascii="Times New Roman" w:hAnsi="Times New Roman"/>
                <w:iCs/>
                <w:sz w:val="24"/>
                <w:szCs w:val="24"/>
              </w:rPr>
              <w:t>2</w:t>
            </w:r>
          </w:p>
        </w:tc>
      </w:tr>
    </w:tbl>
    <w:p w14:paraId="432D19C6" w14:textId="77777777" w:rsidR="00B724DF" w:rsidRPr="004E1A5E" w:rsidRDefault="00B724DF">
      <w:pPr>
        <w:suppressAutoHyphens/>
        <w:spacing w:after="0" w:line="240" w:lineRule="auto"/>
        <w:rPr>
          <w:rFonts w:ascii="Times New Roman" w:hAnsi="Times New Roman"/>
          <w:b/>
          <w:i/>
          <w:sz w:val="24"/>
          <w:szCs w:val="24"/>
        </w:rPr>
      </w:pPr>
    </w:p>
    <w:p w14:paraId="34429D2B" w14:textId="77777777" w:rsidR="00B724DF" w:rsidRPr="004E1A5E" w:rsidRDefault="00B724DF">
      <w:pPr>
        <w:spacing w:after="0" w:line="240" w:lineRule="auto"/>
        <w:rPr>
          <w:rFonts w:ascii="Times New Roman" w:hAnsi="Times New Roman"/>
          <w:b/>
          <w:i/>
          <w:sz w:val="24"/>
          <w:szCs w:val="24"/>
        </w:rPr>
        <w:sectPr w:rsidR="00B724DF" w:rsidRPr="004E1A5E">
          <w:footerReference w:type="default" r:id="rId76"/>
          <w:pgSz w:w="11906" w:h="16838"/>
          <w:pgMar w:top="1134" w:right="850" w:bottom="284" w:left="1701" w:header="708" w:footer="708" w:gutter="0"/>
          <w:cols w:space="720"/>
          <w:docGrid w:linePitch="299"/>
        </w:sectPr>
      </w:pPr>
    </w:p>
    <w:p w14:paraId="7A944519" w14:textId="77777777" w:rsidR="00B724DF" w:rsidRPr="004E1A5E" w:rsidRDefault="00783E0E">
      <w:pPr>
        <w:spacing w:after="0" w:line="240" w:lineRule="auto"/>
        <w:ind w:firstLine="709"/>
        <w:rPr>
          <w:rFonts w:ascii="Times New Roman" w:hAnsi="Times New Roman"/>
          <w:b/>
          <w:bCs/>
          <w:sz w:val="24"/>
          <w:szCs w:val="24"/>
        </w:rPr>
      </w:pPr>
      <w:r w:rsidRPr="004E1A5E">
        <w:rPr>
          <w:rFonts w:ascii="Times New Roman" w:hAnsi="Times New Roman"/>
          <w:b/>
          <w:sz w:val="24"/>
          <w:szCs w:val="24"/>
        </w:rPr>
        <w:lastRenderedPageBreak/>
        <w:t xml:space="preserve">2.2. Тематический план и содержание учебной дисциплины </w:t>
      </w:r>
    </w:p>
    <w:tbl>
      <w:tblPr>
        <w:tblW w:w="14911" w:type="dxa"/>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94"/>
        <w:gridCol w:w="6161"/>
        <w:gridCol w:w="1516"/>
        <w:gridCol w:w="1839"/>
        <w:gridCol w:w="1000"/>
        <w:gridCol w:w="2201"/>
      </w:tblGrid>
      <w:tr w:rsidR="00B724DF" w:rsidRPr="004E1A5E" w14:paraId="4C4E2E3C" w14:textId="77777777">
        <w:trPr>
          <w:trHeight w:val="23"/>
        </w:trPr>
        <w:tc>
          <w:tcPr>
            <w:tcW w:w="2194" w:type="dxa"/>
            <w:noWrap/>
            <w:vAlign w:val="center"/>
          </w:tcPr>
          <w:p w14:paraId="252BBF0E" w14:textId="77777777" w:rsidR="00B724DF" w:rsidRPr="004E1A5E" w:rsidRDefault="00783E0E">
            <w:pPr>
              <w:pStyle w:val="TableParagraph"/>
              <w:ind w:left="295" w:right="263"/>
              <w:jc w:val="center"/>
              <w:rPr>
                <w:rFonts w:eastAsia="Calibri"/>
                <w:b/>
                <w:sz w:val="24"/>
                <w:szCs w:val="24"/>
              </w:rPr>
            </w:pPr>
            <w:proofErr w:type="spellStart"/>
            <w:r w:rsidRPr="004E1A5E">
              <w:rPr>
                <w:rFonts w:eastAsia="Calibri"/>
                <w:b/>
                <w:sz w:val="24"/>
                <w:szCs w:val="24"/>
              </w:rPr>
              <w:t>Наименованиеразделовитем</w:t>
            </w:r>
            <w:proofErr w:type="spellEnd"/>
          </w:p>
        </w:tc>
        <w:tc>
          <w:tcPr>
            <w:tcW w:w="6161" w:type="dxa"/>
            <w:noWrap/>
            <w:vAlign w:val="center"/>
          </w:tcPr>
          <w:p w14:paraId="1A4D3004" w14:textId="77777777" w:rsidR="00B724DF" w:rsidRPr="004E1A5E" w:rsidRDefault="00783E0E">
            <w:pPr>
              <w:pStyle w:val="TableParagraph"/>
              <w:tabs>
                <w:tab w:val="left" w:pos="0"/>
                <w:tab w:val="left" w:pos="220"/>
              </w:tabs>
              <w:ind w:leftChars="50" w:left="122" w:hangingChars="5" w:hanging="12"/>
              <w:jc w:val="center"/>
              <w:rPr>
                <w:rFonts w:eastAsia="Calibri"/>
                <w:b/>
                <w:sz w:val="24"/>
                <w:szCs w:val="24"/>
              </w:rPr>
            </w:pPr>
            <w:r w:rsidRPr="004E1A5E">
              <w:rPr>
                <w:rFonts w:eastAsia="Calibri"/>
                <w:b/>
                <w:sz w:val="24"/>
                <w:szCs w:val="24"/>
              </w:rPr>
              <w:t xml:space="preserve">Содержание учебного материала и формы </w:t>
            </w:r>
            <w:proofErr w:type="spellStart"/>
            <w:r w:rsidRPr="004E1A5E">
              <w:rPr>
                <w:rFonts w:eastAsia="Calibri"/>
                <w:b/>
                <w:sz w:val="24"/>
                <w:szCs w:val="24"/>
              </w:rPr>
              <w:t>организациидеятельностиобучающихся</w:t>
            </w:r>
            <w:proofErr w:type="spellEnd"/>
          </w:p>
        </w:tc>
        <w:tc>
          <w:tcPr>
            <w:tcW w:w="1516" w:type="dxa"/>
            <w:noWrap/>
            <w:vAlign w:val="center"/>
          </w:tcPr>
          <w:p w14:paraId="1E37B836" w14:textId="77777777" w:rsidR="00B724DF" w:rsidRPr="004E1A5E" w:rsidRDefault="00783E0E">
            <w:pPr>
              <w:pStyle w:val="TableParagraph"/>
              <w:ind w:left="160" w:right="149" w:firstLine="1"/>
              <w:jc w:val="center"/>
              <w:rPr>
                <w:rFonts w:eastAsia="Calibri"/>
                <w:b/>
                <w:sz w:val="24"/>
                <w:szCs w:val="24"/>
              </w:rPr>
            </w:pPr>
            <w:r w:rsidRPr="004E1A5E">
              <w:rPr>
                <w:rFonts w:eastAsia="Calibri"/>
                <w:b/>
                <w:sz w:val="24"/>
                <w:szCs w:val="24"/>
              </w:rPr>
              <w:t xml:space="preserve">Объем, акад. ч / в </w:t>
            </w:r>
            <w:proofErr w:type="spellStart"/>
            <w:r w:rsidRPr="004E1A5E">
              <w:rPr>
                <w:rFonts w:eastAsia="Calibri"/>
                <w:b/>
                <w:sz w:val="24"/>
                <w:szCs w:val="24"/>
              </w:rPr>
              <w:t>томчисле</w:t>
            </w:r>
            <w:proofErr w:type="spellEnd"/>
            <w:r w:rsidRPr="004E1A5E">
              <w:rPr>
                <w:rFonts w:eastAsia="Calibri"/>
                <w:b/>
                <w:sz w:val="24"/>
                <w:szCs w:val="24"/>
              </w:rPr>
              <w:t xml:space="preserve"> в </w:t>
            </w:r>
            <w:proofErr w:type="spellStart"/>
            <w:r w:rsidRPr="004E1A5E">
              <w:rPr>
                <w:rFonts w:eastAsia="Calibri"/>
                <w:b/>
                <w:sz w:val="24"/>
                <w:szCs w:val="24"/>
              </w:rPr>
              <w:t>формепрактической</w:t>
            </w:r>
            <w:proofErr w:type="spellEnd"/>
            <w:r w:rsidRPr="004E1A5E">
              <w:rPr>
                <w:rFonts w:eastAsia="Calibri"/>
                <w:b/>
                <w:sz w:val="24"/>
                <w:szCs w:val="24"/>
              </w:rPr>
              <w:t xml:space="preserve"> </w:t>
            </w:r>
            <w:proofErr w:type="spellStart"/>
            <w:r w:rsidRPr="004E1A5E">
              <w:rPr>
                <w:rFonts w:eastAsia="Calibri"/>
                <w:b/>
                <w:sz w:val="24"/>
                <w:szCs w:val="24"/>
              </w:rPr>
              <w:t>подготовки,акад</w:t>
            </w:r>
            <w:proofErr w:type="spellEnd"/>
            <w:r w:rsidRPr="004E1A5E">
              <w:rPr>
                <w:rFonts w:eastAsia="Calibri"/>
                <w:b/>
                <w:sz w:val="24"/>
                <w:szCs w:val="24"/>
              </w:rPr>
              <w:t>. ч.</w:t>
            </w:r>
          </w:p>
        </w:tc>
        <w:tc>
          <w:tcPr>
            <w:tcW w:w="1839" w:type="dxa"/>
            <w:noWrap/>
            <w:vAlign w:val="center"/>
          </w:tcPr>
          <w:p w14:paraId="5AA2B047" w14:textId="77777777" w:rsidR="00B724DF" w:rsidRPr="004E1A5E" w:rsidRDefault="00783E0E">
            <w:pPr>
              <w:pStyle w:val="TableParagraph"/>
              <w:ind w:left="208" w:right="197" w:hanging="1"/>
              <w:jc w:val="center"/>
              <w:rPr>
                <w:rFonts w:eastAsia="Calibri"/>
                <w:b/>
                <w:sz w:val="24"/>
                <w:szCs w:val="24"/>
              </w:rPr>
            </w:pPr>
            <w:r w:rsidRPr="004E1A5E">
              <w:rPr>
                <w:rFonts w:eastAsia="Calibri"/>
                <w:b/>
                <w:bCs/>
                <w:sz w:val="24"/>
                <w:szCs w:val="24"/>
              </w:rPr>
              <w:t>Коды компетенций и личностных результатов, формированию которых способствует элемент программы</w:t>
            </w:r>
          </w:p>
        </w:tc>
        <w:tc>
          <w:tcPr>
            <w:tcW w:w="1000" w:type="dxa"/>
            <w:noWrap/>
            <w:vAlign w:val="center"/>
          </w:tcPr>
          <w:p w14:paraId="2E518AA1" w14:textId="77777777" w:rsidR="00B724DF" w:rsidRPr="004E1A5E" w:rsidRDefault="00783E0E">
            <w:pPr>
              <w:pStyle w:val="TableParagraph"/>
              <w:ind w:left="208" w:right="197" w:hanging="1"/>
              <w:jc w:val="center"/>
              <w:rPr>
                <w:rFonts w:eastAsia="Calibri"/>
                <w:b/>
                <w:sz w:val="24"/>
                <w:szCs w:val="24"/>
              </w:rPr>
            </w:pPr>
            <w:r w:rsidRPr="004E1A5E">
              <w:rPr>
                <w:rFonts w:eastAsia="Calibri"/>
                <w:b/>
                <w:sz w:val="24"/>
                <w:szCs w:val="24"/>
              </w:rPr>
              <w:t>Коды</w:t>
            </w:r>
          </w:p>
          <w:p w14:paraId="09401F7A" w14:textId="77777777" w:rsidR="00B724DF" w:rsidRPr="004E1A5E" w:rsidRDefault="00783E0E">
            <w:pPr>
              <w:pStyle w:val="TableParagraph"/>
              <w:ind w:left="208" w:right="197" w:hanging="1"/>
              <w:jc w:val="center"/>
              <w:rPr>
                <w:rFonts w:eastAsia="Calibri"/>
                <w:b/>
                <w:sz w:val="24"/>
                <w:szCs w:val="24"/>
              </w:rPr>
            </w:pPr>
            <w:r w:rsidRPr="004E1A5E">
              <w:rPr>
                <w:rFonts w:eastAsia="Calibri"/>
                <w:b/>
                <w:sz w:val="24"/>
                <w:szCs w:val="24"/>
              </w:rPr>
              <w:t>ОК, ПК</w:t>
            </w:r>
          </w:p>
        </w:tc>
        <w:tc>
          <w:tcPr>
            <w:tcW w:w="2201" w:type="dxa"/>
            <w:noWrap/>
            <w:vAlign w:val="center"/>
          </w:tcPr>
          <w:p w14:paraId="7C044EC1" w14:textId="77777777" w:rsidR="00B724DF" w:rsidRPr="004E1A5E" w:rsidRDefault="00783E0E">
            <w:pPr>
              <w:pStyle w:val="TableParagraph"/>
              <w:ind w:left="208" w:right="197" w:hanging="1"/>
              <w:jc w:val="center"/>
              <w:rPr>
                <w:rFonts w:eastAsia="Calibri"/>
                <w:b/>
                <w:sz w:val="24"/>
                <w:szCs w:val="24"/>
              </w:rPr>
            </w:pPr>
            <w:r w:rsidRPr="004E1A5E">
              <w:rPr>
                <w:rFonts w:eastAsia="Calibri"/>
                <w:b/>
                <w:sz w:val="24"/>
                <w:szCs w:val="24"/>
              </w:rPr>
              <w:t>Код Н</w:t>
            </w:r>
            <w:r w:rsidRPr="004E1A5E">
              <w:rPr>
                <w:rFonts w:eastAsia="Calibri"/>
                <w:b/>
                <w:sz w:val="24"/>
                <w:szCs w:val="24"/>
                <w:lang w:val="en-US"/>
              </w:rPr>
              <w:t>/</w:t>
            </w:r>
            <w:r w:rsidRPr="004E1A5E">
              <w:rPr>
                <w:rFonts w:eastAsia="Calibri"/>
                <w:b/>
                <w:sz w:val="24"/>
                <w:szCs w:val="24"/>
              </w:rPr>
              <w:t>У</w:t>
            </w:r>
            <w:r w:rsidRPr="004E1A5E">
              <w:rPr>
                <w:rFonts w:eastAsia="Calibri"/>
                <w:b/>
                <w:sz w:val="24"/>
                <w:szCs w:val="24"/>
                <w:lang w:val="en-US"/>
              </w:rPr>
              <w:t>/</w:t>
            </w:r>
            <w:r w:rsidRPr="004E1A5E">
              <w:rPr>
                <w:rFonts w:eastAsia="Calibri"/>
                <w:b/>
                <w:sz w:val="24"/>
                <w:szCs w:val="24"/>
              </w:rPr>
              <w:t>З</w:t>
            </w:r>
          </w:p>
        </w:tc>
      </w:tr>
      <w:tr w:rsidR="00B724DF" w:rsidRPr="004E1A5E" w14:paraId="5840048D" w14:textId="77777777">
        <w:trPr>
          <w:trHeight w:val="23"/>
        </w:trPr>
        <w:tc>
          <w:tcPr>
            <w:tcW w:w="2194" w:type="dxa"/>
            <w:noWrap/>
          </w:tcPr>
          <w:p w14:paraId="6E5091D4" w14:textId="77777777" w:rsidR="00B724DF" w:rsidRPr="004E1A5E" w:rsidRDefault="00783E0E">
            <w:pPr>
              <w:pStyle w:val="TableParagraph"/>
              <w:ind w:left="14"/>
              <w:jc w:val="center"/>
              <w:rPr>
                <w:rFonts w:eastAsia="Calibri"/>
                <w:b/>
                <w:i/>
                <w:sz w:val="24"/>
                <w:szCs w:val="24"/>
              </w:rPr>
            </w:pPr>
            <w:r w:rsidRPr="004E1A5E">
              <w:rPr>
                <w:rFonts w:eastAsia="Calibri"/>
                <w:b/>
                <w:i/>
                <w:sz w:val="24"/>
                <w:szCs w:val="24"/>
              </w:rPr>
              <w:t>1</w:t>
            </w:r>
          </w:p>
        </w:tc>
        <w:tc>
          <w:tcPr>
            <w:tcW w:w="6161" w:type="dxa"/>
            <w:noWrap/>
          </w:tcPr>
          <w:p w14:paraId="23F770A6" w14:textId="77777777" w:rsidR="00B724DF" w:rsidRPr="004E1A5E" w:rsidRDefault="00783E0E">
            <w:pPr>
              <w:pStyle w:val="TableParagraph"/>
              <w:tabs>
                <w:tab w:val="left" w:pos="0"/>
                <w:tab w:val="left" w:pos="220"/>
              </w:tabs>
              <w:ind w:leftChars="50" w:left="122" w:hangingChars="5" w:hanging="12"/>
              <w:jc w:val="center"/>
              <w:rPr>
                <w:rFonts w:eastAsia="Calibri"/>
                <w:b/>
                <w:i/>
                <w:sz w:val="24"/>
                <w:szCs w:val="24"/>
              </w:rPr>
            </w:pPr>
            <w:r w:rsidRPr="004E1A5E">
              <w:rPr>
                <w:rFonts w:eastAsia="Calibri"/>
                <w:b/>
                <w:i/>
                <w:sz w:val="24"/>
                <w:szCs w:val="24"/>
              </w:rPr>
              <w:t>2</w:t>
            </w:r>
          </w:p>
        </w:tc>
        <w:tc>
          <w:tcPr>
            <w:tcW w:w="1516" w:type="dxa"/>
            <w:noWrap/>
          </w:tcPr>
          <w:p w14:paraId="66A942E1" w14:textId="77777777" w:rsidR="00B724DF" w:rsidRPr="004E1A5E" w:rsidRDefault="00783E0E">
            <w:pPr>
              <w:pStyle w:val="TableParagraph"/>
              <w:ind w:left="10"/>
              <w:jc w:val="center"/>
              <w:rPr>
                <w:rFonts w:eastAsia="Calibri"/>
                <w:b/>
                <w:i/>
                <w:sz w:val="24"/>
                <w:szCs w:val="24"/>
              </w:rPr>
            </w:pPr>
            <w:r w:rsidRPr="004E1A5E">
              <w:rPr>
                <w:rFonts w:eastAsia="Calibri"/>
                <w:b/>
                <w:i/>
                <w:sz w:val="24"/>
                <w:szCs w:val="24"/>
              </w:rPr>
              <w:t>3</w:t>
            </w:r>
          </w:p>
        </w:tc>
        <w:tc>
          <w:tcPr>
            <w:tcW w:w="1839" w:type="dxa"/>
            <w:noWrap/>
          </w:tcPr>
          <w:p w14:paraId="0677A2E2" w14:textId="77777777" w:rsidR="00B724DF" w:rsidRPr="004E1A5E" w:rsidRDefault="00B724DF">
            <w:pPr>
              <w:pStyle w:val="TableParagraph"/>
              <w:jc w:val="center"/>
              <w:rPr>
                <w:rFonts w:eastAsia="Calibri"/>
                <w:b/>
                <w:i/>
                <w:sz w:val="24"/>
                <w:szCs w:val="24"/>
              </w:rPr>
            </w:pPr>
          </w:p>
        </w:tc>
        <w:tc>
          <w:tcPr>
            <w:tcW w:w="1000" w:type="dxa"/>
            <w:noWrap/>
          </w:tcPr>
          <w:p w14:paraId="36B07638" w14:textId="77777777" w:rsidR="00B724DF" w:rsidRPr="004E1A5E" w:rsidRDefault="00783E0E">
            <w:pPr>
              <w:pStyle w:val="TableParagraph"/>
              <w:jc w:val="center"/>
              <w:rPr>
                <w:rFonts w:eastAsia="Calibri"/>
                <w:b/>
                <w:i/>
                <w:sz w:val="24"/>
                <w:szCs w:val="24"/>
              </w:rPr>
            </w:pPr>
            <w:r w:rsidRPr="004E1A5E">
              <w:rPr>
                <w:rFonts w:eastAsia="Calibri"/>
                <w:b/>
                <w:i/>
                <w:sz w:val="24"/>
                <w:szCs w:val="24"/>
              </w:rPr>
              <w:t>4</w:t>
            </w:r>
          </w:p>
        </w:tc>
        <w:tc>
          <w:tcPr>
            <w:tcW w:w="2201" w:type="dxa"/>
            <w:noWrap/>
          </w:tcPr>
          <w:p w14:paraId="2AB40C13" w14:textId="77777777" w:rsidR="00B724DF" w:rsidRPr="004E1A5E" w:rsidRDefault="00B724DF">
            <w:pPr>
              <w:pStyle w:val="TableParagraph"/>
              <w:jc w:val="center"/>
              <w:rPr>
                <w:rFonts w:eastAsia="Calibri"/>
                <w:b/>
                <w:i/>
                <w:sz w:val="24"/>
                <w:szCs w:val="24"/>
              </w:rPr>
            </w:pPr>
          </w:p>
        </w:tc>
      </w:tr>
      <w:tr w:rsidR="00B724DF" w:rsidRPr="004E1A5E" w14:paraId="03BEC3F3" w14:textId="77777777">
        <w:trPr>
          <w:trHeight w:val="23"/>
        </w:trPr>
        <w:tc>
          <w:tcPr>
            <w:tcW w:w="8355" w:type="dxa"/>
            <w:gridSpan w:val="2"/>
            <w:noWrap/>
          </w:tcPr>
          <w:p w14:paraId="2AFB7249" w14:textId="77777777" w:rsidR="00B724DF" w:rsidRPr="004E1A5E" w:rsidRDefault="00783E0E">
            <w:pPr>
              <w:pStyle w:val="TableParagraph"/>
              <w:tabs>
                <w:tab w:val="left" w:pos="0"/>
                <w:tab w:val="left" w:pos="220"/>
              </w:tabs>
              <w:ind w:leftChars="50" w:left="122" w:hangingChars="5" w:hanging="12"/>
              <w:jc w:val="both"/>
              <w:rPr>
                <w:rFonts w:eastAsia="Calibri"/>
                <w:b/>
                <w:sz w:val="24"/>
                <w:szCs w:val="24"/>
              </w:rPr>
            </w:pPr>
            <w:r w:rsidRPr="004E1A5E">
              <w:rPr>
                <w:rFonts w:eastAsia="Calibri"/>
                <w:b/>
                <w:sz w:val="24"/>
                <w:szCs w:val="24"/>
              </w:rPr>
              <w:t>Раздел1.</w:t>
            </w:r>
            <w:r w:rsidR="00280C4A">
              <w:rPr>
                <w:rFonts w:eastAsia="Calibri"/>
                <w:b/>
                <w:sz w:val="24"/>
                <w:szCs w:val="24"/>
              </w:rPr>
              <w:t xml:space="preserve"> </w:t>
            </w:r>
            <w:r w:rsidRPr="004E1A5E">
              <w:rPr>
                <w:rFonts w:eastAsia="Calibri"/>
                <w:b/>
                <w:sz w:val="24"/>
                <w:szCs w:val="24"/>
              </w:rPr>
              <w:t>Бережливое</w:t>
            </w:r>
            <w:r w:rsidR="00280C4A">
              <w:rPr>
                <w:rFonts w:eastAsia="Calibri"/>
                <w:b/>
                <w:sz w:val="24"/>
                <w:szCs w:val="24"/>
              </w:rPr>
              <w:t xml:space="preserve"> </w:t>
            </w:r>
            <w:r w:rsidRPr="004E1A5E">
              <w:rPr>
                <w:rFonts w:eastAsia="Calibri"/>
                <w:b/>
                <w:sz w:val="24"/>
                <w:szCs w:val="24"/>
              </w:rPr>
              <w:t>производство</w:t>
            </w:r>
            <w:r w:rsidR="00280C4A">
              <w:rPr>
                <w:rFonts w:eastAsia="Calibri"/>
                <w:b/>
                <w:sz w:val="24"/>
                <w:szCs w:val="24"/>
              </w:rPr>
              <w:t xml:space="preserve"> </w:t>
            </w:r>
            <w:r w:rsidRPr="004E1A5E">
              <w:rPr>
                <w:rFonts w:eastAsia="Calibri"/>
                <w:b/>
                <w:sz w:val="24"/>
                <w:szCs w:val="24"/>
              </w:rPr>
              <w:t>как</w:t>
            </w:r>
            <w:r w:rsidR="00280C4A">
              <w:rPr>
                <w:rFonts w:eastAsia="Calibri"/>
                <w:b/>
                <w:sz w:val="24"/>
                <w:szCs w:val="24"/>
              </w:rPr>
              <w:t xml:space="preserve"> </w:t>
            </w:r>
            <w:r w:rsidRPr="004E1A5E">
              <w:rPr>
                <w:rFonts w:eastAsia="Calibri"/>
                <w:b/>
                <w:sz w:val="24"/>
                <w:szCs w:val="24"/>
              </w:rPr>
              <w:t>условие</w:t>
            </w:r>
            <w:r w:rsidR="00280C4A">
              <w:rPr>
                <w:rFonts w:eastAsia="Calibri"/>
                <w:b/>
                <w:sz w:val="24"/>
                <w:szCs w:val="24"/>
              </w:rPr>
              <w:t xml:space="preserve"> </w:t>
            </w:r>
            <w:r w:rsidRPr="004E1A5E">
              <w:rPr>
                <w:rFonts w:eastAsia="Calibri"/>
                <w:b/>
                <w:sz w:val="24"/>
                <w:szCs w:val="24"/>
              </w:rPr>
              <w:t>повышения</w:t>
            </w:r>
            <w:r w:rsidR="00280C4A">
              <w:rPr>
                <w:rFonts w:eastAsia="Calibri"/>
                <w:b/>
                <w:sz w:val="24"/>
                <w:szCs w:val="24"/>
              </w:rPr>
              <w:t xml:space="preserve"> </w:t>
            </w:r>
            <w:r w:rsidRPr="004E1A5E">
              <w:rPr>
                <w:rFonts w:eastAsia="Calibri"/>
                <w:b/>
                <w:sz w:val="24"/>
                <w:szCs w:val="24"/>
              </w:rPr>
              <w:t>эффективности</w:t>
            </w:r>
            <w:r w:rsidR="00280C4A">
              <w:rPr>
                <w:rFonts w:eastAsia="Calibri"/>
                <w:b/>
                <w:sz w:val="24"/>
                <w:szCs w:val="24"/>
              </w:rPr>
              <w:t xml:space="preserve"> </w:t>
            </w:r>
            <w:r w:rsidRPr="004E1A5E">
              <w:rPr>
                <w:rFonts w:eastAsia="Calibri"/>
                <w:b/>
                <w:sz w:val="24"/>
                <w:szCs w:val="24"/>
              </w:rPr>
              <w:t>деятельности</w:t>
            </w:r>
            <w:r w:rsidR="00280C4A">
              <w:rPr>
                <w:rFonts w:eastAsia="Calibri"/>
                <w:b/>
                <w:sz w:val="24"/>
                <w:szCs w:val="24"/>
              </w:rPr>
              <w:t xml:space="preserve"> </w:t>
            </w:r>
            <w:r w:rsidRPr="004E1A5E">
              <w:rPr>
                <w:rFonts w:eastAsia="Calibri"/>
                <w:b/>
                <w:sz w:val="24"/>
                <w:szCs w:val="24"/>
              </w:rPr>
              <w:t>на предприятиях</w:t>
            </w:r>
          </w:p>
        </w:tc>
        <w:tc>
          <w:tcPr>
            <w:tcW w:w="1516" w:type="dxa"/>
            <w:noWrap/>
          </w:tcPr>
          <w:p w14:paraId="0B5C24ED" w14:textId="77777777" w:rsidR="00B724DF" w:rsidRPr="004E1A5E" w:rsidRDefault="00B724DF">
            <w:pPr>
              <w:widowControl w:val="0"/>
              <w:autoSpaceDE w:val="0"/>
              <w:autoSpaceDN w:val="0"/>
              <w:spacing w:line="240" w:lineRule="auto"/>
              <w:jc w:val="center"/>
              <w:rPr>
                <w:rFonts w:ascii="Times New Roman" w:eastAsia="Calibri" w:hAnsi="Times New Roman"/>
                <w:sz w:val="24"/>
                <w:szCs w:val="24"/>
              </w:rPr>
            </w:pPr>
          </w:p>
        </w:tc>
        <w:tc>
          <w:tcPr>
            <w:tcW w:w="1839" w:type="dxa"/>
            <w:noWrap/>
          </w:tcPr>
          <w:p w14:paraId="690159BC" w14:textId="77777777" w:rsidR="00B724DF" w:rsidRPr="004E1A5E" w:rsidRDefault="00B724DF">
            <w:pPr>
              <w:widowControl w:val="0"/>
              <w:autoSpaceDE w:val="0"/>
              <w:autoSpaceDN w:val="0"/>
              <w:spacing w:line="240" w:lineRule="auto"/>
              <w:jc w:val="center"/>
              <w:rPr>
                <w:rFonts w:ascii="Times New Roman" w:eastAsia="Calibri" w:hAnsi="Times New Roman"/>
                <w:sz w:val="24"/>
                <w:szCs w:val="24"/>
              </w:rPr>
            </w:pPr>
          </w:p>
        </w:tc>
        <w:tc>
          <w:tcPr>
            <w:tcW w:w="1000" w:type="dxa"/>
            <w:noWrap/>
          </w:tcPr>
          <w:p w14:paraId="73DC5FA1" w14:textId="77777777" w:rsidR="00B724DF" w:rsidRPr="004E1A5E" w:rsidRDefault="00B724DF">
            <w:pPr>
              <w:widowControl w:val="0"/>
              <w:autoSpaceDE w:val="0"/>
              <w:autoSpaceDN w:val="0"/>
              <w:spacing w:line="240" w:lineRule="auto"/>
              <w:jc w:val="center"/>
              <w:rPr>
                <w:rFonts w:ascii="Times New Roman" w:eastAsia="Calibri" w:hAnsi="Times New Roman"/>
                <w:sz w:val="24"/>
                <w:szCs w:val="24"/>
              </w:rPr>
            </w:pPr>
          </w:p>
        </w:tc>
        <w:tc>
          <w:tcPr>
            <w:tcW w:w="2201" w:type="dxa"/>
            <w:noWrap/>
          </w:tcPr>
          <w:p w14:paraId="684D97A0" w14:textId="77777777" w:rsidR="00B724DF" w:rsidRPr="004E1A5E" w:rsidRDefault="00B724DF">
            <w:pPr>
              <w:widowControl w:val="0"/>
              <w:autoSpaceDE w:val="0"/>
              <w:autoSpaceDN w:val="0"/>
              <w:spacing w:line="240" w:lineRule="auto"/>
              <w:jc w:val="center"/>
              <w:rPr>
                <w:rFonts w:ascii="Times New Roman" w:eastAsia="Calibri" w:hAnsi="Times New Roman"/>
                <w:sz w:val="24"/>
                <w:szCs w:val="24"/>
              </w:rPr>
            </w:pPr>
          </w:p>
        </w:tc>
      </w:tr>
      <w:tr w:rsidR="00B724DF" w:rsidRPr="004E1A5E" w14:paraId="0F118D29" w14:textId="77777777">
        <w:trPr>
          <w:trHeight w:val="23"/>
        </w:trPr>
        <w:tc>
          <w:tcPr>
            <w:tcW w:w="2194" w:type="dxa"/>
            <w:vMerge w:val="restart"/>
            <w:noWrap/>
          </w:tcPr>
          <w:p w14:paraId="486FE731" w14:textId="77777777" w:rsidR="00B724DF" w:rsidRPr="004E1A5E" w:rsidRDefault="00783E0E">
            <w:pPr>
              <w:pStyle w:val="TableParagraph"/>
              <w:ind w:left="110"/>
              <w:jc w:val="both"/>
              <w:rPr>
                <w:rFonts w:eastAsia="Calibri"/>
                <w:b/>
                <w:sz w:val="24"/>
                <w:szCs w:val="24"/>
              </w:rPr>
            </w:pPr>
            <w:r w:rsidRPr="004E1A5E">
              <w:rPr>
                <w:rFonts w:eastAsia="Calibri"/>
                <w:b/>
                <w:sz w:val="24"/>
                <w:szCs w:val="24"/>
              </w:rPr>
              <w:t>Тема1.1.</w:t>
            </w:r>
          </w:p>
          <w:p w14:paraId="08051932" w14:textId="77777777" w:rsidR="00B724DF" w:rsidRPr="004E1A5E" w:rsidRDefault="00783E0E">
            <w:pPr>
              <w:pStyle w:val="TableParagraph"/>
              <w:ind w:left="110" w:right="92"/>
              <w:jc w:val="both"/>
              <w:rPr>
                <w:rFonts w:eastAsia="Calibri"/>
                <w:sz w:val="24"/>
                <w:szCs w:val="24"/>
              </w:rPr>
            </w:pPr>
            <w:r w:rsidRPr="004E1A5E">
              <w:rPr>
                <w:rFonts w:eastAsia="Calibri"/>
                <w:sz w:val="24"/>
                <w:szCs w:val="24"/>
              </w:rPr>
              <w:t>Понятие</w:t>
            </w:r>
            <w:r w:rsidR="00280C4A">
              <w:rPr>
                <w:rFonts w:eastAsia="Calibri"/>
                <w:sz w:val="24"/>
                <w:szCs w:val="24"/>
              </w:rPr>
              <w:t xml:space="preserve"> </w:t>
            </w:r>
            <w:r w:rsidRPr="004E1A5E">
              <w:rPr>
                <w:rFonts w:eastAsia="Calibri"/>
                <w:sz w:val="24"/>
                <w:szCs w:val="24"/>
              </w:rPr>
              <w:t>и</w:t>
            </w:r>
            <w:r w:rsidR="00280C4A">
              <w:rPr>
                <w:rFonts w:eastAsia="Calibri"/>
                <w:sz w:val="24"/>
                <w:szCs w:val="24"/>
              </w:rPr>
              <w:t xml:space="preserve"> </w:t>
            </w:r>
            <w:r w:rsidRPr="004E1A5E">
              <w:rPr>
                <w:rFonts w:eastAsia="Calibri"/>
                <w:sz w:val="24"/>
                <w:szCs w:val="24"/>
              </w:rPr>
              <w:t>сущность бережливого</w:t>
            </w:r>
            <w:r w:rsidR="00280C4A">
              <w:rPr>
                <w:rFonts w:eastAsia="Calibri"/>
                <w:sz w:val="24"/>
                <w:szCs w:val="24"/>
              </w:rPr>
              <w:t xml:space="preserve"> </w:t>
            </w:r>
            <w:r w:rsidRPr="004E1A5E">
              <w:rPr>
                <w:rFonts w:eastAsia="Calibri"/>
                <w:sz w:val="24"/>
                <w:szCs w:val="24"/>
              </w:rPr>
              <w:t>производства</w:t>
            </w:r>
          </w:p>
        </w:tc>
        <w:tc>
          <w:tcPr>
            <w:tcW w:w="6161" w:type="dxa"/>
            <w:noWrap/>
          </w:tcPr>
          <w:p w14:paraId="46A45733" w14:textId="77777777" w:rsidR="00B724DF" w:rsidRPr="004E1A5E" w:rsidRDefault="00783E0E">
            <w:pPr>
              <w:pStyle w:val="TableParagraph"/>
              <w:tabs>
                <w:tab w:val="left" w:pos="0"/>
                <w:tab w:val="left" w:pos="220"/>
              </w:tabs>
              <w:ind w:leftChars="50" w:left="122" w:hangingChars="5" w:hanging="12"/>
              <w:jc w:val="both"/>
              <w:rPr>
                <w:rFonts w:eastAsia="Calibri"/>
                <w:b/>
                <w:sz w:val="24"/>
                <w:szCs w:val="24"/>
              </w:rPr>
            </w:pPr>
            <w:r w:rsidRPr="004E1A5E">
              <w:rPr>
                <w:rFonts w:eastAsia="Calibri"/>
                <w:b/>
                <w:sz w:val="24"/>
                <w:szCs w:val="24"/>
              </w:rPr>
              <w:t>Содержание</w:t>
            </w:r>
            <w:r w:rsidR="00280C4A">
              <w:rPr>
                <w:rFonts w:eastAsia="Calibri"/>
                <w:b/>
                <w:sz w:val="24"/>
                <w:szCs w:val="24"/>
              </w:rPr>
              <w:t xml:space="preserve"> </w:t>
            </w:r>
            <w:r w:rsidRPr="004E1A5E">
              <w:rPr>
                <w:rFonts w:eastAsia="Calibri"/>
                <w:b/>
                <w:sz w:val="24"/>
                <w:szCs w:val="24"/>
              </w:rPr>
              <w:t>учебного</w:t>
            </w:r>
            <w:r w:rsidR="00280C4A">
              <w:rPr>
                <w:rFonts w:eastAsia="Calibri"/>
                <w:b/>
                <w:sz w:val="24"/>
                <w:szCs w:val="24"/>
              </w:rPr>
              <w:t xml:space="preserve"> </w:t>
            </w:r>
            <w:r w:rsidRPr="004E1A5E">
              <w:rPr>
                <w:rFonts w:eastAsia="Calibri"/>
                <w:b/>
                <w:sz w:val="24"/>
                <w:szCs w:val="24"/>
              </w:rPr>
              <w:t>материала</w:t>
            </w:r>
          </w:p>
        </w:tc>
        <w:tc>
          <w:tcPr>
            <w:tcW w:w="1516" w:type="dxa"/>
            <w:noWrap/>
          </w:tcPr>
          <w:p w14:paraId="29B216AC" w14:textId="77777777" w:rsidR="00B724DF" w:rsidRPr="004E1A5E" w:rsidRDefault="00783E0E">
            <w:pPr>
              <w:widowControl w:val="0"/>
              <w:autoSpaceDE w:val="0"/>
              <w:autoSpaceDN w:val="0"/>
              <w:spacing w:line="240" w:lineRule="auto"/>
              <w:jc w:val="center"/>
              <w:rPr>
                <w:rFonts w:ascii="Times New Roman" w:eastAsia="Calibri" w:hAnsi="Times New Roman"/>
                <w:b/>
                <w:sz w:val="24"/>
                <w:szCs w:val="24"/>
              </w:rPr>
            </w:pPr>
            <w:r w:rsidRPr="004E1A5E">
              <w:rPr>
                <w:rFonts w:ascii="Times New Roman" w:eastAsia="Calibri" w:hAnsi="Times New Roman"/>
                <w:b/>
                <w:sz w:val="24"/>
                <w:szCs w:val="24"/>
              </w:rPr>
              <w:t>3</w:t>
            </w:r>
          </w:p>
        </w:tc>
        <w:tc>
          <w:tcPr>
            <w:tcW w:w="1839" w:type="dxa"/>
            <w:noWrap/>
          </w:tcPr>
          <w:p w14:paraId="301C817A" w14:textId="77777777" w:rsidR="00B724DF" w:rsidRPr="004E1A5E" w:rsidRDefault="00B724DF">
            <w:pPr>
              <w:widowControl w:val="0"/>
              <w:autoSpaceDE w:val="0"/>
              <w:autoSpaceDN w:val="0"/>
              <w:spacing w:line="240" w:lineRule="auto"/>
              <w:jc w:val="center"/>
              <w:rPr>
                <w:rFonts w:ascii="Times New Roman" w:eastAsia="Calibri" w:hAnsi="Times New Roman"/>
                <w:sz w:val="24"/>
                <w:szCs w:val="24"/>
              </w:rPr>
            </w:pPr>
          </w:p>
        </w:tc>
        <w:tc>
          <w:tcPr>
            <w:tcW w:w="1000" w:type="dxa"/>
            <w:tcBorders>
              <w:bottom w:val="nil"/>
            </w:tcBorders>
            <w:noWrap/>
          </w:tcPr>
          <w:p w14:paraId="509FF99D" w14:textId="77777777" w:rsidR="00B724DF" w:rsidRPr="004E1A5E" w:rsidRDefault="00B724DF">
            <w:pPr>
              <w:widowControl w:val="0"/>
              <w:autoSpaceDE w:val="0"/>
              <w:autoSpaceDN w:val="0"/>
              <w:spacing w:line="240" w:lineRule="auto"/>
              <w:jc w:val="center"/>
              <w:rPr>
                <w:rFonts w:ascii="Times New Roman" w:eastAsia="Calibri" w:hAnsi="Times New Roman"/>
                <w:sz w:val="24"/>
                <w:szCs w:val="24"/>
              </w:rPr>
            </w:pPr>
          </w:p>
        </w:tc>
        <w:tc>
          <w:tcPr>
            <w:tcW w:w="2201" w:type="dxa"/>
            <w:tcBorders>
              <w:bottom w:val="nil"/>
            </w:tcBorders>
            <w:noWrap/>
          </w:tcPr>
          <w:p w14:paraId="2437E323" w14:textId="77777777" w:rsidR="00B724DF" w:rsidRPr="004E1A5E" w:rsidRDefault="00B724DF">
            <w:pPr>
              <w:pStyle w:val="affffff2"/>
              <w:widowControl w:val="0"/>
              <w:autoSpaceDE w:val="0"/>
              <w:autoSpaceDN w:val="0"/>
              <w:jc w:val="center"/>
              <w:rPr>
                <w:rFonts w:ascii="Times New Roman" w:hAnsi="Times New Roman"/>
                <w:sz w:val="24"/>
                <w:szCs w:val="24"/>
              </w:rPr>
            </w:pPr>
          </w:p>
        </w:tc>
      </w:tr>
      <w:tr w:rsidR="00B724DF" w:rsidRPr="004E1A5E" w14:paraId="7DF8240F" w14:textId="77777777">
        <w:trPr>
          <w:trHeight w:val="23"/>
        </w:trPr>
        <w:tc>
          <w:tcPr>
            <w:tcW w:w="2194" w:type="dxa"/>
            <w:vMerge/>
            <w:noWrap/>
          </w:tcPr>
          <w:p w14:paraId="2F611066" w14:textId="77777777" w:rsidR="00B724DF" w:rsidRPr="004E1A5E" w:rsidRDefault="00B724DF">
            <w:pPr>
              <w:pStyle w:val="TableParagraph"/>
              <w:ind w:left="110" w:right="92"/>
              <w:jc w:val="both"/>
              <w:rPr>
                <w:rFonts w:eastAsia="Calibri"/>
                <w:sz w:val="24"/>
                <w:szCs w:val="24"/>
              </w:rPr>
            </w:pPr>
          </w:p>
        </w:tc>
        <w:tc>
          <w:tcPr>
            <w:tcW w:w="6161" w:type="dxa"/>
            <w:noWrap/>
          </w:tcPr>
          <w:p w14:paraId="39BEDCDE" w14:textId="77777777" w:rsidR="00B724DF" w:rsidRPr="004E1A5E" w:rsidRDefault="00783E0E">
            <w:pPr>
              <w:pStyle w:val="TableParagraph"/>
              <w:tabs>
                <w:tab w:val="left" w:pos="0"/>
                <w:tab w:val="left" w:pos="220"/>
              </w:tabs>
              <w:ind w:leftChars="50" w:left="122" w:hangingChars="5" w:hanging="12"/>
              <w:jc w:val="both"/>
              <w:rPr>
                <w:rFonts w:eastAsia="Calibri"/>
                <w:sz w:val="24"/>
                <w:szCs w:val="24"/>
              </w:rPr>
            </w:pPr>
            <w:r w:rsidRPr="004E1A5E">
              <w:rPr>
                <w:rFonts w:eastAsia="Calibri"/>
                <w:sz w:val="24"/>
                <w:szCs w:val="24"/>
              </w:rPr>
              <w:t>Понятие «бережливое производство».</w:t>
            </w:r>
            <w:r w:rsidR="00280C4A">
              <w:rPr>
                <w:rFonts w:eastAsia="Calibri"/>
                <w:sz w:val="24"/>
                <w:szCs w:val="24"/>
              </w:rPr>
              <w:t xml:space="preserve"> </w:t>
            </w:r>
            <w:r w:rsidRPr="004E1A5E">
              <w:rPr>
                <w:rFonts w:eastAsia="Calibri"/>
                <w:sz w:val="24"/>
                <w:szCs w:val="24"/>
              </w:rPr>
              <w:t>Ключевые</w:t>
            </w:r>
            <w:r w:rsidR="00280C4A">
              <w:rPr>
                <w:rFonts w:eastAsia="Calibri"/>
                <w:sz w:val="24"/>
                <w:szCs w:val="24"/>
              </w:rPr>
              <w:t xml:space="preserve"> </w:t>
            </w:r>
            <w:r w:rsidRPr="004E1A5E">
              <w:rPr>
                <w:rFonts w:eastAsia="Calibri"/>
                <w:sz w:val="24"/>
                <w:szCs w:val="24"/>
              </w:rPr>
              <w:t>понятия</w:t>
            </w:r>
            <w:r w:rsidR="00280C4A">
              <w:rPr>
                <w:rFonts w:eastAsia="Calibri"/>
                <w:sz w:val="24"/>
                <w:szCs w:val="24"/>
              </w:rPr>
              <w:t xml:space="preserve"> </w:t>
            </w:r>
            <w:r w:rsidRPr="004E1A5E">
              <w:rPr>
                <w:rFonts w:eastAsia="Calibri"/>
                <w:sz w:val="24"/>
                <w:szCs w:val="24"/>
              </w:rPr>
              <w:t>бережливого</w:t>
            </w:r>
            <w:r w:rsidR="00280C4A">
              <w:rPr>
                <w:rFonts w:eastAsia="Calibri"/>
                <w:sz w:val="24"/>
                <w:szCs w:val="24"/>
              </w:rPr>
              <w:t xml:space="preserve"> </w:t>
            </w:r>
            <w:r w:rsidRPr="004E1A5E">
              <w:rPr>
                <w:rFonts w:eastAsia="Calibri"/>
                <w:sz w:val="24"/>
                <w:szCs w:val="24"/>
              </w:rPr>
              <w:t>производства.</w:t>
            </w:r>
          </w:p>
          <w:p w14:paraId="6A2BF2E2" w14:textId="77777777" w:rsidR="00B724DF" w:rsidRPr="004E1A5E" w:rsidRDefault="00783E0E">
            <w:pPr>
              <w:pStyle w:val="TableParagraph"/>
              <w:tabs>
                <w:tab w:val="left" w:pos="0"/>
                <w:tab w:val="left" w:pos="220"/>
              </w:tabs>
              <w:ind w:leftChars="50" w:left="122" w:hangingChars="5" w:hanging="12"/>
              <w:jc w:val="both"/>
              <w:rPr>
                <w:rFonts w:eastAsia="Calibri"/>
                <w:sz w:val="24"/>
                <w:szCs w:val="24"/>
              </w:rPr>
            </w:pPr>
            <w:r w:rsidRPr="004E1A5E">
              <w:rPr>
                <w:rFonts w:eastAsia="Calibri"/>
                <w:sz w:val="24"/>
                <w:szCs w:val="24"/>
              </w:rPr>
              <w:t>История</w:t>
            </w:r>
            <w:r w:rsidR="00280C4A">
              <w:rPr>
                <w:rFonts w:eastAsia="Calibri"/>
                <w:sz w:val="24"/>
                <w:szCs w:val="24"/>
              </w:rPr>
              <w:t xml:space="preserve"> </w:t>
            </w:r>
            <w:r w:rsidRPr="004E1A5E">
              <w:rPr>
                <w:rFonts w:eastAsia="Calibri"/>
                <w:sz w:val="24"/>
                <w:szCs w:val="24"/>
              </w:rPr>
              <w:t>возникновения</w:t>
            </w:r>
            <w:r w:rsidR="00280C4A">
              <w:rPr>
                <w:rFonts w:eastAsia="Calibri"/>
                <w:sz w:val="24"/>
                <w:szCs w:val="24"/>
              </w:rPr>
              <w:t xml:space="preserve"> </w:t>
            </w:r>
            <w:r w:rsidRPr="004E1A5E">
              <w:rPr>
                <w:rFonts w:eastAsia="Calibri"/>
                <w:sz w:val="24"/>
                <w:szCs w:val="24"/>
              </w:rPr>
              <w:t>бережливого</w:t>
            </w:r>
            <w:r w:rsidR="00280C4A">
              <w:rPr>
                <w:rFonts w:eastAsia="Calibri"/>
                <w:sz w:val="24"/>
                <w:szCs w:val="24"/>
              </w:rPr>
              <w:t xml:space="preserve"> </w:t>
            </w:r>
            <w:r w:rsidRPr="004E1A5E">
              <w:rPr>
                <w:rFonts w:eastAsia="Calibri"/>
                <w:sz w:val="24"/>
                <w:szCs w:val="24"/>
              </w:rPr>
              <w:t>производства.</w:t>
            </w:r>
          </w:p>
          <w:p w14:paraId="3311B7D2" w14:textId="77777777" w:rsidR="00B724DF" w:rsidRPr="004E1A5E" w:rsidRDefault="00783E0E">
            <w:pPr>
              <w:pStyle w:val="TableParagraph"/>
              <w:tabs>
                <w:tab w:val="left" w:pos="0"/>
                <w:tab w:val="left" w:pos="220"/>
              </w:tabs>
              <w:ind w:leftChars="50" w:left="122" w:hangingChars="5" w:hanging="12"/>
              <w:jc w:val="both"/>
              <w:rPr>
                <w:rFonts w:eastAsia="Calibri"/>
                <w:sz w:val="24"/>
                <w:szCs w:val="24"/>
              </w:rPr>
            </w:pPr>
            <w:r w:rsidRPr="004E1A5E">
              <w:rPr>
                <w:rFonts w:eastAsia="Calibri"/>
                <w:sz w:val="24"/>
                <w:szCs w:val="24"/>
              </w:rPr>
              <w:t>Представители школы научного управления и их вклад в бережливое</w:t>
            </w:r>
            <w:r w:rsidR="00280C4A">
              <w:rPr>
                <w:rFonts w:eastAsia="Calibri"/>
                <w:sz w:val="24"/>
                <w:szCs w:val="24"/>
              </w:rPr>
              <w:t xml:space="preserve"> </w:t>
            </w:r>
            <w:r w:rsidRPr="004E1A5E">
              <w:rPr>
                <w:rFonts w:eastAsia="Calibri"/>
                <w:sz w:val="24"/>
                <w:szCs w:val="24"/>
              </w:rPr>
              <w:t>производство</w:t>
            </w:r>
          </w:p>
        </w:tc>
        <w:tc>
          <w:tcPr>
            <w:tcW w:w="1516" w:type="dxa"/>
            <w:noWrap/>
          </w:tcPr>
          <w:p w14:paraId="49C5C676"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1</w:t>
            </w:r>
          </w:p>
        </w:tc>
        <w:tc>
          <w:tcPr>
            <w:tcW w:w="1839" w:type="dxa"/>
            <w:vMerge w:val="restart"/>
            <w:noWrap/>
          </w:tcPr>
          <w:p w14:paraId="435B682C"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ЛР 1,5-6, 13-17</w:t>
            </w:r>
          </w:p>
        </w:tc>
        <w:tc>
          <w:tcPr>
            <w:tcW w:w="1000" w:type="dxa"/>
            <w:vMerge w:val="restart"/>
            <w:tcBorders>
              <w:top w:val="nil"/>
            </w:tcBorders>
            <w:noWrap/>
          </w:tcPr>
          <w:p w14:paraId="24B82884"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ОК 07</w:t>
            </w:r>
          </w:p>
        </w:tc>
        <w:tc>
          <w:tcPr>
            <w:tcW w:w="2201" w:type="dxa"/>
            <w:vMerge w:val="restart"/>
            <w:tcBorders>
              <w:top w:val="nil"/>
            </w:tcBorders>
            <w:noWrap/>
          </w:tcPr>
          <w:p w14:paraId="47F72333" w14:textId="77777777" w:rsidR="00B724DF" w:rsidRPr="004E1A5E" w:rsidRDefault="00783E0E">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07.01,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07.02</w:t>
            </w:r>
          </w:p>
          <w:p w14:paraId="6F0E2DCC" w14:textId="77777777" w:rsidR="00B724DF" w:rsidRPr="004E1A5E" w:rsidRDefault="00783E0E">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07.03,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07.01</w:t>
            </w:r>
          </w:p>
          <w:p w14:paraId="0DFFD5E3" w14:textId="77777777" w:rsidR="00B724DF" w:rsidRPr="004E1A5E" w:rsidRDefault="00783E0E">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07.02,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07.03</w:t>
            </w:r>
          </w:p>
          <w:p w14:paraId="2ABD12CC" w14:textId="77777777" w:rsidR="00B724DF" w:rsidRPr="004E1A5E" w:rsidRDefault="00783E0E">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07.04,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07.05</w:t>
            </w:r>
          </w:p>
          <w:p w14:paraId="3286F1D4" w14:textId="77777777" w:rsidR="00B724DF" w:rsidRPr="004E1A5E" w:rsidRDefault="00B724DF">
            <w:pPr>
              <w:pStyle w:val="affffff2"/>
              <w:widowControl w:val="0"/>
              <w:autoSpaceDE w:val="0"/>
              <w:autoSpaceDN w:val="0"/>
              <w:jc w:val="center"/>
              <w:rPr>
                <w:rFonts w:ascii="Times New Roman" w:hAnsi="Times New Roman"/>
                <w:sz w:val="24"/>
                <w:szCs w:val="24"/>
              </w:rPr>
            </w:pPr>
          </w:p>
        </w:tc>
      </w:tr>
      <w:tr w:rsidR="00B724DF" w:rsidRPr="004E1A5E" w14:paraId="57C2A12E" w14:textId="77777777">
        <w:trPr>
          <w:trHeight w:val="23"/>
        </w:trPr>
        <w:tc>
          <w:tcPr>
            <w:tcW w:w="2194" w:type="dxa"/>
            <w:vMerge/>
            <w:noWrap/>
          </w:tcPr>
          <w:p w14:paraId="338C4FAE" w14:textId="77777777" w:rsidR="00B724DF" w:rsidRPr="004E1A5E" w:rsidRDefault="00B724DF">
            <w:pPr>
              <w:pStyle w:val="TableParagraph"/>
              <w:jc w:val="both"/>
              <w:rPr>
                <w:rFonts w:eastAsia="Calibri"/>
                <w:sz w:val="24"/>
                <w:szCs w:val="24"/>
              </w:rPr>
            </w:pPr>
          </w:p>
        </w:tc>
        <w:tc>
          <w:tcPr>
            <w:tcW w:w="6161" w:type="dxa"/>
            <w:noWrap/>
          </w:tcPr>
          <w:p w14:paraId="28D9A658" w14:textId="77777777" w:rsidR="00B724DF" w:rsidRPr="004E1A5E" w:rsidRDefault="00783E0E">
            <w:pPr>
              <w:pStyle w:val="TableParagraph"/>
              <w:tabs>
                <w:tab w:val="left" w:pos="0"/>
                <w:tab w:val="left" w:pos="220"/>
              </w:tabs>
              <w:ind w:leftChars="50" w:left="122" w:hangingChars="5" w:hanging="12"/>
              <w:jc w:val="both"/>
              <w:rPr>
                <w:rFonts w:eastAsia="Calibri"/>
                <w:b/>
                <w:sz w:val="24"/>
                <w:szCs w:val="24"/>
              </w:rPr>
            </w:pPr>
            <w:r w:rsidRPr="004E1A5E">
              <w:rPr>
                <w:rFonts w:eastAsia="Calibri"/>
                <w:b/>
                <w:sz w:val="24"/>
                <w:szCs w:val="24"/>
              </w:rPr>
              <w:t>В</w:t>
            </w:r>
            <w:r w:rsidR="00280C4A">
              <w:rPr>
                <w:rFonts w:eastAsia="Calibri"/>
                <w:b/>
                <w:sz w:val="24"/>
                <w:szCs w:val="24"/>
              </w:rPr>
              <w:t xml:space="preserve"> </w:t>
            </w:r>
            <w:r w:rsidRPr="004E1A5E">
              <w:rPr>
                <w:rFonts w:eastAsia="Calibri"/>
                <w:b/>
                <w:sz w:val="24"/>
                <w:szCs w:val="24"/>
              </w:rPr>
              <w:t>том</w:t>
            </w:r>
            <w:r w:rsidR="00280C4A">
              <w:rPr>
                <w:rFonts w:eastAsia="Calibri"/>
                <w:b/>
                <w:sz w:val="24"/>
                <w:szCs w:val="24"/>
              </w:rPr>
              <w:t xml:space="preserve"> </w:t>
            </w:r>
            <w:r w:rsidRPr="004E1A5E">
              <w:rPr>
                <w:rFonts w:eastAsia="Calibri"/>
                <w:b/>
                <w:sz w:val="24"/>
                <w:szCs w:val="24"/>
              </w:rPr>
              <w:t>числе</w:t>
            </w:r>
            <w:r w:rsidR="00280C4A">
              <w:rPr>
                <w:rFonts w:eastAsia="Calibri"/>
                <w:b/>
                <w:sz w:val="24"/>
                <w:szCs w:val="24"/>
              </w:rPr>
              <w:t xml:space="preserve"> </w:t>
            </w:r>
            <w:r w:rsidRPr="004E1A5E">
              <w:rPr>
                <w:rFonts w:eastAsia="Calibri"/>
                <w:b/>
                <w:sz w:val="24"/>
                <w:szCs w:val="24"/>
              </w:rPr>
              <w:t>практических</w:t>
            </w:r>
            <w:r w:rsidR="00280C4A">
              <w:rPr>
                <w:rFonts w:eastAsia="Calibri"/>
                <w:b/>
                <w:sz w:val="24"/>
                <w:szCs w:val="24"/>
              </w:rPr>
              <w:t xml:space="preserve"> </w:t>
            </w:r>
            <w:r w:rsidRPr="004E1A5E">
              <w:rPr>
                <w:rFonts w:eastAsia="Calibri"/>
                <w:b/>
                <w:sz w:val="24"/>
                <w:szCs w:val="24"/>
              </w:rPr>
              <w:t>занятий</w:t>
            </w:r>
          </w:p>
        </w:tc>
        <w:tc>
          <w:tcPr>
            <w:tcW w:w="1516" w:type="dxa"/>
            <w:noWrap/>
          </w:tcPr>
          <w:p w14:paraId="40CF5988" w14:textId="77777777" w:rsidR="00B724DF" w:rsidRPr="004E1A5E" w:rsidRDefault="00783E0E">
            <w:pPr>
              <w:widowControl w:val="0"/>
              <w:autoSpaceDE w:val="0"/>
              <w:autoSpaceDN w:val="0"/>
              <w:spacing w:line="240" w:lineRule="auto"/>
              <w:jc w:val="center"/>
              <w:rPr>
                <w:rFonts w:ascii="Times New Roman" w:eastAsia="Calibri" w:hAnsi="Times New Roman"/>
                <w:b/>
                <w:sz w:val="24"/>
                <w:szCs w:val="24"/>
              </w:rPr>
            </w:pPr>
            <w:r w:rsidRPr="004E1A5E">
              <w:rPr>
                <w:rFonts w:ascii="Times New Roman" w:eastAsia="Calibri" w:hAnsi="Times New Roman"/>
                <w:b/>
                <w:sz w:val="24"/>
                <w:szCs w:val="24"/>
              </w:rPr>
              <w:t>2</w:t>
            </w:r>
          </w:p>
        </w:tc>
        <w:tc>
          <w:tcPr>
            <w:tcW w:w="1839" w:type="dxa"/>
            <w:vMerge/>
            <w:noWrap/>
          </w:tcPr>
          <w:p w14:paraId="6DAA8EE5" w14:textId="77777777" w:rsidR="00B724DF" w:rsidRPr="004E1A5E" w:rsidRDefault="00B724DF">
            <w:pPr>
              <w:widowControl w:val="0"/>
              <w:autoSpaceDE w:val="0"/>
              <w:autoSpaceDN w:val="0"/>
              <w:spacing w:line="240" w:lineRule="auto"/>
              <w:jc w:val="center"/>
              <w:rPr>
                <w:rFonts w:ascii="Times New Roman" w:eastAsia="Calibri" w:hAnsi="Times New Roman"/>
                <w:sz w:val="24"/>
                <w:szCs w:val="24"/>
              </w:rPr>
            </w:pPr>
          </w:p>
        </w:tc>
        <w:tc>
          <w:tcPr>
            <w:tcW w:w="1000" w:type="dxa"/>
            <w:vMerge/>
            <w:noWrap/>
          </w:tcPr>
          <w:p w14:paraId="4338D4E3" w14:textId="77777777" w:rsidR="00B724DF" w:rsidRPr="004E1A5E" w:rsidRDefault="00B724DF">
            <w:pPr>
              <w:widowControl w:val="0"/>
              <w:autoSpaceDE w:val="0"/>
              <w:autoSpaceDN w:val="0"/>
              <w:spacing w:line="240" w:lineRule="auto"/>
              <w:jc w:val="center"/>
              <w:rPr>
                <w:rFonts w:ascii="Times New Roman" w:eastAsia="Calibri" w:hAnsi="Times New Roman"/>
                <w:sz w:val="24"/>
                <w:szCs w:val="24"/>
              </w:rPr>
            </w:pPr>
          </w:p>
        </w:tc>
        <w:tc>
          <w:tcPr>
            <w:tcW w:w="2201" w:type="dxa"/>
            <w:vMerge/>
            <w:noWrap/>
          </w:tcPr>
          <w:p w14:paraId="764BDF4E" w14:textId="77777777" w:rsidR="00B724DF" w:rsidRPr="004E1A5E" w:rsidRDefault="00B724DF">
            <w:pPr>
              <w:widowControl w:val="0"/>
              <w:autoSpaceDE w:val="0"/>
              <w:autoSpaceDN w:val="0"/>
              <w:spacing w:line="240" w:lineRule="auto"/>
              <w:jc w:val="center"/>
              <w:rPr>
                <w:rFonts w:ascii="Times New Roman" w:eastAsia="Calibri" w:hAnsi="Times New Roman"/>
                <w:sz w:val="24"/>
                <w:szCs w:val="24"/>
              </w:rPr>
            </w:pPr>
          </w:p>
        </w:tc>
      </w:tr>
      <w:tr w:rsidR="00B724DF" w:rsidRPr="004E1A5E" w14:paraId="217C5FD3" w14:textId="77777777">
        <w:trPr>
          <w:trHeight w:val="23"/>
        </w:trPr>
        <w:tc>
          <w:tcPr>
            <w:tcW w:w="2194" w:type="dxa"/>
            <w:vMerge/>
            <w:noWrap/>
          </w:tcPr>
          <w:p w14:paraId="60AE46A3" w14:textId="77777777" w:rsidR="00B724DF" w:rsidRPr="004E1A5E" w:rsidRDefault="00B724DF">
            <w:pPr>
              <w:pStyle w:val="TableParagraph"/>
              <w:jc w:val="both"/>
              <w:rPr>
                <w:rFonts w:eastAsia="Calibri"/>
                <w:sz w:val="24"/>
                <w:szCs w:val="24"/>
              </w:rPr>
            </w:pPr>
          </w:p>
        </w:tc>
        <w:tc>
          <w:tcPr>
            <w:tcW w:w="6161" w:type="dxa"/>
            <w:noWrap/>
          </w:tcPr>
          <w:p w14:paraId="18D8CEC2" w14:textId="77777777" w:rsidR="00B724DF" w:rsidRPr="004E1A5E" w:rsidRDefault="00783E0E">
            <w:pPr>
              <w:pStyle w:val="TableParagraph"/>
              <w:tabs>
                <w:tab w:val="left" w:pos="0"/>
                <w:tab w:val="left" w:pos="220"/>
              </w:tabs>
              <w:ind w:leftChars="50" w:left="122" w:hangingChars="5" w:hanging="12"/>
              <w:jc w:val="both"/>
              <w:rPr>
                <w:rFonts w:eastAsia="Calibri"/>
                <w:sz w:val="24"/>
                <w:szCs w:val="24"/>
              </w:rPr>
            </w:pPr>
            <w:proofErr w:type="spellStart"/>
            <w:r w:rsidRPr="004E1A5E">
              <w:rPr>
                <w:rFonts w:eastAsia="Calibri"/>
                <w:sz w:val="24"/>
                <w:szCs w:val="24"/>
              </w:rPr>
              <w:t>Практическо</w:t>
            </w:r>
            <w:proofErr w:type="spellEnd"/>
            <w:r w:rsidR="00280C4A">
              <w:rPr>
                <w:rFonts w:eastAsia="Calibri"/>
                <w:sz w:val="24"/>
                <w:szCs w:val="24"/>
              </w:rPr>
              <w:t xml:space="preserve"> </w:t>
            </w:r>
            <w:proofErr w:type="spellStart"/>
            <w:r w:rsidRPr="004E1A5E">
              <w:rPr>
                <w:rFonts w:eastAsia="Calibri"/>
                <w:sz w:val="24"/>
                <w:szCs w:val="24"/>
              </w:rPr>
              <w:t>езанятие</w:t>
            </w:r>
            <w:proofErr w:type="spellEnd"/>
            <w:r w:rsidR="00280C4A">
              <w:rPr>
                <w:rFonts w:eastAsia="Calibri"/>
                <w:sz w:val="24"/>
                <w:szCs w:val="24"/>
              </w:rPr>
              <w:t xml:space="preserve"> </w:t>
            </w:r>
            <w:r w:rsidRPr="004E1A5E">
              <w:rPr>
                <w:rFonts w:eastAsia="Calibri"/>
                <w:sz w:val="24"/>
                <w:szCs w:val="24"/>
              </w:rPr>
              <w:t>№1. Представители школы научного управления и их вклад в бережливое производство</w:t>
            </w:r>
          </w:p>
        </w:tc>
        <w:tc>
          <w:tcPr>
            <w:tcW w:w="1516" w:type="dxa"/>
            <w:noWrap/>
          </w:tcPr>
          <w:p w14:paraId="50809F66"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2</w:t>
            </w:r>
          </w:p>
        </w:tc>
        <w:tc>
          <w:tcPr>
            <w:tcW w:w="1839" w:type="dxa"/>
            <w:vMerge/>
            <w:noWrap/>
          </w:tcPr>
          <w:p w14:paraId="716FEB5C" w14:textId="77777777" w:rsidR="00B724DF" w:rsidRPr="004E1A5E" w:rsidRDefault="00B724DF">
            <w:pPr>
              <w:widowControl w:val="0"/>
              <w:autoSpaceDE w:val="0"/>
              <w:autoSpaceDN w:val="0"/>
              <w:spacing w:line="240" w:lineRule="auto"/>
              <w:jc w:val="center"/>
              <w:rPr>
                <w:rFonts w:ascii="Times New Roman" w:eastAsia="Calibri" w:hAnsi="Times New Roman"/>
                <w:sz w:val="24"/>
                <w:szCs w:val="24"/>
              </w:rPr>
            </w:pPr>
          </w:p>
        </w:tc>
        <w:tc>
          <w:tcPr>
            <w:tcW w:w="1000" w:type="dxa"/>
            <w:vMerge/>
            <w:noWrap/>
          </w:tcPr>
          <w:p w14:paraId="6DA52A6C" w14:textId="77777777" w:rsidR="00B724DF" w:rsidRPr="004E1A5E" w:rsidRDefault="00B724DF">
            <w:pPr>
              <w:widowControl w:val="0"/>
              <w:autoSpaceDE w:val="0"/>
              <w:autoSpaceDN w:val="0"/>
              <w:spacing w:line="240" w:lineRule="auto"/>
              <w:jc w:val="center"/>
              <w:rPr>
                <w:rFonts w:ascii="Times New Roman" w:eastAsia="Calibri" w:hAnsi="Times New Roman"/>
                <w:sz w:val="24"/>
                <w:szCs w:val="24"/>
              </w:rPr>
            </w:pPr>
          </w:p>
        </w:tc>
        <w:tc>
          <w:tcPr>
            <w:tcW w:w="2201" w:type="dxa"/>
            <w:vMerge/>
            <w:noWrap/>
          </w:tcPr>
          <w:p w14:paraId="745950C4" w14:textId="77777777" w:rsidR="00B724DF" w:rsidRPr="004E1A5E" w:rsidRDefault="00B724DF">
            <w:pPr>
              <w:widowControl w:val="0"/>
              <w:autoSpaceDE w:val="0"/>
              <w:autoSpaceDN w:val="0"/>
              <w:spacing w:line="240" w:lineRule="auto"/>
              <w:jc w:val="center"/>
              <w:rPr>
                <w:rFonts w:ascii="Times New Roman" w:eastAsia="Calibri" w:hAnsi="Times New Roman"/>
                <w:sz w:val="24"/>
                <w:szCs w:val="24"/>
              </w:rPr>
            </w:pPr>
          </w:p>
        </w:tc>
      </w:tr>
      <w:tr w:rsidR="004F7B7F" w:rsidRPr="004E1A5E" w14:paraId="0D286416" w14:textId="77777777">
        <w:trPr>
          <w:trHeight w:val="23"/>
        </w:trPr>
        <w:tc>
          <w:tcPr>
            <w:tcW w:w="2194" w:type="dxa"/>
            <w:vMerge w:val="restart"/>
            <w:noWrap/>
          </w:tcPr>
          <w:p w14:paraId="3B74D56E" w14:textId="77777777" w:rsidR="004F7B7F" w:rsidRPr="004E1A5E" w:rsidRDefault="004F7B7F">
            <w:pPr>
              <w:pStyle w:val="TableParagraph"/>
              <w:ind w:left="110"/>
              <w:jc w:val="both"/>
              <w:rPr>
                <w:rFonts w:eastAsia="Calibri"/>
                <w:b/>
                <w:sz w:val="24"/>
                <w:szCs w:val="24"/>
              </w:rPr>
            </w:pPr>
            <w:r w:rsidRPr="004E1A5E">
              <w:rPr>
                <w:rFonts w:eastAsia="Calibri"/>
                <w:b/>
                <w:sz w:val="24"/>
                <w:szCs w:val="24"/>
              </w:rPr>
              <w:t>Тема1.2.</w:t>
            </w:r>
          </w:p>
          <w:p w14:paraId="0C2CA425" w14:textId="77777777" w:rsidR="004F7B7F" w:rsidRPr="004E1A5E" w:rsidRDefault="004F7B7F">
            <w:pPr>
              <w:widowControl w:val="0"/>
              <w:autoSpaceDE w:val="0"/>
              <w:autoSpaceDN w:val="0"/>
              <w:spacing w:line="240" w:lineRule="auto"/>
              <w:jc w:val="both"/>
              <w:rPr>
                <w:rFonts w:ascii="Times New Roman" w:eastAsia="Calibri" w:hAnsi="Times New Roman"/>
                <w:b/>
                <w:sz w:val="24"/>
                <w:szCs w:val="24"/>
              </w:rPr>
            </w:pPr>
            <w:r w:rsidRPr="004E1A5E">
              <w:rPr>
                <w:rFonts w:ascii="Times New Roman" w:eastAsia="Calibri" w:hAnsi="Times New Roman"/>
                <w:b/>
                <w:sz w:val="24"/>
                <w:szCs w:val="24"/>
              </w:rPr>
              <w:t>Философия бережливого</w:t>
            </w:r>
            <w:r>
              <w:rPr>
                <w:rFonts w:ascii="Times New Roman" w:eastAsia="Calibri" w:hAnsi="Times New Roman"/>
                <w:b/>
                <w:sz w:val="24"/>
                <w:szCs w:val="24"/>
              </w:rPr>
              <w:t xml:space="preserve"> </w:t>
            </w:r>
            <w:r w:rsidRPr="004E1A5E">
              <w:rPr>
                <w:rFonts w:ascii="Times New Roman" w:eastAsia="Calibri" w:hAnsi="Times New Roman"/>
                <w:b/>
                <w:sz w:val="24"/>
                <w:szCs w:val="24"/>
              </w:rPr>
              <w:t>производства</w:t>
            </w:r>
          </w:p>
        </w:tc>
        <w:tc>
          <w:tcPr>
            <w:tcW w:w="6161" w:type="dxa"/>
            <w:tcBorders>
              <w:bottom w:val="nil"/>
            </w:tcBorders>
            <w:noWrap/>
          </w:tcPr>
          <w:p w14:paraId="27A1E859" w14:textId="77777777" w:rsidR="004F7B7F" w:rsidRPr="004E1A5E" w:rsidRDefault="004F7B7F">
            <w:pPr>
              <w:pStyle w:val="TableParagraph"/>
              <w:tabs>
                <w:tab w:val="left" w:pos="0"/>
              </w:tabs>
              <w:ind w:leftChars="50" w:left="110"/>
              <w:jc w:val="both"/>
              <w:rPr>
                <w:rFonts w:eastAsia="Calibri"/>
                <w:b/>
                <w:sz w:val="24"/>
                <w:szCs w:val="24"/>
              </w:rPr>
            </w:pPr>
            <w:r w:rsidRPr="004E1A5E">
              <w:rPr>
                <w:rFonts w:eastAsia="Calibri"/>
                <w:b/>
                <w:sz w:val="24"/>
                <w:szCs w:val="24"/>
              </w:rPr>
              <w:t>Содержание</w:t>
            </w:r>
            <w:r>
              <w:rPr>
                <w:rFonts w:eastAsia="Calibri"/>
                <w:b/>
                <w:sz w:val="24"/>
                <w:szCs w:val="24"/>
              </w:rPr>
              <w:t xml:space="preserve"> </w:t>
            </w:r>
            <w:r w:rsidRPr="004E1A5E">
              <w:rPr>
                <w:rFonts w:eastAsia="Calibri"/>
                <w:b/>
                <w:sz w:val="24"/>
                <w:szCs w:val="24"/>
              </w:rPr>
              <w:t>учебного</w:t>
            </w:r>
            <w:r>
              <w:rPr>
                <w:rFonts w:eastAsia="Calibri"/>
                <w:b/>
                <w:sz w:val="24"/>
                <w:szCs w:val="24"/>
              </w:rPr>
              <w:t xml:space="preserve"> </w:t>
            </w:r>
            <w:r w:rsidRPr="004E1A5E">
              <w:rPr>
                <w:rFonts w:eastAsia="Calibri"/>
                <w:b/>
                <w:sz w:val="24"/>
                <w:szCs w:val="24"/>
              </w:rPr>
              <w:t>материала</w:t>
            </w:r>
          </w:p>
        </w:tc>
        <w:tc>
          <w:tcPr>
            <w:tcW w:w="1516" w:type="dxa"/>
            <w:vMerge w:val="restart"/>
            <w:noWrap/>
          </w:tcPr>
          <w:p w14:paraId="095B6E0F" w14:textId="77777777" w:rsidR="004F7B7F" w:rsidRPr="004E1A5E" w:rsidRDefault="004F7B7F">
            <w:pPr>
              <w:pStyle w:val="TableParagraph"/>
              <w:jc w:val="both"/>
              <w:rPr>
                <w:rFonts w:eastAsia="Calibri"/>
                <w:b/>
                <w:sz w:val="24"/>
                <w:szCs w:val="24"/>
              </w:rPr>
            </w:pPr>
          </w:p>
          <w:p w14:paraId="1399F31E" w14:textId="77777777" w:rsidR="004F7B7F" w:rsidRPr="004E1A5E" w:rsidRDefault="004F7B7F">
            <w:pPr>
              <w:pStyle w:val="TableParagraph"/>
              <w:jc w:val="center"/>
              <w:rPr>
                <w:rFonts w:eastAsia="Calibri"/>
                <w:sz w:val="24"/>
                <w:szCs w:val="24"/>
              </w:rPr>
            </w:pPr>
            <w:r w:rsidRPr="004E1A5E">
              <w:rPr>
                <w:rFonts w:eastAsia="Calibri"/>
                <w:sz w:val="24"/>
                <w:szCs w:val="24"/>
              </w:rPr>
              <w:t>1</w:t>
            </w:r>
          </w:p>
          <w:p w14:paraId="14108C2F" w14:textId="77777777" w:rsidR="004F7B7F" w:rsidRPr="004E1A5E" w:rsidRDefault="004F7B7F">
            <w:pPr>
              <w:pStyle w:val="TableParagraph"/>
              <w:jc w:val="both"/>
              <w:rPr>
                <w:rFonts w:eastAsia="Calibri"/>
                <w:b/>
                <w:sz w:val="24"/>
                <w:szCs w:val="24"/>
              </w:rPr>
            </w:pPr>
          </w:p>
          <w:p w14:paraId="59DEA916" w14:textId="77777777" w:rsidR="004F7B7F" w:rsidRPr="004E1A5E" w:rsidRDefault="004F7B7F">
            <w:pPr>
              <w:pStyle w:val="TableParagraph"/>
              <w:ind w:left="1552"/>
              <w:jc w:val="both"/>
              <w:rPr>
                <w:rFonts w:eastAsia="Calibri"/>
                <w:b/>
                <w:sz w:val="24"/>
                <w:szCs w:val="24"/>
              </w:rPr>
            </w:pPr>
            <w:r w:rsidRPr="004E1A5E">
              <w:rPr>
                <w:rFonts w:eastAsia="Calibri"/>
                <w:b/>
                <w:sz w:val="24"/>
                <w:szCs w:val="24"/>
              </w:rPr>
              <w:t>4</w:t>
            </w:r>
          </w:p>
        </w:tc>
        <w:tc>
          <w:tcPr>
            <w:tcW w:w="1839" w:type="dxa"/>
            <w:vMerge w:val="restart"/>
            <w:noWrap/>
          </w:tcPr>
          <w:p w14:paraId="4E098BCE" w14:textId="77777777" w:rsidR="004F7B7F" w:rsidRPr="004E1A5E" w:rsidRDefault="004F7B7F">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ЛР 1,5-6, 13-17</w:t>
            </w:r>
          </w:p>
        </w:tc>
        <w:tc>
          <w:tcPr>
            <w:tcW w:w="1000" w:type="dxa"/>
            <w:vMerge w:val="restart"/>
            <w:noWrap/>
          </w:tcPr>
          <w:p w14:paraId="5F453D5E" w14:textId="77777777" w:rsidR="004F7B7F" w:rsidRPr="004E1A5E" w:rsidRDefault="004F7B7F" w:rsidP="006519B3">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ОК 07</w:t>
            </w:r>
          </w:p>
        </w:tc>
        <w:tc>
          <w:tcPr>
            <w:tcW w:w="2201" w:type="dxa"/>
            <w:vMerge w:val="restart"/>
            <w:noWrap/>
          </w:tcPr>
          <w:p w14:paraId="7E502FB0"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07.01,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07.02</w:t>
            </w:r>
          </w:p>
          <w:p w14:paraId="65426C65"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07.03,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07.01</w:t>
            </w:r>
          </w:p>
          <w:p w14:paraId="40454977"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07.02,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07.03</w:t>
            </w:r>
          </w:p>
          <w:p w14:paraId="3D202DDA"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07.04,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07.05</w:t>
            </w:r>
          </w:p>
          <w:p w14:paraId="168BD2F3"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
        </w:tc>
      </w:tr>
      <w:tr w:rsidR="00B724DF" w:rsidRPr="004E1A5E" w14:paraId="1BBC6C97" w14:textId="77777777">
        <w:trPr>
          <w:trHeight w:val="23"/>
        </w:trPr>
        <w:tc>
          <w:tcPr>
            <w:tcW w:w="2194" w:type="dxa"/>
            <w:vMerge/>
            <w:noWrap/>
          </w:tcPr>
          <w:p w14:paraId="61944F1F" w14:textId="77777777" w:rsidR="00B724DF" w:rsidRPr="004E1A5E" w:rsidRDefault="00B724DF">
            <w:pPr>
              <w:widowControl w:val="0"/>
              <w:autoSpaceDE w:val="0"/>
              <w:autoSpaceDN w:val="0"/>
              <w:spacing w:line="240" w:lineRule="auto"/>
              <w:jc w:val="both"/>
              <w:rPr>
                <w:rFonts w:ascii="Times New Roman" w:eastAsia="Calibri" w:hAnsi="Times New Roman"/>
                <w:b/>
                <w:sz w:val="24"/>
                <w:szCs w:val="24"/>
              </w:rPr>
            </w:pPr>
          </w:p>
        </w:tc>
        <w:tc>
          <w:tcPr>
            <w:tcW w:w="6161" w:type="dxa"/>
            <w:tcBorders>
              <w:top w:val="nil"/>
            </w:tcBorders>
            <w:noWrap/>
          </w:tcPr>
          <w:p w14:paraId="11AC3BC5" w14:textId="77777777" w:rsidR="00B724DF" w:rsidRPr="004E1A5E" w:rsidRDefault="00783E0E">
            <w:pPr>
              <w:pStyle w:val="TableParagraph"/>
              <w:tabs>
                <w:tab w:val="left" w:pos="0"/>
                <w:tab w:val="left" w:pos="220"/>
              </w:tabs>
              <w:ind w:leftChars="50" w:left="122" w:hangingChars="5" w:hanging="12"/>
              <w:jc w:val="both"/>
              <w:rPr>
                <w:rFonts w:eastAsia="Calibri"/>
                <w:sz w:val="24"/>
                <w:szCs w:val="24"/>
              </w:rPr>
            </w:pPr>
            <w:r w:rsidRPr="004E1A5E">
              <w:rPr>
                <w:rFonts w:eastAsia="Calibri"/>
                <w:sz w:val="24"/>
                <w:szCs w:val="24"/>
              </w:rPr>
              <w:t>Концепция бережливого производства. Японская и американская системы бережливого производства. Западная система бережливого производства. Бережливое производство как процесс.</w:t>
            </w:r>
          </w:p>
          <w:p w14:paraId="177DB070" w14:textId="77777777" w:rsidR="00B724DF" w:rsidRPr="004E1A5E" w:rsidRDefault="00783E0E">
            <w:pPr>
              <w:pStyle w:val="TableParagraph"/>
              <w:tabs>
                <w:tab w:val="left" w:pos="0"/>
                <w:tab w:val="left" w:pos="220"/>
              </w:tabs>
              <w:ind w:leftChars="50" w:left="122" w:hangingChars="5" w:hanging="12"/>
              <w:jc w:val="both"/>
              <w:rPr>
                <w:rFonts w:eastAsia="Calibri"/>
                <w:sz w:val="24"/>
                <w:szCs w:val="24"/>
              </w:rPr>
            </w:pPr>
            <w:r w:rsidRPr="004E1A5E">
              <w:rPr>
                <w:rFonts w:eastAsia="Calibri"/>
                <w:sz w:val="24"/>
                <w:szCs w:val="24"/>
              </w:rPr>
              <w:t>Принципы бережливого производства.</w:t>
            </w:r>
          </w:p>
          <w:p w14:paraId="4BE6712F" w14:textId="77777777" w:rsidR="00B724DF" w:rsidRPr="004E1A5E" w:rsidRDefault="00783E0E">
            <w:pPr>
              <w:pStyle w:val="TableParagraph"/>
              <w:tabs>
                <w:tab w:val="left" w:pos="0"/>
                <w:tab w:val="left" w:pos="220"/>
              </w:tabs>
              <w:ind w:leftChars="50" w:left="122" w:hangingChars="5" w:hanging="12"/>
              <w:jc w:val="both"/>
              <w:rPr>
                <w:rFonts w:eastAsia="Calibri"/>
                <w:sz w:val="24"/>
                <w:szCs w:val="24"/>
              </w:rPr>
            </w:pPr>
            <w:r w:rsidRPr="004E1A5E">
              <w:rPr>
                <w:rFonts w:eastAsia="Calibri"/>
                <w:sz w:val="24"/>
                <w:szCs w:val="24"/>
              </w:rPr>
              <w:t>Сокращение потерь как цель бережливого производства. Виды потерь.</w:t>
            </w:r>
          </w:p>
          <w:p w14:paraId="6290F043" w14:textId="77777777" w:rsidR="00B724DF" w:rsidRPr="004E1A5E" w:rsidRDefault="00783E0E">
            <w:pPr>
              <w:pStyle w:val="TableParagraph"/>
              <w:tabs>
                <w:tab w:val="left" w:pos="0"/>
                <w:tab w:val="left" w:pos="220"/>
              </w:tabs>
              <w:ind w:leftChars="50" w:left="122" w:hangingChars="5" w:hanging="12"/>
              <w:jc w:val="both"/>
              <w:rPr>
                <w:rFonts w:eastAsia="Calibri"/>
                <w:sz w:val="24"/>
                <w:szCs w:val="24"/>
              </w:rPr>
            </w:pPr>
            <w:r w:rsidRPr="004E1A5E">
              <w:rPr>
                <w:rFonts w:eastAsia="Calibri"/>
                <w:sz w:val="24"/>
                <w:szCs w:val="24"/>
              </w:rPr>
              <w:lastRenderedPageBreak/>
              <w:t xml:space="preserve">Культура бережливого производства: понятие, принципы, практика. Организационные ценности бережливого производства, их сущность. Составляющие проектирования потока создания ценности. Отечественный опыт внедрения принципов бережливого </w:t>
            </w:r>
            <w:proofErr w:type="spellStart"/>
            <w:r w:rsidRPr="004E1A5E">
              <w:rPr>
                <w:rFonts w:eastAsia="Calibri"/>
                <w:sz w:val="24"/>
                <w:szCs w:val="24"/>
              </w:rPr>
              <w:t>производ</w:t>
            </w:r>
            <w:proofErr w:type="spellEnd"/>
            <w:r w:rsidRPr="004E1A5E">
              <w:rPr>
                <w:rFonts w:eastAsia="Calibri"/>
                <w:sz w:val="24"/>
                <w:szCs w:val="24"/>
              </w:rPr>
              <w:t xml:space="preserve"> </w:t>
            </w:r>
            <w:proofErr w:type="spellStart"/>
            <w:r w:rsidRPr="004E1A5E">
              <w:rPr>
                <w:rFonts w:eastAsia="Calibri"/>
                <w:sz w:val="24"/>
                <w:szCs w:val="24"/>
              </w:rPr>
              <w:t>ства</w:t>
            </w:r>
            <w:proofErr w:type="spellEnd"/>
          </w:p>
        </w:tc>
        <w:tc>
          <w:tcPr>
            <w:tcW w:w="1516" w:type="dxa"/>
            <w:vMerge/>
            <w:noWrap/>
          </w:tcPr>
          <w:p w14:paraId="6D5E3286" w14:textId="77777777" w:rsidR="00B724DF" w:rsidRPr="004E1A5E" w:rsidRDefault="00B724DF">
            <w:pPr>
              <w:pStyle w:val="TableParagraph"/>
              <w:ind w:left="1552"/>
              <w:jc w:val="both"/>
              <w:rPr>
                <w:rFonts w:eastAsia="Calibri"/>
                <w:b/>
                <w:sz w:val="24"/>
                <w:szCs w:val="24"/>
              </w:rPr>
            </w:pPr>
          </w:p>
        </w:tc>
        <w:tc>
          <w:tcPr>
            <w:tcW w:w="1839" w:type="dxa"/>
            <w:vMerge/>
            <w:noWrap/>
          </w:tcPr>
          <w:p w14:paraId="51C52601"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1000" w:type="dxa"/>
            <w:vMerge/>
            <w:noWrap/>
          </w:tcPr>
          <w:p w14:paraId="134FE0CA" w14:textId="77777777" w:rsidR="00B724DF" w:rsidRPr="004E1A5E" w:rsidRDefault="00B724DF">
            <w:pPr>
              <w:widowControl w:val="0"/>
              <w:autoSpaceDE w:val="0"/>
              <w:autoSpaceDN w:val="0"/>
              <w:spacing w:line="240" w:lineRule="auto"/>
              <w:ind w:right="1820"/>
              <w:jc w:val="both"/>
              <w:rPr>
                <w:rFonts w:ascii="Times New Roman" w:eastAsia="Calibri" w:hAnsi="Times New Roman"/>
                <w:sz w:val="24"/>
                <w:szCs w:val="24"/>
              </w:rPr>
            </w:pPr>
          </w:p>
        </w:tc>
        <w:tc>
          <w:tcPr>
            <w:tcW w:w="2201" w:type="dxa"/>
            <w:vMerge/>
            <w:noWrap/>
          </w:tcPr>
          <w:p w14:paraId="7A6F527D" w14:textId="77777777" w:rsidR="00B724DF" w:rsidRPr="004E1A5E" w:rsidRDefault="00B724DF">
            <w:pPr>
              <w:widowControl w:val="0"/>
              <w:autoSpaceDE w:val="0"/>
              <w:autoSpaceDN w:val="0"/>
              <w:spacing w:line="240" w:lineRule="auto"/>
              <w:ind w:right="1820"/>
              <w:jc w:val="both"/>
              <w:rPr>
                <w:rFonts w:ascii="Times New Roman" w:eastAsia="Calibri" w:hAnsi="Times New Roman"/>
                <w:sz w:val="24"/>
                <w:szCs w:val="24"/>
              </w:rPr>
            </w:pPr>
          </w:p>
        </w:tc>
      </w:tr>
      <w:tr w:rsidR="00B724DF" w:rsidRPr="004E1A5E" w14:paraId="4DC3BA1F" w14:textId="77777777">
        <w:trPr>
          <w:trHeight w:val="239"/>
        </w:trPr>
        <w:tc>
          <w:tcPr>
            <w:tcW w:w="2194" w:type="dxa"/>
            <w:vMerge/>
            <w:noWrap/>
          </w:tcPr>
          <w:p w14:paraId="269E94FB" w14:textId="77777777" w:rsidR="00B724DF" w:rsidRPr="004E1A5E" w:rsidRDefault="00B724DF">
            <w:pPr>
              <w:pStyle w:val="TableParagraph"/>
              <w:jc w:val="both"/>
              <w:rPr>
                <w:rFonts w:eastAsia="Calibri"/>
                <w:sz w:val="24"/>
                <w:szCs w:val="24"/>
              </w:rPr>
            </w:pPr>
          </w:p>
        </w:tc>
        <w:tc>
          <w:tcPr>
            <w:tcW w:w="6161" w:type="dxa"/>
            <w:noWrap/>
          </w:tcPr>
          <w:p w14:paraId="2CC61689" w14:textId="77777777" w:rsidR="00B724DF" w:rsidRPr="004E1A5E" w:rsidRDefault="00783E0E">
            <w:pPr>
              <w:pStyle w:val="TableParagraph"/>
              <w:tabs>
                <w:tab w:val="left" w:pos="0"/>
              </w:tabs>
              <w:ind w:leftChars="50" w:left="110"/>
              <w:jc w:val="both"/>
              <w:rPr>
                <w:rFonts w:eastAsia="Calibri"/>
                <w:b/>
                <w:sz w:val="24"/>
                <w:szCs w:val="24"/>
              </w:rPr>
            </w:pPr>
            <w:r w:rsidRPr="004E1A5E">
              <w:rPr>
                <w:rFonts w:eastAsia="Calibri"/>
                <w:b/>
                <w:sz w:val="24"/>
                <w:szCs w:val="24"/>
              </w:rPr>
              <w:t>В</w:t>
            </w:r>
            <w:r w:rsidR="00280C4A">
              <w:rPr>
                <w:rFonts w:eastAsia="Calibri"/>
                <w:b/>
                <w:sz w:val="24"/>
                <w:szCs w:val="24"/>
              </w:rPr>
              <w:t xml:space="preserve"> </w:t>
            </w:r>
            <w:r w:rsidRPr="004E1A5E">
              <w:rPr>
                <w:rFonts w:eastAsia="Calibri"/>
                <w:b/>
                <w:sz w:val="24"/>
                <w:szCs w:val="24"/>
              </w:rPr>
              <w:t>том</w:t>
            </w:r>
            <w:r w:rsidR="00280C4A">
              <w:rPr>
                <w:rFonts w:eastAsia="Calibri"/>
                <w:b/>
                <w:sz w:val="24"/>
                <w:szCs w:val="24"/>
              </w:rPr>
              <w:t xml:space="preserve"> </w:t>
            </w:r>
            <w:r w:rsidRPr="004E1A5E">
              <w:rPr>
                <w:rFonts w:eastAsia="Calibri"/>
                <w:b/>
                <w:sz w:val="24"/>
                <w:szCs w:val="24"/>
              </w:rPr>
              <w:t>числе</w:t>
            </w:r>
            <w:r w:rsidR="00280C4A">
              <w:rPr>
                <w:rFonts w:eastAsia="Calibri"/>
                <w:b/>
                <w:sz w:val="24"/>
                <w:szCs w:val="24"/>
              </w:rPr>
              <w:t xml:space="preserve"> </w:t>
            </w:r>
            <w:r w:rsidRPr="004E1A5E">
              <w:rPr>
                <w:rFonts w:eastAsia="Calibri"/>
                <w:b/>
                <w:sz w:val="24"/>
                <w:szCs w:val="24"/>
              </w:rPr>
              <w:t>практических</w:t>
            </w:r>
            <w:r w:rsidR="00280C4A">
              <w:rPr>
                <w:rFonts w:eastAsia="Calibri"/>
                <w:b/>
                <w:sz w:val="24"/>
                <w:szCs w:val="24"/>
              </w:rPr>
              <w:t xml:space="preserve"> </w:t>
            </w:r>
            <w:r w:rsidRPr="004E1A5E">
              <w:rPr>
                <w:rFonts w:eastAsia="Calibri"/>
                <w:b/>
                <w:sz w:val="24"/>
                <w:szCs w:val="24"/>
              </w:rPr>
              <w:t>занятий</w:t>
            </w:r>
          </w:p>
        </w:tc>
        <w:tc>
          <w:tcPr>
            <w:tcW w:w="1516" w:type="dxa"/>
            <w:noWrap/>
          </w:tcPr>
          <w:p w14:paraId="465B45D5" w14:textId="77777777" w:rsidR="00B724DF" w:rsidRPr="004E1A5E" w:rsidRDefault="00783E0E">
            <w:pPr>
              <w:widowControl w:val="0"/>
              <w:tabs>
                <w:tab w:val="left" w:pos="684"/>
                <w:tab w:val="center" w:pos="745"/>
              </w:tabs>
              <w:autoSpaceDE w:val="0"/>
              <w:autoSpaceDN w:val="0"/>
              <w:spacing w:line="240" w:lineRule="auto"/>
              <w:jc w:val="center"/>
              <w:rPr>
                <w:rFonts w:ascii="Times New Roman" w:eastAsia="Calibri" w:hAnsi="Times New Roman"/>
                <w:b/>
                <w:sz w:val="24"/>
                <w:szCs w:val="24"/>
              </w:rPr>
            </w:pPr>
            <w:r w:rsidRPr="004E1A5E">
              <w:rPr>
                <w:rFonts w:ascii="Times New Roman" w:eastAsia="Calibri" w:hAnsi="Times New Roman"/>
                <w:b/>
                <w:sz w:val="24"/>
                <w:szCs w:val="24"/>
              </w:rPr>
              <w:t>4</w:t>
            </w:r>
          </w:p>
        </w:tc>
        <w:tc>
          <w:tcPr>
            <w:tcW w:w="1839" w:type="dxa"/>
            <w:vMerge/>
            <w:noWrap/>
          </w:tcPr>
          <w:p w14:paraId="3692E1D5" w14:textId="77777777" w:rsidR="00B724DF" w:rsidRPr="004E1A5E" w:rsidRDefault="00B724DF">
            <w:pPr>
              <w:pStyle w:val="TableParagraph"/>
              <w:jc w:val="both"/>
              <w:rPr>
                <w:rFonts w:eastAsia="Calibri"/>
                <w:sz w:val="24"/>
                <w:szCs w:val="24"/>
              </w:rPr>
            </w:pPr>
          </w:p>
        </w:tc>
        <w:tc>
          <w:tcPr>
            <w:tcW w:w="1000" w:type="dxa"/>
            <w:vMerge/>
            <w:noWrap/>
          </w:tcPr>
          <w:p w14:paraId="3BEE7FF8" w14:textId="77777777" w:rsidR="00B724DF" w:rsidRPr="004E1A5E" w:rsidRDefault="00B724DF">
            <w:pPr>
              <w:pStyle w:val="TableParagraph"/>
              <w:ind w:right="1820"/>
              <w:jc w:val="both"/>
              <w:rPr>
                <w:rFonts w:eastAsia="Calibri"/>
                <w:sz w:val="24"/>
                <w:szCs w:val="24"/>
              </w:rPr>
            </w:pPr>
          </w:p>
        </w:tc>
        <w:tc>
          <w:tcPr>
            <w:tcW w:w="2201" w:type="dxa"/>
            <w:vMerge/>
            <w:noWrap/>
          </w:tcPr>
          <w:p w14:paraId="47B033E5" w14:textId="77777777" w:rsidR="00B724DF" w:rsidRPr="004E1A5E" w:rsidRDefault="00B724DF">
            <w:pPr>
              <w:pStyle w:val="TableParagraph"/>
              <w:ind w:right="1820"/>
              <w:jc w:val="both"/>
              <w:rPr>
                <w:rFonts w:eastAsia="Calibri"/>
                <w:sz w:val="24"/>
                <w:szCs w:val="24"/>
              </w:rPr>
            </w:pPr>
          </w:p>
        </w:tc>
      </w:tr>
      <w:tr w:rsidR="00B724DF" w:rsidRPr="004E1A5E" w14:paraId="158B33C3" w14:textId="77777777">
        <w:trPr>
          <w:trHeight w:val="23"/>
        </w:trPr>
        <w:tc>
          <w:tcPr>
            <w:tcW w:w="2194" w:type="dxa"/>
            <w:vMerge/>
            <w:noWrap/>
          </w:tcPr>
          <w:p w14:paraId="68C8209C" w14:textId="77777777" w:rsidR="00B724DF" w:rsidRPr="004E1A5E" w:rsidRDefault="00B724DF">
            <w:pPr>
              <w:pStyle w:val="TableParagraph"/>
              <w:jc w:val="both"/>
              <w:rPr>
                <w:rFonts w:eastAsia="Calibri"/>
                <w:sz w:val="24"/>
                <w:szCs w:val="24"/>
              </w:rPr>
            </w:pPr>
          </w:p>
        </w:tc>
        <w:tc>
          <w:tcPr>
            <w:tcW w:w="6161" w:type="dxa"/>
            <w:noWrap/>
          </w:tcPr>
          <w:p w14:paraId="6097E958" w14:textId="77777777" w:rsidR="00B724DF" w:rsidRPr="004E1A5E" w:rsidRDefault="00783E0E">
            <w:pPr>
              <w:pStyle w:val="TableParagraph"/>
              <w:tabs>
                <w:tab w:val="left" w:pos="0"/>
              </w:tabs>
              <w:ind w:leftChars="50" w:left="110"/>
              <w:jc w:val="both"/>
              <w:rPr>
                <w:rFonts w:eastAsia="Calibri"/>
                <w:sz w:val="24"/>
                <w:szCs w:val="24"/>
              </w:rPr>
            </w:pPr>
            <w:r w:rsidRPr="004E1A5E">
              <w:rPr>
                <w:rFonts w:eastAsia="Calibri"/>
                <w:sz w:val="24"/>
                <w:szCs w:val="24"/>
              </w:rPr>
              <w:t>Практическое</w:t>
            </w:r>
            <w:r w:rsidR="00280C4A">
              <w:rPr>
                <w:rFonts w:eastAsia="Calibri"/>
                <w:sz w:val="24"/>
                <w:szCs w:val="24"/>
              </w:rPr>
              <w:t xml:space="preserve"> </w:t>
            </w:r>
            <w:r w:rsidRPr="004E1A5E">
              <w:rPr>
                <w:rFonts w:eastAsia="Calibri"/>
                <w:sz w:val="24"/>
                <w:szCs w:val="24"/>
              </w:rPr>
              <w:t>занятие</w:t>
            </w:r>
            <w:r w:rsidR="00280C4A">
              <w:rPr>
                <w:rFonts w:eastAsia="Calibri"/>
                <w:sz w:val="24"/>
                <w:szCs w:val="24"/>
              </w:rPr>
              <w:t xml:space="preserve"> </w:t>
            </w:r>
            <w:r w:rsidRPr="004E1A5E">
              <w:rPr>
                <w:rFonts w:eastAsia="Calibri"/>
                <w:sz w:val="24"/>
                <w:szCs w:val="24"/>
              </w:rPr>
              <w:t>№2.</w:t>
            </w:r>
            <w:r w:rsidR="00280C4A">
              <w:rPr>
                <w:rFonts w:eastAsia="Calibri"/>
                <w:sz w:val="24"/>
                <w:szCs w:val="24"/>
              </w:rPr>
              <w:t xml:space="preserve"> </w:t>
            </w:r>
            <w:r w:rsidRPr="004E1A5E">
              <w:rPr>
                <w:rFonts w:eastAsia="Calibri"/>
                <w:sz w:val="24"/>
                <w:szCs w:val="24"/>
              </w:rPr>
              <w:t>Анализ</w:t>
            </w:r>
            <w:r w:rsidR="00280C4A">
              <w:rPr>
                <w:rFonts w:eastAsia="Calibri"/>
                <w:sz w:val="24"/>
                <w:szCs w:val="24"/>
              </w:rPr>
              <w:t xml:space="preserve"> </w:t>
            </w:r>
            <w:r w:rsidRPr="004E1A5E">
              <w:rPr>
                <w:rFonts w:eastAsia="Calibri"/>
                <w:sz w:val="24"/>
                <w:szCs w:val="24"/>
              </w:rPr>
              <w:t>и</w:t>
            </w:r>
            <w:r w:rsidR="00280C4A">
              <w:rPr>
                <w:rFonts w:eastAsia="Calibri"/>
                <w:sz w:val="24"/>
                <w:szCs w:val="24"/>
              </w:rPr>
              <w:t xml:space="preserve"> </w:t>
            </w:r>
            <w:r w:rsidRPr="004E1A5E">
              <w:rPr>
                <w:rFonts w:eastAsia="Calibri"/>
                <w:sz w:val="24"/>
                <w:szCs w:val="24"/>
              </w:rPr>
              <w:t>поиск</w:t>
            </w:r>
            <w:r w:rsidR="00280C4A">
              <w:rPr>
                <w:rFonts w:eastAsia="Calibri"/>
                <w:sz w:val="24"/>
                <w:szCs w:val="24"/>
              </w:rPr>
              <w:t xml:space="preserve"> </w:t>
            </w:r>
            <w:r w:rsidRPr="004E1A5E">
              <w:rPr>
                <w:rFonts w:eastAsia="Calibri"/>
                <w:sz w:val="24"/>
                <w:szCs w:val="24"/>
              </w:rPr>
              <w:t>потерь</w:t>
            </w:r>
            <w:r w:rsidR="00280C4A">
              <w:rPr>
                <w:rFonts w:eastAsia="Calibri"/>
                <w:sz w:val="24"/>
                <w:szCs w:val="24"/>
              </w:rPr>
              <w:t xml:space="preserve"> </w:t>
            </w:r>
            <w:r w:rsidRPr="004E1A5E">
              <w:rPr>
                <w:rFonts w:eastAsia="Calibri"/>
                <w:sz w:val="24"/>
                <w:szCs w:val="24"/>
              </w:rPr>
              <w:t>в</w:t>
            </w:r>
            <w:r w:rsidR="00280C4A">
              <w:rPr>
                <w:rFonts w:eastAsia="Calibri"/>
                <w:sz w:val="24"/>
                <w:szCs w:val="24"/>
              </w:rPr>
              <w:t xml:space="preserve"> </w:t>
            </w:r>
            <w:r w:rsidRPr="004E1A5E">
              <w:rPr>
                <w:rFonts w:eastAsia="Calibri"/>
                <w:sz w:val="24"/>
                <w:szCs w:val="24"/>
              </w:rPr>
              <w:t>производственном</w:t>
            </w:r>
            <w:r w:rsidR="00280C4A">
              <w:rPr>
                <w:rFonts w:eastAsia="Calibri"/>
                <w:sz w:val="24"/>
                <w:szCs w:val="24"/>
              </w:rPr>
              <w:t xml:space="preserve"> </w:t>
            </w:r>
            <w:r w:rsidRPr="004E1A5E">
              <w:rPr>
                <w:rFonts w:eastAsia="Calibri"/>
                <w:sz w:val="24"/>
                <w:szCs w:val="24"/>
              </w:rPr>
              <w:t>процессе</w:t>
            </w:r>
          </w:p>
        </w:tc>
        <w:tc>
          <w:tcPr>
            <w:tcW w:w="1516" w:type="dxa"/>
            <w:noWrap/>
          </w:tcPr>
          <w:p w14:paraId="3EDFCBA8"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2</w:t>
            </w:r>
          </w:p>
        </w:tc>
        <w:tc>
          <w:tcPr>
            <w:tcW w:w="1839" w:type="dxa"/>
            <w:vMerge/>
            <w:noWrap/>
          </w:tcPr>
          <w:p w14:paraId="2A94BB15" w14:textId="77777777" w:rsidR="00B724DF" w:rsidRPr="004E1A5E" w:rsidRDefault="00B724DF">
            <w:pPr>
              <w:pStyle w:val="TableParagraph"/>
              <w:jc w:val="both"/>
              <w:rPr>
                <w:rFonts w:eastAsia="Calibri"/>
                <w:sz w:val="24"/>
                <w:szCs w:val="24"/>
              </w:rPr>
            </w:pPr>
          </w:p>
        </w:tc>
        <w:tc>
          <w:tcPr>
            <w:tcW w:w="1000" w:type="dxa"/>
            <w:vMerge/>
            <w:noWrap/>
          </w:tcPr>
          <w:p w14:paraId="26D9E04F" w14:textId="77777777" w:rsidR="00B724DF" w:rsidRPr="004E1A5E" w:rsidRDefault="00B724DF">
            <w:pPr>
              <w:pStyle w:val="TableParagraph"/>
              <w:ind w:right="1820"/>
              <w:jc w:val="both"/>
              <w:rPr>
                <w:rFonts w:eastAsia="Calibri"/>
                <w:sz w:val="24"/>
                <w:szCs w:val="24"/>
              </w:rPr>
            </w:pPr>
          </w:p>
        </w:tc>
        <w:tc>
          <w:tcPr>
            <w:tcW w:w="2201" w:type="dxa"/>
            <w:vMerge/>
            <w:noWrap/>
          </w:tcPr>
          <w:p w14:paraId="0F7EFBB6" w14:textId="77777777" w:rsidR="00B724DF" w:rsidRPr="004E1A5E" w:rsidRDefault="00B724DF">
            <w:pPr>
              <w:pStyle w:val="TableParagraph"/>
              <w:ind w:right="1820"/>
              <w:jc w:val="both"/>
              <w:rPr>
                <w:rFonts w:eastAsia="Calibri"/>
                <w:sz w:val="24"/>
                <w:szCs w:val="24"/>
              </w:rPr>
            </w:pPr>
          </w:p>
        </w:tc>
      </w:tr>
      <w:tr w:rsidR="00B724DF" w:rsidRPr="004E1A5E" w14:paraId="5593C982" w14:textId="77777777">
        <w:trPr>
          <w:trHeight w:val="23"/>
        </w:trPr>
        <w:tc>
          <w:tcPr>
            <w:tcW w:w="2194" w:type="dxa"/>
            <w:vMerge/>
            <w:tcBorders>
              <w:bottom w:val="nil"/>
            </w:tcBorders>
            <w:noWrap/>
          </w:tcPr>
          <w:p w14:paraId="184D6DA0" w14:textId="77777777" w:rsidR="00B724DF" w:rsidRPr="004E1A5E" w:rsidRDefault="00B724DF">
            <w:pPr>
              <w:pStyle w:val="TableParagraph"/>
              <w:jc w:val="both"/>
              <w:rPr>
                <w:rFonts w:eastAsia="Calibri"/>
                <w:sz w:val="24"/>
                <w:szCs w:val="24"/>
              </w:rPr>
            </w:pPr>
          </w:p>
        </w:tc>
        <w:tc>
          <w:tcPr>
            <w:tcW w:w="6161" w:type="dxa"/>
            <w:noWrap/>
          </w:tcPr>
          <w:p w14:paraId="6D7345ED" w14:textId="77777777" w:rsidR="00B724DF" w:rsidRPr="004E1A5E" w:rsidRDefault="00783E0E">
            <w:pPr>
              <w:pStyle w:val="TableParagraph"/>
              <w:tabs>
                <w:tab w:val="left" w:pos="0"/>
              </w:tabs>
              <w:ind w:leftChars="50" w:left="110"/>
              <w:jc w:val="both"/>
              <w:rPr>
                <w:rFonts w:eastAsia="Calibri"/>
                <w:sz w:val="24"/>
                <w:szCs w:val="24"/>
              </w:rPr>
            </w:pPr>
            <w:r w:rsidRPr="004E1A5E">
              <w:rPr>
                <w:rFonts w:eastAsia="Calibri"/>
                <w:sz w:val="24"/>
                <w:szCs w:val="24"/>
              </w:rPr>
              <w:t>Практическое</w:t>
            </w:r>
            <w:r w:rsidR="00280C4A">
              <w:rPr>
                <w:rFonts w:eastAsia="Calibri"/>
                <w:sz w:val="24"/>
                <w:szCs w:val="24"/>
              </w:rPr>
              <w:t xml:space="preserve"> </w:t>
            </w:r>
            <w:r w:rsidRPr="004E1A5E">
              <w:rPr>
                <w:rFonts w:eastAsia="Calibri"/>
                <w:sz w:val="24"/>
                <w:szCs w:val="24"/>
              </w:rPr>
              <w:t>занятие</w:t>
            </w:r>
            <w:r w:rsidR="00280C4A">
              <w:rPr>
                <w:rFonts w:eastAsia="Calibri"/>
                <w:sz w:val="24"/>
                <w:szCs w:val="24"/>
              </w:rPr>
              <w:t xml:space="preserve"> </w:t>
            </w:r>
            <w:r w:rsidRPr="004E1A5E">
              <w:rPr>
                <w:rFonts w:eastAsia="Calibri"/>
                <w:sz w:val="24"/>
                <w:szCs w:val="24"/>
              </w:rPr>
              <w:t>№</w:t>
            </w:r>
            <w:r w:rsidRPr="004E1A5E">
              <w:rPr>
                <w:rFonts w:eastAsia="Calibri"/>
                <w:spacing w:val="18"/>
                <w:sz w:val="24"/>
                <w:szCs w:val="24"/>
              </w:rPr>
              <w:t>3</w:t>
            </w:r>
            <w:r w:rsidRPr="004E1A5E">
              <w:rPr>
                <w:rFonts w:eastAsia="Calibri"/>
                <w:sz w:val="24"/>
                <w:szCs w:val="24"/>
              </w:rPr>
              <w:t>.</w:t>
            </w:r>
            <w:r w:rsidR="00280C4A">
              <w:rPr>
                <w:rFonts w:eastAsia="Calibri"/>
                <w:sz w:val="24"/>
                <w:szCs w:val="24"/>
              </w:rPr>
              <w:t xml:space="preserve"> </w:t>
            </w:r>
            <w:r w:rsidRPr="004E1A5E">
              <w:rPr>
                <w:rFonts w:eastAsia="Calibri"/>
                <w:sz w:val="24"/>
                <w:szCs w:val="24"/>
              </w:rPr>
              <w:t>Деловая</w:t>
            </w:r>
            <w:r w:rsidR="00280C4A">
              <w:rPr>
                <w:rFonts w:eastAsia="Calibri"/>
                <w:sz w:val="24"/>
                <w:szCs w:val="24"/>
              </w:rPr>
              <w:t xml:space="preserve"> </w:t>
            </w:r>
            <w:r w:rsidRPr="004E1A5E">
              <w:rPr>
                <w:rFonts w:eastAsia="Calibri"/>
                <w:sz w:val="24"/>
                <w:szCs w:val="24"/>
              </w:rPr>
              <w:t>игра</w:t>
            </w:r>
            <w:r w:rsidR="00280C4A">
              <w:rPr>
                <w:rFonts w:eastAsia="Calibri"/>
                <w:sz w:val="24"/>
                <w:szCs w:val="24"/>
              </w:rPr>
              <w:t xml:space="preserve"> </w:t>
            </w:r>
            <w:r w:rsidRPr="004E1A5E">
              <w:rPr>
                <w:rFonts w:eastAsia="Calibri"/>
                <w:sz w:val="24"/>
                <w:szCs w:val="24"/>
              </w:rPr>
              <w:t>«Проектирование</w:t>
            </w:r>
            <w:r w:rsidR="00280C4A">
              <w:rPr>
                <w:rFonts w:eastAsia="Calibri"/>
                <w:sz w:val="24"/>
                <w:szCs w:val="24"/>
              </w:rPr>
              <w:t xml:space="preserve"> </w:t>
            </w:r>
            <w:r w:rsidRPr="004E1A5E">
              <w:rPr>
                <w:rFonts w:eastAsia="Calibri"/>
                <w:sz w:val="24"/>
                <w:szCs w:val="24"/>
              </w:rPr>
              <w:t>карты</w:t>
            </w:r>
            <w:r w:rsidR="00280C4A">
              <w:rPr>
                <w:rFonts w:eastAsia="Calibri"/>
                <w:sz w:val="24"/>
                <w:szCs w:val="24"/>
              </w:rPr>
              <w:t xml:space="preserve"> </w:t>
            </w:r>
            <w:r w:rsidRPr="004E1A5E">
              <w:rPr>
                <w:rFonts w:eastAsia="Calibri"/>
                <w:sz w:val="24"/>
                <w:szCs w:val="24"/>
              </w:rPr>
              <w:t>потока</w:t>
            </w:r>
            <w:r w:rsidR="00280C4A">
              <w:rPr>
                <w:rFonts w:eastAsia="Calibri"/>
                <w:sz w:val="24"/>
                <w:szCs w:val="24"/>
              </w:rPr>
              <w:t xml:space="preserve"> </w:t>
            </w:r>
            <w:r w:rsidRPr="004E1A5E">
              <w:rPr>
                <w:rFonts w:eastAsia="Calibri"/>
                <w:sz w:val="24"/>
                <w:szCs w:val="24"/>
              </w:rPr>
              <w:t>создания</w:t>
            </w:r>
            <w:r w:rsidR="00280C4A">
              <w:rPr>
                <w:rFonts w:eastAsia="Calibri"/>
                <w:sz w:val="24"/>
                <w:szCs w:val="24"/>
              </w:rPr>
              <w:t xml:space="preserve"> </w:t>
            </w:r>
            <w:r w:rsidRPr="004E1A5E">
              <w:rPr>
                <w:rFonts w:eastAsia="Calibri"/>
                <w:sz w:val="24"/>
                <w:szCs w:val="24"/>
              </w:rPr>
              <w:t>ценности»</w:t>
            </w:r>
          </w:p>
        </w:tc>
        <w:tc>
          <w:tcPr>
            <w:tcW w:w="1516" w:type="dxa"/>
            <w:noWrap/>
          </w:tcPr>
          <w:p w14:paraId="7A4E74C7"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2</w:t>
            </w:r>
          </w:p>
        </w:tc>
        <w:tc>
          <w:tcPr>
            <w:tcW w:w="1839" w:type="dxa"/>
            <w:vMerge/>
            <w:tcBorders>
              <w:bottom w:val="nil"/>
            </w:tcBorders>
            <w:noWrap/>
          </w:tcPr>
          <w:p w14:paraId="2EE2F4D9" w14:textId="77777777" w:rsidR="00B724DF" w:rsidRPr="004E1A5E" w:rsidRDefault="00B724DF">
            <w:pPr>
              <w:pStyle w:val="TableParagraph"/>
              <w:jc w:val="both"/>
              <w:rPr>
                <w:rFonts w:eastAsia="Calibri"/>
                <w:sz w:val="24"/>
                <w:szCs w:val="24"/>
              </w:rPr>
            </w:pPr>
          </w:p>
        </w:tc>
        <w:tc>
          <w:tcPr>
            <w:tcW w:w="1000" w:type="dxa"/>
            <w:vMerge/>
            <w:tcBorders>
              <w:bottom w:val="nil"/>
            </w:tcBorders>
            <w:noWrap/>
          </w:tcPr>
          <w:p w14:paraId="53D7FABA" w14:textId="77777777" w:rsidR="00B724DF" w:rsidRPr="004E1A5E" w:rsidRDefault="00B724DF">
            <w:pPr>
              <w:pStyle w:val="TableParagraph"/>
              <w:ind w:right="1820"/>
              <w:jc w:val="both"/>
              <w:rPr>
                <w:rFonts w:eastAsia="Calibri"/>
                <w:sz w:val="24"/>
                <w:szCs w:val="24"/>
              </w:rPr>
            </w:pPr>
          </w:p>
        </w:tc>
        <w:tc>
          <w:tcPr>
            <w:tcW w:w="2201" w:type="dxa"/>
            <w:vMerge/>
            <w:tcBorders>
              <w:bottom w:val="nil"/>
            </w:tcBorders>
            <w:noWrap/>
          </w:tcPr>
          <w:p w14:paraId="1FBA9FDE" w14:textId="77777777" w:rsidR="00B724DF" w:rsidRPr="004E1A5E" w:rsidRDefault="00B724DF">
            <w:pPr>
              <w:pStyle w:val="TableParagraph"/>
              <w:ind w:right="1820"/>
              <w:jc w:val="both"/>
              <w:rPr>
                <w:rFonts w:eastAsia="Calibri"/>
                <w:sz w:val="24"/>
                <w:szCs w:val="24"/>
              </w:rPr>
            </w:pPr>
          </w:p>
        </w:tc>
      </w:tr>
      <w:tr w:rsidR="004F7B7F" w:rsidRPr="004E1A5E" w14:paraId="3219C991" w14:textId="77777777">
        <w:trPr>
          <w:trHeight w:val="23"/>
        </w:trPr>
        <w:tc>
          <w:tcPr>
            <w:tcW w:w="2194" w:type="dxa"/>
            <w:vMerge w:val="restart"/>
            <w:noWrap/>
          </w:tcPr>
          <w:p w14:paraId="21A67378" w14:textId="77777777" w:rsidR="004F7B7F" w:rsidRPr="004E1A5E" w:rsidRDefault="004F7B7F">
            <w:pPr>
              <w:pStyle w:val="TableParagraph"/>
              <w:ind w:left="110"/>
              <w:jc w:val="both"/>
              <w:rPr>
                <w:rFonts w:eastAsia="Calibri"/>
                <w:b/>
                <w:sz w:val="24"/>
                <w:szCs w:val="24"/>
              </w:rPr>
            </w:pPr>
            <w:r w:rsidRPr="004E1A5E">
              <w:rPr>
                <w:rFonts w:eastAsia="Calibri"/>
                <w:b/>
                <w:sz w:val="24"/>
                <w:szCs w:val="24"/>
              </w:rPr>
              <w:t>Тема</w:t>
            </w:r>
            <w:r>
              <w:rPr>
                <w:rFonts w:eastAsia="Calibri"/>
                <w:b/>
                <w:sz w:val="24"/>
                <w:szCs w:val="24"/>
              </w:rPr>
              <w:t xml:space="preserve"> </w:t>
            </w:r>
            <w:r w:rsidRPr="004E1A5E">
              <w:rPr>
                <w:rFonts w:eastAsia="Calibri"/>
                <w:b/>
                <w:sz w:val="24"/>
                <w:szCs w:val="24"/>
              </w:rPr>
              <w:t>1.3.</w:t>
            </w:r>
          </w:p>
          <w:p w14:paraId="09A88403" w14:textId="77777777" w:rsidR="004F7B7F" w:rsidRPr="004E1A5E" w:rsidRDefault="004F7B7F">
            <w:pPr>
              <w:pStyle w:val="TableParagraph"/>
              <w:ind w:left="110" w:right="245"/>
              <w:jc w:val="both"/>
              <w:rPr>
                <w:rFonts w:eastAsia="Calibri"/>
                <w:b/>
                <w:sz w:val="24"/>
                <w:szCs w:val="24"/>
              </w:rPr>
            </w:pPr>
            <w:r w:rsidRPr="004E1A5E">
              <w:rPr>
                <w:rFonts w:eastAsia="Calibri"/>
                <w:b/>
                <w:sz w:val="24"/>
                <w:szCs w:val="24"/>
              </w:rPr>
              <w:t>Инструменты бережливого производства</w:t>
            </w:r>
          </w:p>
        </w:tc>
        <w:tc>
          <w:tcPr>
            <w:tcW w:w="6161" w:type="dxa"/>
            <w:noWrap/>
          </w:tcPr>
          <w:p w14:paraId="20DD0A29" w14:textId="77777777" w:rsidR="004F7B7F" w:rsidRPr="004E1A5E" w:rsidRDefault="004F7B7F">
            <w:pPr>
              <w:pStyle w:val="TableParagraph"/>
              <w:tabs>
                <w:tab w:val="left" w:pos="0"/>
              </w:tabs>
              <w:ind w:leftChars="50" w:left="110"/>
              <w:jc w:val="both"/>
              <w:rPr>
                <w:rFonts w:eastAsia="Calibri"/>
                <w:b/>
                <w:sz w:val="24"/>
                <w:szCs w:val="24"/>
              </w:rPr>
            </w:pPr>
            <w:r w:rsidRPr="004E1A5E">
              <w:rPr>
                <w:rFonts w:eastAsia="Calibri"/>
                <w:b/>
                <w:sz w:val="24"/>
                <w:szCs w:val="24"/>
              </w:rPr>
              <w:t>Содержание</w:t>
            </w:r>
            <w:r>
              <w:rPr>
                <w:rFonts w:eastAsia="Calibri"/>
                <w:b/>
                <w:sz w:val="24"/>
                <w:szCs w:val="24"/>
              </w:rPr>
              <w:t xml:space="preserve"> </w:t>
            </w:r>
            <w:r w:rsidRPr="004E1A5E">
              <w:rPr>
                <w:rFonts w:eastAsia="Calibri"/>
                <w:b/>
                <w:sz w:val="24"/>
                <w:szCs w:val="24"/>
              </w:rPr>
              <w:t>учебного</w:t>
            </w:r>
            <w:r>
              <w:rPr>
                <w:rFonts w:eastAsia="Calibri"/>
                <w:b/>
                <w:sz w:val="24"/>
                <w:szCs w:val="24"/>
              </w:rPr>
              <w:t xml:space="preserve"> </w:t>
            </w:r>
            <w:r w:rsidRPr="004E1A5E">
              <w:rPr>
                <w:rFonts w:eastAsia="Calibri"/>
                <w:b/>
                <w:sz w:val="24"/>
                <w:szCs w:val="24"/>
              </w:rPr>
              <w:t>материала</w:t>
            </w:r>
          </w:p>
        </w:tc>
        <w:tc>
          <w:tcPr>
            <w:tcW w:w="1516" w:type="dxa"/>
            <w:noWrap/>
          </w:tcPr>
          <w:p w14:paraId="5ADB7AAB" w14:textId="77777777" w:rsidR="004F7B7F" w:rsidRPr="004E1A5E" w:rsidRDefault="004F7B7F">
            <w:pPr>
              <w:widowControl w:val="0"/>
              <w:autoSpaceDE w:val="0"/>
              <w:autoSpaceDN w:val="0"/>
              <w:spacing w:line="240" w:lineRule="auto"/>
              <w:jc w:val="center"/>
              <w:rPr>
                <w:rFonts w:ascii="Times New Roman" w:eastAsia="Calibri" w:hAnsi="Times New Roman"/>
                <w:b/>
                <w:sz w:val="24"/>
                <w:szCs w:val="24"/>
              </w:rPr>
            </w:pPr>
            <w:r w:rsidRPr="004E1A5E">
              <w:rPr>
                <w:rFonts w:ascii="Times New Roman" w:eastAsia="Calibri" w:hAnsi="Times New Roman"/>
                <w:b/>
                <w:sz w:val="24"/>
                <w:szCs w:val="24"/>
              </w:rPr>
              <w:t>5</w:t>
            </w:r>
          </w:p>
        </w:tc>
        <w:tc>
          <w:tcPr>
            <w:tcW w:w="1839" w:type="dxa"/>
            <w:vMerge w:val="restart"/>
            <w:noWrap/>
          </w:tcPr>
          <w:p w14:paraId="30FDDFAB" w14:textId="77777777" w:rsidR="004F7B7F" w:rsidRPr="004E1A5E" w:rsidRDefault="004F7B7F">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ЛР 1,5-6, 13-17</w:t>
            </w:r>
          </w:p>
        </w:tc>
        <w:tc>
          <w:tcPr>
            <w:tcW w:w="1000" w:type="dxa"/>
            <w:vMerge w:val="restart"/>
            <w:noWrap/>
          </w:tcPr>
          <w:p w14:paraId="167A6C07" w14:textId="77777777" w:rsidR="004F7B7F" w:rsidRPr="004E1A5E" w:rsidRDefault="004F7B7F" w:rsidP="006519B3">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ОК 07</w:t>
            </w:r>
          </w:p>
        </w:tc>
        <w:tc>
          <w:tcPr>
            <w:tcW w:w="2201" w:type="dxa"/>
            <w:vMerge w:val="restart"/>
            <w:noWrap/>
          </w:tcPr>
          <w:p w14:paraId="718F1844"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07.01,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07.02</w:t>
            </w:r>
          </w:p>
          <w:p w14:paraId="19A2CCBC"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07.03,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07.01</w:t>
            </w:r>
          </w:p>
          <w:p w14:paraId="15950EA8"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07.02,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07.03</w:t>
            </w:r>
          </w:p>
          <w:p w14:paraId="12600C04"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07.04,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07.05</w:t>
            </w:r>
          </w:p>
          <w:p w14:paraId="09B9A5C9"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
        </w:tc>
      </w:tr>
      <w:tr w:rsidR="00B724DF" w:rsidRPr="004E1A5E" w14:paraId="415E6C4A" w14:textId="77777777">
        <w:trPr>
          <w:trHeight w:val="23"/>
        </w:trPr>
        <w:tc>
          <w:tcPr>
            <w:tcW w:w="2194" w:type="dxa"/>
            <w:vMerge/>
            <w:noWrap/>
          </w:tcPr>
          <w:p w14:paraId="22568656" w14:textId="77777777" w:rsidR="00B724DF" w:rsidRPr="004E1A5E" w:rsidRDefault="00B724DF">
            <w:pPr>
              <w:pStyle w:val="TableParagraph"/>
              <w:ind w:left="110" w:right="245"/>
              <w:jc w:val="both"/>
              <w:rPr>
                <w:rFonts w:eastAsia="Calibri"/>
                <w:b/>
                <w:sz w:val="24"/>
                <w:szCs w:val="24"/>
              </w:rPr>
            </w:pPr>
          </w:p>
        </w:tc>
        <w:tc>
          <w:tcPr>
            <w:tcW w:w="6161" w:type="dxa"/>
            <w:noWrap/>
          </w:tcPr>
          <w:p w14:paraId="6C6C4FBB" w14:textId="77777777" w:rsidR="00B724DF" w:rsidRPr="004E1A5E" w:rsidRDefault="00783E0E" w:rsidP="00280C4A">
            <w:pPr>
              <w:pStyle w:val="TableParagraph"/>
              <w:tabs>
                <w:tab w:val="left" w:pos="0"/>
              </w:tabs>
              <w:ind w:leftChars="50" w:left="110"/>
              <w:jc w:val="both"/>
              <w:rPr>
                <w:rFonts w:eastAsia="Calibri"/>
                <w:sz w:val="24"/>
                <w:szCs w:val="24"/>
              </w:rPr>
            </w:pPr>
            <w:r w:rsidRPr="004E1A5E">
              <w:rPr>
                <w:rFonts w:eastAsia="Calibri"/>
                <w:sz w:val="24"/>
                <w:szCs w:val="24"/>
              </w:rPr>
              <w:t>Совершенствование</w:t>
            </w:r>
            <w:r w:rsidR="00280C4A">
              <w:rPr>
                <w:rFonts w:eastAsia="Calibri"/>
                <w:sz w:val="24"/>
                <w:szCs w:val="24"/>
              </w:rPr>
              <w:t xml:space="preserve"> </w:t>
            </w:r>
            <w:r w:rsidRPr="004E1A5E">
              <w:rPr>
                <w:rFonts w:eastAsia="Calibri"/>
                <w:sz w:val="24"/>
                <w:szCs w:val="24"/>
              </w:rPr>
              <w:t>производственных</w:t>
            </w:r>
            <w:r w:rsidR="00280C4A">
              <w:rPr>
                <w:rFonts w:eastAsia="Calibri"/>
                <w:sz w:val="24"/>
                <w:szCs w:val="24"/>
              </w:rPr>
              <w:t xml:space="preserve"> </w:t>
            </w:r>
            <w:r w:rsidRPr="004E1A5E">
              <w:rPr>
                <w:rFonts w:eastAsia="Calibri"/>
                <w:sz w:val="24"/>
                <w:szCs w:val="24"/>
              </w:rPr>
              <w:t>процессов</w:t>
            </w:r>
            <w:r w:rsidR="00280C4A">
              <w:rPr>
                <w:rFonts w:eastAsia="Calibri"/>
                <w:sz w:val="24"/>
                <w:szCs w:val="24"/>
              </w:rPr>
              <w:t xml:space="preserve"> </w:t>
            </w:r>
            <w:r w:rsidRPr="004E1A5E">
              <w:rPr>
                <w:rFonts w:eastAsia="Calibri"/>
                <w:sz w:val="24"/>
                <w:szCs w:val="24"/>
              </w:rPr>
              <w:t>и</w:t>
            </w:r>
            <w:r w:rsidR="00280C4A">
              <w:rPr>
                <w:rFonts w:eastAsia="Calibri"/>
                <w:sz w:val="24"/>
                <w:szCs w:val="24"/>
              </w:rPr>
              <w:t xml:space="preserve"> </w:t>
            </w:r>
            <w:r w:rsidRPr="004E1A5E">
              <w:rPr>
                <w:rFonts w:eastAsia="Calibri"/>
                <w:sz w:val="24"/>
                <w:szCs w:val="24"/>
              </w:rPr>
              <w:t>снижение</w:t>
            </w:r>
            <w:r w:rsidR="00280C4A">
              <w:rPr>
                <w:rFonts w:eastAsia="Calibri"/>
                <w:sz w:val="24"/>
                <w:szCs w:val="24"/>
              </w:rPr>
              <w:t xml:space="preserve"> </w:t>
            </w:r>
            <w:r w:rsidRPr="004E1A5E">
              <w:rPr>
                <w:rFonts w:eastAsia="Calibri"/>
                <w:sz w:val="24"/>
                <w:szCs w:val="24"/>
              </w:rPr>
              <w:t>потерь. Метод</w:t>
            </w:r>
            <w:r w:rsidR="00280C4A">
              <w:rPr>
                <w:rFonts w:eastAsia="Calibri"/>
                <w:sz w:val="24"/>
                <w:szCs w:val="24"/>
              </w:rPr>
              <w:t xml:space="preserve"> </w:t>
            </w:r>
            <w:r w:rsidRPr="004E1A5E">
              <w:rPr>
                <w:rFonts w:eastAsia="Calibri"/>
                <w:sz w:val="24"/>
                <w:szCs w:val="24"/>
              </w:rPr>
              <w:t>«6</w:t>
            </w:r>
            <w:r w:rsidR="00280C4A">
              <w:rPr>
                <w:rFonts w:eastAsia="Calibri"/>
                <w:sz w:val="24"/>
                <w:szCs w:val="24"/>
              </w:rPr>
              <w:t xml:space="preserve"> </w:t>
            </w:r>
            <w:proofErr w:type="spellStart"/>
            <w:r w:rsidRPr="004E1A5E">
              <w:rPr>
                <w:rFonts w:eastAsia="Calibri"/>
                <w:sz w:val="24"/>
                <w:szCs w:val="24"/>
              </w:rPr>
              <w:t>сигм</w:t>
            </w:r>
            <w:proofErr w:type="gramStart"/>
            <w:r w:rsidRPr="004E1A5E">
              <w:rPr>
                <w:rFonts w:eastAsia="Calibri"/>
                <w:sz w:val="24"/>
                <w:szCs w:val="24"/>
              </w:rPr>
              <w:t>».Технологии</w:t>
            </w:r>
            <w:proofErr w:type="spellEnd"/>
            <w:proofErr w:type="gramEnd"/>
            <w:r w:rsidR="00280C4A">
              <w:rPr>
                <w:rFonts w:eastAsia="Calibri"/>
                <w:sz w:val="24"/>
                <w:szCs w:val="24"/>
              </w:rPr>
              <w:t xml:space="preserve"> </w:t>
            </w:r>
            <w:r w:rsidRPr="004E1A5E">
              <w:rPr>
                <w:rFonts w:eastAsia="Calibri"/>
                <w:sz w:val="24"/>
                <w:szCs w:val="24"/>
              </w:rPr>
              <w:t>анализа.</w:t>
            </w:r>
            <w:r w:rsidR="00280C4A">
              <w:rPr>
                <w:rFonts w:eastAsia="Calibri"/>
                <w:sz w:val="24"/>
                <w:szCs w:val="24"/>
              </w:rPr>
              <w:t xml:space="preserve"> </w:t>
            </w:r>
            <w:r w:rsidRPr="004E1A5E">
              <w:rPr>
                <w:rFonts w:eastAsia="Calibri"/>
                <w:sz w:val="24"/>
                <w:szCs w:val="24"/>
              </w:rPr>
              <w:t>Технологии</w:t>
            </w:r>
            <w:r w:rsidR="00280C4A">
              <w:rPr>
                <w:rFonts w:eastAsia="Calibri"/>
                <w:sz w:val="24"/>
                <w:szCs w:val="24"/>
              </w:rPr>
              <w:t xml:space="preserve"> </w:t>
            </w:r>
            <w:r w:rsidRPr="004E1A5E">
              <w:rPr>
                <w:rFonts w:eastAsia="Calibri"/>
                <w:sz w:val="24"/>
                <w:szCs w:val="24"/>
              </w:rPr>
              <w:t>улучшений:</w:t>
            </w:r>
            <w:r w:rsidR="00280C4A">
              <w:rPr>
                <w:rFonts w:eastAsia="Calibri"/>
                <w:sz w:val="24"/>
                <w:szCs w:val="24"/>
              </w:rPr>
              <w:t xml:space="preserve"> </w:t>
            </w:r>
            <w:r w:rsidRPr="004E1A5E">
              <w:rPr>
                <w:rFonts w:eastAsia="Calibri"/>
                <w:sz w:val="24"/>
                <w:szCs w:val="24"/>
              </w:rPr>
              <w:t>системы</w:t>
            </w:r>
            <w:r w:rsidR="00280C4A">
              <w:rPr>
                <w:rFonts w:eastAsia="Calibri"/>
                <w:sz w:val="24"/>
                <w:szCs w:val="24"/>
              </w:rPr>
              <w:t xml:space="preserve"> </w:t>
            </w:r>
            <w:proofErr w:type="spellStart"/>
            <w:r w:rsidRPr="004E1A5E">
              <w:rPr>
                <w:rFonts w:eastAsia="Calibri"/>
                <w:sz w:val="24"/>
                <w:szCs w:val="24"/>
              </w:rPr>
              <w:t>Канбан</w:t>
            </w:r>
            <w:proofErr w:type="spellEnd"/>
            <w:r w:rsidRPr="004E1A5E">
              <w:rPr>
                <w:rFonts w:eastAsia="Calibri"/>
                <w:sz w:val="24"/>
                <w:szCs w:val="24"/>
              </w:rPr>
              <w:t>, 5S, TPM,</w:t>
            </w:r>
            <w:r w:rsidR="00280C4A">
              <w:rPr>
                <w:rFonts w:eastAsia="Calibri"/>
                <w:sz w:val="24"/>
                <w:szCs w:val="24"/>
              </w:rPr>
              <w:t xml:space="preserve"> </w:t>
            </w:r>
            <w:r w:rsidRPr="004E1A5E">
              <w:rPr>
                <w:rFonts w:eastAsia="Calibri"/>
                <w:sz w:val="24"/>
                <w:szCs w:val="24"/>
              </w:rPr>
              <w:t>SMED</w:t>
            </w:r>
          </w:p>
        </w:tc>
        <w:tc>
          <w:tcPr>
            <w:tcW w:w="1516" w:type="dxa"/>
            <w:noWrap/>
          </w:tcPr>
          <w:p w14:paraId="123BA582" w14:textId="77777777" w:rsidR="00B724DF" w:rsidRPr="004E1A5E" w:rsidRDefault="00B724DF">
            <w:pPr>
              <w:widowControl w:val="0"/>
              <w:autoSpaceDE w:val="0"/>
              <w:autoSpaceDN w:val="0"/>
              <w:spacing w:line="240" w:lineRule="auto"/>
              <w:jc w:val="center"/>
              <w:rPr>
                <w:rFonts w:ascii="Times New Roman" w:eastAsia="Calibri" w:hAnsi="Times New Roman"/>
                <w:b/>
                <w:sz w:val="24"/>
                <w:szCs w:val="24"/>
              </w:rPr>
            </w:pPr>
          </w:p>
          <w:p w14:paraId="15492759"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1</w:t>
            </w:r>
          </w:p>
        </w:tc>
        <w:tc>
          <w:tcPr>
            <w:tcW w:w="1839" w:type="dxa"/>
            <w:vMerge/>
            <w:noWrap/>
          </w:tcPr>
          <w:p w14:paraId="327740DF"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1000" w:type="dxa"/>
            <w:vMerge/>
            <w:noWrap/>
          </w:tcPr>
          <w:p w14:paraId="2400860D" w14:textId="77777777" w:rsidR="00B724DF" w:rsidRPr="004E1A5E" w:rsidRDefault="00B724DF">
            <w:pPr>
              <w:widowControl w:val="0"/>
              <w:autoSpaceDE w:val="0"/>
              <w:autoSpaceDN w:val="0"/>
              <w:spacing w:line="240" w:lineRule="auto"/>
              <w:ind w:right="1820"/>
              <w:jc w:val="both"/>
              <w:rPr>
                <w:rFonts w:ascii="Times New Roman" w:eastAsia="Calibri" w:hAnsi="Times New Roman"/>
                <w:sz w:val="24"/>
                <w:szCs w:val="24"/>
              </w:rPr>
            </w:pPr>
          </w:p>
        </w:tc>
        <w:tc>
          <w:tcPr>
            <w:tcW w:w="2201" w:type="dxa"/>
            <w:vMerge/>
            <w:noWrap/>
          </w:tcPr>
          <w:p w14:paraId="43236ECC" w14:textId="77777777" w:rsidR="00B724DF" w:rsidRPr="004E1A5E" w:rsidRDefault="00B724DF">
            <w:pPr>
              <w:widowControl w:val="0"/>
              <w:autoSpaceDE w:val="0"/>
              <w:autoSpaceDN w:val="0"/>
              <w:spacing w:line="240" w:lineRule="auto"/>
              <w:ind w:right="1820"/>
              <w:jc w:val="both"/>
              <w:rPr>
                <w:rFonts w:ascii="Times New Roman" w:eastAsia="Calibri" w:hAnsi="Times New Roman"/>
                <w:sz w:val="24"/>
                <w:szCs w:val="24"/>
              </w:rPr>
            </w:pPr>
          </w:p>
        </w:tc>
      </w:tr>
      <w:tr w:rsidR="00B724DF" w:rsidRPr="004E1A5E" w14:paraId="31DB6ACE" w14:textId="77777777">
        <w:trPr>
          <w:trHeight w:val="23"/>
        </w:trPr>
        <w:tc>
          <w:tcPr>
            <w:tcW w:w="2194" w:type="dxa"/>
            <w:vMerge/>
            <w:noWrap/>
          </w:tcPr>
          <w:p w14:paraId="5E6D271A" w14:textId="77777777" w:rsidR="00B724DF" w:rsidRPr="004E1A5E" w:rsidRDefault="00B724DF">
            <w:pPr>
              <w:pStyle w:val="TableParagraph"/>
              <w:jc w:val="both"/>
              <w:rPr>
                <w:rFonts w:eastAsia="Calibri"/>
                <w:sz w:val="24"/>
                <w:szCs w:val="24"/>
              </w:rPr>
            </w:pPr>
          </w:p>
        </w:tc>
        <w:tc>
          <w:tcPr>
            <w:tcW w:w="6161" w:type="dxa"/>
            <w:noWrap/>
          </w:tcPr>
          <w:p w14:paraId="1C81F095" w14:textId="77777777" w:rsidR="00B724DF" w:rsidRPr="004E1A5E" w:rsidRDefault="00783E0E">
            <w:pPr>
              <w:pStyle w:val="TableParagraph"/>
              <w:tabs>
                <w:tab w:val="left" w:pos="0"/>
              </w:tabs>
              <w:ind w:leftChars="50" w:left="110"/>
              <w:jc w:val="both"/>
              <w:rPr>
                <w:rFonts w:eastAsia="Calibri"/>
                <w:b/>
                <w:sz w:val="24"/>
                <w:szCs w:val="24"/>
              </w:rPr>
            </w:pPr>
            <w:r w:rsidRPr="004E1A5E">
              <w:rPr>
                <w:rFonts w:eastAsia="Calibri"/>
                <w:b/>
                <w:sz w:val="24"/>
                <w:szCs w:val="24"/>
              </w:rPr>
              <w:t>В</w:t>
            </w:r>
            <w:r w:rsidR="00280C4A">
              <w:rPr>
                <w:rFonts w:eastAsia="Calibri"/>
                <w:b/>
                <w:sz w:val="24"/>
                <w:szCs w:val="24"/>
              </w:rPr>
              <w:t xml:space="preserve"> </w:t>
            </w:r>
            <w:r w:rsidRPr="004E1A5E">
              <w:rPr>
                <w:rFonts w:eastAsia="Calibri"/>
                <w:b/>
                <w:sz w:val="24"/>
                <w:szCs w:val="24"/>
              </w:rPr>
              <w:t>том</w:t>
            </w:r>
            <w:r w:rsidR="00280C4A">
              <w:rPr>
                <w:rFonts w:eastAsia="Calibri"/>
                <w:b/>
                <w:sz w:val="24"/>
                <w:szCs w:val="24"/>
              </w:rPr>
              <w:t xml:space="preserve"> </w:t>
            </w:r>
            <w:r w:rsidRPr="004E1A5E">
              <w:rPr>
                <w:rFonts w:eastAsia="Calibri"/>
                <w:b/>
                <w:sz w:val="24"/>
                <w:szCs w:val="24"/>
              </w:rPr>
              <w:t>числе</w:t>
            </w:r>
            <w:r w:rsidR="00280C4A">
              <w:rPr>
                <w:rFonts w:eastAsia="Calibri"/>
                <w:b/>
                <w:sz w:val="24"/>
                <w:szCs w:val="24"/>
              </w:rPr>
              <w:t xml:space="preserve"> </w:t>
            </w:r>
            <w:r w:rsidRPr="004E1A5E">
              <w:rPr>
                <w:rFonts w:eastAsia="Calibri"/>
                <w:b/>
                <w:sz w:val="24"/>
                <w:szCs w:val="24"/>
              </w:rPr>
              <w:t>практических</w:t>
            </w:r>
            <w:r w:rsidR="00280C4A">
              <w:rPr>
                <w:rFonts w:eastAsia="Calibri"/>
                <w:b/>
                <w:sz w:val="24"/>
                <w:szCs w:val="24"/>
              </w:rPr>
              <w:t xml:space="preserve"> </w:t>
            </w:r>
            <w:r w:rsidRPr="004E1A5E">
              <w:rPr>
                <w:rFonts w:eastAsia="Calibri"/>
                <w:b/>
                <w:sz w:val="24"/>
                <w:szCs w:val="24"/>
              </w:rPr>
              <w:t>занятий</w:t>
            </w:r>
          </w:p>
        </w:tc>
        <w:tc>
          <w:tcPr>
            <w:tcW w:w="1516" w:type="dxa"/>
            <w:noWrap/>
          </w:tcPr>
          <w:p w14:paraId="3FF73954" w14:textId="77777777" w:rsidR="00B724DF" w:rsidRPr="004E1A5E" w:rsidRDefault="00783E0E">
            <w:pPr>
              <w:widowControl w:val="0"/>
              <w:autoSpaceDE w:val="0"/>
              <w:autoSpaceDN w:val="0"/>
              <w:spacing w:line="240" w:lineRule="auto"/>
              <w:jc w:val="center"/>
              <w:rPr>
                <w:rFonts w:ascii="Times New Roman" w:eastAsia="Calibri" w:hAnsi="Times New Roman"/>
                <w:b/>
                <w:sz w:val="24"/>
                <w:szCs w:val="24"/>
              </w:rPr>
            </w:pPr>
            <w:r w:rsidRPr="004E1A5E">
              <w:rPr>
                <w:rFonts w:ascii="Times New Roman" w:eastAsia="Calibri" w:hAnsi="Times New Roman"/>
                <w:b/>
                <w:sz w:val="24"/>
                <w:szCs w:val="24"/>
              </w:rPr>
              <w:t>4</w:t>
            </w:r>
          </w:p>
        </w:tc>
        <w:tc>
          <w:tcPr>
            <w:tcW w:w="1839" w:type="dxa"/>
            <w:vMerge/>
            <w:noWrap/>
          </w:tcPr>
          <w:p w14:paraId="0A5F2402" w14:textId="77777777" w:rsidR="00B724DF" w:rsidRPr="004E1A5E" w:rsidRDefault="00B724DF">
            <w:pPr>
              <w:pStyle w:val="TableParagraph"/>
              <w:ind w:left="682" w:right="674"/>
              <w:jc w:val="both"/>
              <w:rPr>
                <w:rFonts w:eastAsia="Calibri"/>
                <w:sz w:val="24"/>
                <w:szCs w:val="24"/>
              </w:rPr>
            </w:pPr>
          </w:p>
        </w:tc>
        <w:tc>
          <w:tcPr>
            <w:tcW w:w="1000" w:type="dxa"/>
            <w:vMerge/>
            <w:noWrap/>
          </w:tcPr>
          <w:p w14:paraId="7EF5280E" w14:textId="77777777" w:rsidR="00B724DF" w:rsidRPr="004E1A5E" w:rsidRDefault="00B724DF">
            <w:pPr>
              <w:pStyle w:val="TableParagraph"/>
              <w:ind w:left="682" w:right="674"/>
              <w:jc w:val="both"/>
              <w:rPr>
                <w:rFonts w:eastAsia="Calibri"/>
                <w:sz w:val="24"/>
                <w:szCs w:val="24"/>
              </w:rPr>
            </w:pPr>
          </w:p>
        </w:tc>
        <w:tc>
          <w:tcPr>
            <w:tcW w:w="2201" w:type="dxa"/>
            <w:vMerge/>
            <w:noWrap/>
          </w:tcPr>
          <w:p w14:paraId="1E0E9E4B" w14:textId="77777777" w:rsidR="00B724DF" w:rsidRPr="004E1A5E" w:rsidRDefault="00B724DF">
            <w:pPr>
              <w:pStyle w:val="TableParagraph"/>
              <w:ind w:left="682" w:right="674"/>
              <w:jc w:val="both"/>
              <w:rPr>
                <w:rFonts w:eastAsia="Calibri"/>
                <w:sz w:val="24"/>
                <w:szCs w:val="24"/>
              </w:rPr>
            </w:pPr>
          </w:p>
        </w:tc>
      </w:tr>
      <w:tr w:rsidR="00B724DF" w:rsidRPr="004E1A5E" w14:paraId="68B9F896" w14:textId="77777777">
        <w:trPr>
          <w:trHeight w:val="23"/>
        </w:trPr>
        <w:tc>
          <w:tcPr>
            <w:tcW w:w="2194" w:type="dxa"/>
            <w:vMerge/>
            <w:noWrap/>
          </w:tcPr>
          <w:p w14:paraId="499D2638"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6161" w:type="dxa"/>
            <w:noWrap/>
          </w:tcPr>
          <w:p w14:paraId="2CD013D4" w14:textId="77777777" w:rsidR="00B724DF" w:rsidRPr="004E1A5E" w:rsidRDefault="00783E0E">
            <w:pPr>
              <w:pStyle w:val="TableParagraph"/>
              <w:tabs>
                <w:tab w:val="left" w:pos="0"/>
              </w:tabs>
              <w:ind w:leftChars="50" w:left="110"/>
              <w:jc w:val="both"/>
              <w:rPr>
                <w:rFonts w:eastAsia="Calibri"/>
                <w:sz w:val="24"/>
                <w:szCs w:val="24"/>
              </w:rPr>
            </w:pPr>
            <w:r w:rsidRPr="004E1A5E">
              <w:rPr>
                <w:rFonts w:eastAsia="Calibri"/>
                <w:sz w:val="24"/>
                <w:szCs w:val="24"/>
              </w:rPr>
              <w:t xml:space="preserve">Практическое занятие № 4. Стандартизация действий сотрудников организации. Анализ наблюдений за действиями сотрудников </w:t>
            </w:r>
            <w:proofErr w:type="spellStart"/>
            <w:r w:rsidRPr="004E1A5E">
              <w:rPr>
                <w:rFonts w:eastAsia="Calibri"/>
                <w:sz w:val="24"/>
                <w:szCs w:val="24"/>
              </w:rPr>
              <w:t>организации.Заполнениебланков</w:t>
            </w:r>
            <w:proofErr w:type="spellEnd"/>
            <w:r w:rsidRPr="004E1A5E">
              <w:rPr>
                <w:rFonts w:eastAsia="Calibri"/>
                <w:sz w:val="24"/>
                <w:szCs w:val="24"/>
              </w:rPr>
              <w:t xml:space="preserve"> </w:t>
            </w:r>
            <w:proofErr w:type="spellStart"/>
            <w:r w:rsidRPr="004E1A5E">
              <w:rPr>
                <w:rFonts w:eastAsia="Calibri"/>
                <w:sz w:val="24"/>
                <w:szCs w:val="24"/>
              </w:rPr>
              <w:t>стандартизированнойработы</w:t>
            </w:r>
            <w:proofErr w:type="spellEnd"/>
          </w:p>
        </w:tc>
        <w:tc>
          <w:tcPr>
            <w:tcW w:w="1516" w:type="dxa"/>
            <w:noWrap/>
          </w:tcPr>
          <w:p w14:paraId="45956B8E"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2</w:t>
            </w:r>
          </w:p>
          <w:p w14:paraId="104C01A1" w14:textId="77777777" w:rsidR="00B724DF" w:rsidRPr="004E1A5E" w:rsidRDefault="00B724DF">
            <w:pPr>
              <w:widowControl w:val="0"/>
              <w:autoSpaceDE w:val="0"/>
              <w:autoSpaceDN w:val="0"/>
              <w:spacing w:line="240" w:lineRule="auto"/>
              <w:jc w:val="center"/>
              <w:rPr>
                <w:rFonts w:ascii="Times New Roman" w:eastAsia="Calibri" w:hAnsi="Times New Roman"/>
                <w:sz w:val="24"/>
                <w:szCs w:val="24"/>
              </w:rPr>
            </w:pPr>
          </w:p>
        </w:tc>
        <w:tc>
          <w:tcPr>
            <w:tcW w:w="1839" w:type="dxa"/>
            <w:vMerge/>
            <w:noWrap/>
          </w:tcPr>
          <w:p w14:paraId="4EE72533" w14:textId="77777777" w:rsidR="00B724DF" w:rsidRPr="004E1A5E" w:rsidRDefault="00B724DF">
            <w:pPr>
              <w:pStyle w:val="TableParagraph"/>
              <w:ind w:left="685" w:right="674"/>
              <w:jc w:val="both"/>
              <w:rPr>
                <w:rFonts w:eastAsia="Calibri"/>
                <w:sz w:val="24"/>
                <w:szCs w:val="24"/>
              </w:rPr>
            </w:pPr>
          </w:p>
        </w:tc>
        <w:tc>
          <w:tcPr>
            <w:tcW w:w="1000" w:type="dxa"/>
            <w:vMerge/>
            <w:noWrap/>
          </w:tcPr>
          <w:p w14:paraId="148AF9B6" w14:textId="77777777" w:rsidR="00B724DF" w:rsidRPr="004E1A5E" w:rsidRDefault="00B724DF">
            <w:pPr>
              <w:pStyle w:val="TableParagraph"/>
              <w:ind w:left="682" w:right="674"/>
              <w:jc w:val="both"/>
              <w:rPr>
                <w:rFonts w:eastAsia="Calibri"/>
                <w:sz w:val="24"/>
                <w:szCs w:val="24"/>
              </w:rPr>
            </w:pPr>
          </w:p>
        </w:tc>
        <w:tc>
          <w:tcPr>
            <w:tcW w:w="2201" w:type="dxa"/>
            <w:vMerge/>
            <w:noWrap/>
          </w:tcPr>
          <w:p w14:paraId="329A68F9" w14:textId="77777777" w:rsidR="00B724DF" w:rsidRPr="004E1A5E" w:rsidRDefault="00B724DF">
            <w:pPr>
              <w:pStyle w:val="TableParagraph"/>
              <w:ind w:left="682" w:right="674"/>
              <w:jc w:val="both"/>
              <w:rPr>
                <w:rFonts w:eastAsia="Calibri"/>
                <w:sz w:val="24"/>
                <w:szCs w:val="24"/>
              </w:rPr>
            </w:pPr>
          </w:p>
        </w:tc>
      </w:tr>
      <w:tr w:rsidR="00B724DF" w:rsidRPr="004E1A5E" w14:paraId="3D8C2B6B" w14:textId="77777777">
        <w:trPr>
          <w:trHeight w:val="23"/>
        </w:trPr>
        <w:tc>
          <w:tcPr>
            <w:tcW w:w="2194" w:type="dxa"/>
            <w:vMerge/>
            <w:noWrap/>
          </w:tcPr>
          <w:p w14:paraId="4182946B"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6161" w:type="dxa"/>
            <w:noWrap/>
          </w:tcPr>
          <w:p w14:paraId="4984A55C" w14:textId="77777777" w:rsidR="00B724DF" w:rsidRPr="004E1A5E" w:rsidRDefault="00783E0E">
            <w:pPr>
              <w:pStyle w:val="TableParagraph"/>
              <w:tabs>
                <w:tab w:val="left" w:pos="0"/>
              </w:tabs>
              <w:ind w:leftChars="50" w:left="110"/>
              <w:jc w:val="both"/>
              <w:rPr>
                <w:rFonts w:eastAsia="Calibri"/>
                <w:sz w:val="24"/>
                <w:szCs w:val="24"/>
              </w:rPr>
            </w:pPr>
            <w:r w:rsidRPr="004E1A5E">
              <w:rPr>
                <w:rFonts w:eastAsia="Calibri"/>
                <w:sz w:val="24"/>
                <w:szCs w:val="24"/>
              </w:rPr>
              <w:t xml:space="preserve">Практическое занятие № 5. Деловая игра «Внедрение системы </w:t>
            </w:r>
            <w:proofErr w:type="spellStart"/>
            <w:r w:rsidRPr="004E1A5E">
              <w:rPr>
                <w:rFonts w:eastAsia="Calibri"/>
                <w:sz w:val="24"/>
                <w:szCs w:val="24"/>
              </w:rPr>
              <w:t>подачиматериалов</w:t>
            </w:r>
            <w:proofErr w:type="spellEnd"/>
            <w:r w:rsidRPr="004E1A5E">
              <w:rPr>
                <w:rFonts w:eastAsia="Calibri"/>
                <w:sz w:val="24"/>
                <w:szCs w:val="24"/>
              </w:rPr>
              <w:t xml:space="preserve"> по системе </w:t>
            </w:r>
            <w:proofErr w:type="spellStart"/>
            <w:r w:rsidRPr="004E1A5E">
              <w:rPr>
                <w:rFonts w:eastAsia="Calibri"/>
                <w:sz w:val="24"/>
                <w:szCs w:val="24"/>
              </w:rPr>
              <w:t>Канбан</w:t>
            </w:r>
            <w:proofErr w:type="spellEnd"/>
            <w:r w:rsidRPr="004E1A5E">
              <w:rPr>
                <w:rFonts w:eastAsia="Calibri"/>
                <w:sz w:val="24"/>
                <w:szCs w:val="24"/>
              </w:rPr>
              <w:t xml:space="preserve"> в организации/ Деловая игра «</w:t>
            </w:r>
            <w:proofErr w:type="spellStart"/>
            <w:r w:rsidRPr="004E1A5E">
              <w:rPr>
                <w:rFonts w:eastAsia="Calibri"/>
                <w:sz w:val="24"/>
                <w:szCs w:val="24"/>
              </w:rPr>
              <w:t>Решениепроизводственнойпроблемы</w:t>
            </w:r>
            <w:proofErr w:type="spellEnd"/>
            <w:r w:rsidRPr="004E1A5E">
              <w:rPr>
                <w:rFonts w:eastAsia="Calibri"/>
                <w:sz w:val="24"/>
                <w:szCs w:val="24"/>
              </w:rPr>
              <w:t>»</w:t>
            </w:r>
          </w:p>
        </w:tc>
        <w:tc>
          <w:tcPr>
            <w:tcW w:w="1516" w:type="dxa"/>
            <w:noWrap/>
          </w:tcPr>
          <w:p w14:paraId="00C8A81F"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2</w:t>
            </w:r>
          </w:p>
          <w:p w14:paraId="2CE65DBE" w14:textId="77777777" w:rsidR="00B724DF" w:rsidRPr="004E1A5E" w:rsidRDefault="00B724DF">
            <w:pPr>
              <w:widowControl w:val="0"/>
              <w:autoSpaceDE w:val="0"/>
              <w:autoSpaceDN w:val="0"/>
              <w:spacing w:line="240" w:lineRule="auto"/>
              <w:rPr>
                <w:rFonts w:ascii="Times New Roman" w:eastAsia="Calibri" w:hAnsi="Times New Roman"/>
                <w:sz w:val="24"/>
                <w:szCs w:val="24"/>
              </w:rPr>
            </w:pPr>
          </w:p>
        </w:tc>
        <w:tc>
          <w:tcPr>
            <w:tcW w:w="1839" w:type="dxa"/>
            <w:vMerge/>
            <w:tcBorders>
              <w:bottom w:val="nil"/>
            </w:tcBorders>
            <w:noWrap/>
          </w:tcPr>
          <w:p w14:paraId="1CA70982" w14:textId="77777777" w:rsidR="00B724DF" w:rsidRPr="004E1A5E" w:rsidRDefault="00B724DF">
            <w:pPr>
              <w:pStyle w:val="TableParagraph"/>
              <w:jc w:val="both"/>
              <w:rPr>
                <w:rFonts w:eastAsia="Calibri"/>
                <w:sz w:val="24"/>
                <w:szCs w:val="24"/>
              </w:rPr>
            </w:pPr>
          </w:p>
        </w:tc>
        <w:tc>
          <w:tcPr>
            <w:tcW w:w="1000" w:type="dxa"/>
            <w:vMerge/>
            <w:tcBorders>
              <w:bottom w:val="nil"/>
            </w:tcBorders>
            <w:noWrap/>
          </w:tcPr>
          <w:p w14:paraId="4F248A25" w14:textId="77777777" w:rsidR="00B724DF" w:rsidRPr="004E1A5E" w:rsidRDefault="00B724DF">
            <w:pPr>
              <w:pStyle w:val="TableParagraph"/>
              <w:jc w:val="both"/>
              <w:rPr>
                <w:rFonts w:eastAsia="Calibri"/>
                <w:sz w:val="24"/>
                <w:szCs w:val="24"/>
              </w:rPr>
            </w:pPr>
          </w:p>
        </w:tc>
        <w:tc>
          <w:tcPr>
            <w:tcW w:w="2201" w:type="dxa"/>
            <w:vMerge/>
            <w:tcBorders>
              <w:bottom w:val="nil"/>
            </w:tcBorders>
            <w:noWrap/>
          </w:tcPr>
          <w:p w14:paraId="47D47B54" w14:textId="77777777" w:rsidR="00B724DF" w:rsidRPr="004E1A5E" w:rsidRDefault="00B724DF">
            <w:pPr>
              <w:pStyle w:val="TableParagraph"/>
              <w:jc w:val="both"/>
              <w:rPr>
                <w:rFonts w:eastAsia="Calibri"/>
                <w:sz w:val="24"/>
                <w:szCs w:val="24"/>
              </w:rPr>
            </w:pPr>
          </w:p>
        </w:tc>
      </w:tr>
      <w:tr w:rsidR="00B724DF" w:rsidRPr="004E1A5E" w14:paraId="1977957E" w14:textId="77777777">
        <w:trPr>
          <w:trHeight w:val="23"/>
        </w:trPr>
        <w:tc>
          <w:tcPr>
            <w:tcW w:w="2194" w:type="dxa"/>
            <w:tcBorders>
              <w:bottom w:val="nil"/>
            </w:tcBorders>
            <w:noWrap/>
          </w:tcPr>
          <w:p w14:paraId="456A82E9" w14:textId="77777777" w:rsidR="00B724DF" w:rsidRPr="004E1A5E" w:rsidRDefault="00783E0E">
            <w:pPr>
              <w:pStyle w:val="TableParagraph"/>
              <w:ind w:left="110"/>
              <w:jc w:val="both"/>
              <w:rPr>
                <w:rFonts w:eastAsia="Calibri"/>
                <w:b/>
                <w:sz w:val="24"/>
                <w:szCs w:val="24"/>
              </w:rPr>
            </w:pPr>
            <w:r w:rsidRPr="004E1A5E">
              <w:rPr>
                <w:rFonts w:eastAsia="Calibri"/>
                <w:b/>
                <w:sz w:val="24"/>
                <w:szCs w:val="24"/>
              </w:rPr>
              <w:t>Тема</w:t>
            </w:r>
            <w:r w:rsidR="00280C4A">
              <w:rPr>
                <w:rFonts w:eastAsia="Calibri"/>
                <w:b/>
                <w:sz w:val="24"/>
                <w:szCs w:val="24"/>
              </w:rPr>
              <w:t xml:space="preserve"> </w:t>
            </w:r>
            <w:r w:rsidRPr="004E1A5E">
              <w:rPr>
                <w:rFonts w:eastAsia="Calibri"/>
                <w:b/>
                <w:sz w:val="24"/>
                <w:szCs w:val="24"/>
              </w:rPr>
              <w:t>1.4.</w:t>
            </w:r>
          </w:p>
        </w:tc>
        <w:tc>
          <w:tcPr>
            <w:tcW w:w="6161" w:type="dxa"/>
            <w:noWrap/>
          </w:tcPr>
          <w:p w14:paraId="222CF2B9" w14:textId="77777777" w:rsidR="00B724DF" w:rsidRPr="004E1A5E" w:rsidRDefault="00783E0E">
            <w:pPr>
              <w:pStyle w:val="TableParagraph"/>
              <w:tabs>
                <w:tab w:val="left" w:pos="0"/>
              </w:tabs>
              <w:ind w:leftChars="50" w:left="110"/>
              <w:jc w:val="both"/>
              <w:rPr>
                <w:rFonts w:eastAsia="Calibri"/>
                <w:b/>
                <w:sz w:val="24"/>
                <w:szCs w:val="24"/>
              </w:rPr>
            </w:pPr>
            <w:r w:rsidRPr="004E1A5E">
              <w:rPr>
                <w:rFonts w:eastAsia="Calibri"/>
                <w:b/>
                <w:sz w:val="24"/>
                <w:szCs w:val="24"/>
              </w:rPr>
              <w:t>Содержание</w:t>
            </w:r>
            <w:r w:rsidR="00280C4A">
              <w:rPr>
                <w:rFonts w:eastAsia="Calibri"/>
                <w:b/>
                <w:sz w:val="24"/>
                <w:szCs w:val="24"/>
              </w:rPr>
              <w:t xml:space="preserve"> </w:t>
            </w:r>
            <w:r w:rsidRPr="004E1A5E">
              <w:rPr>
                <w:rFonts w:eastAsia="Calibri"/>
                <w:b/>
                <w:sz w:val="24"/>
                <w:szCs w:val="24"/>
              </w:rPr>
              <w:t>учебного</w:t>
            </w:r>
            <w:r w:rsidR="00280C4A">
              <w:rPr>
                <w:rFonts w:eastAsia="Calibri"/>
                <w:b/>
                <w:sz w:val="24"/>
                <w:szCs w:val="24"/>
              </w:rPr>
              <w:t xml:space="preserve"> </w:t>
            </w:r>
            <w:r w:rsidRPr="004E1A5E">
              <w:rPr>
                <w:rFonts w:eastAsia="Calibri"/>
                <w:b/>
                <w:sz w:val="24"/>
                <w:szCs w:val="24"/>
              </w:rPr>
              <w:t>материала</w:t>
            </w:r>
          </w:p>
        </w:tc>
        <w:tc>
          <w:tcPr>
            <w:tcW w:w="1516" w:type="dxa"/>
            <w:noWrap/>
          </w:tcPr>
          <w:p w14:paraId="31686106" w14:textId="77777777" w:rsidR="00B724DF" w:rsidRPr="004E1A5E" w:rsidRDefault="00783E0E">
            <w:pPr>
              <w:widowControl w:val="0"/>
              <w:autoSpaceDE w:val="0"/>
              <w:autoSpaceDN w:val="0"/>
              <w:spacing w:line="240" w:lineRule="auto"/>
              <w:jc w:val="center"/>
              <w:rPr>
                <w:rFonts w:ascii="Times New Roman" w:eastAsia="Calibri" w:hAnsi="Times New Roman"/>
                <w:b/>
                <w:sz w:val="24"/>
                <w:szCs w:val="24"/>
              </w:rPr>
            </w:pPr>
            <w:r w:rsidRPr="004E1A5E">
              <w:rPr>
                <w:rFonts w:ascii="Times New Roman" w:eastAsia="Calibri" w:hAnsi="Times New Roman"/>
                <w:b/>
                <w:sz w:val="24"/>
                <w:szCs w:val="24"/>
              </w:rPr>
              <w:t>6</w:t>
            </w:r>
          </w:p>
        </w:tc>
        <w:tc>
          <w:tcPr>
            <w:tcW w:w="1839" w:type="dxa"/>
            <w:tcBorders>
              <w:bottom w:val="nil"/>
            </w:tcBorders>
            <w:noWrap/>
          </w:tcPr>
          <w:p w14:paraId="0C5EF767" w14:textId="77777777" w:rsidR="00B724DF" w:rsidRPr="004E1A5E" w:rsidRDefault="00B724DF">
            <w:pPr>
              <w:pStyle w:val="TableParagraph"/>
              <w:jc w:val="both"/>
              <w:rPr>
                <w:rFonts w:eastAsia="Calibri"/>
                <w:sz w:val="24"/>
                <w:szCs w:val="24"/>
              </w:rPr>
            </w:pPr>
          </w:p>
        </w:tc>
        <w:tc>
          <w:tcPr>
            <w:tcW w:w="1000" w:type="dxa"/>
            <w:tcBorders>
              <w:bottom w:val="nil"/>
            </w:tcBorders>
            <w:noWrap/>
          </w:tcPr>
          <w:p w14:paraId="3245E430" w14:textId="77777777" w:rsidR="00B724DF" w:rsidRPr="004E1A5E" w:rsidRDefault="00B724DF">
            <w:pPr>
              <w:pStyle w:val="TableParagraph"/>
              <w:jc w:val="both"/>
              <w:rPr>
                <w:rFonts w:eastAsia="Calibri"/>
                <w:sz w:val="24"/>
                <w:szCs w:val="24"/>
              </w:rPr>
            </w:pPr>
          </w:p>
        </w:tc>
        <w:tc>
          <w:tcPr>
            <w:tcW w:w="2201" w:type="dxa"/>
            <w:tcBorders>
              <w:bottom w:val="nil"/>
            </w:tcBorders>
            <w:noWrap/>
          </w:tcPr>
          <w:p w14:paraId="3E4FE100" w14:textId="77777777" w:rsidR="00B724DF" w:rsidRPr="004E1A5E" w:rsidRDefault="00B724DF">
            <w:pPr>
              <w:pStyle w:val="TableParagraph"/>
              <w:jc w:val="both"/>
              <w:rPr>
                <w:rFonts w:eastAsia="Calibri"/>
                <w:sz w:val="24"/>
                <w:szCs w:val="24"/>
              </w:rPr>
            </w:pPr>
          </w:p>
        </w:tc>
      </w:tr>
      <w:tr w:rsidR="004F7B7F" w:rsidRPr="004E1A5E" w14:paraId="2F054794" w14:textId="77777777">
        <w:trPr>
          <w:trHeight w:val="23"/>
        </w:trPr>
        <w:tc>
          <w:tcPr>
            <w:tcW w:w="2194" w:type="dxa"/>
            <w:vMerge w:val="restart"/>
            <w:tcBorders>
              <w:top w:val="nil"/>
            </w:tcBorders>
            <w:noWrap/>
          </w:tcPr>
          <w:p w14:paraId="1BAECA1C" w14:textId="77777777" w:rsidR="004F7B7F" w:rsidRPr="004E1A5E" w:rsidRDefault="004F7B7F">
            <w:pPr>
              <w:pStyle w:val="TableParagraph"/>
              <w:jc w:val="both"/>
              <w:rPr>
                <w:rFonts w:eastAsia="Calibri"/>
                <w:b/>
                <w:sz w:val="24"/>
                <w:szCs w:val="24"/>
              </w:rPr>
            </w:pPr>
          </w:p>
          <w:p w14:paraId="1B8C44A7" w14:textId="77777777" w:rsidR="004F7B7F" w:rsidRPr="004E1A5E" w:rsidRDefault="004F7B7F">
            <w:pPr>
              <w:pStyle w:val="TableParagraph"/>
              <w:ind w:left="110" w:right="94"/>
              <w:jc w:val="both"/>
              <w:rPr>
                <w:rFonts w:eastAsia="Calibri"/>
                <w:b/>
                <w:sz w:val="24"/>
                <w:szCs w:val="24"/>
              </w:rPr>
            </w:pPr>
            <w:r w:rsidRPr="004E1A5E">
              <w:rPr>
                <w:rFonts w:eastAsia="Calibri"/>
                <w:b/>
                <w:sz w:val="24"/>
                <w:szCs w:val="24"/>
              </w:rPr>
              <w:t>Управление персоналом</w:t>
            </w:r>
            <w:r>
              <w:rPr>
                <w:rFonts w:eastAsia="Calibri"/>
                <w:b/>
                <w:sz w:val="24"/>
                <w:szCs w:val="24"/>
              </w:rPr>
              <w:t xml:space="preserve"> </w:t>
            </w:r>
            <w:r w:rsidRPr="004E1A5E">
              <w:rPr>
                <w:rFonts w:eastAsia="Calibri"/>
                <w:b/>
                <w:sz w:val="24"/>
                <w:szCs w:val="24"/>
              </w:rPr>
              <w:t>в</w:t>
            </w:r>
            <w:r>
              <w:rPr>
                <w:rFonts w:eastAsia="Calibri"/>
                <w:b/>
                <w:sz w:val="24"/>
                <w:szCs w:val="24"/>
              </w:rPr>
              <w:t xml:space="preserve"> </w:t>
            </w:r>
            <w:r w:rsidRPr="004E1A5E">
              <w:rPr>
                <w:rFonts w:eastAsia="Calibri"/>
                <w:b/>
                <w:sz w:val="24"/>
                <w:szCs w:val="24"/>
              </w:rPr>
              <w:t>системе</w:t>
            </w:r>
            <w:r>
              <w:rPr>
                <w:rFonts w:eastAsia="Calibri"/>
                <w:b/>
                <w:sz w:val="24"/>
                <w:szCs w:val="24"/>
              </w:rPr>
              <w:t xml:space="preserve"> </w:t>
            </w:r>
            <w:r w:rsidRPr="004E1A5E">
              <w:rPr>
                <w:rFonts w:eastAsia="Calibri"/>
                <w:b/>
                <w:sz w:val="24"/>
                <w:szCs w:val="24"/>
              </w:rPr>
              <w:t>бережливого</w:t>
            </w:r>
            <w:r>
              <w:rPr>
                <w:rFonts w:eastAsia="Calibri"/>
                <w:b/>
                <w:sz w:val="24"/>
                <w:szCs w:val="24"/>
              </w:rPr>
              <w:t xml:space="preserve"> </w:t>
            </w:r>
            <w:r w:rsidRPr="004E1A5E">
              <w:rPr>
                <w:rFonts w:eastAsia="Calibri"/>
                <w:b/>
                <w:sz w:val="24"/>
                <w:szCs w:val="24"/>
              </w:rPr>
              <w:lastRenderedPageBreak/>
              <w:t>производства</w:t>
            </w:r>
          </w:p>
        </w:tc>
        <w:tc>
          <w:tcPr>
            <w:tcW w:w="6161" w:type="dxa"/>
            <w:noWrap/>
          </w:tcPr>
          <w:p w14:paraId="6F328226" w14:textId="77777777" w:rsidR="004F7B7F" w:rsidRPr="004E1A5E" w:rsidRDefault="004F7B7F" w:rsidP="00280C4A">
            <w:pPr>
              <w:pStyle w:val="TableParagraph"/>
              <w:tabs>
                <w:tab w:val="left" w:pos="0"/>
              </w:tabs>
              <w:ind w:leftChars="50" w:left="110"/>
              <w:jc w:val="both"/>
              <w:rPr>
                <w:rFonts w:eastAsia="Calibri"/>
                <w:sz w:val="24"/>
                <w:szCs w:val="24"/>
              </w:rPr>
            </w:pPr>
            <w:r w:rsidRPr="004E1A5E">
              <w:rPr>
                <w:rFonts w:eastAsia="Calibri"/>
                <w:sz w:val="24"/>
                <w:szCs w:val="24"/>
              </w:rPr>
              <w:lastRenderedPageBreak/>
              <w:t>Технологии вовлечения персонала. Стратегии организационных из</w:t>
            </w:r>
            <w:r w:rsidRPr="004E1A5E">
              <w:rPr>
                <w:rFonts w:eastAsia="Calibri"/>
                <w:spacing w:val="-1"/>
                <w:sz w:val="24"/>
                <w:szCs w:val="24"/>
              </w:rPr>
              <w:t>менений.</w:t>
            </w:r>
            <w:r>
              <w:rPr>
                <w:rFonts w:eastAsia="Calibri"/>
                <w:spacing w:val="-1"/>
                <w:sz w:val="24"/>
                <w:szCs w:val="24"/>
              </w:rPr>
              <w:t xml:space="preserve"> </w:t>
            </w:r>
            <w:r w:rsidRPr="004E1A5E">
              <w:rPr>
                <w:rFonts w:eastAsia="Calibri"/>
                <w:sz w:val="24"/>
                <w:szCs w:val="24"/>
              </w:rPr>
              <w:t>Система</w:t>
            </w:r>
            <w:r>
              <w:rPr>
                <w:rFonts w:eastAsia="Calibri"/>
                <w:sz w:val="24"/>
                <w:szCs w:val="24"/>
              </w:rPr>
              <w:t xml:space="preserve"> </w:t>
            </w:r>
            <w:r w:rsidRPr="004E1A5E">
              <w:rPr>
                <w:rFonts w:eastAsia="Calibri"/>
                <w:sz w:val="24"/>
                <w:szCs w:val="24"/>
              </w:rPr>
              <w:t>подачи</w:t>
            </w:r>
            <w:r>
              <w:rPr>
                <w:rFonts w:eastAsia="Calibri"/>
                <w:sz w:val="24"/>
                <w:szCs w:val="24"/>
              </w:rPr>
              <w:t xml:space="preserve"> </w:t>
            </w:r>
            <w:r w:rsidRPr="004E1A5E">
              <w:rPr>
                <w:rFonts w:eastAsia="Calibri"/>
                <w:sz w:val="24"/>
                <w:szCs w:val="24"/>
              </w:rPr>
              <w:t>предложений.</w:t>
            </w:r>
            <w:r>
              <w:rPr>
                <w:rFonts w:eastAsia="Calibri"/>
                <w:sz w:val="24"/>
                <w:szCs w:val="24"/>
              </w:rPr>
              <w:t xml:space="preserve"> </w:t>
            </w:r>
            <w:r w:rsidRPr="004E1A5E">
              <w:rPr>
                <w:rFonts w:eastAsia="Calibri"/>
                <w:sz w:val="24"/>
                <w:szCs w:val="24"/>
              </w:rPr>
              <w:t>Создание</w:t>
            </w:r>
            <w:r>
              <w:rPr>
                <w:rFonts w:eastAsia="Calibri"/>
                <w:sz w:val="24"/>
                <w:szCs w:val="24"/>
              </w:rPr>
              <w:t xml:space="preserve"> </w:t>
            </w:r>
            <w:r w:rsidRPr="004E1A5E">
              <w:rPr>
                <w:rFonts w:eastAsia="Calibri"/>
                <w:sz w:val="24"/>
                <w:szCs w:val="24"/>
              </w:rPr>
              <w:t>команды</w:t>
            </w:r>
            <w:r>
              <w:rPr>
                <w:rFonts w:eastAsia="Calibri"/>
                <w:sz w:val="24"/>
                <w:szCs w:val="24"/>
              </w:rPr>
              <w:t xml:space="preserve"> </w:t>
            </w:r>
            <w:r w:rsidRPr="004E1A5E">
              <w:rPr>
                <w:rFonts w:eastAsia="Calibri"/>
                <w:sz w:val="24"/>
                <w:szCs w:val="24"/>
              </w:rPr>
              <w:t>реформаторов.</w:t>
            </w:r>
          </w:p>
          <w:p w14:paraId="7FB7D094" w14:textId="77777777" w:rsidR="004F7B7F" w:rsidRPr="004E1A5E" w:rsidRDefault="004F7B7F" w:rsidP="00280C4A">
            <w:pPr>
              <w:pStyle w:val="TableParagraph"/>
              <w:tabs>
                <w:tab w:val="left" w:pos="0"/>
              </w:tabs>
              <w:ind w:leftChars="50" w:left="110"/>
              <w:jc w:val="both"/>
              <w:rPr>
                <w:rFonts w:eastAsia="Calibri"/>
                <w:sz w:val="24"/>
                <w:szCs w:val="24"/>
              </w:rPr>
            </w:pPr>
            <w:r w:rsidRPr="004E1A5E">
              <w:rPr>
                <w:rFonts w:eastAsia="Calibri"/>
                <w:sz w:val="24"/>
                <w:szCs w:val="24"/>
              </w:rPr>
              <w:t>Корпоративная культура. Формирование корпоративной культуры</w:t>
            </w:r>
            <w:r>
              <w:rPr>
                <w:rFonts w:eastAsia="Calibri"/>
                <w:sz w:val="24"/>
                <w:szCs w:val="24"/>
              </w:rPr>
              <w:t xml:space="preserve"> </w:t>
            </w:r>
            <w:r w:rsidRPr="004E1A5E">
              <w:rPr>
                <w:rFonts w:eastAsia="Calibri"/>
                <w:sz w:val="24"/>
                <w:szCs w:val="24"/>
              </w:rPr>
              <w:t>бережливого</w:t>
            </w:r>
            <w:r>
              <w:rPr>
                <w:rFonts w:eastAsia="Calibri"/>
                <w:sz w:val="24"/>
                <w:szCs w:val="24"/>
              </w:rPr>
              <w:t xml:space="preserve"> </w:t>
            </w:r>
            <w:r w:rsidRPr="004E1A5E">
              <w:rPr>
                <w:rFonts w:eastAsia="Calibri"/>
                <w:sz w:val="24"/>
                <w:szCs w:val="24"/>
              </w:rPr>
              <w:t>производства.</w:t>
            </w:r>
          </w:p>
          <w:p w14:paraId="49C9C9CE" w14:textId="77777777" w:rsidR="004F7B7F" w:rsidRPr="004E1A5E" w:rsidRDefault="004F7B7F" w:rsidP="00280C4A">
            <w:pPr>
              <w:pStyle w:val="TableParagraph"/>
              <w:tabs>
                <w:tab w:val="left" w:pos="0"/>
              </w:tabs>
              <w:ind w:leftChars="50" w:left="110"/>
              <w:jc w:val="both"/>
              <w:rPr>
                <w:rFonts w:eastAsia="Calibri"/>
                <w:sz w:val="24"/>
                <w:szCs w:val="24"/>
              </w:rPr>
            </w:pPr>
            <w:r w:rsidRPr="004E1A5E">
              <w:rPr>
                <w:rFonts w:eastAsia="Calibri"/>
                <w:sz w:val="24"/>
                <w:szCs w:val="24"/>
              </w:rPr>
              <w:lastRenderedPageBreak/>
              <w:t xml:space="preserve">Создание условий для широкого вовлечения и участия </w:t>
            </w:r>
            <w:proofErr w:type="spellStart"/>
            <w:r w:rsidRPr="004E1A5E">
              <w:rPr>
                <w:rFonts w:eastAsia="Calibri"/>
                <w:sz w:val="24"/>
                <w:szCs w:val="24"/>
              </w:rPr>
              <w:t>сотрудниковв</w:t>
            </w:r>
            <w:proofErr w:type="spellEnd"/>
            <w:r w:rsidRPr="004E1A5E">
              <w:rPr>
                <w:rFonts w:eastAsia="Calibri"/>
                <w:sz w:val="24"/>
                <w:szCs w:val="24"/>
              </w:rPr>
              <w:t xml:space="preserve"> преобразованиях. Причины сопротивления изменений и способы их</w:t>
            </w:r>
            <w:r>
              <w:rPr>
                <w:rFonts w:eastAsia="Calibri"/>
                <w:sz w:val="24"/>
                <w:szCs w:val="24"/>
              </w:rPr>
              <w:t xml:space="preserve"> </w:t>
            </w:r>
            <w:r w:rsidRPr="004E1A5E">
              <w:rPr>
                <w:rFonts w:eastAsia="Calibri"/>
                <w:sz w:val="24"/>
                <w:szCs w:val="24"/>
              </w:rPr>
              <w:t>преодоления.</w:t>
            </w:r>
            <w:r>
              <w:rPr>
                <w:rFonts w:eastAsia="Calibri"/>
                <w:sz w:val="24"/>
                <w:szCs w:val="24"/>
              </w:rPr>
              <w:t xml:space="preserve"> </w:t>
            </w:r>
            <w:r w:rsidRPr="004E1A5E">
              <w:rPr>
                <w:rFonts w:eastAsia="Calibri"/>
                <w:sz w:val="24"/>
                <w:szCs w:val="24"/>
              </w:rPr>
              <w:t>Взаимодействия</w:t>
            </w:r>
            <w:r>
              <w:rPr>
                <w:rFonts w:eastAsia="Calibri"/>
                <w:sz w:val="24"/>
                <w:szCs w:val="24"/>
              </w:rPr>
              <w:t xml:space="preserve"> </w:t>
            </w:r>
            <w:r w:rsidRPr="004E1A5E">
              <w:rPr>
                <w:rFonts w:eastAsia="Calibri"/>
                <w:sz w:val="24"/>
                <w:szCs w:val="24"/>
              </w:rPr>
              <w:t>в</w:t>
            </w:r>
            <w:r>
              <w:rPr>
                <w:rFonts w:eastAsia="Calibri"/>
                <w:sz w:val="24"/>
                <w:szCs w:val="24"/>
              </w:rPr>
              <w:t xml:space="preserve"> </w:t>
            </w:r>
            <w:r w:rsidRPr="004E1A5E">
              <w:rPr>
                <w:rFonts w:eastAsia="Calibri"/>
                <w:sz w:val="24"/>
                <w:szCs w:val="24"/>
              </w:rPr>
              <w:t>системе</w:t>
            </w:r>
            <w:r>
              <w:rPr>
                <w:rFonts w:eastAsia="Calibri"/>
                <w:sz w:val="24"/>
                <w:szCs w:val="24"/>
              </w:rPr>
              <w:t xml:space="preserve"> </w:t>
            </w:r>
            <w:r w:rsidRPr="004E1A5E">
              <w:rPr>
                <w:rFonts w:eastAsia="Calibri"/>
                <w:sz w:val="24"/>
                <w:szCs w:val="24"/>
              </w:rPr>
              <w:t>бережливого</w:t>
            </w:r>
            <w:r>
              <w:rPr>
                <w:rFonts w:eastAsia="Calibri"/>
                <w:sz w:val="24"/>
                <w:szCs w:val="24"/>
              </w:rPr>
              <w:t xml:space="preserve"> </w:t>
            </w:r>
            <w:r w:rsidRPr="004E1A5E">
              <w:rPr>
                <w:rFonts w:eastAsia="Calibri"/>
                <w:sz w:val="24"/>
                <w:szCs w:val="24"/>
              </w:rPr>
              <w:t>производства</w:t>
            </w:r>
          </w:p>
        </w:tc>
        <w:tc>
          <w:tcPr>
            <w:tcW w:w="1516" w:type="dxa"/>
            <w:noWrap/>
          </w:tcPr>
          <w:p w14:paraId="5D4FD068" w14:textId="77777777" w:rsidR="004F7B7F" w:rsidRPr="004E1A5E" w:rsidRDefault="004F7B7F">
            <w:pPr>
              <w:widowControl w:val="0"/>
              <w:autoSpaceDE w:val="0"/>
              <w:autoSpaceDN w:val="0"/>
              <w:spacing w:line="240" w:lineRule="auto"/>
              <w:jc w:val="center"/>
              <w:rPr>
                <w:rFonts w:ascii="Times New Roman" w:eastAsia="Calibri" w:hAnsi="Times New Roman"/>
                <w:sz w:val="24"/>
                <w:szCs w:val="24"/>
              </w:rPr>
            </w:pPr>
          </w:p>
          <w:p w14:paraId="59FB0730" w14:textId="77777777" w:rsidR="004F7B7F" w:rsidRPr="004E1A5E" w:rsidRDefault="004F7B7F">
            <w:pPr>
              <w:widowControl w:val="0"/>
              <w:autoSpaceDE w:val="0"/>
              <w:autoSpaceDN w:val="0"/>
              <w:spacing w:line="240" w:lineRule="auto"/>
              <w:jc w:val="center"/>
              <w:rPr>
                <w:rFonts w:ascii="Times New Roman" w:eastAsia="Calibri" w:hAnsi="Times New Roman"/>
                <w:sz w:val="24"/>
                <w:szCs w:val="24"/>
              </w:rPr>
            </w:pPr>
          </w:p>
          <w:p w14:paraId="0E4F9B60" w14:textId="77777777" w:rsidR="004F7B7F" w:rsidRPr="004E1A5E" w:rsidRDefault="004F7B7F">
            <w:pPr>
              <w:widowControl w:val="0"/>
              <w:autoSpaceDE w:val="0"/>
              <w:autoSpaceDN w:val="0"/>
              <w:spacing w:line="240" w:lineRule="auto"/>
              <w:jc w:val="center"/>
              <w:rPr>
                <w:rFonts w:ascii="Times New Roman" w:eastAsia="Calibri" w:hAnsi="Times New Roman"/>
                <w:sz w:val="24"/>
                <w:szCs w:val="24"/>
              </w:rPr>
            </w:pPr>
          </w:p>
          <w:p w14:paraId="1F086AAC" w14:textId="77777777" w:rsidR="004F7B7F" w:rsidRPr="004E1A5E" w:rsidRDefault="004F7B7F">
            <w:pPr>
              <w:widowControl w:val="0"/>
              <w:autoSpaceDE w:val="0"/>
              <w:autoSpaceDN w:val="0"/>
              <w:spacing w:line="240" w:lineRule="auto"/>
              <w:jc w:val="center"/>
              <w:rPr>
                <w:rFonts w:ascii="Times New Roman" w:eastAsia="Calibri" w:hAnsi="Times New Roman"/>
                <w:sz w:val="24"/>
                <w:szCs w:val="24"/>
              </w:rPr>
            </w:pPr>
          </w:p>
          <w:p w14:paraId="20F11630" w14:textId="77777777" w:rsidR="004F7B7F" w:rsidRPr="004E1A5E" w:rsidRDefault="004F7B7F">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1</w:t>
            </w:r>
          </w:p>
        </w:tc>
        <w:tc>
          <w:tcPr>
            <w:tcW w:w="1839" w:type="dxa"/>
            <w:vMerge w:val="restart"/>
            <w:tcBorders>
              <w:top w:val="nil"/>
            </w:tcBorders>
            <w:noWrap/>
          </w:tcPr>
          <w:p w14:paraId="5BECF0C6" w14:textId="77777777" w:rsidR="004F7B7F" w:rsidRPr="004E1A5E" w:rsidRDefault="004F7B7F">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lastRenderedPageBreak/>
              <w:t>ЛР 1,5-6, 13-17</w:t>
            </w:r>
          </w:p>
        </w:tc>
        <w:tc>
          <w:tcPr>
            <w:tcW w:w="1000" w:type="dxa"/>
            <w:vMerge w:val="restart"/>
            <w:tcBorders>
              <w:top w:val="nil"/>
            </w:tcBorders>
            <w:noWrap/>
          </w:tcPr>
          <w:p w14:paraId="2BDDC4C2" w14:textId="77777777" w:rsidR="004F7B7F" w:rsidRPr="004E1A5E" w:rsidRDefault="004F7B7F" w:rsidP="006519B3">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ОК 07</w:t>
            </w:r>
          </w:p>
        </w:tc>
        <w:tc>
          <w:tcPr>
            <w:tcW w:w="2201" w:type="dxa"/>
            <w:vMerge w:val="restart"/>
            <w:tcBorders>
              <w:top w:val="nil"/>
            </w:tcBorders>
            <w:noWrap/>
          </w:tcPr>
          <w:p w14:paraId="75D1FE5F"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07.01,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07.02</w:t>
            </w:r>
          </w:p>
          <w:p w14:paraId="14186FAF"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07.03,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07.01</w:t>
            </w:r>
          </w:p>
          <w:p w14:paraId="08815914"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07.02,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07.03</w:t>
            </w:r>
          </w:p>
          <w:p w14:paraId="65431933"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07.04,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07.05</w:t>
            </w:r>
          </w:p>
          <w:p w14:paraId="5A2A9790"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
        </w:tc>
      </w:tr>
      <w:tr w:rsidR="00B724DF" w:rsidRPr="004E1A5E" w14:paraId="047B173E" w14:textId="77777777">
        <w:trPr>
          <w:trHeight w:val="23"/>
        </w:trPr>
        <w:tc>
          <w:tcPr>
            <w:tcW w:w="2194" w:type="dxa"/>
            <w:vMerge/>
            <w:noWrap/>
          </w:tcPr>
          <w:p w14:paraId="7897D18D" w14:textId="77777777" w:rsidR="00B724DF" w:rsidRPr="004E1A5E" w:rsidRDefault="00B724DF">
            <w:pPr>
              <w:pStyle w:val="TableParagraph"/>
              <w:jc w:val="both"/>
              <w:rPr>
                <w:rFonts w:eastAsia="Calibri"/>
                <w:sz w:val="24"/>
                <w:szCs w:val="24"/>
              </w:rPr>
            </w:pPr>
          </w:p>
        </w:tc>
        <w:tc>
          <w:tcPr>
            <w:tcW w:w="6161" w:type="dxa"/>
            <w:noWrap/>
          </w:tcPr>
          <w:p w14:paraId="734F17CA" w14:textId="77777777" w:rsidR="00B724DF" w:rsidRPr="004E1A5E" w:rsidRDefault="00783E0E">
            <w:pPr>
              <w:pStyle w:val="TableParagraph"/>
              <w:tabs>
                <w:tab w:val="left" w:pos="0"/>
              </w:tabs>
              <w:ind w:leftChars="50" w:left="110"/>
              <w:jc w:val="both"/>
              <w:rPr>
                <w:rFonts w:eastAsia="Calibri"/>
                <w:b/>
                <w:sz w:val="24"/>
                <w:szCs w:val="24"/>
              </w:rPr>
            </w:pPr>
            <w:r w:rsidRPr="004E1A5E">
              <w:rPr>
                <w:rFonts w:eastAsia="Calibri"/>
                <w:b/>
                <w:sz w:val="24"/>
                <w:szCs w:val="24"/>
              </w:rPr>
              <w:t>В</w:t>
            </w:r>
            <w:r w:rsidR="00280C4A">
              <w:rPr>
                <w:rFonts w:eastAsia="Calibri"/>
                <w:b/>
                <w:sz w:val="24"/>
                <w:szCs w:val="24"/>
              </w:rPr>
              <w:t xml:space="preserve"> </w:t>
            </w:r>
            <w:r w:rsidRPr="004E1A5E">
              <w:rPr>
                <w:rFonts w:eastAsia="Calibri"/>
                <w:b/>
                <w:sz w:val="24"/>
                <w:szCs w:val="24"/>
              </w:rPr>
              <w:t>том</w:t>
            </w:r>
            <w:r w:rsidR="00280C4A">
              <w:rPr>
                <w:rFonts w:eastAsia="Calibri"/>
                <w:b/>
                <w:sz w:val="24"/>
                <w:szCs w:val="24"/>
              </w:rPr>
              <w:t xml:space="preserve"> </w:t>
            </w:r>
            <w:r w:rsidRPr="004E1A5E">
              <w:rPr>
                <w:rFonts w:eastAsia="Calibri"/>
                <w:b/>
                <w:sz w:val="24"/>
                <w:szCs w:val="24"/>
              </w:rPr>
              <w:t>числе</w:t>
            </w:r>
            <w:r w:rsidR="00280C4A">
              <w:rPr>
                <w:rFonts w:eastAsia="Calibri"/>
                <w:b/>
                <w:sz w:val="24"/>
                <w:szCs w:val="24"/>
              </w:rPr>
              <w:t xml:space="preserve"> </w:t>
            </w:r>
            <w:r w:rsidRPr="004E1A5E">
              <w:rPr>
                <w:rFonts w:eastAsia="Calibri"/>
                <w:b/>
                <w:sz w:val="24"/>
                <w:szCs w:val="24"/>
              </w:rPr>
              <w:t>практических</w:t>
            </w:r>
            <w:r w:rsidR="00280C4A">
              <w:rPr>
                <w:rFonts w:eastAsia="Calibri"/>
                <w:b/>
                <w:sz w:val="24"/>
                <w:szCs w:val="24"/>
              </w:rPr>
              <w:t xml:space="preserve"> </w:t>
            </w:r>
            <w:r w:rsidRPr="004E1A5E">
              <w:rPr>
                <w:rFonts w:eastAsia="Calibri"/>
                <w:b/>
                <w:sz w:val="24"/>
                <w:szCs w:val="24"/>
              </w:rPr>
              <w:t>занятий</w:t>
            </w:r>
          </w:p>
        </w:tc>
        <w:tc>
          <w:tcPr>
            <w:tcW w:w="1516" w:type="dxa"/>
            <w:noWrap/>
          </w:tcPr>
          <w:p w14:paraId="3C508D1B" w14:textId="77777777" w:rsidR="00B724DF" w:rsidRPr="004E1A5E" w:rsidRDefault="00783E0E">
            <w:pPr>
              <w:widowControl w:val="0"/>
              <w:autoSpaceDE w:val="0"/>
              <w:autoSpaceDN w:val="0"/>
              <w:spacing w:line="240" w:lineRule="auto"/>
              <w:jc w:val="center"/>
              <w:rPr>
                <w:rFonts w:ascii="Times New Roman" w:eastAsia="Calibri" w:hAnsi="Times New Roman"/>
                <w:b/>
                <w:sz w:val="24"/>
                <w:szCs w:val="24"/>
              </w:rPr>
            </w:pPr>
            <w:r w:rsidRPr="004E1A5E">
              <w:rPr>
                <w:rFonts w:ascii="Times New Roman" w:eastAsia="Calibri" w:hAnsi="Times New Roman"/>
                <w:b/>
                <w:sz w:val="24"/>
                <w:szCs w:val="24"/>
              </w:rPr>
              <w:t>4</w:t>
            </w:r>
          </w:p>
        </w:tc>
        <w:tc>
          <w:tcPr>
            <w:tcW w:w="1839" w:type="dxa"/>
            <w:vMerge/>
            <w:noWrap/>
          </w:tcPr>
          <w:p w14:paraId="79420DDC" w14:textId="77777777" w:rsidR="00B724DF" w:rsidRPr="004E1A5E" w:rsidRDefault="00B724DF">
            <w:pPr>
              <w:pStyle w:val="TableParagraph"/>
              <w:jc w:val="both"/>
              <w:rPr>
                <w:rFonts w:eastAsia="Calibri"/>
                <w:sz w:val="24"/>
                <w:szCs w:val="24"/>
              </w:rPr>
            </w:pPr>
          </w:p>
        </w:tc>
        <w:tc>
          <w:tcPr>
            <w:tcW w:w="1000" w:type="dxa"/>
            <w:vMerge/>
            <w:noWrap/>
          </w:tcPr>
          <w:p w14:paraId="761AB4F1" w14:textId="77777777" w:rsidR="00B724DF" w:rsidRPr="004E1A5E" w:rsidRDefault="00B724DF">
            <w:pPr>
              <w:pStyle w:val="TableParagraph"/>
              <w:jc w:val="both"/>
              <w:rPr>
                <w:rFonts w:eastAsia="Calibri"/>
                <w:sz w:val="24"/>
                <w:szCs w:val="24"/>
              </w:rPr>
            </w:pPr>
          </w:p>
        </w:tc>
        <w:tc>
          <w:tcPr>
            <w:tcW w:w="2201" w:type="dxa"/>
            <w:vMerge/>
            <w:noWrap/>
          </w:tcPr>
          <w:p w14:paraId="799C83D9" w14:textId="77777777" w:rsidR="00B724DF" w:rsidRPr="004E1A5E" w:rsidRDefault="00B724DF">
            <w:pPr>
              <w:pStyle w:val="TableParagraph"/>
              <w:jc w:val="both"/>
              <w:rPr>
                <w:rFonts w:eastAsia="Calibri"/>
                <w:sz w:val="24"/>
                <w:szCs w:val="24"/>
              </w:rPr>
            </w:pPr>
          </w:p>
        </w:tc>
      </w:tr>
      <w:tr w:rsidR="00B724DF" w:rsidRPr="004E1A5E" w14:paraId="5AF5B53E" w14:textId="77777777">
        <w:trPr>
          <w:trHeight w:val="23"/>
        </w:trPr>
        <w:tc>
          <w:tcPr>
            <w:tcW w:w="2194" w:type="dxa"/>
            <w:vMerge/>
            <w:tcBorders>
              <w:bottom w:val="nil"/>
            </w:tcBorders>
            <w:noWrap/>
          </w:tcPr>
          <w:p w14:paraId="01375F4C" w14:textId="77777777" w:rsidR="00B724DF" w:rsidRPr="004E1A5E" w:rsidRDefault="00B724DF">
            <w:pPr>
              <w:pStyle w:val="TableParagraph"/>
              <w:jc w:val="both"/>
              <w:rPr>
                <w:rFonts w:eastAsia="Calibri"/>
                <w:sz w:val="24"/>
                <w:szCs w:val="24"/>
              </w:rPr>
            </w:pPr>
          </w:p>
        </w:tc>
        <w:tc>
          <w:tcPr>
            <w:tcW w:w="6161" w:type="dxa"/>
            <w:noWrap/>
          </w:tcPr>
          <w:p w14:paraId="444F9BCF" w14:textId="77777777" w:rsidR="00B724DF" w:rsidRPr="004E1A5E" w:rsidRDefault="00783E0E">
            <w:pPr>
              <w:pStyle w:val="TableParagraph"/>
              <w:tabs>
                <w:tab w:val="left" w:pos="0"/>
              </w:tabs>
              <w:ind w:leftChars="50" w:left="110"/>
              <w:jc w:val="both"/>
              <w:rPr>
                <w:rFonts w:eastAsia="Calibri"/>
                <w:sz w:val="24"/>
                <w:szCs w:val="24"/>
              </w:rPr>
            </w:pPr>
            <w:r w:rsidRPr="004E1A5E">
              <w:rPr>
                <w:rFonts w:eastAsia="Calibri"/>
                <w:sz w:val="24"/>
                <w:szCs w:val="24"/>
              </w:rPr>
              <w:t>Практическое</w:t>
            </w:r>
            <w:r w:rsidR="00280C4A">
              <w:rPr>
                <w:rFonts w:eastAsia="Calibri"/>
                <w:sz w:val="24"/>
                <w:szCs w:val="24"/>
              </w:rPr>
              <w:t xml:space="preserve"> </w:t>
            </w:r>
            <w:r w:rsidRPr="004E1A5E">
              <w:rPr>
                <w:rFonts w:eastAsia="Calibri"/>
                <w:sz w:val="24"/>
                <w:szCs w:val="24"/>
              </w:rPr>
              <w:t>занятие</w:t>
            </w:r>
            <w:r w:rsidR="00280C4A">
              <w:rPr>
                <w:rFonts w:eastAsia="Calibri"/>
                <w:sz w:val="24"/>
                <w:szCs w:val="24"/>
              </w:rPr>
              <w:t xml:space="preserve"> </w:t>
            </w:r>
            <w:r w:rsidRPr="004E1A5E">
              <w:rPr>
                <w:rFonts w:eastAsia="Calibri"/>
                <w:sz w:val="24"/>
                <w:szCs w:val="24"/>
              </w:rPr>
              <w:t>№6.</w:t>
            </w:r>
            <w:r w:rsidR="00280C4A">
              <w:rPr>
                <w:rFonts w:eastAsia="Calibri"/>
                <w:sz w:val="24"/>
                <w:szCs w:val="24"/>
              </w:rPr>
              <w:t xml:space="preserve"> </w:t>
            </w:r>
            <w:r w:rsidRPr="004E1A5E">
              <w:rPr>
                <w:rFonts w:eastAsia="Calibri"/>
                <w:sz w:val="24"/>
                <w:szCs w:val="24"/>
              </w:rPr>
              <w:t>Разработка</w:t>
            </w:r>
            <w:r w:rsidR="00280C4A">
              <w:rPr>
                <w:rFonts w:eastAsia="Calibri"/>
                <w:sz w:val="24"/>
                <w:szCs w:val="24"/>
              </w:rPr>
              <w:t xml:space="preserve"> </w:t>
            </w:r>
            <w:r w:rsidRPr="004E1A5E">
              <w:rPr>
                <w:rFonts w:eastAsia="Calibri"/>
                <w:sz w:val="24"/>
                <w:szCs w:val="24"/>
              </w:rPr>
              <w:t>концепции</w:t>
            </w:r>
            <w:r w:rsidR="00280C4A">
              <w:rPr>
                <w:rFonts w:eastAsia="Calibri"/>
                <w:sz w:val="24"/>
                <w:szCs w:val="24"/>
              </w:rPr>
              <w:t xml:space="preserve"> </w:t>
            </w:r>
            <w:r w:rsidRPr="004E1A5E">
              <w:rPr>
                <w:rFonts w:eastAsia="Calibri"/>
                <w:sz w:val="24"/>
                <w:szCs w:val="24"/>
              </w:rPr>
              <w:t>будущего,</w:t>
            </w:r>
            <w:r w:rsidR="00280C4A">
              <w:rPr>
                <w:rFonts w:eastAsia="Calibri"/>
                <w:sz w:val="24"/>
                <w:szCs w:val="24"/>
              </w:rPr>
              <w:t xml:space="preserve"> </w:t>
            </w:r>
            <w:r w:rsidRPr="004E1A5E">
              <w:rPr>
                <w:rFonts w:eastAsia="Calibri"/>
                <w:sz w:val="24"/>
                <w:szCs w:val="24"/>
              </w:rPr>
              <w:t>создание</w:t>
            </w:r>
            <w:r w:rsidR="00280C4A">
              <w:rPr>
                <w:rFonts w:eastAsia="Calibri"/>
                <w:sz w:val="24"/>
                <w:szCs w:val="24"/>
              </w:rPr>
              <w:t xml:space="preserve"> </w:t>
            </w:r>
            <w:r w:rsidRPr="004E1A5E">
              <w:rPr>
                <w:rFonts w:eastAsia="Calibri"/>
                <w:sz w:val="24"/>
                <w:szCs w:val="24"/>
              </w:rPr>
              <w:t>образа</w:t>
            </w:r>
            <w:r w:rsidR="00280C4A">
              <w:rPr>
                <w:rFonts w:eastAsia="Calibri"/>
                <w:sz w:val="24"/>
                <w:szCs w:val="24"/>
              </w:rPr>
              <w:t xml:space="preserve"> </w:t>
            </w:r>
            <w:r w:rsidRPr="004E1A5E">
              <w:rPr>
                <w:rFonts w:eastAsia="Calibri"/>
                <w:sz w:val="24"/>
                <w:szCs w:val="24"/>
              </w:rPr>
              <w:t>и ценностей</w:t>
            </w:r>
          </w:p>
        </w:tc>
        <w:tc>
          <w:tcPr>
            <w:tcW w:w="1516" w:type="dxa"/>
            <w:noWrap/>
          </w:tcPr>
          <w:p w14:paraId="3D192CB1"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4</w:t>
            </w:r>
          </w:p>
        </w:tc>
        <w:tc>
          <w:tcPr>
            <w:tcW w:w="1839" w:type="dxa"/>
            <w:vMerge/>
            <w:tcBorders>
              <w:bottom w:val="nil"/>
            </w:tcBorders>
            <w:noWrap/>
          </w:tcPr>
          <w:p w14:paraId="09D4551A" w14:textId="77777777" w:rsidR="00B724DF" w:rsidRPr="004E1A5E" w:rsidRDefault="00B724DF">
            <w:pPr>
              <w:pStyle w:val="TableParagraph"/>
              <w:jc w:val="both"/>
              <w:rPr>
                <w:rFonts w:eastAsia="Calibri"/>
                <w:sz w:val="24"/>
                <w:szCs w:val="24"/>
              </w:rPr>
            </w:pPr>
          </w:p>
        </w:tc>
        <w:tc>
          <w:tcPr>
            <w:tcW w:w="1000" w:type="dxa"/>
            <w:vMerge/>
            <w:tcBorders>
              <w:bottom w:val="nil"/>
            </w:tcBorders>
            <w:noWrap/>
          </w:tcPr>
          <w:p w14:paraId="31D16EE8" w14:textId="77777777" w:rsidR="00B724DF" w:rsidRPr="004E1A5E" w:rsidRDefault="00B724DF">
            <w:pPr>
              <w:pStyle w:val="TableParagraph"/>
              <w:jc w:val="both"/>
              <w:rPr>
                <w:rFonts w:eastAsia="Calibri"/>
                <w:sz w:val="24"/>
                <w:szCs w:val="24"/>
              </w:rPr>
            </w:pPr>
          </w:p>
        </w:tc>
        <w:tc>
          <w:tcPr>
            <w:tcW w:w="2201" w:type="dxa"/>
            <w:vMerge/>
            <w:tcBorders>
              <w:bottom w:val="nil"/>
            </w:tcBorders>
            <w:noWrap/>
          </w:tcPr>
          <w:p w14:paraId="4A98976B" w14:textId="77777777" w:rsidR="00B724DF" w:rsidRPr="004E1A5E" w:rsidRDefault="00B724DF">
            <w:pPr>
              <w:pStyle w:val="TableParagraph"/>
              <w:jc w:val="both"/>
              <w:rPr>
                <w:rFonts w:eastAsia="Calibri"/>
                <w:sz w:val="24"/>
                <w:szCs w:val="24"/>
              </w:rPr>
            </w:pPr>
          </w:p>
        </w:tc>
      </w:tr>
      <w:tr w:rsidR="004F7B7F" w:rsidRPr="004E1A5E" w14:paraId="3D5D7EB6" w14:textId="77777777">
        <w:trPr>
          <w:trHeight w:val="23"/>
        </w:trPr>
        <w:tc>
          <w:tcPr>
            <w:tcW w:w="2194" w:type="dxa"/>
            <w:tcBorders>
              <w:bottom w:val="nil"/>
            </w:tcBorders>
            <w:noWrap/>
          </w:tcPr>
          <w:p w14:paraId="1F36EF68" w14:textId="77777777" w:rsidR="004F7B7F" w:rsidRPr="004E1A5E" w:rsidRDefault="004F7B7F">
            <w:pPr>
              <w:pStyle w:val="TableParagraph"/>
              <w:ind w:left="110"/>
              <w:jc w:val="both"/>
              <w:rPr>
                <w:rFonts w:eastAsia="Calibri"/>
                <w:b/>
                <w:sz w:val="24"/>
                <w:szCs w:val="24"/>
              </w:rPr>
            </w:pPr>
            <w:r w:rsidRPr="004E1A5E">
              <w:rPr>
                <w:rFonts w:eastAsia="Calibri"/>
                <w:b/>
                <w:sz w:val="24"/>
                <w:szCs w:val="24"/>
              </w:rPr>
              <w:t>Тема</w:t>
            </w:r>
            <w:r>
              <w:rPr>
                <w:rFonts w:eastAsia="Calibri"/>
                <w:b/>
                <w:sz w:val="24"/>
                <w:szCs w:val="24"/>
              </w:rPr>
              <w:t xml:space="preserve"> </w:t>
            </w:r>
            <w:r w:rsidRPr="004E1A5E">
              <w:rPr>
                <w:rFonts w:eastAsia="Calibri"/>
                <w:b/>
                <w:sz w:val="24"/>
                <w:szCs w:val="24"/>
              </w:rPr>
              <w:t>1.5.</w:t>
            </w:r>
          </w:p>
        </w:tc>
        <w:tc>
          <w:tcPr>
            <w:tcW w:w="6161" w:type="dxa"/>
            <w:noWrap/>
          </w:tcPr>
          <w:p w14:paraId="198B2121" w14:textId="77777777" w:rsidR="004F7B7F" w:rsidRPr="004E1A5E" w:rsidRDefault="004F7B7F">
            <w:pPr>
              <w:pStyle w:val="TableParagraph"/>
              <w:tabs>
                <w:tab w:val="left" w:pos="0"/>
              </w:tabs>
              <w:ind w:leftChars="50" w:left="110"/>
              <w:jc w:val="both"/>
              <w:rPr>
                <w:rFonts w:eastAsia="Calibri"/>
                <w:b/>
                <w:sz w:val="24"/>
                <w:szCs w:val="24"/>
              </w:rPr>
            </w:pPr>
            <w:r w:rsidRPr="004E1A5E">
              <w:rPr>
                <w:rFonts w:eastAsia="Calibri"/>
                <w:b/>
                <w:sz w:val="24"/>
                <w:szCs w:val="24"/>
              </w:rPr>
              <w:t>Содержание</w:t>
            </w:r>
            <w:r>
              <w:rPr>
                <w:rFonts w:eastAsia="Calibri"/>
                <w:b/>
                <w:sz w:val="24"/>
                <w:szCs w:val="24"/>
              </w:rPr>
              <w:t xml:space="preserve"> </w:t>
            </w:r>
            <w:r w:rsidRPr="004E1A5E">
              <w:rPr>
                <w:rFonts w:eastAsia="Calibri"/>
                <w:b/>
                <w:sz w:val="24"/>
                <w:szCs w:val="24"/>
              </w:rPr>
              <w:t>учебного</w:t>
            </w:r>
            <w:r>
              <w:rPr>
                <w:rFonts w:eastAsia="Calibri"/>
                <w:b/>
                <w:sz w:val="24"/>
                <w:szCs w:val="24"/>
              </w:rPr>
              <w:t xml:space="preserve"> </w:t>
            </w:r>
            <w:r w:rsidRPr="004E1A5E">
              <w:rPr>
                <w:rFonts w:eastAsia="Calibri"/>
                <w:b/>
                <w:sz w:val="24"/>
                <w:szCs w:val="24"/>
              </w:rPr>
              <w:t>материала</w:t>
            </w:r>
          </w:p>
        </w:tc>
        <w:tc>
          <w:tcPr>
            <w:tcW w:w="1516" w:type="dxa"/>
            <w:noWrap/>
          </w:tcPr>
          <w:p w14:paraId="0982B93F" w14:textId="77777777" w:rsidR="004F7B7F" w:rsidRPr="004E1A5E" w:rsidRDefault="004F7B7F">
            <w:pPr>
              <w:widowControl w:val="0"/>
              <w:autoSpaceDE w:val="0"/>
              <w:autoSpaceDN w:val="0"/>
              <w:spacing w:line="240" w:lineRule="auto"/>
              <w:jc w:val="center"/>
              <w:rPr>
                <w:rFonts w:ascii="Times New Roman" w:eastAsia="Calibri" w:hAnsi="Times New Roman"/>
                <w:b/>
                <w:sz w:val="24"/>
                <w:szCs w:val="24"/>
              </w:rPr>
            </w:pPr>
            <w:r w:rsidRPr="004E1A5E">
              <w:rPr>
                <w:rFonts w:ascii="Times New Roman" w:eastAsia="Calibri" w:hAnsi="Times New Roman"/>
                <w:b/>
                <w:sz w:val="24"/>
                <w:szCs w:val="24"/>
              </w:rPr>
              <w:t>3</w:t>
            </w:r>
          </w:p>
        </w:tc>
        <w:tc>
          <w:tcPr>
            <w:tcW w:w="1839" w:type="dxa"/>
            <w:vMerge w:val="restart"/>
            <w:noWrap/>
          </w:tcPr>
          <w:p w14:paraId="77095996" w14:textId="77777777" w:rsidR="004F7B7F" w:rsidRPr="004E1A5E" w:rsidRDefault="004F7B7F">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ЛР 1,5-6, 13-17</w:t>
            </w:r>
          </w:p>
        </w:tc>
        <w:tc>
          <w:tcPr>
            <w:tcW w:w="1000" w:type="dxa"/>
            <w:vMerge w:val="restart"/>
            <w:noWrap/>
          </w:tcPr>
          <w:p w14:paraId="3CBEB612" w14:textId="77777777" w:rsidR="004F7B7F" w:rsidRPr="004E1A5E" w:rsidRDefault="004F7B7F" w:rsidP="006519B3">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ОК 07</w:t>
            </w:r>
          </w:p>
        </w:tc>
        <w:tc>
          <w:tcPr>
            <w:tcW w:w="2201" w:type="dxa"/>
            <w:vMerge w:val="restart"/>
            <w:noWrap/>
          </w:tcPr>
          <w:p w14:paraId="7B5B9DA3"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07.01,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07.02</w:t>
            </w:r>
          </w:p>
          <w:p w14:paraId="04BB72E6"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07.03,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07.01</w:t>
            </w:r>
          </w:p>
          <w:p w14:paraId="26339EA0"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07.02,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07.03</w:t>
            </w:r>
          </w:p>
          <w:p w14:paraId="25591507"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07.04,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07.05</w:t>
            </w:r>
          </w:p>
          <w:p w14:paraId="65886A28"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
        </w:tc>
      </w:tr>
      <w:tr w:rsidR="00B724DF" w:rsidRPr="004E1A5E" w14:paraId="4CAE840E" w14:textId="77777777">
        <w:trPr>
          <w:trHeight w:val="23"/>
        </w:trPr>
        <w:tc>
          <w:tcPr>
            <w:tcW w:w="2194" w:type="dxa"/>
            <w:vMerge w:val="restart"/>
            <w:tcBorders>
              <w:top w:val="nil"/>
            </w:tcBorders>
            <w:noWrap/>
          </w:tcPr>
          <w:p w14:paraId="46D2E176" w14:textId="77777777" w:rsidR="00B724DF" w:rsidRPr="004E1A5E" w:rsidRDefault="00783E0E">
            <w:pPr>
              <w:pStyle w:val="TableParagraph"/>
              <w:ind w:left="110" w:right="92"/>
              <w:jc w:val="both"/>
              <w:rPr>
                <w:rFonts w:eastAsia="Calibri"/>
                <w:b/>
                <w:sz w:val="24"/>
                <w:szCs w:val="24"/>
              </w:rPr>
            </w:pPr>
            <w:r w:rsidRPr="004E1A5E">
              <w:rPr>
                <w:rFonts w:eastAsia="Calibri"/>
                <w:b/>
                <w:sz w:val="24"/>
                <w:szCs w:val="24"/>
              </w:rPr>
              <w:t>Особенности</w:t>
            </w:r>
            <w:r w:rsidR="00280C4A">
              <w:rPr>
                <w:rFonts w:eastAsia="Calibri"/>
                <w:b/>
                <w:sz w:val="24"/>
                <w:szCs w:val="24"/>
              </w:rPr>
              <w:t xml:space="preserve"> </w:t>
            </w:r>
            <w:r w:rsidRPr="004E1A5E">
              <w:rPr>
                <w:rFonts w:eastAsia="Calibri"/>
                <w:b/>
                <w:sz w:val="24"/>
                <w:szCs w:val="24"/>
              </w:rPr>
              <w:t>применения</w:t>
            </w:r>
            <w:r w:rsidR="00280C4A">
              <w:rPr>
                <w:rFonts w:eastAsia="Calibri"/>
                <w:b/>
                <w:sz w:val="24"/>
                <w:szCs w:val="24"/>
              </w:rPr>
              <w:t xml:space="preserve"> </w:t>
            </w:r>
            <w:r w:rsidRPr="004E1A5E">
              <w:rPr>
                <w:rFonts w:eastAsia="Calibri"/>
                <w:b/>
                <w:sz w:val="24"/>
                <w:szCs w:val="24"/>
              </w:rPr>
              <w:t>бережливого</w:t>
            </w:r>
            <w:r w:rsidR="00280C4A">
              <w:rPr>
                <w:rFonts w:eastAsia="Calibri"/>
                <w:b/>
                <w:sz w:val="24"/>
                <w:szCs w:val="24"/>
              </w:rPr>
              <w:t xml:space="preserve"> </w:t>
            </w:r>
            <w:r w:rsidRPr="004E1A5E">
              <w:rPr>
                <w:rFonts w:eastAsia="Calibri"/>
                <w:b/>
                <w:sz w:val="24"/>
                <w:szCs w:val="24"/>
              </w:rPr>
              <w:t>производства</w:t>
            </w:r>
          </w:p>
        </w:tc>
        <w:tc>
          <w:tcPr>
            <w:tcW w:w="6161" w:type="dxa"/>
            <w:noWrap/>
          </w:tcPr>
          <w:p w14:paraId="23204170" w14:textId="77777777" w:rsidR="00B724DF" w:rsidRPr="004E1A5E" w:rsidRDefault="00783E0E" w:rsidP="00280C4A">
            <w:pPr>
              <w:pStyle w:val="TableParagraph"/>
              <w:tabs>
                <w:tab w:val="left" w:pos="0"/>
              </w:tabs>
              <w:ind w:leftChars="50" w:left="110"/>
              <w:jc w:val="both"/>
              <w:rPr>
                <w:rFonts w:eastAsia="Calibri"/>
                <w:sz w:val="24"/>
                <w:szCs w:val="24"/>
              </w:rPr>
            </w:pPr>
            <w:r w:rsidRPr="004E1A5E">
              <w:rPr>
                <w:rFonts w:eastAsia="Calibri"/>
                <w:sz w:val="24"/>
                <w:szCs w:val="24"/>
              </w:rPr>
              <w:t>Трансформация</w:t>
            </w:r>
            <w:r w:rsidR="00280C4A">
              <w:rPr>
                <w:rFonts w:eastAsia="Calibri"/>
                <w:sz w:val="24"/>
                <w:szCs w:val="24"/>
              </w:rPr>
              <w:t xml:space="preserve"> </w:t>
            </w:r>
            <w:r w:rsidRPr="004E1A5E">
              <w:rPr>
                <w:rFonts w:eastAsia="Calibri"/>
                <w:sz w:val="24"/>
                <w:szCs w:val="24"/>
              </w:rPr>
              <w:t>предприятия</w:t>
            </w:r>
            <w:r w:rsidR="00280C4A">
              <w:rPr>
                <w:rFonts w:eastAsia="Calibri"/>
                <w:sz w:val="24"/>
                <w:szCs w:val="24"/>
              </w:rPr>
              <w:t xml:space="preserve"> </w:t>
            </w:r>
            <w:proofErr w:type="spellStart"/>
            <w:r w:rsidRPr="004E1A5E">
              <w:rPr>
                <w:rFonts w:eastAsia="Calibri"/>
                <w:sz w:val="24"/>
                <w:szCs w:val="24"/>
              </w:rPr>
              <w:t>вб</w:t>
            </w:r>
            <w:proofErr w:type="spellEnd"/>
            <w:r w:rsidR="00280C4A">
              <w:rPr>
                <w:rFonts w:eastAsia="Calibri"/>
                <w:sz w:val="24"/>
                <w:szCs w:val="24"/>
              </w:rPr>
              <w:t xml:space="preserve"> </w:t>
            </w:r>
            <w:proofErr w:type="spellStart"/>
            <w:r w:rsidRPr="004E1A5E">
              <w:rPr>
                <w:rFonts w:eastAsia="Calibri"/>
                <w:sz w:val="24"/>
                <w:szCs w:val="24"/>
              </w:rPr>
              <w:t>ережливое</w:t>
            </w:r>
            <w:proofErr w:type="spellEnd"/>
            <w:r w:rsidRPr="004E1A5E">
              <w:rPr>
                <w:rFonts w:eastAsia="Calibri"/>
                <w:sz w:val="24"/>
                <w:szCs w:val="24"/>
              </w:rPr>
              <w:t>.</w:t>
            </w:r>
            <w:r w:rsidR="00280C4A">
              <w:rPr>
                <w:rFonts w:eastAsia="Calibri"/>
                <w:sz w:val="24"/>
                <w:szCs w:val="24"/>
              </w:rPr>
              <w:t xml:space="preserve"> </w:t>
            </w:r>
            <w:r w:rsidRPr="004E1A5E">
              <w:rPr>
                <w:rFonts w:eastAsia="Calibri"/>
                <w:sz w:val="24"/>
                <w:szCs w:val="24"/>
              </w:rPr>
              <w:t>Необратимость</w:t>
            </w:r>
            <w:r w:rsidR="00280C4A">
              <w:rPr>
                <w:rFonts w:eastAsia="Calibri"/>
                <w:sz w:val="24"/>
                <w:szCs w:val="24"/>
              </w:rPr>
              <w:t xml:space="preserve"> </w:t>
            </w:r>
            <w:r w:rsidRPr="004E1A5E">
              <w:rPr>
                <w:rFonts w:eastAsia="Calibri"/>
                <w:sz w:val="24"/>
                <w:szCs w:val="24"/>
              </w:rPr>
              <w:t>изменений</w:t>
            </w:r>
          </w:p>
        </w:tc>
        <w:tc>
          <w:tcPr>
            <w:tcW w:w="1516" w:type="dxa"/>
            <w:noWrap/>
          </w:tcPr>
          <w:p w14:paraId="277B29CD"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1</w:t>
            </w:r>
          </w:p>
        </w:tc>
        <w:tc>
          <w:tcPr>
            <w:tcW w:w="1839" w:type="dxa"/>
            <w:vMerge/>
            <w:noWrap/>
          </w:tcPr>
          <w:p w14:paraId="3AFF5538" w14:textId="77777777" w:rsidR="00B724DF" w:rsidRPr="004E1A5E" w:rsidRDefault="00B724DF">
            <w:pPr>
              <w:pStyle w:val="TableParagraph"/>
              <w:ind w:left="685" w:right="674"/>
              <w:jc w:val="both"/>
              <w:rPr>
                <w:rFonts w:eastAsia="Calibri"/>
                <w:sz w:val="24"/>
                <w:szCs w:val="24"/>
              </w:rPr>
            </w:pPr>
          </w:p>
        </w:tc>
        <w:tc>
          <w:tcPr>
            <w:tcW w:w="1000" w:type="dxa"/>
            <w:vMerge/>
            <w:noWrap/>
          </w:tcPr>
          <w:p w14:paraId="70752493" w14:textId="77777777" w:rsidR="00B724DF" w:rsidRPr="004E1A5E" w:rsidRDefault="00B724DF">
            <w:pPr>
              <w:pStyle w:val="TableParagraph"/>
              <w:jc w:val="both"/>
              <w:rPr>
                <w:rFonts w:eastAsia="Calibri"/>
                <w:b/>
                <w:sz w:val="24"/>
                <w:szCs w:val="24"/>
              </w:rPr>
            </w:pPr>
          </w:p>
        </w:tc>
        <w:tc>
          <w:tcPr>
            <w:tcW w:w="2201" w:type="dxa"/>
            <w:vMerge/>
            <w:noWrap/>
          </w:tcPr>
          <w:p w14:paraId="5909166F" w14:textId="77777777" w:rsidR="00B724DF" w:rsidRPr="004E1A5E" w:rsidRDefault="00B724DF">
            <w:pPr>
              <w:pStyle w:val="TableParagraph"/>
              <w:jc w:val="both"/>
              <w:rPr>
                <w:rFonts w:eastAsia="Calibri"/>
                <w:b/>
                <w:sz w:val="24"/>
                <w:szCs w:val="24"/>
              </w:rPr>
            </w:pPr>
          </w:p>
        </w:tc>
      </w:tr>
      <w:tr w:rsidR="00B724DF" w:rsidRPr="004E1A5E" w14:paraId="00C18EDA" w14:textId="77777777">
        <w:trPr>
          <w:trHeight w:val="23"/>
        </w:trPr>
        <w:tc>
          <w:tcPr>
            <w:tcW w:w="2194" w:type="dxa"/>
            <w:vMerge/>
            <w:tcBorders>
              <w:top w:val="nil"/>
            </w:tcBorders>
            <w:noWrap/>
          </w:tcPr>
          <w:p w14:paraId="5E0CDDDB"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6161" w:type="dxa"/>
            <w:noWrap/>
          </w:tcPr>
          <w:p w14:paraId="2EA8136B" w14:textId="77777777" w:rsidR="00B724DF" w:rsidRPr="004E1A5E" w:rsidRDefault="00783E0E">
            <w:pPr>
              <w:pStyle w:val="TableParagraph"/>
              <w:tabs>
                <w:tab w:val="left" w:pos="0"/>
              </w:tabs>
              <w:ind w:leftChars="50" w:left="110"/>
              <w:jc w:val="both"/>
              <w:rPr>
                <w:rFonts w:eastAsia="Calibri"/>
                <w:b/>
                <w:sz w:val="24"/>
                <w:szCs w:val="24"/>
              </w:rPr>
            </w:pPr>
            <w:r w:rsidRPr="004E1A5E">
              <w:rPr>
                <w:rFonts w:eastAsia="Calibri"/>
                <w:b/>
                <w:sz w:val="24"/>
                <w:szCs w:val="24"/>
              </w:rPr>
              <w:t>В</w:t>
            </w:r>
            <w:r w:rsidR="00280C4A">
              <w:rPr>
                <w:rFonts w:eastAsia="Calibri"/>
                <w:b/>
                <w:sz w:val="24"/>
                <w:szCs w:val="24"/>
              </w:rPr>
              <w:t xml:space="preserve"> </w:t>
            </w:r>
            <w:r w:rsidRPr="004E1A5E">
              <w:rPr>
                <w:rFonts w:eastAsia="Calibri"/>
                <w:b/>
                <w:sz w:val="24"/>
                <w:szCs w:val="24"/>
              </w:rPr>
              <w:t>том</w:t>
            </w:r>
            <w:r w:rsidR="00280C4A">
              <w:rPr>
                <w:rFonts w:eastAsia="Calibri"/>
                <w:b/>
                <w:sz w:val="24"/>
                <w:szCs w:val="24"/>
              </w:rPr>
              <w:t xml:space="preserve"> </w:t>
            </w:r>
            <w:r w:rsidRPr="004E1A5E">
              <w:rPr>
                <w:rFonts w:eastAsia="Calibri"/>
                <w:b/>
                <w:sz w:val="24"/>
                <w:szCs w:val="24"/>
              </w:rPr>
              <w:t>числе</w:t>
            </w:r>
            <w:r w:rsidR="00280C4A">
              <w:rPr>
                <w:rFonts w:eastAsia="Calibri"/>
                <w:b/>
                <w:sz w:val="24"/>
                <w:szCs w:val="24"/>
              </w:rPr>
              <w:t xml:space="preserve"> </w:t>
            </w:r>
            <w:r w:rsidRPr="004E1A5E">
              <w:rPr>
                <w:rFonts w:eastAsia="Calibri"/>
                <w:b/>
                <w:sz w:val="24"/>
                <w:szCs w:val="24"/>
              </w:rPr>
              <w:t>практических</w:t>
            </w:r>
            <w:r w:rsidR="00280C4A">
              <w:rPr>
                <w:rFonts w:eastAsia="Calibri"/>
                <w:b/>
                <w:sz w:val="24"/>
                <w:szCs w:val="24"/>
              </w:rPr>
              <w:t xml:space="preserve"> </w:t>
            </w:r>
            <w:r w:rsidRPr="004E1A5E">
              <w:rPr>
                <w:rFonts w:eastAsia="Calibri"/>
                <w:b/>
                <w:sz w:val="24"/>
                <w:szCs w:val="24"/>
              </w:rPr>
              <w:t>занятий</w:t>
            </w:r>
          </w:p>
        </w:tc>
        <w:tc>
          <w:tcPr>
            <w:tcW w:w="1516" w:type="dxa"/>
            <w:noWrap/>
          </w:tcPr>
          <w:p w14:paraId="00FDC931"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2</w:t>
            </w:r>
          </w:p>
        </w:tc>
        <w:tc>
          <w:tcPr>
            <w:tcW w:w="1839" w:type="dxa"/>
            <w:vMerge/>
            <w:noWrap/>
          </w:tcPr>
          <w:p w14:paraId="231BFDB2"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1000" w:type="dxa"/>
            <w:vMerge/>
            <w:noWrap/>
          </w:tcPr>
          <w:p w14:paraId="03E0658B"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2201" w:type="dxa"/>
            <w:vMerge/>
            <w:noWrap/>
          </w:tcPr>
          <w:p w14:paraId="52A4363C"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r>
      <w:tr w:rsidR="00B724DF" w:rsidRPr="004E1A5E" w14:paraId="55074F4D" w14:textId="77777777">
        <w:trPr>
          <w:trHeight w:val="23"/>
        </w:trPr>
        <w:tc>
          <w:tcPr>
            <w:tcW w:w="2194" w:type="dxa"/>
            <w:vMerge/>
            <w:tcBorders>
              <w:top w:val="nil"/>
            </w:tcBorders>
            <w:noWrap/>
          </w:tcPr>
          <w:p w14:paraId="1C920455"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6161" w:type="dxa"/>
            <w:noWrap/>
          </w:tcPr>
          <w:p w14:paraId="28BD0121" w14:textId="77777777" w:rsidR="00B724DF" w:rsidRPr="004E1A5E" w:rsidRDefault="00783E0E">
            <w:pPr>
              <w:pStyle w:val="TableParagraph"/>
              <w:tabs>
                <w:tab w:val="left" w:pos="0"/>
              </w:tabs>
              <w:ind w:leftChars="50" w:left="110"/>
              <w:jc w:val="both"/>
              <w:rPr>
                <w:rFonts w:eastAsia="Calibri"/>
                <w:sz w:val="24"/>
                <w:szCs w:val="24"/>
              </w:rPr>
            </w:pPr>
            <w:r w:rsidRPr="004E1A5E">
              <w:rPr>
                <w:rFonts w:eastAsia="Calibri"/>
                <w:sz w:val="24"/>
                <w:szCs w:val="24"/>
              </w:rPr>
              <w:t>Практическое</w:t>
            </w:r>
            <w:r w:rsidR="00280C4A">
              <w:rPr>
                <w:rFonts w:eastAsia="Calibri"/>
                <w:sz w:val="24"/>
                <w:szCs w:val="24"/>
              </w:rPr>
              <w:t xml:space="preserve"> </w:t>
            </w:r>
            <w:r w:rsidRPr="004E1A5E">
              <w:rPr>
                <w:rFonts w:eastAsia="Calibri"/>
                <w:sz w:val="24"/>
                <w:szCs w:val="24"/>
              </w:rPr>
              <w:t>занятие</w:t>
            </w:r>
            <w:r w:rsidR="00280C4A">
              <w:rPr>
                <w:rFonts w:eastAsia="Calibri"/>
                <w:sz w:val="24"/>
                <w:szCs w:val="24"/>
              </w:rPr>
              <w:t xml:space="preserve"> </w:t>
            </w:r>
            <w:r w:rsidRPr="004E1A5E">
              <w:rPr>
                <w:rFonts w:eastAsia="Calibri"/>
                <w:sz w:val="24"/>
                <w:szCs w:val="24"/>
              </w:rPr>
              <w:t>№7.</w:t>
            </w:r>
            <w:r w:rsidR="00280C4A">
              <w:rPr>
                <w:rFonts w:eastAsia="Calibri"/>
                <w:sz w:val="24"/>
                <w:szCs w:val="24"/>
              </w:rPr>
              <w:t xml:space="preserve"> </w:t>
            </w:r>
            <w:r w:rsidRPr="004E1A5E">
              <w:rPr>
                <w:rFonts w:eastAsia="Calibri"/>
                <w:sz w:val="24"/>
                <w:szCs w:val="24"/>
              </w:rPr>
              <w:t>Разработка</w:t>
            </w:r>
            <w:r w:rsidR="00280C4A">
              <w:rPr>
                <w:rFonts w:eastAsia="Calibri"/>
                <w:sz w:val="24"/>
                <w:szCs w:val="24"/>
              </w:rPr>
              <w:t xml:space="preserve"> </w:t>
            </w:r>
            <w:r w:rsidRPr="004E1A5E">
              <w:rPr>
                <w:rFonts w:eastAsia="Calibri"/>
                <w:sz w:val="24"/>
                <w:szCs w:val="24"/>
              </w:rPr>
              <w:t>мини-проекта</w:t>
            </w:r>
            <w:r w:rsidR="00280C4A">
              <w:rPr>
                <w:rFonts w:eastAsia="Calibri"/>
                <w:sz w:val="24"/>
                <w:szCs w:val="24"/>
              </w:rPr>
              <w:t xml:space="preserve"> </w:t>
            </w:r>
            <w:r w:rsidRPr="004E1A5E">
              <w:rPr>
                <w:rFonts w:eastAsia="Calibri"/>
                <w:sz w:val="24"/>
                <w:szCs w:val="24"/>
              </w:rPr>
              <w:t>«Бережливое</w:t>
            </w:r>
            <w:r w:rsidR="00280C4A">
              <w:rPr>
                <w:rFonts w:eastAsia="Calibri"/>
                <w:sz w:val="24"/>
                <w:szCs w:val="24"/>
              </w:rPr>
              <w:t xml:space="preserve"> </w:t>
            </w:r>
            <w:r w:rsidRPr="004E1A5E">
              <w:rPr>
                <w:rFonts w:eastAsia="Calibri"/>
                <w:sz w:val="24"/>
                <w:szCs w:val="24"/>
              </w:rPr>
              <w:t>производство</w:t>
            </w:r>
            <w:r w:rsidR="00280C4A">
              <w:rPr>
                <w:rFonts w:eastAsia="Calibri"/>
                <w:sz w:val="24"/>
                <w:szCs w:val="24"/>
              </w:rPr>
              <w:t xml:space="preserve"> </w:t>
            </w:r>
            <w:r w:rsidRPr="004E1A5E">
              <w:rPr>
                <w:rFonts w:eastAsia="Calibri"/>
                <w:sz w:val="24"/>
                <w:szCs w:val="24"/>
              </w:rPr>
              <w:t>в</w:t>
            </w:r>
            <w:r w:rsidR="00280C4A">
              <w:rPr>
                <w:rFonts w:eastAsia="Calibri"/>
                <w:sz w:val="24"/>
                <w:szCs w:val="24"/>
              </w:rPr>
              <w:t xml:space="preserve"> </w:t>
            </w:r>
            <w:r w:rsidRPr="004E1A5E">
              <w:rPr>
                <w:rFonts w:eastAsia="Calibri"/>
                <w:sz w:val="24"/>
                <w:szCs w:val="24"/>
              </w:rPr>
              <w:t>профессиональной сфере»</w:t>
            </w:r>
          </w:p>
        </w:tc>
        <w:tc>
          <w:tcPr>
            <w:tcW w:w="1516" w:type="dxa"/>
            <w:noWrap/>
          </w:tcPr>
          <w:p w14:paraId="75E12291"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2</w:t>
            </w:r>
          </w:p>
        </w:tc>
        <w:tc>
          <w:tcPr>
            <w:tcW w:w="1839" w:type="dxa"/>
            <w:vMerge/>
            <w:noWrap/>
          </w:tcPr>
          <w:p w14:paraId="58F8197C"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1000" w:type="dxa"/>
            <w:vMerge/>
            <w:noWrap/>
          </w:tcPr>
          <w:p w14:paraId="40F69592"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2201" w:type="dxa"/>
            <w:vMerge/>
            <w:noWrap/>
          </w:tcPr>
          <w:p w14:paraId="4ED4CE9D"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r>
      <w:tr w:rsidR="00B724DF" w:rsidRPr="004E1A5E" w14:paraId="14EA167A" w14:textId="77777777">
        <w:trPr>
          <w:trHeight w:val="23"/>
        </w:trPr>
        <w:tc>
          <w:tcPr>
            <w:tcW w:w="8355" w:type="dxa"/>
            <w:gridSpan w:val="2"/>
            <w:noWrap/>
          </w:tcPr>
          <w:p w14:paraId="147A16E4" w14:textId="77777777" w:rsidR="00B724DF" w:rsidRPr="004E1A5E" w:rsidRDefault="00783E0E">
            <w:pPr>
              <w:pStyle w:val="af7"/>
              <w:tabs>
                <w:tab w:val="left" w:pos="0"/>
              </w:tabs>
              <w:ind w:leftChars="50" w:left="110"/>
              <w:jc w:val="both"/>
              <w:rPr>
                <w:rFonts w:eastAsia="Calibri"/>
                <w:b/>
              </w:rPr>
            </w:pPr>
            <w:r w:rsidRPr="004E1A5E">
              <w:rPr>
                <w:rFonts w:eastAsia="Calibri"/>
                <w:b/>
              </w:rPr>
              <w:t>Раздел</w:t>
            </w:r>
            <w:r w:rsidR="00280C4A">
              <w:rPr>
                <w:rFonts w:eastAsia="Calibri"/>
                <w:b/>
              </w:rPr>
              <w:t xml:space="preserve"> </w:t>
            </w:r>
            <w:r w:rsidRPr="004E1A5E">
              <w:rPr>
                <w:rFonts w:eastAsia="Calibri"/>
                <w:b/>
              </w:rPr>
              <w:t>2.</w:t>
            </w:r>
            <w:r w:rsidR="00280C4A">
              <w:rPr>
                <w:rFonts w:eastAsia="Calibri"/>
                <w:b/>
              </w:rPr>
              <w:t xml:space="preserve"> </w:t>
            </w:r>
            <w:r w:rsidRPr="004E1A5E">
              <w:rPr>
                <w:rFonts w:eastAsia="Calibri"/>
                <w:b/>
              </w:rPr>
              <w:t>Правовые,</w:t>
            </w:r>
            <w:r w:rsidR="00280C4A">
              <w:rPr>
                <w:rFonts w:eastAsia="Calibri"/>
                <w:b/>
              </w:rPr>
              <w:t xml:space="preserve"> </w:t>
            </w:r>
            <w:r w:rsidRPr="004E1A5E">
              <w:rPr>
                <w:rFonts w:eastAsia="Calibri"/>
                <w:b/>
              </w:rPr>
              <w:t>нормативные</w:t>
            </w:r>
            <w:r w:rsidR="00280C4A">
              <w:rPr>
                <w:rFonts w:eastAsia="Calibri"/>
                <w:b/>
              </w:rPr>
              <w:t xml:space="preserve"> </w:t>
            </w:r>
            <w:r w:rsidRPr="004E1A5E">
              <w:rPr>
                <w:rFonts w:eastAsia="Calibri"/>
                <w:b/>
              </w:rPr>
              <w:t>и</w:t>
            </w:r>
            <w:r w:rsidR="00280C4A">
              <w:rPr>
                <w:rFonts w:eastAsia="Calibri"/>
                <w:b/>
              </w:rPr>
              <w:t xml:space="preserve"> </w:t>
            </w:r>
            <w:r w:rsidRPr="004E1A5E">
              <w:rPr>
                <w:rFonts w:eastAsia="Calibri"/>
                <w:b/>
              </w:rPr>
              <w:t>организационные</w:t>
            </w:r>
            <w:r w:rsidR="00280C4A">
              <w:rPr>
                <w:rFonts w:eastAsia="Calibri"/>
                <w:b/>
              </w:rPr>
              <w:t xml:space="preserve"> </w:t>
            </w:r>
            <w:r w:rsidRPr="004E1A5E">
              <w:rPr>
                <w:rFonts w:eastAsia="Calibri"/>
                <w:b/>
              </w:rPr>
              <w:t>основы</w:t>
            </w:r>
            <w:r w:rsidR="00280C4A">
              <w:rPr>
                <w:rFonts w:eastAsia="Calibri"/>
                <w:b/>
              </w:rPr>
              <w:t xml:space="preserve"> </w:t>
            </w:r>
            <w:r w:rsidRPr="004E1A5E">
              <w:rPr>
                <w:rFonts w:eastAsia="Calibri"/>
                <w:b/>
              </w:rPr>
              <w:t>экологической</w:t>
            </w:r>
            <w:r w:rsidR="00280C4A">
              <w:rPr>
                <w:rFonts w:eastAsia="Calibri"/>
                <w:b/>
              </w:rPr>
              <w:t xml:space="preserve"> </w:t>
            </w:r>
            <w:r w:rsidRPr="004E1A5E">
              <w:rPr>
                <w:rFonts w:eastAsia="Calibri"/>
                <w:b/>
              </w:rPr>
              <w:t>безопасности</w:t>
            </w:r>
            <w:r w:rsidR="00280C4A">
              <w:rPr>
                <w:rFonts w:eastAsia="Calibri"/>
                <w:b/>
              </w:rPr>
              <w:t xml:space="preserve"> </w:t>
            </w:r>
            <w:r w:rsidRPr="004E1A5E">
              <w:rPr>
                <w:rFonts w:eastAsia="Calibri"/>
                <w:b/>
              </w:rPr>
              <w:t>и ресурсосбережения</w:t>
            </w:r>
          </w:p>
        </w:tc>
        <w:tc>
          <w:tcPr>
            <w:tcW w:w="1516" w:type="dxa"/>
            <w:noWrap/>
          </w:tcPr>
          <w:p w14:paraId="2ACCDB1B"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18</w:t>
            </w:r>
          </w:p>
        </w:tc>
        <w:tc>
          <w:tcPr>
            <w:tcW w:w="1839" w:type="dxa"/>
            <w:noWrap/>
          </w:tcPr>
          <w:p w14:paraId="0FFE7015" w14:textId="77777777" w:rsidR="00B724DF" w:rsidRPr="004E1A5E" w:rsidRDefault="00B724DF">
            <w:pPr>
              <w:pStyle w:val="TableParagraph"/>
              <w:jc w:val="both"/>
              <w:rPr>
                <w:rFonts w:eastAsia="Calibri"/>
                <w:sz w:val="24"/>
                <w:szCs w:val="24"/>
              </w:rPr>
            </w:pPr>
          </w:p>
        </w:tc>
        <w:tc>
          <w:tcPr>
            <w:tcW w:w="1000" w:type="dxa"/>
            <w:noWrap/>
          </w:tcPr>
          <w:p w14:paraId="2F1E7DDE" w14:textId="77777777" w:rsidR="00B724DF" w:rsidRPr="004E1A5E" w:rsidRDefault="00B724DF">
            <w:pPr>
              <w:pStyle w:val="TableParagraph"/>
              <w:jc w:val="both"/>
              <w:rPr>
                <w:rFonts w:eastAsia="Calibri"/>
                <w:sz w:val="24"/>
                <w:szCs w:val="24"/>
              </w:rPr>
            </w:pPr>
          </w:p>
        </w:tc>
        <w:tc>
          <w:tcPr>
            <w:tcW w:w="2201" w:type="dxa"/>
            <w:noWrap/>
          </w:tcPr>
          <w:p w14:paraId="3FCF75E1" w14:textId="77777777" w:rsidR="00B724DF" w:rsidRPr="004E1A5E" w:rsidRDefault="00B724DF">
            <w:pPr>
              <w:pStyle w:val="TableParagraph"/>
              <w:jc w:val="both"/>
              <w:rPr>
                <w:rFonts w:eastAsia="Calibri"/>
                <w:sz w:val="24"/>
                <w:szCs w:val="24"/>
              </w:rPr>
            </w:pPr>
          </w:p>
        </w:tc>
      </w:tr>
      <w:tr w:rsidR="004F7B7F" w:rsidRPr="004E1A5E" w14:paraId="40A1DE3B" w14:textId="77777777">
        <w:trPr>
          <w:trHeight w:val="23"/>
        </w:trPr>
        <w:tc>
          <w:tcPr>
            <w:tcW w:w="2194" w:type="dxa"/>
            <w:vMerge w:val="restart"/>
            <w:noWrap/>
          </w:tcPr>
          <w:p w14:paraId="736D02B6" w14:textId="77777777" w:rsidR="004F7B7F" w:rsidRPr="004E1A5E" w:rsidRDefault="004F7B7F">
            <w:pPr>
              <w:pStyle w:val="TableParagraph"/>
              <w:ind w:left="110"/>
              <w:jc w:val="both"/>
              <w:rPr>
                <w:rFonts w:eastAsia="Calibri"/>
                <w:b/>
                <w:sz w:val="24"/>
                <w:szCs w:val="24"/>
              </w:rPr>
            </w:pPr>
            <w:r w:rsidRPr="004E1A5E">
              <w:rPr>
                <w:rFonts w:eastAsia="Calibri"/>
                <w:b/>
                <w:sz w:val="24"/>
                <w:szCs w:val="24"/>
              </w:rPr>
              <w:t>Тема</w:t>
            </w:r>
            <w:r>
              <w:rPr>
                <w:rFonts w:eastAsia="Calibri"/>
                <w:b/>
                <w:sz w:val="24"/>
                <w:szCs w:val="24"/>
              </w:rPr>
              <w:t xml:space="preserve"> </w:t>
            </w:r>
            <w:r w:rsidRPr="004E1A5E">
              <w:rPr>
                <w:rFonts w:eastAsia="Calibri"/>
                <w:b/>
                <w:sz w:val="24"/>
                <w:szCs w:val="24"/>
              </w:rPr>
              <w:t>2.1.</w:t>
            </w:r>
          </w:p>
          <w:p w14:paraId="380DE964" w14:textId="77777777" w:rsidR="004F7B7F" w:rsidRPr="004E1A5E" w:rsidRDefault="004F7B7F">
            <w:pPr>
              <w:widowControl w:val="0"/>
              <w:autoSpaceDE w:val="0"/>
              <w:autoSpaceDN w:val="0"/>
              <w:spacing w:line="240" w:lineRule="auto"/>
              <w:rPr>
                <w:rFonts w:ascii="Times New Roman" w:eastAsia="Calibri" w:hAnsi="Times New Roman"/>
                <w:b/>
                <w:sz w:val="24"/>
                <w:szCs w:val="24"/>
              </w:rPr>
            </w:pPr>
            <w:r w:rsidRPr="004E1A5E">
              <w:rPr>
                <w:rFonts w:ascii="Times New Roman" w:eastAsia="Calibri" w:hAnsi="Times New Roman"/>
                <w:b/>
                <w:sz w:val="24"/>
                <w:szCs w:val="24"/>
              </w:rPr>
              <w:t>Охрана</w:t>
            </w:r>
            <w:r>
              <w:rPr>
                <w:rFonts w:ascii="Times New Roman" w:eastAsia="Calibri" w:hAnsi="Times New Roman"/>
                <w:b/>
                <w:sz w:val="24"/>
                <w:szCs w:val="24"/>
              </w:rPr>
              <w:t xml:space="preserve"> </w:t>
            </w:r>
            <w:r w:rsidRPr="004E1A5E">
              <w:rPr>
                <w:rFonts w:ascii="Times New Roman" w:eastAsia="Calibri" w:hAnsi="Times New Roman"/>
                <w:b/>
                <w:spacing w:val="-1"/>
                <w:sz w:val="24"/>
                <w:szCs w:val="24"/>
              </w:rPr>
              <w:t>окружаю</w:t>
            </w:r>
            <w:r w:rsidRPr="004E1A5E">
              <w:rPr>
                <w:rFonts w:ascii="Times New Roman" w:eastAsia="Calibri" w:hAnsi="Times New Roman"/>
                <w:b/>
                <w:sz w:val="24"/>
                <w:szCs w:val="24"/>
              </w:rPr>
              <w:t>щей</w:t>
            </w:r>
            <w:r>
              <w:rPr>
                <w:rFonts w:ascii="Times New Roman" w:eastAsia="Calibri" w:hAnsi="Times New Roman"/>
                <w:b/>
                <w:sz w:val="24"/>
                <w:szCs w:val="24"/>
              </w:rPr>
              <w:t xml:space="preserve"> </w:t>
            </w:r>
            <w:r w:rsidRPr="004E1A5E">
              <w:rPr>
                <w:rFonts w:ascii="Times New Roman" w:eastAsia="Calibri" w:hAnsi="Times New Roman"/>
                <w:b/>
                <w:sz w:val="24"/>
                <w:szCs w:val="24"/>
              </w:rPr>
              <w:t>среды</w:t>
            </w:r>
          </w:p>
        </w:tc>
        <w:tc>
          <w:tcPr>
            <w:tcW w:w="6161" w:type="dxa"/>
            <w:noWrap/>
          </w:tcPr>
          <w:p w14:paraId="08BF831D" w14:textId="77777777" w:rsidR="004F7B7F" w:rsidRPr="004E1A5E" w:rsidRDefault="004F7B7F">
            <w:pPr>
              <w:pStyle w:val="TableParagraph"/>
              <w:tabs>
                <w:tab w:val="left" w:pos="0"/>
              </w:tabs>
              <w:ind w:leftChars="50" w:left="110"/>
              <w:jc w:val="both"/>
              <w:rPr>
                <w:rFonts w:eastAsia="Calibri"/>
                <w:b/>
                <w:sz w:val="24"/>
                <w:szCs w:val="24"/>
              </w:rPr>
            </w:pPr>
            <w:r w:rsidRPr="004E1A5E">
              <w:rPr>
                <w:rFonts w:eastAsia="Calibri"/>
                <w:b/>
                <w:sz w:val="24"/>
                <w:szCs w:val="24"/>
              </w:rPr>
              <w:t>Содержание</w:t>
            </w:r>
            <w:r>
              <w:rPr>
                <w:rFonts w:eastAsia="Calibri"/>
                <w:b/>
                <w:sz w:val="24"/>
                <w:szCs w:val="24"/>
              </w:rPr>
              <w:t xml:space="preserve"> </w:t>
            </w:r>
            <w:r w:rsidRPr="004E1A5E">
              <w:rPr>
                <w:rFonts w:eastAsia="Calibri"/>
                <w:b/>
                <w:sz w:val="24"/>
                <w:szCs w:val="24"/>
              </w:rPr>
              <w:t>учебного</w:t>
            </w:r>
            <w:r>
              <w:rPr>
                <w:rFonts w:eastAsia="Calibri"/>
                <w:b/>
                <w:sz w:val="24"/>
                <w:szCs w:val="24"/>
              </w:rPr>
              <w:t xml:space="preserve"> </w:t>
            </w:r>
            <w:r w:rsidRPr="004E1A5E">
              <w:rPr>
                <w:rFonts w:eastAsia="Calibri"/>
                <w:b/>
                <w:sz w:val="24"/>
                <w:szCs w:val="24"/>
              </w:rPr>
              <w:t>материала</w:t>
            </w:r>
          </w:p>
        </w:tc>
        <w:tc>
          <w:tcPr>
            <w:tcW w:w="1516" w:type="dxa"/>
            <w:noWrap/>
          </w:tcPr>
          <w:p w14:paraId="3615A496" w14:textId="77777777" w:rsidR="004F7B7F" w:rsidRPr="004E1A5E" w:rsidRDefault="004F7B7F">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6</w:t>
            </w:r>
          </w:p>
        </w:tc>
        <w:tc>
          <w:tcPr>
            <w:tcW w:w="1839" w:type="dxa"/>
            <w:vMerge w:val="restart"/>
            <w:noWrap/>
          </w:tcPr>
          <w:p w14:paraId="7757D90B" w14:textId="77777777" w:rsidR="004F7B7F" w:rsidRPr="004E1A5E" w:rsidRDefault="004F7B7F">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ЛР 1,5-6, 13-17</w:t>
            </w:r>
          </w:p>
        </w:tc>
        <w:tc>
          <w:tcPr>
            <w:tcW w:w="1000" w:type="dxa"/>
            <w:vMerge w:val="restart"/>
            <w:noWrap/>
          </w:tcPr>
          <w:p w14:paraId="002E70F0" w14:textId="77777777" w:rsidR="004F7B7F" w:rsidRPr="004E1A5E" w:rsidRDefault="004F7B7F" w:rsidP="006519B3">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ОК 07</w:t>
            </w:r>
          </w:p>
        </w:tc>
        <w:tc>
          <w:tcPr>
            <w:tcW w:w="2201" w:type="dxa"/>
            <w:vMerge w:val="restart"/>
            <w:noWrap/>
          </w:tcPr>
          <w:p w14:paraId="10AF5712"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07.01,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07.02</w:t>
            </w:r>
          </w:p>
          <w:p w14:paraId="31AC03A4"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07.03,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07.01</w:t>
            </w:r>
          </w:p>
          <w:p w14:paraId="2F1471F8"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07.02,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07.03</w:t>
            </w:r>
          </w:p>
          <w:p w14:paraId="3E64F669"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07.04,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07.05</w:t>
            </w:r>
          </w:p>
          <w:p w14:paraId="424DE047"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
        </w:tc>
      </w:tr>
      <w:tr w:rsidR="00B724DF" w:rsidRPr="004E1A5E" w14:paraId="53014827" w14:textId="77777777">
        <w:trPr>
          <w:trHeight w:val="312"/>
        </w:trPr>
        <w:tc>
          <w:tcPr>
            <w:tcW w:w="2194" w:type="dxa"/>
            <w:vMerge/>
            <w:noWrap/>
          </w:tcPr>
          <w:p w14:paraId="1CD7607E" w14:textId="77777777" w:rsidR="00B724DF" w:rsidRPr="004E1A5E" w:rsidRDefault="00B724DF">
            <w:pPr>
              <w:widowControl w:val="0"/>
              <w:autoSpaceDE w:val="0"/>
              <w:autoSpaceDN w:val="0"/>
              <w:spacing w:line="240" w:lineRule="auto"/>
              <w:rPr>
                <w:rFonts w:ascii="Times New Roman" w:eastAsia="Calibri" w:hAnsi="Times New Roman"/>
                <w:b/>
                <w:sz w:val="24"/>
                <w:szCs w:val="24"/>
              </w:rPr>
            </w:pPr>
          </w:p>
        </w:tc>
        <w:tc>
          <w:tcPr>
            <w:tcW w:w="6161" w:type="dxa"/>
            <w:noWrap/>
          </w:tcPr>
          <w:p w14:paraId="0D9D7A33" w14:textId="77777777" w:rsidR="00B724DF" w:rsidRPr="004E1A5E" w:rsidRDefault="00783E0E">
            <w:pPr>
              <w:widowControl w:val="0"/>
              <w:tabs>
                <w:tab w:val="left" w:pos="0"/>
              </w:tabs>
              <w:autoSpaceDE w:val="0"/>
              <w:autoSpaceDN w:val="0"/>
              <w:spacing w:after="0" w:line="240" w:lineRule="auto"/>
              <w:ind w:leftChars="50" w:left="110"/>
              <w:jc w:val="both"/>
              <w:rPr>
                <w:rFonts w:ascii="Times New Roman" w:eastAsia="Calibri" w:hAnsi="Times New Roman"/>
                <w:sz w:val="24"/>
                <w:szCs w:val="24"/>
              </w:rPr>
            </w:pPr>
            <w:r w:rsidRPr="004E1A5E">
              <w:rPr>
                <w:rFonts w:ascii="Times New Roman" w:eastAsia="Calibri" w:hAnsi="Times New Roman"/>
                <w:sz w:val="24"/>
                <w:szCs w:val="24"/>
              </w:rPr>
              <w:t xml:space="preserve">Экология: понятие, значение. Экологические проблемы, </w:t>
            </w:r>
            <w:proofErr w:type="spellStart"/>
            <w:r w:rsidRPr="004E1A5E">
              <w:rPr>
                <w:rFonts w:ascii="Times New Roman" w:eastAsia="Calibri" w:hAnsi="Times New Roman"/>
                <w:sz w:val="24"/>
                <w:szCs w:val="24"/>
              </w:rPr>
              <w:t>возникающиевпроцессепроизводственнойдеятельности</w:t>
            </w:r>
            <w:proofErr w:type="spellEnd"/>
            <w:r w:rsidRPr="004E1A5E">
              <w:rPr>
                <w:rFonts w:ascii="Times New Roman" w:eastAsia="Calibri" w:hAnsi="Times New Roman"/>
                <w:sz w:val="24"/>
                <w:szCs w:val="24"/>
              </w:rPr>
              <w:t>.</w:t>
            </w:r>
          </w:p>
          <w:p w14:paraId="6D65A162" w14:textId="77777777" w:rsidR="00B724DF" w:rsidRPr="004E1A5E" w:rsidRDefault="00783E0E">
            <w:pPr>
              <w:widowControl w:val="0"/>
              <w:tabs>
                <w:tab w:val="left" w:pos="0"/>
              </w:tabs>
              <w:autoSpaceDE w:val="0"/>
              <w:autoSpaceDN w:val="0"/>
              <w:spacing w:after="0" w:line="240" w:lineRule="auto"/>
              <w:ind w:leftChars="50" w:left="110"/>
              <w:jc w:val="both"/>
              <w:rPr>
                <w:rFonts w:ascii="Times New Roman" w:eastAsia="Calibri" w:hAnsi="Times New Roman"/>
                <w:sz w:val="24"/>
                <w:szCs w:val="24"/>
              </w:rPr>
            </w:pPr>
            <w:r w:rsidRPr="004E1A5E">
              <w:rPr>
                <w:rFonts w:ascii="Times New Roman" w:eastAsia="Calibri" w:hAnsi="Times New Roman"/>
                <w:sz w:val="24"/>
                <w:szCs w:val="24"/>
              </w:rPr>
              <w:t>Охрана окружающей среды и обеспечение безопасности при осуществлении</w:t>
            </w:r>
            <w:r w:rsidR="00280C4A">
              <w:rPr>
                <w:rFonts w:ascii="Times New Roman" w:eastAsia="Calibri" w:hAnsi="Times New Roman"/>
                <w:sz w:val="24"/>
                <w:szCs w:val="24"/>
              </w:rPr>
              <w:t xml:space="preserve"> </w:t>
            </w:r>
            <w:r w:rsidRPr="004E1A5E">
              <w:rPr>
                <w:rFonts w:ascii="Times New Roman" w:eastAsia="Calibri" w:hAnsi="Times New Roman"/>
                <w:sz w:val="24"/>
                <w:szCs w:val="24"/>
              </w:rPr>
              <w:t>производственной</w:t>
            </w:r>
            <w:r w:rsidR="00280C4A">
              <w:rPr>
                <w:rFonts w:ascii="Times New Roman" w:eastAsia="Calibri" w:hAnsi="Times New Roman"/>
                <w:sz w:val="24"/>
                <w:szCs w:val="24"/>
              </w:rPr>
              <w:t xml:space="preserve"> </w:t>
            </w:r>
            <w:r w:rsidRPr="004E1A5E">
              <w:rPr>
                <w:rFonts w:ascii="Times New Roman" w:eastAsia="Calibri" w:hAnsi="Times New Roman"/>
                <w:sz w:val="24"/>
                <w:szCs w:val="24"/>
              </w:rPr>
              <w:t>деятельности. Обеспечение</w:t>
            </w:r>
            <w:r w:rsidR="00280C4A">
              <w:rPr>
                <w:rFonts w:ascii="Times New Roman" w:eastAsia="Calibri" w:hAnsi="Times New Roman"/>
                <w:sz w:val="24"/>
                <w:szCs w:val="24"/>
              </w:rPr>
              <w:t xml:space="preserve"> </w:t>
            </w:r>
            <w:r w:rsidRPr="004E1A5E">
              <w:rPr>
                <w:rFonts w:ascii="Times New Roman" w:eastAsia="Calibri" w:hAnsi="Times New Roman"/>
                <w:sz w:val="24"/>
                <w:szCs w:val="24"/>
              </w:rPr>
              <w:t>промышленной</w:t>
            </w:r>
            <w:r w:rsidR="00280C4A">
              <w:rPr>
                <w:rFonts w:ascii="Times New Roman" w:eastAsia="Calibri" w:hAnsi="Times New Roman"/>
                <w:sz w:val="24"/>
                <w:szCs w:val="24"/>
              </w:rPr>
              <w:t xml:space="preserve"> </w:t>
            </w:r>
            <w:r w:rsidRPr="004E1A5E">
              <w:rPr>
                <w:rFonts w:ascii="Times New Roman" w:eastAsia="Calibri" w:hAnsi="Times New Roman"/>
                <w:sz w:val="24"/>
                <w:szCs w:val="24"/>
              </w:rPr>
              <w:t>безопасности опасных</w:t>
            </w:r>
            <w:r w:rsidR="00280C4A">
              <w:rPr>
                <w:rFonts w:ascii="Times New Roman" w:eastAsia="Calibri" w:hAnsi="Times New Roman"/>
                <w:sz w:val="24"/>
                <w:szCs w:val="24"/>
              </w:rPr>
              <w:t xml:space="preserve"> </w:t>
            </w:r>
            <w:r w:rsidRPr="004E1A5E">
              <w:rPr>
                <w:rFonts w:ascii="Times New Roman" w:eastAsia="Calibri" w:hAnsi="Times New Roman"/>
                <w:sz w:val="24"/>
                <w:szCs w:val="24"/>
              </w:rPr>
              <w:t>производственных</w:t>
            </w:r>
            <w:r w:rsidR="00280C4A">
              <w:rPr>
                <w:rFonts w:ascii="Times New Roman" w:eastAsia="Calibri" w:hAnsi="Times New Roman"/>
                <w:sz w:val="24"/>
                <w:szCs w:val="24"/>
              </w:rPr>
              <w:t xml:space="preserve"> </w:t>
            </w:r>
            <w:r w:rsidRPr="004E1A5E">
              <w:rPr>
                <w:rFonts w:ascii="Times New Roman" w:eastAsia="Calibri" w:hAnsi="Times New Roman"/>
                <w:sz w:val="24"/>
                <w:szCs w:val="24"/>
              </w:rPr>
              <w:t>объектов.</w:t>
            </w:r>
          </w:p>
          <w:p w14:paraId="6EED28E8" w14:textId="77777777" w:rsidR="00B724DF" w:rsidRPr="004E1A5E" w:rsidRDefault="00783E0E">
            <w:pPr>
              <w:widowControl w:val="0"/>
              <w:tabs>
                <w:tab w:val="left" w:pos="0"/>
              </w:tabs>
              <w:autoSpaceDE w:val="0"/>
              <w:autoSpaceDN w:val="0"/>
              <w:spacing w:after="0" w:line="240" w:lineRule="auto"/>
              <w:ind w:leftChars="50" w:left="110"/>
              <w:jc w:val="both"/>
              <w:rPr>
                <w:rFonts w:ascii="Times New Roman" w:eastAsia="Calibri" w:hAnsi="Times New Roman"/>
                <w:sz w:val="24"/>
                <w:szCs w:val="24"/>
              </w:rPr>
            </w:pPr>
            <w:r w:rsidRPr="004E1A5E">
              <w:rPr>
                <w:rFonts w:ascii="Times New Roman" w:eastAsia="Calibri" w:hAnsi="Times New Roman"/>
                <w:sz w:val="24"/>
                <w:szCs w:val="24"/>
              </w:rPr>
              <w:t>Экологический</w:t>
            </w:r>
            <w:r w:rsidR="00280C4A">
              <w:rPr>
                <w:rFonts w:ascii="Times New Roman" w:eastAsia="Calibri" w:hAnsi="Times New Roman"/>
                <w:sz w:val="24"/>
                <w:szCs w:val="24"/>
              </w:rPr>
              <w:t xml:space="preserve"> </w:t>
            </w:r>
            <w:r w:rsidRPr="004E1A5E">
              <w:rPr>
                <w:rFonts w:ascii="Times New Roman" w:eastAsia="Calibri" w:hAnsi="Times New Roman"/>
                <w:sz w:val="24"/>
                <w:szCs w:val="24"/>
              </w:rPr>
              <w:t>мониторинг</w:t>
            </w:r>
            <w:r w:rsidR="00280C4A">
              <w:rPr>
                <w:rFonts w:ascii="Times New Roman" w:eastAsia="Calibri" w:hAnsi="Times New Roman"/>
                <w:sz w:val="24"/>
                <w:szCs w:val="24"/>
              </w:rPr>
              <w:t xml:space="preserve"> </w:t>
            </w:r>
            <w:r w:rsidRPr="004E1A5E">
              <w:rPr>
                <w:rFonts w:ascii="Times New Roman" w:eastAsia="Calibri" w:hAnsi="Times New Roman"/>
                <w:sz w:val="24"/>
                <w:szCs w:val="24"/>
              </w:rPr>
              <w:t>объектов</w:t>
            </w:r>
            <w:r w:rsidR="00280C4A">
              <w:rPr>
                <w:rFonts w:ascii="Times New Roman" w:eastAsia="Calibri" w:hAnsi="Times New Roman"/>
                <w:sz w:val="24"/>
                <w:szCs w:val="24"/>
              </w:rPr>
              <w:t xml:space="preserve"> </w:t>
            </w:r>
            <w:r w:rsidRPr="004E1A5E">
              <w:rPr>
                <w:rFonts w:ascii="Times New Roman" w:eastAsia="Calibri" w:hAnsi="Times New Roman"/>
                <w:sz w:val="24"/>
                <w:szCs w:val="24"/>
              </w:rPr>
              <w:t>производства</w:t>
            </w:r>
            <w:r w:rsidR="00280C4A">
              <w:rPr>
                <w:rFonts w:ascii="Times New Roman" w:eastAsia="Calibri" w:hAnsi="Times New Roman"/>
                <w:sz w:val="24"/>
                <w:szCs w:val="24"/>
              </w:rPr>
              <w:t xml:space="preserve"> </w:t>
            </w:r>
            <w:r w:rsidRPr="004E1A5E">
              <w:rPr>
                <w:rFonts w:ascii="Times New Roman" w:eastAsia="Calibri" w:hAnsi="Times New Roman"/>
                <w:sz w:val="24"/>
                <w:szCs w:val="24"/>
              </w:rPr>
              <w:t>и</w:t>
            </w:r>
            <w:r w:rsidR="00280C4A">
              <w:rPr>
                <w:rFonts w:ascii="Times New Roman" w:eastAsia="Calibri" w:hAnsi="Times New Roman"/>
                <w:sz w:val="24"/>
                <w:szCs w:val="24"/>
              </w:rPr>
              <w:t xml:space="preserve"> </w:t>
            </w:r>
            <w:r w:rsidRPr="004E1A5E">
              <w:rPr>
                <w:rFonts w:ascii="Times New Roman" w:eastAsia="Calibri" w:hAnsi="Times New Roman"/>
                <w:sz w:val="24"/>
                <w:szCs w:val="24"/>
              </w:rPr>
              <w:t>окружающей</w:t>
            </w:r>
            <w:r w:rsidR="00280C4A">
              <w:rPr>
                <w:rFonts w:ascii="Times New Roman" w:eastAsia="Calibri" w:hAnsi="Times New Roman"/>
                <w:sz w:val="24"/>
                <w:szCs w:val="24"/>
              </w:rPr>
              <w:t xml:space="preserve"> </w:t>
            </w:r>
            <w:r w:rsidRPr="004E1A5E">
              <w:rPr>
                <w:rFonts w:ascii="Times New Roman" w:eastAsia="Calibri" w:hAnsi="Times New Roman"/>
                <w:sz w:val="24"/>
                <w:szCs w:val="24"/>
              </w:rPr>
              <w:t>среды. Профилактические мероприятия по охране окружающей среды.</w:t>
            </w:r>
            <w:r w:rsidR="00280C4A">
              <w:rPr>
                <w:rFonts w:ascii="Times New Roman" w:eastAsia="Calibri" w:hAnsi="Times New Roman"/>
                <w:sz w:val="24"/>
                <w:szCs w:val="24"/>
              </w:rPr>
              <w:t xml:space="preserve"> </w:t>
            </w:r>
            <w:r w:rsidRPr="004E1A5E">
              <w:rPr>
                <w:rFonts w:ascii="Times New Roman" w:eastAsia="Calibri" w:hAnsi="Times New Roman"/>
                <w:sz w:val="24"/>
                <w:szCs w:val="24"/>
              </w:rPr>
              <w:t>Учет климатических</w:t>
            </w:r>
            <w:r w:rsidR="00280C4A">
              <w:rPr>
                <w:rFonts w:ascii="Times New Roman" w:eastAsia="Calibri" w:hAnsi="Times New Roman"/>
                <w:sz w:val="24"/>
                <w:szCs w:val="24"/>
              </w:rPr>
              <w:t xml:space="preserve"> </w:t>
            </w:r>
            <w:r w:rsidRPr="004E1A5E">
              <w:rPr>
                <w:rFonts w:ascii="Times New Roman" w:eastAsia="Calibri" w:hAnsi="Times New Roman"/>
                <w:sz w:val="24"/>
                <w:szCs w:val="24"/>
              </w:rPr>
              <w:t>условий</w:t>
            </w:r>
            <w:r w:rsidR="00280C4A">
              <w:rPr>
                <w:rFonts w:ascii="Times New Roman" w:eastAsia="Calibri" w:hAnsi="Times New Roman"/>
                <w:sz w:val="24"/>
                <w:szCs w:val="24"/>
              </w:rPr>
              <w:t xml:space="preserve"> </w:t>
            </w:r>
            <w:r w:rsidRPr="004E1A5E">
              <w:rPr>
                <w:rFonts w:ascii="Times New Roman" w:eastAsia="Calibri" w:hAnsi="Times New Roman"/>
                <w:sz w:val="24"/>
                <w:szCs w:val="24"/>
              </w:rPr>
              <w:t>региона в профессиональной</w:t>
            </w:r>
            <w:r w:rsidR="00280C4A">
              <w:rPr>
                <w:rFonts w:ascii="Times New Roman" w:eastAsia="Calibri" w:hAnsi="Times New Roman"/>
                <w:sz w:val="24"/>
                <w:szCs w:val="24"/>
              </w:rPr>
              <w:t xml:space="preserve"> </w:t>
            </w:r>
            <w:r w:rsidRPr="004E1A5E">
              <w:rPr>
                <w:rFonts w:ascii="Times New Roman" w:eastAsia="Calibri" w:hAnsi="Times New Roman"/>
                <w:sz w:val="24"/>
                <w:szCs w:val="24"/>
              </w:rPr>
              <w:t>деятельности</w:t>
            </w:r>
          </w:p>
        </w:tc>
        <w:tc>
          <w:tcPr>
            <w:tcW w:w="1516" w:type="dxa"/>
            <w:noWrap/>
          </w:tcPr>
          <w:p w14:paraId="1B47334F"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1</w:t>
            </w:r>
          </w:p>
        </w:tc>
        <w:tc>
          <w:tcPr>
            <w:tcW w:w="1839" w:type="dxa"/>
            <w:vMerge/>
            <w:noWrap/>
          </w:tcPr>
          <w:p w14:paraId="15882E40" w14:textId="77777777" w:rsidR="00B724DF" w:rsidRPr="004E1A5E" w:rsidRDefault="00B724DF">
            <w:pPr>
              <w:pStyle w:val="TableParagraph"/>
              <w:jc w:val="both"/>
              <w:rPr>
                <w:rFonts w:eastAsia="Calibri"/>
                <w:sz w:val="24"/>
                <w:szCs w:val="24"/>
              </w:rPr>
            </w:pPr>
          </w:p>
        </w:tc>
        <w:tc>
          <w:tcPr>
            <w:tcW w:w="1000" w:type="dxa"/>
            <w:vMerge/>
            <w:noWrap/>
          </w:tcPr>
          <w:p w14:paraId="24630AD8" w14:textId="77777777" w:rsidR="00B724DF" w:rsidRPr="004E1A5E" w:rsidRDefault="00B724DF">
            <w:pPr>
              <w:pStyle w:val="TableParagraph"/>
              <w:jc w:val="both"/>
              <w:rPr>
                <w:rFonts w:eastAsia="Calibri"/>
                <w:sz w:val="24"/>
                <w:szCs w:val="24"/>
              </w:rPr>
            </w:pPr>
          </w:p>
        </w:tc>
        <w:tc>
          <w:tcPr>
            <w:tcW w:w="2201" w:type="dxa"/>
            <w:vMerge/>
            <w:noWrap/>
          </w:tcPr>
          <w:p w14:paraId="06A3BFC9" w14:textId="77777777" w:rsidR="00B724DF" w:rsidRPr="004E1A5E" w:rsidRDefault="00B724DF">
            <w:pPr>
              <w:pStyle w:val="TableParagraph"/>
              <w:jc w:val="both"/>
              <w:rPr>
                <w:rFonts w:eastAsia="Calibri"/>
                <w:sz w:val="24"/>
                <w:szCs w:val="24"/>
              </w:rPr>
            </w:pPr>
          </w:p>
        </w:tc>
      </w:tr>
      <w:tr w:rsidR="00B724DF" w:rsidRPr="004E1A5E" w14:paraId="2E8CA26A" w14:textId="77777777">
        <w:trPr>
          <w:trHeight w:val="23"/>
        </w:trPr>
        <w:tc>
          <w:tcPr>
            <w:tcW w:w="2194" w:type="dxa"/>
            <w:vMerge/>
            <w:noWrap/>
          </w:tcPr>
          <w:p w14:paraId="7339DA9B" w14:textId="77777777" w:rsidR="00B724DF" w:rsidRPr="004E1A5E" w:rsidRDefault="00B724DF">
            <w:pPr>
              <w:pStyle w:val="TableParagraph"/>
              <w:jc w:val="both"/>
              <w:rPr>
                <w:rFonts w:eastAsia="Calibri"/>
                <w:sz w:val="24"/>
                <w:szCs w:val="24"/>
              </w:rPr>
            </w:pPr>
          </w:p>
        </w:tc>
        <w:tc>
          <w:tcPr>
            <w:tcW w:w="6161" w:type="dxa"/>
            <w:noWrap/>
          </w:tcPr>
          <w:p w14:paraId="0D844F5E" w14:textId="77777777" w:rsidR="00B724DF" w:rsidRPr="004E1A5E" w:rsidRDefault="00783E0E">
            <w:pPr>
              <w:pStyle w:val="TableParagraph"/>
              <w:tabs>
                <w:tab w:val="left" w:pos="0"/>
              </w:tabs>
              <w:ind w:leftChars="50" w:left="110"/>
              <w:jc w:val="both"/>
              <w:rPr>
                <w:rFonts w:eastAsia="Calibri"/>
                <w:b/>
                <w:sz w:val="24"/>
                <w:szCs w:val="24"/>
              </w:rPr>
            </w:pPr>
            <w:r w:rsidRPr="004E1A5E">
              <w:rPr>
                <w:rFonts w:eastAsia="Calibri"/>
                <w:b/>
                <w:sz w:val="24"/>
                <w:szCs w:val="24"/>
              </w:rPr>
              <w:t>В</w:t>
            </w:r>
            <w:r w:rsidR="00280C4A">
              <w:rPr>
                <w:rFonts w:eastAsia="Calibri"/>
                <w:b/>
                <w:sz w:val="24"/>
                <w:szCs w:val="24"/>
              </w:rPr>
              <w:t xml:space="preserve"> </w:t>
            </w:r>
            <w:r w:rsidRPr="004E1A5E">
              <w:rPr>
                <w:rFonts w:eastAsia="Calibri"/>
                <w:b/>
                <w:sz w:val="24"/>
                <w:szCs w:val="24"/>
              </w:rPr>
              <w:t>том</w:t>
            </w:r>
            <w:r w:rsidR="00280C4A">
              <w:rPr>
                <w:rFonts w:eastAsia="Calibri"/>
                <w:b/>
                <w:sz w:val="24"/>
                <w:szCs w:val="24"/>
              </w:rPr>
              <w:t xml:space="preserve"> </w:t>
            </w:r>
            <w:r w:rsidRPr="004E1A5E">
              <w:rPr>
                <w:rFonts w:eastAsia="Calibri"/>
                <w:b/>
                <w:sz w:val="24"/>
                <w:szCs w:val="24"/>
              </w:rPr>
              <w:t>числе</w:t>
            </w:r>
            <w:r w:rsidR="00280C4A">
              <w:rPr>
                <w:rFonts w:eastAsia="Calibri"/>
                <w:b/>
                <w:sz w:val="24"/>
                <w:szCs w:val="24"/>
              </w:rPr>
              <w:t xml:space="preserve"> </w:t>
            </w:r>
            <w:r w:rsidRPr="004E1A5E">
              <w:rPr>
                <w:rFonts w:eastAsia="Calibri"/>
                <w:b/>
                <w:sz w:val="24"/>
                <w:szCs w:val="24"/>
              </w:rPr>
              <w:t>практических</w:t>
            </w:r>
            <w:r w:rsidR="00280C4A">
              <w:rPr>
                <w:rFonts w:eastAsia="Calibri"/>
                <w:b/>
                <w:sz w:val="24"/>
                <w:szCs w:val="24"/>
              </w:rPr>
              <w:t xml:space="preserve"> </w:t>
            </w:r>
            <w:r w:rsidRPr="004E1A5E">
              <w:rPr>
                <w:rFonts w:eastAsia="Calibri"/>
                <w:b/>
                <w:sz w:val="24"/>
                <w:szCs w:val="24"/>
              </w:rPr>
              <w:t>занятий</w:t>
            </w:r>
          </w:p>
        </w:tc>
        <w:tc>
          <w:tcPr>
            <w:tcW w:w="1516" w:type="dxa"/>
            <w:noWrap/>
          </w:tcPr>
          <w:p w14:paraId="27E581B9" w14:textId="77777777" w:rsidR="00B724DF" w:rsidRPr="004E1A5E" w:rsidRDefault="00783E0E">
            <w:pPr>
              <w:widowControl w:val="0"/>
              <w:autoSpaceDE w:val="0"/>
              <w:autoSpaceDN w:val="0"/>
              <w:spacing w:line="240" w:lineRule="auto"/>
              <w:jc w:val="center"/>
              <w:rPr>
                <w:rFonts w:ascii="Times New Roman" w:eastAsia="Calibri" w:hAnsi="Times New Roman"/>
                <w:b/>
                <w:sz w:val="24"/>
                <w:szCs w:val="24"/>
              </w:rPr>
            </w:pPr>
            <w:r w:rsidRPr="004E1A5E">
              <w:rPr>
                <w:rFonts w:ascii="Times New Roman" w:eastAsia="Calibri" w:hAnsi="Times New Roman"/>
                <w:b/>
                <w:sz w:val="24"/>
                <w:szCs w:val="24"/>
              </w:rPr>
              <w:t>4</w:t>
            </w:r>
          </w:p>
        </w:tc>
        <w:tc>
          <w:tcPr>
            <w:tcW w:w="1839" w:type="dxa"/>
            <w:vMerge/>
            <w:noWrap/>
          </w:tcPr>
          <w:p w14:paraId="2AAE4F01" w14:textId="77777777" w:rsidR="00B724DF" w:rsidRPr="004E1A5E" w:rsidRDefault="00B724DF">
            <w:pPr>
              <w:pStyle w:val="TableParagraph"/>
              <w:jc w:val="both"/>
              <w:rPr>
                <w:rFonts w:eastAsia="Calibri"/>
                <w:sz w:val="24"/>
                <w:szCs w:val="24"/>
              </w:rPr>
            </w:pPr>
          </w:p>
        </w:tc>
        <w:tc>
          <w:tcPr>
            <w:tcW w:w="1000" w:type="dxa"/>
            <w:vMerge/>
            <w:noWrap/>
          </w:tcPr>
          <w:p w14:paraId="7C19A710" w14:textId="77777777" w:rsidR="00B724DF" w:rsidRPr="004E1A5E" w:rsidRDefault="00B724DF">
            <w:pPr>
              <w:pStyle w:val="TableParagraph"/>
              <w:jc w:val="both"/>
              <w:rPr>
                <w:rFonts w:eastAsia="Calibri"/>
                <w:sz w:val="24"/>
                <w:szCs w:val="24"/>
              </w:rPr>
            </w:pPr>
          </w:p>
        </w:tc>
        <w:tc>
          <w:tcPr>
            <w:tcW w:w="2201" w:type="dxa"/>
            <w:vMerge/>
            <w:noWrap/>
          </w:tcPr>
          <w:p w14:paraId="7F2AF882" w14:textId="77777777" w:rsidR="00B724DF" w:rsidRPr="004E1A5E" w:rsidRDefault="00B724DF">
            <w:pPr>
              <w:pStyle w:val="TableParagraph"/>
              <w:jc w:val="both"/>
              <w:rPr>
                <w:rFonts w:eastAsia="Calibri"/>
                <w:sz w:val="24"/>
                <w:szCs w:val="24"/>
              </w:rPr>
            </w:pPr>
          </w:p>
        </w:tc>
      </w:tr>
      <w:tr w:rsidR="00B724DF" w:rsidRPr="004E1A5E" w14:paraId="3E5D3855" w14:textId="77777777">
        <w:trPr>
          <w:trHeight w:val="23"/>
        </w:trPr>
        <w:tc>
          <w:tcPr>
            <w:tcW w:w="2194" w:type="dxa"/>
            <w:vMerge/>
            <w:tcBorders>
              <w:bottom w:val="nil"/>
            </w:tcBorders>
            <w:noWrap/>
          </w:tcPr>
          <w:p w14:paraId="643F9AD7" w14:textId="77777777" w:rsidR="00B724DF" w:rsidRPr="004E1A5E" w:rsidRDefault="00B724DF">
            <w:pPr>
              <w:pStyle w:val="TableParagraph"/>
              <w:jc w:val="both"/>
              <w:rPr>
                <w:rFonts w:eastAsia="Calibri"/>
                <w:sz w:val="24"/>
                <w:szCs w:val="24"/>
              </w:rPr>
            </w:pPr>
          </w:p>
        </w:tc>
        <w:tc>
          <w:tcPr>
            <w:tcW w:w="6161" w:type="dxa"/>
            <w:noWrap/>
          </w:tcPr>
          <w:p w14:paraId="77241E3E" w14:textId="77777777" w:rsidR="00B724DF" w:rsidRPr="004E1A5E" w:rsidRDefault="00783E0E">
            <w:pPr>
              <w:pStyle w:val="TableParagraph"/>
              <w:tabs>
                <w:tab w:val="left" w:pos="0"/>
              </w:tabs>
              <w:ind w:leftChars="50" w:left="110"/>
              <w:jc w:val="both"/>
              <w:rPr>
                <w:rFonts w:eastAsia="Calibri"/>
                <w:sz w:val="24"/>
                <w:szCs w:val="24"/>
              </w:rPr>
            </w:pPr>
            <w:r w:rsidRPr="004E1A5E">
              <w:rPr>
                <w:rFonts w:eastAsia="Calibri"/>
                <w:sz w:val="24"/>
                <w:szCs w:val="24"/>
              </w:rPr>
              <w:t>Практическое</w:t>
            </w:r>
            <w:r w:rsidR="00280C4A">
              <w:rPr>
                <w:rFonts w:eastAsia="Calibri"/>
                <w:sz w:val="24"/>
                <w:szCs w:val="24"/>
              </w:rPr>
              <w:t xml:space="preserve"> </w:t>
            </w:r>
            <w:r w:rsidRPr="004E1A5E">
              <w:rPr>
                <w:rFonts w:eastAsia="Calibri"/>
                <w:sz w:val="24"/>
                <w:szCs w:val="24"/>
              </w:rPr>
              <w:t>занятие</w:t>
            </w:r>
            <w:r w:rsidR="00280C4A">
              <w:rPr>
                <w:rFonts w:eastAsia="Calibri"/>
                <w:sz w:val="24"/>
                <w:szCs w:val="24"/>
              </w:rPr>
              <w:t xml:space="preserve"> </w:t>
            </w:r>
            <w:r w:rsidRPr="004E1A5E">
              <w:rPr>
                <w:rFonts w:eastAsia="Calibri"/>
                <w:sz w:val="24"/>
                <w:szCs w:val="24"/>
              </w:rPr>
              <w:t>№</w:t>
            </w:r>
            <w:r w:rsidR="00280C4A">
              <w:rPr>
                <w:rFonts w:eastAsia="Calibri"/>
                <w:sz w:val="24"/>
                <w:szCs w:val="24"/>
              </w:rPr>
              <w:t xml:space="preserve"> </w:t>
            </w:r>
            <w:r w:rsidRPr="004E1A5E">
              <w:rPr>
                <w:rFonts w:eastAsia="Calibri"/>
                <w:sz w:val="24"/>
                <w:szCs w:val="24"/>
              </w:rPr>
              <w:t>8.</w:t>
            </w:r>
            <w:r w:rsidR="00280C4A">
              <w:rPr>
                <w:rFonts w:eastAsia="Calibri"/>
                <w:sz w:val="24"/>
                <w:szCs w:val="24"/>
              </w:rPr>
              <w:t xml:space="preserve"> </w:t>
            </w:r>
            <w:r w:rsidRPr="004E1A5E">
              <w:rPr>
                <w:rFonts w:eastAsia="Calibri"/>
                <w:sz w:val="24"/>
                <w:szCs w:val="24"/>
              </w:rPr>
              <w:t>Разработка</w:t>
            </w:r>
            <w:r w:rsidR="00280C4A">
              <w:rPr>
                <w:rFonts w:eastAsia="Calibri"/>
                <w:sz w:val="24"/>
                <w:szCs w:val="24"/>
              </w:rPr>
              <w:t xml:space="preserve"> </w:t>
            </w:r>
            <w:r w:rsidRPr="004E1A5E">
              <w:rPr>
                <w:rFonts w:eastAsia="Calibri"/>
                <w:sz w:val="24"/>
                <w:szCs w:val="24"/>
              </w:rPr>
              <w:t>мини-проекта</w:t>
            </w:r>
            <w:r w:rsidR="00280C4A">
              <w:rPr>
                <w:rFonts w:eastAsia="Calibri"/>
                <w:sz w:val="24"/>
                <w:szCs w:val="24"/>
              </w:rPr>
              <w:t xml:space="preserve"> </w:t>
            </w:r>
            <w:r w:rsidRPr="004E1A5E">
              <w:rPr>
                <w:rFonts w:eastAsia="Calibri"/>
                <w:sz w:val="24"/>
                <w:szCs w:val="24"/>
              </w:rPr>
              <w:t>«Составление</w:t>
            </w:r>
            <w:r w:rsidR="00280C4A">
              <w:rPr>
                <w:rFonts w:eastAsia="Calibri"/>
                <w:sz w:val="24"/>
                <w:szCs w:val="24"/>
              </w:rPr>
              <w:t xml:space="preserve"> </w:t>
            </w:r>
            <w:r w:rsidRPr="004E1A5E">
              <w:rPr>
                <w:rFonts w:eastAsia="Calibri"/>
                <w:spacing w:val="-1"/>
                <w:sz w:val="24"/>
                <w:szCs w:val="24"/>
              </w:rPr>
              <w:t>экологического</w:t>
            </w:r>
            <w:r w:rsidR="00280C4A">
              <w:rPr>
                <w:rFonts w:eastAsia="Calibri"/>
                <w:spacing w:val="-1"/>
                <w:sz w:val="24"/>
                <w:szCs w:val="24"/>
              </w:rPr>
              <w:t xml:space="preserve"> </w:t>
            </w:r>
            <w:r w:rsidRPr="004E1A5E">
              <w:rPr>
                <w:rFonts w:eastAsia="Calibri"/>
                <w:spacing w:val="-1"/>
                <w:sz w:val="24"/>
                <w:szCs w:val="24"/>
              </w:rPr>
              <w:t>паспорта</w:t>
            </w:r>
            <w:r w:rsidR="00280C4A">
              <w:rPr>
                <w:rFonts w:eastAsia="Calibri"/>
                <w:spacing w:val="-1"/>
                <w:sz w:val="24"/>
                <w:szCs w:val="24"/>
              </w:rPr>
              <w:t xml:space="preserve"> </w:t>
            </w:r>
            <w:r w:rsidRPr="004E1A5E">
              <w:rPr>
                <w:rFonts w:eastAsia="Calibri"/>
                <w:spacing w:val="-1"/>
                <w:sz w:val="24"/>
                <w:szCs w:val="24"/>
              </w:rPr>
              <w:t>организации.</w:t>
            </w:r>
            <w:r w:rsidR="00280C4A">
              <w:rPr>
                <w:rFonts w:eastAsia="Calibri"/>
                <w:spacing w:val="-1"/>
                <w:sz w:val="24"/>
                <w:szCs w:val="24"/>
              </w:rPr>
              <w:t xml:space="preserve"> </w:t>
            </w:r>
            <w:r w:rsidRPr="004E1A5E">
              <w:rPr>
                <w:rFonts w:eastAsia="Calibri"/>
                <w:sz w:val="24"/>
                <w:szCs w:val="24"/>
              </w:rPr>
              <w:t>Разработка</w:t>
            </w:r>
            <w:r w:rsidR="00280C4A">
              <w:rPr>
                <w:rFonts w:eastAsia="Calibri"/>
                <w:sz w:val="24"/>
                <w:szCs w:val="24"/>
              </w:rPr>
              <w:t xml:space="preserve"> </w:t>
            </w:r>
            <w:r w:rsidRPr="004E1A5E">
              <w:rPr>
                <w:rFonts w:eastAsia="Calibri"/>
                <w:sz w:val="24"/>
                <w:szCs w:val="24"/>
              </w:rPr>
              <w:t>рекомендаций</w:t>
            </w:r>
            <w:r w:rsidR="00280C4A">
              <w:rPr>
                <w:rFonts w:eastAsia="Calibri"/>
                <w:sz w:val="24"/>
                <w:szCs w:val="24"/>
              </w:rPr>
              <w:t xml:space="preserve"> </w:t>
            </w:r>
            <w:r w:rsidRPr="004E1A5E">
              <w:rPr>
                <w:rFonts w:eastAsia="Calibri"/>
                <w:sz w:val="24"/>
                <w:szCs w:val="24"/>
              </w:rPr>
              <w:t>по</w:t>
            </w:r>
            <w:r w:rsidR="00280C4A">
              <w:rPr>
                <w:rFonts w:eastAsia="Calibri"/>
                <w:sz w:val="24"/>
                <w:szCs w:val="24"/>
              </w:rPr>
              <w:t xml:space="preserve"> </w:t>
            </w:r>
            <w:r w:rsidRPr="004E1A5E">
              <w:rPr>
                <w:rFonts w:eastAsia="Calibri"/>
                <w:sz w:val="24"/>
                <w:szCs w:val="24"/>
              </w:rPr>
              <w:t>организации</w:t>
            </w:r>
            <w:r w:rsidR="00280C4A">
              <w:rPr>
                <w:rFonts w:eastAsia="Calibri"/>
                <w:sz w:val="24"/>
                <w:szCs w:val="24"/>
              </w:rPr>
              <w:t xml:space="preserve"> </w:t>
            </w:r>
            <w:r w:rsidRPr="004E1A5E">
              <w:rPr>
                <w:rFonts w:eastAsia="Calibri"/>
                <w:sz w:val="24"/>
                <w:szCs w:val="24"/>
              </w:rPr>
              <w:lastRenderedPageBreak/>
              <w:t>профессиональной</w:t>
            </w:r>
            <w:r w:rsidR="00280C4A">
              <w:rPr>
                <w:rFonts w:eastAsia="Calibri"/>
                <w:sz w:val="24"/>
                <w:szCs w:val="24"/>
              </w:rPr>
              <w:t xml:space="preserve"> </w:t>
            </w:r>
            <w:r w:rsidRPr="004E1A5E">
              <w:rPr>
                <w:rFonts w:eastAsia="Calibri"/>
                <w:sz w:val="24"/>
                <w:szCs w:val="24"/>
              </w:rPr>
              <w:t>деятельности</w:t>
            </w:r>
            <w:r w:rsidR="00280C4A">
              <w:rPr>
                <w:rFonts w:eastAsia="Calibri"/>
                <w:sz w:val="24"/>
                <w:szCs w:val="24"/>
              </w:rPr>
              <w:t xml:space="preserve"> </w:t>
            </w:r>
            <w:r w:rsidRPr="004E1A5E">
              <w:rPr>
                <w:rFonts w:eastAsia="Calibri"/>
                <w:sz w:val="24"/>
                <w:szCs w:val="24"/>
              </w:rPr>
              <w:t>с</w:t>
            </w:r>
            <w:r w:rsidR="00280C4A">
              <w:rPr>
                <w:rFonts w:eastAsia="Calibri"/>
                <w:sz w:val="24"/>
                <w:szCs w:val="24"/>
              </w:rPr>
              <w:t xml:space="preserve"> </w:t>
            </w:r>
            <w:r w:rsidRPr="004E1A5E">
              <w:rPr>
                <w:rFonts w:eastAsia="Calibri"/>
                <w:sz w:val="24"/>
                <w:szCs w:val="24"/>
              </w:rPr>
              <w:t>учетом</w:t>
            </w:r>
            <w:r w:rsidR="00280C4A">
              <w:rPr>
                <w:rFonts w:eastAsia="Calibri"/>
                <w:sz w:val="24"/>
                <w:szCs w:val="24"/>
              </w:rPr>
              <w:t xml:space="preserve"> </w:t>
            </w:r>
            <w:r w:rsidRPr="004E1A5E">
              <w:rPr>
                <w:rFonts w:eastAsia="Calibri"/>
                <w:sz w:val="24"/>
                <w:szCs w:val="24"/>
              </w:rPr>
              <w:t>знаний</w:t>
            </w:r>
            <w:r w:rsidR="00280C4A">
              <w:rPr>
                <w:rFonts w:eastAsia="Calibri"/>
                <w:sz w:val="24"/>
                <w:szCs w:val="24"/>
              </w:rPr>
              <w:t xml:space="preserve"> </w:t>
            </w:r>
            <w:r w:rsidRPr="004E1A5E">
              <w:rPr>
                <w:rFonts w:eastAsia="Calibri"/>
                <w:sz w:val="24"/>
                <w:szCs w:val="24"/>
              </w:rPr>
              <w:t>об</w:t>
            </w:r>
            <w:r w:rsidR="00280C4A">
              <w:rPr>
                <w:rFonts w:eastAsia="Calibri"/>
                <w:sz w:val="24"/>
                <w:szCs w:val="24"/>
              </w:rPr>
              <w:t xml:space="preserve"> </w:t>
            </w:r>
            <w:r w:rsidRPr="004E1A5E">
              <w:rPr>
                <w:rFonts w:eastAsia="Calibri"/>
                <w:sz w:val="24"/>
                <w:szCs w:val="24"/>
              </w:rPr>
              <w:t>изменении</w:t>
            </w:r>
            <w:r w:rsidR="00280C4A">
              <w:rPr>
                <w:rFonts w:eastAsia="Calibri"/>
                <w:sz w:val="24"/>
                <w:szCs w:val="24"/>
              </w:rPr>
              <w:t xml:space="preserve"> </w:t>
            </w:r>
            <w:r w:rsidRPr="004E1A5E">
              <w:rPr>
                <w:rFonts w:eastAsia="Calibri"/>
                <w:sz w:val="24"/>
                <w:szCs w:val="24"/>
              </w:rPr>
              <w:t>климатических</w:t>
            </w:r>
            <w:r w:rsidR="00280C4A">
              <w:rPr>
                <w:rFonts w:eastAsia="Calibri"/>
                <w:sz w:val="24"/>
                <w:szCs w:val="24"/>
              </w:rPr>
              <w:t xml:space="preserve"> </w:t>
            </w:r>
            <w:r w:rsidRPr="004E1A5E">
              <w:rPr>
                <w:rFonts w:eastAsia="Calibri"/>
                <w:sz w:val="24"/>
                <w:szCs w:val="24"/>
              </w:rPr>
              <w:t>условий</w:t>
            </w:r>
            <w:r w:rsidR="00280C4A">
              <w:rPr>
                <w:rFonts w:eastAsia="Calibri"/>
                <w:sz w:val="24"/>
                <w:szCs w:val="24"/>
              </w:rPr>
              <w:t xml:space="preserve"> </w:t>
            </w:r>
            <w:r w:rsidRPr="004E1A5E">
              <w:rPr>
                <w:rFonts w:eastAsia="Calibri"/>
                <w:sz w:val="24"/>
                <w:szCs w:val="24"/>
              </w:rPr>
              <w:t>региона»</w:t>
            </w:r>
          </w:p>
        </w:tc>
        <w:tc>
          <w:tcPr>
            <w:tcW w:w="1516" w:type="dxa"/>
            <w:noWrap/>
          </w:tcPr>
          <w:p w14:paraId="3FA91F31" w14:textId="77777777" w:rsidR="00B724DF" w:rsidRPr="004E1A5E" w:rsidRDefault="00B724DF">
            <w:pPr>
              <w:widowControl w:val="0"/>
              <w:autoSpaceDE w:val="0"/>
              <w:autoSpaceDN w:val="0"/>
              <w:spacing w:line="240" w:lineRule="auto"/>
              <w:jc w:val="center"/>
              <w:rPr>
                <w:rFonts w:ascii="Times New Roman" w:eastAsia="Calibri" w:hAnsi="Times New Roman"/>
                <w:sz w:val="24"/>
                <w:szCs w:val="24"/>
              </w:rPr>
            </w:pPr>
          </w:p>
          <w:p w14:paraId="561E7F94"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lastRenderedPageBreak/>
              <w:t>4</w:t>
            </w:r>
          </w:p>
        </w:tc>
        <w:tc>
          <w:tcPr>
            <w:tcW w:w="1839" w:type="dxa"/>
            <w:vMerge/>
            <w:tcBorders>
              <w:bottom w:val="nil"/>
            </w:tcBorders>
            <w:noWrap/>
          </w:tcPr>
          <w:p w14:paraId="6B11365E" w14:textId="77777777" w:rsidR="00B724DF" w:rsidRPr="004E1A5E" w:rsidRDefault="00B724DF">
            <w:pPr>
              <w:pStyle w:val="TableParagraph"/>
              <w:jc w:val="both"/>
              <w:rPr>
                <w:rFonts w:eastAsia="Calibri"/>
                <w:sz w:val="24"/>
                <w:szCs w:val="24"/>
              </w:rPr>
            </w:pPr>
          </w:p>
        </w:tc>
        <w:tc>
          <w:tcPr>
            <w:tcW w:w="1000" w:type="dxa"/>
            <w:vMerge/>
            <w:tcBorders>
              <w:bottom w:val="nil"/>
            </w:tcBorders>
            <w:noWrap/>
          </w:tcPr>
          <w:p w14:paraId="0E5F99AE" w14:textId="77777777" w:rsidR="00B724DF" w:rsidRPr="004E1A5E" w:rsidRDefault="00B724DF">
            <w:pPr>
              <w:pStyle w:val="TableParagraph"/>
              <w:jc w:val="both"/>
              <w:rPr>
                <w:rFonts w:eastAsia="Calibri"/>
                <w:sz w:val="24"/>
                <w:szCs w:val="24"/>
              </w:rPr>
            </w:pPr>
          </w:p>
        </w:tc>
        <w:tc>
          <w:tcPr>
            <w:tcW w:w="2201" w:type="dxa"/>
            <w:vMerge/>
            <w:tcBorders>
              <w:bottom w:val="nil"/>
            </w:tcBorders>
            <w:noWrap/>
          </w:tcPr>
          <w:p w14:paraId="0497607C" w14:textId="77777777" w:rsidR="00B724DF" w:rsidRPr="004E1A5E" w:rsidRDefault="00B724DF">
            <w:pPr>
              <w:pStyle w:val="TableParagraph"/>
              <w:jc w:val="both"/>
              <w:rPr>
                <w:rFonts w:eastAsia="Calibri"/>
                <w:sz w:val="24"/>
                <w:szCs w:val="24"/>
              </w:rPr>
            </w:pPr>
          </w:p>
        </w:tc>
      </w:tr>
      <w:tr w:rsidR="00B724DF" w:rsidRPr="004E1A5E" w14:paraId="4E01612C" w14:textId="77777777">
        <w:trPr>
          <w:trHeight w:val="23"/>
        </w:trPr>
        <w:tc>
          <w:tcPr>
            <w:tcW w:w="2194" w:type="dxa"/>
            <w:tcBorders>
              <w:bottom w:val="nil"/>
            </w:tcBorders>
            <w:noWrap/>
          </w:tcPr>
          <w:p w14:paraId="1946F311" w14:textId="77777777" w:rsidR="00B724DF" w:rsidRPr="004E1A5E" w:rsidRDefault="00783E0E">
            <w:pPr>
              <w:pStyle w:val="TableParagraph"/>
              <w:ind w:left="110"/>
              <w:jc w:val="both"/>
              <w:rPr>
                <w:rFonts w:eastAsia="Calibri"/>
                <w:b/>
                <w:sz w:val="24"/>
                <w:szCs w:val="24"/>
              </w:rPr>
            </w:pPr>
            <w:r w:rsidRPr="004E1A5E">
              <w:rPr>
                <w:rFonts w:eastAsia="Calibri"/>
                <w:b/>
                <w:sz w:val="24"/>
                <w:szCs w:val="24"/>
              </w:rPr>
              <w:t>Тема</w:t>
            </w:r>
            <w:r w:rsidR="00280C4A">
              <w:rPr>
                <w:rFonts w:eastAsia="Calibri"/>
                <w:b/>
                <w:sz w:val="24"/>
                <w:szCs w:val="24"/>
              </w:rPr>
              <w:t xml:space="preserve"> </w:t>
            </w:r>
            <w:r w:rsidRPr="004E1A5E">
              <w:rPr>
                <w:rFonts w:eastAsia="Calibri"/>
                <w:b/>
                <w:sz w:val="24"/>
                <w:szCs w:val="24"/>
              </w:rPr>
              <w:t>2.2.</w:t>
            </w:r>
          </w:p>
        </w:tc>
        <w:tc>
          <w:tcPr>
            <w:tcW w:w="6161" w:type="dxa"/>
            <w:noWrap/>
          </w:tcPr>
          <w:p w14:paraId="51E79304" w14:textId="77777777" w:rsidR="00B724DF" w:rsidRPr="004E1A5E" w:rsidRDefault="00783E0E">
            <w:pPr>
              <w:pStyle w:val="TableParagraph"/>
              <w:tabs>
                <w:tab w:val="left" w:pos="0"/>
              </w:tabs>
              <w:ind w:leftChars="50" w:left="110"/>
              <w:jc w:val="both"/>
              <w:rPr>
                <w:rFonts w:eastAsia="Calibri"/>
                <w:b/>
                <w:sz w:val="24"/>
                <w:szCs w:val="24"/>
              </w:rPr>
            </w:pPr>
            <w:r w:rsidRPr="004E1A5E">
              <w:rPr>
                <w:rFonts w:eastAsia="Calibri"/>
                <w:b/>
                <w:sz w:val="24"/>
                <w:szCs w:val="24"/>
              </w:rPr>
              <w:t>Содержание</w:t>
            </w:r>
            <w:r w:rsidR="00280C4A">
              <w:rPr>
                <w:rFonts w:eastAsia="Calibri"/>
                <w:b/>
                <w:sz w:val="24"/>
                <w:szCs w:val="24"/>
              </w:rPr>
              <w:t xml:space="preserve"> </w:t>
            </w:r>
            <w:r w:rsidRPr="004E1A5E">
              <w:rPr>
                <w:rFonts w:eastAsia="Calibri"/>
                <w:b/>
                <w:sz w:val="24"/>
                <w:szCs w:val="24"/>
              </w:rPr>
              <w:t>учебного</w:t>
            </w:r>
            <w:r w:rsidR="00280C4A">
              <w:rPr>
                <w:rFonts w:eastAsia="Calibri"/>
                <w:b/>
                <w:sz w:val="24"/>
                <w:szCs w:val="24"/>
              </w:rPr>
              <w:t xml:space="preserve"> </w:t>
            </w:r>
            <w:r w:rsidRPr="004E1A5E">
              <w:rPr>
                <w:rFonts w:eastAsia="Calibri"/>
                <w:b/>
                <w:sz w:val="24"/>
                <w:szCs w:val="24"/>
              </w:rPr>
              <w:t>материала</w:t>
            </w:r>
          </w:p>
        </w:tc>
        <w:tc>
          <w:tcPr>
            <w:tcW w:w="1516" w:type="dxa"/>
            <w:noWrap/>
          </w:tcPr>
          <w:p w14:paraId="3BFFD100" w14:textId="77777777" w:rsidR="00B724DF" w:rsidRPr="004E1A5E" w:rsidRDefault="00783E0E">
            <w:pPr>
              <w:widowControl w:val="0"/>
              <w:autoSpaceDE w:val="0"/>
              <w:autoSpaceDN w:val="0"/>
              <w:spacing w:line="240" w:lineRule="auto"/>
              <w:jc w:val="center"/>
              <w:rPr>
                <w:rFonts w:ascii="Times New Roman" w:eastAsia="Calibri" w:hAnsi="Times New Roman"/>
                <w:b/>
                <w:sz w:val="24"/>
                <w:szCs w:val="24"/>
              </w:rPr>
            </w:pPr>
            <w:r w:rsidRPr="004E1A5E">
              <w:rPr>
                <w:rFonts w:ascii="Times New Roman" w:eastAsia="Calibri" w:hAnsi="Times New Roman"/>
                <w:b/>
                <w:sz w:val="24"/>
                <w:szCs w:val="24"/>
              </w:rPr>
              <w:t>2</w:t>
            </w:r>
          </w:p>
        </w:tc>
        <w:tc>
          <w:tcPr>
            <w:tcW w:w="1839" w:type="dxa"/>
            <w:tcBorders>
              <w:bottom w:val="nil"/>
            </w:tcBorders>
            <w:noWrap/>
          </w:tcPr>
          <w:p w14:paraId="6001D0F4" w14:textId="77777777" w:rsidR="00B724DF" w:rsidRPr="004E1A5E" w:rsidRDefault="00B724DF">
            <w:pPr>
              <w:pStyle w:val="TableParagraph"/>
              <w:jc w:val="both"/>
              <w:rPr>
                <w:rFonts w:eastAsia="Calibri"/>
                <w:sz w:val="24"/>
                <w:szCs w:val="24"/>
              </w:rPr>
            </w:pPr>
          </w:p>
        </w:tc>
        <w:tc>
          <w:tcPr>
            <w:tcW w:w="1000" w:type="dxa"/>
            <w:tcBorders>
              <w:bottom w:val="nil"/>
            </w:tcBorders>
            <w:noWrap/>
          </w:tcPr>
          <w:p w14:paraId="40BA0652" w14:textId="77777777" w:rsidR="00B724DF" w:rsidRPr="004E1A5E" w:rsidRDefault="00B724DF">
            <w:pPr>
              <w:pStyle w:val="TableParagraph"/>
              <w:jc w:val="both"/>
              <w:rPr>
                <w:rFonts w:eastAsia="Calibri"/>
                <w:sz w:val="24"/>
                <w:szCs w:val="24"/>
              </w:rPr>
            </w:pPr>
          </w:p>
        </w:tc>
        <w:tc>
          <w:tcPr>
            <w:tcW w:w="2201" w:type="dxa"/>
            <w:tcBorders>
              <w:bottom w:val="nil"/>
            </w:tcBorders>
            <w:noWrap/>
          </w:tcPr>
          <w:p w14:paraId="3B913DEC" w14:textId="77777777" w:rsidR="00B724DF" w:rsidRPr="004E1A5E" w:rsidRDefault="00B724DF">
            <w:pPr>
              <w:pStyle w:val="TableParagraph"/>
              <w:jc w:val="both"/>
              <w:rPr>
                <w:rFonts w:eastAsia="Calibri"/>
                <w:sz w:val="24"/>
                <w:szCs w:val="24"/>
              </w:rPr>
            </w:pPr>
          </w:p>
        </w:tc>
      </w:tr>
      <w:tr w:rsidR="004F7B7F" w:rsidRPr="004E1A5E" w14:paraId="1F5A0D8C" w14:textId="77777777">
        <w:trPr>
          <w:trHeight w:val="23"/>
        </w:trPr>
        <w:tc>
          <w:tcPr>
            <w:tcW w:w="2194" w:type="dxa"/>
            <w:tcBorders>
              <w:top w:val="nil"/>
              <w:bottom w:val="nil"/>
            </w:tcBorders>
            <w:noWrap/>
          </w:tcPr>
          <w:p w14:paraId="25F9B80B" w14:textId="77777777" w:rsidR="004F7B7F" w:rsidRPr="004E1A5E" w:rsidRDefault="004F7B7F">
            <w:pPr>
              <w:pStyle w:val="TableParagraph"/>
              <w:ind w:left="110" w:right="131"/>
              <w:jc w:val="both"/>
              <w:rPr>
                <w:rFonts w:eastAsia="Calibri"/>
                <w:b/>
                <w:sz w:val="24"/>
                <w:szCs w:val="24"/>
              </w:rPr>
            </w:pPr>
            <w:r w:rsidRPr="004E1A5E">
              <w:rPr>
                <w:rFonts w:eastAsia="Calibri"/>
                <w:b/>
                <w:sz w:val="24"/>
                <w:szCs w:val="24"/>
              </w:rPr>
              <w:t xml:space="preserve">Контроль и </w:t>
            </w:r>
            <w:proofErr w:type="spellStart"/>
            <w:r w:rsidRPr="004E1A5E">
              <w:rPr>
                <w:rFonts w:eastAsia="Calibri"/>
                <w:b/>
                <w:sz w:val="24"/>
                <w:szCs w:val="24"/>
              </w:rPr>
              <w:t>надзорв</w:t>
            </w:r>
            <w:proofErr w:type="spellEnd"/>
            <w:r w:rsidRPr="004E1A5E">
              <w:rPr>
                <w:rFonts w:eastAsia="Calibri"/>
                <w:b/>
                <w:sz w:val="24"/>
                <w:szCs w:val="24"/>
              </w:rPr>
              <w:t xml:space="preserve"> области </w:t>
            </w:r>
            <w:proofErr w:type="spellStart"/>
            <w:r w:rsidRPr="004E1A5E">
              <w:rPr>
                <w:rFonts w:eastAsia="Calibri"/>
                <w:b/>
                <w:sz w:val="24"/>
                <w:szCs w:val="24"/>
              </w:rPr>
              <w:t>охраныокружающейсреды</w:t>
            </w:r>
            <w:proofErr w:type="spellEnd"/>
          </w:p>
        </w:tc>
        <w:tc>
          <w:tcPr>
            <w:tcW w:w="6161" w:type="dxa"/>
            <w:noWrap/>
          </w:tcPr>
          <w:p w14:paraId="7816366A" w14:textId="77777777" w:rsidR="004F7B7F" w:rsidRPr="004E1A5E" w:rsidRDefault="004F7B7F" w:rsidP="00280C4A">
            <w:pPr>
              <w:pStyle w:val="TableParagraph"/>
              <w:tabs>
                <w:tab w:val="left" w:pos="0"/>
              </w:tabs>
              <w:ind w:leftChars="50" w:left="110"/>
              <w:jc w:val="both"/>
              <w:rPr>
                <w:rFonts w:eastAsia="Calibri"/>
                <w:sz w:val="24"/>
                <w:szCs w:val="24"/>
              </w:rPr>
            </w:pPr>
            <w:r w:rsidRPr="004E1A5E">
              <w:rPr>
                <w:rFonts w:eastAsia="Calibri"/>
                <w:sz w:val="24"/>
                <w:szCs w:val="24"/>
              </w:rPr>
              <w:t>Нормирование в области охраны окружающей среды. Оценка качества окружающей среды. Принципы, методы и средства защиты окружающей</w:t>
            </w:r>
            <w:r>
              <w:rPr>
                <w:rFonts w:eastAsia="Calibri"/>
                <w:sz w:val="24"/>
                <w:szCs w:val="24"/>
              </w:rPr>
              <w:t xml:space="preserve"> </w:t>
            </w:r>
            <w:r w:rsidRPr="004E1A5E">
              <w:rPr>
                <w:rFonts w:eastAsia="Calibri"/>
                <w:sz w:val="24"/>
                <w:szCs w:val="24"/>
              </w:rPr>
              <w:t>среды</w:t>
            </w:r>
            <w:r>
              <w:rPr>
                <w:rFonts w:eastAsia="Calibri"/>
                <w:sz w:val="24"/>
                <w:szCs w:val="24"/>
              </w:rPr>
              <w:t xml:space="preserve"> </w:t>
            </w:r>
            <w:r w:rsidRPr="004E1A5E">
              <w:rPr>
                <w:rFonts w:eastAsia="Calibri"/>
                <w:sz w:val="24"/>
                <w:szCs w:val="24"/>
              </w:rPr>
              <w:t>от</w:t>
            </w:r>
            <w:r>
              <w:rPr>
                <w:rFonts w:eastAsia="Calibri"/>
                <w:sz w:val="24"/>
                <w:szCs w:val="24"/>
              </w:rPr>
              <w:t xml:space="preserve"> </w:t>
            </w:r>
            <w:r w:rsidRPr="004E1A5E">
              <w:rPr>
                <w:rFonts w:eastAsia="Calibri"/>
                <w:sz w:val="24"/>
                <w:szCs w:val="24"/>
              </w:rPr>
              <w:t>загрязнения.</w:t>
            </w:r>
            <w:r>
              <w:rPr>
                <w:rFonts w:eastAsia="Calibri"/>
                <w:sz w:val="24"/>
                <w:szCs w:val="24"/>
              </w:rPr>
              <w:t xml:space="preserve"> </w:t>
            </w:r>
            <w:r w:rsidRPr="004E1A5E">
              <w:rPr>
                <w:rFonts w:eastAsia="Calibri"/>
                <w:sz w:val="24"/>
                <w:szCs w:val="24"/>
              </w:rPr>
              <w:t>Утилизация</w:t>
            </w:r>
            <w:r>
              <w:rPr>
                <w:rFonts w:eastAsia="Calibri"/>
                <w:sz w:val="24"/>
                <w:szCs w:val="24"/>
              </w:rPr>
              <w:t xml:space="preserve"> </w:t>
            </w:r>
            <w:r w:rsidRPr="004E1A5E">
              <w:rPr>
                <w:rFonts w:eastAsia="Calibri"/>
                <w:sz w:val="24"/>
                <w:szCs w:val="24"/>
              </w:rPr>
              <w:t>и</w:t>
            </w:r>
            <w:r>
              <w:rPr>
                <w:rFonts w:eastAsia="Calibri"/>
                <w:sz w:val="24"/>
                <w:szCs w:val="24"/>
              </w:rPr>
              <w:t xml:space="preserve"> </w:t>
            </w:r>
            <w:proofErr w:type="spellStart"/>
            <w:r w:rsidRPr="004E1A5E">
              <w:rPr>
                <w:rFonts w:eastAsia="Calibri"/>
                <w:sz w:val="24"/>
                <w:szCs w:val="24"/>
              </w:rPr>
              <w:t>захоронениео</w:t>
            </w:r>
            <w:proofErr w:type="spellEnd"/>
            <w:r>
              <w:rPr>
                <w:rFonts w:eastAsia="Calibri"/>
                <w:sz w:val="24"/>
                <w:szCs w:val="24"/>
              </w:rPr>
              <w:t xml:space="preserve"> </w:t>
            </w:r>
            <w:proofErr w:type="spellStart"/>
            <w:r w:rsidRPr="004E1A5E">
              <w:rPr>
                <w:rFonts w:eastAsia="Calibri"/>
                <w:sz w:val="24"/>
                <w:szCs w:val="24"/>
              </w:rPr>
              <w:t>тходов</w:t>
            </w:r>
            <w:proofErr w:type="spellEnd"/>
            <w:r w:rsidRPr="004E1A5E">
              <w:rPr>
                <w:rFonts w:eastAsia="Calibri"/>
                <w:sz w:val="24"/>
                <w:szCs w:val="24"/>
              </w:rPr>
              <w:t>.</w:t>
            </w:r>
          </w:p>
          <w:p w14:paraId="07327819" w14:textId="77777777" w:rsidR="004F7B7F" w:rsidRPr="004E1A5E" w:rsidRDefault="004F7B7F" w:rsidP="00280C4A">
            <w:pPr>
              <w:pStyle w:val="TableParagraph"/>
              <w:tabs>
                <w:tab w:val="left" w:pos="0"/>
              </w:tabs>
              <w:ind w:leftChars="50" w:left="110"/>
              <w:jc w:val="both"/>
              <w:rPr>
                <w:rFonts w:eastAsia="Calibri"/>
                <w:sz w:val="24"/>
                <w:szCs w:val="24"/>
              </w:rPr>
            </w:pPr>
            <w:r w:rsidRPr="004E1A5E">
              <w:rPr>
                <w:rFonts w:eastAsia="Calibri"/>
                <w:sz w:val="24"/>
                <w:szCs w:val="24"/>
              </w:rPr>
              <w:t>Осуществление контроля и надзора в области охраны окружающей</w:t>
            </w:r>
            <w:r>
              <w:rPr>
                <w:rFonts w:eastAsia="Calibri"/>
                <w:sz w:val="24"/>
                <w:szCs w:val="24"/>
              </w:rPr>
              <w:t xml:space="preserve"> </w:t>
            </w:r>
            <w:r w:rsidRPr="004E1A5E">
              <w:rPr>
                <w:rFonts w:eastAsia="Calibri"/>
                <w:sz w:val="24"/>
                <w:szCs w:val="24"/>
              </w:rPr>
              <w:t>среды.</w:t>
            </w:r>
            <w:r>
              <w:rPr>
                <w:rFonts w:eastAsia="Calibri"/>
                <w:sz w:val="24"/>
                <w:szCs w:val="24"/>
              </w:rPr>
              <w:t xml:space="preserve"> </w:t>
            </w:r>
            <w:r w:rsidRPr="004E1A5E">
              <w:rPr>
                <w:rFonts w:eastAsia="Calibri"/>
                <w:sz w:val="24"/>
                <w:szCs w:val="24"/>
              </w:rPr>
              <w:t>Ответственность за</w:t>
            </w:r>
            <w:r>
              <w:rPr>
                <w:rFonts w:eastAsia="Calibri"/>
                <w:sz w:val="24"/>
                <w:szCs w:val="24"/>
              </w:rPr>
              <w:t xml:space="preserve"> </w:t>
            </w:r>
            <w:r w:rsidRPr="004E1A5E">
              <w:rPr>
                <w:rFonts w:eastAsia="Calibri"/>
                <w:sz w:val="24"/>
                <w:szCs w:val="24"/>
              </w:rPr>
              <w:t>экологические</w:t>
            </w:r>
            <w:r>
              <w:rPr>
                <w:rFonts w:eastAsia="Calibri"/>
                <w:sz w:val="24"/>
                <w:szCs w:val="24"/>
              </w:rPr>
              <w:t xml:space="preserve"> </w:t>
            </w:r>
            <w:r w:rsidRPr="004E1A5E">
              <w:rPr>
                <w:rFonts w:eastAsia="Calibri"/>
                <w:sz w:val="24"/>
                <w:szCs w:val="24"/>
              </w:rPr>
              <w:t>правонарушения.</w:t>
            </w:r>
          </w:p>
          <w:p w14:paraId="363606AA" w14:textId="77777777" w:rsidR="004F7B7F" w:rsidRPr="004E1A5E" w:rsidRDefault="004F7B7F" w:rsidP="00280C4A">
            <w:pPr>
              <w:pStyle w:val="TableParagraph"/>
              <w:tabs>
                <w:tab w:val="left" w:pos="0"/>
              </w:tabs>
              <w:ind w:leftChars="50" w:left="110"/>
              <w:jc w:val="both"/>
              <w:rPr>
                <w:rFonts w:eastAsia="Calibri"/>
                <w:sz w:val="24"/>
                <w:szCs w:val="24"/>
              </w:rPr>
            </w:pPr>
            <w:r w:rsidRPr="004E1A5E">
              <w:rPr>
                <w:rFonts w:eastAsia="Calibri"/>
                <w:sz w:val="24"/>
                <w:szCs w:val="24"/>
              </w:rPr>
              <w:t>Мониторинг в области охраны окружающей среды. Экологическая</w:t>
            </w:r>
            <w:r>
              <w:rPr>
                <w:rFonts w:eastAsia="Calibri"/>
                <w:sz w:val="24"/>
                <w:szCs w:val="24"/>
              </w:rPr>
              <w:t xml:space="preserve"> </w:t>
            </w:r>
            <w:r w:rsidRPr="004E1A5E">
              <w:rPr>
                <w:rFonts w:eastAsia="Calibri"/>
                <w:sz w:val="24"/>
                <w:szCs w:val="24"/>
              </w:rPr>
              <w:t>экспертиза.</w:t>
            </w:r>
            <w:r>
              <w:rPr>
                <w:rFonts w:eastAsia="Calibri"/>
                <w:sz w:val="24"/>
                <w:szCs w:val="24"/>
              </w:rPr>
              <w:t xml:space="preserve"> </w:t>
            </w:r>
            <w:r w:rsidRPr="004E1A5E">
              <w:rPr>
                <w:rFonts w:eastAsia="Calibri"/>
                <w:sz w:val="24"/>
                <w:szCs w:val="24"/>
              </w:rPr>
              <w:t>Международное</w:t>
            </w:r>
            <w:r>
              <w:rPr>
                <w:rFonts w:eastAsia="Calibri"/>
                <w:sz w:val="24"/>
                <w:szCs w:val="24"/>
              </w:rPr>
              <w:t xml:space="preserve"> </w:t>
            </w:r>
            <w:r w:rsidRPr="004E1A5E">
              <w:rPr>
                <w:rFonts w:eastAsia="Calibri"/>
                <w:sz w:val="24"/>
                <w:szCs w:val="24"/>
              </w:rPr>
              <w:t>сотрудничество</w:t>
            </w:r>
            <w:r>
              <w:rPr>
                <w:rFonts w:eastAsia="Calibri"/>
                <w:sz w:val="24"/>
                <w:szCs w:val="24"/>
              </w:rPr>
              <w:t xml:space="preserve"> </w:t>
            </w:r>
            <w:r w:rsidRPr="004E1A5E">
              <w:rPr>
                <w:rFonts w:eastAsia="Calibri"/>
                <w:sz w:val="24"/>
                <w:szCs w:val="24"/>
              </w:rPr>
              <w:t>в</w:t>
            </w:r>
            <w:r>
              <w:rPr>
                <w:rFonts w:eastAsia="Calibri"/>
                <w:sz w:val="24"/>
                <w:szCs w:val="24"/>
              </w:rPr>
              <w:t xml:space="preserve"> </w:t>
            </w:r>
            <w:r w:rsidRPr="004E1A5E">
              <w:rPr>
                <w:rFonts w:eastAsia="Calibri"/>
                <w:sz w:val="24"/>
                <w:szCs w:val="24"/>
              </w:rPr>
              <w:t>области экологии</w:t>
            </w:r>
          </w:p>
        </w:tc>
        <w:tc>
          <w:tcPr>
            <w:tcW w:w="1516" w:type="dxa"/>
            <w:noWrap/>
          </w:tcPr>
          <w:p w14:paraId="51AA6858" w14:textId="77777777" w:rsidR="004F7B7F" w:rsidRPr="004E1A5E" w:rsidRDefault="004F7B7F">
            <w:pPr>
              <w:pStyle w:val="TableParagraph"/>
              <w:jc w:val="both"/>
              <w:rPr>
                <w:rFonts w:eastAsia="Calibri"/>
                <w:sz w:val="24"/>
                <w:szCs w:val="24"/>
              </w:rPr>
            </w:pPr>
          </w:p>
          <w:p w14:paraId="1171E7D7" w14:textId="77777777" w:rsidR="004F7B7F" w:rsidRPr="004E1A5E" w:rsidRDefault="004F7B7F">
            <w:pPr>
              <w:pStyle w:val="TableParagraph"/>
              <w:jc w:val="both"/>
              <w:rPr>
                <w:rFonts w:eastAsia="Calibri"/>
                <w:sz w:val="24"/>
                <w:szCs w:val="24"/>
              </w:rPr>
            </w:pPr>
          </w:p>
          <w:p w14:paraId="59D7DDD9" w14:textId="77777777" w:rsidR="004F7B7F" w:rsidRPr="004E1A5E" w:rsidRDefault="004F7B7F">
            <w:pPr>
              <w:widowControl w:val="0"/>
              <w:autoSpaceDE w:val="0"/>
              <w:autoSpaceDN w:val="0"/>
              <w:spacing w:line="240" w:lineRule="auto"/>
              <w:jc w:val="center"/>
              <w:rPr>
                <w:rFonts w:ascii="Times New Roman" w:eastAsia="Calibri" w:hAnsi="Times New Roman"/>
                <w:sz w:val="24"/>
                <w:szCs w:val="24"/>
              </w:rPr>
            </w:pPr>
          </w:p>
          <w:p w14:paraId="4966B742" w14:textId="77777777" w:rsidR="004F7B7F" w:rsidRPr="004E1A5E" w:rsidRDefault="004F7B7F">
            <w:pPr>
              <w:widowControl w:val="0"/>
              <w:autoSpaceDE w:val="0"/>
              <w:autoSpaceDN w:val="0"/>
              <w:spacing w:line="240" w:lineRule="auto"/>
              <w:jc w:val="center"/>
              <w:rPr>
                <w:rFonts w:ascii="Times New Roman" w:eastAsia="Calibri" w:hAnsi="Times New Roman"/>
                <w:sz w:val="24"/>
                <w:szCs w:val="24"/>
              </w:rPr>
            </w:pPr>
          </w:p>
        </w:tc>
        <w:tc>
          <w:tcPr>
            <w:tcW w:w="1839" w:type="dxa"/>
            <w:tcBorders>
              <w:top w:val="nil"/>
              <w:bottom w:val="nil"/>
            </w:tcBorders>
            <w:noWrap/>
          </w:tcPr>
          <w:p w14:paraId="04912843" w14:textId="77777777" w:rsidR="004F7B7F" w:rsidRPr="004E1A5E" w:rsidRDefault="004F7B7F">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ЛР 1,5-6, 13-17</w:t>
            </w:r>
          </w:p>
        </w:tc>
        <w:tc>
          <w:tcPr>
            <w:tcW w:w="1000" w:type="dxa"/>
            <w:tcBorders>
              <w:top w:val="nil"/>
              <w:bottom w:val="nil"/>
            </w:tcBorders>
            <w:noWrap/>
          </w:tcPr>
          <w:p w14:paraId="4FC2382E" w14:textId="77777777" w:rsidR="004F7B7F" w:rsidRPr="004E1A5E" w:rsidRDefault="004F7B7F" w:rsidP="006519B3">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ОК 07</w:t>
            </w:r>
          </w:p>
        </w:tc>
        <w:tc>
          <w:tcPr>
            <w:tcW w:w="2201" w:type="dxa"/>
            <w:tcBorders>
              <w:top w:val="nil"/>
              <w:bottom w:val="nil"/>
            </w:tcBorders>
            <w:noWrap/>
          </w:tcPr>
          <w:p w14:paraId="68F20C22"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07.01,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07.02</w:t>
            </w:r>
          </w:p>
          <w:p w14:paraId="28C862DF"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07.03,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07.01</w:t>
            </w:r>
          </w:p>
          <w:p w14:paraId="2A85DBC8"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07.02,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07.03</w:t>
            </w:r>
          </w:p>
          <w:p w14:paraId="6C4D482B"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07.04,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07.05</w:t>
            </w:r>
          </w:p>
          <w:p w14:paraId="6BD68285"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
        </w:tc>
      </w:tr>
      <w:tr w:rsidR="004F7B7F" w:rsidRPr="004E1A5E" w14:paraId="7868CA97" w14:textId="77777777">
        <w:trPr>
          <w:trHeight w:val="23"/>
        </w:trPr>
        <w:tc>
          <w:tcPr>
            <w:tcW w:w="2194" w:type="dxa"/>
            <w:vMerge w:val="restart"/>
            <w:noWrap/>
          </w:tcPr>
          <w:p w14:paraId="5CC6769E" w14:textId="77777777" w:rsidR="004F7B7F" w:rsidRPr="004E1A5E" w:rsidRDefault="004F7B7F">
            <w:pPr>
              <w:pStyle w:val="TableParagraph"/>
              <w:ind w:left="110"/>
              <w:jc w:val="both"/>
              <w:rPr>
                <w:rFonts w:eastAsia="Calibri"/>
                <w:b/>
                <w:sz w:val="24"/>
                <w:szCs w:val="24"/>
              </w:rPr>
            </w:pPr>
            <w:r w:rsidRPr="004E1A5E">
              <w:rPr>
                <w:rFonts w:eastAsia="Calibri"/>
                <w:b/>
                <w:sz w:val="24"/>
                <w:szCs w:val="24"/>
              </w:rPr>
              <w:t>Тема2.3.</w:t>
            </w:r>
          </w:p>
          <w:p w14:paraId="44C18588" w14:textId="77777777" w:rsidR="004F7B7F" w:rsidRPr="004E1A5E" w:rsidRDefault="004F7B7F">
            <w:pPr>
              <w:pStyle w:val="TableParagraph"/>
              <w:jc w:val="both"/>
              <w:rPr>
                <w:rFonts w:eastAsia="Calibri"/>
                <w:sz w:val="24"/>
                <w:szCs w:val="24"/>
              </w:rPr>
            </w:pPr>
          </w:p>
          <w:p w14:paraId="4F2C8F18" w14:textId="77777777" w:rsidR="004F7B7F" w:rsidRPr="004E1A5E" w:rsidRDefault="004F7B7F">
            <w:pPr>
              <w:pStyle w:val="TableParagraph"/>
              <w:ind w:left="110" w:right="92"/>
              <w:jc w:val="both"/>
              <w:rPr>
                <w:rFonts w:eastAsia="Calibri"/>
                <w:b/>
                <w:sz w:val="24"/>
                <w:szCs w:val="24"/>
              </w:rPr>
            </w:pPr>
            <w:r w:rsidRPr="004E1A5E">
              <w:rPr>
                <w:rFonts w:eastAsia="Calibri"/>
                <w:b/>
                <w:sz w:val="24"/>
                <w:szCs w:val="24"/>
              </w:rPr>
              <w:t xml:space="preserve">Методы и </w:t>
            </w:r>
            <w:proofErr w:type="spellStart"/>
            <w:r w:rsidRPr="004E1A5E">
              <w:rPr>
                <w:rFonts w:eastAsia="Calibri"/>
                <w:b/>
                <w:sz w:val="24"/>
                <w:szCs w:val="24"/>
              </w:rPr>
              <w:t>средствазащиты</w:t>
            </w:r>
            <w:proofErr w:type="spellEnd"/>
            <w:r w:rsidRPr="004E1A5E">
              <w:rPr>
                <w:rFonts w:eastAsia="Calibri"/>
                <w:b/>
                <w:sz w:val="24"/>
                <w:szCs w:val="24"/>
              </w:rPr>
              <w:t xml:space="preserve"> от воздействиянегативныхфакторовивредныхиопасныхпроизводственныхфакторов</w:t>
            </w:r>
          </w:p>
        </w:tc>
        <w:tc>
          <w:tcPr>
            <w:tcW w:w="6161" w:type="dxa"/>
            <w:noWrap/>
          </w:tcPr>
          <w:p w14:paraId="7B7A59A4" w14:textId="77777777" w:rsidR="004F7B7F" w:rsidRPr="004E1A5E" w:rsidRDefault="004F7B7F">
            <w:pPr>
              <w:pStyle w:val="TableParagraph"/>
              <w:tabs>
                <w:tab w:val="left" w:pos="0"/>
              </w:tabs>
              <w:ind w:leftChars="50" w:left="110"/>
              <w:jc w:val="both"/>
              <w:rPr>
                <w:rFonts w:eastAsia="Calibri"/>
                <w:b/>
                <w:sz w:val="24"/>
                <w:szCs w:val="24"/>
              </w:rPr>
            </w:pPr>
            <w:r w:rsidRPr="004E1A5E">
              <w:rPr>
                <w:rFonts w:eastAsia="Calibri"/>
                <w:b/>
                <w:sz w:val="24"/>
                <w:szCs w:val="24"/>
              </w:rPr>
              <w:t>Содержание</w:t>
            </w:r>
            <w:r>
              <w:rPr>
                <w:rFonts w:eastAsia="Calibri"/>
                <w:b/>
                <w:sz w:val="24"/>
                <w:szCs w:val="24"/>
              </w:rPr>
              <w:t xml:space="preserve"> </w:t>
            </w:r>
            <w:r w:rsidRPr="004E1A5E">
              <w:rPr>
                <w:rFonts w:eastAsia="Calibri"/>
                <w:b/>
                <w:sz w:val="24"/>
                <w:szCs w:val="24"/>
              </w:rPr>
              <w:t>учебного</w:t>
            </w:r>
            <w:r>
              <w:rPr>
                <w:rFonts w:eastAsia="Calibri"/>
                <w:b/>
                <w:sz w:val="24"/>
                <w:szCs w:val="24"/>
              </w:rPr>
              <w:t xml:space="preserve"> </w:t>
            </w:r>
            <w:r w:rsidRPr="004E1A5E">
              <w:rPr>
                <w:rFonts w:eastAsia="Calibri"/>
                <w:b/>
                <w:sz w:val="24"/>
                <w:szCs w:val="24"/>
              </w:rPr>
              <w:t>материала</w:t>
            </w:r>
          </w:p>
        </w:tc>
        <w:tc>
          <w:tcPr>
            <w:tcW w:w="1516" w:type="dxa"/>
            <w:noWrap/>
          </w:tcPr>
          <w:p w14:paraId="1FCDE530" w14:textId="77777777" w:rsidR="004F7B7F" w:rsidRPr="004E1A5E" w:rsidRDefault="004F7B7F">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4</w:t>
            </w:r>
          </w:p>
        </w:tc>
        <w:tc>
          <w:tcPr>
            <w:tcW w:w="1839" w:type="dxa"/>
            <w:vMerge w:val="restart"/>
            <w:noWrap/>
          </w:tcPr>
          <w:p w14:paraId="38DE189D" w14:textId="77777777" w:rsidR="004F7B7F" w:rsidRPr="004E1A5E" w:rsidRDefault="004F7B7F">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ЛР 1,5-6, 13-17</w:t>
            </w:r>
          </w:p>
        </w:tc>
        <w:tc>
          <w:tcPr>
            <w:tcW w:w="1000" w:type="dxa"/>
            <w:vMerge w:val="restart"/>
            <w:noWrap/>
          </w:tcPr>
          <w:p w14:paraId="3B62FF06" w14:textId="77777777" w:rsidR="004F7B7F" w:rsidRPr="004E1A5E" w:rsidRDefault="004F7B7F" w:rsidP="006519B3">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ОК 07</w:t>
            </w:r>
          </w:p>
        </w:tc>
        <w:tc>
          <w:tcPr>
            <w:tcW w:w="2201" w:type="dxa"/>
            <w:vMerge w:val="restart"/>
            <w:noWrap/>
          </w:tcPr>
          <w:p w14:paraId="5FDE67AA"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07.01,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07.02</w:t>
            </w:r>
          </w:p>
          <w:p w14:paraId="723BC078"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07.03,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07.01</w:t>
            </w:r>
          </w:p>
          <w:p w14:paraId="7953A204"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07.02,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07.03</w:t>
            </w:r>
          </w:p>
          <w:p w14:paraId="187B7F59"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07.04,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07.05</w:t>
            </w:r>
          </w:p>
          <w:p w14:paraId="54D1319A"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
        </w:tc>
      </w:tr>
      <w:tr w:rsidR="00B724DF" w:rsidRPr="004E1A5E" w14:paraId="2F2441B6" w14:textId="77777777">
        <w:trPr>
          <w:trHeight w:val="23"/>
        </w:trPr>
        <w:tc>
          <w:tcPr>
            <w:tcW w:w="2194" w:type="dxa"/>
            <w:vMerge/>
            <w:tcBorders>
              <w:top w:val="nil"/>
            </w:tcBorders>
            <w:noWrap/>
          </w:tcPr>
          <w:p w14:paraId="67310767"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6161" w:type="dxa"/>
            <w:noWrap/>
          </w:tcPr>
          <w:p w14:paraId="5EF5E0B2" w14:textId="77777777" w:rsidR="00B724DF" w:rsidRPr="004E1A5E" w:rsidRDefault="00783E0E" w:rsidP="00280C4A">
            <w:pPr>
              <w:pStyle w:val="TableParagraph"/>
              <w:tabs>
                <w:tab w:val="left" w:pos="0"/>
              </w:tabs>
              <w:ind w:leftChars="50" w:left="110"/>
              <w:jc w:val="both"/>
              <w:rPr>
                <w:rFonts w:eastAsia="Calibri"/>
                <w:sz w:val="24"/>
                <w:szCs w:val="24"/>
              </w:rPr>
            </w:pPr>
            <w:r w:rsidRPr="004E1A5E">
              <w:rPr>
                <w:rFonts w:eastAsia="Calibri"/>
                <w:sz w:val="24"/>
                <w:szCs w:val="24"/>
              </w:rPr>
              <w:t>Опасные и вредные производственные факторы: основные понятия,</w:t>
            </w:r>
            <w:r w:rsidR="00280C4A">
              <w:rPr>
                <w:rFonts w:eastAsia="Calibri"/>
                <w:sz w:val="24"/>
                <w:szCs w:val="24"/>
              </w:rPr>
              <w:t xml:space="preserve"> </w:t>
            </w:r>
            <w:r w:rsidRPr="004E1A5E">
              <w:rPr>
                <w:rFonts w:eastAsia="Calibri"/>
                <w:sz w:val="24"/>
                <w:szCs w:val="24"/>
              </w:rPr>
              <w:t>классификация. Источники возникновения опасных и вредных факторов: производственный шум и вибрация; микроклимат производственных</w:t>
            </w:r>
            <w:r w:rsidR="00280C4A">
              <w:rPr>
                <w:rFonts w:eastAsia="Calibri"/>
                <w:sz w:val="24"/>
                <w:szCs w:val="24"/>
              </w:rPr>
              <w:t xml:space="preserve"> </w:t>
            </w:r>
            <w:r w:rsidRPr="004E1A5E">
              <w:rPr>
                <w:rFonts w:eastAsia="Calibri"/>
                <w:sz w:val="24"/>
                <w:szCs w:val="24"/>
              </w:rPr>
              <w:t>помещений;</w:t>
            </w:r>
            <w:r w:rsidR="00280C4A">
              <w:rPr>
                <w:rFonts w:eastAsia="Calibri"/>
                <w:sz w:val="24"/>
                <w:szCs w:val="24"/>
              </w:rPr>
              <w:t xml:space="preserve"> </w:t>
            </w:r>
            <w:r w:rsidRPr="004E1A5E">
              <w:rPr>
                <w:rFonts w:eastAsia="Calibri"/>
                <w:sz w:val="24"/>
                <w:szCs w:val="24"/>
              </w:rPr>
              <w:t>производственное</w:t>
            </w:r>
            <w:r w:rsidR="00280C4A">
              <w:rPr>
                <w:rFonts w:eastAsia="Calibri"/>
                <w:sz w:val="24"/>
                <w:szCs w:val="24"/>
              </w:rPr>
              <w:t xml:space="preserve"> </w:t>
            </w:r>
            <w:r w:rsidRPr="004E1A5E">
              <w:rPr>
                <w:rFonts w:eastAsia="Calibri"/>
                <w:sz w:val="24"/>
                <w:szCs w:val="24"/>
              </w:rPr>
              <w:t>освещение;</w:t>
            </w:r>
            <w:r w:rsidR="00280C4A">
              <w:rPr>
                <w:rFonts w:eastAsia="Calibri"/>
                <w:sz w:val="24"/>
                <w:szCs w:val="24"/>
              </w:rPr>
              <w:t xml:space="preserve"> </w:t>
            </w:r>
            <w:r w:rsidRPr="004E1A5E">
              <w:rPr>
                <w:rFonts w:eastAsia="Calibri"/>
                <w:sz w:val="24"/>
                <w:szCs w:val="24"/>
              </w:rPr>
              <w:t>электрический</w:t>
            </w:r>
            <w:r w:rsidR="00280C4A">
              <w:rPr>
                <w:rFonts w:eastAsia="Calibri"/>
                <w:sz w:val="24"/>
                <w:szCs w:val="24"/>
              </w:rPr>
              <w:t xml:space="preserve"> </w:t>
            </w:r>
            <w:r w:rsidRPr="004E1A5E">
              <w:rPr>
                <w:rFonts w:eastAsia="Calibri"/>
                <w:sz w:val="24"/>
                <w:szCs w:val="24"/>
              </w:rPr>
              <w:t>ток.</w:t>
            </w:r>
          </w:p>
          <w:p w14:paraId="19B9E42F" w14:textId="77777777" w:rsidR="00B724DF" w:rsidRPr="004E1A5E" w:rsidRDefault="00783E0E" w:rsidP="00280C4A">
            <w:pPr>
              <w:pStyle w:val="TableParagraph"/>
              <w:tabs>
                <w:tab w:val="left" w:pos="0"/>
              </w:tabs>
              <w:ind w:leftChars="50" w:left="110"/>
              <w:jc w:val="both"/>
              <w:rPr>
                <w:rFonts w:eastAsia="Calibri"/>
                <w:sz w:val="24"/>
                <w:szCs w:val="24"/>
              </w:rPr>
            </w:pPr>
            <w:r w:rsidRPr="004E1A5E">
              <w:rPr>
                <w:rFonts w:eastAsia="Calibri"/>
                <w:sz w:val="24"/>
                <w:szCs w:val="24"/>
              </w:rPr>
              <w:t xml:space="preserve">Опасные факторы комплексного характера: </w:t>
            </w:r>
            <w:proofErr w:type="spellStart"/>
            <w:r w:rsidRPr="004E1A5E">
              <w:rPr>
                <w:rFonts w:eastAsia="Calibri"/>
                <w:sz w:val="24"/>
                <w:szCs w:val="24"/>
              </w:rPr>
              <w:t>взрыво</w:t>
            </w:r>
            <w:proofErr w:type="spellEnd"/>
            <w:r w:rsidRPr="004E1A5E">
              <w:rPr>
                <w:rFonts w:eastAsia="Calibri"/>
                <w:sz w:val="24"/>
                <w:szCs w:val="24"/>
              </w:rPr>
              <w:t xml:space="preserve">- и пожаробезопасность; герметичные системы, находящиеся под давлением; </w:t>
            </w:r>
            <w:proofErr w:type="spellStart"/>
            <w:r w:rsidRPr="004E1A5E">
              <w:rPr>
                <w:rFonts w:eastAsia="Calibri"/>
                <w:sz w:val="24"/>
                <w:szCs w:val="24"/>
              </w:rPr>
              <w:t>статическоеэлектричество</w:t>
            </w:r>
            <w:proofErr w:type="spellEnd"/>
            <w:r w:rsidRPr="004E1A5E">
              <w:rPr>
                <w:rFonts w:eastAsia="Calibri"/>
                <w:sz w:val="24"/>
                <w:szCs w:val="24"/>
              </w:rPr>
              <w:t>.</w:t>
            </w:r>
          </w:p>
          <w:p w14:paraId="0B73988C" w14:textId="77777777" w:rsidR="00B724DF" w:rsidRPr="004E1A5E" w:rsidRDefault="00783E0E" w:rsidP="00280C4A">
            <w:pPr>
              <w:pStyle w:val="TableParagraph"/>
              <w:tabs>
                <w:tab w:val="left" w:pos="0"/>
              </w:tabs>
              <w:ind w:leftChars="50" w:left="110"/>
              <w:jc w:val="both"/>
              <w:rPr>
                <w:rFonts w:eastAsia="Calibri"/>
                <w:sz w:val="24"/>
                <w:szCs w:val="24"/>
              </w:rPr>
            </w:pPr>
            <w:r w:rsidRPr="004E1A5E">
              <w:rPr>
                <w:rFonts w:eastAsia="Calibri"/>
                <w:spacing w:val="-1"/>
                <w:sz w:val="24"/>
                <w:szCs w:val="24"/>
              </w:rPr>
              <w:t>Средства</w:t>
            </w:r>
            <w:r w:rsidR="00280C4A">
              <w:rPr>
                <w:rFonts w:eastAsia="Calibri"/>
                <w:spacing w:val="-1"/>
                <w:sz w:val="24"/>
                <w:szCs w:val="24"/>
              </w:rPr>
              <w:t xml:space="preserve"> </w:t>
            </w:r>
            <w:r w:rsidRPr="004E1A5E">
              <w:rPr>
                <w:rFonts w:eastAsia="Calibri"/>
                <w:spacing w:val="-1"/>
                <w:sz w:val="24"/>
                <w:szCs w:val="24"/>
              </w:rPr>
              <w:t>индивидуальной</w:t>
            </w:r>
            <w:r w:rsidR="00280C4A">
              <w:rPr>
                <w:rFonts w:eastAsia="Calibri"/>
                <w:spacing w:val="-1"/>
                <w:sz w:val="24"/>
                <w:szCs w:val="24"/>
              </w:rPr>
              <w:t xml:space="preserve"> </w:t>
            </w:r>
            <w:r w:rsidRPr="004E1A5E">
              <w:rPr>
                <w:rFonts w:eastAsia="Calibri"/>
                <w:sz w:val="24"/>
                <w:szCs w:val="24"/>
              </w:rPr>
              <w:t>защиты:</w:t>
            </w:r>
            <w:r w:rsidR="00280C4A">
              <w:rPr>
                <w:rFonts w:eastAsia="Calibri"/>
                <w:sz w:val="24"/>
                <w:szCs w:val="24"/>
              </w:rPr>
              <w:t xml:space="preserve"> </w:t>
            </w:r>
            <w:r w:rsidRPr="004E1A5E">
              <w:rPr>
                <w:rFonts w:eastAsia="Calibri"/>
                <w:sz w:val="24"/>
                <w:szCs w:val="24"/>
              </w:rPr>
              <w:t>классификация,</w:t>
            </w:r>
            <w:r w:rsidR="00280C4A">
              <w:rPr>
                <w:rFonts w:eastAsia="Calibri"/>
                <w:sz w:val="24"/>
                <w:szCs w:val="24"/>
              </w:rPr>
              <w:t xml:space="preserve"> </w:t>
            </w:r>
            <w:r w:rsidRPr="004E1A5E">
              <w:rPr>
                <w:rFonts w:eastAsia="Calibri"/>
                <w:sz w:val="24"/>
                <w:szCs w:val="24"/>
              </w:rPr>
              <w:t>основные</w:t>
            </w:r>
            <w:r w:rsidR="00280C4A">
              <w:rPr>
                <w:rFonts w:eastAsia="Calibri"/>
                <w:sz w:val="24"/>
                <w:szCs w:val="24"/>
              </w:rPr>
              <w:t xml:space="preserve"> </w:t>
            </w:r>
            <w:r w:rsidRPr="004E1A5E">
              <w:rPr>
                <w:rFonts w:eastAsia="Calibri"/>
                <w:sz w:val="24"/>
                <w:szCs w:val="24"/>
              </w:rPr>
              <w:t>требования. Основные методы защиты человека от опасных и вредных производственных</w:t>
            </w:r>
            <w:r w:rsidR="00280C4A">
              <w:rPr>
                <w:rFonts w:eastAsia="Calibri"/>
                <w:sz w:val="24"/>
                <w:szCs w:val="24"/>
              </w:rPr>
              <w:t xml:space="preserve"> </w:t>
            </w:r>
            <w:r w:rsidRPr="004E1A5E">
              <w:rPr>
                <w:rFonts w:eastAsia="Calibri"/>
                <w:sz w:val="24"/>
                <w:szCs w:val="24"/>
              </w:rPr>
              <w:t>факторов.</w:t>
            </w:r>
            <w:r w:rsidR="00280C4A">
              <w:rPr>
                <w:rFonts w:eastAsia="Calibri"/>
                <w:sz w:val="24"/>
                <w:szCs w:val="24"/>
              </w:rPr>
              <w:t xml:space="preserve"> </w:t>
            </w:r>
            <w:proofErr w:type="spellStart"/>
            <w:r w:rsidRPr="004E1A5E">
              <w:rPr>
                <w:rFonts w:eastAsia="Calibri"/>
                <w:sz w:val="24"/>
                <w:szCs w:val="24"/>
              </w:rPr>
              <w:t>Экобиозащитная</w:t>
            </w:r>
            <w:proofErr w:type="spellEnd"/>
            <w:r w:rsidRPr="004E1A5E">
              <w:rPr>
                <w:rFonts w:eastAsia="Calibri"/>
                <w:sz w:val="24"/>
                <w:szCs w:val="24"/>
              </w:rPr>
              <w:t xml:space="preserve"> техника</w:t>
            </w:r>
          </w:p>
        </w:tc>
        <w:tc>
          <w:tcPr>
            <w:tcW w:w="1516" w:type="dxa"/>
            <w:noWrap/>
          </w:tcPr>
          <w:p w14:paraId="6CAFF28C" w14:textId="77777777" w:rsidR="00B724DF" w:rsidRPr="004E1A5E" w:rsidRDefault="00B724DF">
            <w:pPr>
              <w:widowControl w:val="0"/>
              <w:autoSpaceDE w:val="0"/>
              <w:autoSpaceDN w:val="0"/>
              <w:spacing w:line="240" w:lineRule="auto"/>
              <w:jc w:val="center"/>
              <w:rPr>
                <w:rFonts w:ascii="Times New Roman" w:eastAsia="Calibri" w:hAnsi="Times New Roman"/>
                <w:sz w:val="24"/>
                <w:szCs w:val="24"/>
              </w:rPr>
            </w:pPr>
          </w:p>
          <w:p w14:paraId="34F8CDD6" w14:textId="77777777" w:rsidR="00B724DF" w:rsidRPr="004E1A5E" w:rsidRDefault="00B724DF">
            <w:pPr>
              <w:widowControl w:val="0"/>
              <w:autoSpaceDE w:val="0"/>
              <w:autoSpaceDN w:val="0"/>
              <w:spacing w:line="240" w:lineRule="auto"/>
              <w:jc w:val="center"/>
              <w:rPr>
                <w:rFonts w:ascii="Times New Roman" w:eastAsia="Calibri" w:hAnsi="Times New Roman"/>
                <w:sz w:val="24"/>
                <w:szCs w:val="24"/>
              </w:rPr>
            </w:pPr>
          </w:p>
          <w:p w14:paraId="47FD50A6" w14:textId="77777777" w:rsidR="00B724DF" w:rsidRPr="004E1A5E" w:rsidRDefault="00B724DF">
            <w:pPr>
              <w:widowControl w:val="0"/>
              <w:autoSpaceDE w:val="0"/>
              <w:autoSpaceDN w:val="0"/>
              <w:spacing w:line="240" w:lineRule="auto"/>
              <w:jc w:val="center"/>
              <w:rPr>
                <w:rFonts w:ascii="Times New Roman" w:eastAsia="Calibri" w:hAnsi="Times New Roman"/>
                <w:sz w:val="24"/>
                <w:szCs w:val="24"/>
              </w:rPr>
            </w:pPr>
          </w:p>
          <w:p w14:paraId="5C0BDC33" w14:textId="77777777" w:rsidR="00B724DF" w:rsidRPr="004E1A5E" w:rsidRDefault="00B724DF">
            <w:pPr>
              <w:widowControl w:val="0"/>
              <w:autoSpaceDE w:val="0"/>
              <w:autoSpaceDN w:val="0"/>
              <w:spacing w:line="240" w:lineRule="auto"/>
              <w:jc w:val="center"/>
              <w:rPr>
                <w:rFonts w:ascii="Times New Roman" w:eastAsia="Calibri" w:hAnsi="Times New Roman"/>
                <w:sz w:val="24"/>
                <w:szCs w:val="24"/>
              </w:rPr>
            </w:pPr>
          </w:p>
          <w:p w14:paraId="4E0B7FF2" w14:textId="77777777" w:rsidR="00B724DF" w:rsidRPr="004E1A5E" w:rsidRDefault="00B724DF">
            <w:pPr>
              <w:widowControl w:val="0"/>
              <w:autoSpaceDE w:val="0"/>
              <w:autoSpaceDN w:val="0"/>
              <w:spacing w:line="240" w:lineRule="auto"/>
              <w:jc w:val="center"/>
              <w:rPr>
                <w:rFonts w:ascii="Times New Roman" w:eastAsia="Calibri" w:hAnsi="Times New Roman"/>
                <w:sz w:val="24"/>
                <w:szCs w:val="24"/>
              </w:rPr>
            </w:pPr>
          </w:p>
        </w:tc>
        <w:tc>
          <w:tcPr>
            <w:tcW w:w="1839" w:type="dxa"/>
            <w:vMerge/>
            <w:tcBorders>
              <w:top w:val="nil"/>
            </w:tcBorders>
            <w:noWrap/>
          </w:tcPr>
          <w:p w14:paraId="2A384493"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1000" w:type="dxa"/>
            <w:vMerge/>
            <w:noWrap/>
          </w:tcPr>
          <w:p w14:paraId="4BAB9730" w14:textId="77777777" w:rsidR="00B724DF" w:rsidRPr="004E1A5E" w:rsidRDefault="00B724DF">
            <w:pPr>
              <w:widowControl w:val="0"/>
              <w:autoSpaceDE w:val="0"/>
              <w:autoSpaceDN w:val="0"/>
              <w:spacing w:line="240" w:lineRule="auto"/>
              <w:ind w:right="1843"/>
              <w:jc w:val="both"/>
              <w:rPr>
                <w:rFonts w:ascii="Times New Roman" w:eastAsia="Calibri" w:hAnsi="Times New Roman"/>
                <w:sz w:val="24"/>
                <w:szCs w:val="24"/>
              </w:rPr>
            </w:pPr>
          </w:p>
        </w:tc>
        <w:tc>
          <w:tcPr>
            <w:tcW w:w="2201" w:type="dxa"/>
            <w:vMerge/>
            <w:noWrap/>
          </w:tcPr>
          <w:p w14:paraId="10D3F9D6"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r>
      <w:tr w:rsidR="00B724DF" w:rsidRPr="004E1A5E" w14:paraId="3A463234" w14:textId="77777777">
        <w:trPr>
          <w:trHeight w:val="23"/>
        </w:trPr>
        <w:tc>
          <w:tcPr>
            <w:tcW w:w="2194" w:type="dxa"/>
            <w:vMerge/>
            <w:tcBorders>
              <w:top w:val="nil"/>
            </w:tcBorders>
            <w:noWrap/>
          </w:tcPr>
          <w:p w14:paraId="1CF9BB16"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6161" w:type="dxa"/>
            <w:noWrap/>
          </w:tcPr>
          <w:p w14:paraId="338AF7E9" w14:textId="77777777" w:rsidR="00B724DF" w:rsidRPr="004E1A5E" w:rsidRDefault="00783E0E">
            <w:pPr>
              <w:pStyle w:val="TableParagraph"/>
              <w:tabs>
                <w:tab w:val="left" w:pos="0"/>
              </w:tabs>
              <w:ind w:leftChars="50" w:left="110"/>
              <w:jc w:val="both"/>
              <w:rPr>
                <w:rFonts w:eastAsia="Calibri"/>
                <w:b/>
                <w:sz w:val="24"/>
                <w:szCs w:val="24"/>
              </w:rPr>
            </w:pPr>
            <w:r w:rsidRPr="004E1A5E">
              <w:rPr>
                <w:rFonts w:eastAsia="Calibri"/>
                <w:b/>
                <w:sz w:val="24"/>
                <w:szCs w:val="24"/>
              </w:rPr>
              <w:t>В</w:t>
            </w:r>
            <w:r w:rsidR="00280C4A">
              <w:rPr>
                <w:rFonts w:eastAsia="Calibri"/>
                <w:b/>
                <w:sz w:val="24"/>
                <w:szCs w:val="24"/>
              </w:rPr>
              <w:t xml:space="preserve"> </w:t>
            </w:r>
            <w:r w:rsidRPr="004E1A5E">
              <w:rPr>
                <w:rFonts w:eastAsia="Calibri"/>
                <w:b/>
                <w:sz w:val="24"/>
                <w:szCs w:val="24"/>
              </w:rPr>
              <w:t>том</w:t>
            </w:r>
            <w:r w:rsidR="00280C4A">
              <w:rPr>
                <w:rFonts w:eastAsia="Calibri"/>
                <w:b/>
                <w:sz w:val="24"/>
                <w:szCs w:val="24"/>
              </w:rPr>
              <w:t xml:space="preserve"> </w:t>
            </w:r>
            <w:proofErr w:type="spellStart"/>
            <w:r w:rsidRPr="004E1A5E">
              <w:rPr>
                <w:rFonts w:eastAsia="Calibri"/>
                <w:b/>
                <w:sz w:val="24"/>
                <w:szCs w:val="24"/>
              </w:rPr>
              <w:t>числепрактических</w:t>
            </w:r>
            <w:proofErr w:type="spellEnd"/>
            <w:r w:rsidR="00280C4A">
              <w:rPr>
                <w:rFonts w:eastAsia="Calibri"/>
                <w:b/>
                <w:sz w:val="24"/>
                <w:szCs w:val="24"/>
              </w:rPr>
              <w:t xml:space="preserve"> </w:t>
            </w:r>
            <w:r w:rsidRPr="004E1A5E">
              <w:rPr>
                <w:rFonts w:eastAsia="Calibri"/>
                <w:b/>
                <w:sz w:val="24"/>
                <w:szCs w:val="24"/>
              </w:rPr>
              <w:t>занятий</w:t>
            </w:r>
          </w:p>
        </w:tc>
        <w:tc>
          <w:tcPr>
            <w:tcW w:w="1516" w:type="dxa"/>
            <w:noWrap/>
          </w:tcPr>
          <w:p w14:paraId="755572F8" w14:textId="77777777" w:rsidR="00B724DF" w:rsidRPr="004E1A5E" w:rsidRDefault="00783E0E">
            <w:pPr>
              <w:widowControl w:val="0"/>
              <w:autoSpaceDE w:val="0"/>
              <w:autoSpaceDN w:val="0"/>
              <w:spacing w:line="240" w:lineRule="auto"/>
              <w:jc w:val="center"/>
              <w:rPr>
                <w:rFonts w:ascii="Times New Roman" w:eastAsia="Calibri" w:hAnsi="Times New Roman"/>
                <w:b/>
                <w:sz w:val="24"/>
                <w:szCs w:val="24"/>
              </w:rPr>
            </w:pPr>
            <w:r w:rsidRPr="004E1A5E">
              <w:rPr>
                <w:rFonts w:ascii="Times New Roman" w:eastAsia="Calibri" w:hAnsi="Times New Roman"/>
                <w:b/>
                <w:sz w:val="24"/>
                <w:szCs w:val="24"/>
              </w:rPr>
              <w:t>4</w:t>
            </w:r>
          </w:p>
        </w:tc>
        <w:tc>
          <w:tcPr>
            <w:tcW w:w="1839" w:type="dxa"/>
            <w:vMerge/>
            <w:tcBorders>
              <w:top w:val="nil"/>
            </w:tcBorders>
            <w:noWrap/>
          </w:tcPr>
          <w:p w14:paraId="6A287F50"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1000" w:type="dxa"/>
            <w:vMerge/>
            <w:noWrap/>
          </w:tcPr>
          <w:p w14:paraId="2EA91D92" w14:textId="77777777" w:rsidR="00B724DF" w:rsidRPr="004E1A5E" w:rsidRDefault="00B724DF">
            <w:pPr>
              <w:widowControl w:val="0"/>
              <w:autoSpaceDE w:val="0"/>
              <w:autoSpaceDN w:val="0"/>
              <w:spacing w:line="240" w:lineRule="auto"/>
              <w:ind w:right="1843"/>
              <w:jc w:val="both"/>
              <w:rPr>
                <w:rFonts w:ascii="Times New Roman" w:eastAsia="Calibri" w:hAnsi="Times New Roman"/>
                <w:sz w:val="24"/>
                <w:szCs w:val="24"/>
              </w:rPr>
            </w:pPr>
          </w:p>
        </w:tc>
        <w:tc>
          <w:tcPr>
            <w:tcW w:w="2201" w:type="dxa"/>
            <w:vMerge/>
            <w:noWrap/>
          </w:tcPr>
          <w:p w14:paraId="28E02708"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r>
      <w:tr w:rsidR="00B724DF" w:rsidRPr="004E1A5E" w14:paraId="10DEB4C4" w14:textId="77777777">
        <w:trPr>
          <w:trHeight w:val="23"/>
        </w:trPr>
        <w:tc>
          <w:tcPr>
            <w:tcW w:w="2194" w:type="dxa"/>
            <w:vMerge/>
            <w:tcBorders>
              <w:top w:val="nil"/>
            </w:tcBorders>
            <w:noWrap/>
          </w:tcPr>
          <w:p w14:paraId="3200B5A1"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6161" w:type="dxa"/>
            <w:noWrap/>
          </w:tcPr>
          <w:p w14:paraId="6044B8EE" w14:textId="77777777" w:rsidR="00B724DF" w:rsidRPr="004E1A5E" w:rsidRDefault="00783E0E">
            <w:pPr>
              <w:pStyle w:val="TableParagraph"/>
              <w:tabs>
                <w:tab w:val="left" w:pos="0"/>
              </w:tabs>
              <w:ind w:leftChars="50" w:left="110"/>
              <w:jc w:val="both"/>
              <w:rPr>
                <w:rFonts w:eastAsia="Calibri"/>
                <w:sz w:val="24"/>
                <w:szCs w:val="24"/>
              </w:rPr>
            </w:pPr>
            <w:r w:rsidRPr="004E1A5E">
              <w:rPr>
                <w:rFonts w:eastAsia="Calibri"/>
                <w:spacing w:val="-1"/>
                <w:sz w:val="24"/>
                <w:szCs w:val="24"/>
              </w:rPr>
              <w:t>Практическое</w:t>
            </w:r>
            <w:r w:rsidR="00280C4A">
              <w:rPr>
                <w:rFonts w:eastAsia="Calibri"/>
                <w:spacing w:val="-1"/>
                <w:sz w:val="24"/>
                <w:szCs w:val="24"/>
              </w:rPr>
              <w:t xml:space="preserve"> </w:t>
            </w:r>
            <w:r w:rsidRPr="004E1A5E">
              <w:rPr>
                <w:rFonts w:eastAsia="Calibri"/>
                <w:spacing w:val="-1"/>
                <w:sz w:val="24"/>
                <w:szCs w:val="24"/>
              </w:rPr>
              <w:t>занятие</w:t>
            </w:r>
            <w:r w:rsidR="00280C4A">
              <w:rPr>
                <w:rFonts w:eastAsia="Calibri"/>
                <w:spacing w:val="-1"/>
                <w:sz w:val="24"/>
                <w:szCs w:val="24"/>
              </w:rPr>
              <w:t xml:space="preserve"> </w:t>
            </w:r>
            <w:r w:rsidRPr="004E1A5E">
              <w:rPr>
                <w:rFonts w:eastAsia="Calibri"/>
                <w:spacing w:val="-1"/>
                <w:sz w:val="24"/>
                <w:szCs w:val="24"/>
              </w:rPr>
              <w:t>№</w:t>
            </w:r>
            <w:r w:rsidR="00280C4A">
              <w:rPr>
                <w:rFonts w:eastAsia="Calibri"/>
                <w:spacing w:val="-1"/>
                <w:sz w:val="24"/>
                <w:szCs w:val="24"/>
              </w:rPr>
              <w:t xml:space="preserve"> </w:t>
            </w:r>
            <w:r w:rsidRPr="004E1A5E">
              <w:rPr>
                <w:rFonts w:eastAsia="Calibri"/>
                <w:spacing w:val="-1"/>
                <w:sz w:val="24"/>
                <w:szCs w:val="24"/>
              </w:rPr>
              <w:t>9.</w:t>
            </w:r>
            <w:r w:rsidR="00280C4A">
              <w:rPr>
                <w:rFonts w:eastAsia="Calibri"/>
                <w:spacing w:val="-1"/>
                <w:sz w:val="24"/>
                <w:szCs w:val="24"/>
              </w:rPr>
              <w:t xml:space="preserve"> </w:t>
            </w:r>
            <w:r w:rsidRPr="004E1A5E">
              <w:rPr>
                <w:rFonts w:eastAsia="Calibri"/>
                <w:sz w:val="24"/>
                <w:szCs w:val="24"/>
              </w:rPr>
              <w:t>Разработка</w:t>
            </w:r>
            <w:r w:rsidR="00280C4A">
              <w:rPr>
                <w:rFonts w:eastAsia="Calibri"/>
                <w:sz w:val="24"/>
                <w:szCs w:val="24"/>
              </w:rPr>
              <w:t xml:space="preserve"> </w:t>
            </w:r>
            <w:r w:rsidRPr="004E1A5E">
              <w:rPr>
                <w:rFonts w:eastAsia="Calibri"/>
                <w:sz w:val="24"/>
                <w:szCs w:val="24"/>
              </w:rPr>
              <w:t>организационных</w:t>
            </w:r>
            <w:r w:rsidR="00280C4A">
              <w:rPr>
                <w:rFonts w:eastAsia="Calibri"/>
                <w:sz w:val="24"/>
                <w:szCs w:val="24"/>
              </w:rPr>
              <w:t xml:space="preserve"> </w:t>
            </w:r>
            <w:r w:rsidRPr="004E1A5E">
              <w:rPr>
                <w:rFonts w:eastAsia="Calibri"/>
                <w:sz w:val="24"/>
                <w:szCs w:val="24"/>
              </w:rPr>
              <w:t>и</w:t>
            </w:r>
            <w:r w:rsidR="00280C4A">
              <w:rPr>
                <w:rFonts w:eastAsia="Calibri"/>
                <w:sz w:val="24"/>
                <w:szCs w:val="24"/>
              </w:rPr>
              <w:t xml:space="preserve"> </w:t>
            </w:r>
            <w:r w:rsidRPr="004E1A5E">
              <w:rPr>
                <w:rFonts w:eastAsia="Calibri"/>
                <w:sz w:val="24"/>
                <w:szCs w:val="24"/>
              </w:rPr>
              <w:t>технических</w:t>
            </w:r>
            <w:r w:rsidR="00280C4A">
              <w:rPr>
                <w:rFonts w:eastAsia="Calibri"/>
                <w:sz w:val="24"/>
                <w:szCs w:val="24"/>
              </w:rPr>
              <w:t xml:space="preserve"> </w:t>
            </w:r>
            <w:r w:rsidRPr="004E1A5E">
              <w:rPr>
                <w:rFonts w:eastAsia="Calibri"/>
                <w:sz w:val="24"/>
                <w:szCs w:val="24"/>
              </w:rPr>
              <w:t>мероприятий</w:t>
            </w:r>
            <w:r w:rsidR="00280C4A">
              <w:rPr>
                <w:rFonts w:eastAsia="Calibri"/>
                <w:sz w:val="24"/>
                <w:szCs w:val="24"/>
              </w:rPr>
              <w:t xml:space="preserve"> </w:t>
            </w:r>
            <w:r w:rsidRPr="004E1A5E">
              <w:rPr>
                <w:rFonts w:eastAsia="Calibri"/>
                <w:sz w:val="24"/>
                <w:szCs w:val="24"/>
              </w:rPr>
              <w:t>по</w:t>
            </w:r>
            <w:r w:rsidR="00280C4A">
              <w:rPr>
                <w:rFonts w:eastAsia="Calibri"/>
                <w:sz w:val="24"/>
                <w:szCs w:val="24"/>
              </w:rPr>
              <w:t xml:space="preserve"> </w:t>
            </w:r>
            <w:r w:rsidRPr="004E1A5E">
              <w:rPr>
                <w:rFonts w:eastAsia="Calibri"/>
                <w:sz w:val="24"/>
                <w:szCs w:val="24"/>
              </w:rPr>
              <w:t>обеспечению</w:t>
            </w:r>
            <w:r w:rsidR="00280C4A">
              <w:rPr>
                <w:rFonts w:eastAsia="Calibri"/>
                <w:sz w:val="24"/>
                <w:szCs w:val="24"/>
              </w:rPr>
              <w:t xml:space="preserve"> </w:t>
            </w:r>
            <w:r w:rsidRPr="004E1A5E">
              <w:rPr>
                <w:rFonts w:eastAsia="Calibri"/>
                <w:sz w:val="24"/>
                <w:szCs w:val="24"/>
              </w:rPr>
              <w:t>безопасности</w:t>
            </w:r>
            <w:r w:rsidR="00280C4A">
              <w:rPr>
                <w:rFonts w:eastAsia="Calibri"/>
                <w:sz w:val="24"/>
                <w:szCs w:val="24"/>
              </w:rPr>
              <w:t xml:space="preserve"> </w:t>
            </w:r>
            <w:r w:rsidRPr="004E1A5E">
              <w:rPr>
                <w:rFonts w:eastAsia="Calibri"/>
                <w:sz w:val="24"/>
                <w:szCs w:val="24"/>
              </w:rPr>
              <w:t>на</w:t>
            </w:r>
            <w:r w:rsidR="00280C4A">
              <w:rPr>
                <w:rFonts w:eastAsia="Calibri"/>
                <w:sz w:val="24"/>
                <w:szCs w:val="24"/>
              </w:rPr>
              <w:t xml:space="preserve"> </w:t>
            </w:r>
            <w:r w:rsidRPr="004E1A5E">
              <w:rPr>
                <w:rFonts w:eastAsia="Calibri"/>
                <w:sz w:val="24"/>
                <w:szCs w:val="24"/>
              </w:rPr>
              <w:t>производстве</w:t>
            </w:r>
          </w:p>
        </w:tc>
        <w:tc>
          <w:tcPr>
            <w:tcW w:w="1516" w:type="dxa"/>
            <w:noWrap/>
          </w:tcPr>
          <w:p w14:paraId="47775B53"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4</w:t>
            </w:r>
          </w:p>
        </w:tc>
        <w:tc>
          <w:tcPr>
            <w:tcW w:w="1839" w:type="dxa"/>
            <w:vMerge/>
            <w:tcBorders>
              <w:top w:val="nil"/>
            </w:tcBorders>
            <w:noWrap/>
          </w:tcPr>
          <w:p w14:paraId="48F76953"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1000" w:type="dxa"/>
            <w:vMerge/>
            <w:noWrap/>
          </w:tcPr>
          <w:p w14:paraId="56907DC0" w14:textId="77777777" w:rsidR="00B724DF" w:rsidRPr="004E1A5E" w:rsidRDefault="00B724DF">
            <w:pPr>
              <w:widowControl w:val="0"/>
              <w:autoSpaceDE w:val="0"/>
              <w:autoSpaceDN w:val="0"/>
              <w:spacing w:line="240" w:lineRule="auto"/>
              <w:ind w:right="1843"/>
              <w:jc w:val="both"/>
              <w:rPr>
                <w:rFonts w:ascii="Times New Roman" w:eastAsia="Calibri" w:hAnsi="Times New Roman"/>
                <w:sz w:val="24"/>
                <w:szCs w:val="24"/>
              </w:rPr>
            </w:pPr>
          </w:p>
        </w:tc>
        <w:tc>
          <w:tcPr>
            <w:tcW w:w="2201" w:type="dxa"/>
            <w:vMerge/>
            <w:noWrap/>
          </w:tcPr>
          <w:p w14:paraId="00351E79"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r>
      <w:tr w:rsidR="004F7B7F" w:rsidRPr="004E1A5E" w14:paraId="1312C6A8" w14:textId="77777777">
        <w:trPr>
          <w:trHeight w:val="23"/>
        </w:trPr>
        <w:tc>
          <w:tcPr>
            <w:tcW w:w="2194" w:type="dxa"/>
            <w:vMerge w:val="restart"/>
            <w:noWrap/>
          </w:tcPr>
          <w:p w14:paraId="4AC98E82" w14:textId="77777777" w:rsidR="004F7B7F" w:rsidRPr="004E1A5E" w:rsidRDefault="004F7B7F">
            <w:pPr>
              <w:pStyle w:val="TableParagraph"/>
              <w:ind w:left="110"/>
              <w:jc w:val="both"/>
              <w:rPr>
                <w:rFonts w:eastAsia="Calibri"/>
                <w:b/>
                <w:sz w:val="24"/>
                <w:szCs w:val="24"/>
              </w:rPr>
            </w:pPr>
            <w:r w:rsidRPr="004E1A5E">
              <w:rPr>
                <w:rFonts w:eastAsia="Calibri"/>
                <w:b/>
                <w:sz w:val="24"/>
                <w:szCs w:val="24"/>
              </w:rPr>
              <w:lastRenderedPageBreak/>
              <w:t>Тема2.4.</w:t>
            </w:r>
          </w:p>
          <w:p w14:paraId="316CE820" w14:textId="77777777" w:rsidR="004F7B7F" w:rsidRPr="004E1A5E" w:rsidRDefault="004F7B7F">
            <w:pPr>
              <w:pStyle w:val="TableParagraph"/>
              <w:jc w:val="both"/>
              <w:rPr>
                <w:rFonts w:eastAsia="Calibri"/>
                <w:sz w:val="24"/>
                <w:szCs w:val="24"/>
              </w:rPr>
            </w:pPr>
          </w:p>
          <w:p w14:paraId="3A11E9F1" w14:textId="77777777" w:rsidR="004F7B7F" w:rsidRPr="004E1A5E" w:rsidRDefault="004F7B7F">
            <w:pPr>
              <w:pStyle w:val="TableParagraph"/>
              <w:ind w:left="110" w:right="175"/>
              <w:jc w:val="both"/>
              <w:rPr>
                <w:rFonts w:eastAsia="Calibri"/>
                <w:b/>
                <w:sz w:val="24"/>
                <w:szCs w:val="24"/>
              </w:rPr>
            </w:pPr>
            <w:r w:rsidRPr="004E1A5E">
              <w:rPr>
                <w:rFonts w:eastAsia="Calibri"/>
                <w:b/>
                <w:sz w:val="24"/>
                <w:szCs w:val="24"/>
              </w:rPr>
              <w:t>Ресурсосбережение</w:t>
            </w:r>
            <w:r>
              <w:rPr>
                <w:rFonts w:eastAsia="Calibri"/>
                <w:b/>
                <w:sz w:val="24"/>
                <w:szCs w:val="24"/>
              </w:rPr>
              <w:t xml:space="preserve"> </w:t>
            </w:r>
            <w:r w:rsidRPr="004E1A5E">
              <w:rPr>
                <w:rFonts w:eastAsia="Calibri"/>
                <w:b/>
                <w:sz w:val="24"/>
                <w:szCs w:val="24"/>
              </w:rPr>
              <w:t>в</w:t>
            </w:r>
            <w:r>
              <w:rPr>
                <w:rFonts w:eastAsia="Calibri"/>
                <w:b/>
                <w:sz w:val="24"/>
                <w:szCs w:val="24"/>
              </w:rPr>
              <w:t xml:space="preserve"> </w:t>
            </w:r>
            <w:r w:rsidRPr="004E1A5E">
              <w:rPr>
                <w:rFonts w:eastAsia="Calibri"/>
                <w:b/>
                <w:sz w:val="24"/>
                <w:szCs w:val="24"/>
              </w:rPr>
              <w:t>организации</w:t>
            </w:r>
          </w:p>
        </w:tc>
        <w:tc>
          <w:tcPr>
            <w:tcW w:w="6161" w:type="dxa"/>
            <w:noWrap/>
          </w:tcPr>
          <w:p w14:paraId="5C48A5FB" w14:textId="77777777" w:rsidR="004F7B7F" w:rsidRPr="004E1A5E" w:rsidRDefault="004F7B7F">
            <w:pPr>
              <w:pStyle w:val="TableParagraph"/>
              <w:tabs>
                <w:tab w:val="left" w:pos="0"/>
              </w:tabs>
              <w:ind w:leftChars="50" w:left="110"/>
              <w:jc w:val="both"/>
              <w:rPr>
                <w:rFonts w:eastAsia="Calibri"/>
                <w:b/>
                <w:sz w:val="24"/>
                <w:szCs w:val="24"/>
              </w:rPr>
            </w:pPr>
            <w:r w:rsidRPr="004E1A5E">
              <w:rPr>
                <w:rFonts w:eastAsia="Calibri"/>
                <w:b/>
                <w:sz w:val="24"/>
                <w:szCs w:val="24"/>
              </w:rPr>
              <w:t>Содержание</w:t>
            </w:r>
            <w:r>
              <w:rPr>
                <w:rFonts w:eastAsia="Calibri"/>
                <w:b/>
                <w:sz w:val="24"/>
                <w:szCs w:val="24"/>
              </w:rPr>
              <w:t xml:space="preserve"> </w:t>
            </w:r>
            <w:r w:rsidRPr="004E1A5E">
              <w:rPr>
                <w:rFonts w:eastAsia="Calibri"/>
                <w:b/>
                <w:sz w:val="24"/>
                <w:szCs w:val="24"/>
              </w:rPr>
              <w:t>учебного</w:t>
            </w:r>
            <w:r>
              <w:rPr>
                <w:rFonts w:eastAsia="Calibri"/>
                <w:b/>
                <w:sz w:val="24"/>
                <w:szCs w:val="24"/>
              </w:rPr>
              <w:t xml:space="preserve"> </w:t>
            </w:r>
            <w:r w:rsidRPr="004E1A5E">
              <w:rPr>
                <w:rFonts w:eastAsia="Calibri"/>
                <w:b/>
                <w:sz w:val="24"/>
                <w:szCs w:val="24"/>
              </w:rPr>
              <w:t>материала</w:t>
            </w:r>
          </w:p>
        </w:tc>
        <w:tc>
          <w:tcPr>
            <w:tcW w:w="1516" w:type="dxa"/>
            <w:noWrap/>
          </w:tcPr>
          <w:p w14:paraId="6A146972" w14:textId="77777777" w:rsidR="004F7B7F" w:rsidRPr="004E1A5E" w:rsidRDefault="004F7B7F">
            <w:pPr>
              <w:widowControl w:val="0"/>
              <w:autoSpaceDE w:val="0"/>
              <w:autoSpaceDN w:val="0"/>
              <w:spacing w:line="240" w:lineRule="auto"/>
              <w:jc w:val="center"/>
              <w:rPr>
                <w:rFonts w:ascii="Times New Roman" w:eastAsia="Calibri" w:hAnsi="Times New Roman"/>
                <w:b/>
                <w:sz w:val="24"/>
                <w:szCs w:val="24"/>
              </w:rPr>
            </w:pPr>
            <w:r w:rsidRPr="004E1A5E">
              <w:rPr>
                <w:rFonts w:ascii="Times New Roman" w:eastAsia="Calibri" w:hAnsi="Times New Roman"/>
                <w:b/>
                <w:sz w:val="24"/>
                <w:szCs w:val="24"/>
              </w:rPr>
              <w:t>12</w:t>
            </w:r>
          </w:p>
        </w:tc>
        <w:tc>
          <w:tcPr>
            <w:tcW w:w="1839" w:type="dxa"/>
            <w:vMerge w:val="restart"/>
            <w:noWrap/>
          </w:tcPr>
          <w:p w14:paraId="2C1E1D65" w14:textId="77777777" w:rsidR="004F7B7F" w:rsidRPr="004E1A5E" w:rsidRDefault="004F7B7F">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ЛР 1,5-6, 13-17</w:t>
            </w:r>
          </w:p>
        </w:tc>
        <w:tc>
          <w:tcPr>
            <w:tcW w:w="1000" w:type="dxa"/>
            <w:vMerge w:val="restart"/>
            <w:noWrap/>
          </w:tcPr>
          <w:p w14:paraId="1A5A8383" w14:textId="77777777" w:rsidR="004F7B7F" w:rsidRPr="004E1A5E" w:rsidRDefault="004F7B7F" w:rsidP="006519B3">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ОК 07</w:t>
            </w:r>
          </w:p>
        </w:tc>
        <w:tc>
          <w:tcPr>
            <w:tcW w:w="2201" w:type="dxa"/>
            <w:vMerge w:val="restart"/>
            <w:noWrap/>
          </w:tcPr>
          <w:p w14:paraId="1D73E793"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07.01,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07.02</w:t>
            </w:r>
          </w:p>
          <w:p w14:paraId="0287A19C"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07.03,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07.01</w:t>
            </w:r>
          </w:p>
          <w:p w14:paraId="284FA1C9"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07.02,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07.03</w:t>
            </w:r>
          </w:p>
          <w:p w14:paraId="11FE53C6"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07.04,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07.05</w:t>
            </w:r>
          </w:p>
          <w:p w14:paraId="64E07C70" w14:textId="77777777" w:rsidR="004F7B7F" w:rsidRPr="004E1A5E" w:rsidRDefault="004F7B7F" w:rsidP="006519B3">
            <w:pPr>
              <w:pStyle w:val="affffff2"/>
              <w:widowControl w:val="0"/>
              <w:autoSpaceDE w:val="0"/>
              <w:autoSpaceDN w:val="0"/>
              <w:jc w:val="center"/>
              <w:rPr>
                <w:rFonts w:ascii="Times New Roman" w:hAnsi="Times New Roman"/>
                <w:sz w:val="24"/>
                <w:szCs w:val="24"/>
              </w:rPr>
            </w:pPr>
          </w:p>
        </w:tc>
      </w:tr>
      <w:tr w:rsidR="00B724DF" w:rsidRPr="004E1A5E" w14:paraId="2461E5C1" w14:textId="77777777">
        <w:trPr>
          <w:trHeight w:val="23"/>
        </w:trPr>
        <w:tc>
          <w:tcPr>
            <w:tcW w:w="2194" w:type="dxa"/>
            <w:vMerge/>
            <w:noWrap/>
          </w:tcPr>
          <w:p w14:paraId="525BD912"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6161" w:type="dxa"/>
            <w:noWrap/>
          </w:tcPr>
          <w:p w14:paraId="28A370AA" w14:textId="77777777" w:rsidR="00B724DF" w:rsidRPr="004E1A5E" w:rsidRDefault="00783E0E" w:rsidP="00280C4A">
            <w:pPr>
              <w:pStyle w:val="TableParagraph"/>
              <w:tabs>
                <w:tab w:val="left" w:pos="0"/>
              </w:tabs>
              <w:ind w:leftChars="50" w:left="110"/>
              <w:jc w:val="both"/>
              <w:rPr>
                <w:rFonts w:eastAsia="Calibri"/>
                <w:sz w:val="24"/>
                <w:szCs w:val="24"/>
              </w:rPr>
            </w:pPr>
            <w:r w:rsidRPr="004E1A5E">
              <w:rPr>
                <w:rFonts w:eastAsia="Calibri"/>
                <w:sz w:val="24"/>
                <w:szCs w:val="24"/>
              </w:rPr>
              <w:t>Ресурсосбережение: термины, определения и суть процесса. Законы</w:t>
            </w:r>
            <w:r w:rsidR="00280C4A">
              <w:rPr>
                <w:rFonts w:eastAsia="Calibri"/>
                <w:sz w:val="24"/>
                <w:szCs w:val="24"/>
              </w:rPr>
              <w:t xml:space="preserve"> </w:t>
            </w:r>
            <w:r w:rsidRPr="004E1A5E">
              <w:rPr>
                <w:rFonts w:eastAsia="Calibri"/>
                <w:sz w:val="24"/>
                <w:szCs w:val="24"/>
              </w:rPr>
              <w:t>и</w:t>
            </w:r>
            <w:r w:rsidR="00280C4A">
              <w:rPr>
                <w:rFonts w:eastAsia="Calibri"/>
                <w:sz w:val="24"/>
                <w:szCs w:val="24"/>
              </w:rPr>
              <w:t xml:space="preserve"> </w:t>
            </w:r>
            <w:r w:rsidRPr="004E1A5E">
              <w:rPr>
                <w:rFonts w:eastAsia="Calibri"/>
                <w:sz w:val="24"/>
                <w:szCs w:val="24"/>
              </w:rPr>
              <w:t>стандарты</w:t>
            </w:r>
            <w:r w:rsidR="00280C4A">
              <w:rPr>
                <w:rFonts w:eastAsia="Calibri"/>
                <w:sz w:val="24"/>
                <w:szCs w:val="24"/>
              </w:rPr>
              <w:t xml:space="preserve"> </w:t>
            </w:r>
            <w:r w:rsidRPr="004E1A5E">
              <w:rPr>
                <w:rFonts w:eastAsia="Calibri"/>
                <w:sz w:val="24"/>
                <w:szCs w:val="24"/>
              </w:rPr>
              <w:t>ресурсосбережения.</w:t>
            </w:r>
            <w:r w:rsidR="00280C4A">
              <w:rPr>
                <w:rFonts w:eastAsia="Calibri"/>
                <w:sz w:val="24"/>
                <w:szCs w:val="24"/>
              </w:rPr>
              <w:t xml:space="preserve"> </w:t>
            </w:r>
            <w:r w:rsidRPr="004E1A5E">
              <w:rPr>
                <w:rFonts w:eastAsia="Calibri"/>
                <w:sz w:val="24"/>
                <w:szCs w:val="24"/>
              </w:rPr>
              <w:t>Принципы</w:t>
            </w:r>
            <w:r w:rsidR="00280C4A">
              <w:rPr>
                <w:rFonts w:eastAsia="Calibri"/>
                <w:sz w:val="24"/>
                <w:szCs w:val="24"/>
              </w:rPr>
              <w:t xml:space="preserve"> </w:t>
            </w:r>
            <w:r w:rsidRPr="004E1A5E">
              <w:rPr>
                <w:rFonts w:eastAsia="Calibri"/>
                <w:sz w:val="24"/>
                <w:szCs w:val="24"/>
              </w:rPr>
              <w:t>ресурсосбережения</w:t>
            </w:r>
            <w:r w:rsidR="00280C4A">
              <w:rPr>
                <w:rFonts w:eastAsia="Calibri"/>
                <w:sz w:val="24"/>
                <w:szCs w:val="24"/>
              </w:rPr>
              <w:t xml:space="preserve"> </w:t>
            </w:r>
            <w:r w:rsidRPr="004E1A5E">
              <w:rPr>
                <w:rFonts w:eastAsia="Calibri"/>
                <w:sz w:val="24"/>
                <w:szCs w:val="24"/>
              </w:rPr>
              <w:t>на</w:t>
            </w:r>
            <w:r w:rsidR="00280C4A">
              <w:rPr>
                <w:rFonts w:eastAsia="Calibri"/>
                <w:sz w:val="24"/>
                <w:szCs w:val="24"/>
              </w:rPr>
              <w:t xml:space="preserve"> </w:t>
            </w:r>
            <w:r w:rsidRPr="004E1A5E">
              <w:rPr>
                <w:rFonts w:eastAsia="Calibri"/>
                <w:sz w:val="24"/>
                <w:szCs w:val="24"/>
              </w:rPr>
              <w:t>предприятии.</w:t>
            </w:r>
            <w:r w:rsidR="00280C4A">
              <w:rPr>
                <w:rFonts w:eastAsia="Calibri"/>
                <w:sz w:val="24"/>
                <w:szCs w:val="24"/>
              </w:rPr>
              <w:t xml:space="preserve"> </w:t>
            </w:r>
            <w:r w:rsidRPr="004E1A5E">
              <w:rPr>
                <w:rFonts w:eastAsia="Calibri"/>
                <w:sz w:val="24"/>
                <w:szCs w:val="24"/>
              </w:rPr>
              <w:t>Задачи и</w:t>
            </w:r>
            <w:r w:rsidR="00280C4A">
              <w:rPr>
                <w:rFonts w:eastAsia="Calibri"/>
                <w:sz w:val="24"/>
                <w:szCs w:val="24"/>
              </w:rPr>
              <w:t xml:space="preserve"> </w:t>
            </w:r>
            <w:r w:rsidRPr="004E1A5E">
              <w:rPr>
                <w:rFonts w:eastAsia="Calibri"/>
                <w:sz w:val="24"/>
                <w:szCs w:val="24"/>
              </w:rPr>
              <w:t>цели ресурсосбережения.</w:t>
            </w:r>
          </w:p>
          <w:p w14:paraId="2125FD88" w14:textId="77777777" w:rsidR="00B724DF" w:rsidRPr="004E1A5E" w:rsidRDefault="00783E0E">
            <w:pPr>
              <w:pStyle w:val="TableParagraph"/>
              <w:tabs>
                <w:tab w:val="left" w:pos="0"/>
              </w:tabs>
              <w:ind w:leftChars="50" w:left="110"/>
              <w:jc w:val="both"/>
              <w:rPr>
                <w:rFonts w:eastAsia="Calibri"/>
                <w:sz w:val="24"/>
                <w:szCs w:val="24"/>
              </w:rPr>
            </w:pPr>
            <w:r w:rsidRPr="004E1A5E">
              <w:rPr>
                <w:rFonts w:eastAsia="Calibri"/>
                <w:sz w:val="24"/>
                <w:szCs w:val="24"/>
              </w:rPr>
              <w:t>Управление</w:t>
            </w:r>
            <w:r w:rsidR="00280C4A">
              <w:rPr>
                <w:rFonts w:eastAsia="Calibri"/>
                <w:sz w:val="24"/>
                <w:szCs w:val="24"/>
              </w:rPr>
              <w:t xml:space="preserve"> </w:t>
            </w:r>
            <w:r w:rsidRPr="004E1A5E">
              <w:rPr>
                <w:rFonts w:eastAsia="Calibri"/>
                <w:sz w:val="24"/>
                <w:szCs w:val="24"/>
              </w:rPr>
              <w:t>ресурсосбережением</w:t>
            </w:r>
            <w:r w:rsidR="00280C4A">
              <w:rPr>
                <w:rFonts w:eastAsia="Calibri"/>
                <w:sz w:val="24"/>
                <w:szCs w:val="24"/>
              </w:rPr>
              <w:t xml:space="preserve"> </w:t>
            </w:r>
            <w:r w:rsidRPr="004E1A5E">
              <w:rPr>
                <w:rFonts w:eastAsia="Calibri"/>
                <w:sz w:val="24"/>
                <w:szCs w:val="24"/>
              </w:rPr>
              <w:t>в</w:t>
            </w:r>
            <w:r w:rsidR="00280C4A">
              <w:rPr>
                <w:rFonts w:eastAsia="Calibri"/>
                <w:sz w:val="24"/>
                <w:szCs w:val="24"/>
              </w:rPr>
              <w:t xml:space="preserve"> </w:t>
            </w:r>
            <w:r w:rsidRPr="004E1A5E">
              <w:rPr>
                <w:rFonts w:eastAsia="Calibri"/>
                <w:sz w:val="24"/>
                <w:szCs w:val="24"/>
              </w:rPr>
              <w:t>организации</w:t>
            </w:r>
          </w:p>
        </w:tc>
        <w:tc>
          <w:tcPr>
            <w:tcW w:w="1516" w:type="dxa"/>
            <w:noWrap/>
          </w:tcPr>
          <w:p w14:paraId="497C00BB" w14:textId="77777777" w:rsidR="00B724DF" w:rsidRPr="004E1A5E" w:rsidRDefault="00B724DF">
            <w:pPr>
              <w:widowControl w:val="0"/>
              <w:autoSpaceDE w:val="0"/>
              <w:autoSpaceDN w:val="0"/>
              <w:spacing w:line="240" w:lineRule="auto"/>
              <w:jc w:val="center"/>
              <w:rPr>
                <w:rFonts w:ascii="Times New Roman" w:eastAsia="Calibri" w:hAnsi="Times New Roman"/>
                <w:sz w:val="24"/>
                <w:szCs w:val="24"/>
              </w:rPr>
            </w:pPr>
          </w:p>
          <w:p w14:paraId="3534D3DC" w14:textId="77777777" w:rsidR="00B724DF" w:rsidRPr="004E1A5E" w:rsidRDefault="00B724DF">
            <w:pPr>
              <w:widowControl w:val="0"/>
              <w:autoSpaceDE w:val="0"/>
              <w:autoSpaceDN w:val="0"/>
              <w:spacing w:line="240" w:lineRule="auto"/>
              <w:jc w:val="center"/>
              <w:rPr>
                <w:rFonts w:ascii="Times New Roman" w:eastAsia="Calibri" w:hAnsi="Times New Roman"/>
                <w:sz w:val="24"/>
                <w:szCs w:val="24"/>
              </w:rPr>
            </w:pPr>
          </w:p>
        </w:tc>
        <w:tc>
          <w:tcPr>
            <w:tcW w:w="1839" w:type="dxa"/>
            <w:vMerge/>
            <w:noWrap/>
          </w:tcPr>
          <w:p w14:paraId="46B0752A"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1000" w:type="dxa"/>
            <w:vMerge/>
            <w:noWrap/>
          </w:tcPr>
          <w:p w14:paraId="7A8BA8B7" w14:textId="77777777" w:rsidR="00B724DF" w:rsidRPr="004E1A5E" w:rsidRDefault="00B724DF">
            <w:pPr>
              <w:widowControl w:val="0"/>
              <w:autoSpaceDE w:val="0"/>
              <w:autoSpaceDN w:val="0"/>
              <w:spacing w:line="240" w:lineRule="auto"/>
              <w:ind w:right="1843"/>
              <w:jc w:val="both"/>
              <w:rPr>
                <w:rFonts w:ascii="Times New Roman" w:eastAsia="Calibri" w:hAnsi="Times New Roman"/>
                <w:sz w:val="24"/>
                <w:szCs w:val="24"/>
              </w:rPr>
            </w:pPr>
          </w:p>
        </w:tc>
        <w:tc>
          <w:tcPr>
            <w:tcW w:w="2201" w:type="dxa"/>
            <w:vMerge/>
            <w:noWrap/>
          </w:tcPr>
          <w:p w14:paraId="5AD47A3A"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r>
      <w:tr w:rsidR="00B724DF" w:rsidRPr="004E1A5E" w14:paraId="67DCE871" w14:textId="77777777">
        <w:trPr>
          <w:trHeight w:val="23"/>
        </w:trPr>
        <w:tc>
          <w:tcPr>
            <w:tcW w:w="2194" w:type="dxa"/>
            <w:vMerge/>
            <w:noWrap/>
          </w:tcPr>
          <w:p w14:paraId="5AB7D90E"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6161" w:type="dxa"/>
            <w:noWrap/>
          </w:tcPr>
          <w:p w14:paraId="5A0ED3EA" w14:textId="77777777" w:rsidR="00B724DF" w:rsidRPr="004E1A5E" w:rsidRDefault="00783E0E">
            <w:pPr>
              <w:pStyle w:val="TableParagraph"/>
              <w:tabs>
                <w:tab w:val="left" w:pos="0"/>
              </w:tabs>
              <w:ind w:leftChars="50" w:left="110"/>
              <w:jc w:val="both"/>
              <w:rPr>
                <w:rFonts w:eastAsia="Calibri"/>
                <w:b/>
                <w:sz w:val="24"/>
                <w:szCs w:val="24"/>
              </w:rPr>
            </w:pPr>
            <w:r w:rsidRPr="004E1A5E">
              <w:rPr>
                <w:rFonts w:eastAsia="Calibri"/>
                <w:b/>
                <w:sz w:val="24"/>
                <w:szCs w:val="24"/>
              </w:rPr>
              <w:t>В</w:t>
            </w:r>
            <w:r w:rsidR="00280C4A">
              <w:rPr>
                <w:rFonts w:eastAsia="Calibri"/>
                <w:b/>
                <w:sz w:val="24"/>
                <w:szCs w:val="24"/>
              </w:rPr>
              <w:t xml:space="preserve"> </w:t>
            </w:r>
            <w:r w:rsidRPr="004E1A5E">
              <w:rPr>
                <w:rFonts w:eastAsia="Calibri"/>
                <w:b/>
                <w:sz w:val="24"/>
                <w:szCs w:val="24"/>
              </w:rPr>
              <w:t>том</w:t>
            </w:r>
            <w:r w:rsidR="00280C4A">
              <w:rPr>
                <w:rFonts w:eastAsia="Calibri"/>
                <w:b/>
                <w:sz w:val="24"/>
                <w:szCs w:val="24"/>
              </w:rPr>
              <w:t xml:space="preserve"> </w:t>
            </w:r>
            <w:r w:rsidRPr="004E1A5E">
              <w:rPr>
                <w:rFonts w:eastAsia="Calibri"/>
                <w:b/>
                <w:sz w:val="24"/>
                <w:szCs w:val="24"/>
              </w:rPr>
              <w:t>числе</w:t>
            </w:r>
            <w:r w:rsidR="00280C4A">
              <w:rPr>
                <w:rFonts w:eastAsia="Calibri"/>
                <w:b/>
                <w:sz w:val="24"/>
                <w:szCs w:val="24"/>
              </w:rPr>
              <w:t xml:space="preserve"> </w:t>
            </w:r>
            <w:proofErr w:type="spellStart"/>
            <w:r w:rsidRPr="004E1A5E">
              <w:rPr>
                <w:rFonts w:eastAsia="Calibri"/>
                <w:b/>
                <w:sz w:val="24"/>
                <w:szCs w:val="24"/>
              </w:rPr>
              <w:t>практическихз</w:t>
            </w:r>
            <w:proofErr w:type="spellEnd"/>
            <w:r w:rsidR="00280C4A">
              <w:rPr>
                <w:rFonts w:eastAsia="Calibri"/>
                <w:b/>
                <w:sz w:val="24"/>
                <w:szCs w:val="24"/>
              </w:rPr>
              <w:t xml:space="preserve"> </w:t>
            </w:r>
            <w:proofErr w:type="spellStart"/>
            <w:r w:rsidRPr="004E1A5E">
              <w:rPr>
                <w:rFonts w:eastAsia="Calibri"/>
                <w:b/>
                <w:sz w:val="24"/>
                <w:szCs w:val="24"/>
              </w:rPr>
              <w:t>анятий</w:t>
            </w:r>
            <w:proofErr w:type="spellEnd"/>
          </w:p>
        </w:tc>
        <w:tc>
          <w:tcPr>
            <w:tcW w:w="1516" w:type="dxa"/>
            <w:noWrap/>
          </w:tcPr>
          <w:p w14:paraId="05E48C15" w14:textId="77777777" w:rsidR="00B724DF" w:rsidRPr="004E1A5E" w:rsidRDefault="00783E0E">
            <w:pPr>
              <w:widowControl w:val="0"/>
              <w:autoSpaceDE w:val="0"/>
              <w:autoSpaceDN w:val="0"/>
              <w:spacing w:line="240" w:lineRule="auto"/>
              <w:jc w:val="center"/>
              <w:rPr>
                <w:rFonts w:ascii="Times New Roman" w:eastAsia="Calibri" w:hAnsi="Times New Roman"/>
                <w:b/>
                <w:sz w:val="24"/>
                <w:szCs w:val="24"/>
              </w:rPr>
            </w:pPr>
            <w:r w:rsidRPr="004E1A5E">
              <w:rPr>
                <w:rFonts w:ascii="Times New Roman" w:eastAsia="Calibri" w:hAnsi="Times New Roman"/>
                <w:b/>
                <w:sz w:val="24"/>
                <w:szCs w:val="24"/>
              </w:rPr>
              <w:t>12</w:t>
            </w:r>
          </w:p>
        </w:tc>
        <w:tc>
          <w:tcPr>
            <w:tcW w:w="1839" w:type="dxa"/>
            <w:vMerge/>
            <w:noWrap/>
          </w:tcPr>
          <w:p w14:paraId="2BDEAD77"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1000" w:type="dxa"/>
            <w:vMerge/>
            <w:noWrap/>
          </w:tcPr>
          <w:p w14:paraId="18B16BAD" w14:textId="77777777" w:rsidR="00B724DF" w:rsidRPr="004E1A5E" w:rsidRDefault="00B724DF">
            <w:pPr>
              <w:widowControl w:val="0"/>
              <w:autoSpaceDE w:val="0"/>
              <w:autoSpaceDN w:val="0"/>
              <w:spacing w:line="240" w:lineRule="auto"/>
              <w:ind w:right="1843"/>
              <w:jc w:val="both"/>
              <w:rPr>
                <w:rFonts w:ascii="Times New Roman" w:eastAsia="Calibri" w:hAnsi="Times New Roman"/>
                <w:sz w:val="24"/>
                <w:szCs w:val="24"/>
              </w:rPr>
            </w:pPr>
          </w:p>
        </w:tc>
        <w:tc>
          <w:tcPr>
            <w:tcW w:w="2201" w:type="dxa"/>
            <w:vMerge/>
            <w:noWrap/>
          </w:tcPr>
          <w:p w14:paraId="697C7D39"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r>
      <w:tr w:rsidR="00B724DF" w:rsidRPr="004E1A5E" w14:paraId="54039137" w14:textId="77777777">
        <w:trPr>
          <w:trHeight w:val="23"/>
        </w:trPr>
        <w:tc>
          <w:tcPr>
            <w:tcW w:w="2194" w:type="dxa"/>
            <w:vMerge/>
            <w:noWrap/>
          </w:tcPr>
          <w:p w14:paraId="20CE371B"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6161" w:type="dxa"/>
            <w:noWrap/>
          </w:tcPr>
          <w:p w14:paraId="2224CA8C" w14:textId="77777777" w:rsidR="00B724DF" w:rsidRPr="004E1A5E" w:rsidRDefault="00783E0E">
            <w:pPr>
              <w:pStyle w:val="TableParagraph"/>
              <w:tabs>
                <w:tab w:val="left" w:pos="0"/>
              </w:tabs>
              <w:ind w:leftChars="50" w:left="110"/>
              <w:jc w:val="both"/>
              <w:rPr>
                <w:rFonts w:eastAsia="Calibri"/>
                <w:sz w:val="24"/>
                <w:szCs w:val="24"/>
              </w:rPr>
            </w:pPr>
            <w:r w:rsidRPr="004E1A5E">
              <w:rPr>
                <w:rFonts w:eastAsia="Calibri"/>
                <w:sz w:val="24"/>
                <w:szCs w:val="24"/>
              </w:rPr>
              <w:t>Практическое</w:t>
            </w:r>
            <w:r w:rsidR="00280C4A">
              <w:rPr>
                <w:rFonts w:eastAsia="Calibri"/>
                <w:sz w:val="24"/>
                <w:szCs w:val="24"/>
              </w:rPr>
              <w:t xml:space="preserve"> </w:t>
            </w:r>
            <w:r w:rsidRPr="004E1A5E">
              <w:rPr>
                <w:rFonts w:eastAsia="Calibri"/>
                <w:sz w:val="24"/>
                <w:szCs w:val="24"/>
              </w:rPr>
              <w:t>занятие</w:t>
            </w:r>
            <w:r w:rsidR="00280C4A">
              <w:rPr>
                <w:rFonts w:eastAsia="Calibri"/>
                <w:sz w:val="24"/>
                <w:szCs w:val="24"/>
              </w:rPr>
              <w:t xml:space="preserve"> </w:t>
            </w:r>
            <w:r w:rsidRPr="004E1A5E">
              <w:rPr>
                <w:rFonts w:eastAsia="Calibri"/>
                <w:sz w:val="24"/>
                <w:szCs w:val="24"/>
              </w:rPr>
              <w:t>№</w:t>
            </w:r>
            <w:r w:rsidR="00280C4A">
              <w:rPr>
                <w:rFonts w:eastAsia="Calibri"/>
                <w:sz w:val="24"/>
                <w:szCs w:val="24"/>
              </w:rPr>
              <w:t xml:space="preserve"> </w:t>
            </w:r>
            <w:r w:rsidRPr="004E1A5E">
              <w:rPr>
                <w:rFonts w:eastAsia="Calibri"/>
                <w:sz w:val="24"/>
                <w:szCs w:val="24"/>
              </w:rPr>
              <w:t>10.</w:t>
            </w:r>
            <w:r w:rsidR="00280C4A">
              <w:rPr>
                <w:rFonts w:eastAsia="Calibri"/>
                <w:sz w:val="24"/>
                <w:szCs w:val="24"/>
              </w:rPr>
              <w:t xml:space="preserve"> </w:t>
            </w:r>
            <w:r w:rsidRPr="004E1A5E">
              <w:rPr>
                <w:rFonts w:eastAsia="Calibri"/>
                <w:sz w:val="24"/>
                <w:szCs w:val="24"/>
              </w:rPr>
              <w:t>Разработка</w:t>
            </w:r>
            <w:r w:rsidR="00280C4A">
              <w:rPr>
                <w:rFonts w:eastAsia="Calibri"/>
                <w:sz w:val="24"/>
                <w:szCs w:val="24"/>
              </w:rPr>
              <w:t xml:space="preserve"> </w:t>
            </w:r>
            <w:r w:rsidRPr="004E1A5E">
              <w:rPr>
                <w:rFonts w:eastAsia="Calibri"/>
                <w:sz w:val="24"/>
                <w:szCs w:val="24"/>
              </w:rPr>
              <w:t>мероприятий</w:t>
            </w:r>
            <w:r w:rsidR="00280C4A">
              <w:rPr>
                <w:rFonts w:eastAsia="Calibri"/>
                <w:sz w:val="24"/>
                <w:szCs w:val="24"/>
              </w:rPr>
              <w:t xml:space="preserve"> </w:t>
            </w:r>
            <w:r w:rsidRPr="004E1A5E">
              <w:rPr>
                <w:rFonts w:eastAsia="Calibri"/>
                <w:sz w:val="24"/>
                <w:szCs w:val="24"/>
              </w:rPr>
              <w:t>по</w:t>
            </w:r>
            <w:r w:rsidR="00280C4A">
              <w:rPr>
                <w:rFonts w:eastAsia="Calibri"/>
                <w:sz w:val="24"/>
                <w:szCs w:val="24"/>
              </w:rPr>
              <w:t xml:space="preserve"> </w:t>
            </w:r>
            <w:r w:rsidRPr="004E1A5E">
              <w:rPr>
                <w:rFonts w:eastAsia="Calibri"/>
                <w:sz w:val="24"/>
                <w:szCs w:val="24"/>
              </w:rPr>
              <w:t>ресурсосбережению</w:t>
            </w:r>
            <w:r w:rsidR="00280C4A">
              <w:rPr>
                <w:rFonts w:eastAsia="Calibri"/>
                <w:sz w:val="24"/>
                <w:szCs w:val="24"/>
              </w:rPr>
              <w:t xml:space="preserve"> </w:t>
            </w:r>
            <w:r w:rsidRPr="004E1A5E">
              <w:rPr>
                <w:rFonts w:eastAsia="Calibri"/>
                <w:sz w:val="24"/>
                <w:szCs w:val="24"/>
              </w:rPr>
              <w:t>в</w:t>
            </w:r>
            <w:r w:rsidR="00280C4A">
              <w:rPr>
                <w:rFonts w:eastAsia="Calibri"/>
                <w:sz w:val="24"/>
                <w:szCs w:val="24"/>
              </w:rPr>
              <w:t xml:space="preserve"> </w:t>
            </w:r>
            <w:r w:rsidRPr="004E1A5E">
              <w:rPr>
                <w:rFonts w:eastAsia="Calibri"/>
                <w:sz w:val="24"/>
                <w:szCs w:val="24"/>
              </w:rPr>
              <w:t>организации</w:t>
            </w:r>
          </w:p>
        </w:tc>
        <w:tc>
          <w:tcPr>
            <w:tcW w:w="1516" w:type="dxa"/>
            <w:noWrap/>
          </w:tcPr>
          <w:p w14:paraId="787B1820"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4</w:t>
            </w:r>
          </w:p>
        </w:tc>
        <w:tc>
          <w:tcPr>
            <w:tcW w:w="1839" w:type="dxa"/>
            <w:vMerge/>
            <w:noWrap/>
          </w:tcPr>
          <w:p w14:paraId="25597777"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1000" w:type="dxa"/>
            <w:vMerge/>
            <w:noWrap/>
          </w:tcPr>
          <w:p w14:paraId="7448E32C" w14:textId="77777777" w:rsidR="00B724DF" w:rsidRPr="004E1A5E" w:rsidRDefault="00B724DF">
            <w:pPr>
              <w:widowControl w:val="0"/>
              <w:autoSpaceDE w:val="0"/>
              <w:autoSpaceDN w:val="0"/>
              <w:spacing w:line="240" w:lineRule="auto"/>
              <w:ind w:right="1843"/>
              <w:jc w:val="both"/>
              <w:rPr>
                <w:rFonts w:ascii="Times New Roman" w:eastAsia="Calibri" w:hAnsi="Times New Roman"/>
                <w:sz w:val="24"/>
                <w:szCs w:val="24"/>
              </w:rPr>
            </w:pPr>
          </w:p>
        </w:tc>
        <w:tc>
          <w:tcPr>
            <w:tcW w:w="2201" w:type="dxa"/>
            <w:vMerge/>
            <w:noWrap/>
          </w:tcPr>
          <w:p w14:paraId="2B40121C"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r>
      <w:tr w:rsidR="00B724DF" w:rsidRPr="004E1A5E" w14:paraId="121B2D94" w14:textId="77777777">
        <w:trPr>
          <w:trHeight w:val="23"/>
        </w:trPr>
        <w:tc>
          <w:tcPr>
            <w:tcW w:w="2194" w:type="dxa"/>
            <w:vMerge/>
            <w:noWrap/>
          </w:tcPr>
          <w:p w14:paraId="27E6CB0A"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6161" w:type="dxa"/>
            <w:noWrap/>
          </w:tcPr>
          <w:p w14:paraId="5C08133A" w14:textId="77777777" w:rsidR="00B724DF" w:rsidRPr="004E1A5E" w:rsidRDefault="00783E0E">
            <w:pPr>
              <w:pStyle w:val="TableParagraph"/>
              <w:tabs>
                <w:tab w:val="left" w:pos="0"/>
              </w:tabs>
              <w:ind w:leftChars="50" w:left="110"/>
              <w:jc w:val="both"/>
              <w:rPr>
                <w:rFonts w:eastAsia="Calibri"/>
                <w:sz w:val="24"/>
                <w:szCs w:val="24"/>
              </w:rPr>
            </w:pPr>
            <w:r w:rsidRPr="004E1A5E">
              <w:rPr>
                <w:rFonts w:eastAsia="Calibri"/>
                <w:sz w:val="24"/>
                <w:szCs w:val="24"/>
              </w:rPr>
              <w:t>Практическое</w:t>
            </w:r>
            <w:r w:rsidR="00280C4A">
              <w:rPr>
                <w:rFonts w:eastAsia="Calibri"/>
                <w:sz w:val="24"/>
                <w:szCs w:val="24"/>
              </w:rPr>
              <w:t xml:space="preserve"> </w:t>
            </w:r>
            <w:r w:rsidRPr="004E1A5E">
              <w:rPr>
                <w:rFonts w:eastAsia="Calibri"/>
                <w:sz w:val="24"/>
                <w:szCs w:val="24"/>
              </w:rPr>
              <w:t>занятие</w:t>
            </w:r>
            <w:r w:rsidR="00280C4A">
              <w:rPr>
                <w:rFonts w:eastAsia="Calibri"/>
                <w:sz w:val="24"/>
                <w:szCs w:val="24"/>
              </w:rPr>
              <w:t xml:space="preserve"> </w:t>
            </w:r>
            <w:r w:rsidRPr="004E1A5E">
              <w:rPr>
                <w:rFonts w:eastAsia="Calibri"/>
                <w:sz w:val="24"/>
                <w:szCs w:val="24"/>
              </w:rPr>
              <w:t>№</w:t>
            </w:r>
            <w:r w:rsidR="00280C4A">
              <w:rPr>
                <w:rFonts w:eastAsia="Calibri"/>
                <w:sz w:val="24"/>
                <w:szCs w:val="24"/>
              </w:rPr>
              <w:t xml:space="preserve"> </w:t>
            </w:r>
            <w:r w:rsidRPr="004E1A5E">
              <w:rPr>
                <w:rFonts w:eastAsia="Calibri"/>
                <w:sz w:val="24"/>
                <w:szCs w:val="24"/>
              </w:rPr>
              <w:t>11.</w:t>
            </w:r>
            <w:r w:rsidR="00280C4A">
              <w:rPr>
                <w:rFonts w:eastAsia="Calibri"/>
                <w:sz w:val="24"/>
                <w:szCs w:val="24"/>
              </w:rPr>
              <w:t xml:space="preserve"> </w:t>
            </w:r>
            <w:r w:rsidRPr="004E1A5E">
              <w:rPr>
                <w:rFonts w:eastAsia="Calibri"/>
                <w:sz w:val="24"/>
                <w:szCs w:val="24"/>
              </w:rPr>
              <w:t>Разработка</w:t>
            </w:r>
            <w:r w:rsidR="00280C4A">
              <w:rPr>
                <w:rFonts w:eastAsia="Calibri"/>
                <w:sz w:val="24"/>
                <w:szCs w:val="24"/>
              </w:rPr>
              <w:t xml:space="preserve"> </w:t>
            </w:r>
            <w:r w:rsidRPr="004E1A5E">
              <w:rPr>
                <w:rFonts w:eastAsia="Calibri"/>
                <w:sz w:val="24"/>
                <w:szCs w:val="24"/>
              </w:rPr>
              <w:t>мероприятий</w:t>
            </w:r>
            <w:r w:rsidR="00280C4A">
              <w:rPr>
                <w:rFonts w:eastAsia="Calibri"/>
                <w:sz w:val="24"/>
                <w:szCs w:val="24"/>
              </w:rPr>
              <w:t xml:space="preserve"> </w:t>
            </w:r>
            <w:r w:rsidRPr="004E1A5E">
              <w:rPr>
                <w:rFonts w:eastAsia="Calibri"/>
                <w:sz w:val="24"/>
                <w:szCs w:val="24"/>
              </w:rPr>
              <w:t>«Управление ресурсосбережением</w:t>
            </w:r>
            <w:r w:rsidR="00280C4A">
              <w:rPr>
                <w:rFonts w:eastAsia="Calibri"/>
                <w:sz w:val="24"/>
                <w:szCs w:val="24"/>
              </w:rPr>
              <w:t xml:space="preserve"> </w:t>
            </w:r>
            <w:r w:rsidRPr="004E1A5E">
              <w:rPr>
                <w:rFonts w:eastAsia="Calibri"/>
                <w:sz w:val="24"/>
                <w:szCs w:val="24"/>
              </w:rPr>
              <w:t>в</w:t>
            </w:r>
            <w:r w:rsidR="00280C4A">
              <w:rPr>
                <w:rFonts w:eastAsia="Calibri"/>
                <w:sz w:val="24"/>
                <w:szCs w:val="24"/>
              </w:rPr>
              <w:t xml:space="preserve"> </w:t>
            </w:r>
            <w:r w:rsidRPr="004E1A5E">
              <w:rPr>
                <w:rFonts w:eastAsia="Calibri"/>
                <w:sz w:val="24"/>
                <w:szCs w:val="24"/>
              </w:rPr>
              <w:t>организации»</w:t>
            </w:r>
          </w:p>
        </w:tc>
        <w:tc>
          <w:tcPr>
            <w:tcW w:w="1516" w:type="dxa"/>
            <w:noWrap/>
          </w:tcPr>
          <w:p w14:paraId="3CD674AF"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4</w:t>
            </w:r>
          </w:p>
        </w:tc>
        <w:tc>
          <w:tcPr>
            <w:tcW w:w="1839" w:type="dxa"/>
            <w:vMerge/>
            <w:noWrap/>
          </w:tcPr>
          <w:p w14:paraId="0A472489"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1000" w:type="dxa"/>
            <w:vMerge/>
            <w:noWrap/>
          </w:tcPr>
          <w:p w14:paraId="66514FC5" w14:textId="77777777" w:rsidR="00B724DF" w:rsidRPr="004E1A5E" w:rsidRDefault="00B724DF">
            <w:pPr>
              <w:widowControl w:val="0"/>
              <w:autoSpaceDE w:val="0"/>
              <w:autoSpaceDN w:val="0"/>
              <w:spacing w:line="240" w:lineRule="auto"/>
              <w:ind w:right="1843"/>
              <w:jc w:val="both"/>
              <w:rPr>
                <w:rFonts w:ascii="Times New Roman" w:eastAsia="Calibri" w:hAnsi="Times New Roman"/>
                <w:sz w:val="24"/>
                <w:szCs w:val="24"/>
              </w:rPr>
            </w:pPr>
          </w:p>
        </w:tc>
        <w:tc>
          <w:tcPr>
            <w:tcW w:w="2201" w:type="dxa"/>
            <w:vMerge/>
            <w:noWrap/>
          </w:tcPr>
          <w:p w14:paraId="586E14A7"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r>
      <w:tr w:rsidR="00B724DF" w:rsidRPr="004E1A5E" w14:paraId="472355F8" w14:textId="77777777">
        <w:trPr>
          <w:trHeight w:val="23"/>
        </w:trPr>
        <w:tc>
          <w:tcPr>
            <w:tcW w:w="2194" w:type="dxa"/>
            <w:vMerge/>
            <w:noWrap/>
          </w:tcPr>
          <w:p w14:paraId="37B03140"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6161" w:type="dxa"/>
            <w:noWrap/>
          </w:tcPr>
          <w:p w14:paraId="7D5E3DB6" w14:textId="77777777" w:rsidR="00B724DF" w:rsidRPr="004E1A5E" w:rsidRDefault="00783E0E">
            <w:pPr>
              <w:pStyle w:val="TableParagraph"/>
              <w:tabs>
                <w:tab w:val="left" w:pos="0"/>
              </w:tabs>
              <w:ind w:leftChars="50" w:left="110"/>
              <w:jc w:val="both"/>
              <w:rPr>
                <w:rFonts w:eastAsia="Calibri"/>
                <w:sz w:val="24"/>
                <w:szCs w:val="24"/>
              </w:rPr>
            </w:pPr>
            <w:proofErr w:type="spellStart"/>
            <w:r w:rsidRPr="004E1A5E">
              <w:rPr>
                <w:rFonts w:eastAsia="Calibri"/>
                <w:sz w:val="24"/>
                <w:szCs w:val="24"/>
              </w:rPr>
              <w:t>Практическоез</w:t>
            </w:r>
            <w:proofErr w:type="spellEnd"/>
            <w:r w:rsidR="00280C4A">
              <w:rPr>
                <w:rFonts w:eastAsia="Calibri"/>
                <w:sz w:val="24"/>
                <w:szCs w:val="24"/>
              </w:rPr>
              <w:t xml:space="preserve"> </w:t>
            </w:r>
            <w:proofErr w:type="spellStart"/>
            <w:r w:rsidRPr="004E1A5E">
              <w:rPr>
                <w:rFonts w:eastAsia="Calibri"/>
                <w:sz w:val="24"/>
                <w:szCs w:val="24"/>
              </w:rPr>
              <w:t>анятие</w:t>
            </w:r>
            <w:proofErr w:type="spellEnd"/>
            <w:r w:rsidR="00280C4A">
              <w:rPr>
                <w:rFonts w:eastAsia="Calibri"/>
                <w:sz w:val="24"/>
                <w:szCs w:val="24"/>
              </w:rPr>
              <w:t xml:space="preserve"> </w:t>
            </w:r>
            <w:r w:rsidRPr="004E1A5E">
              <w:rPr>
                <w:rFonts w:eastAsia="Calibri"/>
                <w:sz w:val="24"/>
                <w:szCs w:val="24"/>
              </w:rPr>
              <w:t>№</w:t>
            </w:r>
            <w:r w:rsidR="00280C4A">
              <w:rPr>
                <w:rFonts w:eastAsia="Calibri"/>
                <w:sz w:val="24"/>
                <w:szCs w:val="24"/>
              </w:rPr>
              <w:t xml:space="preserve"> </w:t>
            </w:r>
            <w:r w:rsidRPr="004E1A5E">
              <w:rPr>
                <w:rFonts w:eastAsia="Calibri"/>
                <w:sz w:val="24"/>
                <w:szCs w:val="24"/>
              </w:rPr>
              <w:t>12 «Ресурсосбережение»</w:t>
            </w:r>
          </w:p>
        </w:tc>
        <w:tc>
          <w:tcPr>
            <w:tcW w:w="1516" w:type="dxa"/>
            <w:noWrap/>
          </w:tcPr>
          <w:p w14:paraId="23726AAD"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4</w:t>
            </w:r>
          </w:p>
        </w:tc>
        <w:tc>
          <w:tcPr>
            <w:tcW w:w="1839" w:type="dxa"/>
            <w:vMerge/>
            <w:noWrap/>
          </w:tcPr>
          <w:p w14:paraId="7773368D"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c>
          <w:tcPr>
            <w:tcW w:w="1000" w:type="dxa"/>
            <w:vMerge/>
            <w:noWrap/>
          </w:tcPr>
          <w:p w14:paraId="1A00B8E9" w14:textId="77777777" w:rsidR="00B724DF" w:rsidRPr="004E1A5E" w:rsidRDefault="00B724DF">
            <w:pPr>
              <w:widowControl w:val="0"/>
              <w:autoSpaceDE w:val="0"/>
              <w:autoSpaceDN w:val="0"/>
              <w:spacing w:line="240" w:lineRule="auto"/>
              <w:ind w:right="1843"/>
              <w:jc w:val="both"/>
              <w:rPr>
                <w:rFonts w:ascii="Times New Roman" w:eastAsia="Calibri" w:hAnsi="Times New Roman"/>
                <w:sz w:val="24"/>
                <w:szCs w:val="24"/>
              </w:rPr>
            </w:pPr>
          </w:p>
        </w:tc>
        <w:tc>
          <w:tcPr>
            <w:tcW w:w="2201" w:type="dxa"/>
            <w:vMerge/>
            <w:noWrap/>
          </w:tcPr>
          <w:p w14:paraId="28C27586" w14:textId="77777777" w:rsidR="00B724DF" w:rsidRPr="004E1A5E" w:rsidRDefault="00B724DF">
            <w:pPr>
              <w:widowControl w:val="0"/>
              <w:autoSpaceDE w:val="0"/>
              <w:autoSpaceDN w:val="0"/>
              <w:spacing w:line="240" w:lineRule="auto"/>
              <w:jc w:val="both"/>
              <w:rPr>
                <w:rFonts w:ascii="Times New Roman" w:eastAsia="Calibri" w:hAnsi="Times New Roman"/>
                <w:sz w:val="24"/>
                <w:szCs w:val="24"/>
              </w:rPr>
            </w:pPr>
          </w:p>
        </w:tc>
      </w:tr>
      <w:tr w:rsidR="00B724DF" w:rsidRPr="004E1A5E" w14:paraId="625A0790" w14:textId="77777777">
        <w:trPr>
          <w:trHeight w:val="23"/>
        </w:trPr>
        <w:tc>
          <w:tcPr>
            <w:tcW w:w="8355" w:type="dxa"/>
            <w:gridSpan w:val="2"/>
            <w:noWrap/>
          </w:tcPr>
          <w:p w14:paraId="31A5DF17" w14:textId="77777777" w:rsidR="00B724DF" w:rsidRPr="004E1A5E" w:rsidRDefault="00783E0E">
            <w:pPr>
              <w:pStyle w:val="TableParagraph"/>
              <w:tabs>
                <w:tab w:val="left" w:pos="0"/>
              </w:tabs>
              <w:ind w:leftChars="50" w:left="110"/>
              <w:jc w:val="both"/>
              <w:rPr>
                <w:rFonts w:eastAsia="Calibri"/>
                <w:b/>
                <w:sz w:val="24"/>
                <w:szCs w:val="24"/>
              </w:rPr>
            </w:pPr>
            <w:r w:rsidRPr="004E1A5E">
              <w:rPr>
                <w:rFonts w:eastAsia="Calibri"/>
                <w:b/>
                <w:sz w:val="24"/>
                <w:szCs w:val="24"/>
              </w:rPr>
              <w:t>Промежуточная</w:t>
            </w:r>
            <w:r w:rsidR="001533F2">
              <w:rPr>
                <w:rFonts w:eastAsia="Calibri"/>
                <w:b/>
                <w:sz w:val="24"/>
                <w:szCs w:val="24"/>
              </w:rPr>
              <w:t xml:space="preserve"> </w:t>
            </w:r>
            <w:r w:rsidRPr="004E1A5E">
              <w:rPr>
                <w:rFonts w:eastAsia="Calibri"/>
                <w:b/>
                <w:sz w:val="24"/>
                <w:szCs w:val="24"/>
              </w:rPr>
              <w:t>аттестация (дифференцированный зачет)</w:t>
            </w:r>
          </w:p>
        </w:tc>
        <w:tc>
          <w:tcPr>
            <w:tcW w:w="1516" w:type="dxa"/>
            <w:noWrap/>
          </w:tcPr>
          <w:p w14:paraId="436C4095"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2</w:t>
            </w:r>
          </w:p>
        </w:tc>
        <w:tc>
          <w:tcPr>
            <w:tcW w:w="1839" w:type="dxa"/>
            <w:noWrap/>
          </w:tcPr>
          <w:p w14:paraId="2AF67C0E" w14:textId="77777777" w:rsidR="00B724DF" w:rsidRPr="004E1A5E" w:rsidRDefault="00B724DF">
            <w:pPr>
              <w:pStyle w:val="TableParagraph"/>
              <w:jc w:val="both"/>
              <w:rPr>
                <w:rFonts w:eastAsia="Calibri"/>
                <w:sz w:val="24"/>
                <w:szCs w:val="24"/>
              </w:rPr>
            </w:pPr>
          </w:p>
        </w:tc>
        <w:tc>
          <w:tcPr>
            <w:tcW w:w="1000" w:type="dxa"/>
            <w:noWrap/>
          </w:tcPr>
          <w:p w14:paraId="4D01FC74" w14:textId="77777777" w:rsidR="00B724DF" w:rsidRPr="004E1A5E" w:rsidRDefault="00B724DF">
            <w:pPr>
              <w:pStyle w:val="TableParagraph"/>
              <w:ind w:right="1843"/>
              <w:jc w:val="both"/>
              <w:rPr>
                <w:rFonts w:eastAsia="Calibri"/>
                <w:sz w:val="24"/>
                <w:szCs w:val="24"/>
              </w:rPr>
            </w:pPr>
          </w:p>
        </w:tc>
        <w:tc>
          <w:tcPr>
            <w:tcW w:w="2201" w:type="dxa"/>
            <w:noWrap/>
          </w:tcPr>
          <w:p w14:paraId="603EC009" w14:textId="77777777" w:rsidR="00B724DF" w:rsidRPr="004E1A5E" w:rsidRDefault="00B724DF">
            <w:pPr>
              <w:pStyle w:val="TableParagraph"/>
              <w:jc w:val="both"/>
              <w:rPr>
                <w:rFonts w:eastAsia="Calibri"/>
                <w:sz w:val="24"/>
                <w:szCs w:val="24"/>
              </w:rPr>
            </w:pPr>
          </w:p>
        </w:tc>
      </w:tr>
      <w:tr w:rsidR="00B724DF" w:rsidRPr="004E1A5E" w14:paraId="2915DA0A" w14:textId="77777777">
        <w:trPr>
          <w:trHeight w:val="23"/>
        </w:trPr>
        <w:tc>
          <w:tcPr>
            <w:tcW w:w="8355" w:type="dxa"/>
            <w:gridSpan w:val="2"/>
            <w:noWrap/>
          </w:tcPr>
          <w:p w14:paraId="32E1078A" w14:textId="77777777" w:rsidR="00B724DF" w:rsidRPr="004E1A5E" w:rsidRDefault="00783E0E">
            <w:pPr>
              <w:pStyle w:val="TableParagraph"/>
              <w:tabs>
                <w:tab w:val="left" w:pos="0"/>
              </w:tabs>
              <w:ind w:leftChars="50" w:left="110"/>
              <w:jc w:val="both"/>
              <w:rPr>
                <w:rFonts w:eastAsia="Calibri"/>
                <w:b/>
                <w:sz w:val="24"/>
                <w:szCs w:val="24"/>
              </w:rPr>
            </w:pPr>
            <w:r w:rsidRPr="004E1A5E">
              <w:rPr>
                <w:rFonts w:eastAsia="Calibri"/>
                <w:b/>
                <w:sz w:val="24"/>
                <w:szCs w:val="24"/>
              </w:rPr>
              <w:t>Всего:</w:t>
            </w:r>
          </w:p>
        </w:tc>
        <w:tc>
          <w:tcPr>
            <w:tcW w:w="1516" w:type="dxa"/>
            <w:noWrap/>
          </w:tcPr>
          <w:p w14:paraId="7DEB0601" w14:textId="77777777" w:rsidR="00B724DF" w:rsidRPr="004E1A5E" w:rsidRDefault="00783E0E">
            <w:pPr>
              <w:widowControl w:val="0"/>
              <w:autoSpaceDE w:val="0"/>
              <w:autoSpaceDN w:val="0"/>
              <w:spacing w:line="240" w:lineRule="auto"/>
              <w:jc w:val="center"/>
              <w:rPr>
                <w:rFonts w:ascii="Times New Roman" w:eastAsia="Calibri" w:hAnsi="Times New Roman"/>
                <w:sz w:val="24"/>
                <w:szCs w:val="24"/>
              </w:rPr>
            </w:pPr>
            <w:r w:rsidRPr="004E1A5E">
              <w:rPr>
                <w:rFonts w:ascii="Times New Roman" w:eastAsia="Calibri" w:hAnsi="Times New Roman"/>
                <w:sz w:val="24"/>
                <w:szCs w:val="24"/>
              </w:rPr>
              <w:t>42</w:t>
            </w:r>
          </w:p>
        </w:tc>
        <w:tc>
          <w:tcPr>
            <w:tcW w:w="1839" w:type="dxa"/>
            <w:noWrap/>
          </w:tcPr>
          <w:p w14:paraId="3C526281" w14:textId="77777777" w:rsidR="00B724DF" w:rsidRPr="004E1A5E" w:rsidRDefault="00B724DF">
            <w:pPr>
              <w:pStyle w:val="TableParagraph"/>
              <w:jc w:val="both"/>
              <w:rPr>
                <w:rFonts w:eastAsia="Calibri"/>
                <w:sz w:val="24"/>
                <w:szCs w:val="24"/>
              </w:rPr>
            </w:pPr>
          </w:p>
        </w:tc>
        <w:tc>
          <w:tcPr>
            <w:tcW w:w="1000" w:type="dxa"/>
            <w:noWrap/>
          </w:tcPr>
          <w:p w14:paraId="3F99B85E" w14:textId="77777777" w:rsidR="00B724DF" w:rsidRPr="004E1A5E" w:rsidRDefault="00B724DF">
            <w:pPr>
              <w:pStyle w:val="TableParagraph"/>
              <w:ind w:right="1843"/>
              <w:jc w:val="both"/>
              <w:rPr>
                <w:rFonts w:eastAsia="Calibri"/>
                <w:sz w:val="24"/>
                <w:szCs w:val="24"/>
              </w:rPr>
            </w:pPr>
          </w:p>
        </w:tc>
        <w:tc>
          <w:tcPr>
            <w:tcW w:w="2201" w:type="dxa"/>
            <w:noWrap/>
          </w:tcPr>
          <w:p w14:paraId="0742CF42" w14:textId="77777777" w:rsidR="00B724DF" w:rsidRPr="004E1A5E" w:rsidRDefault="00B724DF">
            <w:pPr>
              <w:pStyle w:val="TableParagraph"/>
              <w:jc w:val="both"/>
              <w:rPr>
                <w:rFonts w:eastAsia="Calibri"/>
                <w:sz w:val="24"/>
                <w:szCs w:val="24"/>
              </w:rPr>
            </w:pPr>
          </w:p>
        </w:tc>
      </w:tr>
    </w:tbl>
    <w:p w14:paraId="465A7AEA" w14:textId="77777777" w:rsidR="00B724DF" w:rsidRPr="004E1A5E" w:rsidRDefault="00B724DF">
      <w:pPr>
        <w:spacing w:line="240" w:lineRule="auto"/>
        <w:jc w:val="both"/>
        <w:rPr>
          <w:rFonts w:ascii="Times New Roman" w:hAnsi="Times New Roman"/>
          <w:sz w:val="24"/>
          <w:szCs w:val="24"/>
        </w:rPr>
        <w:sectPr w:rsidR="00B724DF" w:rsidRPr="004E1A5E">
          <w:footerReference w:type="default" r:id="rId77"/>
          <w:pgSz w:w="16840" w:h="11910" w:orient="landscape"/>
          <w:pgMar w:top="1100" w:right="460" w:bottom="1400" w:left="880" w:header="0" w:footer="1211" w:gutter="0"/>
          <w:cols w:space="720"/>
        </w:sectPr>
      </w:pPr>
    </w:p>
    <w:p w14:paraId="182A2F36" w14:textId="77777777" w:rsidR="00B724DF" w:rsidRPr="004E1A5E" w:rsidRDefault="00B724DF">
      <w:pPr>
        <w:suppressAutoHyphens/>
        <w:spacing w:after="0" w:line="240" w:lineRule="auto"/>
        <w:jc w:val="both"/>
        <w:rPr>
          <w:rFonts w:ascii="Times New Roman" w:hAnsi="Times New Roman"/>
          <w:i/>
          <w:sz w:val="24"/>
          <w:szCs w:val="24"/>
        </w:rPr>
      </w:pPr>
    </w:p>
    <w:p w14:paraId="2561FA0B" w14:textId="77777777" w:rsidR="00B724DF" w:rsidRPr="004E1A5E" w:rsidRDefault="00783E0E">
      <w:pPr>
        <w:pStyle w:val="1"/>
        <w:numPr>
          <w:ilvl w:val="0"/>
          <w:numId w:val="48"/>
        </w:numPr>
        <w:spacing w:before="0" w:after="0"/>
        <w:ind w:firstLine="0"/>
        <w:jc w:val="center"/>
        <w:rPr>
          <w:rStyle w:val="10"/>
          <w:b/>
          <w:bCs/>
        </w:rPr>
      </w:pPr>
      <w:r w:rsidRPr="004E1A5E">
        <w:rPr>
          <w:rStyle w:val="10"/>
          <w:b/>
          <w:bCs/>
        </w:rPr>
        <w:t>УСЛОВИЯ РЕАЛИЗАЦИИ УЧЕБНОЙ ДИСЦИПЛИНЫ</w:t>
      </w:r>
    </w:p>
    <w:p w14:paraId="3AC24027" w14:textId="77777777" w:rsidR="00B724DF" w:rsidRPr="004E1A5E" w:rsidRDefault="00B724DF">
      <w:pPr>
        <w:suppressAutoHyphens/>
        <w:spacing w:after="0" w:line="240" w:lineRule="auto"/>
        <w:ind w:firstLine="709"/>
        <w:jc w:val="both"/>
        <w:rPr>
          <w:rFonts w:ascii="Times New Roman" w:hAnsi="Times New Roman"/>
          <w:b/>
          <w:bCs/>
          <w:sz w:val="24"/>
          <w:szCs w:val="24"/>
        </w:rPr>
      </w:pPr>
    </w:p>
    <w:p w14:paraId="4923EEEF"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2922DB4" w14:textId="77777777" w:rsidR="00B724DF" w:rsidRPr="004E1A5E" w:rsidRDefault="00783E0E">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bCs/>
          <w:sz w:val="24"/>
          <w:szCs w:val="24"/>
        </w:rPr>
      </w:pPr>
      <w:r w:rsidRPr="004E1A5E">
        <w:rPr>
          <w:rFonts w:ascii="Times New Roman" w:hAnsi="Times New Roman"/>
          <w:bCs/>
          <w:sz w:val="24"/>
          <w:szCs w:val="24"/>
        </w:rPr>
        <w:t>Кабинет</w:t>
      </w:r>
      <w:r w:rsidRPr="004E1A5E">
        <w:rPr>
          <w:rFonts w:ascii="Times New Roman" w:hAnsi="Times New Roman"/>
          <w:bCs/>
          <w:i/>
          <w:sz w:val="24"/>
          <w:szCs w:val="24"/>
        </w:rPr>
        <w:t xml:space="preserve"> «407» </w:t>
      </w:r>
      <w:r w:rsidRPr="004E1A5E">
        <w:rPr>
          <w:rFonts w:ascii="Times New Roman" w:hAnsi="Times New Roman"/>
          <w:bCs/>
          <w:sz w:val="24"/>
          <w:szCs w:val="24"/>
        </w:rPr>
        <w:t>оснащенный в соответствии с п. 6.1.2.1 образовательной п</w:t>
      </w:r>
      <w:r w:rsidR="004F7B7F">
        <w:rPr>
          <w:rFonts w:ascii="Times New Roman" w:hAnsi="Times New Roman"/>
          <w:bCs/>
          <w:sz w:val="24"/>
          <w:szCs w:val="24"/>
        </w:rPr>
        <w:t xml:space="preserve">рограммы по профессии 26.01.01 </w:t>
      </w:r>
      <w:r w:rsidRPr="004E1A5E">
        <w:rPr>
          <w:rFonts w:ascii="Times New Roman" w:hAnsi="Times New Roman"/>
          <w:bCs/>
          <w:sz w:val="24"/>
          <w:szCs w:val="24"/>
        </w:rPr>
        <w:t>Судостроитель-су</w:t>
      </w:r>
      <w:r w:rsidR="004F7B7F">
        <w:rPr>
          <w:rFonts w:ascii="Times New Roman" w:hAnsi="Times New Roman"/>
          <w:bCs/>
          <w:sz w:val="24"/>
          <w:szCs w:val="24"/>
        </w:rPr>
        <w:t>доремонтник металлических судов.</w:t>
      </w:r>
    </w:p>
    <w:p w14:paraId="3CF014ED" w14:textId="77777777" w:rsidR="00B724DF" w:rsidRPr="004E1A5E" w:rsidRDefault="00B724DF" w:rsidP="004F7B7F">
      <w:pPr>
        <w:suppressAutoHyphens/>
        <w:autoSpaceDE w:val="0"/>
        <w:autoSpaceDN w:val="0"/>
        <w:adjustRightInd w:val="0"/>
        <w:spacing w:after="0" w:line="240" w:lineRule="auto"/>
        <w:jc w:val="both"/>
        <w:rPr>
          <w:rFonts w:ascii="Times New Roman" w:hAnsi="Times New Roman"/>
          <w:bCs/>
          <w:i/>
          <w:sz w:val="24"/>
          <w:szCs w:val="24"/>
        </w:rPr>
      </w:pPr>
    </w:p>
    <w:p w14:paraId="615FAD54"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3.2. Информационное обеспечение реализации программы</w:t>
      </w:r>
    </w:p>
    <w:p w14:paraId="2E894935" w14:textId="77777777" w:rsidR="00B724DF" w:rsidRPr="004E1A5E" w:rsidRDefault="00783E0E">
      <w:pPr>
        <w:suppressAutoHyphens/>
        <w:spacing w:after="0" w:line="240" w:lineRule="auto"/>
        <w:ind w:firstLine="709"/>
        <w:jc w:val="both"/>
        <w:rPr>
          <w:rFonts w:ascii="Times New Roman" w:hAnsi="Times New Roman"/>
          <w:b/>
          <w:sz w:val="24"/>
          <w:szCs w:val="24"/>
        </w:rPr>
      </w:pPr>
      <w:r w:rsidRPr="004E1A5E">
        <w:rPr>
          <w:rFonts w:ascii="Times New Roman" w:hAnsi="Times New Roman"/>
          <w:b/>
          <w:sz w:val="24"/>
          <w:szCs w:val="24"/>
        </w:rPr>
        <w:t>3.2.1. Основные печатные издания</w:t>
      </w:r>
    </w:p>
    <w:p w14:paraId="63CA39FD" w14:textId="77777777" w:rsidR="00B724DF" w:rsidRPr="004E1A5E" w:rsidRDefault="00B724DF">
      <w:pPr>
        <w:suppressAutoHyphens/>
        <w:spacing w:after="0" w:line="240" w:lineRule="auto"/>
        <w:ind w:firstLine="709"/>
        <w:jc w:val="both"/>
        <w:rPr>
          <w:rFonts w:ascii="Times New Roman" w:hAnsi="Times New Roman"/>
          <w:b/>
          <w:sz w:val="24"/>
          <w:szCs w:val="24"/>
        </w:rPr>
      </w:pPr>
    </w:p>
    <w:p w14:paraId="601F808A" w14:textId="77777777" w:rsidR="00B724DF" w:rsidRPr="004E1A5E" w:rsidRDefault="00783E0E">
      <w:pPr>
        <w:pStyle w:val="aff2"/>
        <w:widowControl w:val="0"/>
        <w:numPr>
          <w:ilvl w:val="0"/>
          <w:numId w:val="49"/>
        </w:numPr>
        <w:tabs>
          <w:tab w:val="left" w:pos="1518"/>
        </w:tabs>
        <w:autoSpaceDE w:val="0"/>
        <w:autoSpaceDN w:val="0"/>
        <w:spacing w:before="0" w:after="0"/>
        <w:ind w:right="105" w:firstLine="707"/>
        <w:jc w:val="both"/>
      </w:pPr>
      <w:proofErr w:type="spellStart"/>
      <w:r w:rsidRPr="004E1A5E">
        <w:t>Вейдер</w:t>
      </w:r>
      <w:proofErr w:type="spellEnd"/>
      <w:r w:rsidRPr="004E1A5E">
        <w:t>, М.Т. Инструменты бережливого производства. Карманное руковод-</w:t>
      </w:r>
      <w:proofErr w:type="spellStart"/>
      <w:r w:rsidRPr="004E1A5E">
        <w:t>ство</w:t>
      </w:r>
      <w:proofErr w:type="spellEnd"/>
      <w:r w:rsidRPr="004E1A5E">
        <w:t xml:space="preserve"> по практике применения </w:t>
      </w:r>
      <w:proofErr w:type="spellStart"/>
      <w:r w:rsidRPr="004E1A5E">
        <w:t>Lean</w:t>
      </w:r>
      <w:proofErr w:type="spellEnd"/>
      <w:r w:rsidRPr="004E1A5E">
        <w:t xml:space="preserve">. / М.Т. </w:t>
      </w:r>
      <w:proofErr w:type="spellStart"/>
      <w:r w:rsidRPr="004E1A5E">
        <w:t>Вейдер</w:t>
      </w:r>
      <w:proofErr w:type="spellEnd"/>
      <w:r w:rsidRPr="004E1A5E">
        <w:t xml:space="preserve">. – Москва : Альпина </w:t>
      </w:r>
      <w:proofErr w:type="spellStart"/>
      <w:r w:rsidRPr="004E1A5E">
        <w:t>Паблишер</w:t>
      </w:r>
      <w:proofErr w:type="spellEnd"/>
      <w:r w:rsidRPr="004E1A5E">
        <w:t>, 2017. –160с.Текст :непосредственный.</w:t>
      </w:r>
    </w:p>
    <w:p w14:paraId="339321F9" w14:textId="77777777" w:rsidR="00B724DF" w:rsidRPr="004E1A5E" w:rsidRDefault="00783E0E">
      <w:pPr>
        <w:pStyle w:val="aff2"/>
        <w:widowControl w:val="0"/>
        <w:numPr>
          <w:ilvl w:val="0"/>
          <w:numId w:val="49"/>
        </w:numPr>
        <w:tabs>
          <w:tab w:val="left" w:pos="1518"/>
        </w:tabs>
        <w:autoSpaceDE w:val="0"/>
        <w:autoSpaceDN w:val="0"/>
        <w:spacing w:before="0" w:after="0"/>
        <w:ind w:right="104" w:firstLine="707"/>
        <w:jc w:val="both"/>
      </w:pPr>
      <w:proofErr w:type="spellStart"/>
      <w:r w:rsidRPr="004E1A5E">
        <w:t>Вумек</w:t>
      </w:r>
      <w:proofErr w:type="spellEnd"/>
      <w:r w:rsidRPr="004E1A5E">
        <w:t xml:space="preserve">, Д.П. Бережливое производство. Как избавиться от потерь и </w:t>
      </w:r>
      <w:proofErr w:type="spellStart"/>
      <w:r w:rsidRPr="004E1A5E">
        <w:t>добитьсяпроцветания</w:t>
      </w:r>
      <w:proofErr w:type="spellEnd"/>
      <w:r w:rsidRPr="004E1A5E">
        <w:t xml:space="preserve"> вашей компании / Д.П. </w:t>
      </w:r>
      <w:proofErr w:type="spellStart"/>
      <w:r w:rsidRPr="004E1A5E">
        <w:t>Вумек</w:t>
      </w:r>
      <w:proofErr w:type="spellEnd"/>
      <w:r w:rsidRPr="004E1A5E">
        <w:t xml:space="preserve">, Д.Т. Джонс; пер. с </w:t>
      </w:r>
      <w:proofErr w:type="spellStart"/>
      <w:r w:rsidRPr="004E1A5E">
        <w:t>анг</w:t>
      </w:r>
      <w:proofErr w:type="spellEnd"/>
      <w:r w:rsidRPr="004E1A5E">
        <w:t>. С. Турко. – Москва :</w:t>
      </w:r>
      <w:proofErr w:type="spellStart"/>
      <w:r w:rsidRPr="004E1A5E">
        <w:t>АльпинаПаблишер</w:t>
      </w:r>
      <w:proofErr w:type="spellEnd"/>
      <w:r w:rsidRPr="004E1A5E">
        <w:t xml:space="preserve">, 2017.–472 </w:t>
      </w:r>
      <w:proofErr w:type="spellStart"/>
      <w:r w:rsidRPr="004E1A5E">
        <w:t>с.Текст</w:t>
      </w:r>
      <w:proofErr w:type="spellEnd"/>
      <w:r w:rsidRPr="004E1A5E">
        <w:t xml:space="preserve"> : непосредственный.</w:t>
      </w:r>
    </w:p>
    <w:p w14:paraId="2E8B2041" w14:textId="77777777" w:rsidR="00B724DF" w:rsidRPr="004E1A5E" w:rsidRDefault="00783E0E">
      <w:pPr>
        <w:pStyle w:val="aff2"/>
        <w:widowControl w:val="0"/>
        <w:numPr>
          <w:ilvl w:val="0"/>
          <w:numId w:val="49"/>
        </w:numPr>
        <w:tabs>
          <w:tab w:val="left" w:pos="1518"/>
        </w:tabs>
        <w:autoSpaceDE w:val="0"/>
        <w:autoSpaceDN w:val="0"/>
        <w:spacing w:before="0" w:after="0"/>
        <w:ind w:right="104" w:firstLine="707"/>
        <w:jc w:val="both"/>
      </w:pPr>
      <w:r w:rsidRPr="004E1A5E">
        <w:rPr>
          <w:spacing w:val="-1"/>
        </w:rPr>
        <w:t>Вумек,Дж.,Джонс</w:t>
      </w:r>
      <w:r w:rsidRPr="004E1A5E">
        <w:t>Д.Бережливоепроизводство.АльпинаБизнесБукс,2018.-472с.Текст :непосредственный.</w:t>
      </w:r>
    </w:p>
    <w:p w14:paraId="2A612C71" w14:textId="77777777" w:rsidR="00B724DF" w:rsidRPr="004E1A5E" w:rsidRDefault="00B724DF">
      <w:pPr>
        <w:suppressAutoHyphens/>
        <w:spacing w:after="0" w:line="240" w:lineRule="auto"/>
        <w:ind w:firstLine="709"/>
        <w:jc w:val="both"/>
        <w:rPr>
          <w:rFonts w:ascii="Times New Roman" w:hAnsi="Times New Roman"/>
          <w:b/>
          <w:sz w:val="24"/>
          <w:szCs w:val="24"/>
        </w:rPr>
      </w:pPr>
    </w:p>
    <w:p w14:paraId="6CF2A1D2" w14:textId="77777777" w:rsidR="00B724DF" w:rsidRPr="004E1A5E" w:rsidRDefault="00B724DF">
      <w:pPr>
        <w:spacing w:after="0" w:line="240" w:lineRule="auto"/>
        <w:ind w:firstLine="709"/>
        <w:contextualSpacing/>
        <w:rPr>
          <w:rFonts w:ascii="Times New Roman" w:hAnsi="Times New Roman"/>
          <w:b/>
          <w:sz w:val="24"/>
          <w:szCs w:val="24"/>
        </w:rPr>
      </w:pPr>
    </w:p>
    <w:p w14:paraId="3336ED07" w14:textId="77777777" w:rsidR="00B724DF" w:rsidRPr="004E1A5E" w:rsidRDefault="00783E0E">
      <w:pPr>
        <w:spacing w:after="0" w:line="240" w:lineRule="auto"/>
        <w:ind w:firstLine="709"/>
        <w:contextualSpacing/>
        <w:rPr>
          <w:rFonts w:ascii="Times New Roman" w:hAnsi="Times New Roman"/>
          <w:b/>
          <w:sz w:val="24"/>
          <w:szCs w:val="24"/>
        </w:rPr>
      </w:pPr>
      <w:r w:rsidRPr="004E1A5E">
        <w:rPr>
          <w:rFonts w:ascii="Times New Roman" w:hAnsi="Times New Roman"/>
          <w:b/>
          <w:sz w:val="24"/>
          <w:szCs w:val="24"/>
        </w:rPr>
        <w:t xml:space="preserve">3.2.2. Основные электронные издания </w:t>
      </w:r>
    </w:p>
    <w:p w14:paraId="5D2FE335" w14:textId="77777777" w:rsidR="00B724DF" w:rsidRPr="004E1A5E" w:rsidRDefault="00B724DF">
      <w:pPr>
        <w:spacing w:after="0" w:line="240" w:lineRule="auto"/>
        <w:ind w:firstLine="709"/>
        <w:contextualSpacing/>
        <w:jc w:val="both"/>
        <w:rPr>
          <w:rFonts w:ascii="Times New Roman" w:hAnsi="Times New Roman"/>
          <w:b/>
          <w:sz w:val="24"/>
          <w:szCs w:val="24"/>
        </w:rPr>
      </w:pPr>
    </w:p>
    <w:p w14:paraId="112C54E7" w14:textId="77777777" w:rsidR="00B724DF" w:rsidRPr="004E1A5E" w:rsidRDefault="00783E0E">
      <w:pPr>
        <w:pStyle w:val="aff2"/>
        <w:widowControl w:val="0"/>
        <w:numPr>
          <w:ilvl w:val="0"/>
          <w:numId w:val="50"/>
        </w:numPr>
        <w:tabs>
          <w:tab w:val="left" w:pos="1096"/>
        </w:tabs>
        <w:autoSpaceDE w:val="0"/>
        <w:autoSpaceDN w:val="0"/>
        <w:spacing w:before="0" w:after="0"/>
        <w:ind w:right="102" w:firstLine="707"/>
        <w:jc w:val="both"/>
      </w:pPr>
      <w:r w:rsidRPr="004E1A5E">
        <w:t xml:space="preserve">Антонова,И.И.Бережливоепроизводство:системныйподходкеговнедрениюнапредприятиях Республики Татарстан / И.И. Антонова; науч. ред. В.А. Смирнов; </w:t>
      </w:r>
      <w:proofErr w:type="spellStart"/>
      <w:r w:rsidRPr="004E1A5E">
        <w:t>Институтэкономики</w:t>
      </w:r>
      <w:proofErr w:type="spellEnd"/>
      <w:r w:rsidRPr="004E1A5E">
        <w:t>, управления и права (г. Казань). – Казань : Познание, 2013. - 176 с.: ил., табл. -Библиогр.вкн.-ISBN978-5-8399-0485-9;тоже[Электронныйресурс].-URL:</w:t>
      </w:r>
      <w:hyperlink r:id="rId78">
        <w:r w:rsidRPr="004E1A5E">
          <w:t>http://biblioclub.ru/index.php?page=book&amp;id=257764.</w:t>
        </w:r>
      </w:hyperlink>
    </w:p>
    <w:p w14:paraId="6CC1E3ED" w14:textId="77777777" w:rsidR="00B724DF" w:rsidRPr="004E1A5E" w:rsidRDefault="00783E0E">
      <w:pPr>
        <w:pStyle w:val="aff2"/>
        <w:widowControl w:val="0"/>
        <w:numPr>
          <w:ilvl w:val="0"/>
          <w:numId w:val="50"/>
        </w:numPr>
        <w:tabs>
          <w:tab w:val="left" w:pos="1096"/>
        </w:tabs>
        <w:autoSpaceDE w:val="0"/>
        <w:autoSpaceDN w:val="0"/>
        <w:spacing w:before="0" w:after="0"/>
        <w:ind w:right="104" w:firstLine="707"/>
        <w:jc w:val="both"/>
      </w:pPr>
      <w:r w:rsidRPr="004E1A5E">
        <w:t xml:space="preserve">Батурин,В.К.Общаятеорияуправления:учебноепособие/В.К.Батурин.-Москва: </w:t>
      </w:r>
      <w:proofErr w:type="spellStart"/>
      <w:r w:rsidRPr="004E1A5E">
        <w:t>Юнити</w:t>
      </w:r>
      <w:proofErr w:type="spellEnd"/>
      <w:r w:rsidRPr="004E1A5E">
        <w:t xml:space="preserve">-Дана, 2015. - 487 с. - </w:t>
      </w:r>
      <w:proofErr w:type="spellStart"/>
      <w:r w:rsidRPr="004E1A5E">
        <w:t>Библиогр</w:t>
      </w:r>
      <w:proofErr w:type="spellEnd"/>
      <w:r w:rsidRPr="004E1A5E">
        <w:t>.: с. 470-475. - ISBN 978-5-238-02217-8; тоже[Электронныйресурс].-RL:</w:t>
      </w:r>
      <w:hyperlink r:id="rId79">
        <w:r w:rsidRPr="004E1A5E">
          <w:t>http://biblioclub.ru/index.php?page=book&amp;id=117038</w:t>
        </w:r>
      </w:hyperlink>
      <w:r w:rsidRPr="004E1A5E">
        <w:t>(02.07.2018).</w:t>
      </w:r>
    </w:p>
    <w:p w14:paraId="6551FC46" w14:textId="77777777" w:rsidR="00B724DF" w:rsidRPr="004E1A5E" w:rsidRDefault="00783E0E">
      <w:pPr>
        <w:pStyle w:val="aff2"/>
        <w:widowControl w:val="0"/>
        <w:numPr>
          <w:ilvl w:val="0"/>
          <w:numId w:val="50"/>
        </w:numPr>
        <w:tabs>
          <w:tab w:val="left" w:pos="1096"/>
        </w:tabs>
        <w:autoSpaceDE w:val="0"/>
        <w:autoSpaceDN w:val="0"/>
        <w:spacing w:before="0" w:after="0"/>
        <w:ind w:right="110" w:firstLine="707"/>
        <w:jc w:val="both"/>
      </w:pPr>
      <w:r w:rsidRPr="004E1A5E">
        <w:t>Бережливоепроизводство.Канбан.[Электронныйресурс].Режимдоступа:</w:t>
      </w:r>
      <w:hyperlink r:id="rId80">
        <w:r w:rsidRPr="004E1A5E">
          <w:t>http://ru.wikipedia.org/wiki/.</w:t>
        </w:r>
      </w:hyperlink>
    </w:p>
    <w:p w14:paraId="1547E8F7" w14:textId="77777777" w:rsidR="00B724DF" w:rsidRPr="004E1A5E" w:rsidRDefault="00783E0E">
      <w:pPr>
        <w:pStyle w:val="aff2"/>
        <w:widowControl w:val="0"/>
        <w:numPr>
          <w:ilvl w:val="0"/>
          <w:numId w:val="50"/>
        </w:numPr>
        <w:tabs>
          <w:tab w:val="left" w:pos="1096"/>
        </w:tabs>
        <w:autoSpaceDE w:val="0"/>
        <w:autoSpaceDN w:val="0"/>
        <w:spacing w:before="0" w:after="0"/>
        <w:ind w:right="102" w:firstLine="707"/>
        <w:jc w:val="both"/>
      </w:pPr>
      <w:r w:rsidRPr="004E1A5E">
        <w:t xml:space="preserve">Ершова И.В., Клюев А. В. Организационные и методические аспекты </w:t>
      </w:r>
      <w:proofErr w:type="spellStart"/>
      <w:r w:rsidRPr="004E1A5E">
        <w:t>внедренияБережливого</w:t>
      </w:r>
      <w:proofErr w:type="spellEnd"/>
      <w:r w:rsidRPr="004E1A5E">
        <w:t xml:space="preserve"> производства в России: учебное пособие / И.В. Ершова, А.В. Клюев. – </w:t>
      </w:r>
      <w:proofErr w:type="spellStart"/>
      <w:r w:rsidRPr="004E1A5E">
        <w:t>Екате-ринбург:УрФУ</w:t>
      </w:r>
      <w:proofErr w:type="spellEnd"/>
      <w:r w:rsidRPr="004E1A5E">
        <w:t>, 2011.–93 с.</w:t>
      </w:r>
    </w:p>
    <w:p w14:paraId="02C115EA" w14:textId="77777777" w:rsidR="00B724DF" w:rsidRPr="004E1A5E" w:rsidRDefault="00783E0E">
      <w:pPr>
        <w:pStyle w:val="aff2"/>
        <w:widowControl w:val="0"/>
        <w:numPr>
          <w:ilvl w:val="0"/>
          <w:numId w:val="50"/>
        </w:numPr>
        <w:tabs>
          <w:tab w:val="left" w:pos="1096"/>
        </w:tabs>
        <w:autoSpaceDE w:val="0"/>
        <w:autoSpaceDN w:val="0"/>
        <w:spacing w:before="0" w:after="0"/>
        <w:ind w:right="104" w:firstLine="707"/>
        <w:jc w:val="both"/>
      </w:pPr>
      <w:r w:rsidRPr="004E1A5E">
        <w:t xml:space="preserve">Карданская,Н.Л.Принятиеуправленческогорешения=Managementdecisionmaking : учебник для вузов / Н.Л. </w:t>
      </w:r>
      <w:proofErr w:type="spellStart"/>
      <w:r w:rsidRPr="004E1A5E">
        <w:t>Карданская</w:t>
      </w:r>
      <w:proofErr w:type="spellEnd"/>
      <w:r w:rsidRPr="004E1A5E">
        <w:t xml:space="preserve">. – Москва : </w:t>
      </w:r>
      <w:proofErr w:type="spellStart"/>
      <w:r w:rsidRPr="004E1A5E">
        <w:t>Юнити</w:t>
      </w:r>
      <w:proofErr w:type="spellEnd"/>
      <w:r w:rsidRPr="004E1A5E">
        <w:t>-Дана, 2015. - 407с.:ил.,табл.,схем.Библиогр.вкн.–ISBN5-238-00056-1;тоже[Электронныйресурс].-</w:t>
      </w:r>
    </w:p>
    <w:p w14:paraId="44725EBD" w14:textId="77777777" w:rsidR="00B724DF" w:rsidRPr="004E1A5E" w:rsidRDefault="00783E0E">
      <w:pPr>
        <w:pStyle w:val="af7"/>
        <w:ind w:left="102"/>
        <w:jc w:val="both"/>
        <w:sectPr w:rsidR="00B724DF" w:rsidRPr="004E1A5E">
          <w:footerReference w:type="default" r:id="rId81"/>
          <w:pgSz w:w="11906" w:h="16838"/>
          <w:pgMar w:top="1134" w:right="851" w:bottom="1134" w:left="1701" w:header="709" w:footer="709" w:gutter="0"/>
          <w:cols w:space="720"/>
          <w:docGrid w:linePitch="360"/>
        </w:sectPr>
      </w:pPr>
      <w:r w:rsidRPr="004E1A5E">
        <w:rPr>
          <w:lang w:val="en-US"/>
        </w:rPr>
        <w:t>URL</w:t>
      </w:r>
      <w:r w:rsidRPr="004E1A5E">
        <w:t>:</w:t>
      </w:r>
      <w:hyperlink r:id="rId82">
        <w:r w:rsidRPr="004E1A5E">
          <w:rPr>
            <w:lang w:val="en-US"/>
          </w:rPr>
          <w:t>http</w:t>
        </w:r>
        <w:r w:rsidRPr="004E1A5E">
          <w:t>://</w:t>
        </w:r>
        <w:proofErr w:type="spellStart"/>
        <w:r w:rsidRPr="004E1A5E">
          <w:rPr>
            <w:lang w:val="en-US"/>
          </w:rPr>
          <w:t>biblioclub</w:t>
        </w:r>
        <w:proofErr w:type="spellEnd"/>
        <w:r w:rsidRPr="004E1A5E">
          <w:t>.</w:t>
        </w:r>
        <w:proofErr w:type="spellStart"/>
        <w:r w:rsidRPr="004E1A5E">
          <w:rPr>
            <w:lang w:val="en-US"/>
          </w:rPr>
          <w:t>ru</w:t>
        </w:r>
        <w:proofErr w:type="spellEnd"/>
        <w:r w:rsidRPr="004E1A5E">
          <w:t>/</w:t>
        </w:r>
        <w:r w:rsidRPr="004E1A5E">
          <w:rPr>
            <w:lang w:val="en-US"/>
          </w:rPr>
          <w:t>index</w:t>
        </w:r>
        <w:r w:rsidRPr="004E1A5E">
          <w:t>.</w:t>
        </w:r>
        <w:r w:rsidRPr="004E1A5E">
          <w:rPr>
            <w:lang w:val="en-US"/>
          </w:rPr>
          <w:t>php</w:t>
        </w:r>
        <w:r w:rsidRPr="004E1A5E">
          <w:t>?</w:t>
        </w:r>
        <w:r w:rsidRPr="004E1A5E">
          <w:rPr>
            <w:lang w:val="en-US"/>
          </w:rPr>
          <w:t>page</w:t>
        </w:r>
        <w:r w:rsidRPr="004E1A5E">
          <w:t>=</w:t>
        </w:r>
        <w:r w:rsidRPr="004E1A5E">
          <w:rPr>
            <w:lang w:val="en-US"/>
          </w:rPr>
          <w:t>book</w:t>
        </w:r>
        <w:r w:rsidRPr="004E1A5E">
          <w:t>&amp;</w:t>
        </w:r>
        <w:r w:rsidRPr="004E1A5E">
          <w:rPr>
            <w:lang w:val="en-US"/>
          </w:rPr>
          <w:t>id</w:t>
        </w:r>
        <w:r w:rsidRPr="004E1A5E">
          <w:t>=446557.</w:t>
        </w:r>
      </w:hyperlink>
    </w:p>
    <w:p w14:paraId="72A9635C" w14:textId="77777777" w:rsidR="00B724DF" w:rsidRPr="004E1A5E" w:rsidRDefault="00783E0E">
      <w:pPr>
        <w:pStyle w:val="1"/>
        <w:numPr>
          <w:ilvl w:val="0"/>
          <w:numId w:val="49"/>
        </w:numPr>
        <w:spacing w:before="0" w:after="0"/>
        <w:ind w:firstLine="707"/>
        <w:jc w:val="center"/>
      </w:pPr>
      <w:r w:rsidRPr="004E1A5E">
        <w:lastRenderedPageBreak/>
        <w:t>КОНТРОЛЬ И ОЦЕНКА РЕЗУЛЬТАТОВ ОСВОЕНИЯ УЧЕБНОЙ ДИСЦИПЛИНЫ</w:t>
      </w:r>
    </w:p>
    <w:p w14:paraId="6755A413" w14:textId="77777777" w:rsidR="00B724DF" w:rsidRPr="004E1A5E" w:rsidRDefault="00B724DF">
      <w:pPr>
        <w:spacing w:after="0" w:line="240" w:lineRule="auto"/>
        <w:contextualSpacing/>
        <w:jc w:val="center"/>
        <w:rPr>
          <w:rFonts w:ascii="Times New Roman" w:hAnsi="Times New Roman"/>
          <w:b/>
          <w:sz w:val="24"/>
          <w:szCs w:val="24"/>
        </w:rPr>
      </w:pPr>
    </w:p>
    <w:tbl>
      <w:tblPr>
        <w:tblW w:w="48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8"/>
        <w:gridCol w:w="4524"/>
        <w:gridCol w:w="1798"/>
      </w:tblGrid>
      <w:tr w:rsidR="00B724DF" w:rsidRPr="004E1A5E" w14:paraId="0B0F0A38" w14:textId="77777777">
        <w:trPr>
          <w:trHeight w:val="23"/>
        </w:trPr>
        <w:tc>
          <w:tcPr>
            <w:tcW w:w="1948" w:type="pct"/>
            <w:noWrap/>
          </w:tcPr>
          <w:p w14:paraId="5B845D3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b/>
                <w:bCs/>
                <w:i/>
                <w:sz w:val="24"/>
                <w:szCs w:val="24"/>
              </w:rPr>
              <w:t>Результаты обучения</w:t>
            </w:r>
          </w:p>
        </w:tc>
        <w:tc>
          <w:tcPr>
            <w:tcW w:w="1639" w:type="pct"/>
            <w:noWrap/>
          </w:tcPr>
          <w:p w14:paraId="7FF911E5"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Критерии оценки</w:t>
            </w:r>
          </w:p>
        </w:tc>
        <w:tc>
          <w:tcPr>
            <w:tcW w:w="1412" w:type="pct"/>
            <w:noWrap/>
          </w:tcPr>
          <w:p w14:paraId="11307541"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Методы оценки</w:t>
            </w:r>
          </w:p>
        </w:tc>
      </w:tr>
      <w:tr w:rsidR="00B724DF" w:rsidRPr="004E1A5E" w14:paraId="18D20127" w14:textId="77777777">
        <w:trPr>
          <w:trHeight w:val="23"/>
        </w:trPr>
        <w:tc>
          <w:tcPr>
            <w:tcW w:w="1948" w:type="pct"/>
            <w:noWrap/>
          </w:tcPr>
          <w:p w14:paraId="5B07C462" w14:textId="77777777" w:rsidR="004F7B7F" w:rsidRPr="004F7B7F" w:rsidRDefault="004F7B7F" w:rsidP="004F7B7F">
            <w:pPr>
              <w:pStyle w:val="TableParagraph"/>
              <w:ind w:right="97" w:hanging="6"/>
              <w:rPr>
                <w:sz w:val="24"/>
              </w:rPr>
            </w:pPr>
            <w:proofErr w:type="spellStart"/>
            <w:r w:rsidRPr="004F7B7F">
              <w:rPr>
                <w:sz w:val="24"/>
              </w:rPr>
              <w:t>Уо</w:t>
            </w:r>
            <w:proofErr w:type="spellEnd"/>
            <w:r w:rsidRPr="004F7B7F">
              <w:rPr>
                <w:sz w:val="24"/>
              </w:rPr>
              <w:t xml:space="preserve"> 07.01</w:t>
            </w:r>
            <w:r w:rsidRPr="004F7B7F">
              <w:rPr>
                <w:sz w:val="24"/>
              </w:rPr>
              <w:tab/>
              <w:t>соблюдать нормы экологической безопасности</w:t>
            </w:r>
          </w:p>
          <w:p w14:paraId="5405CCBA" w14:textId="77777777" w:rsidR="00B724DF" w:rsidRDefault="004F7B7F" w:rsidP="004F7B7F">
            <w:pPr>
              <w:pStyle w:val="TableParagraph"/>
              <w:ind w:left="0" w:right="97" w:hanging="6"/>
              <w:rPr>
                <w:sz w:val="24"/>
              </w:rPr>
            </w:pPr>
            <w:proofErr w:type="spellStart"/>
            <w:r w:rsidRPr="004F7B7F">
              <w:rPr>
                <w:sz w:val="24"/>
              </w:rPr>
              <w:t>Уо</w:t>
            </w:r>
            <w:proofErr w:type="spellEnd"/>
            <w:r w:rsidRPr="004F7B7F">
              <w:rPr>
                <w:sz w:val="24"/>
              </w:rPr>
              <w:t xml:space="preserve"> 07.02</w:t>
            </w:r>
            <w:r w:rsidRPr="004F7B7F">
              <w:rPr>
                <w:sz w:val="24"/>
              </w:rPr>
              <w:tab/>
              <w:t>определять направления ресурсосбережения в рамках профессиональной деятельности по профессии</w:t>
            </w:r>
          </w:p>
          <w:p w14:paraId="7D8BCF56" w14:textId="77777777" w:rsidR="004F7B7F" w:rsidRPr="004F7B7F" w:rsidRDefault="004F7B7F" w:rsidP="004F7B7F">
            <w:pPr>
              <w:pStyle w:val="TableParagraph"/>
              <w:ind w:right="97" w:hanging="6"/>
              <w:rPr>
                <w:sz w:val="24"/>
              </w:rPr>
            </w:pPr>
            <w:proofErr w:type="spellStart"/>
            <w:r w:rsidRPr="004F7B7F">
              <w:rPr>
                <w:sz w:val="24"/>
              </w:rPr>
              <w:t>Зо</w:t>
            </w:r>
            <w:proofErr w:type="spellEnd"/>
            <w:r w:rsidRPr="004F7B7F">
              <w:rPr>
                <w:sz w:val="24"/>
              </w:rPr>
              <w:t xml:space="preserve"> 07.01</w:t>
            </w:r>
            <w:r w:rsidRPr="004F7B7F">
              <w:rPr>
                <w:sz w:val="24"/>
              </w:rPr>
              <w:tab/>
              <w:t>правила экологической безопасности при ведении профессиональной деятельности</w:t>
            </w:r>
          </w:p>
          <w:p w14:paraId="779E194A" w14:textId="77777777" w:rsidR="004F7B7F" w:rsidRPr="004F7B7F" w:rsidRDefault="004F7B7F" w:rsidP="004F7B7F">
            <w:pPr>
              <w:pStyle w:val="TableParagraph"/>
              <w:ind w:right="97" w:hanging="6"/>
              <w:rPr>
                <w:sz w:val="24"/>
              </w:rPr>
            </w:pPr>
            <w:proofErr w:type="spellStart"/>
            <w:r w:rsidRPr="004F7B7F">
              <w:rPr>
                <w:sz w:val="24"/>
              </w:rPr>
              <w:t>Зо</w:t>
            </w:r>
            <w:proofErr w:type="spellEnd"/>
            <w:r w:rsidRPr="004F7B7F">
              <w:rPr>
                <w:sz w:val="24"/>
              </w:rPr>
              <w:t xml:space="preserve"> 07.02</w:t>
            </w:r>
            <w:r w:rsidRPr="004F7B7F">
              <w:rPr>
                <w:sz w:val="24"/>
              </w:rPr>
              <w:tab/>
              <w:t>основные ресурсы, задействованные в профессиональной деятельности</w:t>
            </w:r>
          </w:p>
          <w:p w14:paraId="073D2040" w14:textId="77777777" w:rsidR="004F7B7F" w:rsidRPr="004E1A5E" w:rsidRDefault="004F7B7F" w:rsidP="004F7B7F">
            <w:pPr>
              <w:pStyle w:val="TableParagraph"/>
              <w:ind w:left="0" w:right="97" w:hanging="6"/>
              <w:rPr>
                <w:sz w:val="24"/>
              </w:rPr>
            </w:pPr>
            <w:proofErr w:type="spellStart"/>
            <w:r w:rsidRPr="004F7B7F">
              <w:rPr>
                <w:sz w:val="24"/>
              </w:rPr>
              <w:t>Зо</w:t>
            </w:r>
            <w:proofErr w:type="spellEnd"/>
            <w:r w:rsidRPr="004F7B7F">
              <w:rPr>
                <w:sz w:val="24"/>
              </w:rPr>
              <w:t xml:space="preserve"> 07.03</w:t>
            </w:r>
            <w:r w:rsidRPr="004F7B7F">
              <w:rPr>
                <w:sz w:val="24"/>
              </w:rPr>
              <w:tab/>
              <w:t>пути обеспечения ресурсосбережения</w:t>
            </w:r>
          </w:p>
        </w:tc>
        <w:tc>
          <w:tcPr>
            <w:tcW w:w="1639" w:type="pct"/>
            <w:noWrap/>
          </w:tcPr>
          <w:p w14:paraId="4F0AEE2C" w14:textId="77777777" w:rsidR="00B724DF" w:rsidRPr="004E1A5E" w:rsidRDefault="00783E0E">
            <w:pPr>
              <w:pStyle w:val="TableParagraph"/>
              <w:ind w:left="0" w:right="98" w:hanging="6"/>
              <w:rPr>
                <w:sz w:val="24"/>
              </w:rPr>
            </w:pPr>
            <w:r w:rsidRPr="004E1A5E">
              <w:rPr>
                <w:sz w:val="24"/>
              </w:rPr>
              <w:t>организовывать профессиональную деятельность с</w:t>
            </w:r>
            <w:r w:rsidR="004F7B7F">
              <w:rPr>
                <w:sz w:val="24"/>
              </w:rPr>
              <w:t xml:space="preserve"> </w:t>
            </w:r>
            <w:r w:rsidRPr="004E1A5E">
              <w:rPr>
                <w:sz w:val="24"/>
              </w:rPr>
              <w:t>учетом</w:t>
            </w:r>
            <w:r w:rsidR="004F7B7F">
              <w:rPr>
                <w:sz w:val="24"/>
              </w:rPr>
              <w:t xml:space="preserve"> </w:t>
            </w:r>
            <w:r w:rsidRPr="004E1A5E">
              <w:rPr>
                <w:sz w:val="24"/>
              </w:rPr>
              <w:t>знаний</w:t>
            </w:r>
            <w:r w:rsidR="004F7B7F">
              <w:rPr>
                <w:sz w:val="24"/>
              </w:rPr>
              <w:t xml:space="preserve"> </w:t>
            </w:r>
            <w:r w:rsidRPr="004E1A5E">
              <w:rPr>
                <w:sz w:val="24"/>
              </w:rPr>
              <w:t>об</w:t>
            </w:r>
            <w:r w:rsidR="004F7B7F">
              <w:rPr>
                <w:sz w:val="24"/>
              </w:rPr>
              <w:t xml:space="preserve"> </w:t>
            </w:r>
            <w:r w:rsidRPr="004E1A5E">
              <w:rPr>
                <w:sz w:val="24"/>
              </w:rPr>
              <w:t>изменении</w:t>
            </w:r>
            <w:r w:rsidR="004F7B7F">
              <w:rPr>
                <w:sz w:val="24"/>
              </w:rPr>
              <w:t xml:space="preserve"> </w:t>
            </w:r>
            <w:r w:rsidRPr="004E1A5E">
              <w:rPr>
                <w:sz w:val="24"/>
              </w:rPr>
              <w:t>климатических условий региона</w:t>
            </w:r>
          </w:p>
          <w:p w14:paraId="715FED4A" w14:textId="77777777" w:rsidR="00B724DF" w:rsidRPr="004E1A5E" w:rsidRDefault="00783E0E">
            <w:pPr>
              <w:pStyle w:val="TableParagraph"/>
              <w:ind w:left="0" w:right="98" w:hanging="6"/>
              <w:rPr>
                <w:sz w:val="24"/>
              </w:rPr>
            </w:pPr>
            <w:r w:rsidRPr="004E1A5E">
              <w:rPr>
                <w:sz w:val="24"/>
              </w:rPr>
              <w:t>владеет</w:t>
            </w:r>
            <w:r w:rsidR="004F7B7F">
              <w:rPr>
                <w:sz w:val="24"/>
              </w:rPr>
              <w:t xml:space="preserve"> </w:t>
            </w:r>
            <w:r w:rsidRPr="004E1A5E">
              <w:rPr>
                <w:sz w:val="24"/>
              </w:rPr>
              <w:t>профессиональной</w:t>
            </w:r>
            <w:r w:rsidR="004F7B7F">
              <w:rPr>
                <w:sz w:val="24"/>
              </w:rPr>
              <w:t xml:space="preserve"> </w:t>
            </w:r>
            <w:r w:rsidRPr="004E1A5E">
              <w:rPr>
                <w:sz w:val="24"/>
              </w:rPr>
              <w:t>терминологией;</w:t>
            </w:r>
          </w:p>
          <w:p w14:paraId="081F31E3" w14:textId="77777777" w:rsidR="00B724DF" w:rsidRPr="004E1A5E" w:rsidRDefault="00783E0E">
            <w:pPr>
              <w:pStyle w:val="TableParagraph"/>
              <w:ind w:left="0" w:right="97" w:hanging="6"/>
              <w:rPr>
                <w:sz w:val="24"/>
              </w:rPr>
            </w:pPr>
            <w:r w:rsidRPr="004E1A5E">
              <w:rPr>
                <w:sz w:val="24"/>
              </w:rPr>
              <w:t>демонстрирует</w:t>
            </w:r>
            <w:r w:rsidR="004F7B7F">
              <w:rPr>
                <w:sz w:val="24"/>
              </w:rPr>
              <w:t xml:space="preserve"> </w:t>
            </w:r>
            <w:r w:rsidRPr="004E1A5E">
              <w:rPr>
                <w:sz w:val="24"/>
              </w:rPr>
              <w:t>системные</w:t>
            </w:r>
            <w:r w:rsidR="004F7B7F">
              <w:rPr>
                <w:sz w:val="24"/>
              </w:rPr>
              <w:t xml:space="preserve"> </w:t>
            </w:r>
            <w:r w:rsidRPr="004E1A5E">
              <w:rPr>
                <w:sz w:val="24"/>
              </w:rPr>
              <w:t>знания</w:t>
            </w:r>
            <w:r w:rsidR="004F7B7F">
              <w:rPr>
                <w:sz w:val="24"/>
              </w:rPr>
              <w:t xml:space="preserve"> </w:t>
            </w:r>
            <w:r w:rsidRPr="004E1A5E">
              <w:rPr>
                <w:sz w:val="24"/>
              </w:rPr>
              <w:t>о</w:t>
            </w:r>
            <w:r w:rsidR="004F7B7F">
              <w:rPr>
                <w:sz w:val="24"/>
              </w:rPr>
              <w:t xml:space="preserve"> </w:t>
            </w:r>
            <w:r w:rsidRPr="004E1A5E">
              <w:rPr>
                <w:sz w:val="24"/>
              </w:rPr>
              <w:t>структуре,</w:t>
            </w:r>
            <w:r w:rsidR="004F7B7F">
              <w:rPr>
                <w:sz w:val="24"/>
              </w:rPr>
              <w:t xml:space="preserve"> </w:t>
            </w:r>
            <w:r w:rsidRPr="004E1A5E">
              <w:rPr>
                <w:sz w:val="24"/>
              </w:rPr>
              <w:t>требованиям</w:t>
            </w:r>
            <w:r w:rsidR="004F7B7F">
              <w:rPr>
                <w:sz w:val="24"/>
              </w:rPr>
              <w:t xml:space="preserve"> </w:t>
            </w:r>
            <w:r w:rsidRPr="004E1A5E">
              <w:rPr>
                <w:sz w:val="24"/>
              </w:rPr>
              <w:t>к</w:t>
            </w:r>
            <w:r w:rsidR="004F7B7F">
              <w:rPr>
                <w:sz w:val="24"/>
              </w:rPr>
              <w:t xml:space="preserve"> </w:t>
            </w:r>
            <w:r w:rsidRPr="004E1A5E">
              <w:rPr>
                <w:sz w:val="24"/>
              </w:rPr>
              <w:t>проекту;</w:t>
            </w:r>
          </w:p>
          <w:p w14:paraId="2FC98AA3" w14:textId="77777777" w:rsidR="00B724DF" w:rsidRPr="004E1A5E" w:rsidRDefault="00783E0E">
            <w:pPr>
              <w:pStyle w:val="TableParagraph"/>
              <w:ind w:left="0" w:right="96" w:hanging="6"/>
              <w:rPr>
                <w:sz w:val="24"/>
              </w:rPr>
            </w:pPr>
            <w:r w:rsidRPr="004E1A5E">
              <w:rPr>
                <w:sz w:val="24"/>
              </w:rPr>
              <w:t>демонстрирует</w:t>
            </w:r>
            <w:r w:rsidR="004F7B7F">
              <w:rPr>
                <w:sz w:val="24"/>
              </w:rPr>
              <w:t xml:space="preserve"> </w:t>
            </w:r>
            <w:r w:rsidRPr="004E1A5E">
              <w:rPr>
                <w:sz w:val="24"/>
              </w:rPr>
              <w:t>системные</w:t>
            </w:r>
            <w:r w:rsidR="004F7B7F">
              <w:rPr>
                <w:sz w:val="24"/>
              </w:rPr>
              <w:t xml:space="preserve"> </w:t>
            </w:r>
            <w:r w:rsidRPr="004E1A5E">
              <w:rPr>
                <w:sz w:val="24"/>
              </w:rPr>
              <w:t>знания</w:t>
            </w:r>
            <w:r w:rsidR="004F7B7F">
              <w:rPr>
                <w:sz w:val="24"/>
              </w:rPr>
              <w:t xml:space="preserve"> </w:t>
            </w:r>
            <w:r w:rsidRPr="004E1A5E">
              <w:rPr>
                <w:sz w:val="24"/>
              </w:rPr>
              <w:t>о</w:t>
            </w:r>
            <w:r w:rsidR="004F7B7F">
              <w:rPr>
                <w:sz w:val="24"/>
              </w:rPr>
              <w:t xml:space="preserve"> </w:t>
            </w:r>
            <w:r w:rsidRPr="004E1A5E">
              <w:rPr>
                <w:sz w:val="24"/>
              </w:rPr>
              <w:t>принципах,</w:t>
            </w:r>
            <w:r w:rsidR="004F7B7F">
              <w:rPr>
                <w:sz w:val="24"/>
              </w:rPr>
              <w:t xml:space="preserve"> </w:t>
            </w:r>
            <w:r w:rsidRPr="004E1A5E">
              <w:rPr>
                <w:sz w:val="24"/>
              </w:rPr>
              <w:t>инструментах бережливого производства;</w:t>
            </w:r>
          </w:p>
          <w:p w14:paraId="61D85964" w14:textId="77777777" w:rsidR="00B724DF" w:rsidRPr="004E1A5E" w:rsidRDefault="004F7B7F">
            <w:pPr>
              <w:pStyle w:val="TableParagraph"/>
              <w:ind w:left="0" w:right="97" w:hanging="6"/>
              <w:rPr>
                <w:sz w:val="24"/>
              </w:rPr>
            </w:pPr>
            <w:r>
              <w:rPr>
                <w:sz w:val="24"/>
              </w:rPr>
              <w:t>п</w:t>
            </w:r>
            <w:r w:rsidR="00783E0E" w:rsidRPr="004E1A5E">
              <w:rPr>
                <w:sz w:val="24"/>
              </w:rPr>
              <w:t>оказывает высокий уровень</w:t>
            </w:r>
            <w:r>
              <w:rPr>
                <w:sz w:val="24"/>
              </w:rPr>
              <w:t xml:space="preserve"> </w:t>
            </w:r>
            <w:r w:rsidR="00783E0E" w:rsidRPr="004E1A5E">
              <w:rPr>
                <w:sz w:val="24"/>
              </w:rPr>
              <w:t>знания</w:t>
            </w:r>
            <w:r>
              <w:rPr>
                <w:sz w:val="24"/>
              </w:rPr>
              <w:t xml:space="preserve"> </w:t>
            </w:r>
            <w:r w:rsidR="00783E0E" w:rsidRPr="004E1A5E">
              <w:rPr>
                <w:sz w:val="24"/>
              </w:rPr>
              <w:t>основных</w:t>
            </w:r>
            <w:r>
              <w:rPr>
                <w:sz w:val="24"/>
              </w:rPr>
              <w:t xml:space="preserve"> </w:t>
            </w:r>
            <w:r w:rsidR="00783E0E" w:rsidRPr="004E1A5E">
              <w:rPr>
                <w:sz w:val="24"/>
              </w:rPr>
              <w:t>понятий,</w:t>
            </w:r>
            <w:r>
              <w:rPr>
                <w:sz w:val="24"/>
              </w:rPr>
              <w:t xml:space="preserve"> </w:t>
            </w:r>
            <w:r w:rsidR="00783E0E" w:rsidRPr="004E1A5E">
              <w:rPr>
                <w:sz w:val="24"/>
              </w:rPr>
              <w:t>принципов и законов в области</w:t>
            </w:r>
            <w:r>
              <w:rPr>
                <w:sz w:val="24"/>
              </w:rPr>
              <w:t xml:space="preserve"> </w:t>
            </w:r>
            <w:r w:rsidR="00783E0E" w:rsidRPr="004E1A5E">
              <w:rPr>
                <w:sz w:val="24"/>
              </w:rPr>
              <w:t>экологической</w:t>
            </w:r>
            <w:r>
              <w:rPr>
                <w:sz w:val="24"/>
              </w:rPr>
              <w:t xml:space="preserve"> </w:t>
            </w:r>
            <w:r w:rsidR="00783E0E" w:rsidRPr="004E1A5E">
              <w:rPr>
                <w:sz w:val="24"/>
              </w:rPr>
              <w:t>безопасности</w:t>
            </w:r>
            <w:r>
              <w:rPr>
                <w:sz w:val="24"/>
              </w:rPr>
              <w:t xml:space="preserve"> </w:t>
            </w:r>
            <w:r w:rsidR="00783E0E" w:rsidRPr="004E1A5E">
              <w:rPr>
                <w:sz w:val="24"/>
              </w:rPr>
              <w:t>при ведении профессиональной</w:t>
            </w:r>
            <w:r>
              <w:rPr>
                <w:sz w:val="24"/>
              </w:rPr>
              <w:t xml:space="preserve"> </w:t>
            </w:r>
            <w:r w:rsidR="00783E0E" w:rsidRPr="004E1A5E">
              <w:rPr>
                <w:sz w:val="24"/>
              </w:rPr>
              <w:t>деятельности;</w:t>
            </w:r>
          </w:p>
          <w:p w14:paraId="43EA4AC9" w14:textId="77777777" w:rsidR="00B724DF" w:rsidRPr="004E1A5E" w:rsidRDefault="00783E0E">
            <w:pPr>
              <w:pStyle w:val="TableParagraph"/>
              <w:ind w:left="0" w:right="97" w:hanging="6"/>
              <w:rPr>
                <w:sz w:val="24"/>
              </w:rPr>
            </w:pPr>
            <w:r w:rsidRPr="004E1A5E">
              <w:rPr>
                <w:sz w:val="24"/>
              </w:rPr>
              <w:t>демонстрирует</w:t>
            </w:r>
            <w:r w:rsidR="004F7B7F">
              <w:rPr>
                <w:sz w:val="24"/>
              </w:rPr>
              <w:t xml:space="preserve"> </w:t>
            </w:r>
            <w:r w:rsidRPr="004E1A5E">
              <w:rPr>
                <w:sz w:val="24"/>
              </w:rPr>
              <w:t>системные</w:t>
            </w:r>
            <w:r w:rsidR="004F7B7F">
              <w:rPr>
                <w:sz w:val="24"/>
              </w:rPr>
              <w:t xml:space="preserve"> </w:t>
            </w:r>
            <w:r w:rsidRPr="004E1A5E">
              <w:rPr>
                <w:sz w:val="24"/>
              </w:rPr>
              <w:t>знания о ресурсосбережении на</w:t>
            </w:r>
            <w:r w:rsidR="004F7B7F">
              <w:rPr>
                <w:sz w:val="24"/>
              </w:rPr>
              <w:t xml:space="preserve"> </w:t>
            </w:r>
            <w:r w:rsidRPr="004E1A5E">
              <w:rPr>
                <w:sz w:val="24"/>
              </w:rPr>
              <w:t>производстве;</w:t>
            </w:r>
            <w:r w:rsidR="004F7B7F">
              <w:rPr>
                <w:sz w:val="24"/>
              </w:rPr>
              <w:t xml:space="preserve"> </w:t>
            </w:r>
            <w:r w:rsidRPr="004E1A5E">
              <w:rPr>
                <w:sz w:val="24"/>
              </w:rPr>
              <w:t>об</w:t>
            </w:r>
            <w:r w:rsidR="004F7B7F">
              <w:rPr>
                <w:sz w:val="24"/>
              </w:rPr>
              <w:t xml:space="preserve"> </w:t>
            </w:r>
            <w:r w:rsidRPr="004E1A5E">
              <w:rPr>
                <w:sz w:val="24"/>
              </w:rPr>
              <w:t>основных</w:t>
            </w:r>
            <w:r w:rsidR="004F7B7F">
              <w:rPr>
                <w:sz w:val="24"/>
              </w:rPr>
              <w:t xml:space="preserve"> </w:t>
            </w:r>
            <w:r w:rsidRPr="004E1A5E">
              <w:rPr>
                <w:sz w:val="24"/>
              </w:rPr>
              <w:t>направлениях</w:t>
            </w:r>
            <w:r w:rsidR="004F7B7F">
              <w:rPr>
                <w:sz w:val="24"/>
              </w:rPr>
              <w:t xml:space="preserve"> </w:t>
            </w:r>
            <w:r w:rsidRPr="004E1A5E">
              <w:rPr>
                <w:sz w:val="24"/>
              </w:rPr>
              <w:t>изменения</w:t>
            </w:r>
            <w:r w:rsidR="004F7B7F">
              <w:rPr>
                <w:sz w:val="24"/>
              </w:rPr>
              <w:t xml:space="preserve"> </w:t>
            </w:r>
            <w:r w:rsidRPr="004E1A5E">
              <w:rPr>
                <w:sz w:val="24"/>
              </w:rPr>
              <w:t>климатических</w:t>
            </w:r>
            <w:r w:rsidR="004F7B7F">
              <w:rPr>
                <w:sz w:val="24"/>
              </w:rPr>
              <w:t xml:space="preserve"> </w:t>
            </w:r>
            <w:r w:rsidRPr="004E1A5E">
              <w:rPr>
                <w:sz w:val="24"/>
              </w:rPr>
              <w:t>условий</w:t>
            </w:r>
            <w:r w:rsidR="004F7B7F">
              <w:rPr>
                <w:sz w:val="24"/>
              </w:rPr>
              <w:t xml:space="preserve"> </w:t>
            </w:r>
            <w:r w:rsidRPr="004E1A5E">
              <w:rPr>
                <w:sz w:val="24"/>
              </w:rPr>
              <w:t>региона;</w:t>
            </w:r>
          </w:p>
          <w:p w14:paraId="0E43EBB9" w14:textId="77777777" w:rsidR="00B724DF" w:rsidRPr="004E1A5E" w:rsidRDefault="00783E0E">
            <w:pPr>
              <w:pStyle w:val="TableParagraph"/>
              <w:ind w:left="0" w:right="97" w:hanging="6"/>
              <w:rPr>
                <w:sz w:val="24"/>
              </w:rPr>
            </w:pPr>
            <w:r w:rsidRPr="004E1A5E">
              <w:rPr>
                <w:sz w:val="24"/>
              </w:rPr>
              <w:t>демонстрирует</w:t>
            </w:r>
            <w:r w:rsidR="004F7B7F">
              <w:rPr>
                <w:sz w:val="24"/>
              </w:rPr>
              <w:t xml:space="preserve"> </w:t>
            </w:r>
            <w:r w:rsidRPr="004E1A5E">
              <w:rPr>
                <w:sz w:val="24"/>
              </w:rPr>
              <w:t>системны</w:t>
            </w:r>
            <w:r w:rsidR="004F7B7F">
              <w:rPr>
                <w:sz w:val="24"/>
              </w:rPr>
              <w:t xml:space="preserve"> </w:t>
            </w:r>
            <w:proofErr w:type="spellStart"/>
            <w:r w:rsidRPr="004E1A5E">
              <w:rPr>
                <w:sz w:val="24"/>
              </w:rPr>
              <w:t>езнания</w:t>
            </w:r>
            <w:proofErr w:type="spellEnd"/>
            <w:r w:rsidRPr="004E1A5E">
              <w:rPr>
                <w:sz w:val="24"/>
              </w:rPr>
              <w:t xml:space="preserve"> о ресурсосбережении на</w:t>
            </w:r>
            <w:r w:rsidR="004F7B7F">
              <w:rPr>
                <w:sz w:val="24"/>
              </w:rPr>
              <w:t xml:space="preserve"> </w:t>
            </w:r>
            <w:r w:rsidRPr="004E1A5E">
              <w:rPr>
                <w:sz w:val="24"/>
              </w:rPr>
              <w:t>производстве;</w:t>
            </w:r>
          </w:p>
          <w:p w14:paraId="5EB6BE7E" w14:textId="77777777" w:rsidR="00B724DF" w:rsidRPr="004E1A5E" w:rsidRDefault="00783E0E">
            <w:pPr>
              <w:spacing w:after="0" w:line="240" w:lineRule="auto"/>
              <w:ind w:hanging="6"/>
              <w:rPr>
                <w:rFonts w:ascii="Times New Roman" w:hAnsi="Times New Roman"/>
              </w:rPr>
            </w:pPr>
            <w:r w:rsidRPr="004E1A5E">
              <w:rPr>
                <w:rFonts w:ascii="Times New Roman" w:hAnsi="Times New Roman"/>
                <w:sz w:val="24"/>
              </w:rPr>
              <w:t>об основных направлениях</w:t>
            </w:r>
            <w:r w:rsidR="004F7B7F">
              <w:rPr>
                <w:rFonts w:ascii="Times New Roman" w:hAnsi="Times New Roman"/>
                <w:sz w:val="24"/>
              </w:rPr>
              <w:t xml:space="preserve"> </w:t>
            </w:r>
            <w:r w:rsidRPr="004E1A5E">
              <w:rPr>
                <w:rFonts w:ascii="Times New Roman" w:hAnsi="Times New Roman"/>
                <w:spacing w:val="-1"/>
                <w:sz w:val="24"/>
              </w:rPr>
              <w:t>изменения</w:t>
            </w:r>
            <w:r w:rsidR="004F7B7F">
              <w:rPr>
                <w:rFonts w:ascii="Times New Roman" w:hAnsi="Times New Roman"/>
                <w:spacing w:val="-1"/>
                <w:sz w:val="24"/>
              </w:rPr>
              <w:t xml:space="preserve"> </w:t>
            </w:r>
            <w:r w:rsidRPr="004E1A5E">
              <w:rPr>
                <w:rFonts w:ascii="Times New Roman" w:hAnsi="Times New Roman"/>
                <w:spacing w:val="-1"/>
                <w:sz w:val="24"/>
              </w:rPr>
              <w:t>климатических</w:t>
            </w:r>
            <w:r w:rsidR="004F7B7F">
              <w:rPr>
                <w:rFonts w:ascii="Times New Roman" w:hAnsi="Times New Roman"/>
                <w:spacing w:val="-1"/>
                <w:sz w:val="24"/>
              </w:rPr>
              <w:t xml:space="preserve"> </w:t>
            </w:r>
            <w:proofErr w:type="spellStart"/>
            <w:r w:rsidRPr="004E1A5E">
              <w:rPr>
                <w:rFonts w:ascii="Times New Roman" w:hAnsi="Times New Roman"/>
                <w:sz w:val="24"/>
              </w:rPr>
              <w:t>условийр</w:t>
            </w:r>
            <w:proofErr w:type="spellEnd"/>
            <w:r w:rsidR="004F7B7F">
              <w:rPr>
                <w:rFonts w:ascii="Times New Roman" w:hAnsi="Times New Roman"/>
                <w:sz w:val="24"/>
              </w:rPr>
              <w:t xml:space="preserve"> </w:t>
            </w:r>
            <w:proofErr w:type="spellStart"/>
            <w:r w:rsidRPr="004E1A5E">
              <w:rPr>
                <w:rFonts w:ascii="Times New Roman" w:hAnsi="Times New Roman"/>
                <w:sz w:val="24"/>
              </w:rPr>
              <w:t>егиона</w:t>
            </w:r>
            <w:proofErr w:type="spellEnd"/>
          </w:p>
        </w:tc>
        <w:tc>
          <w:tcPr>
            <w:tcW w:w="1412" w:type="pct"/>
            <w:noWrap/>
          </w:tcPr>
          <w:p w14:paraId="23B6E102" w14:textId="77777777" w:rsidR="00B724DF" w:rsidRPr="004E1A5E" w:rsidRDefault="00783E0E">
            <w:pPr>
              <w:pStyle w:val="TableParagraph"/>
              <w:ind w:left="0" w:right="469" w:hanging="6"/>
              <w:rPr>
                <w:sz w:val="24"/>
              </w:rPr>
            </w:pPr>
            <w:r w:rsidRPr="004E1A5E">
              <w:rPr>
                <w:sz w:val="24"/>
              </w:rPr>
              <w:t>Тестирование.</w:t>
            </w:r>
            <w:r w:rsidR="004F7B7F">
              <w:rPr>
                <w:sz w:val="24"/>
              </w:rPr>
              <w:t xml:space="preserve"> </w:t>
            </w:r>
            <w:r w:rsidRPr="004E1A5E">
              <w:rPr>
                <w:sz w:val="24"/>
              </w:rPr>
              <w:t>Устный</w:t>
            </w:r>
            <w:r w:rsidR="004F7B7F">
              <w:rPr>
                <w:sz w:val="24"/>
              </w:rPr>
              <w:t xml:space="preserve"> </w:t>
            </w:r>
            <w:r w:rsidRPr="004E1A5E">
              <w:rPr>
                <w:sz w:val="24"/>
              </w:rPr>
              <w:t>опрос.</w:t>
            </w:r>
          </w:p>
          <w:p w14:paraId="39E2DF85" w14:textId="77777777" w:rsidR="00B724DF" w:rsidRPr="004E1A5E" w:rsidRDefault="00783E0E">
            <w:pPr>
              <w:pStyle w:val="TableParagraph"/>
              <w:ind w:left="0" w:right="180" w:hanging="6"/>
              <w:rPr>
                <w:sz w:val="24"/>
              </w:rPr>
            </w:pPr>
            <w:r w:rsidRPr="004E1A5E">
              <w:rPr>
                <w:sz w:val="24"/>
              </w:rPr>
              <w:t>Оценка решений ситуационных</w:t>
            </w:r>
          </w:p>
          <w:p w14:paraId="4FA5CA55" w14:textId="77777777" w:rsidR="00B724DF" w:rsidRPr="004E1A5E" w:rsidRDefault="00783E0E">
            <w:pPr>
              <w:pStyle w:val="TableParagraph"/>
              <w:ind w:left="0" w:right="180" w:hanging="6"/>
              <w:rPr>
                <w:sz w:val="24"/>
              </w:rPr>
            </w:pPr>
            <w:r w:rsidRPr="004E1A5E">
              <w:rPr>
                <w:sz w:val="24"/>
              </w:rPr>
              <w:t>задач.</w:t>
            </w:r>
          </w:p>
          <w:p w14:paraId="264FF0A1" w14:textId="77777777" w:rsidR="00B724DF" w:rsidRPr="004E1A5E" w:rsidRDefault="00783E0E">
            <w:pPr>
              <w:pStyle w:val="TableParagraph"/>
              <w:ind w:left="0" w:right="180" w:hanging="6"/>
              <w:rPr>
                <w:sz w:val="24"/>
              </w:rPr>
            </w:pPr>
            <w:r w:rsidRPr="004E1A5E">
              <w:rPr>
                <w:sz w:val="24"/>
              </w:rPr>
              <w:t>Практические занятия.</w:t>
            </w:r>
          </w:p>
          <w:p w14:paraId="63CF0A7B" w14:textId="77777777" w:rsidR="00B724DF" w:rsidRPr="004E1A5E" w:rsidRDefault="00783E0E">
            <w:pPr>
              <w:spacing w:after="0" w:line="240" w:lineRule="auto"/>
              <w:ind w:hanging="6"/>
              <w:rPr>
                <w:rFonts w:ascii="Times New Roman" w:hAnsi="Times New Roman"/>
                <w:sz w:val="24"/>
                <w:szCs w:val="24"/>
              </w:rPr>
            </w:pPr>
            <w:r w:rsidRPr="004E1A5E">
              <w:rPr>
                <w:rFonts w:ascii="Times New Roman" w:hAnsi="Times New Roman"/>
                <w:sz w:val="24"/>
              </w:rPr>
              <w:t>Деловые игры.</w:t>
            </w:r>
            <w:r w:rsidR="004F7B7F">
              <w:rPr>
                <w:rFonts w:ascii="Times New Roman" w:hAnsi="Times New Roman"/>
                <w:sz w:val="24"/>
              </w:rPr>
              <w:t xml:space="preserve"> </w:t>
            </w:r>
            <w:r w:rsidRPr="004E1A5E">
              <w:rPr>
                <w:rFonts w:ascii="Times New Roman" w:hAnsi="Times New Roman"/>
                <w:sz w:val="24"/>
              </w:rPr>
              <w:t>Проектная работа</w:t>
            </w:r>
            <w:r w:rsidR="004F7B7F">
              <w:rPr>
                <w:rFonts w:ascii="Times New Roman" w:hAnsi="Times New Roman"/>
                <w:sz w:val="24"/>
              </w:rPr>
              <w:t xml:space="preserve"> </w:t>
            </w:r>
            <w:r w:rsidRPr="004E1A5E">
              <w:rPr>
                <w:rFonts w:ascii="Times New Roman" w:hAnsi="Times New Roman"/>
                <w:sz w:val="24"/>
              </w:rPr>
              <w:t>(разработка мини-проекта)</w:t>
            </w:r>
          </w:p>
        </w:tc>
      </w:tr>
    </w:tbl>
    <w:p w14:paraId="4B83014B" w14:textId="77777777" w:rsidR="00B724DF" w:rsidRPr="004E1A5E" w:rsidRDefault="00B724DF">
      <w:pPr>
        <w:spacing w:line="240" w:lineRule="auto"/>
        <w:jc w:val="both"/>
        <w:rPr>
          <w:rFonts w:ascii="Times New Roman" w:hAnsi="Times New Roman"/>
          <w:b/>
          <w:sz w:val="24"/>
          <w:szCs w:val="24"/>
        </w:rPr>
      </w:pPr>
    </w:p>
    <w:p w14:paraId="7BD58910" w14:textId="77777777" w:rsidR="00B724DF" w:rsidRPr="004E1A5E" w:rsidRDefault="00B724DF">
      <w:pPr>
        <w:spacing w:line="240" w:lineRule="auto"/>
        <w:jc w:val="both"/>
        <w:rPr>
          <w:rFonts w:ascii="Times New Roman" w:hAnsi="Times New Roman"/>
          <w:b/>
          <w:sz w:val="24"/>
          <w:szCs w:val="24"/>
        </w:rPr>
        <w:sectPr w:rsidR="00B724DF" w:rsidRPr="004E1A5E">
          <w:pgSz w:w="11906" w:h="16838"/>
          <w:pgMar w:top="1134" w:right="851" w:bottom="1134" w:left="1701" w:header="709" w:footer="709" w:gutter="0"/>
          <w:cols w:space="720"/>
          <w:docGrid w:linePitch="360"/>
        </w:sectPr>
      </w:pPr>
    </w:p>
    <w:p w14:paraId="49F81D74" w14:textId="77777777" w:rsidR="00B724DF" w:rsidRPr="004E1A5E" w:rsidRDefault="00783E0E">
      <w:pPr>
        <w:shd w:val="clear" w:color="auto" w:fill="FFFFFF"/>
        <w:tabs>
          <w:tab w:val="left" w:pos="5720"/>
        </w:tabs>
        <w:spacing w:after="0" w:line="240" w:lineRule="auto"/>
        <w:ind w:leftChars="2600" w:left="5720" w:right="-1"/>
        <w:rPr>
          <w:rFonts w:ascii="Times New Roman" w:hAnsi="Times New Roman"/>
          <w:sz w:val="24"/>
          <w:szCs w:val="24"/>
        </w:rPr>
      </w:pPr>
      <w:r w:rsidRPr="004E1A5E">
        <w:rPr>
          <w:rFonts w:ascii="Times New Roman" w:hAnsi="Times New Roman"/>
          <w:bCs/>
          <w:sz w:val="24"/>
          <w:szCs w:val="24"/>
        </w:rPr>
        <w:lastRenderedPageBreak/>
        <w:t xml:space="preserve">к ПООП-П по </w:t>
      </w:r>
      <w:r w:rsidRPr="004E1A5E">
        <w:rPr>
          <w:rFonts w:ascii="Times New Roman" w:hAnsi="Times New Roman"/>
          <w:sz w:val="24"/>
          <w:szCs w:val="24"/>
        </w:rPr>
        <w:t xml:space="preserve">профессии </w:t>
      </w:r>
    </w:p>
    <w:p w14:paraId="4E8EC1AF" w14:textId="77777777" w:rsidR="00B724DF" w:rsidRPr="004E1A5E" w:rsidRDefault="004F7B7F">
      <w:pPr>
        <w:shd w:val="clear" w:color="auto" w:fill="FFFFFF"/>
        <w:tabs>
          <w:tab w:val="left" w:pos="5720"/>
        </w:tabs>
        <w:spacing w:after="0" w:line="240" w:lineRule="auto"/>
        <w:ind w:leftChars="2600" w:left="5720" w:right="-1"/>
        <w:rPr>
          <w:rFonts w:ascii="Times New Roman" w:hAnsi="Times New Roman"/>
          <w:b/>
          <w:i/>
          <w:sz w:val="24"/>
          <w:szCs w:val="24"/>
        </w:rPr>
      </w:pPr>
      <w:r>
        <w:rPr>
          <w:rFonts w:ascii="Times New Roman" w:hAnsi="Times New Roman"/>
          <w:i/>
          <w:sz w:val="24"/>
          <w:szCs w:val="24"/>
        </w:rPr>
        <w:t xml:space="preserve">26.01.01 </w:t>
      </w:r>
      <w:r w:rsidR="00783E0E" w:rsidRPr="004E1A5E">
        <w:rPr>
          <w:rFonts w:ascii="Times New Roman" w:hAnsi="Times New Roman"/>
          <w:i/>
          <w:sz w:val="24"/>
          <w:szCs w:val="24"/>
        </w:rPr>
        <w:t>Судостроитель-су</w:t>
      </w:r>
      <w:r>
        <w:rPr>
          <w:rFonts w:ascii="Times New Roman" w:hAnsi="Times New Roman"/>
          <w:i/>
          <w:sz w:val="24"/>
          <w:szCs w:val="24"/>
        </w:rPr>
        <w:t>доремонтник металлических судов</w:t>
      </w:r>
    </w:p>
    <w:p w14:paraId="55A9288B" w14:textId="77777777" w:rsidR="00B724DF" w:rsidRPr="004E1A5E" w:rsidRDefault="00B724DF">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sz w:val="24"/>
          <w:szCs w:val="24"/>
        </w:rPr>
      </w:pPr>
    </w:p>
    <w:p w14:paraId="558551C2" w14:textId="77777777" w:rsidR="00B724DF" w:rsidRPr="004E1A5E" w:rsidRDefault="00B724DF">
      <w:pPr>
        <w:spacing w:after="0" w:line="240" w:lineRule="auto"/>
        <w:ind w:leftChars="2600" w:left="5720"/>
        <w:rPr>
          <w:rFonts w:ascii="Times New Roman" w:hAnsi="Times New Roman"/>
          <w:i/>
          <w:sz w:val="24"/>
          <w:szCs w:val="24"/>
        </w:rPr>
      </w:pPr>
    </w:p>
    <w:p w14:paraId="769E6394" w14:textId="77777777" w:rsidR="00B724DF" w:rsidRPr="004E1A5E" w:rsidRDefault="00B724DF">
      <w:pPr>
        <w:spacing w:after="0" w:line="240" w:lineRule="auto"/>
        <w:jc w:val="center"/>
        <w:rPr>
          <w:rFonts w:ascii="Times New Roman" w:hAnsi="Times New Roman"/>
          <w:b/>
          <w:i/>
          <w:sz w:val="24"/>
          <w:szCs w:val="24"/>
        </w:rPr>
      </w:pPr>
    </w:p>
    <w:p w14:paraId="355F1862" w14:textId="77777777" w:rsidR="00B724DF" w:rsidRPr="004E1A5E" w:rsidRDefault="00B724DF">
      <w:pPr>
        <w:spacing w:after="0" w:line="240" w:lineRule="auto"/>
        <w:jc w:val="center"/>
        <w:rPr>
          <w:rFonts w:ascii="Times New Roman" w:hAnsi="Times New Roman"/>
          <w:b/>
          <w:i/>
          <w:sz w:val="24"/>
          <w:szCs w:val="24"/>
        </w:rPr>
      </w:pPr>
    </w:p>
    <w:p w14:paraId="1C372592" w14:textId="77777777" w:rsidR="00B724DF" w:rsidRPr="004E1A5E" w:rsidRDefault="00B724DF">
      <w:pPr>
        <w:spacing w:after="0" w:line="240" w:lineRule="auto"/>
        <w:jc w:val="center"/>
        <w:rPr>
          <w:rFonts w:ascii="Times New Roman" w:hAnsi="Times New Roman"/>
          <w:b/>
          <w:i/>
          <w:sz w:val="24"/>
          <w:szCs w:val="24"/>
        </w:rPr>
      </w:pPr>
    </w:p>
    <w:p w14:paraId="0AA90DD6" w14:textId="77777777" w:rsidR="00B724DF" w:rsidRPr="004E1A5E" w:rsidRDefault="00B724DF">
      <w:pPr>
        <w:spacing w:after="0" w:line="240" w:lineRule="auto"/>
        <w:jc w:val="center"/>
        <w:rPr>
          <w:rFonts w:ascii="Times New Roman" w:hAnsi="Times New Roman"/>
          <w:b/>
          <w:i/>
          <w:sz w:val="24"/>
          <w:szCs w:val="24"/>
        </w:rPr>
      </w:pPr>
    </w:p>
    <w:p w14:paraId="12847C46" w14:textId="77777777" w:rsidR="00B724DF" w:rsidRPr="004E1A5E" w:rsidRDefault="00B724DF">
      <w:pPr>
        <w:spacing w:after="0" w:line="240" w:lineRule="auto"/>
        <w:jc w:val="center"/>
        <w:rPr>
          <w:rFonts w:ascii="Times New Roman" w:hAnsi="Times New Roman"/>
          <w:b/>
          <w:i/>
          <w:sz w:val="24"/>
          <w:szCs w:val="24"/>
        </w:rPr>
      </w:pPr>
    </w:p>
    <w:p w14:paraId="7FA03F60" w14:textId="77777777" w:rsidR="00B724DF" w:rsidRPr="004E1A5E" w:rsidRDefault="00B724DF">
      <w:pPr>
        <w:spacing w:after="0" w:line="240" w:lineRule="auto"/>
        <w:jc w:val="center"/>
        <w:rPr>
          <w:rFonts w:ascii="Times New Roman" w:hAnsi="Times New Roman"/>
          <w:b/>
          <w:i/>
          <w:sz w:val="24"/>
          <w:szCs w:val="24"/>
        </w:rPr>
      </w:pPr>
    </w:p>
    <w:p w14:paraId="41AC3DB0" w14:textId="77777777" w:rsidR="00B724DF" w:rsidRPr="004E1A5E" w:rsidRDefault="00B724DF">
      <w:pPr>
        <w:spacing w:after="0" w:line="240" w:lineRule="auto"/>
        <w:jc w:val="center"/>
        <w:rPr>
          <w:rFonts w:ascii="Times New Roman" w:hAnsi="Times New Roman"/>
          <w:b/>
          <w:i/>
          <w:sz w:val="24"/>
          <w:szCs w:val="24"/>
        </w:rPr>
      </w:pPr>
    </w:p>
    <w:p w14:paraId="07C74D80" w14:textId="77777777" w:rsidR="00B724DF" w:rsidRPr="004E1A5E" w:rsidRDefault="00B724DF">
      <w:pPr>
        <w:spacing w:after="0" w:line="240" w:lineRule="auto"/>
        <w:jc w:val="center"/>
        <w:rPr>
          <w:rFonts w:ascii="Times New Roman" w:hAnsi="Times New Roman"/>
          <w:b/>
          <w:i/>
          <w:sz w:val="24"/>
          <w:szCs w:val="24"/>
        </w:rPr>
      </w:pPr>
    </w:p>
    <w:p w14:paraId="03F4E2B3" w14:textId="77777777" w:rsidR="00B724DF" w:rsidRPr="004E1A5E" w:rsidRDefault="00B724DF">
      <w:pPr>
        <w:spacing w:after="0" w:line="240" w:lineRule="auto"/>
        <w:jc w:val="center"/>
        <w:rPr>
          <w:rFonts w:ascii="Times New Roman" w:hAnsi="Times New Roman"/>
          <w:b/>
          <w:i/>
          <w:sz w:val="24"/>
          <w:szCs w:val="24"/>
        </w:rPr>
      </w:pPr>
    </w:p>
    <w:p w14:paraId="64A98D2B" w14:textId="77777777" w:rsidR="00B724DF" w:rsidRPr="004E1A5E" w:rsidRDefault="00B724DF">
      <w:pPr>
        <w:spacing w:after="0" w:line="240" w:lineRule="auto"/>
        <w:jc w:val="center"/>
        <w:rPr>
          <w:rFonts w:ascii="Times New Roman" w:hAnsi="Times New Roman"/>
          <w:b/>
          <w:i/>
          <w:sz w:val="24"/>
          <w:szCs w:val="24"/>
        </w:rPr>
      </w:pPr>
    </w:p>
    <w:p w14:paraId="5799A7E6" w14:textId="77777777" w:rsidR="00B724DF" w:rsidRPr="004E1A5E" w:rsidRDefault="00B724DF">
      <w:pPr>
        <w:spacing w:after="0" w:line="240" w:lineRule="auto"/>
        <w:jc w:val="center"/>
        <w:rPr>
          <w:rFonts w:ascii="Times New Roman" w:hAnsi="Times New Roman"/>
          <w:b/>
          <w:i/>
          <w:sz w:val="24"/>
          <w:szCs w:val="24"/>
        </w:rPr>
      </w:pPr>
    </w:p>
    <w:p w14:paraId="3CCB175E" w14:textId="77777777" w:rsidR="00B724DF" w:rsidRPr="004E1A5E" w:rsidRDefault="00B724DF">
      <w:pPr>
        <w:spacing w:after="0" w:line="240" w:lineRule="auto"/>
        <w:jc w:val="center"/>
        <w:rPr>
          <w:rFonts w:ascii="Times New Roman" w:hAnsi="Times New Roman"/>
          <w:b/>
          <w:i/>
          <w:sz w:val="24"/>
          <w:szCs w:val="24"/>
        </w:rPr>
      </w:pPr>
    </w:p>
    <w:p w14:paraId="564C51CE" w14:textId="77777777" w:rsidR="00B724DF" w:rsidRPr="004E1A5E" w:rsidRDefault="00B724DF">
      <w:pPr>
        <w:spacing w:after="0" w:line="240" w:lineRule="auto"/>
        <w:jc w:val="center"/>
        <w:rPr>
          <w:rFonts w:ascii="Times New Roman" w:hAnsi="Times New Roman"/>
          <w:b/>
          <w:i/>
          <w:sz w:val="24"/>
          <w:szCs w:val="24"/>
        </w:rPr>
      </w:pPr>
    </w:p>
    <w:p w14:paraId="48EB31D0" w14:textId="77777777" w:rsidR="004F7B7F" w:rsidRDefault="00783E0E">
      <w:pPr>
        <w:spacing w:after="0" w:line="240" w:lineRule="auto"/>
        <w:jc w:val="center"/>
        <w:rPr>
          <w:rStyle w:val="aa"/>
          <w:rFonts w:ascii="Times New Roman" w:hAnsi="Times New Roman"/>
          <w:sz w:val="24"/>
          <w:szCs w:val="24"/>
          <w:lang w:eastAsia="hi-IN" w:bidi="hi-IN"/>
        </w:rPr>
      </w:pPr>
      <w:r w:rsidRPr="004E1A5E">
        <w:rPr>
          <w:rFonts w:ascii="Times New Roman" w:hAnsi="Times New Roman"/>
          <w:b/>
          <w:sz w:val="24"/>
          <w:szCs w:val="24"/>
        </w:rPr>
        <w:t>РАБОЧАЯ ПРОГРАММА УЧЕБНОЙ ДИСЦИПЛИНЫ</w:t>
      </w:r>
      <w:r w:rsidRPr="004E1A5E">
        <w:rPr>
          <w:rStyle w:val="aa"/>
          <w:rFonts w:ascii="Times New Roman" w:hAnsi="Times New Roman"/>
          <w:sz w:val="24"/>
          <w:szCs w:val="24"/>
          <w:lang w:eastAsia="hi-IN" w:bidi="hi-IN"/>
        </w:rPr>
        <w:t xml:space="preserve"> </w:t>
      </w:r>
    </w:p>
    <w:p w14:paraId="01E2DA93" w14:textId="77777777" w:rsidR="00B724DF" w:rsidRPr="004E1A5E" w:rsidRDefault="00783E0E">
      <w:pPr>
        <w:spacing w:after="0" w:line="240" w:lineRule="auto"/>
        <w:jc w:val="center"/>
        <w:rPr>
          <w:rFonts w:ascii="Times New Roman" w:hAnsi="Times New Roman"/>
          <w:b/>
          <w:i/>
          <w:sz w:val="24"/>
          <w:szCs w:val="24"/>
        </w:rPr>
      </w:pPr>
      <w:r w:rsidRPr="004E1A5E">
        <w:rPr>
          <w:rStyle w:val="aa"/>
          <w:rFonts w:ascii="Times New Roman" w:hAnsi="Times New Roman"/>
          <w:sz w:val="24"/>
          <w:szCs w:val="24"/>
          <w:lang w:eastAsia="hi-IN" w:bidi="hi-IN"/>
        </w:rPr>
        <w:t>СГ.06 ОСНОВЫ ФИНАНСОВОЙ ГРАМОТНОСТИ</w:t>
      </w:r>
    </w:p>
    <w:p w14:paraId="76E7DCFE" w14:textId="77777777" w:rsidR="00B724DF" w:rsidRPr="004E1A5E" w:rsidRDefault="00B724DF">
      <w:pPr>
        <w:spacing w:after="0" w:line="240" w:lineRule="auto"/>
        <w:rPr>
          <w:rFonts w:ascii="Times New Roman" w:hAnsi="Times New Roman"/>
          <w:b/>
          <w:i/>
          <w:sz w:val="24"/>
          <w:szCs w:val="24"/>
        </w:rPr>
      </w:pPr>
    </w:p>
    <w:p w14:paraId="3815E0D5" w14:textId="77777777" w:rsidR="00B724DF" w:rsidRPr="004E1A5E" w:rsidRDefault="00B724DF">
      <w:pPr>
        <w:spacing w:after="0" w:line="240" w:lineRule="auto"/>
        <w:rPr>
          <w:rFonts w:ascii="Times New Roman" w:hAnsi="Times New Roman"/>
          <w:b/>
          <w:i/>
          <w:sz w:val="24"/>
          <w:szCs w:val="24"/>
        </w:rPr>
      </w:pPr>
    </w:p>
    <w:p w14:paraId="3A5F0CCB" w14:textId="77777777" w:rsidR="00B724DF" w:rsidRPr="004E1A5E" w:rsidRDefault="00B724DF">
      <w:pPr>
        <w:spacing w:after="0" w:line="240" w:lineRule="auto"/>
        <w:rPr>
          <w:rFonts w:ascii="Times New Roman" w:hAnsi="Times New Roman"/>
          <w:b/>
          <w:i/>
          <w:sz w:val="24"/>
          <w:szCs w:val="24"/>
        </w:rPr>
      </w:pPr>
    </w:p>
    <w:p w14:paraId="6B7A912C" w14:textId="77777777" w:rsidR="00B724DF" w:rsidRPr="004E1A5E" w:rsidRDefault="00B724DF">
      <w:pPr>
        <w:spacing w:after="0" w:line="240" w:lineRule="auto"/>
        <w:rPr>
          <w:rFonts w:ascii="Times New Roman" w:hAnsi="Times New Roman"/>
          <w:b/>
          <w:i/>
          <w:sz w:val="24"/>
          <w:szCs w:val="24"/>
        </w:rPr>
      </w:pPr>
    </w:p>
    <w:p w14:paraId="5820457C" w14:textId="77777777" w:rsidR="00B724DF" w:rsidRPr="004E1A5E" w:rsidRDefault="00B724DF">
      <w:pPr>
        <w:spacing w:after="0" w:line="240" w:lineRule="auto"/>
        <w:rPr>
          <w:rFonts w:ascii="Times New Roman" w:hAnsi="Times New Roman"/>
          <w:b/>
          <w:i/>
          <w:sz w:val="24"/>
          <w:szCs w:val="24"/>
        </w:rPr>
      </w:pPr>
    </w:p>
    <w:p w14:paraId="691693AA" w14:textId="77777777" w:rsidR="00B724DF" w:rsidRPr="004E1A5E" w:rsidRDefault="00B724DF">
      <w:pPr>
        <w:spacing w:after="0" w:line="240" w:lineRule="auto"/>
        <w:rPr>
          <w:rFonts w:ascii="Times New Roman" w:hAnsi="Times New Roman"/>
          <w:b/>
          <w:i/>
          <w:sz w:val="24"/>
          <w:szCs w:val="24"/>
        </w:rPr>
      </w:pPr>
    </w:p>
    <w:p w14:paraId="222BD6FF" w14:textId="77777777" w:rsidR="00B724DF" w:rsidRPr="004E1A5E" w:rsidRDefault="00B724DF">
      <w:pPr>
        <w:spacing w:after="0" w:line="240" w:lineRule="auto"/>
        <w:rPr>
          <w:rFonts w:ascii="Times New Roman" w:hAnsi="Times New Roman"/>
          <w:b/>
          <w:i/>
          <w:sz w:val="24"/>
          <w:szCs w:val="24"/>
        </w:rPr>
      </w:pPr>
    </w:p>
    <w:p w14:paraId="06E3C03E" w14:textId="77777777" w:rsidR="00B724DF" w:rsidRPr="004E1A5E" w:rsidRDefault="00B724DF">
      <w:pPr>
        <w:spacing w:after="0" w:line="240" w:lineRule="auto"/>
        <w:rPr>
          <w:rFonts w:ascii="Times New Roman" w:hAnsi="Times New Roman"/>
          <w:b/>
          <w:i/>
          <w:sz w:val="24"/>
          <w:szCs w:val="24"/>
        </w:rPr>
      </w:pPr>
    </w:p>
    <w:p w14:paraId="6A52C890" w14:textId="77777777" w:rsidR="00B724DF" w:rsidRPr="004E1A5E" w:rsidRDefault="00B724DF">
      <w:pPr>
        <w:spacing w:after="0" w:line="240" w:lineRule="auto"/>
        <w:rPr>
          <w:rFonts w:ascii="Times New Roman" w:hAnsi="Times New Roman"/>
          <w:b/>
          <w:i/>
          <w:sz w:val="24"/>
          <w:szCs w:val="24"/>
        </w:rPr>
      </w:pPr>
    </w:p>
    <w:p w14:paraId="04E52571" w14:textId="77777777" w:rsidR="00B724DF" w:rsidRPr="004E1A5E" w:rsidRDefault="00B724DF">
      <w:pPr>
        <w:spacing w:after="0" w:line="240" w:lineRule="auto"/>
        <w:rPr>
          <w:rFonts w:ascii="Times New Roman" w:hAnsi="Times New Roman"/>
          <w:b/>
          <w:i/>
          <w:sz w:val="24"/>
          <w:szCs w:val="24"/>
        </w:rPr>
      </w:pPr>
    </w:p>
    <w:p w14:paraId="65DA0D75" w14:textId="77777777" w:rsidR="00B724DF" w:rsidRPr="004E1A5E" w:rsidRDefault="00B724DF">
      <w:pPr>
        <w:spacing w:after="0" w:line="240" w:lineRule="auto"/>
        <w:rPr>
          <w:rFonts w:ascii="Times New Roman" w:hAnsi="Times New Roman"/>
          <w:b/>
          <w:i/>
          <w:sz w:val="24"/>
          <w:szCs w:val="24"/>
        </w:rPr>
      </w:pPr>
    </w:p>
    <w:p w14:paraId="79431E30" w14:textId="77777777" w:rsidR="00B724DF" w:rsidRPr="004E1A5E" w:rsidRDefault="00B724DF">
      <w:pPr>
        <w:spacing w:after="0" w:line="240" w:lineRule="auto"/>
        <w:rPr>
          <w:rFonts w:ascii="Times New Roman" w:hAnsi="Times New Roman"/>
          <w:b/>
          <w:i/>
          <w:sz w:val="24"/>
          <w:szCs w:val="24"/>
        </w:rPr>
      </w:pPr>
    </w:p>
    <w:p w14:paraId="1EEA0BBB" w14:textId="77777777" w:rsidR="00B724DF" w:rsidRPr="004E1A5E" w:rsidRDefault="00B724DF">
      <w:pPr>
        <w:spacing w:after="0" w:line="240" w:lineRule="auto"/>
        <w:rPr>
          <w:rFonts w:ascii="Times New Roman" w:hAnsi="Times New Roman"/>
          <w:b/>
          <w:i/>
          <w:sz w:val="24"/>
          <w:szCs w:val="24"/>
        </w:rPr>
      </w:pPr>
    </w:p>
    <w:p w14:paraId="13D0B4D1" w14:textId="77777777" w:rsidR="00B724DF" w:rsidRPr="004E1A5E" w:rsidRDefault="00B724DF">
      <w:pPr>
        <w:spacing w:after="0" w:line="240" w:lineRule="auto"/>
        <w:rPr>
          <w:rFonts w:ascii="Times New Roman" w:hAnsi="Times New Roman"/>
          <w:b/>
          <w:i/>
          <w:sz w:val="24"/>
          <w:szCs w:val="24"/>
        </w:rPr>
      </w:pPr>
    </w:p>
    <w:p w14:paraId="48B56C06" w14:textId="77777777" w:rsidR="00B724DF" w:rsidRPr="004E1A5E" w:rsidRDefault="00B724DF">
      <w:pPr>
        <w:spacing w:after="0" w:line="240" w:lineRule="auto"/>
        <w:rPr>
          <w:rFonts w:ascii="Times New Roman" w:hAnsi="Times New Roman"/>
          <w:b/>
          <w:i/>
          <w:sz w:val="24"/>
          <w:szCs w:val="24"/>
        </w:rPr>
      </w:pPr>
    </w:p>
    <w:p w14:paraId="72FE0190" w14:textId="77777777" w:rsidR="00B724DF" w:rsidRPr="004E1A5E" w:rsidRDefault="00B724DF">
      <w:pPr>
        <w:spacing w:after="0" w:line="240" w:lineRule="auto"/>
        <w:rPr>
          <w:rFonts w:ascii="Times New Roman" w:hAnsi="Times New Roman"/>
          <w:b/>
          <w:i/>
          <w:sz w:val="24"/>
          <w:szCs w:val="24"/>
        </w:rPr>
      </w:pPr>
    </w:p>
    <w:p w14:paraId="158ED3EC" w14:textId="77777777" w:rsidR="00B724DF" w:rsidRPr="004E1A5E" w:rsidRDefault="00B724DF">
      <w:pPr>
        <w:spacing w:after="0" w:line="240" w:lineRule="auto"/>
        <w:rPr>
          <w:rFonts w:ascii="Times New Roman" w:hAnsi="Times New Roman"/>
          <w:b/>
          <w:i/>
          <w:sz w:val="24"/>
          <w:szCs w:val="24"/>
        </w:rPr>
      </w:pPr>
    </w:p>
    <w:p w14:paraId="2364B9B6" w14:textId="77777777" w:rsidR="00B724DF" w:rsidRPr="004E1A5E" w:rsidRDefault="00B724DF">
      <w:pPr>
        <w:spacing w:after="0" w:line="240" w:lineRule="auto"/>
        <w:rPr>
          <w:rFonts w:ascii="Times New Roman" w:hAnsi="Times New Roman"/>
          <w:b/>
          <w:i/>
          <w:sz w:val="24"/>
          <w:szCs w:val="24"/>
        </w:rPr>
      </w:pPr>
    </w:p>
    <w:p w14:paraId="6A353EB3" w14:textId="77777777" w:rsidR="00B724DF" w:rsidRPr="004E1A5E" w:rsidRDefault="00B724DF">
      <w:pPr>
        <w:spacing w:after="0" w:line="240" w:lineRule="auto"/>
        <w:rPr>
          <w:rFonts w:ascii="Times New Roman" w:hAnsi="Times New Roman"/>
          <w:b/>
          <w:i/>
          <w:sz w:val="24"/>
          <w:szCs w:val="24"/>
        </w:rPr>
      </w:pPr>
    </w:p>
    <w:p w14:paraId="17B35317" w14:textId="77777777" w:rsidR="00B724DF" w:rsidRPr="004E1A5E" w:rsidRDefault="00B724DF">
      <w:pPr>
        <w:spacing w:after="0" w:line="240" w:lineRule="auto"/>
        <w:rPr>
          <w:rFonts w:ascii="Times New Roman" w:hAnsi="Times New Roman"/>
          <w:b/>
          <w:i/>
          <w:sz w:val="24"/>
          <w:szCs w:val="24"/>
        </w:rPr>
      </w:pPr>
    </w:p>
    <w:p w14:paraId="558748B6" w14:textId="77777777" w:rsidR="00B724DF" w:rsidRPr="004E1A5E" w:rsidRDefault="00B724DF">
      <w:pPr>
        <w:spacing w:after="0" w:line="240" w:lineRule="auto"/>
        <w:rPr>
          <w:rFonts w:ascii="Times New Roman" w:hAnsi="Times New Roman"/>
          <w:b/>
          <w:i/>
          <w:sz w:val="24"/>
          <w:szCs w:val="24"/>
        </w:rPr>
      </w:pPr>
    </w:p>
    <w:p w14:paraId="41FD402A" w14:textId="77777777" w:rsidR="00B724DF" w:rsidRPr="004E1A5E" w:rsidRDefault="00B724DF">
      <w:pPr>
        <w:spacing w:after="0" w:line="240" w:lineRule="auto"/>
        <w:rPr>
          <w:rFonts w:ascii="Times New Roman" w:hAnsi="Times New Roman"/>
          <w:b/>
          <w:i/>
          <w:sz w:val="24"/>
          <w:szCs w:val="24"/>
        </w:rPr>
      </w:pPr>
    </w:p>
    <w:p w14:paraId="2B936121" w14:textId="77777777" w:rsidR="00B724DF" w:rsidRPr="004E1A5E" w:rsidRDefault="00B724DF">
      <w:pPr>
        <w:spacing w:after="0" w:line="240" w:lineRule="auto"/>
        <w:rPr>
          <w:rFonts w:ascii="Times New Roman" w:hAnsi="Times New Roman"/>
          <w:b/>
          <w:i/>
          <w:sz w:val="24"/>
          <w:szCs w:val="24"/>
        </w:rPr>
      </w:pPr>
    </w:p>
    <w:p w14:paraId="5001E89C" w14:textId="77777777" w:rsidR="00B724DF" w:rsidRPr="004E1A5E" w:rsidRDefault="00B724DF">
      <w:pPr>
        <w:spacing w:after="0" w:line="240" w:lineRule="auto"/>
        <w:rPr>
          <w:rFonts w:ascii="Times New Roman" w:hAnsi="Times New Roman"/>
          <w:b/>
          <w:i/>
          <w:sz w:val="24"/>
          <w:szCs w:val="24"/>
        </w:rPr>
      </w:pPr>
    </w:p>
    <w:p w14:paraId="7445764B" w14:textId="77777777" w:rsidR="00B724DF" w:rsidRPr="004E1A5E" w:rsidRDefault="00B724DF">
      <w:pPr>
        <w:spacing w:after="0" w:line="240" w:lineRule="auto"/>
        <w:rPr>
          <w:rFonts w:ascii="Times New Roman" w:hAnsi="Times New Roman"/>
          <w:b/>
          <w:i/>
          <w:sz w:val="24"/>
          <w:szCs w:val="24"/>
        </w:rPr>
      </w:pPr>
    </w:p>
    <w:p w14:paraId="27D82258" w14:textId="77777777" w:rsidR="00B724DF" w:rsidRPr="004E1A5E" w:rsidRDefault="00B724DF">
      <w:pPr>
        <w:spacing w:after="0" w:line="240" w:lineRule="auto"/>
        <w:rPr>
          <w:rFonts w:ascii="Times New Roman" w:hAnsi="Times New Roman"/>
          <w:b/>
          <w:i/>
          <w:sz w:val="24"/>
          <w:szCs w:val="24"/>
        </w:rPr>
      </w:pPr>
    </w:p>
    <w:p w14:paraId="29AA50A1" w14:textId="77777777" w:rsidR="00B724DF" w:rsidRPr="004E1A5E" w:rsidRDefault="00B724DF">
      <w:pPr>
        <w:spacing w:after="0" w:line="240" w:lineRule="auto"/>
        <w:rPr>
          <w:rFonts w:ascii="Times New Roman" w:hAnsi="Times New Roman"/>
          <w:b/>
          <w:i/>
          <w:sz w:val="24"/>
          <w:szCs w:val="24"/>
        </w:rPr>
      </w:pPr>
    </w:p>
    <w:p w14:paraId="05E3EEFB" w14:textId="77777777" w:rsidR="00B724DF" w:rsidRPr="004E1A5E" w:rsidRDefault="00B724DF">
      <w:pPr>
        <w:spacing w:after="0" w:line="240" w:lineRule="auto"/>
        <w:rPr>
          <w:rFonts w:ascii="Times New Roman" w:hAnsi="Times New Roman"/>
          <w:b/>
          <w:i/>
          <w:sz w:val="24"/>
          <w:szCs w:val="24"/>
        </w:rPr>
      </w:pPr>
    </w:p>
    <w:p w14:paraId="1453D965" w14:textId="77777777" w:rsidR="00B724DF" w:rsidRPr="004E1A5E" w:rsidRDefault="00B724DF">
      <w:pPr>
        <w:spacing w:after="0" w:line="240" w:lineRule="auto"/>
        <w:rPr>
          <w:rFonts w:ascii="Times New Roman" w:hAnsi="Times New Roman"/>
          <w:b/>
          <w:i/>
          <w:sz w:val="24"/>
          <w:szCs w:val="24"/>
        </w:rPr>
      </w:pPr>
    </w:p>
    <w:p w14:paraId="6FC7B2BB" w14:textId="77777777" w:rsidR="00B724DF" w:rsidRPr="004E1A5E" w:rsidRDefault="00B724DF">
      <w:pPr>
        <w:spacing w:after="0" w:line="240" w:lineRule="auto"/>
        <w:rPr>
          <w:rFonts w:ascii="Times New Roman" w:hAnsi="Times New Roman"/>
          <w:b/>
          <w:i/>
          <w:sz w:val="24"/>
          <w:szCs w:val="24"/>
        </w:rPr>
      </w:pPr>
    </w:p>
    <w:p w14:paraId="5B20B53B" w14:textId="77777777" w:rsidR="00B724DF" w:rsidRPr="004E1A5E" w:rsidRDefault="00783E0E">
      <w:pPr>
        <w:spacing w:after="0" w:line="240" w:lineRule="auto"/>
        <w:jc w:val="center"/>
        <w:rPr>
          <w:rFonts w:ascii="Times New Roman" w:hAnsi="Times New Roman"/>
          <w:b/>
          <w:bCs/>
          <w:iCs/>
          <w:sz w:val="24"/>
          <w:szCs w:val="24"/>
        </w:rPr>
        <w:sectPr w:rsidR="00B724DF" w:rsidRPr="004E1A5E">
          <w:pgSz w:w="11906" w:h="16838"/>
          <w:pgMar w:top="1134" w:right="850" w:bottom="284" w:left="1701" w:header="708" w:footer="708" w:gutter="0"/>
          <w:cols w:space="720"/>
          <w:docGrid w:linePitch="299"/>
        </w:sectPr>
      </w:pPr>
      <w:r w:rsidRPr="004E1A5E">
        <w:rPr>
          <w:rFonts w:ascii="Times New Roman" w:hAnsi="Times New Roman"/>
          <w:b/>
          <w:bCs/>
          <w:iCs/>
          <w:sz w:val="24"/>
          <w:szCs w:val="24"/>
        </w:rPr>
        <w:t>20</w:t>
      </w:r>
      <w:r w:rsidRPr="004E1A5E">
        <w:rPr>
          <w:rFonts w:ascii="Times New Roman" w:hAnsi="Times New Roman"/>
          <w:b/>
          <w:bCs/>
          <w:iCs/>
          <w:sz w:val="24"/>
          <w:szCs w:val="24"/>
          <w:lang w:val="en-US"/>
        </w:rPr>
        <w:t>22</w:t>
      </w:r>
      <w:r w:rsidRPr="004E1A5E">
        <w:rPr>
          <w:rFonts w:ascii="Times New Roman" w:hAnsi="Times New Roman"/>
          <w:b/>
          <w:bCs/>
          <w:iCs/>
          <w:sz w:val="24"/>
          <w:szCs w:val="24"/>
        </w:rPr>
        <w:t xml:space="preserve"> г.</w:t>
      </w:r>
    </w:p>
    <w:p w14:paraId="10D577AC"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b/>
          <w:i/>
          <w:sz w:val="24"/>
          <w:szCs w:val="24"/>
        </w:rPr>
        <w:lastRenderedPageBreak/>
        <w:t>СОДЕРЖАНИЕ</w:t>
      </w:r>
    </w:p>
    <w:p w14:paraId="685CAFCA" w14:textId="77777777" w:rsidR="00B724DF" w:rsidRPr="004E1A5E" w:rsidRDefault="00B724DF">
      <w:pPr>
        <w:spacing w:after="0" w:line="240" w:lineRule="auto"/>
        <w:jc w:val="center"/>
        <w:rPr>
          <w:rFonts w:ascii="Times New Roman" w:hAnsi="Times New Roman"/>
          <w:b/>
          <w:i/>
          <w:sz w:val="24"/>
          <w:szCs w:val="24"/>
        </w:rPr>
      </w:pPr>
    </w:p>
    <w:tbl>
      <w:tblPr>
        <w:tblW w:w="0" w:type="auto"/>
        <w:tblLook w:val="04A0" w:firstRow="1" w:lastRow="0" w:firstColumn="1" w:lastColumn="0" w:noHBand="0" w:noVBand="1"/>
      </w:tblPr>
      <w:tblGrid>
        <w:gridCol w:w="7501"/>
      </w:tblGrid>
      <w:tr w:rsidR="00B724DF" w:rsidRPr="004E1A5E" w14:paraId="50C7B591" w14:textId="77777777">
        <w:tc>
          <w:tcPr>
            <w:tcW w:w="7501" w:type="dxa"/>
            <w:noWrap/>
          </w:tcPr>
          <w:p w14:paraId="46D0BBF6" w14:textId="77777777" w:rsidR="00B724DF" w:rsidRPr="004E1A5E" w:rsidRDefault="00783E0E">
            <w:pPr>
              <w:numPr>
                <w:ilvl w:val="0"/>
                <w:numId w:val="51"/>
              </w:numPr>
              <w:suppressAutoHyphens/>
              <w:spacing w:line="240" w:lineRule="auto"/>
              <w:rPr>
                <w:rFonts w:ascii="Times New Roman" w:hAnsi="Times New Roman"/>
                <w:b/>
                <w:sz w:val="24"/>
                <w:szCs w:val="24"/>
              </w:rPr>
            </w:pPr>
            <w:r w:rsidRPr="004E1A5E">
              <w:rPr>
                <w:rFonts w:ascii="Times New Roman" w:hAnsi="Times New Roman"/>
                <w:b/>
                <w:sz w:val="24"/>
                <w:szCs w:val="24"/>
              </w:rPr>
              <w:t xml:space="preserve">ОБЩАЯ ХАРАКТЕРИСТИКА </w:t>
            </w:r>
            <w:r w:rsidRPr="004E1A5E">
              <w:rPr>
                <w:rFonts w:ascii="Times New Roman" w:hAnsi="Times New Roman"/>
                <w:b/>
                <w:color w:val="000000"/>
                <w:sz w:val="24"/>
                <w:szCs w:val="24"/>
              </w:rPr>
              <w:t>РАБОЧЕЙ ПРОГРАММЫ</w:t>
            </w:r>
            <w:r w:rsidRPr="004E1A5E">
              <w:rPr>
                <w:rFonts w:ascii="Times New Roman" w:hAnsi="Times New Roman"/>
                <w:b/>
                <w:sz w:val="24"/>
                <w:szCs w:val="24"/>
              </w:rPr>
              <w:t xml:space="preserve"> УЧЕБНОЙ ДИСЦИПЛИНЫ</w:t>
            </w:r>
          </w:p>
        </w:tc>
      </w:tr>
      <w:tr w:rsidR="00B724DF" w:rsidRPr="004E1A5E" w14:paraId="01B81C35" w14:textId="77777777">
        <w:tc>
          <w:tcPr>
            <w:tcW w:w="7501" w:type="dxa"/>
            <w:noWrap/>
          </w:tcPr>
          <w:p w14:paraId="188D566B" w14:textId="77777777" w:rsidR="00B724DF" w:rsidRPr="004E1A5E" w:rsidRDefault="00783E0E">
            <w:pPr>
              <w:numPr>
                <w:ilvl w:val="0"/>
                <w:numId w:val="51"/>
              </w:numPr>
              <w:suppressAutoHyphens/>
              <w:spacing w:line="240" w:lineRule="auto"/>
              <w:rPr>
                <w:rFonts w:ascii="Times New Roman" w:hAnsi="Times New Roman"/>
                <w:b/>
                <w:sz w:val="24"/>
                <w:szCs w:val="24"/>
              </w:rPr>
            </w:pPr>
            <w:r w:rsidRPr="004E1A5E">
              <w:rPr>
                <w:rFonts w:ascii="Times New Roman" w:hAnsi="Times New Roman"/>
                <w:b/>
                <w:sz w:val="24"/>
                <w:szCs w:val="24"/>
              </w:rPr>
              <w:t>СТРУКТУРА И СОДЕРЖАНИЕ УЧЕБНОЙ ДИСЦИПЛИНЫ</w:t>
            </w:r>
          </w:p>
          <w:p w14:paraId="0138F914" w14:textId="77777777" w:rsidR="00B724DF" w:rsidRPr="004E1A5E" w:rsidRDefault="00783E0E">
            <w:pPr>
              <w:numPr>
                <w:ilvl w:val="0"/>
                <w:numId w:val="51"/>
              </w:numPr>
              <w:suppressAutoHyphens/>
              <w:spacing w:line="240" w:lineRule="auto"/>
              <w:rPr>
                <w:rFonts w:ascii="Times New Roman" w:hAnsi="Times New Roman"/>
                <w:b/>
                <w:sz w:val="24"/>
                <w:szCs w:val="24"/>
              </w:rPr>
            </w:pPr>
            <w:r w:rsidRPr="004E1A5E">
              <w:rPr>
                <w:rFonts w:ascii="Times New Roman" w:hAnsi="Times New Roman"/>
                <w:b/>
                <w:sz w:val="24"/>
                <w:szCs w:val="24"/>
              </w:rPr>
              <w:t>УСЛОВИЯ РЕАЛИЗАЦИИ УЧЕБНОЙ ДИСЦИПЛИНЫ</w:t>
            </w:r>
          </w:p>
        </w:tc>
      </w:tr>
      <w:tr w:rsidR="00B724DF" w:rsidRPr="004E1A5E" w14:paraId="6D3D583A" w14:textId="77777777">
        <w:tc>
          <w:tcPr>
            <w:tcW w:w="7501" w:type="dxa"/>
            <w:noWrap/>
          </w:tcPr>
          <w:p w14:paraId="0F1EC99E" w14:textId="77777777" w:rsidR="00B724DF" w:rsidRPr="004E1A5E" w:rsidRDefault="00783E0E">
            <w:pPr>
              <w:numPr>
                <w:ilvl w:val="0"/>
                <w:numId w:val="51"/>
              </w:numPr>
              <w:suppressAutoHyphens/>
              <w:spacing w:line="240" w:lineRule="auto"/>
              <w:rPr>
                <w:rFonts w:ascii="Times New Roman" w:hAnsi="Times New Roman"/>
                <w:b/>
                <w:sz w:val="24"/>
                <w:szCs w:val="24"/>
              </w:rPr>
            </w:pPr>
            <w:r w:rsidRPr="004E1A5E">
              <w:rPr>
                <w:rFonts w:ascii="Times New Roman" w:hAnsi="Times New Roman"/>
                <w:b/>
                <w:sz w:val="24"/>
                <w:szCs w:val="24"/>
              </w:rPr>
              <w:t>КОНТРОЛЬ И ОЦЕНКА РЕЗУЛЬТАТОВ ОСВОЕНИЯ УЧЕБНОЙ ДИСЦИПЛИНЫ</w:t>
            </w:r>
          </w:p>
          <w:p w14:paraId="2B295F64" w14:textId="77777777" w:rsidR="00B724DF" w:rsidRPr="004E1A5E" w:rsidRDefault="00B724DF">
            <w:pPr>
              <w:suppressAutoHyphens/>
              <w:spacing w:line="240" w:lineRule="auto"/>
              <w:rPr>
                <w:rFonts w:ascii="Times New Roman" w:hAnsi="Times New Roman"/>
                <w:b/>
                <w:sz w:val="24"/>
                <w:szCs w:val="24"/>
              </w:rPr>
            </w:pPr>
          </w:p>
        </w:tc>
      </w:tr>
    </w:tbl>
    <w:p w14:paraId="656EA9E8" w14:textId="77777777" w:rsidR="00B724DF" w:rsidRPr="004E1A5E" w:rsidRDefault="00783E0E">
      <w:pPr>
        <w:numPr>
          <w:ilvl w:val="0"/>
          <w:numId w:val="52"/>
        </w:numPr>
        <w:suppressAutoHyphens/>
        <w:spacing w:after="0" w:line="240" w:lineRule="auto"/>
        <w:ind w:left="0" w:firstLine="0"/>
        <w:jc w:val="center"/>
        <w:rPr>
          <w:rFonts w:ascii="Times New Roman" w:hAnsi="Times New Roman"/>
          <w:b/>
          <w:sz w:val="24"/>
          <w:szCs w:val="24"/>
        </w:rPr>
      </w:pPr>
      <w:r w:rsidRPr="004E1A5E">
        <w:rPr>
          <w:rFonts w:ascii="Times New Roman" w:hAnsi="Times New Roman"/>
          <w:b/>
          <w:i/>
          <w:sz w:val="24"/>
          <w:szCs w:val="24"/>
          <w:u w:val="single"/>
        </w:rPr>
        <w:br w:type="page"/>
      </w:r>
      <w:r w:rsidRPr="004E1A5E">
        <w:rPr>
          <w:rStyle w:val="10"/>
        </w:rPr>
        <w:lastRenderedPageBreak/>
        <w:t>ОБЩАЯ ХАРАКТЕРИСТИКА РАБОЧЕЙ ПРОГРАММЫ УЧЕБНОЙ ДИСЦИПЛИНЫ</w:t>
      </w:r>
    </w:p>
    <w:p w14:paraId="6179230A" w14:textId="77777777" w:rsidR="00B724DF" w:rsidRPr="004E1A5E" w:rsidRDefault="00B724DF">
      <w:pPr>
        <w:suppressAutoHyphens/>
        <w:spacing w:after="0" w:line="240" w:lineRule="auto"/>
        <w:jc w:val="both"/>
        <w:rPr>
          <w:rFonts w:ascii="Times New Roman" w:hAnsi="Times New Roman"/>
          <w:b/>
          <w:sz w:val="24"/>
          <w:szCs w:val="24"/>
        </w:rPr>
      </w:pPr>
    </w:p>
    <w:p w14:paraId="7F4216D6" w14:textId="77777777" w:rsidR="00B724DF" w:rsidRPr="004E1A5E" w:rsidRDefault="00783E0E">
      <w:pPr>
        <w:spacing w:after="0" w:line="240" w:lineRule="auto"/>
        <w:jc w:val="center"/>
        <w:rPr>
          <w:rFonts w:ascii="Times New Roman" w:hAnsi="Times New Roman"/>
          <w:b/>
          <w:i/>
          <w:sz w:val="24"/>
          <w:szCs w:val="24"/>
        </w:rPr>
      </w:pPr>
      <w:r w:rsidRPr="004E1A5E">
        <w:rPr>
          <w:rStyle w:val="aa"/>
          <w:rFonts w:ascii="Times New Roman" w:hAnsi="Times New Roman"/>
          <w:sz w:val="24"/>
          <w:szCs w:val="24"/>
          <w:lang w:eastAsia="hi-IN" w:bidi="hi-IN"/>
        </w:rPr>
        <w:t xml:space="preserve"> СГ.06 ОСНОВЫ ФИНАНСОВОЙ ГРАМОТНОСТИ</w:t>
      </w:r>
    </w:p>
    <w:p w14:paraId="257318A3" w14:textId="77777777" w:rsidR="00B724DF" w:rsidRPr="004E1A5E" w:rsidRDefault="00B724DF">
      <w:pPr>
        <w:spacing w:after="0" w:line="240" w:lineRule="auto"/>
        <w:rPr>
          <w:rFonts w:ascii="Times New Roman" w:hAnsi="Times New Roman"/>
          <w:b/>
          <w:i/>
          <w:sz w:val="24"/>
          <w:szCs w:val="24"/>
        </w:rPr>
      </w:pPr>
    </w:p>
    <w:p w14:paraId="4B84F9A9" w14:textId="77777777" w:rsidR="00B724DF" w:rsidRPr="004E1A5E" w:rsidRDefault="00783E0E">
      <w:pPr>
        <w:spacing w:after="0" w:line="240" w:lineRule="auto"/>
        <w:jc w:val="center"/>
        <w:rPr>
          <w:rFonts w:ascii="Times New Roman" w:hAnsi="Times New Roman"/>
          <w:color w:val="000000"/>
          <w:sz w:val="24"/>
          <w:szCs w:val="24"/>
        </w:rPr>
      </w:pPr>
      <w:r w:rsidRPr="004E1A5E">
        <w:rPr>
          <w:rFonts w:ascii="Times New Roman" w:hAnsi="Times New Roman"/>
          <w:b/>
          <w:sz w:val="24"/>
          <w:szCs w:val="24"/>
        </w:rPr>
        <w:t xml:space="preserve">1.1. Место дисциплины в структуре основной образовательной программы: </w:t>
      </w:r>
    </w:p>
    <w:p w14:paraId="476A9712" w14:textId="77777777" w:rsidR="00B724DF" w:rsidRPr="004E1A5E" w:rsidRDefault="00783E0E">
      <w:pPr>
        <w:spacing w:after="0" w:line="240" w:lineRule="auto"/>
        <w:jc w:val="both"/>
        <w:rPr>
          <w:rFonts w:ascii="Times New Roman" w:hAnsi="Times New Roman"/>
          <w:sz w:val="24"/>
          <w:szCs w:val="24"/>
        </w:rPr>
      </w:pPr>
      <w:r w:rsidRPr="004E1A5E">
        <w:rPr>
          <w:rFonts w:ascii="Times New Roman" w:hAnsi="Times New Roman"/>
          <w:sz w:val="24"/>
          <w:szCs w:val="24"/>
        </w:rPr>
        <w:t xml:space="preserve">Учебная дисциплина </w:t>
      </w:r>
      <w:r w:rsidRPr="004E1A5E">
        <w:rPr>
          <w:rStyle w:val="aa"/>
          <w:rFonts w:ascii="Times New Roman" w:hAnsi="Times New Roman"/>
          <w:b w:val="0"/>
          <w:sz w:val="24"/>
          <w:szCs w:val="24"/>
          <w:lang w:eastAsia="hi-IN" w:bidi="hi-IN"/>
        </w:rPr>
        <w:t>СГ.0</w:t>
      </w:r>
      <w:r w:rsidR="004F7B7F">
        <w:rPr>
          <w:rStyle w:val="aa"/>
          <w:rFonts w:ascii="Times New Roman" w:hAnsi="Times New Roman"/>
          <w:b w:val="0"/>
          <w:sz w:val="24"/>
          <w:szCs w:val="24"/>
          <w:lang w:eastAsia="hi-IN" w:bidi="hi-IN"/>
        </w:rPr>
        <w:t xml:space="preserve">6 Основы финансовой грамотности </w:t>
      </w:r>
      <w:r w:rsidRPr="004E1A5E">
        <w:rPr>
          <w:rFonts w:ascii="Times New Roman" w:hAnsi="Times New Roman"/>
          <w:sz w:val="24"/>
          <w:szCs w:val="24"/>
        </w:rPr>
        <w:t xml:space="preserve">является обязательной частью социально-гуманитарного цикла ПООП-П в соответствии с </w:t>
      </w:r>
      <w:r w:rsidR="004F7B7F">
        <w:rPr>
          <w:rFonts w:ascii="Times New Roman" w:hAnsi="Times New Roman"/>
          <w:sz w:val="24"/>
          <w:szCs w:val="24"/>
        </w:rPr>
        <w:t xml:space="preserve">ФГОС СПО по профессии 26.01.01 </w:t>
      </w:r>
      <w:r w:rsidRPr="004E1A5E">
        <w:rPr>
          <w:rFonts w:ascii="Times New Roman" w:hAnsi="Times New Roman"/>
          <w:sz w:val="24"/>
          <w:szCs w:val="24"/>
        </w:rPr>
        <w:t>Судостроитель-су</w:t>
      </w:r>
      <w:r w:rsidR="004F7B7F">
        <w:rPr>
          <w:rFonts w:ascii="Times New Roman" w:hAnsi="Times New Roman"/>
          <w:sz w:val="24"/>
          <w:szCs w:val="24"/>
        </w:rPr>
        <w:t>доремонтник металлических судов.</w:t>
      </w:r>
    </w:p>
    <w:p w14:paraId="5F325CBD" w14:textId="77777777" w:rsidR="00B724DF" w:rsidRPr="004E1A5E" w:rsidRDefault="00B724DF">
      <w:pPr>
        <w:tabs>
          <w:tab w:val="left" w:pos="1760"/>
        </w:tabs>
        <w:spacing w:after="0" w:line="240" w:lineRule="auto"/>
        <w:ind w:left="220" w:right="-105"/>
        <w:jc w:val="both"/>
        <w:rPr>
          <w:rFonts w:ascii="Times New Roman" w:hAnsi="Times New Roman"/>
          <w:sz w:val="24"/>
          <w:szCs w:val="24"/>
        </w:rPr>
      </w:pPr>
    </w:p>
    <w:p w14:paraId="2A1C9847" w14:textId="77777777" w:rsidR="00B724DF" w:rsidRPr="004E1A5E" w:rsidRDefault="00783E0E">
      <w:pPr>
        <w:pStyle w:val="af7"/>
        <w:ind w:left="112" w:right="127" w:firstLine="708"/>
        <w:jc w:val="both"/>
      </w:pPr>
      <w:r w:rsidRPr="004E1A5E">
        <w:t>Особое значение дисциплина имеет при формир</w:t>
      </w:r>
      <w:r w:rsidR="004F7B7F">
        <w:t>овании и развитии ОК: ОК 01, ОК 02</w:t>
      </w:r>
    </w:p>
    <w:p w14:paraId="260A9890"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F8B8BB3" w14:textId="77777777" w:rsidR="00B724DF" w:rsidRPr="004E1A5E" w:rsidRDefault="00783E0E">
      <w:pPr>
        <w:spacing w:after="0" w:line="240" w:lineRule="auto"/>
        <w:ind w:firstLine="709"/>
        <w:rPr>
          <w:rFonts w:ascii="Times New Roman" w:hAnsi="Times New Roman"/>
          <w:b/>
          <w:sz w:val="24"/>
          <w:szCs w:val="24"/>
        </w:rPr>
      </w:pPr>
      <w:r w:rsidRPr="004E1A5E">
        <w:rPr>
          <w:rFonts w:ascii="Times New Roman" w:hAnsi="Times New Roman"/>
          <w:b/>
          <w:sz w:val="24"/>
          <w:szCs w:val="24"/>
        </w:rPr>
        <w:t>1.2. Цель и планируемые результаты освоения дисциплины:</w:t>
      </w:r>
    </w:p>
    <w:p w14:paraId="277B457E" w14:textId="77777777" w:rsidR="00B724DF" w:rsidRPr="004E1A5E" w:rsidRDefault="00783E0E">
      <w:pPr>
        <w:suppressAutoHyphens/>
        <w:spacing w:after="0" w:line="240" w:lineRule="auto"/>
        <w:ind w:firstLineChars="275" w:firstLine="660"/>
        <w:jc w:val="both"/>
        <w:rPr>
          <w:rFonts w:ascii="Times New Roman" w:hAnsi="Times New Roman"/>
          <w:sz w:val="24"/>
          <w:szCs w:val="24"/>
          <w:lang w:eastAsia="en-US"/>
        </w:rPr>
      </w:pPr>
      <w:r w:rsidRPr="004E1A5E">
        <w:rPr>
          <w:rFonts w:ascii="Times New Roman" w:hAnsi="Times New Roman"/>
          <w:sz w:val="24"/>
          <w:szCs w:val="24"/>
        </w:rPr>
        <w:t>В рамках программы учебной дисциплины обучающимися осваиваются умения и знания</w:t>
      </w:r>
    </w:p>
    <w:tbl>
      <w:tblPr>
        <w:tblW w:w="1003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4077"/>
        <w:gridCol w:w="4252"/>
      </w:tblGrid>
      <w:tr w:rsidR="00B724DF" w:rsidRPr="004E1A5E" w14:paraId="4CBCD2E6" w14:textId="77777777" w:rsidTr="004F7B7F">
        <w:trPr>
          <w:trHeight w:val="649"/>
        </w:trPr>
        <w:tc>
          <w:tcPr>
            <w:tcW w:w="1701" w:type="dxa"/>
            <w:noWrap/>
            <w:vAlign w:val="center"/>
          </w:tcPr>
          <w:p w14:paraId="3F25C92B" w14:textId="77777777" w:rsidR="00B724DF" w:rsidRPr="004E1A5E" w:rsidRDefault="00783E0E" w:rsidP="004F7B7F">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 xml:space="preserve">Код </w:t>
            </w:r>
          </w:p>
          <w:p w14:paraId="27A33AA8" w14:textId="77777777" w:rsidR="00B724DF" w:rsidRPr="004E1A5E" w:rsidRDefault="00783E0E" w:rsidP="004F7B7F">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ОК</w:t>
            </w:r>
          </w:p>
        </w:tc>
        <w:tc>
          <w:tcPr>
            <w:tcW w:w="4077" w:type="dxa"/>
            <w:noWrap/>
            <w:vAlign w:val="center"/>
          </w:tcPr>
          <w:p w14:paraId="3C0E162C" w14:textId="77777777" w:rsidR="00B724DF" w:rsidRPr="004E1A5E" w:rsidRDefault="00783E0E" w:rsidP="004F7B7F">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Умения</w:t>
            </w:r>
          </w:p>
        </w:tc>
        <w:tc>
          <w:tcPr>
            <w:tcW w:w="4252" w:type="dxa"/>
            <w:noWrap/>
            <w:vAlign w:val="center"/>
          </w:tcPr>
          <w:p w14:paraId="03757958" w14:textId="77777777" w:rsidR="00B724DF" w:rsidRPr="004E1A5E" w:rsidRDefault="00783E0E" w:rsidP="004F7B7F">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Знания</w:t>
            </w:r>
          </w:p>
        </w:tc>
      </w:tr>
      <w:tr w:rsidR="00B724DF" w:rsidRPr="004E1A5E" w14:paraId="351CC806" w14:textId="77777777" w:rsidTr="004F7B7F">
        <w:trPr>
          <w:trHeight w:val="649"/>
        </w:trPr>
        <w:tc>
          <w:tcPr>
            <w:tcW w:w="1701" w:type="dxa"/>
            <w:noWrap/>
            <w:vAlign w:val="center"/>
          </w:tcPr>
          <w:p w14:paraId="02F3A8A9" w14:textId="77777777" w:rsidR="00B724DF" w:rsidRDefault="004F7B7F" w:rsidP="004F7B7F">
            <w:pPr>
              <w:pStyle w:val="af7"/>
              <w:ind w:left="112" w:right="127"/>
            </w:pPr>
            <w:r>
              <w:t>ОК 01</w:t>
            </w:r>
          </w:p>
          <w:p w14:paraId="589A0C79" w14:textId="77777777" w:rsidR="004F7B7F" w:rsidRPr="004E1A5E" w:rsidRDefault="004F7B7F" w:rsidP="004F7B7F">
            <w:pPr>
              <w:pStyle w:val="af7"/>
              <w:ind w:left="112" w:right="127"/>
            </w:pPr>
            <w:r>
              <w:t>ОК 02</w:t>
            </w:r>
          </w:p>
        </w:tc>
        <w:tc>
          <w:tcPr>
            <w:tcW w:w="4077" w:type="dxa"/>
            <w:noWrap/>
            <w:vAlign w:val="center"/>
          </w:tcPr>
          <w:p w14:paraId="28DD56D3" w14:textId="77777777" w:rsidR="004F7B7F" w:rsidRPr="004F7B7F" w:rsidRDefault="004F7B7F" w:rsidP="004F7B7F">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01.01</w:t>
            </w:r>
            <w:r w:rsidRPr="004F7B7F">
              <w:rPr>
                <w:rFonts w:ascii="Times New Roman" w:hAnsi="Times New Roman"/>
                <w:spacing w:val="-1"/>
                <w:sz w:val="24"/>
                <w:szCs w:val="24"/>
              </w:rPr>
              <w:tab/>
              <w:t>распознавать задачу и/или проблему в профессиональном и/или социальном контексте</w:t>
            </w:r>
          </w:p>
          <w:p w14:paraId="4E58B777" w14:textId="77777777" w:rsidR="004F7B7F" w:rsidRPr="004F7B7F" w:rsidRDefault="004F7B7F" w:rsidP="004F7B7F">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01.02</w:t>
            </w:r>
            <w:r w:rsidRPr="004F7B7F">
              <w:rPr>
                <w:rFonts w:ascii="Times New Roman" w:hAnsi="Times New Roman"/>
                <w:spacing w:val="-1"/>
                <w:sz w:val="24"/>
                <w:szCs w:val="24"/>
              </w:rPr>
              <w:tab/>
              <w:t>анализировать задачу и/или проблему и выделять её составные части</w:t>
            </w:r>
          </w:p>
          <w:p w14:paraId="3C832FC4" w14:textId="77777777" w:rsidR="004F7B7F" w:rsidRPr="004F7B7F" w:rsidRDefault="004F7B7F" w:rsidP="004F7B7F">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01.03</w:t>
            </w:r>
            <w:r w:rsidRPr="004F7B7F">
              <w:rPr>
                <w:rFonts w:ascii="Times New Roman" w:hAnsi="Times New Roman"/>
                <w:spacing w:val="-1"/>
                <w:sz w:val="24"/>
                <w:szCs w:val="24"/>
              </w:rPr>
              <w:tab/>
              <w:t>определять этапы решения задачи; выявлять и эффективно искать информацию, необходимую для решения задачи и/или проблемы</w:t>
            </w:r>
          </w:p>
          <w:p w14:paraId="0FCC3C63" w14:textId="77777777" w:rsidR="004F7B7F" w:rsidRPr="004F7B7F" w:rsidRDefault="004F7B7F" w:rsidP="004F7B7F">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01.04</w:t>
            </w:r>
            <w:r w:rsidRPr="004F7B7F">
              <w:rPr>
                <w:rFonts w:ascii="Times New Roman" w:hAnsi="Times New Roman"/>
                <w:spacing w:val="-1"/>
                <w:sz w:val="24"/>
                <w:szCs w:val="24"/>
              </w:rPr>
              <w:tab/>
              <w:t>составить план действия; определить необходимые ресурсы</w:t>
            </w:r>
          </w:p>
          <w:p w14:paraId="29354EB3" w14:textId="77777777" w:rsidR="004F7B7F" w:rsidRPr="004F7B7F" w:rsidRDefault="004F7B7F" w:rsidP="004F7B7F">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01.05</w:t>
            </w:r>
            <w:r w:rsidRPr="004F7B7F">
              <w:rPr>
                <w:rFonts w:ascii="Times New Roman" w:hAnsi="Times New Roman"/>
                <w:spacing w:val="-1"/>
                <w:sz w:val="24"/>
                <w:szCs w:val="24"/>
              </w:rPr>
              <w:tab/>
              <w:t>владеть актуальными методами работы в профессиональной и смежных сферах</w:t>
            </w:r>
          </w:p>
          <w:p w14:paraId="7D18ED5C" w14:textId="77777777" w:rsidR="004F7B7F" w:rsidRPr="004F7B7F" w:rsidRDefault="004F7B7F" w:rsidP="004F7B7F">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01.06</w:t>
            </w:r>
            <w:r w:rsidRPr="004F7B7F">
              <w:rPr>
                <w:rFonts w:ascii="Times New Roman" w:hAnsi="Times New Roman"/>
                <w:spacing w:val="-1"/>
                <w:sz w:val="24"/>
                <w:szCs w:val="24"/>
              </w:rPr>
              <w:tab/>
              <w:t>реализовать составленный план; оценивать результат и последствия своих действий (самостоят</w:t>
            </w:r>
            <w:r>
              <w:rPr>
                <w:rFonts w:ascii="Times New Roman" w:hAnsi="Times New Roman"/>
                <w:spacing w:val="-1"/>
                <w:sz w:val="24"/>
                <w:szCs w:val="24"/>
              </w:rPr>
              <w:t>ельно или с помощью наставника)</w:t>
            </w:r>
          </w:p>
          <w:p w14:paraId="4056D570" w14:textId="77777777" w:rsidR="004F7B7F" w:rsidRPr="004F7B7F" w:rsidRDefault="004F7B7F" w:rsidP="004F7B7F">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02.01</w:t>
            </w:r>
            <w:r w:rsidRPr="004F7B7F">
              <w:rPr>
                <w:rFonts w:ascii="Times New Roman" w:hAnsi="Times New Roman"/>
                <w:spacing w:val="-1"/>
                <w:sz w:val="24"/>
                <w:szCs w:val="24"/>
              </w:rPr>
              <w:tab/>
              <w:t>определять задачи для поиска информации</w:t>
            </w:r>
          </w:p>
          <w:p w14:paraId="5E46FCA2" w14:textId="77777777" w:rsidR="004F7B7F" w:rsidRPr="004F7B7F" w:rsidRDefault="004F7B7F" w:rsidP="004F7B7F">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02.02</w:t>
            </w:r>
            <w:r w:rsidRPr="004F7B7F">
              <w:rPr>
                <w:rFonts w:ascii="Times New Roman" w:hAnsi="Times New Roman"/>
                <w:spacing w:val="-1"/>
                <w:sz w:val="24"/>
                <w:szCs w:val="24"/>
              </w:rPr>
              <w:tab/>
              <w:t>определять необходимые источники информации</w:t>
            </w:r>
          </w:p>
          <w:p w14:paraId="6456AF9C" w14:textId="77777777" w:rsidR="004F7B7F" w:rsidRPr="004F7B7F" w:rsidRDefault="004F7B7F" w:rsidP="004F7B7F">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02.03</w:t>
            </w:r>
            <w:r w:rsidRPr="004F7B7F">
              <w:rPr>
                <w:rFonts w:ascii="Times New Roman" w:hAnsi="Times New Roman"/>
                <w:spacing w:val="-1"/>
                <w:sz w:val="24"/>
                <w:szCs w:val="24"/>
              </w:rPr>
              <w:tab/>
              <w:t>планировать процесс поиска</w:t>
            </w:r>
          </w:p>
          <w:p w14:paraId="6C9BEEED" w14:textId="77777777" w:rsidR="004F7B7F" w:rsidRPr="004F7B7F" w:rsidRDefault="004F7B7F" w:rsidP="004F7B7F">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02.04</w:t>
            </w:r>
            <w:r w:rsidRPr="004F7B7F">
              <w:rPr>
                <w:rFonts w:ascii="Times New Roman" w:hAnsi="Times New Roman"/>
                <w:spacing w:val="-1"/>
                <w:sz w:val="24"/>
                <w:szCs w:val="24"/>
              </w:rPr>
              <w:tab/>
              <w:t>структурировать получаемую информацию</w:t>
            </w:r>
          </w:p>
          <w:p w14:paraId="3529F295" w14:textId="77777777" w:rsidR="004F7B7F" w:rsidRPr="004F7B7F" w:rsidRDefault="004F7B7F" w:rsidP="004F7B7F">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02.05</w:t>
            </w:r>
            <w:r w:rsidRPr="004F7B7F">
              <w:rPr>
                <w:rFonts w:ascii="Times New Roman" w:hAnsi="Times New Roman"/>
                <w:spacing w:val="-1"/>
                <w:sz w:val="24"/>
                <w:szCs w:val="24"/>
              </w:rPr>
              <w:tab/>
              <w:t>выделять наиболее значимое в перечне информации</w:t>
            </w:r>
          </w:p>
          <w:p w14:paraId="254C1AF8" w14:textId="77777777" w:rsidR="004F7B7F" w:rsidRPr="004F7B7F" w:rsidRDefault="004F7B7F" w:rsidP="004F7B7F">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02.06</w:t>
            </w:r>
            <w:r w:rsidRPr="004F7B7F">
              <w:rPr>
                <w:rFonts w:ascii="Times New Roman" w:hAnsi="Times New Roman"/>
                <w:spacing w:val="-1"/>
                <w:sz w:val="24"/>
                <w:szCs w:val="24"/>
              </w:rPr>
              <w:tab/>
              <w:t xml:space="preserve">оценивать </w:t>
            </w:r>
            <w:r w:rsidRPr="004F7B7F">
              <w:rPr>
                <w:rFonts w:ascii="Times New Roman" w:hAnsi="Times New Roman"/>
                <w:spacing w:val="-1"/>
                <w:sz w:val="24"/>
                <w:szCs w:val="24"/>
              </w:rPr>
              <w:lastRenderedPageBreak/>
              <w:t>практическую значимость результатов поиска</w:t>
            </w:r>
          </w:p>
          <w:p w14:paraId="73B35197" w14:textId="77777777" w:rsidR="00B724DF" w:rsidRPr="004E1A5E" w:rsidRDefault="004F7B7F" w:rsidP="004F7B7F">
            <w:pPr>
              <w:spacing w:after="0" w:line="240" w:lineRule="auto"/>
              <w:jc w:val="both"/>
              <w:rPr>
                <w:rFonts w:ascii="Times New Roman" w:hAnsi="Times New Roman"/>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02.07</w:t>
            </w:r>
            <w:r w:rsidRPr="004F7B7F">
              <w:rPr>
                <w:rFonts w:ascii="Times New Roman" w:hAnsi="Times New Roman"/>
                <w:spacing w:val="-1"/>
                <w:sz w:val="24"/>
                <w:szCs w:val="24"/>
              </w:rPr>
              <w:tab/>
              <w:t>оформлять результаты поиска</w:t>
            </w:r>
          </w:p>
        </w:tc>
        <w:tc>
          <w:tcPr>
            <w:tcW w:w="4252" w:type="dxa"/>
            <w:noWrap/>
            <w:vAlign w:val="center"/>
          </w:tcPr>
          <w:p w14:paraId="414E0238" w14:textId="77777777" w:rsidR="004F7B7F" w:rsidRPr="004F7B7F" w:rsidRDefault="004F7B7F" w:rsidP="004F7B7F">
            <w:pPr>
              <w:spacing w:after="0" w:line="240" w:lineRule="auto"/>
              <w:jc w:val="both"/>
              <w:rPr>
                <w:rFonts w:ascii="Times New Roman" w:hAnsi="Times New Roman"/>
                <w:sz w:val="24"/>
                <w:szCs w:val="24"/>
              </w:rPr>
            </w:pPr>
            <w:proofErr w:type="spellStart"/>
            <w:r w:rsidRPr="004F7B7F">
              <w:rPr>
                <w:rFonts w:ascii="Times New Roman" w:hAnsi="Times New Roman"/>
                <w:sz w:val="24"/>
                <w:szCs w:val="24"/>
              </w:rPr>
              <w:lastRenderedPageBreak/>
              <w:t>Зо</w:t>
            </w:r>
            <w:proofErr w:type="spellEnd"/>
            <w:r w:rsidRPr="004F7B7F">
              <w:rPr>
                <w:rFonts w:ascii="Times New Roman" w:hAnsi="Times New Roman"/>
                <w:sz w:val="24"/>
                <w:szCs w:val="24"/>
              </w:rPr>
              <w:t xml:space="preserve"> 01.01</w:t>
            </w:r>
            <w:r w:rsidRPr="004F7B7F">
              <w:rPr>
                <w:rFonts w:ascii="Times New Roman" w:hAnsi="Times New Roman"/>
                <w:sz w:val="24"/>
                <w:szCs w:val="24"/>
              </w:rPr>
              <w:tab/>
              <w:t>актуальный профессиональный и социальный контекст, в котором приходится работать и жить</w:t>
            </w:r>
          </w:p>
          <w:p w14:paraId="68B7FBA1" w14:textId="77777777" w:rsidR="004F7B7F" w:rsidRPr="004F7B7F" w:rsidRDefault="004F7B7F" w:rsidP="004F7B7F">
            <w:pPr>
              <w:spacing w:after="0" w:line="240" w:lineRule="auto"/>
              <w:jc w:val="both"/>
              <w:rPr>
                <w:rFonts w:ascii="Times New Roman" w:hAnsi="Times New Roman"/>
                <w:sz w:val="24"/>
                <w:szCs w:val="24"/>
              </w:rPr>
            </w:pPr>
            <w:proofErr w:type="spellStart"/>
            <w:r w:rsidRPr="004F7B7F">
              <w:rPr>
                <w:rFonts w:ascii="Times New Roman" w:hAnsi="Times New Roman"/>
                <w:sz w:val="24"/>
                <w:szCs w:val="24"/>
              </w:rPr>
              <w:t>Зо</w:t>
            </w:r>
            <w:proofErr w:type="spellEnd"/>
            <w:r w:rsidRPr="004F7B7F">
              <w:rPr>
                <w:rFonts w:ascii="Times New Roman" w:hAnsi="Times New Roman"/>
                <w:sz w:val="24"/>
                <w:szCs w:val="24"/>
              </w:rPr>
              <w:t xml:space="preserve"> 01.02</w:t>
            </w:r>
            <w:r w:rsidRPr="004F7B7F">
              <w:rPr>
                <w:rFonts w:ascii="Times New Roman" w:hAnsi="Times New Roman"/>
                <w:sz w:val="24"/>
                <w:szCs w:val="24"/>
              </w:rPr>
              <w:tab/>
              <w:t>основные источники информации и ресурсы для решения задач и проблем в профессиональном и/или социальном контексте</w:t>
            </w:r>
          </w:p>
          <w:p w14:paraId="753D2ECB" w14:textId="77777777" w:rsidR="004F7B7F" w:rsidRPr="004F7B7F" w:rsidRDefault="004F7B7F" w:rsidP="004F7B7F">
            <w:pPr>
              <w:spacing w:after="0" w:line="240" w:lineRule="auto"/>
              <w:jc w:val="both"/>
              <w:rPr>
                <w:rFonts w:ascii="Times New Roman" w:hAnsi="Times New Roman"/>
                <w:sz w:val="24"/>
                <w:szCs w:val="24"/>
              </w:rPr>
            </w:pPr>
            <w:proofErr w:type="spellStart"/>
            <w:r w:rsidRPr="004F7B7F">
              <w:rPr>
                <w:rFonts w:ascii="Times New Roman" w:hAnsi="Times New Roman"/>
                <w:sz w:val="24"/>
                <w:szCs w:val="24"/>
              </w:rPr>
              <w:t>Зо</w:t>
            </w:r>
            <w:proofErr w:type="spellEnd"/>
            <w:r w:rsidRPr="004F7B7F">
              <w:rPr>
                <w:rFonts w:ascii="Times New Roman" w:hAnsi="Times New Roman"/>
                <w:sz w:val="24"/>
                <w:szCs w:val="24"/>
              </w:rPr>
              <w:t xml:space="preserve"> 01.03</w:t>
            </w:r>
            <w:r w:rsidRPr="004F7B7F">
              <w:rPr>
                <w:rFonts w:ascii="Times New Roman" w:hAnsi="Times New Roman"/>
                <w:sz w:val="24"/>
                <w:szCs w:val="24"/>
              </w:rPr>
              <w:tab/>
              <w:t>алгоритмы выполнения работ в профессиональной и смежных областях</w:t>
            </w:r>
          </w:p>
          <w:p w14:paraId="473923BF" w14:textId="77777777" w:rsidR="004F7B7F" w:rsidRPr="004F7B7F" w:rsidRDefault="004F7B7F" w:rsidP="004F7B7F">
            <w:pPr>
              <w:spacing w:after="0" w:line="240" w:lineRule="auto"/>
              <w:jc w:val="both"/>
              <w:rPr>
                <w:rFonts w:ascii="Times New Roman" w:hAnsi="Times New Roman"/>
                <w:sz w:val="24"/>
                <w:szCs w:val="24"/>
              </w:rPr>
            </w:pPr>
            <w:proofErr w:type="spellStart"/>
            <w:r w:rsidRPr="004F7B7F">
              <w:rPr>
                <w:rFonts w:ascii="Times New Roman" w:hAnsi="Times New Roman"/>
                <w:sz w:val="24"/>
                <w:szCs w:val="24"/>
              </w:rPr>
              <w:t>Зо</w:t>
            </w:r>
            <w:proofErr w:type="spellEnd"/>
            <w:r w:rsidRPr="004F7B7F">
              <w:rPr>
                <w:rFonts w:ascii="Times New Roman" w:hAnsi="Times New Roman"/>
                <w:sz w:val="24"/>
                <w:szCs w:val="24"/>
              </w:rPr>
              <w:t xml:space="preserve"> 01.04</w:t>
            </w:r>
            <w:r w:rsidRPr="004F7B7F">
              <w:rPr>
                <w:rFonts w:ascii="Times New Roman" w:hAnsi="Times New Roman"/>
                <w:sz w:val="24"/>
                <w:szCs w:val="24"/>
              </w:rPr>
              <w:tab/>
              <w:t>структуру плана для решения задач</w:t>
            </w:r>
          </w:p>
          <w:p w14:paraId="761D35EB" w14:textId="77777777" w:rsidR="004F7B7F" w:rsidRPr="004F7B7F" w:rsidRDefault="004F7B7F" w:rsidP="004F7B7F">
            <w:pPr>
              <w:spacing w:after="0" w:line="240" w:lineRule="auto"/>
              <w:jc w:val="both"/>
              <w:rPr>
                <w:rFonts w:ascii="Times New Roman" w:hAnsi="Times New Roman"/>
                <w:sz w:val="24"/>
                <w:szCs w:val="24"/>
              </w:rPr>
            </w:pPr>
            <w:proofErr w:type="spellStart"/>
            <w:r w:rsidRPr="004F7B7F">
              <w:rPr>
                <w:rFonts w:ascii="Times New Roman" w:hAnsi="Times New Roman"/>
                <w:sz w:val="24"/>
                <w:szCs w:val="24"/>
              </w:rPr>
              <w:t>Зо</w:t>
            </w:r>
            <w:proofErr w:type="spellEnd"/>
            <w:r w:rsidRPr="004F7B7F">
              <w:rPr>
                <w:rFonts w:ascii="Times New Roman" w:hAnsi="Times New Roman"/>
                <w:sz w:val="24"/>
                <w:szCs w:val="24"/>
              </w:rPr>
              <w:t xml:space="preserve"> 01.05</w:t>
            </w:r>
            <w:r w:rsidRPr="004F7B7F">
              <w:rPr>
                <w:rFonts w:ascii="Times New Roman" w:hAnsi="Times New Roman"/>
                <w:sz w:val="24"/>
                <w:szCs w:val="24"/>
              </w:rPr>
              <w:tab/>
              <w:t>порядок оценки результатов решения задач профессиональной деятельности</w:t>
            </w:r>
          </w:p>
          <w:p w14:paraId="59AA68EA" w14:textId="77777777" w:rsidR="004F7B7F" w:rsidRPr="004F7B7F" w:rsidRDefault="004F7B7F" w:rsidP="004F7B7F">
            <w:pPr>
              <w:spacing w:after="0" w:line="240" w:lineRule="auto"/>
              <w:jc w:val="both"/>
              <w:rPr>
                <w:rFonts w:ascii="Times New Roman" w:hAnsi="Times New Roman"/>
                <w:sz w:val="24"/>
                <w:szCs w:val="24"/>
              </w:rPr>
            </w:pPr>
            <w:proofErr w:type="spellStart"/>
            <w:r w:rsidRPr="004F7B7F">
              <w:rPr>
                <w:rFonts w:ascii="Times New Roman" w:hAnsi="Times New Roman"/>
                <w:sz w:val="24"/>
                <w:szCs w:val="24"/>
              </w:rPr>
              <w:t>Зо</w:t>
            </w:r>
            <w:proofErr w:type="spellEnd"/>
            <w:r w:rsidRPr="004F7B7F">
              <w:rPr>
                <w:rFonts w:ascii="Times New Roman" w:hAnsi="Times New Roman"/>
                <w:sz w:val="24"/>
                <w:szCs w:val="24"/>
              </w:rPr>
              <w:t xml:space="preserve"> 02.01</w:t>
            </w:r>
            <w:r w:rsidRPr="004F7B7F">
              <w:rPr>
                <w:rFonts w:ascii="Times New Roman" w:hAnsi="Times New Roman"/>
                <w:sz w:val="24"/>
                <w:szCs w:val="24"/>
              </w:rPr>
              <w:tab/>
              <w:t>номенклатура информационных источников применяемых в профессиональной деятельности</w:t>
            </w:r>
          </w:p>
          <w:p w14:paraId="7987AC40" w14:textId="77777777" w:rsidR="004F7B7F" w:rsidRPr="004F7B7F" w:rsidRDefault="004F7B7F" w:rsidP="004F7B7F">
            <w:pPr>
              <w:spacing w:after="0" w:line="240" w:lineRule="auto"/>
              <w:jc w:val="both"/>
              <w:rPr>
                <w:rFonts w:ascii="Times New Roman" w:hAnsi="Times New Roman"/>
                <w:sz w:val="24"/>
                <w:szCs w:val="24"/>
              </w:rPr>
            </w:pPr>
            <w:proofErr w:type="spellStart"/>
            <w:r w:rsidRPr="004F7B7F">
              <w:rPr>
                <w:rFonts w:ascii="Times New Roman" w:hAnsi="Times New Roman"/>
                <w:sz w:val="24"/>
                <w:szCs w:val="24"/>
              </w:rPr>
              <w:t>Зо</w:t>
            </w:r>
            <w:proofErr w:type="spellEnd"/>
            <w:r w:rsidRPr="004F7B7F">
              <w:rPr>
                <w:rFonts w:ascii="Times New Roman" w:hAnsi="Times New Roman"/>
                <w:sz w:val="24"/>
                <w:szCs w:val="24"/>
              </w:rPr>
              <w:t xml:space="preserve"> 02.02</w:t>
            </w:r>
            <w:r w:rsidRPr="004F7B7F">
              <w:rPr>
                <w:rFonts w:ascii="Times New Roman" w:hAnsi="Times New Roman"/>
                <w:sz w:val="24"/>
                <w:szCs w:val="24"/>
              </w:rPr>
              <w:tab/>
              <w:t>приемы структурирования информации</w:t>
            </w:r>
          </w:p>
          <w:p w14:paraId="64E80BE2" w14:textId="77777777" w:rsidR="00B724DF" w:rsidRPr="004E1A5E" w:rsidRDefault="004F7B7F" w:rsidP="004F7B7F">
            <w:pPr>
              <w:spacing w:after="0" w:line="240" w:lineRule="auto"/>
              <w:jc w:val="both"/>
              <w:rPr>
                <w:rFonts w:ascii="Times New Roman" w:hAnsi="Times New Roman"/>
                <w:sz w:val="24"/>
                <w:szCs w:val="24"/>
              </w:rPr>
            </w:pPr>
            <w:proofErr w:type="spellStart"/>
            <w:r w:rsidRPr="004F7B7F">
              <w:rPr>
                <w:rFonts w:ascii="Times New Roman" w:hAnsi="Times New Roman"/>
                <w:sz w:val="24"/>
                <w:szCs w:val="24"/>
              </w:rPr>
              <w:t>Зо</w:t>
            </w:r>
            <w:proofErr w:type="spellEnd"/>
            <w:r w:rsidRPr="004F7B7F">
              <w:rPr>
                <w:rFonts w:ascii="Times New Roman" w:hAnsi="Times New Roman"/>
                <w:sz w:val="24"/>
                <w:szCs w:val="24"/>
              </w:rPr>
              <w:t xml:space="preserve"> 02.03</w:t>
            </w:r>
            <w:r w:rsidRPr="004F7B7F">
              <w:rPr>
                <w:rFonts w:ascii="Times New Roman" w:hAnsi="Times New Roman"/>
                <w:sz w:val="24"/>
                <w:szCs w:val="24"/>
              </w:rPr>
              <w:tab/>
              <w:t>формат оформления результатов поиска информации</w:t>
            </w:r>
          </w:p>
        </w:tc>
      </w:tr>
    </w:tbl>
    <w:p w14:paraId="2C326FBD" w14:textId="77777777" w:rsidR="00B724DF" w:rsidRPr="004E1A5E" w:rsidRDefault="00B724DF">
      <w:pPr>
        <w:suppressAutoHyphens/>
        <w:spacing w:after="0" w:line="240" w:lineRule="auto"/>
        <w:rPr>
          <w:rFonts w:ascii="Times New Roman" w:hAnsi="Times New Roman"/>
          <w:sz w:val="24"/>
          <w:szCs w:val="24"/>
        </w:rPr>
      </w:pPr>
    </w:p>
    <w:p w14:paraId="25F56C2B" w14:textId="77777777" w:rsidR="00B724DF" w:rsidRPr="004E1A5E" w:rsidRDefault="00783E0E">
      <w:pPr>
        <w:pStyle w:val="1"/>
        <w:numPr>
          <w:ilvl w:val="0"/>
          <w:numId w:val="52"/>
        </w:numPr>
        <w:tabs>
          <w:tab w:val="left" w:pos="0"/>
        </w:tabs>
        <w:spacing w:before="0" w:after="0"/>
        <w:ind w:left="0" w:firstLine="0"/>
        <w:jc w:val="center"/>
        <w:rPr>
          <w:rStyle w:val="10"/>
          <w:b/>
          <w:bCs/>
        </w:rPr>
      </w:pPr>
      <w:r w:rsidRPr="004E1A5E">
        <w:rPr>
          <w:rStyle w:val="10"/>
          <w:b/>
          <w:bCs/>
        </w:rPr>
        <w:t>СТРУКТУРА И СОДЕРЖАНИЕ УЧЕБНОЙ ДИСЦИПЛИНЫ</w:t>
      </w:r>
    </w:p>
    <w:p w14:paraId="53438489" w14:textId="77777777" w:rsidR="00B724DF" w:rsidRPr="004E1A5E" w:rsidRDefault="00B724DF">
      <w:pPr>
        <w:spacing w:after="0" w:line="240" w:lineRule="auto"/>
        <w:ind w:left="1320"/>
        <w:rPr>
          <w:rFonts w:ascii="Times New Roman" w:hAnsi="Times New Roman"/>
          <w:sz w:val="24"/>
          <w:szCs w:val="24"/>
        </w:rPr>
      </w:pPr>
    </w:p>
    <w:p w14:paraId="60407095" w14:textId="77777777" w:rsidR="00B724DF" w:rsidRPr="004E1A5E" w:rsidRDefault="00783E0E">
      <w:pPr>
        <w:suppressAutoHyphens/>
        <w:spacing w:after="0" w:line="240" w:lineRule="auto"/>
        <w:ind w:firstLine="709"/>
        <w:rPr>
          <w:rFonts w:ascii="Times New Roman" w:hAnsi="Times New Roman"/>
          <w:b/>
          <w:sz w:val="24"/>
          <w:szCs w:val="24"/>
        </w:rPr>
      </w:pPr>
      <w:r w:rsidRPr="004E1A5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rsidRPr="004E1A5E" w14:paraId="7D3590A4" w14:textId="77777777">
        <w:trPr>
          <w:trHeight w:val="23"/>
        </w:trPr>
        <w:tc>
          <w:tcPr>
            <w:tcW w:w="3685" w:type="pct"/>
            <w:noWrap/>
            <w:vAlign w:val="center"/>
          </w:tcPr>
          <w:p w14:paraId="232BE4CA"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Вид учебной работы</w:t>
            </w:r>
          </w:p>
        </w:tc>
        <w:tc>
          <w:tcPr>
            <w:tcW w:w="1315" w:type="pct"/>
            <w:noWrap/>
            <w:vAlign w:val="center"/>
          </w:tcPr>
          <w:p w14:paraId="65F4D8FF" w14:textId="77777777" w:rsidR="00B724DF" w:rsidRPr="004E1A5E" w:rsidRDefault="00783E0E">
            <w:pPr>
              <w:suppressAutoHyphens/>
              <w:spacing w:after="0" w:line="240" w:lineRule="auto"/>
              <w:rPr>
                <w:rFonts w:ascii="Times New Roman" w:hAnsi="Times New Roman"/>
                <w:b/>
                <w:iCs/>
                <w:sz w:val="24"/>
                <w:szCs w:val="24"/>
              </w:rPr>
            </w:pPr>
            <w:r w:rsidRPr="004E1A5E">
              <w:rPr>
                <w:rFonts w:ascii="Times New Roman" w:hAnsi="Times New Roman"/>
                <w:b/>
                <w:iCs/>
                <w:sz w:val="24"/>
                <w:szCs w:val="24"/>
              </w:rPr>
              <w:t>Объем в часах</w:t>
            </w:r>
          </w:p>
        </w:tc>
      </w:tr>
      <w:tr w:rsidR="00B724DF" w:rsidRPr="004E1A5E" w14:paraId="36E73BF5" w14:textId="77777777">
        <w:trPr>
          <w:trHeight w:val="23"/>
        </w:trPr>
        <w:tc>
          <w:tcPr>
            <w:tcW w:w="3685" w:type="pct"/>
            <w:noWrap/>
            <w:vAlign w:val="center"/>
          </w:tcPr>
          <w:p w14:paraId="0AFAD3E6"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Объем образовательной программы учебной дисциплины</w:t>
            </w:r>
          </w:p>
        </w:tc>
        <w:tc>
          <w:tcPr>
            <w:tcW w:w="1315" w:type="pct"/>
            <w:noWrap/>
            <w:vAlign w:val="center"/>
          </w:tcPr>
          <w:p w14:paraId="539FDCD2"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36</w:t>
            </w:r>
          </w:p>
        </w:tc>
      </w:tr>
      <w:tr w:rsidR="00B724DF" w:rsidRPr="004E1A5E" w14:paraId="72C9245D" w14:textId="77777777">
        <w:trPr>
          <w:trHeight w:val="23"/>
        </w:trPr>
        <w:tc>
          <w:tcPr>
            <w:tcW w:w="3685" w:type="pct"/>
            <w:noWrap/>
            <w:vAlign w:val="center"/>
          </w:tcPr>
          <w:p w14:paraId="5FF3ED69"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 т.ч. в форме практической подготовки</w:t>
            </w:r>
          </w:p>
        </w:tc>
        <w:tc>
          <w:tcPr>
            <w:tcW w:w="1315" w:type="pct"/>
            <w:noWrap/>
            <w:vAlign w:val="center"/>
          </w:tcPr>
          <w:p w14:paraId="2BE7B2F5"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6AE9216B" w14:textId="77777777">
        <w:trPr>
          <w:trHeight w:val="23"/>
        </w:trPr>
        <w:tc>
          <w:tcPr>
            <w:tcW w:w="5000" w:type="pct"/>
            <w:gridSpan w:val="2"/>
            <w:noWrap/>
            <w:vAlign w:val="center"/>
          </w:tcPr>
          <w:p w14:paraId="2984E8F1"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sz w:val="24"/>
                <w:szCs w:val="24"/>
              </w:rPr>
              <w:t>в т. ч.:</w:t>
            </w:r>
          </w:p>
        </w:tc>
      </w:tr>
      <w:tr w:rsidR="00B724DF" w:rsidRPr="004E1A5E" w14:paraId="6E760730" w14:textId="77777777">
        <w:trPr>
          <w:trHeight w:val="23"/>
        </w:trPr>
        <w:tc>
          <w:tcPr>
            <w:tcW w:w="3685" w:type="pct"/>
            <w:noWrap/>
            <w:vAlign w:val="center"/>
          </w:tcPr>
          <w:p w14:paraId="0CB3E4B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теоретическое обучение</w:t>
            </w:r>
          </w:p>
        </w:tc>
        <w:tc>
          <w:tcPr>
            <w:tcW w:w="1315" w:type="pct"/>
            <w:noWrap/>
            <w:vAlign w:val="center"/>
          </w:tcPr>
          <w:p w14:paraId="6C5AB246"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10</w:t>
            </w:r>
          </w:p>
        </w:tc>
      </w:tr>
      <w:tr w:rsidR="00B724DF" w:rsidRPr="004E1A5E" w14:paraId="58749D9E" w14:textId="77777777">
        <w:trPr>
          <w:trHeight w:val="23"/>
        </w:trPr>
        <w:tc>
          <w:tcPr>
            <w:tcW w:w="3685" w:type="pct"/>
            <w:noWrap/>
            <w:vAlign w:val="center"/>
          </w:tcPr>
          <w:p w14:paraId="40FE9BA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лабораторные работы</w:t>
            </w:r>
          </w:p>
        </w:tc>
        <w:tc>
          <w:tcPr>
            <w:tcW w:w="1315" w:type="pct"/>
            <w:noWrap/>
            <w:vAlign w:val="center"/>
          </w:tcPr>
          <w:p w14:paraId="02A6EA3B"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118159AB" w14:textId="77777777">
        <w:trPr>
          <w:trHeight w:val="23"/>
        </w:trPr>
        <w:tc>
          <w:tcPr>
            <w:tcW w:w="3685" w:type="pct"/>
            <w:noWrap/>
            <w:vAlign w:val="center"/>
          </w:tcPr>
          <w:p w14:paraId="0CCF9B7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практические занятия</w:t>
            </w:r>
          </w:p>
        </w:tc>
        <w:tc>
          <w:tcPr>
            <w:tcW w:w="1315" w:type="pct"/>
            <w:noWrap/>
            <w:vAlign w:val="center"/>
          </w:tcPr>
          <w:p w14:paraId="138C8970"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26</w:t>
            </w:r>
          </w:p>
        </w:tc>
      </w:tr>
      <w:tr w:rsidR="00B724DF" w:rsidRPr="004E1A5E" w14:paraId="0CB4C3BB" w14:textId="77777777">
        <w:trPr>
          <w:trHeight w:val="23"/>
        </w:trPr>
        <w:tc>
          <w:tcPr>
            <w:tcW w:w="3685" w:type="pct"/>
            <w:noWrap/>
            <w:vAlign w:val="center"/>
          </w:tcPr>
          <w:p w14:paraId="2A59AFA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курсовая работа (проект) </w:t>
            </w:r>
          </w:p>
        </w:tc>
        <w:tc>
          <w:tcPr>
            <w:tcW w:w="1315" w:type="pct"/>
            <w:noWrap/>
            <w:vAlign w:val="center"/>
          </w:tcPr>
          <w:p w14:paraId="4DB3FB19"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70B7F7DA" w14:textId="77777777">
        <w:trPr>
          <w:trHeight w:val="23"/>
        </w:trPr>
        <w:tc>
          <w:tcPr>
            <w:tcW w:w="3685" w:type="pct"/>
            <w:noWrap/>
            <w:vAlign w:val="center"/>
          </w:tcPr>
          <w:p w14:paraId="0DC581A7"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i/>
                <w:sz w:val="24"/>
                <w:szCs w:val="24"/>
              </w:rPr>
              <w:t xml:space="preserve">Самостоятельная работа </w:t>
            </w:r>
          </w:p>
        </w:tc>
        <w:tc>
          <w:tcPr>
            <w:tcW w:w="1315" w:type="pct"/>
            <w:noWrap/>
            <w:vAlign w:val="center"/>
          </w:tcPr>
          <w:p w14:paraId="6D0B974B"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4CFF2583" w14:textId="77777777">
        <w:trPr>
          <w:trHeight w:val="23"/>
        </w:trPr>
        <w:tc>
          <w:tcPr>
            <w:tcW w:w="3685" w:type="pct"/>
            <w:noWrap/>
            <w:vAlign w:val="center"/>
          </w:tcPr>
          <w:p w14:paraId="5CAC5DB4"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b/>
                <w:iCs/>
                <w:sz w:val="24"/>
                <w:szCs w:val="24"/>
              </w:rPr>
              <w:t>Промежуточная аттестация в форме дифференцированного зачета</w:t>
            </w:r>
          </w:p>
        </w:tc>
        <w:tc>
          <w:tcPr>
            <w:tcW w:w="1315" w:type="pct"/>
            <w:noWrap/>
            <w:vAlign w:val="center"/>
          </w:tcPr>
          <w:p w14:paraId="5B93B7CD" w14:textId="77777777" w:rsidR="00B724DF" w:rsidRPr="004E1A5E" w:rsidRDefault="004F7B7F">
            <w:pPr>
              <w:suppressAutoHyphens/>
              <w:spacing w:after="0" w:line="240" w:lineRule="auto"/>
              <w:rPr>
                <w:rFonts w:ascii="Times New Roman" w:hAnsi="Times New Roman"/>
                <w:iCs/>
                <w:sz w:val="24"/>
                <w:szCs w:val="24"/>
              </w:rPr>
            </w:pPr>
            <w:r>
              <w:rPr>
                <w:rFonts w:ascii="Times New Roman" w:hAnsi="Times New Roman"/>
                <w:iCs/>
                <w:sz w:val="24"/>
                <w:szCs w:val="24"/>
              </w:rPr>
              <w:t>2</w:t>
            </w:r>
          </w:p>
        </w:tc>
      </w:tr>
    </w:tbl>
    <w:p w14:paraId="734EFDF6" w14:textId="77777777" w:rsidR="00B724DF" w:rsidRPr="004E1A5E" w:rsidRDefault="00B724DF">
      <w:pPr>
        <w:suppressAutoHyphens/>
        <w:spacing w:after="0" w:line="240" w:lineRule="auto"/>
        <w:rPr>
          <w:rFonts w:ascii="Times New Roman" w:hAnsi="Times New Roman"/>
          <w:b/>
          <w:i/>
          <w:sz w:val="24"/>
          <w:szCs w:val="24"/>
        </w:rPr>
      </w:pPr>
    </w:p>
    <w:p w14:paraId="3871AB5F" w14:textId="77777777" w:rsidR="00B724DF" w:rsidRPr="004E1A5E" w:rsidRDefault="00B724DF">
      <w:pPr>
        <w:spacing w:after="0" w:line="240" w:lineRule="auto"/>
        <w:rPr>
          <w:rFonts w:ascii="Times New Roman" w:hAnsi="Times New Roman"/>
          <w:b/>
          <w:i/>
          <w:sz w:val="24"/>
          <w:szCs w:val="24"/>
        </w:rPr>
        <w:sectPr w:rsidR="00B724DF" w:rsidRPr="004E1A5E">
          <w:footerReference w:type="default" r:id="rId83"/>
          <w:pgSz w:w="11906" w:h="16838"/>
          <w:pgMar w:top="1134" w:right="850" w:bottom="284" w:left="1701" w:header="708" w:footer="708" w:gutter="0"/>
          <w:cols w:space="720"/>
          <w:docGrid w:linePitch="299"/>
        </w:sectPr>
      </w:pPr>
    </w:p>
    <w:p w14:paraId="7BC82FA7" w14:textId="77777777" w:rsidR="00B724DF" w:rsidRPr="004E1A5E" w:rsidRDefault="00783E0E">
      <w:pPr>
        <w:spacing w:after="0" w:line="240" w:lineRule="auto"/>
        <w:ind w:firstLine="709"/>
        <w:rPr>
          <w:rFonts w:ascii="Times New Roman" w:hAnsi="Times New Roman"/>
          <w:b/>
          <w:bCs/>
          <w:sz w:val="24"/>
          <w:szCs w:val="24"/>
        </w:rPr>
      </w:pPr>
      <w:r w:rsidRPr="004E1A5E">
        <w:rPr>
          <w:rFonts w:ascii="Times New Roman" w:hAnsi="Times New Roman"/>
          <w:b/>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4"/>
        <w:gridCol w:w="5303"/>
        <w:gridCol w:w="1551"/>
        <w:gridCol w:w="1698"/>
        <w:gridCol w:w="1279"/>
        <w:gridCol w:w="2527"/>
      </w:tblGrid>
      <w:tr w:rsidR="00B724DF" w:rsidRPr="004E1A5E" w14:paraId="28F88373" w14:textId="77777777" w:rsidTr="004F7B7F">
        <w:trPr>
          <w:trHeight w:val="23"/>
        </w:trPr>
        <w:tc>
          <w:tcPr>
            <w:tcW w:w="873" w:type="pct"/>
            <w:noWrap/>
            <w:vAlign w:val="center"/>
          </w:tcPr>
          <w:p w14:paraId="49D91932"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Наименование разделов и тем</w:t>
            </w:r>
          </w:p>
        </w:tc>
        <w:tc>
          <w:tcPr>
            <w:tcW w:w="1771" w:type="pct"/>
            <w:noWrap/>
            <w:vAlign w:val="center"/>
          </w:tcPr>
          <w:p w14:paraId="28A87300"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Содержание учебного материала и формы организации деятельности обучающихся</w:t>
            </w:r>
          </w:p>
        </w:tc>
        <w:tc>
          <w:tcPr>
            <w:tcW w:w="518" w:type="pct"/>
            <w:noWrap/>
            <w:vAlign w:val="center"/>
          </w:tcPr>
          <w:p w14:paraId="615086B0"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 xml:space="preserve">Объем, акад. ч / в том числе в форме практической подготовки, </w:t>
            </w:r>
            <w:proofErr w:type="spellStart"/>
            <w:r w:rsidRPr="004E1A5E">
              <w:rPr>
                <w:rFonts w:ascii="Times New Roman" w:hAnsi="Times New Roman"/>
                <w:b/>
                <w:bCs/>
                <w:sz w:val="24"/>
                <w:szCs w:val="24"/>
              </w:rPr>
              <w:t>акад</w:t>
            </w:r>
            <w:proofErr w:type="spellEnd"/>
            <w:r w:rsidRPr="004E1A5E">
              <w:rPr>
                <w:rFonts w:ascii="Times New Roman" w:hAnsi="Times New Roman"/>
                <w:b/>
                <w:bCs/>
                <w:sz w:val="24"/>
                <w:szCs w:val="24"/>
              </w:rPr>
              <w:t xml:space="preserve"> ч</w:t>
            </w:r>
          </w:p>
        </w:tc>
        <w:tc>
          <w:tcPr>
            <w:tcW w:w="567" w:type="pct"/>
            <w:noWrap/>
            <w:vAlign w:val="center"/>
          </w:tcPr>
          <w:p w14:paraId="694BF6E9"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27" w:type="pct"/>
            <w:noWrap/>
            <w:vAlign w:val="center"/>
          </w:tcPr>
          <w:p w14:paraId="224C34D8"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 ПК, ОК</w:t>
            </w:r>
          </w:p>
        </w:tc>
        <w:tc>
          <w:tcPr>
            <w:tcW w:w="844" w:type="pct"/>
            <w:noWrap/>
            <w:vAlign w:val="center"/>
          </w:tcPr>
          <w:p w14:paraId="60940108"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 Н/У/З</w:t>
            </w:r>
          </w:p>
        </w:tc>
      </w:tr>
      <w:tr w:rsidR="00B724DF" w:rsidRPr="004E1A5E" w14:paraId="0F0900E1" w14:textId="77777777" w:rsidTr="004F7B7F">
        <w:trPr>
          <w:trHeight w:val="23"/>
        </w:trPr>
        <w:tc>
          <w:tcPr>
            <w:tcW w:w="2644" w:type="pct"/>
            <w:gridSpan w:val="2"/>
            <w:noWrap/>
          </w:tcPr>
          <w:p w14:paraId="60D789B3" w14:textId="77777777" w:rsidR="00B724DF" w:rsidRPr="004E1A5E" w:rsidRDefault="00783E0E">
            <w:pPr>
              <w:pStyle w:val="TableParagraph"/>
              <w:ind w:left="0"/>
              <w:rPr>
                <w:sz w:val="24"/>
                <w:szCs w:val="24"/>
              </w:rPr>
            </w:pPr>
            <w:r w:rsidRPr="004E1A5E">
              <w:rPr>
                <w:b/>
                <w:color w:val="0D0D0D"/>
                <w:w w:val="95"/>
                <w:sz w:val="24"/>
                <w:szCs w:val="24"/>
              </w:rPr>
              <w:t>Раздел 1.</w:t>
            </w:r>
            <w:r w:rsidRPr="004E1A5E">
              <w:rPr>
                <w:b/>
                <w:sz w:val="24"/>
              </w:rPr>
              <w:t xml:space="preserve"> Раздел1.Основыфинансовойграмотности</w:t>
            </w:r>
          </w:p>
        </w:tc>
        <w:tc>
          <w:tcPr>
            <w:tcW w:w="518" w:type="pct"/>
            <w:noWrap/>
            <w:vAlign w:val="center"/>
          </w:tcPr>
          <w:p w14:paraId="47CA7756" w14:textId="77777777" w:rsidR="00B724DF" w:rsidRPr="004E1A5E" w:rsidRDefault="00783E0E">
            <w:pPr>
              <w:suppressAutoHyphens/>
              <w:spacing w:after="0" w:line="240" w:lineRule="auto"/>
              <w:jc w:val="center"/>
              <w:rPr>
                <w:rFonts w:ascii="Times New Roman" w:hAnsi="Times New Roman"/>
                <w:b/>
                <w:iCs/>
                <w:sz w:val="24"/>
                <w:szCs w:val="24"/>
              </w:rPr>
            </w:pPr>
            <w:r w:rsidRPr="004E1A5E">
              <w:rPr>
                <w:rFonts w:ascii="Times New Roman" w:hAnsi="Times New Roman"/>
                <w:b/>
                <w:iCs/>
                <w:sz w:val="24"/>
                <w:szCs w:val="24"/>
              </w:rPr>
              <w:t>12</w:t>
            </w:r>
          </w:p>
        </w:tc>
        <w:tc>
          <w:tcPr>
            <w:tcW w:w="567" w:type="pct"/>
            <w:noWrap/>
            <w:vAlign w:val="center"/>
          </w:tcPr>
          <w:p w14:paraId="3D50F9E1" w14:textId="77777777" w:rsidR="00B724DF" w:rsidRPr="004E1A5E" w:rsidRDefault="00B724DF">
            <w:pPr>
              <w:spacing w:after="0" w:line="240" w:lineRule="auto"/>
              <w:jc w:val="center"/>
              <w:rPr>
                <w:rFonts w:ascii="Times New Roman" w:hAnsi="Times New Roman"/>
                <w:sz w:val="24"/>
                <w:szCs w:val="24"/>
                <w:lang w:eastAsia="en-US"/>
              </w:rPr>
            </w:pPr>
          </w:p>
        </w:tc>
        <w:tc>
          <w:tcPr>
            <w:tcW w:w="427" w:type="pct"/>
            <w:noWrap/>
            <w:vAlign w:val="center"/>
          </w:tcPr>
          <w:p w14:paraId="668F0C32" w14:textId="77777777" w:rsidR="00B724DF" w:rsidRPr="004E1A5E" w:rsidRDefault="00B724DF">
            <w:pPr>
              <w:spacing w:after="0" w:line="240" w:lineRule="auto"/>
              <w:jc w:val="center"/>
              <w:rPr>
                <w:rFonts w:ascii="Times New Roman" w:hAnsi="Times New Roman"/>
                <w:bCs/>
                <w:iCs/>
                <w:sz w:val="24"/>
                <w:szCs w:val="24"/>
              </w:rPr>
            </w:pPr>
          </w:p>
        </w:tc>
        <w:tc>
          <w:tcPr>
            <w:tcW w:w="844" w:type="pct"/>
            <w:noWrap/>
            <w:vAlign w:val="center"/>
          </w:tcPr>
          <w:p w14:paraId="18D3C3BE"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E6419DB" w14:textId="77777777" w:rsidTr="004F7B7F">
        <w:trPr>
          <w:trHeight w:val="138"/>
        </w:trPr>
        <w:tc>
          <w:tcPr>
            <w:tcW w:w="873" w:type="pct"/>
            <w:vMerge w:val="restart"/>
            <w:noWrap/>
          </w:tcPr>
          <w:p w14:paraId="67737BB2" w14:textId="77777777" w:rsidR="00B724DF" w:rsidRPr="004E1A5E" w:rsidRDefault="00783E0E">
            <w:pPr>
              <w:pStyle w:val="TableParagraph"/>
              <w:ind w:left="110"/>
              <w:rPr>
                <w:b/>
                <w:sz w:val="24"/>
              </w:rPr>
            </w:pPr>
            <w:r w:rsidRPr="004E1A5E">
              <w:rPr>
                <w:b/>
                <w:sz w:val="24"/>
              </w:rPr>
              <w:t>Тема1.1.</w:t>
            </w:r>
          </w:p>
          <w:p w14:paraId="545D5233" w14:textId="77777777" w:rsidR="00B724DF" w:rsidRPr="004E1A5E" w:rsidRDefault="00783E0E">
            <w:pPr>
              <w:spacing w:line="240" w:lineRule="auto"/>
              <w:jc w:val="both"/>
              <w:rPr>
                <w:rFonts w:ascii="Times New Roman" w:hAnsi="Times New Roman"/>
                <w:sz w:val="24"/>
                <w:szCs w:val="24"/>
              </w:rPr>
            </w:pPr>
            <w:r w:rsidRPr="004E1A5E">
              <w:rPr>
                <w:rFonts w:ascii="Times New Roman" w:hAnsi="Times New Roman"/>
                <w:sz w:val="24"/>
                <w:szCs w:val="24"/>
              </w:rPr>
              <w:t xml:space="preserve">Сущность финансовой грамотности населения, </w:t>
            </w:r>
            <w:proofErr w:type="spellStart"/>
            <w:r w:rsidRPr="004E1A5E">
              <w:rPr>
                <w:rFonts w:ascii="Times New Roman" w:hAnsi="Times New Roman"/>
                <w:sz w:val="24"/>
                <w:szCs w:val="24"/>
              </w:rPr>
              <w:t>еецели</w:t>
            </w:r>
            <w:proofErr w:type="spellEnd"/>
            <w:r w:rsidRPr="004E1A5E">
              <w:rPr>
                <w:rFonts w:ascii="Times New Roman" w:hAnsi="Times New Roman"/>
                <w:sz w:val="24"/>
                <w:szCs w:val="24"/>
              </w:rPr>
              <w:t xml:space="preserve"> </w:t>
            </w:r>
            <w:proofErr w:type="spellStart"/>
            <w:r w:rsidRPr="004E1A5E">
              <w:rPr>
                <w:rFonts w:ascii="Times New Roman" w:hAnsi="Times New Roman"/>
                <w:sz w:val="24"/>
                <w:szCs w:val="24"/>
              </w:rPr>
              <w:t>изадачи</w:t>
            </w:r>
            <w:proofErr w:type="spellEnd"/>
          </w:p>
        </w:tc>
        <w:tc>
          <w:tcPr>
            <w:tcW w:w="1771" w:type="pct"/>
            <w:noWrap/>
          </w:tcPr>
          <w:p w14:paraId="1B275602" w14:textId="77777777" w:rsidR="00B724DF" w:rsidRPr="004E1A5E" w:rsidRDefault="00783E0E">
            <w:pPr>
              <w:widowControl w:val="0"/>
              <w:autoSpaceDE w:val="0"/>
              <w:autoSpaceDN w:val="0"/>
              <w:spacing w:after="0" w:line="240" w:lineRule="auto"/>
              <w:rPr>
                <w:rFonts w:ascii="Times New Roman" w:hAnsi="Times New Roman"/>
                <w:b/>
                <w:sz w:val="24"/>
                <w:szCs w:val="24"/>
                <w:lang w:eastAsia="en-US"/>
              </w:rPr>
            </w:pPr>
            <w:r w:rsidRPr="004E1A5E">
              <w:rPr>
                <w:rFonts w:ascii="Times New Roman" w:hAnsi="Times New Roman"/>
                <w:b/>
                <w:sz w:val="24"/>
                <w:szCs w:val="24"/>
                <w:lang w:eastAsia="en-US"/>
              </w:rPr>
              <w:t>Содержание учебного материала</w:t>
            </w:r>
          </w:p>
        </w:tc>
        <w:tc>
          <w:tcPr>
            <w:tcW w:w="518" w:type="pct"/>
            <w:noWrap/>
            <w:vAlign w:val="center"/>
          </w:tcPr>
          <w:p w14:paraId="4F1B3848" w14:textId="77777777" w:rsidR="00B724DF" w:rsidRPr="004E1A5E" w:rsidRDefault="00783E0E">
            <w:pPr>
              <w:suppressAutoHyphens/>
              <w:spacing w:after="0" w:line="240" w:lineRule="auto"/>
              <w:jc w:val="center"/>
              <w:rPr>
                <w:rFonts w:ascii="Times New Roman" w:hAnsi="Times New Roman"/>
                <w:iCs/>
                <w:sz w:val="24"/>
                <w:szCs w:val="24"/>
              </w:rPr>
            </w:pPr>
            <w:r w:rsidRPr="004E1A5E">
              <w:rPr>
                <w:rFonts w:ascii="Times New Roman" w:hAnsi="Times New Roman"/>
                <w:iCs/>
                <w:sz w:val="24"/>
                <w:szCs w:val="24"/>
              </w:rPr>
              <w:t>3</w:t>
            </w:r>
          </w:p>
        </w:tc>
        <w:tc>
          <w:tcPr>
            <w:tcW w:w="567" w:type="pct"/>
            <w:vMerge w:val="restart"/>
            <w:noWrap/>
            <w:vAlign w:val="center"/>
          </w:tcPr>
          <w:p w14:paraId="624B0CC7"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1,2,5,7,8,12</w:t>
            </w:r>
          </w:p>
        </w:tc>
        <w:tc>
          <w:tcPr>
            <w:tcW w:w="427" w:type="pct"/>
            <w:vMerge w:val="restart"/>
            <w:noWrap/>
            <w:vAlign w:val="center"/>
          </w:tcPr>
          <w:p w14:paraId="74361A56" w14:textId="77777777" w:rsidR="00B724DF" w:rsidRPr="004E1A5E" w:rsidRDefault="00783E0E" w:rsidP="004F7B7F">
            <w:pPr>
              <w:pStyle w:val="af7"/>
              <w:ind w:left="112" w:right="127"/>
              <w:rPr>
                <w:b/>
                <w:i/>
              </w:rPr>
            </w:pPr>
            <w:r w:rsidRPr="004E1A5E">
              <w:t>ОК</w:t>
            </w:r>
            <w:r w:rsidR="004F7B7F">
              <w:t xml:space="preserve"> </w:t>
            </w:r>
            <w:r w:rsidRPr="004E1A5E">
              <w:t>01,</w:t>
            </w:r>
            <w:r w:rsidR="004F7B7F">
              <w:t xml:space="preserve"> 02</w:t>
            </w:r>
          </w:p>
        </w:tc>
        <w:tc>
          <w:tcPr>
            <w:tcW w:w="844" w:type="pct"/>
            <w:vMerge w:val="restart"/>
            <w:noWrap/>
            <w:vAlign w:val="center"/>
          </w:tcPr>
          <w:p w14:paraId="5A9D5299"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01.01,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01.02</w:t>
            </w:r>
          </w:p>
          <w:p w14:paraId="60768D13"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01.03,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01.04</w:t>
            </w:r>
          </w:p>
          <w:p w14:paraId="3F0EF568"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01.05,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01.06</w:t>
            </w:r>
          </w:p>
          <w:p w14:paraId="3BE97903"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01.01,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01.02</w:t>
            </w:r>
          </w:p>
          <w:p w14:paraId="06D446F4"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01.03,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01.04</w:t>
            </w:r>
          </w:p>
          <w:p w14:paraId="18B2B078"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02.01,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02.02</w:t>
            </w:r>
          </w:p>
          <w:p w14:paraId="1A28BD6B"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02.01,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02.02</w:t>
            </w:r>
          </w:p>
          <w:p w14:paraId="27F772D6" w14:textId="77777777" w:rsidR="00B724DF" w:rsidRPr="004E1A5E" w:rsidRDefault="00B724DF">
            <w:pPr>
              <w:pStyle w:val="affffff2"/>
              <w:rPr>
                <w:rFonts w:ascii="Times New Roman" w:hAnsi="Times New Roman"/>
                <w:sz w:val="20"/>
                <w:szCs w:val="20"/>
              </w:rPr>
            </w:pPr>
          </w:p>
          <w:p w14:paraId="5AFD41B9" w14:textId="77777777" w:rsidR="00B724DF" w:rsidRPr="004E1A5E" w:rsidRDefault="00B724DF">
            <w:pPr>
              <w:pStyle w:val="affffff2"/>
              <w:rPr>
                <w:rFonts w:ascii="Times New Roman" w:hAnsi="Times New Roman"/>
                <w:sz w:val="20"/>
                <w:szCs w:val="20"/>
              </w:rPr>
            </w:pPr>
          </w:p>
          <w:p w14:paraId="40CF4913" w14:textId="77777777" w:rsidR="00B724DF" w:rsidRPr="004E1A5E" w:rsidRDefault="00B724DF">
            <w:pPr>
              <w:pStyle w:val="affffff2"/>
              <w:rPr>
                <w:rFonts w:ascii="Times New Roman" w:hAnsi="Times New Roman"/>
                <w:sz w:val="20"/>
                <w:szCs w:val="20"/>
              </w:rPr>
            </w:pPr>
          </w:p>
          <w:p w14:paraId="6B3322D6" w14:textId="77777777" w:rsidR="00B724DF" w:rsidRPr="004E1A5E" w:rsidRDefault="00B724DF">
            <w:pPr>
              <w:spacing w:line="240" w:lineRule="auto"/>
              <w:rPr>
                <w:rFonts w:ascii="Times New Roman" w:hAnsi="Times New Roman"/>
                <w:sz w:val="20"/>
                <w:szCs w:val="20"/>
              </w:rPr>
            </w:pPr>
          </w:p>
          <w:p w14:paraId="23CC49C7" w14:textId="77777777" w:rsidR="00B724DF" w:rsidRPr="004E1A5E" w:rsidRDefault="00B724DF">
            <w:pPr>
              <w:spacing w:line="240" w:lineRule="auto"/>
              <w:rPr>
                <w:rFonts w:ascii="Times New Roman" w:hAnsi="Times New Roman"/>
              </w:rPr>
            </w:pPr>
          </w:p>
          <w:p w14:paraId="6F372FA2" w14:textId="77777777" w:rsidR="00B724DF" w:rsidRPr="004E1A5E" w:rsidRDefault="00B724DF">
            <w:pPr>
              <w:spacing w:line="240" w:lineRule="auto"/>
              <w:rPr>
                <w:rFonts w:ascii="Times New Roman" w:hAnsi="Times New Roman"/>
              </w:rPr>
            </w:pPr>
          </w:p>
          <w:p w14:paraId="332B399C" w14:textId="77777777" w:rsidR="00B724DF" w:rsidRPr="004E1A5E" w:rsidRDefault="00B724DF">
            <w:pPr>
              <w:spacing w:line="240" w:lineRule="auto"/>
              <w:rPr>
                <w:rFonts w:ascii="Times New Roman" w:hAnsi="Times New Roman"/>
              </w:rPr>
            </w:pPr>
          </w:p>
          <w:p w14:paraId="1C4DF4E9" w14:textId="77777777" w:rsidR="00B724DF" w:rsidRPr="004E1A5E" w:rsidRDefault="00B724DF">
            <w:pPr>
              <w:pStyle w:val="affffff2"/>
              <w:rPr>
                <w:rFonts w:ascii="Times New Roman" w:hAnsi="Times New Roman"/>
                <w:sz w:val="20"/>
                <w:szCs w:val="20"/>
              </w:rPr>
            </w:pPr>
          </w:p>
          <w:p w14:paraId="75B93CF3" w14:textId="77777777" w:rsidR="00B724DF" w:rsidRPr="004E1A5E" w:rsidRDefault="00B724DF">
            <w:pPr>
              <w:pStyle w:val="affffff2"/>
              <w:rPr>
                <w:rFonts w:ascii="Times New Roman" w:hAnsi="Times New Roman"/>
                <w:bCs/>
                <w:iCs/>
                <w:sz w:val="24"/>
                <w:szCs w:val="24"/>
              </w:rPr>
            </w:pPr>
          </w:p>
        </w:tc>
      </w:tr>
      <w:tr w:rsidR="00B724DF" w:rsidRPr="004E1A5E" w14:paraId="3AB701E8" w14:textId="77777777" w:rsidTr="004F7B7F">
        <w:trPr>
          <w:trHeight w:val="138"/>
        </w:trPr>
        <w:tc>
          <w:tcPr>
            <w:tcW w:w="873" w:type="pct"/>
            <w:vMerge/>
            <w:noWrap/>
          </w:tcPr>
          <w:p w14:paraId="4140CFD5" w14:textId="77777777" w:rsidR="00B724DF" w:rsidRPr="004E1A5E" w:rsidRDefault="00B724DF">
            <w:pPr>
              <w:pStyle w:val="TableParagraph"/>
              <w:ind w:left="110"/>
              <w:rPr>
                <w:b/>
                <w:sz w:val="24"/>
              </w:rPr>
            </w:pPr>
          </w:p>
        </w:tc>
        <w:tc>
          <w:tcPr>
            <w:tcW w:w="1771" w:type="pct"/>
            <w:noWrap/>
          </w:tcPr>
          <w:p w14:paraId="6E720015" w14:textId="77777777" w:rsidR="00B724DF" w:rsidRPr="004E1A5E" w:rsidRDefault="00783E0E">
            <w:pPr>
              <w:spacing w:after="0" w:line="240" w:lineRule="auto"/>
              <w:jc w:val="both"/>
              <w:rPr>
                <w:rFonts w:ascii="Times New Roman" w:hAnsi="Times New Roman"/>
                <w:sz w:val="24"/>
                <w:szCs w:val="24"/>
              </w:rPr>
            </w:pPr>
            <w:r w:rsidRPr="004E1A5E">
              <w:rPr>
                <w:rFonts w:ascii="Times New Roman" w:hAnsi="Times New Roman"/>
                <w:sz w:val="24"/>
                <w:szCs w:val="24"/>
              </w:rPr>
              <w:t xml:space="preserve">Сущностьпонятияфинансовойграмотности.Целиизадачиформированияфинансовойграмотности.Содержаниеосновныхпонятий финансовой грамотности: человеческий капитал, </w:t>
            </w:r>
            <w:proofErr w:type="spellStart"/>
            <w:r w:rsidRPr="004E1A5E">
              <w:rPr>
                <w:rFonts w:ascii="Times New Roman" w:hAnsi="Times New Roman"/>
                <w:sz w:val="24"/>
                <w:szCs w:val="24"/>
              </w:rPr>
              <w:t>потребности,блага</w:t>
            </w:r>
            <w:proofErr w:type="spellEnd"/>
            <w:r w:rsidRPr="004E1A5E">
              <w:rPr>
                <w:rFonts w:ascii="Times New Roman" w:hAnsi="Times New Roman"/>
                <w:sz w:val="24"/>
                <w:szCs w:val="24"/>
              </w:rPr>
              <w:t xml:space="preserve"> и услуги, ресурсы, деньги, финансы, сбережения, кредит, налоги,баланс,активы,пассивы,доходы,расходы,прибыль,выручка,бюджетиеговиды, </w:t>
            </w:r>
            <w:proofErr w:type="spellStart"/>
            <w:r w:rsidRPr="004E1A5E">
              <w:rPr>
                <w:rFonts w:ascii="Times New Roman" w:hAnsi="Times New Roman"/>
                <w:sz w:val="24"/>
                <w:szCs w:val="24"/>
              </w:rPr>
              <w:t>дефицит,профицит</w:t>
            </w:r>
            <w:proofErr w:type="spellEnd"/>
          </w:p>
          <w:p w14:paraId="267A2070" w14:textId="77777777" w:rsidR="00B724DF" w:rsidRPr="004E1A5E" w:rsidRDefault="00783E0E">
            <w:pPr>
              <w:spacing w:after="0" w:line="240" w:lineRule="auto"/>
              <w:jc w:val="both"/>
              <w:rPr>
                <w:rFonts w:ascii="Times New Roman" w:hAnsi="Times New Roman"/>
                <w:sz w:val="24"/>
                <w:szCs w:val="24"/>
              </w:rPr>
            </w:pPr>
            <w:r w:rsidRPr="004E1A5E">
              <w:rPr>
                <w:rFonts w:ascii="Times New Roman" w:hAnsi="Times New Roman"/>
                <w:sz w:val="24"/>
                <w:szCs w:val="24"/>
              </w:rPr>
              <w:t>Ограниченностьресурсовипроблемаихвыбора.Понятиепланированияиеговиды:краткосрочное,среднесрочноеидолгосрочное.SWOT –анализ</w:t>
            </w:r>
          </w:p>
          <w:p w14:paraId="363B3770" w14:textId="77777777" w:rsidR="00B724DF" w:rsidRPr="004E1A5E" w:rsidRDefault="00783E0E">
            <w:pPr>
              <w:spacing w:after="0" w:line="240" w:lineRule="auto"/>
              <w:jc w:val="both"/>
              <w:rPr>
                <w:rFonts w:ascii="Times New Roman" w:hAnsi="Times New Roman"/>
                <w:szCs w:val="24"/>
                <w:lang w:eastAsia="en-US"/>
              </w:rPr>
            </w:pPr>
            <w:r w:rsidRPr="004E1A5E">
              <w:rPr>
                <w:rFonts w:ascii="Times New Roman" w:hAnsi="Times New Roman"/>
                <w:sz w:val="24"/>
                <w:szCs w:val="24"/>
              </w:rPr>
              <w:t xml:space="preserve">Основныезаконодательныеакты,регламентирующиевопросыфинансовойграмотностивРоссийскойФедерации.Международныйопытповышенияуровня </w:t>
            </w:r>
            <w:proofErr w:type="spellStart"/>
            <w:r w:rsidRPr="004E1A5E">
              <w:rPr>
                <w:rFonts w:ascii="Times New Roman" w:hAnsi="Times New Roman"/>
                <w:sz w:val="24"/>
                <w:szCs w:val="24"/>
              </w:rPr>
              <w:t>финансовойграмотности</w:t>
            </w:r>
            <w:proofErr w:type="spellEnd"/>
            <w:r w:rsidRPr="004E1A5E">
              <w:rPr>
                <w:rFonts w:ascii="Times New Roman" w:hAnsi="Times New Roman"/>
                <w:sz w:val="24"/>
                <w:szCs w:val="24"/>
              </w:rPr>
              <w:t xml:space="preserve"> населения</w:t>
            </w:r>
          </w:p>
        </w:tc>
        <w:tc>
          <w:tcPr>
            <w:tcW w:w="518" w:type="pct"/>
            <w:noWrap/>
            <w:vAlign w:val="center"/>
          </w:tcPr>
          <w:p w14:paraId="18CA99DC" w14:textId="77777777" w:rsidR="00B724DF" w:rsidRPr="004E1A5E" w:rsidRDefault="00783E0E">
            <w:pPr>
              <w:suppressAutoHyphens/>
              <w:spacing w:after="0" w:line="240" w:lineRule="auto"/>
              <w:jc w:val="center"/>
              <w:rPr>
                <w:rFonts w:ascii="Times New Roman" w:hAnsi="Times New Roman"/>
                <w:iCs/>
                <w:sz w:val="24"/>
                <w:szCs w:val="24"/>
              </w:rPr>
            </w:pPr>
            <w:r w:rsidRPr="004E1A5E">
              <w:rPr>
                <w:rFonts w:ascii="Times New Roman" w:hAnsi="Times New Roman"/>
                <w:iCs/>
                <w:sz w:val="24"/>
                <w:szCs w:val="24"/>
              </w:rPr>
              <w:t>1</w:t>
            </w:r>
          </w:p>
        </w:tc>
        <w:tc>
          <w:tcPr>
            <w:tcW w:w="567" w:type="pct"/>
            <w:vMerge/>
            <w:noWrap/>
            <w:vAlign w:val="center"/>
          </w:tcPr>
          <w:p w14:paraId="2F7D3C0E" w14:textId="77777777" w:rsidR="00B724DF" w:rsidRPr="004E1A5E" w:rsidRDefault="00B724DF">
            <w:pPr>
              <w:spacing w:after="0" w:line="240" w:lineRule="auto"/>
              <w:jc w:val="center"/>
              <w:rPr>
                <w:rFonts w:ascii="Times New Roman" w:hAnsi="Times New Roman"/>
                <w:b/>
                <w:i/>
                <w:sz w:val="24"/>
                <w:szCs w:val="24"/>
              </w:rPr>
            </w:pPr>
          </w:p>
        </w:tc>
        <w:tc>
          <w:tcPr>
            <w:tcW w:w="427" w:type="pct"/>
            <w:vMerge/>
            <w:noWrap/>
            <w:vAlign w:val="center"/>
          </w:tcPr>
          <w:p w14:paraId="7275A23A" w14:textId="77777777" w:rsidR="00B724DF" w:rsidRPr="004E1A5E" w:rsidRDefault="00B724DF">
            <w:pPr>
              <w:spacing w:after="0" w:line="240" w:lineRule="auto"/>
              <w:jc w:val="center"/>
              <w:rPr>
                <w:rFonts w:ascii="Times New Roman" w:hAnsi="Times New Roman"/>
                <w:b/>
                <w:i/>
                <w:sz w:val="24"/>
                <w:szCs w:val="24"/>
              </w:rPr>
            </w:pPr>
          </w:p>
        </w:tc>
        <w:tc>
          <w:tcPr>
            <w:tcW w:w="844" w:type="pct"/>
            <w:vMerge/>
            <w:noWrap/>
            <w:vAlign w:val="center"/>
          </w:tcPr>
          <w:p w14:paraId="25DD6D4E"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994E59F" w14:textId="77777777" w:rsidTr="004F7B7F">
        <w:trPr>
          <w:trHeight w:val="23"/>
        </w:trPr>
        <w:tc>
          <w:tcPr>
            <w:tcW w:w="873" w:type="pct"/>
            <w:vMerge/>
            <w:noWrap/>
          </w:tcPr>
          <w:p w14:paraId="19D10071" w14:textId="77777777" w:rsidR="00B724DF" w:rsidRPr="004E1A5E" w:rsidRDefault="00B724DF">
            <w:pPr>
              <w:spacing w:after="0" w:line="240" w:lineRule="auto"/>
              <w:rPr>
                <w:rFonts w:ascii="Times New Roman" w:hAnsi="Times New Roman"/>
                <w:b/>
                <w:bCs/>
                <w:i/>
                <w:sz w:val="24"/>
                <w:szCs w:val="24"/>
              </w:rPr>
            </w:pPr>
          </w:p>
        </w:tc>
        <w:tc>
          <w:tcPr>
            <w:tcW w:w="1771" w:type="pct"/>
            <w:noWrap/>
          </w:tcPr>
          <w:p w14:paraId="020ABCC1" w14:textId="77777777" w:rsidR="00B724DF" w:rsidRPr="004E1A5E" w:rsidRDefault="00783E0E">
            <w:pPr>
              <w:widowControl w:val="0"/>
              <w:autoSpaceDE w:val="0"/>
              <w:autoSpaceDN w:val="0"/>
              <w:spacing w:after="0" w:line="240" w:lineRule="auto"/>
              <w:rPr>
                <w:rFonts w:ascii="Times New Roman" w:hAnsi="Times New Roman"/>
                <w:b/>
                <w:sz w:val="24"/>
                <w:szCs w:val="24"/>
                <w:lang w:eastAsia="en-US"/>
              </w:rPr>
            </w:pPr>
            <w:r w:rsidRPr="004E1A5E">
              <w:rPr>
                <w:rFonts w:ascii="Times New Roman" w:hAnsi="Times New Roman"/>
                <w:b/>
                <w:sz w:val="24"/>
              </w:rPr>
              <w:t>Практическоезанятие№1 «</w:t>
            </w:r>
            <w:r w:rsidRPr="004E1A5E">
              <w:rPr>
                <w:rFonts w:ascii="Times New Roman" w:hAnsi="Times New Roman"/>
                <w:b/>
                <w:sz w:val="24"/>
                <w:lang w:val="en-US"/>
              </w:rPr>
              <w:t>SWOT</w:t>
            </w:r>
            <w:r w:rsidRPr="004E1A5E">
              <w:rPr>
                <w:rFonts w:ascii="Times New Roman" w:hAnsi="Times New Roman"/>
                <w:b/>
                <w:sz w:val="24"/>
              </w:rPr>
              <w:t>-анализ»</w:t>
            </w:r>
          </w:p>
        </w:tc>
        <w:tc>
          <w:tcPr>
            <w:tcW w:w="518" w:type="pct"/>
            <w:noWrap/>
            <w:vAlign w:val="center"/>
          </w:tcPr>
          <w:p w14:paraId="70F7F973" w14:textId="77777777" w:rsidR="00B724DF" w:rsidRPr="004E1A5E" w:rsidRDefault="00783E0E">
            <w:pPr>
              <w:suppressAutoHyphens/>
              <w:spacing w:after="0" w:line="240" w:lineRule="auto"/>
              <w:jc w:val="center"/>
              <w:rPr>
                <w:rFonts w:ascii="Times New Roman" w:hAnsi="Times New Roman"/>
                <w:iCs/>
                <w:sz w:val="24"/>
                <w:szCs w:val="24"/>
              </w:rPr>
            </w:pPr>
            <w:r w:rsidRPr="004E1A5E">
              <w:rPr>
                <w:rFonts w:ascii="Times New Roman" w:hAnsi="Times New Roman"/>
                <w:iCs/>
                <w:sz w:val="24"/>
                <w:szCs w:val="24"/>
              </w:rPr>
              <w:t>2</w:t>
            </w:r>
          </w:p>
        </w:tc>
        <w:tc>
          <w:tcPr>
            <w:tcW w:w="567" w:type="pct"/>
            <w:vMerge/>
            <w:noWrap/>
            <w:vAlign w:val="center"/>
          </w:tcPr>
          <w:p w14:paraId="7429999A" w14:textId="77777777" w:rsidR="00B724DF" w:rsidRPr="004E1A5E" w:rsidRDefault="00B724DF">
            <w:pPr>
              <w:spacing w:after="0" w:line="240" w:lineRule="auto"/>
              <w:jc w:val="center"/>
              <w:rPr>
                <w:rFonts w:ascii="Times New Roman" w:hAnsi="Times New Roman"/>
                <w:sz w:val="24"/>
                <w:szCs w:val="24"/>
                <w:lang w:eastAsia="en-US"/>
              </w:rPr>
            </w:pPr>
          </w:p>
        </w:tc>
        <w:tc>
          <w:tcPr>
            <w:tcW w:w="427" w:type="pct"/>
            <w:vMerge/>
            <w:noWrap/>
            <w:vAlign w:val="center"/>
          </w:tcPr>
          <w:p w14:paraId="7AF69E34" w14:textId="77777777" w:rsidR="00B724DF" w:rsidRPr="004E1A5E" w:rsidRDefault="00B724DF">
            <w:pPr>
              <w:spacing w:after="0" w:line="240" w:lineRule="auto"/>
              <w:jc w:val="center"/>
              <w:rPr>
                <w:rFonts w:ascii="Times New Roman" w:hAnsi="Times New Roman"/>
                <w:b/>
                <w:i/>
                <w:sz w:val="24"/>
                <w:szCs w:val="24"/>
              </w:rPr>
            </w:pPr>
          </w:p>
        </w:tc>
        <w:tc>
          <w:tcPr>
            <w:tcW w:w="844" w:type="pct"/>
            <w:vMerge/>
            <w:noWrap/>
            <w:vAlign w:val="center"/>
          </w:tcPr>
          <w:p w14:paraId="62203B6E"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7DDACCC" w14:textId="77777777" w:rsidTr="004F7B7F">
        <w:trPr>
          <w:trHeight w:val="258"/>
        </w:trPr>
        <w:tc>
          <w:tcPr>
            <w:tcW w:w="873" w:type="pct"/>
            <w:vMerge w:val="restart"/>
            <w:noWrap/>
          </w:tcPr>
          <w:p w14:paraId="3039C580" w14:textId="77777777" w:rsidR="00B724DF" w:rsidRPr="004E1A5E" w:rsidRDefault="00783E0E">
            <w:pPr>
              <w:pStyle w:val="TableParagraph"/>
              <w:ind w:left="110"/>
              <w:jc w:val="both"/>
              <w:rPr>
                <w:b/>
                <w:sz w:val="24"/>
                <w:szCs w:val="24"/>
              </w:rPr>
            </w:pPr>
            <w:r w:rsidRPr="004E1A5E">
              <w:rPr>
                <w:b/>
                <w:sz w:val="24"/>
                <w:szCs w:val="24"/>
              </w:rPr>
              <w:t>Тема1.2.</w:t>
            </w:r>
          </w:p>
          <w:p w14:paraId="335A96F1" w14:textId="77777777" w:rsidR="00B724DF" w:rsidRPr="004E1A5E" w:rsidRDefault="00783E0E">
            <w:pPr>
              <w:spacing w:line="240" w:lineRule="auto"/>
              <w:jc w:val="both"/>
              <w:rPr>
                <w:rFonts w:ascii="Times New Roman" w:hAnsi="Times New Roman"/>
                <w:b/>
                <w:sz w:val="24"/>
                <w:szCs w:val="24"/>
              </w:rPr>
            </w:pPr>
            <w:r w:rsidRPr="004E1A5E">
              <w:rPr>
                <w:rFonts w:ascii="Times New Roman" w:hAnsi="Times New Roman"/>
                <w:b/>
                <w:sz w:val="24"/>
                <w:szCs w:val="24"/>
              </w:rPr>
              <w:t xml:space="preserve">Банковская </w:t>
            </w:r>
            <w:proofErr w:type="spellStart"/>
            <w:r w:rsidRPr="004E1A5E">
              <w:rPr>
                <w:rFonts w:ascii="Times New Roman" w:hAnsi="Times New Roman"/>
                <w:b/>
                <w:sz w:val="24"/>
                <w:szCs w:val="24"/>
              </w:rPr>
              <w:t>системаиосновныевидыбанковскихоперац</w:t>
            </w:r>
            <w:r w:rsidRPr="004E1A5E">
              <w:rPr>
                <w:rFonts w:ascii="Times New Roman" w:hAnsi="Times New Roman"/>
                <w:b/>
                <w:sz w:val="24"/>
                <w:szCs w:val="24"/>
              </w:rPr>
              <w:lastRenderedPageBreak/>
              <w:t>ий</w:t>
            </w:r>
            <w:proofErr w:type="spellEnd"/>
          </w:p>
        </w:tc>
        <w:tc>
          <w:tcPr>
            <w:tcW w:w="1771" w:type="pct"/>
            <w:noWrap/>
          </w:tcPr>
          <w:p w14:paraId="355D746B" w14:textId="77777777" w:rsidR="00B724DF" w:rsidRPr="004E1A5E" w:rsidRDefault="00783E0E">
            <w:pPr>
              <w:spacing w:line="240" w:lineRule="auto"/>
              <w:jc w:val="both"/>
              <w:rPr>
                <w:rFonts w:ascii="Times New Roman" w:hAnsi="Times New Roman"/>
                <w:sz w:val="24"/>
                <w:szCs w:val="24"/>
              </w:rPr>
            </w:pPr>
            <w:r w:rsidRPr="004E1A5E">
              <w:rPr>
                <w:rFonts w:ascii="Times New Roman" w:hAnsi="Times New Roman"/>
                <w:b/>
                <w:sz w:val="24"/>
                <w:szCs w:val="24"/>
                <w:lang w:eastAsia="en-US"/>
              </w:rPr>
              <w:lastRenderedPageBreak/>
              <w:t>Содержание учебного материала</w:t>
            </w:r>
          </w:p>
        </w:tc>
        <w:tc>
          <w:tcPr>
            <w:tcW w:w="518" w:type="pct"/>
            <w:noWrap/>
            <w:vAlign w:val="center"/>
          </w:tcPr>
          <w:p w14:paraId="5D47F0AE"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3</w:t>
            </w:r>
          </w:p>
        </w:tc>
        <w:tc>
          <w:tcPr>
            <w:tcW w:w="567" w:type="pct"/>
            <w:vMerge w:val="restart"/>
            <w:noWrap/>
            <w:vAlign w:val="center"/>
          </w:tcPr>
          <w:p w14:paraId="2BE92BD0"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1,2,5,7,8,12</w:t>
            </w:r>
          </w:p>
        </w:tc>
        <w:tc>
          <w:tcPr>
            <w:tcW w:w="427" w:type="pct"/>
            <w:vMerge w:val="restart"/>
            <w:noWrap/>
            <w:vAlign w:val="center"/>
          </w:tcPr>
          <w:p w14:paraId="2B4293EB" w14:textId="77777777" w:rsidR="00B724DF" w:rsidRPr="004E1A5E" w:rsidRDefault="004F7B7F" w:rsidP="004F7B7F">
            <w:pPr>
              <w:pStyle w:val="af7"/>
              <w:ind w:left="112" w:right="127"/>
              <w:rPr>
                <w:b/>
                <w:i/>
              </w:rPr>
            </w:pPr>
            <w:r w:rsidRPr="004E1A5E">
              <w:t>ОК</w:t>
            </w:r>
            <w:r>
              <w:t xml:space="preserve"> </w:t>
            </w:r>
            <w:r w:rsidRPr="004E1A5E">
              <w:t>01,</w:t>
            </w:r>
            <w:r>
              <w:t xml:space="preserve"> 02</w:t>
            </w:r>
          </w:p>
        </w:tc>
        <w:tc>
          <w:tcPr>
            <w:tcW w:w="844" w:type="pct"/>
            <w:vMerge/>
            <w:noWrap/>
            <w:vAlign w:val="center"/>
          </w:tcPr>
          <w:p w14:paraId="3431718B"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5B7D060" w14:textId="77777777" w:rsidTr="004F7B7F">
        <w:trPr>
          <w:trHeight w:val="258"/>
        </w:trPr>
        <w:tc>
          <w:tcPr>
            <w:tcW w:w="873" w:type="pct"/>
            <w:vMerge/>
            <w:noWrap/>
          </w:tcPr>
          <w:p w14:paraId="3E3AFD01" w14:textId="77777777" w:rsidR="00B724DF" w:rsidRPr="004E1A5E" w:rsidRDefault="00B724DF">
            <w:pPr>
              <w:pStyle w:val="TableParagraph"/>
              <w:ind w:left="110"/>
              <w:jc w:val="both"/>
              <w:rPr>
                <w:b/>
                <w:sz w:val="24"/>
                <w:szCs w:val="24"/>
              </w:rPr>
            </w:pPr>
          </w:p>
        </w:tc>
        <w:tc>
          <w:tcPr>
            <w:tcW w:w="1771" w:type="pct"/>
            <w:noWrap/>
          </w:tcPr>
          <w:p w14:paraId="7808E29B" w14:textId="77777777" w:rsidR="00B724DF" w:rsidRPr="004E1A5E" w:rsidRDefault="00783E0E">
            <w:pPr>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 xml:space="preserve">Роль банков в создании и функционировании рынка капитала. Структура современной банковской системы и ее функции. Виды </w:t>
            </w:r>
            <w:r w:rsidRPr="004E1A5E">
              <w:rPr>
                <w:rFonts w:ascii="Times New Roman" w:eastAsia="SimSun" w:hAnsi="Times New Roman"/>
                <w:sz w:val="24"/>
                <w:szCs w:val="24"/>
              </w:rPr>
              <w:lastRenderedPageBreak/>
              <w:t>банковских организаций. Понятие ключевой ставки. Правовые основы банковской деятельности. Депозит</w:t>
            </w:r>
            <w:r w:rsidRPr="004E1A5E">
              <w:rPr>
                <w:rFonts w:ascii="Times New Roman" w:eastAsia="SimSun" w:hAnsi="Times New Roman"/>
                <w:sz w:val="24"/>
                <w:szCs w:val="24"/>
              </w:rPr>
              <w:tab/>
              <w:t>и его виды.</w:t>
            </w:r>
            <w:r w:rsidRPr="004E1A5E">
              <w:rPr>
                <w:rFonts w:ascii="Times New Roman" w:eastAsia="SimSun" w:hAnsi="Times New Roman"/>
                <w:sz w:val="24"/>
                <w:szCs w:val="24"/>
              </w:rPr>
              <w:tab/>
              <w:t>Экономическая</w:t>
            </w:r>
            <w:r w:rsidRPr="004E1A5E">
              <w:rPr>
                <w:rFonts w:ascii="Times New Roman" w:eastAsia="SimSun" w:hAnsi="Times New Roman"/>
                <w:sz w:val="24"/>
                <w:szCs w:val="24"/>
              </w:rPr>
              <w:tab/>
              <w:t>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p w14:paraId="07EA4CF2" w14:textId="77777777" w:rsidR="00B724DF" w:rsidRPr="004E1A5E" w:rsidRDefault="00783E0E">
            <w:pPr>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p w14:paraId="4296A479" w14:textId="77777777" w:rsidR="00B724DF" w:rsidRPr="004E1A5E" w:rsidRDefault="00783E0E">
            <w:pPr>
              <w:spacing w:after="0" w:line="240" w:lineRule="auto"/>
              <w:jc w:val="both"/>
              <w:rPr>
                <w:rFonts w:ascii="Times New Roman" w:eastAsia="SimSun" w:hAnsi="Times New Roman"/>
                <w:sz w:val="24"/>
                <w:szCs w:val="24"/>
              </w:rPr>
            </w:pPr>
            <w:r w:rsidRPr="004E1A5E">
              <w:rPr>
                <w:rFonts w:ascii="Times New Roman" w:eastAsia="SimSun" w:hAnsi="Times New Roman"/>
                <w:sz w:val="24"/>
                <w:szCs w:val="24"/>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w:t>
            </w:r>
          </w:p>
          <w:p w14:paraId="28309784" w14:textId="77777777" w:rsidR="00B724DF" w:rsidRPr="004E1A5E" w:rsidRDefault="00783E0E">
            <w:pPr>
              <w:spacing w:after="0" w:line="240" w:lineRule="auto"/>
              <w:jc w:val="both"/>
              <w:rPr>
                <w:rFonts w:ascii="Times New Roman" w:hAnsi="Times New Roman"/>
                <w:sz w:val="24"/>
                <w:szCs w:val="24"/>
              </w:rPr>
            </w:pPr>
            <w:r w:rsidRPr="004E1A5E">
              <w:rPr>
                <w:rFonts w:ascii="Times New Roman" w:eastAsia="SimSun" w:hAnsi="Times New Roman"/>
                <w:sz w:val="24"/>
                <w:szCs w:val="24"/>
              </w:rPr>
              <w:t>Финансовое мошенничество и правила личной финансовой безопасности</w:t>
            </w:r>
          </w:p>
        </w:tc>
        <w:tc>
          <w:tcPr>
            <w:tcW w:w="518" w:type="pct"/>
            <w:noWrap/>
            <w:vAlign w:val="center"/>
          </w:tcPr>
          <w:p w14:paraId="6B31697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lastRenderedPageBreak/>
              <w:t>1</w:t>
            </w:r>
          </w:p>
        </w:tc>
        <w:tc>
          <w:tcPr>
            <w:tcW w:w="567" w:type="pct"/>
            <w:vMerge/>
            <w:noWrap/>
            <w:vAlign w:val="center"/>
          </w:tcPr>
          <w:p w14:paraId="61A7AAC8" w14:textId="77777777" w:rsidR="00B724DF" w:rsidRPr="004E1A5E" w:rsidRDefault="00B724DF">
            <w:pPr>
              <w:spacing w:after="0" w:line="240" w:lineRule="auto"/>
              <w:jc w:val="center"/>
              <w:rPr>
                <w:rFonts w:ascii="Times New Roman" w:hAnsi="Times New Roman"/>
                <w:b/>
                <w:sz w:val="24"/>
                <w:szCs w:val="24"/>
              </w:rPr>
            </w:pPr>
          </w:p>
        </w:tc>
        <w:tc>
          <w:tcPr>
            <w:tcW w:w="427" w:type="pct"/>
            <w:vMerge/>
            <w:noWrap/>
            <w:vAlign w:val="center"/>
          </w:tcPr>
          <w:p w14:paraId="784FAF77" w14:textId="77777777" w:rsidR="00B724DF" w:rsidRPr="004E1A5E" w:rsidRDefault="00B724DF">
            <w:pPr>
              <w:spacing w:after="0" w:line="240" w:lineRule="auto"/>
              <w:jc w:val="center"/>
              <w:rPr>
                <w:rFonts w:ascii="Times New Roman" w:hAnsi="Times New Roman"/>
                <w:b/>
                <w:sz w:val="24"/>
                <w:szCs w:val="24"/>
              </w:rPr>
            </w:pPr>
          </w:p>
        </w:tc>
        <w:tc>
          <w:tcPr>
            <w:tcW w:w="844" w:type="pct"/>
            <w:vMerge/>
            <w:noWrap/>
            <w:vAlign w:val="center"/>
          </w:tcPr>
          <w:p w14:paraId="240B6F4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49595AF" w14:textId="77777777" w:rsidTr="004F7B7F">
        <w:trPr>
          <w:trHeight w:val="23"/>
        </w:trPr>
        <w:tc>
          <w:tcPr>
            <w:tcW w:w="873" w:type="pct"/>
            <w:vMerge/>
            <w:noWrap/>
          </w:tcPr>
          <w:p w14:paraId="57C1E2D1" w14:textId="77777777" w:rsidR="00B724DF" w:rsidRPr="004E1A5E" w:rsidRDefault="00B724DF">
            <w:pPr>
              <w:spacing w:after="0" w:line="240" w:lineRule="auto"/>
              <w:rPr>
                <w:rFonts w:ascii="Times New Roman" w:hAnsi="Times New Roman"/>
                <w:b/>
                <w:bCs/>
                <w:sz w:val="24"/>
                <w:szCs w:val="24"/>
              </w:rPr>
            </w:pPr>
          </w:p>
        </w:tc>
        <w:tc>
          <w:tcPr>
            <w:tcW w:w="1771" w:type="pct"/>
            <w:noWrap/>
          </w:tcPr>
          <w:p w14:paraId="44275400" w14:textId="77777777" w:rsidR="00B724DF" w:rsidRPr="004E1A5E" w:rsidRDefault="00783E0E">
            <w:pPr>
              <w:pStyle w:val="TableParagraph"/>
              <w:ind w:left="107"/>
              <w:rPr>
                <w:b/>
                <w:spacing w:val="9"/>
                <w:sz w:val="24"/>
              </w:rPr>
            </w:pPr>
            <w:r w:rsidRPr="004E1A5E">
              <w:rPr>
                <w:b/>
                <w:sz w:val="24"/>
              </w:rPr>
              <w:t>Практическоезанятие№2.</w:t>
            </w:r>
          </w:p>
          <w:p w14:paraId="33CE694E" w14:textId="77777777" w:rsidR="00B724DF" w:rsidRPr="004E1A5E" w:rsidRDefault="00783E0E">
            <w:pPr>
              <w:pStyle w:val="TableParagraph"/>
              <w:ind w:left="107"/>
              <w:rPr>
                <w:sz w:val="24"/>
              </w:rPr>
            </w:pPr>
            <w:r w:rsidRPr="004E1A5E">
              <w:rPr>
                <w:sz w:val="24"/>
              </w:rPr>
              <w:t>Решениекейса«Выявлениецелесообразностикредитованиявбанкенаосноверасчетааннуитетныхплатежей»</w:t>
            </w:r>
          </w:p>
        </w:tc>
        <w:tc>
          <w:tcPr>
            <w:tcW w:w="518" w:type="pct"/>
            <w:noWrap/>
            <w:vAlign w:val="center"/>
          </w:tcPr>
          <w:p w14:paraId="10AA9EFE"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7" w:type="pct"/>
            <w:vMerge/>
            <w:noWrap/>
            <w:vAlign w:val="center"/>
          </w:tcPr>
          <w:p w14:paraId="7CA23EF3" w14:textId="77777777" w:rsidR="00B724DF" w:rsidRPr="004E1A5E" w:rsidRDefault="00B724DF">
            <w:pPr>
              <w:spacing w:after="0" w:line="240" w:lineRule="auto"/>
              <w:jc w:val="center"/>
              <w:rPr>
                <w:rFonts w:ascii="Times New Roman" w:hAnsi="Times New Roman"/>
                <w:b/>
                <w:sz w:val="24"/>
                <w:szCs w:val="24"/>
              </w:rPr>
            </w:pPr>
          </w:p>
        </w:tc>
        <w:tc>
          <w:tcPr>
            <w:tcW w:w="427" w:type="pct"/>
            <w:vMerge/>
            <w:noWrap/>
            <w:vAlign w:val="center"/>
          </w:tcPr>
          <w:p w14:paraId="7755F7D2" w14:textId="77777777" w:rsidR="00B724DF" w:rsidRPr="004E1A5E" w:rsidRDefault="00B724DF">
            <w:pPr>
              <w:spacing w:after="0" w:line="240" w:lineRule="auto"/>
              <w:jc w:val="center"/>
              <w:rPr>
                <w:rFonts w:ascii="Times New Roman" w:hAnsi="Times New Roman"/>
                <w:sz w:val="24"/>
                <w:szCs w:val="24"/>
              </w:rPr>
            </w:pPr>
          </w:p>
        </w:tc>
        <w:tc>
          <w:tcPr>
            <w:tcW w:w="844" w:type="pct"/>
            <w:vMerge/>
            <w:noWrap/>
            <w:vAlign w:val="center"/>
          </w:tcPr>
          <w:p w14:paraId="381123C2"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5178D70" w14:textId="77777777" w:rsidTr="004F7B7F">
        <w:trPr>
          <w:trHeight w:val="23"/>
        </w:trPr>
        <w:tc>
          <w:tcPr>
            <w:tcW w:w="873" w:type="pct"/>
            <w:vMerge w:val="restart"/>
            <w:noWrap/>
          </w:tcPr>
          <w:p w14:paraId="799C03A2" w14:textId="77777777" w:rsidR="00B724DF" w:rsidRPr="004E1A5E" w:rsidRDefault="00783E0E">
            <w:pPr>
              <w:pStyle w:val="TableParagraph"/>
              <w:ind w:left="110"/>
              <w:rPr>
                <w:b/>
                <w:sz w:val="24"/>
              </w:rPr>
            </w:pPr>
            <w:r w:rsidRPr="004E1A5E">
              <w:rPr>
                <w:b/>
                <w:sz w:val="24"/>
              </w:rPr>
              <w:t>Тема1.3.</w:t>
            </w:r>
          </w:p>
          <w:p w14:paraId="71444C5E" w14:textId="77777777" w:rsidR="00B724DF" w:rsidRPr="004E1A5E" w:rsidRDefault="00783E0E">
            <w:pPr>
              <w:spacing w:line="240" w:lineRule="auto"/>
              <w:ind w:left="110"/>
              <w:rPr>
                <w:rFonts w:ascii="Times New Roman" w:hAnsi="Times New Roman"/>
                <w:sz w:val="24"/>
              </w:rPr>
            </w:pPr>
            <w:proofErr w:type="spellStart"/>
            <w:r w:rsidRPr="004E1A5E">
              <w:rPr>
                <w:rFonts w:ascii="Times New Roman" w:hAnsi="Times New Roman"/>
                <w:sz w:val="24"/>
              </w:rPr>
              <w:t>Системаналогообложенияфизических</w:t>
            </w:r>
            <w:proofErr w:type="spellEnd"/>
            <w:r w:rsidRPr="004E1A5E">
              <w:rPr>
                <w:rFonts w:ascii="Times New Roman" w:hAnsi="Times New Roman"/>
                <w:sz w:val="24"/>
              </w:rPr>
              <w:t xml:space="preserve"> лиц</w:t>
            </w:r>
          </w:p>
        </w:tc>
        <w:tc>
          <w:tcPr>
            <w:tcW w:w="1771" w:type="pct"/>
            <w:noWrap/>
          </w:tcPr>
          <w:p w14:paraId="6432AF5A" w14:textId="77777777" w:rsidR="00B724DF" w:rsidRPr="004E1A5E" w:rsidRDefault="00783E0E">
            <w:pPr>
              <w:widowControl w:val="0"/>
              <w:autoSpaceDE w:val="0"/>
              <w:autoSpaceDN w:val="0"/>
              <w:spacing w:after="0" w:line="240" w:lineRule="auto"/>
              <w:rPr>
                <w:rFonts w:ascii="Times New Roman" w:hAnsi="Times New Roman"/>
                <w:sz w:val="24"/>
                <w:szCs w:val="24"/>
              </w:rPr>
            </w:pPr>
            <w:r w:rsidRPr="004E1A5E">
              <w:rPr>
                <w:rFonts w:ascii="Times New Roman" w:hAnsi="Times New Roman"/>
                <w:b/>
                <w:sz w:val="24"/>
                <w:szCs w:val="24"/>
                <w:lang w:eastAsia="en-US"/>
              </w:rPr>
              <w:t>Содержание учебного материала</w:t>
            </w:r>
          </w:p>
        </w:tc>
        <w:tc>
          <w:tcPr>
            <w:tcW w:w="518" w:type="pct"/>
            <w:noWrap/>
            <w:vAlign w:val="center"/>
          </w:tcPr>
          <w:p w14:paraId="077DFD9E"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3</w:t>
            </w:r>
          </w:p>
        </w:tc>
        <w:tc>
          <w:tcPr>
            <w:tcW w:w="567" w:type="pct"/>
            <w:vMerge w:val="restart"/>
            <w:noWrap/>
            <w:vAlign w:val="center"/>
          </w:tcPr>
          <w:p w14:paraId="07775BC9"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1,2,5,7,8,12</w:t>
            </w:r>
          </w:p>
        </w:tc>
        <w:tc>
          <w:tcPr>
            <w:tcW w:w="427" w:type="pct"/>
            <w:vMerge w:val="restart"/>
            <w:noWrap/>
            <w:vAlign w:val="center"/>
          </w:tcPr>
          <w:p w14:paraId="0908E924" w14:textId="77777777" w:rsidR="00B724DF" w:rsidRPr="004E1A5E" w:rsidRDefault="004F7B7F" w:rsidP="004F7B7F">
            <w:pPr>
              <w:pStyle w:val="af7"/>
              <w:ind w:left="112" w:right="127"/>
              <w:rPr>
                <w:b/>
                <w:i/>
              </w:rPr>
            </w:pPr>
            <w:r>
              <w:t>ОК 01, ОК 02</w:t>
            </w:r>
          </w:p>
        </w:tc>
        <w:tc>
          <w:tcPr>
            <w:tcW w:w="844" w:type="pct"/>
            <w:vMerge/>
            <w:noWrap/>
            <w:vAlign w:val="center"/>
          </w:tcPr>
          <w:p w14:paraId="35E4C99E"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DA0502E" w14:textId="77777777" w:rsidTr="004F7B7F">
        <w:trPr>
          <w:trHeight w:val="23"/>
        </w:trPr>
        <w:tc>
          <w:tcPr>
            <w:tcW w:w="873" w:type="pct"/>
            <w:vMerge/>
            <w:noWrap/>
          </w:tcPr>
          <w:p w14:paraId="1399CFC4" w14:textId="77777777" w:rsidR="00B724DF" w:rsidRPr="004E1A5E" w:rsidRDefault="00B724DF">
            <w:pPr>
              <w:spacing w:after="0" w:line="240" w:lineRule="auto"/>
              <w:rPr>
                <w:rFonts w:ascii="Times New Roman" w:hAnsi="Times New Roman"/>
                <w:b/>
                <w:bCs/>
                <w:sz w:val="24"/>
                <w:szCs w:val="24"/>
              </w:rPr>
            </w:pPr>
          </w:p>
        </w:tc>
        <w:tc>
          <w:tcPr>
            <w:tcW w:w="1771" w:type="pct"/>
            <w:noWrap/>
          </w:tcPr>
          <w:p w14:paraId="0EC45006" w14:textId="77777777" w:rsidR="00B724DF" w:rsidRPr="004E1A5E" w:rsidRDefault="00783E0E">
            <w:pPr>
              <w:widowControl w:val="0"/>
              <w:autoSpaceDE w:val="0"/>
              <w:autoSpaceDN w:val="0"/>
              <w:spacing w:after="0" w:line="240" w:lineRule="auto"/>
              <w:jc w:val="both"/>
              <w:rPr>
                <w:rFonts w:ascii="Times New Roman" w:hAnsi="Times New Roman"/>
                <w:sz w:val="24"/>
                <w:szCs w:val="24"/>
              </w:rPr>
            </w:pPr>
            <w:proofErr w:type="spellStart"/>
            <w:r w:rsidRPr="004E1A5E">
              <w:rPr>
                <w:rFonts w:ascii="Times New Roman" w:hAnsi="Times New Roman"/>
                <w:sz w:val="24"/>
              </w:rPr>
              <w:t>Экономическаясущностьпонятияналог.Субъект,объектипредмет</w:t>
            </w:r>
            <w:proofErr w:type="spellEnd"/>
            <w:r w:rsidRPr="004E1A5E">
              <w:rPr>
                <w:rFonts w:ascii="Times New Roman" w:hAnsi="Times New Roman"/>
                <w:sz w:val="24"/>
              </w:rPr>
              <w:t xml:space="preserve"> налогообложения. Принципы построения налоговой системы,ееструктураифункции.Классификацияналоговпоуровнюуправления.Виды налогов для физических лиц. Налоговая декларация. </w:t>
            </w:r>
            <w:proofErr w:type="spellStart"/>
            <w:r w:rsidRPr="004E1A5E">
              <w:rPr>
                <w:rFonts w:ascii="Times New Roman" w:hAnsi="Times New Roman"/>
                <w:sz w:val="24"/>
              </w:rPr>
              <w:t>Налоговыельготыиналоговыевычеты</w:t>
            </w:r>
            <w:proofErr w:type="spellEnd"/>
            <w:r w:rsidRPr="004E1A5E">
              <w:rPr>
                <w:rFonts w:ascii="Times New Roman" w:hAnsi="Times New Roman"/>
                <w:sz w:val="24"/>
              </w:rPr>
              <w:t xml:space="preserve"> </w:t>
            </w:r>
            <w:proofErr w:type="spellStart"/>
            <w:r w:rsidRPr="004E1A5E">
              <w:rPr>
                <w:rFonts w:ascii="Times New Roman" w:hAnsi="Times New Roman"/>
                <w:sz w:val="24"/>
              </w:rPr>
              <w:t>дляфизических</w:t>
            </w:r>
            <w:proofErr w:type="spellEnd"/>
            <w:r w:rsidRPr="004E1A5E">
              <w:rPr>
                <w:rFonts w:ascii="Times New Roman" w:hAnsi="Times New Roman"/>
                <w:sz w:val="24"/>
              </w:rPr>
              <w:t xml:space="preserve"> лиц</w:t>
            </w:r>
          </w:p>
        </w:tc>
        <w:tc>
          <w:tcPr>
            <w:tcW w:w="518" w:type="pct"/>
            <w:noWrap/>
            <w:vAlign w:val="center"/>
          </w:tcPr>
          <w:p w14:paraId="1C3EA40A"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67" w:type="pct"/>
            <w:vMerge/>
            <w:noWrap/>
            <w:vAlign w:val="center"/>
          </w:tcPr>
          <w:p w14:paraId="2A27CD67" w14:textId="77777777" w:rsidR="00B724DF" w:rsidRPr="004E1A5E" w:rsidRDefault="00B724DF">
            <w:pPr>
              <w:spacing w:after="0" w:line="240" w:lineRule="auto"/>
              <w:jc w:val="center"/>
              <w:rPr>
                <w:rFonts w:ascii="Times New Roman" w:hAnsi="Times New Roman"/>
                <w:b/>
                <w:bCs/>
                <w:sz w:val="24"/>
                <w:szCs w:val="24"/>
              </w:rPr>
            </w:pPr>
          </w:p>
        </w:tc>
        <w:tc>
          <w:tcPr>
            <w:tcW w:w="427" w:type="pct"/>
            <w:vMerge/>
            <w:noWrap/>
            <w:vAlign w:val="center"/>
          </w:tcPr>
          <w:p w14:paraId="53FFC3FB"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160E4CA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0BB9D0D" w14:textId="77777777" w:rsidTr="004F7B7F">
        <w:trPr>
          <w:trHeight w:val="23"/>
        </w:trPr>
        <w:tc>
          <w:tcPr>
            <w:tcW w:w="873" w:type="pct"/>
            <w:vMerge/>
            <w:noWrap/>
          </w:tcPr>
          <w:p w14:paraId="4A30CB8D" w14:textId="77777777" w:rsidR="00B724DF" w:rsidRPr="004E1A5E" w:rsidRDefault="00B724DF">
            <w:pPr>
              <w:pStyle w:val="TableParagraph"/>
              <w:ind w:left="0" w:hanging="149"/>
              <w:rPr>
                <w:b/>
                <w:sz w:val="24"/>
                <w:szCs w:val="24"/>
              </w:rPr>
            </w:pPr>
          </w:p>
        </w:tc>
        <w:tc>
          <w:tcPr>
            <w:tcW w:w="1771" w:type="pct"/>
            <w:noWrap/>
          </w:tcPr>
          <w:p w14:paraId="4CFDCE11" w14:textId="77777777" w:rsidR="00B724DF" w:rsidRPr="004E1A5E" w:rsidRDefault="00783E0E">
            <w:pPr>
              <w:widowControl w:val="0"/>
              <w:autoSpaceDE w:val="0"/>
              <w:autoSpaceDN w:val="0"/>
              <w:spacing w:after="0" w:line="240" w:lineRule="auto"/>
              <w:rPr>
                <w:rFonts w:ascii="Times New Roman" w:hAnsi="Times New Roman"/>
                <w:b/>
                <w:color w:val="0D0D0D"/>
                <w:sz w:val="24"/>
                <w:szCs w:val="24"/>
              </w:rPr>
            </w:pPr>
            <w:r w:rsidRPr="004E1A5E">
              <w:rPr>
                <w:rFonts w:ascii="Times New Roman" w:hAnsi="Times New Roman"/>
                <w:b/>
                <w:color w:val="0D0D0D"/>
                <w:sz w:val="24"/>
                <w:szCs w:val="24"/>
              </w:rPr>
              <w:t xml:space="preserve">Практическое занятие №3 </w:t>
            </w:r>
          </w:p>
          <w:p w14:paraId="3FD746F4" w14:textId="77777777" w:rsidR="00B724DF" w:rsidRPr="004E1A5E" w:rsidRDefault="00783E0E">
            <w:pPr>
              <w:widowControl w:val="0"/>
              <w:autoSpaceDE w:val="0"/>
              <w:autoSpaceDN w:val="0"/>
              <w:spacing w:after="0" w:line="240" w:lineRule="auto"/>
              <w:rPr>
                <w:rFonts w:ascii="Times New Roman" w:hAnsi="Times New Roman"/>
                <w:color w:val="0D0D0D"/>
                <w:sz w:val="24"/>
                <w:szCs w:val="24"/>
              </w:rPr>
            </w:pPr>
            <w:r w:rsidRPr="004E1A5E">
              <w:rPr>
                <w:rFonts w:ascii="Times New Roman" w:hAnsi="Times New Roman"/>
                <w:color w:val="0D0D0D"/>
                <w:sz w:val="24"/>
                <w:szCs w:val="24"/>
              </w:rPr>
              <w:lastRenderedPageBreak/>
              <w:t>«Налоговая декларация»</w:t>
            </w:r>
          </w:p>
        </w:tc>
        <w:tc>
          <w:tcPr>
            <w:tcW w:w="518" w:type="pct"/>
            <w:noWrap/>
            <w:vAlign w:val="center"/>
          </w:tcPr>
          <w:p w14:paraId="40C9E43E"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lastRenderedPageBreak/>
              <w:t>2</w:t>
            </w:r>
          </w:p>
        </w:tc>
        <w:tc>
          <w:tcPr>
            <w:tcW w:w="567" w:type="pct"/>
            <w:vMerge/>
            <w:noWrap/>
            <w:vAlign w:val="center"/>
          </w:tcPr>
          <w:p w14:paraId="1C46040E" w14:textId="77777777" w:rsidR="00B724DF" w:rsidRPr="004E1A5E" w:rsidRDefault="00B724DF">
            <w:pPr>
              <w:spacing w:after="0" w:line="240" w:lineRule="auto"/>
              <w:jc w:val="center"/>
              <w:rPr>
                <w:rFonts w:ascii="Times New Roman" w:hAnsi="Times New Roman"/>
                <w:sz w:val="24"/>
                <w:szCs w:val="24"/>
                <w:lang w:eastAsia="en-US"/>
              </w:rPr>
            </w:pPr>
          </w:p>
        </w:tc>
        <w:tc>
          <w:tcPr>
            <w:tcW w:w="427" w:type="pct"/>
            <w:vMerge/>
            <w:noWrap/>
            <w:vAlign w:val="center"/>
          </w:tcPr>
          <w:p w14:paraId="45164548" w14:textId="77777777" w:rsidR="00B724DF" w:rsidRPr="004E1A5E" w:rsidRDefault="00B724DF">
            <w:pPr>
              <w:spacing w:after="0" w:line="240" w:lineRule="auto"/>
              <w:jc w:val="center"/>
              <w:rPr>
                <w:rFonts w:ascii="Times New Roman" w:hAnsi="Times New Roman"/>
                <w:b/>
                <w:bCs/>
                <w:sz w:val="24"/>
                <w:szCs w:val="24"/>
              </w:rPr>
            </w:pPr>
          </w:p>
        </w:tc>
        <w:tc>
          <w:tcPr>
            <w:tcW w:w="844" w:type="pct"/>
            <w:vMerge w:val="restart"/>
            <w:noWrap/>
            <w:vAlign w:val="center"/>
          </w:tcPr>
          <w:p w14:paraId="026CBDD7"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A5E1CFB" w14:textId="77777777" w:rsidTr="004F7B7F">
        <w:trPr>
          <w:trHeight w:val="23"/>
        </w:trPr>
        <w:tc>
          <w:tcPr>
            <w:tcW w:w="873" w:type="pct"/>
            <w:vMerge w:val="restart"/>
            <w:noWrap/>
          </w:tcPr>
          <w:p w14:paraId="5884BB30" w14:textId="77777777" w:rsidR="00B724DF" w:rsidRPr="004E1A5E" w:rsidRDefault="00783E0E">
            <w:pPr>
              <w:pStyle w:val="TableParagraph"/>
              <w:ind w:left="110"/>
              <w:rPr>
                <w:b/>
                <w:sz w:val="24"/>
              </w:rPr>
            </w:pPr>
            <w:r w:rsidRPr="004E1A5E">
              <w:rPr>
                <w:b/>
                <w:sz w:val="24"/>
              </w:rPr>
              <w:t>Тема1.4.</w:t>
            </w:r>
          </w:p>
          <w:p w14:paraId="770E0B82" w14:textId="77777777" w:rsidR="00B724DF" w:rsidRPr="004E1A5E" w:rsidRDefault="00783E0E">
            <w:pPr>
              <w:spacing w:line="240" w:lineRule="auto"/>
              <w:ind w:left="110"/>
              <w:rPr>
                <w:rFonts w:ascii="Times New Roman" w:hAnsi="Times New Roman"/>
                <w:b/>
                <w:sz w:val="24"/>
              </w:rPr>
            </w:pPr>
            <w:proofErr w:type="spellStart"/>
            <w:r w:rsidRPr="004E1A5E">
              <w:rPr>
                <w:rFonts w:ascii="Times New Roman" w:hAnsi="Times New Roman"/>
                <w:sz w:val="24"/>
              </w:rPr>
              <w:t>Способыпринятияфинансовыхрешений</w:t>
            </w:r>
            <w:proofErr w:type="spellEnd"/>
          </w:p>
        </w:tc>
        <w:tc>
          <w:tcPr>
            <w:tcW w:w="1771" w:type="pct"/>
            <w:noWrap/>
          </w:tcPr>
          <w:p w14:paraId="70DC69B8" w14:textId="77777777" w:rsidR="00B724DF" w:rsidRPr="004E1A5E" w:rsidRDefault="00783E0E">
            <w:pPr>
              <w:widowControl w:val="0"/>
              <w:autoSpaceDE w:val="0"/>
              <w:autoSpaceDN w:val="0"/>
              <w:spacing w:after="0" w:line="240" w:lineRule="auto"/>
              <w:rPr>
                <w:rFonts w:ascii="Times New Roman" w:hAnsi="Times New Roman"/>
                <w:sz w:val="24"/>
                <w:szCs w:val="24"/>
              </w:rPr>
            </w:pPr>
            <w:r w:rsidRPr="004E1A5E">
              <w:rPr>
                <w:rFonts w:ascii="Times New Roman" w:hAnsi="Times New Roman"/>
                <w:b/>
                <w:sz w:val="24"/>
                <w:szCs w:val="24"/>
                <w:lang w:eastAsia="en-US"/>
              </w:rPr>
              <w:t>Содержание учебного материала</w:t>
            </w:r>
          </w:p>
        </w:tc>
        <w:tc>
          <w:tcPr>
            <w:tcW w:w="518" w:type="pct"/>
            <w:noWrap/>
            <w:vAlign w:val="center"/>
          </w:tcPr>
          <w:p w14:paraId="52D09C79"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3</w:t>
            </w:r>
          </w:p>
        </w:tc>
        <w:tc>
          <w:tcPr>
            <w:tcW w:w="567" w:type="pct"/>
            <w:vMerge w:val="restart"/>
            <w:noWrap/>
            <w:vAlign w:val="center"/>
          </w:tcPr>
          <w:p w14:paraId="280FA5B3"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1,2,5,7,8,12</w:t>
            </w:r>
          </w:p>
        </w:tc>
        <w:tc>
          <w:tcPr>
            <w:tcW w:w="427" w:type="pct"/>
            <w:vMerge w:val="restart"/>
            <w:noWrap/>
            <w:vAlign w:val="center"/>
          </w:tcPr>
          <w:p w14:paraId="7B549266" w14:textId="77777777" w:rsidR="00B724DF" w:rsidRPr="004E1A5E" w:rsidRDefault="004F7B7F">
            <w:pPr>
              <w:pStyle w:val="af7"/>
              <w:ind w:left="112" w:right="127"/>
              <w:rPr>
                <w:b/>
                <w:i/>
              </w:rPr>
            </w:pPr>
            <w:r>
              <w:t>ОК 01, ОК 02</w:t>
            </w:r>
          </w:p>
        </w:tc>
        <w:tc>
          <w:tcPr>
            <w:tcW w:w="844" w:type="pct"/>
            <w:vMerge/>
            <w:noWrap/>
            <w:vAlign w:val="center"/>
          </w:tcPr>
          <w:p w14:paraId="7681531B"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8FC726B" w14:textId="77777777" w:rsidTr="004F7B7F">
        <w:trPr>
          <w:trHeight w:val="23"/>
        </w:trPr>
        <w:tc>
          <w:tcPr>
            <w:tcW w:w="873" w:type="pct"/>
            <w:vMerge/>
            <w:noWrap/>
          </w:tcPr>
          <w:p w14:paraId="678AB1DB" w14:textId="77777777" w:rsidR="00B724DF" w:rsidRPr="004E1A5E" w:rsidRDefault="00B724DF">
            <w:pPr>
              <w:spacing w:after="0" w:line="240" w:lineRule="auto"/>
              <w:rPr>
                <w:rFonts w:ascii="Times New Roman" w:hAnsi="Times New Roman"/>
                <w:b/>
                <w:bCs/>
                <w:sz w:val="24"/>
                <w:szCs w:val="24"/>
              </w:rPr>
            </w:pPr>
          </w:p>
        </w:tc>
        <w:tc>
          <w:tcPr>
            <w:tcW w:w="1771" w:type="pct"/>
            <w:noWrap/>
          </w:tcPr>
          <w:p w14:paraId="4ED6153F" w14:textId="77777777" w:rsidR="00B724DF" w:rsidRPr="004E1A5E" w:rsidRDefault="00783E0E">
            <w:pPr>
              <w:pStyle w:val="TableParagraph"/>
              <w:ind w:left="7" w:right="98" w:firstLine="73"/>
              <w:rPr>
                <w:sz w:val="24"/>
              </w:rPr>
            </w:pPr>
            <w:r w:rsidRPr="004E1A5E">
              <w:rPr>
                <w:rFonts w:eastAsia="SimSun"/>
                <w:sz w:val="24"/>
                <w:szCs w:val="24"/>
                <w:lang w:eastAsia="ru-RU"/>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518" w:type="pct"/>
            <w:noWrap/>
            <w:vAlign w:val="center"/>
          </w:tcPr>
          <w:p w14:paraId="05F9E0F1"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67" w:type="pct"/>
            <w:vMerge/>
            <w:noWrap/>
            <w:vAlign w:val="center"/>
          </w:tcPr>
          <w:p w14:paraId="5E3722DD" w14:textId="77777777" w:rsidR="00B724DF" w:rsidRPr="004E1A5E" w:rsidRDefault="00B724DF">
            <w:pPr>
              <w:spacing w:after="0" w:line="240" w:lineRule="auto"/>
              <w:jc w:val="center"/>
              <w:rPr>
                <w:rFonts w:ascii="Times New Roman" w:hAnsi="Times New Roman"/>
                <w:b/>
                <w:bCs/>
                <w:sz w:val="24"/>
                <w:szCs w:val="24"/>
              </w:rPr>
            </w:pPr>
          </w:p>
        </w:tc>
        <w:tc>
          <w:tcPr>
            <w:tcW w:w="427" w:type="pct"/>
            <w:vMerge/>
            <w:noWrap/>
            <w:vAlign w:val="center"/>
          </w:tcPr>
          <w:p w14:paraId="044163A9"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5B99090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451B567" w14:textId="77777777" w:rsidTr="004F7B7F">
        <w:trPr>
          <w:trHeight w:val="23"/>
        </w:trPr>
        <w:tc>
          <w:tcPr>
            <w:tcW w:w="873" w:type="pct"/>
            <w:vMerge/>
            <w:noWrap/>
          </w:tcPr>
          <w:p w14:paraId="27BE25AD" w14:textId="77777777" w:rsidR="00B724DF" w:rsidRPr="004E1A5E" w:rsidRDefault="00B724DF">
            <w:pPr>
              <w:spacing w:after="0" w:line="240" w:lineRule="auto"/>
              <w:rPr>
                <w:rFonts w:ascii="Times New Roman" w:hAnsi="Times New Roman"/>
                <w:b/>
                <w:bCs/>
                <w:sz w:val="24"/>
                <w:szCs w:val="24"/>
              </w:rPr>
            </w:pPr>
          </w:p>
        </w:tc>
        <w:tc>
          <w:tcPr>
            <w:tcW w:w="1771" w:type="pct"/>
            <w:noWrap/>
          </w:tcPr>
          <w:p w14:paraId="44B8172B" w14:textId="77777777" w:rsidR="00B724DF" w:rsidRPr="004E1A5E" w:rsidRDefault="00783E0E">
            <w:pPr>
              <w:widowControl w:val="0"/>
              <w:autoSpaceDE w:val="0"/>
              <w:autoSpaceDN w:val="0"/>
              <w:spacing w:after="0" w:line="240" w:lineRule="auto"/>
              <w:rPr>
                <w:rFonts w:ascii="Times New Roman" w:hAnsi="Times New Roman"/>
                <w:b/>
                <w:color w:val="0D0D0D"/>
                <w:sz w:val="24"/>
                <w:szCs w:val="24"/>
              </w:rPr>
            </w:pPr>
            <w:r w:rsidRPr="004E1A5E">
              <w:rPr>
                <w:rFonts w:ascii="Times New Roman" w:hAnsi="Times New Roman"/>
                <w:b/>
                <w:color w:val="0D0D0D"/>
                <w:sz w:val="24"/>
                <w:szCs w:val="24"/>
              </w:rPr>
              <w:t>Практическое занятие № 4</w:t>
            </w:r>
          </w:p>
          <w:p w14:paraId="655DA4BC" w14:textId="77777777" w:rsidR="00B724DF" w:rsidRPr="004E1A5E" w:rsidRDefault="00783E0E">
            <w:pPr>
              <w:widowControl w:val="0"/>
              <w:autoSpaceDE w:val="0"/>
              <w:autoSpaceDN w:val="0"/>
              <w:spacing w:after="0" w:line="240" w:lineRule="auto"/>
              <w:rPr>
                <w:rFonts w:ascii="Times New Roman" w:hAnsi="Times New Roman"/>
                <w:sz w:val="24"/>
                <w:szCs w:val="24"/>
                <w:lang w:eastAsia="en-US"/>
              </w:rPr>
            </w:pPr>
            <w:proofErr w:type="spellStart"/>
            <w:r w:rsidRPr="004E1A5E">
              <w:rPr>
                <w:rFonts w:ascii="Times New Roman" w:hAnsi="Times New Roman"/>
                <w:sz w:val="24"/>
              </w:rPr>
              <w:t>Составлениеличногобюджета</w:t>
            </w:r>
            <w:proofErr w:type="spellEnd"/>
          </w:p>
        </w:tc>
        <w:tc>
          <w:tcPr>
            <w:tcW w:w="518" w:type="pct"/>
            <w:noWrap/>
            <w:vAlign w:val="center"/>
          </w:tcPr>
          <w:p w14:paraId="5485B183"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7" w:type="pct"/>
            <w:vMerge/>
            <w:noWrap/>
            <w:vAlign w:val="center"/>
          </w:tcPr>
          <w:p w14:paraId="27F7DA0A" w14:textId="77777777" w:rsidR="00B724DF" w:rsidRPr="004E1A5E" w:rsidRDefault="00B724DF">
            <w:pPr>
              <w:spacing w:after="0" w:line="240" w:lineRule="auto"/>
              <w:jc w:val="center"/>
              <w:rPr>
                <w:rFonts w:ascii="Times New Roman" w:hAnsi="Times New Roman"/>
                <w:b/>
                <w:bCs/>
                <w:sz w:val="24"/>
                <w:szCs w:val="24"/>
              </w:rPr>
            </w:pPr>
          </w:p>
        </w:tc>
        <w:tc>
          <w:tcPr>
            <w:tcW w:w="427" w:type="pct"/>
            <w:vMerge/>
            <w:noWrap/>
            <w:vAlign w:val="center"/>
          </w:tcPr>
          <w:p w14:paraId="6A74773D"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110F558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91B361C" w14:textId="77777777" w:rsidTr="004F7B7F">
        <w:trPr>
          <w:trHeight w:val="23"/>
        </w:trPr>
        <w:tc>
          <w:tcPr>
            <w:tcW w:w="2644" w:type="pct"/>
            <w:gridSpan w:val="2"/>
            <w:noWrap/>
          </w:tcPr>
          <w:p w14:paraId="1DA8E638" w14:textId="77777777" w:rsidR="00B724DF" w:rsidRPr="004E1A5E" w:rsidRDefault="00783E0E">
            <w:pPr>
              <w:widowControl w:val="0"/>
              <w:autoSpaceDE w:val="0"/>
              <w:autoSpaceDN w:val="0"/>
              <w:spacing w:after="0" w:line="240" w:lineRule="auto"/>
              <w:rPr>
                <w:rFonts w:ascii="Times New Roman" w:hAnsi="Times New Roman"/>
                <w:sz w:val="24"/>
                <w:szCs w:val="24"/>
              </w:rPr>
            </w:pPr>
            <w:r w:rsidRPr="004E1A5E">
              <w:rPr>
                <w:rFonts w:ascii="Times New Roman" w:hAnsi="Times New Roman"/>
                <w:b/>
                <w:sz w:val="24"/>
              </w:rPr>
              <w:t>Раздел2.Организациявусловияхрынка</w:t>
            </w:r>
          </w:p>
        </w:tc>
        <w:tc>
          <w:tcPr>
            <w:tcW w:w="518" w:type="pct"/>
            <w:noWrap/>
            <w:vAlign w:val="center"/>
          </w:tcPr>
          <w:p w14:paraId="7394B5DA" w14:textId="77777777" w:rsidR="00B724DF" w:rsidRPr="004E1A5E" w:rsidRDefault="00783E0E">
            <w:pPr>
              <w:spacing w:after="0" w:line="240" w:lineRule="auto"/>
              <w:jc w:val="center"/>
              <w:rPr>
                <w:rFonts w:ascii="Times New Roman" w:hAnsi="Times New Roman"/>
                <w:b/>
                <w:sz w:val="24"/>
                <w:szCs w:val="24"/>
              </w:rPr>
            </w:pPr>
            <w:r w:rsidRPr="004E1A5E">
              <w:rPr>
                <w:rFonts w:ascii="Times New Roman" w:hAnsi="Times New Roman"/>
                <w:b/>
                <w:sz w:val="24"/>
                <w:szCs w:val="24"/>
              </w:rPr>
              <w:t>3</w:t>
            </w:r>
          </w:p>
        </w:tc>
        <w:tc>
          <w:tcPr>
            <w:tcW w:w="567" w:type="pct"/>
            <w:noWrap/>
            <w:vAlign w:val="center"/>
          </w:tcPr>
          <w:p w14:paraId="2B115F49" w14:textId="77777777" w:rsidR="00B724DF" w:rsidRPr="004E1A5E" w:rsidRDefault="00B724DF">
            <w:pPr>
              <w:spacing w:after="0" w:line="240" w:lineRule="auto"/>
              <w:jc w:val="center"/>
              <w:rPr>
                <w:rFonts w:ascii="Times New Roman" w:hAnsi="Times New Roman"/>
                <w:b/>
                <w:bCs/>
                <w:sz w:val="24"/>
                <w:szCs w:val="24"/>
              </w:rPr>
            </w:pPr>
          </w:p>
        </w:tc>
        <w:tc>
          <w:tcPr>
            <w:tcW w:w="427" w:type="pct"/>
            <w:noWrap/>
            <w:vAlign w:val="center"/>
          </w:tcPr>
          <w:p w14:paraId="54814D5C" w14:textId="77777777" w:rsidR="00B724DF" w:rsidRPr="004E1A5E" w:rsidRDefault="00B724DF">
            <w:pPr>
              <w:spacing w:after="0" w:line="240" w:lineRule="auto"/>
              <w:jc w:val="center"/>
              <w:rPr>
                <w:rFonts w:ascii="Times New Roman" w:hAnsi="Times New Roman"/>
                <w:b/>
                <w:bCs/>
                <w:sz w:val="24"/>
                <w:szCs w:val="24"/>
              </w:rPr>
            </w:pPr>
          </w:p>
        </w:tc>
        <w:tc>
          <w:tcPr>
            <w:tcW w:w="844" w:type="pct"/>
            <w:noWrap/>
            <w:vAlign w:val="center"/>
          </w:tcPr>
          <w:p w14:paraId="7F819417"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4A910F1" w14:textId="77777777" w:rsidTr="004F7B7F">
        <w:trPr>
          <w:trHeight w:val="23"/>
        </w:trPr>
        <w:tc>
          <w:tcPr>
            <w:tcW w:w="873" w:type="pct"/>
            <w:vMerge w:val="restart"/>
            <w:noWrap/>
          </w:tcPr>
          <w:p w14:paraId="13F79E7A" w14:textId="77777777" w:rsidR="00B724DF" w:rsidRPr="004E1A5E" w:rsidRDefault="00783E0E">
            <w:pPr>
              <w:pStyle w:val="TableParagraph"/>
              <w:ind w:left="110"/>
              <w:jc w:val="both"/>
              <w:rPr>
                <w:b/>
                <w:sz w:val="24"/>
              </w:rPr>
            </w:pPr>
            <w:r w:rsidRPr="004E1A5E">
              <w:rPr>
                <w:b/>
                <w:sz w:val="24"/>
              </w:rPr>
              <w:t>Тема2.1.</w:t>
            </w:r>
          </w:p>
          <w:p w14:paraId="1D875AAE" w14:textId="77777777" w:rsidR="00B724DF" w:rsidRPr="004E1A5E" w:rsidRDefault="00783E0E">
            <w:pPr>
              <w:widowControl w:val="0"/>
              <w:autoSpaceDE w:val="0"/>
              <w:autoSpaceDN w:val="0"/>
              <w:spacing w:after="0" w:line="240" w:lineRule="auto"/>
              <w:rPr>
                <w:rFonts w:ascii="Times New Roman" w:hAnsi="Times New Roman"/>
                <w:b/>
                <w:bCs/>
                <w:sz w:val="24"/>
                <w:szCs w:val="24"/>
              </w:rPr>
            </w:pPr>
            <w:r w:rsidRPr="004E1A5E">
              <w:rPr>
                <w:rFonts w:ascii="Times New Roman" w:hAnsi="Times New Roman"/>
                <w:sz w:val="24"/>
              </w:rPr>
              <w:t>Организация-</w:t>
            </w:r>
            <w:proofErr w:type="spellStart"/>
            <w:r w:rsidRPr="004E1A5E">
              <w:rPr>
                <w:rFonts w:ascii="Times New Roman" w:hAnsi="Times New Roman"/>
                <w:sz w:val="24"/>
              </w:rPr>
              <w:t>ос</w:t>
            </w:r>
            <w:r w:rsidRPr="004E1A5E">
              <w:rPr>
                <w:rFonts w:ascii="Times New Roman" w:hAnsi="Times New Roman"/>
                <w:spacing w:val="-1"/>
                <w:sz w:val="24"/>
              </w:rPr>
              <w:t>новное</w:t>
            </w:r>
            <w:r w:rsidRPr="004E1A5E">
              <w:rPr>
                <w:rFonts w:ascii="Times New Roman" w:hAnsi="Times New Roman"/>
                <w:sz w:val="24"/>
              </w:rPr>
              <w:t>звеноэкономики</w:t>
            </w:r>
            <w:proofErr w:type="spellEnd"/>
          </w:p>
        </w:tc>
        <w:tc>
          <w:tcPr>
            <w:tcW w:w="1771" w:type="pct"/>
            <w:noWrap/>
          </w:tcPr>
          <w:p w14:paraId="6CAE8D11" w14:textId="77777777" w:rsidR="00B724DF" w:rsidRPr="004E1A5E" w:rsidRDefault="00783E0E">
            <w:pPr>
              <w:widowControl w:val="0"/>
              <w:autoSpaceDE w:val="0"/>
              <w:autoSpaceDN w:val="0"/>
              <w:spacing w:after="0" w:line="240" w:lineRule="auto"/>
              <w:rPr>
                <w:rFonts w:ascii="Times New Roman" w:hAnsi="Times New Roman"/>
                <w:sz w:val="24"/>
                <w:szCs w:val="24"/>
              </w:rPr>
            </w:pPr>
            <w:r w:rsidRPr="004E1A5E">
              <w:rPr>
                <w:rFonts w:ascii="Times New Roman" w:hAnsi="Times New Roman"/>
                <w:b/>
                <w:sz w:val="24"/>
                <w:szCs w:val="24"/>
                <w:lang w:eastAsia="en-US"/>
              </w:rPr>
              <w:t>Содержание учебного материала</w:t>
            </w:r>
          </w:p>
        </w:tc>
        <w:tc>
          <w:tcPr>
            <w:tcW w:w="518" w:type="pct"/>
            <w:noWrap/>
            <w:vAlign w:val="center"/>
          </w:tcPr>
          <w:p w14:paraId="7F66A66E"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3</w:t>
            </w:r>
          </w:p>
        </w:tc>
        <w:tc>
          <w:tcPr>
            <w:tcW w:w="567" w:type="pct"/>
            <w:vMerge w:val="restart"/>
            <w:noWrap/>
            <w:vAlign w:val="center"/>
          </w:tcPr>
          <w:p w14:paraId="200BC179"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1,2,5,7,8,12</w:t>
            </w:r>
          </w:p>
        </w:tc>
        <w:tc>
          <w:tcPr>
            <w:tcW w:w="427" w:type="pct"/>
            <w:vMerge w:val="restart"/>
            <w:noWrap/>
            <w:vAlign w:val="center"/>
          </w:tcPr>
          <w:p w14:paraId="7E0A0E01" w14:textId="77777777" w:rsidR="00B724DF" w:rsidRPr="004E1A5E" w:rsidRDefault="004F7B7F">
            <w:pPr>
              <w:pStyle w:val="af7"/>
              <w:ind w:left="112" w:right="127"/>
              <w:rPr>
                <w:b/>
                <w:i/>
              </w:rPr>
            </w:pPr>
            <w:r>
              <w:t>ОК 01, ОК 02</w:t>
            </w:r>
          </w:p>
        </w:tc>
        <w:tc>
          <w:tcPr>
            <w:tcW w:w="844" w:type="pct"/>
            <w:vMerge w:val="restart"/>
            <w:noWrap/>
            <w:vAlign w:val="center"/>
          </w:tcPr>
          <w:p w14:paraId="62C82E67"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80BA56A" w14:textId="77777777" w:rsidTr="004F7B7F">
        <w:trPr>
          <w:trHeight w:val="23"/>
        </w:trPr>
        <w:tc>
          <w:tcPr>
            <w:tcW w:w="873" w:type="pct"/>
            <w:vMerge/>
            <w:noWrap/>
          </w:tcPr>
          <w:p w14:paraId="54FBBA20" w14:textId="77777777" w:rsidR="00B724DF" w:rsidRPr="004E1A5E" w:rsidRDefault="00B724DF">
            <w:pPr>
              <w:widowControl w:val="0"/>
              <w:autoSpaceDE w:val="0"/>
              <w:autoSpaceDN w:val="0"/>
              <w:spacing w:after="0" w:line="240" w:lineRule="auto"/>
              <w:rPr>
                <w:rFonts w:ascii="Times New Roman" w:hAnsi="Times New Roman"/>
                <w:b/>
                <w:sz w:val="24"/>
                <w:szCs w:val="24"/>
              </w:rPr>
            </w:pPr>
          </w:p>
        </w:tc>
        <w:tc>
          <w:tcPr>
            <w:tcW w:w="1771" w:type="pct"/>
            <w:noWrap/>
          </w:tcPr>
          <w:p w14:paraId="58204FE4" w14:textId="77777777" w:rsidR="00B724DF" w:rsidRPr="004E1A5E" w:rsidRDefault="00783E0E">
            <w:pPr>
              <w:widowControl w:val="0"/>
              <w:autoSpaceDE w:val="0"/>
              <w:autoSpaceDN w:val="0"/>
              <w:spacing w:after="0" w:line="240" w:lineRule="auto"/>
              <w:jc w:val="both"/>
              <w:rPr>
                <w:rFonts w:ascii="Times New Roman" w:hAnsi="Times New Roman"/>
                <w:b/>
                <w:sz w:val="24"/>
                <w:szCs w:val="24"/>
                <w:lang w:eastAsia="en-US"/>
              </w:rPr>
            </w:pPr>
            <w:r w:rsidRPr="004E1A5E">
              <w:rPr>
                <w:rFonts w:ascii="Times New Roman" w:hAnsi="Times New Roman"/>
                <w:sz w:val="24"/>
              </w:rPr>
              <w:t xml:space="preserve">Предпринимательскаядеятельность:сущность,виды.Рольизначениеотрасливусловияхрыночнойэкономики.Определениепонятия юридического лица и организации в соответствии со ст. 48 ч.1ГК РФ. Организационно - правовые формы организаций. </w:t>
            </w:r>
            <w:proofErr w:type="spellStart"/>
            <w:r w:rsidRPr="004E1A5E">
              <w:rPr>
                <w:rFonts w:ascii="Times New Roman" w:hAnsi="Times New Roman"/>
                <w:sz w:val="24"/>
              </w:rPr>
              <w:t>Объединенияорганизаций</w:t>
            </w:r>
            <w:proofErr w:type="spellEnd"/>
          </w:p>
        </w:tc>
        <w:tc>
          <w:tcPr>
            <w:tcW w:w="518" w:type="pct"/>
            <w:noWrap/>
            <w:vAlign w:val="center"/>
          </w:tcPr>
          <w:p w14:paraId="6AA5B7B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67" w:type="pct"/>
            <w:vMerge/>
            <w:noWrap/>
            <w:vAlign w:val="center"/>
          </w:tcPr>
          <w:p w14:paraId="7286CCA9" w14:textId="77777777" w:rsidR="00B724DF" w:rsidRPr="004E1A5E" w:rsidRDefault="00B724DF">
            <w:pPr>
              <w:spacing w:after="0" w:line="240" w:lineRule="auto"/>
              <w:jc w:val="center"/>
              <w:rPr>
                <w:rFonts w:ascii="Times New Roman" w:hAnsi="Times New Roman"/>
                <w:b/>
                <w:bCs/>
                <w:sz w:val="24"/>
                <w:szCs w:val="24"/>
              </w:rPr>
            </w:pPr>
          </w:p>
        </w:tc>
        <w:tc>
          <w:tcPr>
            <w:tcW w:w="427" w:type="pct"/>
            <w:vMerge/>
            <w:noWrap/>
            <w:vAlign w:val="center"/>
          </w:tcPr>
          <w:p w14:paraId="38666B07"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4C24BA4B"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38C6668" w14:textId="77777777" w:rsidTr="004F7B7F">
        <w:trPr>
          <w:trHeight w:val="680"/>
        </w:trPr>
        <w:tc>
          <w:tcPr>
            <w:tcW w:w="873" w:type="pct"/>
            <w:vMerge/>
            <w:noWrap/>
          </w:tcPr>
          <w:p w14:paraId="31D5A901" w14:textId="77777777" w:rsidR="00B724DF" w:rsidRPr="004E1A5E" w:rsidRDefault="00B724DF">
            <w:pPr>
              <w:spacing w:after="0" w:line="240" w:lineRule="auto"/>
              <w:rPr>
                <w:rFonts w:ascii="Times New Roman" w:hAnsi="Times New Roman"/>
                <w:b/>
                <w:bCs/>
                <w:sz w:val="24"/>
                <w:szCs w:val="24"/>
              </w:rPr>
            </w:pPr>
          </w:p>
        </w:tc>
        <w:tc>
          <w:tcPr>
            <w:tcW w:w="1771" w:type="pct"/>
            <w:noWrap/>
          </w:tcPr>
          <w:p w14:paraId="6CC14881" w14:textId="77777777" w:rsidR="00B724DF" w:rsidRPr="004E1A5E" w:rsidRDefault="00783E0E">
            <w:pPr>
              <w:widowControl w:val="0"/>
              <w:autoSpaceDE w:val="0"/>
              <w:autoSpaceDN w:val="0"/>
              <w:spacing w:after="0" w:line="240" w:lineRule="auto"/>
              <w:rPr>
                <w:rFonts w:ascii="Times New Roman" w:hAnsi="Times New Roman"/>
                <w:b/>
                <w:color w:val="0D0D0D"/>
                <w:sz w:val="24"/>
                <w:szCs w:val="24"/>
              </w:rPr>
            </w:pPr>
            <w:r w:rsidRPr="004E1A5E">
              <w:rPr>
                <w:rFonts w:ascii="Times New Roman" w:hAnsi="Times New Roman"/>
                <w:b/>
                <w:color w:val="0D0D0D"/>
                <w:sz w:val="24"/>
                <w:szCs w:val="24"/>
              </w:rPr>
              <w:t xml:space="preserve">Практическое занятие № 5 </w:t>
            </w:r>
          </w:p>
          <w:p w14:paraId="4E075F18" w14:textId="77777777" w:rsidR="00B724DF" w:rsidRPr="004E1A5E" w:rsidRDefault="00783E0E">
            <w:pPr>
              <w:widowControl w:val="0"/>
              <w:autoSpaceDE w:val="0"/>
              <w:autoSpaceDN w:val="0"/>
              <w:spacing w:after="0" w:line="240" w:lineRule="auto"/>
              <w:rPr>
                <w:rFonts w:ascii="Times New Roman" w:hAnsi="Times New Roman"/>
                <w:b/>
                <w:color w:val="0D0D0D"/>
                <w:sz w:val="24"/>
                <w:szCs w:val="24"/>
              </w:rPr>
            </w:pPr>
            <w:proofErr w:type="spellStart"/>
            <w:r w:rsidRPr="004E1A5E">
              <w:rPr>
                <w:rFonts w:ascii="Times New Roman" w:hAnsi="Times New Roman"/>
                <w:sz w:val="24"/>
              </w:rPr>
              <w:t>Предпринимательскаядеятельность</w:t>
            </w:r>
            <w:proofErr w:type="spellEnd"/>
          </w:p>
        </w:tc>
        <w:tc>
          <w:tcPr>
            <w:tcW w:w="518" w:type="pct"/>
            <w:noWrap/>
            <w:vAlign w:val="center"/>
          </w:tcPr>
          <w:p w14:paraId="0BD7FAA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7" w:type="pct"/>
            <w:vMerge/>
            <w:noWrap/>
            <w:vAlign w:val="center"/>
          </w:tcPr>
          <w:p w14:paraId="77B7B7D3" w14:textId="77777777" w:rsidR="00B724DF" w:rsidRPr="004E1A5E" w:rsidRDefault="00B724DF">
            <w:pPr>
              <w:spacing w:after="0" w:line="240" w:lineRule="auto"/>
              <w:jc w:val="center"/>
              <w:rPr>
                <w:rFonts w:ascii="Times New Roman" w:hAnsi="Times New Roman"/>
                <w:b/>
                <w:bCs/>
                <w:sz w:val="24"/>
                <w:szCs w:val="24"/>
              </w:rPr>
            </w:pPr>
          </w:p>
        </w:tc>
        <w:tc>
          <w:tcPr>
            <w:tcW w:w="427" w:type="pct"/>
            <w:vMerge/>
            <w:noWrap/>
            <w:vAlign w:val="center"/>
          </w:tcPr>
          <w:p w14:paraId="5E140DB7"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425F0D42"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0E910D4" w14:textId="77777777" w:rsidTr="004F7B7F">
        <w:trPr>
          <w:trHeight w:val="23"/>
        </w:trPr>
        <w:tc>
          <w:tcPr>
            <w:tcW w:w="2644" w:type="pct"/>
            <w:gridSpan w:val="2"/>
            <w:noWrap/>
          </w:tcPr>
          <w:p w14:paraId="4C417DEB" w14:textId="77777777" w:rsidR="00B724DF" w:rsidRPr="004E1A5E" w:rsidRDefault="00783E0E">
            <w:pPr>
              <w:widowControl w:val="0"/>
              <w:autoSpaceDE w:val="0"/>
              <w:autoSpaceDN w:val="0"/>
              <w:spacing w:after="0" w:line="240" w:lineRule="auto"/>
              <w:rPr>
                <w:rFonts w:ascii="Times New Roman" w:hAnsi="Times New Roman"/>
                <w:sz w:val="24"/>
                <w:szCs w:val="24"/>
              </w:rPr>
            </w:pPr>
            <w:r w:rsidRPr="004E1A5E">
              <w:rPr>
                <w:rFonts w:ascii="Times New Roman" w:hAnsi="Times New Roman"/>
                <w:b/>
                <w:sz w:val="24"/>
              </w:rPr>
              <w:t>Раздел3.Материально-техническаябазаорганизации</w:t>
            </w:r>
          </w:p>
        </w:tc>
        <w:tc>
          <w:tcPr>
            <w:tcW w:w="518" w:type="pct"/>
            <w:noWrap/>
            <w:vAlign w:val="center"/>
          </w:tcPr>
          <w:p w14:paraId="07888DEC" w14:textId="77777777" w:rsidR="00B724DF" w:rsidRPr="004E1A5E" w:rsidRDefault="00783E0E">
            <w:pPr>
              <w:spacing w:after="0" w:line="240" w:lineRule="auto"/>
              <w:jc w:val="center"/>
              <w:rPr>
                <w:rFonts w:ascii="Times New Roman" w:hAnsi="Times New Roman"/>
                <w:b/>
                <w:sz w:val="24"/>
                <w:szCs w:val="24"/>
              </w:rPr>
            </w:pPr>
            <w:r w:rsidRPr="004E1A5E">
              <w:rPr>
                <w:rFonts w:ascii="Times New Roman" w:hAnsi="Times New Roman"/>
                <w:b/>
                <w:sz w:val="24"/>
                <w:szCs w:val="24"/>
              </w:rPr>
              <w:t>6</w:t>
            </w:r>
          </w:p>
        </w:tc>
        <w:tc>
          <w:tcPr>
            <w:tcW w:w="567" w:type="pct"/>
            <w:noWrap/>
            <w:vAlign w:val="center"/>
          </w:tcPr>
          <w:p w14:paraId="1CB93947" w14:textId="77777777" w:rsidR="00B724DF" w:rsidRPr="004E1A5E" w:rsidRDefault="00B724DF">
            <w:pPr>
              <w:spacing w:after="0" w:line="240" w:lineRule="auto"/>
              <w:jc w:val="center"/>
              <w:rPr>
                <w:rFonts w:ascii="Times New Roman" w:hAnsi="Times New Roman"/>
                <w:b/>
                <w:bCs/>
                <w:sz w:val="24"/>
                <w:szCs w:val="24"/>
              </w:rPr>
            </w:pPr>
          </w:p>
        </w:tc>
        <w:tc>
          <w:tcPr>
            <w:tcW w:w="427" w:type="pct"/>
            <w:noWrap/>
            <w:vAlign w:val="center"/>
          </w:tcPr>
          <w:p w14:paraId="08D72885"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413A33FC"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273F5E2" w14:textId="77777777" w:rsidTr="004F7B7F">
        <w:trPr>
          <w:trHeight w:val="23"/>
        </w:trPr>
        <w:tc>
          <w:tcPr>
            <w:tcW w:w="873" w:type="pct"/>
            <w:vMerge w:val="restart"/>
            <w:noWrap/>
          </w:tcPr>
          <w:p w14:paraId="38377D64" w14:textId="77777777" w:rsidR="00B724DF" w:rsidRPr="004E1A5E" w:rsidRDefault="00783E0E">
            <w:pPr>
              <w:pStyle w:val="TableParagraph"/>
              <w:ind w:left="110"/>
              <w:jc w:val="both"/>
              <w:rPr>
                <w:b/>
                <w:sz w:val="24"/>
              </w:rPr>
            </w:pPr>
            <w:r w:rsidRPr="004E1A5E">
              <w:rPr>
                <w:b/>
                <w:sz w:val="24"/>
              </w:rPr>
              <w:t>Тема3.1.</w:t>
            </w:r>
          </w:p>
          <w:p w14:paraId="43D24037" w14:textId="77777777" w:rsidR="00B724DF" w:rsidRPr="004E1A5E" w:rsidRDefault="00783E0E">
            <w:pPr>
              <w:widowControl w:val="0"/>
              <w:autoSpaceDE w:val="0"/>
              <w:autoSpaceDN w:val="0"/>
              <w:spacing w:after="0" w:line="240" w:lineRule="auto"/>
              <w:rPr>
                <w:rFonts w:ascii="Times New Roman" w:hAnsi="Times New Roman"/>
                <w:b/>
                <w:bCs/>
                <w:sz w:val="24"/>
                <w:szCs w:val="24"/>
              </w:rPr>
            </w:pPr>
            <w:proofErr w:type="spellStart"/>
            <w:r w:rsidRPr="004E1A5E">
              <w:rPr>
                <w:rFonts w:ascii="Times New Roman" w:hAnsi="Times New Roman"/>
                <w:sz w:val="24"/>
              </w:rPr>
              <w:t>Основнойкапитал</w:t>
            </w:r>
            <w:proofErr w:type="spellEnd"/>
            <w:r w:rsidRPr="004E1A5E">
              <w:rPr>
                <w:rFonts w:ascii="Times New Roman" w:hAnsi="Times New Roman"/>
                <w:sz w:val="24"/>
              </w:rPr>
              <w:t xml:space="preserve"> </w:t>
            </w:r>
            <w:r w:rsidRPr="004E1A5E">
              <w:rPr>
                <w:rFonts w:ascii="Times New Roman" w:hAnsi="Times New Roman"/>
                <w:spacing w:val="-57"/>
                <w:sz w:val="24"/>
              </w:rPr>
              <w:t>и</w:t>
            </w:r>
            <w:r w:rsidRPr="004E1A5E">
              <w:rPr>
                <w:rFonts w:ascii="Times New Roman" w:hAnsi="Times New Roman"/>
                <w:sz w:val="24"/>
              </w:rPr>
              <w:t xml:space="preserve"> его роль в производстве</w:t>
            </w:r>
          </w:p>
        </w:tc>
        <w:tc>
          <w:tcPr>
            <w:tcW w:w="1771" w:type="pct"/>
            <w:noWrap/>
          </w:tcPr>
          <w:p w14:paraId="73F6647B" w14:textId="77777777" w:rsidR="00B724DF" w:rsidRPr="004E1A5E" w:rsidRDefault="00783E0E">
            <w:pPr>
              <w:widowControl w:val="0"/>
              <w:autoSpaceDE w:val="0"/>
              <w:autoSpaceDN w:val="0"/>
              <w:spacing w:after="0" w:line="240" w:lineRule="auto"/>
              <w:rPr>
                <w:rFonts w:ascii="Times New Roman" w:hAnsi="Times New Roman"/>
                <w:sz w:val="24"/>
                <w:szCs w:val="24"/>
              </w:rPr>
            </w:pPr>
            <w:proofErr w:type="spellStart"/>
            <w:r w:rsidRPr="004E1A5E">
              <w:rPr>
                <w:rFonts w:ascii="Times New Roman" w:hAnsi="Times New Roman"/>
                <w:b/>
                <w:sz w:val="24"/>
              </w:rPr>
              <w:t>Содержаниеучебногоматериала</w:t>
            </w:r>
            <w:proofErr w:type="spellEnd"/>
          </w:p>
        </w:tc>
        <w:tc>
          <w:tcPr>
            <w:tcW w:w="518" w:type="pct"/>
            <w:noWrap/>
            <w:vAlign w:val="center"/>
          </w:tcPr>
          <w:p w14:paraId="4E79AF1B"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3</w:t>
            </w:r>
          </w:p>
        </w:tc>
        <w:tc>
          <w:tcPr>
            <w:tcW w:w="567" w:type="pct"/>
            <w:vMerge w:val="restart"/>
            <w:noWrap/>
            <w:vAlign w:val="center"/>
          </w:tcPr>
          <w:p w14:paraId="2D3F725B"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1,2,5,7,8,12</w:t>
            </w:r>
          </w:p>
        </w:tc>
        <w:tc>
          <w:tcPr>
            <w:tcW w:w="427" w:type="pct"/>
            <w:vMerge w:val="restart"/>
            <w:noWrap/>
            <w:vAlign w:val="center"/>
          </w:tcPr>
          <w:p w14:paraId="7612D4D6" w14:textId="77777777" w:rsidR="00B724DF" w:rsidRPr="004E1A5E" w:rsidRDefault="004F7B7F">
            <w:pPr>
              <w:pStyle w:val="af7"/>
              <w:ind w:left="112" w:right="127"/>
              <w:rPr>
                <w:b/>
                <w:i/>
              </w:rPr>
            </w:pPr>
            <w:r>
              <w:t>ОК 01, ОК 02</w:t>
            </w:r>
          </w:p>
        </w:tc>
        <w:tc>
          <w:tcPr>
            <w:tcW w:w="844" w:type="pct"/>
            <w:vMerge/>
            <w:noWrap/>
            <w:vAlign w:val="center"/>
          </w:tcPr>
          <w:p w14:paraId="4B7C1665"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F266C7D" w14:textId="77777777" w:rsidTr="004F7B7F">
        <w:trPr>
          <w:trHeight w:val="23"/>
        </w:trPr>
        <w:tc>
          <w:tcPr>
            <w:tcW w:w="873" w:type="pct"/>
            <w:vMerge/>
            <w:noWrap/>
          </w:tcPr>
          <w:p w14:paraId="65ACCD18" w14:textId="77777777" w:rsidR="00B724DF" w:rsidRPr="004E1A5E" w:rsidRDefault="00B724DF">
            <w:pPr>
              <w:spacing w:after="0" w:line="240" w:lineRule="auto"/>
              <w:rPr>
                <w:rFonts w:ascii="Times New Roman" w:hAnsi="Times New Roman"/>
                <w:b/>
                <w:bCs/>
                <w:sz w:val="24"/>
                <w:szCs w:val="24"/>
              </w:rPr>
            </w:pPr>
          </w:p>
        </w:tc>
        <w:tc>
          <w:tcPr>
            <w:tcW w:w="1771" w:type="pct"/>
            <w:noWrap/>
          </w:tcPr>
          <w:p w14:paraId="3145046F" w14:textId="77777777" w:rsidR="00B724DF" w:rsidRPr="004E1A5E" w:rsidRDefault="00783E0E">
            <w:pPr>
              <w:spacing w:line="240" w:lineRule="auto"/>
              <w:rPr>
                <w:rFonts w:ascii="Times New Roman" w:hAnsi="Times New Roman"/>
              </w:rPr>
            </w:pPr>
            <w:proofErr w:type="spellStart"/>
            <w:r w:rsidRPr="004E1A5E">
              <w:rPr>
                <w:rFonts w:ascii="Times New Roman" w:hAnsi="Times New Roman"/>
                <w:b/>
                <w:sz w:val="24"/>
              </w:rPr>
              <w:t>Содержаниеучебногоматериала</w:t>
            </w:r>
            <w:proofErr w:type="spellEnd"/>
          </w:p>
          <w:p w14:paraId="3FC7F3AF" w14:textId="77777777" w:rsidR="00B724DF" w:rsidRPr="004E1A5E" w:rsidRDefault="00783E0E">
            <w:pPr>
              <w:spacing w:after="0" w:line="240" w:lineRule="auto"/>
              <w:jc w:val="both"/>
              <w:rPr>
                <w:rFonts w:ascii="Times New Roman" w:hAnsi="Times New Roman"/>
                <w:sz w:val="24"/>
              </w:rPr>
            </w:pPr>
            <w:r w:rsidRPr="004E1A5E">
              <w:rPr>
                <w:rFonts w:ascii="Times New Roman" w:eastAsia="SimSun" w:hAnsi="Times New Roman"/>
                <w:sz w:val="24"/>
                <w:szCs w:val="24"/>
              </w:rPr>
              <w:t>Основные производственные фонды предприятия: понятие, состав, структура. Виды оценок основных фондов. Износ и амортизация основных фондов. Показатели эффективности   использования   основных   фондов. Основные направления улучшения использования основных фондов.</w:t>
            </w:r>
          </w:p>
        </w:tc>
        <w:tc>
          <w:tcPr>
            <w:tcW w:w="518" w:type="pct"/>
            <w:noWrap/>
            <w:vAlign w:val="center"/>
          </w:tcPr>
          <w:p w14:paraId="74DC66D9"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67" w:type="pct"/>
            <w:vMerge/>
            <w:noWrap/>
            <w:vAlign w:val="center"/>
          </w:tcPr>
          <w:p w14:paraId="466290B6" w14:textId="77777777" w:rsidR="00B724DF" w:rsidRPr="004E1A5E" w:rsidRDefault="00B724DF">
            <w:pPr>
              <w:spacing w:after="0" w:line="240" w:lineRule="auto"/>
              <w:jc w:val="center"/>
              <w:rPr>
                <w:rFonts w:ascii="Times New Roman" w:hAnsi="Times New Roman"/>
                <w:b/>
                <w:bCs/>
                <w:sz w:val="24"/>
                <w:szCs w:val="24"/>
              </w:rPr>
            </w:pPr>
          </w:p>
        </w:tc>
        <w:tc>
          <w:tcPr>
            <w:tcW w:w="427" w:type="pct"/>
            <w:vMerge/>
            <w:noWrap/>
            <w:vAlign w:val="center"/>
          </w:tcPr>
          <w:p w14:paraId="4E5675F3"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65F7D154"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6E095D0" w14:textId="77777777" w:rsidTr="004F7B7F">
        <w:trPr>
          <w:trHeight w:val="23"/>
        </w:trPr>
        <w:tc>
          <w:tcPr>
            <w:tcW w:w="873" w:type="pct"/>
            <w:vMerge/>
            <w:noWrap/>
          </w:tcPr>
          <w:p w14:paraId="301CE39C" w14:textId="77777777" w:rsidR="00B724DF" w:rsidRPr="004E1A5E" w:rsidRDefault="00B724DF">
            <w:pPr>
              <w:spacing w:after="0" w:line="240" w:lineRule="auto"/>
              <w:rPr>
                <w:rFonts w:ascii="Times New Roman" w:hAnsi="Times New Roman"/>
                <w:b/>
                <w:bCs/>
                <w:sz w:val="24"/>
                <w:szCs w:val="24"/>
              </w:rPr>
            </w:pPr>
          </w:p>
        </w:tc>
        <w:tc>
          <w:tcPr>
            <w:tcW w:w="1771" w:type="pct"/>
            <w:noWrap/>
          </w:tcPr>
          <w:p w14:paraId="5F54963C" w14:textId="77777777" w:rsidR="00B724DF" w:rsidRPr="004E1A5E" w:rsidRDefault="00783E0E">
            <w:pPr>
              <w:widowControl w:val="0"/>
              <w:autoSpaceDE w:val="0"/>
              <w:autoSpaceDN w:val="0"/>
              <w:spacing w:after="0" w:line="240" w:lineRule="auto"/>
              <w:rPr>
                <w:rFonts w:ascii="Times New Roman" w:hAnsi="Times New Roman"/>
                <w:b/>
                <w:sz w:val="24"/>
              </w:rPr>
            </w:pPr>
            <w:r w:rsidRPr="004E1A5E">
              <w:rPr>
                <w:rFonts w:ascii="Times New Roman" w:hAnsi="Times New Roman"/>
                <w:b/>
                <w:sz w:val="24"/>
              </w:rPr>
              <w:t xml:space="preserve">Практическое занятие № 6 </w:t>
            </w:r>
          </w:p>
          <w:p w14:paraId="4B146F56" w14:textId="77777777" w:rsidR="00B724DF" w:rsidRPr="004E1A5E" w:rsidRDefault="00783E0E">
            <w:pPr>
              <w:widowControl w:val="0"/>
              <w:autoSpaceDE w:val="0"/>
              <w:autoSpaceDN w:val="0"/>
              <w:spacing w:after="0" w:line="240" w:lineRule="auto"/>
              <w:rPr>
                <w:rFonts w:ascii="Times New Roman" w:hAnsi="Times New Roman"/>
                <w:sz w:val="24"/>
                <w:szCs w:val="24"/>
                <w:lang w:eastAsia="en-US"/>
              </w:rPr>
            </w:pPr>
            <w:r w:rsidRPr="004E1A5E">
              <w:rPr>
                <w:rFonts w:ascii="Times New Roman" w:hAnsi="Times New Roman"/>
                <w:sz w:val="24"/>
              </w:rPr>
              <w:t xml:space="preserve">Определение стоимости основных фондов </w:t>
            </w:r>
            <w:proofErr w:type="spellStart"/>
            <w:r w:rsidRPr="004E1A5E">
              <w:rPr>
                <w:rFonts w:ascii="Times New Roman" w:hAnsi="Times New Roman"/>
                <w:sz w:val="24"/>
              </w:rPr>
              <w:t>ирасчетпоказателей</w:t>
            </w:r>
            <w:proofErr w:type="spellEnd"/>
            <w:r w:rsidRPr="004E1A5E">
              <w:rPr>
                <w:rFonts w:ascii="Times New Roman" w:hAnsi="Times New Roman"/>
                <w:sz w:val="24"/>
              </w:rPr>
              <w:t xml:space="preserve"> </w:t>
            </w:r>
            <w:proofErr w:type="spellStart"/>
            <w:r w:rsidRPr="004E1A5E">
              <w:rPr>
                <w:rFonts w:ascii="Times New Roman" w:hAnsi="Times New Roman"/>
                <w:sz w:val="24"/>
              </w:rPr>
              <w:t>использованияосновных</w:t>
            </w:r>
            <w:proofErr w:type="spellEnd"/>
            <w:r w:rsidRPr="004E1A5E">
              <w:rPr>
                <w:rFonts w:ascii="Times New Roman" w:hAnsi="Times New Roman"/>
                <w:sz w:val="24"/>
              </w:rPr>
              <w:t xml:space="preserve"> </w:t>
            </w:r>
            <w:r w:rsidRPr="004E1A5E">
              <w:rPr>
                <w:rFonts w:ascii="Times New Roman" w:hAnsi="Times New Roman"/>
                <w:sz w:val="24"/>
              </w:rPr>
              <w:lastRenderedPageBreak/>
              <w:t>фондов.</w:t>
            </w:r>
          </w:p>
        </w:tc>
        <w:tc>
          <w:tcPr>
            <w:tcW w:w="518" w:type="pct"/>
            <w:noWrap/>
            <w:vAlign w:val="center"/>
          </w:tcPr>
          <w:p w14:paraId="6A001387"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lastRenderedPageBreak/>
              <w:t>2</w:t>
            </w:r>
          </w:p>
        </w:tc>
        <w:tc>
          <w:tcPr>
            <w:tcW w:w="567" w:type="pct"/>
            <w:vMerge/>
            <w:noWrap/>
            <w:vAlign w:val="center"/>
          </w:tcPr>
          <w:p w14:paraId="1FFA015B" w14:textId="77777777" w:rsidR="00B724DF" w:rsidRPr="004E1A5E" w:rsidRDefault="00B724DF">
            <w:pPr>
              <w:spacing w:after="0" w:line="240" w:lineRule="auto"/>
              <w:jc w:val="center"/>
              <w:rPr>
                <w:rFonts w:ascii="Times New Roman" w:hAnsi="Times New Roman"/>
                <w:b/>
                <w:bCs/>
                <w:sz w:val="24"/>
                <w:szCs w:val="24"/>
              </w:rPr>
            </w:pPr>
          </w:p>
        </w:tc>
        <w:tc>
          <w:tcPr>
            <w:tcW w:w="427" w:type="pct"/>
            <w:vMerge/>
            <w:noWrap/>
            <w:vAlign w:val="center"/>
          </w:tcPr>
          <w:p w14:paraId="5512B555"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49C35D56"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A2EA161" w14:textId="77777777" w:rsidTr="004F7B7F">
        <w:trPr>
          <w:trHeight w:val="307"/>
        </w:trPr>
        <w:tc>
          <w:tcPr>
            <w:tcW w:w="873" w:type="pct"/>
            <w:vMerge w:val="restart"/>
            <w:noWrap/>
          </w:tcPr>
          <w:p w14:paraId="50E04A24" w14:textId="77777777" w:rsidR="00B724DF" w:rsidRPr="004E1A5E" w:rsidRDefault="00783E0E">
            <w:pPr>
              <w:pStyle w:val="TableParagraph"/>
              <w:ind w:left="110"/>
              <w:rPr>
                <w:b/>
                <w:sz w:val="24"/>
              </w:rPr>
            </w:pPr>
            <w:r w:rsidRPr="004E1A5E">
              <w:rPr>
                <w:b/>
                <w:sz w:val="24"/>
              </w:rPr>
              <w:t>Тема3.2.</w:t>
            </w:r>
          </w:p>
          <w:p w14:paraId="47893167" w14:textId="77777777" w:rsidR="00B724DF" w:rsidRPr="004E1A5E" w:rsidRDefault="00783E0E">
            <w:pPr>
              <w:widowControl w:val="0"/>
              <w:autoSpaceDE w:val="0"/>
              <w:autoSpaceDN w:val="0"/>
              <w:spacing w:after="0" w:line="240" w:lineRule="auto"/>
              <w:rPr>
                <w:rFonts w:ascii="Times New Roman" w:hAnsi="Times New Roman"/>
                <w:b/>
                <w:bCs/>
                <w:sz w:val="24"/>
                <w:szCs w:val="24"/>
              </w:rPr>
            </w:pPr>
            <w:r w:rsidRPr="004E1A5E">
              <w:rPr>
                <w:rFonts w:ascii="Times New Roman" w:hAnsi="Times New Roman"/>
                <w:sz w:val="24"/>
              </w:rPr>
              <w:t>Оборотные</w:t>
            </w:r>
            <w:r w:rsidRPr="004E1A5E">
              <w:rPr>
                <w:rFonts w:ascii="Times New Roman" w:hAnsi="Times New Roman"/>
                <w:sz w:val="24"/>
              </w:rPr>
              <w:tab/>
            </w:r>
            <w:proofErr w:type="spellStart"/>
            <w:r w:rsidRPr="004E1A5E">
              <w:rPr>
                <w:rFonts w:ascii="Times New Roman" w:hAnsi="Times New Roman"/>
                <w:spacing w:val="-2"/>
                <w:sz w:val="24"/>
              </w:rPr>
              <w:t>сред</w:t>
            </w:r>
            <w:r w:rsidRPr="004E1A5E">
              <w:rPr>
                <w:rFonts w:ascii="Times New Roman" w:hAnsi="Times New Roman"/>
                <w:sz w:val="24"/>
              </w:rPr>
              <w:t>стваорганизации</w:t>
            </w:r>
            <w:proofErr w:type="spellEnd"/>
          </w:p>
        </w:tc>
        <w:tc>
          <w:tcPr>
            <w:tcW w:w="1771" w:type="pct"/>
            <w:noWrap/>
          </w:tcPr>
          <w:p w14:paraId="75390C97" w14:textId="77777777" w:rsidR="00B724DF" w:rsidRPr="004E1A5E" w:rsidRDefault="00783E0E">
            <w:pPr>
              <w:widowControl w:val="0"/>
              <w:autoSpaceDE w:val="0"/>
              <w:autoSpaceDN w:val="0"/>
              <w:spacing w:after="0" w:line="240" w:lineRule="auto"/>
              <w:rPr>
                <w:rFonts w:ascii="Times New Roman" w:hAnsi="Times New Roman"/>
                <w:sz w:val="24"/>
                <w:szCs w:val="24"/>
              </w:rPr>
            </w:pPr>
            <w:proofErr w:type="spellStart"/>
            <w:r w:rsidRPr="004E1A5E">
              <w:rPr>
                <w:rFonts w:ascii="Times New Roman" w:hAnsi="Times New Roman"/>
                <w:b/>
                <w:sz w:val="24"/>
              </w:rPr>
              <w:t>Содержаниеучебногоматериала</w:t>
            </w:r>
            <w:proofErr w:type="spellEnd"/>
          </w:p>
        </w:tc>
        <w:tc>
          <w:tcPr>
            <w:tcW w:w="518" w:type="pct"/>
            <w:noWrap/>
            <w:vAlign w:val="center"/>
          </w:tcPr>
          <w:p w14:paraId="28A4E45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3</w:t>
            </w:r>
          </w:p>
        </w:tc>
        <w:tc>
          <w:tcPr>
            <w:tcW w:w="567" w:type="pct"/>
            <w:noWrap/>
            <w:vAlign w:val="center"/>
          </w:tcPr>
          <w:p w14:paraId="58D864DF" w14:textId="77777777" w:rsidR="00B724DF" w:rsidRPr="004E1A5E" w:rsidRDefault="00B724DF">
            <w:pPr>
              <w:spacing w:after="0" w:line="240" w:lineRule="auto"/>
              <w:jc w:val="center"/>
              <w:rPr>
                <w:rFonts w:ascii="Times New Roman" w:hAnsi="Times New Roman"/>
                <w:b/>
                <w:bCs/>
                <w:sz w:val="24"/>
                <w:szCs w:val="24"/>
              </w:rPr>
            </w:pPr>
          </w:p>
        </w:tc>
        <w:tc>
          <w:tcPr>
            <w:tcW w:w="427" w:type="pct"/>
            <w:noWrap/>
            <w:vAlign w:val="center"/>
          </w:tcPr>
          <w:p w14:paraId="00A2B09B"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7C5DEBDE"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8CA319D" w14:textId="77777777" w:rsidTr="004F7B7F">
        <w:trPr>
          <w:trHeight w:val="23"/>
        </w:trPr>
        <w:tc>
          <w:tcPr>
            <w:tcW w:w="873" w:type="pct"/>
            <w:vMerge/>
            <w:noWrap/>
          </w:tcPr>
          <w:p w14:paraId="29F1E3AD" w14:textId="77777777" w:rsidR="00B724DF" w:rsidRPr="004E1A5E" w:rsidRDefault="00B724DF">
            <w:pPr>
              <w:spacing w:line="240" w:lineRule="auto"/>
              <w:rPr>
                <w:rFonts w:ascii="Times New Roman" w:hAnsi="Times New Roman"/>
                <w:b/>
                <w:bCs/>
                <w:sz w:val="24"/>
                <w:szCs w:val="24"/>
              </w:rPr>
            </w:pPr>
          </w:p>
        </w:tc>
        <w:tc>
          <w:tcPr>
            <w:tcW w:w="1771" w:type="pct"/>
            <w:noWrap/>
          </w:tcPr>
          <w:p w14:paraId="3FB82ABB" w14:textId="77777777" w:rsidR="00B724DF" w:rsidRPr="004E1A5E" w:rsidRDefault="00783E0E">
            <w:pPr>
              <w:widowControl w:val="0"/>
              <w:autoSpaceDE w:val="0"/>
              <w:autoSpaceDN w:val="0"/>
              <w:spacing w:after="0" w:line="240" w:lineRule="auto"/>
              <w:jc w:val="both"/>
              <w:rPr>
                <w:rFonts w:ascii="Times New Roman" w:hAnsi="Times New Roman"/>
                <w:b/>
                <w:bCs/>
                <w:sz w:val="24"/>
                <w:szCs w:val="24"/>
              </w:rPr>
            </w:pPr>
            <w:proofErr w:type="spellStart"/>
            <w:r w:rsidRPr="004E1A5E">
              <w:rPr>
                <w:rFonts w:ascii="Times New Roman" w:hAnsi="Times New Roman"/>
                <w:sz w:val="24"/>
              </w:rPr>
              <w:t>Сущность,состав,структураоборотныхсредстворганизации.Состав</w:t>
            </w:r>
            <w:proofErr w:type="spellEnd"/>
            <w:r w:rsidRPr="004E1A5E">
              <w:rPr>
                <w:rFonts w:ascii="Times New Roman" w:hAnsi="Times New Roman"/>
                <w:sz w:val="24"/>
              </w:rPr>
              <w:t xml:space="preserve"> и классификация оборотных средств. Источники </w:t>
            </w:r>
            <w:proofErr w:type="spellStart"/>
            <w:r w:rsidRPr="004E1A5E">
              <w:rPr>
                <w:rFonts w:ascii="Times New Roman" w:hAnsi="Times New Roman"/>
                <w:sz w:val="24"/>
              </w:rPr>
              <w:t>формированияоборотныхсредств</w:t>
            </w:r>
            <w:proofErr w:type="spellEnd"/>
          </w:p>
        </w:tc>
        <w:tc>
          <w:tcPr>
            <w:tcW w:w="518" w:type="pct"/>
            <w:noWrap/>
            <w:vAlign w:val="center"/>
          </w:tcPr>
          <w:p w14:paraId="174C1B5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67" w:type="pct"/>
            <w:vMerge w:val="restart"/>
            <w:noWrap/>
            <w:vAlign w:val="center"/>
          </w:tcPr>
          <w:p w14:paraId="5DC145B9"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1,2,5,7,8,12</w:t>
            </w:r>
          </w:p>
        </w:tc>
        <w:tc>
          <w:tcPr>
            <w:tcW w:w="427" w:type="pct"/>
            <w:vMerge w:val="restart"/>
            <w:noWrap/>
            <w:vAlign w:val="center"/>
          </w:tcPr>
          <w:p w14:paraId="5A9CACBD" w14:textId="77777777" w:rsidR="00B724DF" w:rsidRPr="004E1A5E" w:rsidRDefault="004F7B7F">
            <w:pPr>
              <w:pStyle w:val="af7"/>
              <w:ind w:left="112" w:right="127"/>
              <w:rPr>
                <w:b/>
                <w:i/>
              </w:rPr>
            </w:pPr>
            <w:r>
              <w:t>ОК 01, ОК 02</w:t>
            </w:r>
          </w:p>
        </w:tc>
        <w:tc>
          <w:tcPr>
            <w:tcW w:w="844" w:type="pct"/>
            <w:vMerge/>
            <w:noWrap/>
            <w:vAlign w:val="center"/>
          </w:tcPr>
          <w:p w14:paraId="479BA307"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4FE4C78" w14:textId="77777777" w:rsidTr="004F7B7F">
        <w:trPr>
          <w:trHeight w:val="613"/>
        </w:trPr>
        <w:tc>
          <w:tcPr>
            <w:tcW w:w="873" w:type="pct"/>
            <w:vMerge/>
            <w:noWrap/>
          </w:tcPr>
          <w:p w14:paraId="3FDE275B" w14:textId="77777777" w:rsidR="00B724DF" w:rsidRPr="004E1A5E" w:rsidRDefault="00B724DF">
            <w:pPr>
              <w:spacing w:after="0" w:line="240" w:lineRule="auto"/>
              <w:rPr>
                <w:rFonts w:ascii="Times New Roman" w:hAnsi="Times New Roman"/>
                <w:b/>
                <w:bCs/>
                <w:sz w:val="24"/>
                <w:szCs w:val="24"/>
              </w:rPr>
            </w:pPr>
          </w:p>
        </w:tc>
        <w:tc>
          <w:tcPr>
            <w:tcW w:w="1771" w:type="pct"/>
            <w:noWrap/>
          </w:tcPr>
          <w:p w14:paraId="4898A74C" w14:textId="77777777" w:rsidR="00B724DF" w:rsidRPr="004E1A5E" w:rsidRDefault="00783E0E">
            <w:pPr>
              <w:widowControl w:val="0"/>
              <w:autoSpaceDE w:val="0"/>
              <w:autoSpaceDN w:val="0"/>
              <w:spacing w:after="0" w:line="240" w:lineRule="auto"/>
              <w:rPr>
                <w:rFonts w:ascii="Times New Roman" w:hAnsi="Times New Roman"/>
                <w:b/>
                <w:sz w:val="24"/>
              </w:rPr>
            </w:pPr>
            <w:r w:rsidRPr="004E1A5E">
              <w:rPr>
                <w:rFonts w:ascii="Times New Roman" w:hAnsi="Times New Roman"/>
                <w:b/>
                <w:sz w:val="24"/>
              </w:rPr>
              <w:t xml:space="preserve">Практическое занятие № 7  </w:t>
            </w:r>
          </w:p>
          <w:p w14:paraId="2356F543" w14:textId="77777777" w:rsidR="00B724DF" w:rsidRPr="004E1A5E" w:rsidRDefault="00783E0E">
            <w:pPr>
              <w:widowControl w:val="0"/>
              <w:autoSpaceDE w:val="0"/>
              <w:autoSpaceDN w:val="0"/>
              <w:spacing w:after="0" w:line="240" w:lineRule="auto"/>
              <w:rPr>
                <w:rFonts w:ascii="Times New Roman" w:hAnsi="Times New Roman"/>
                <w:b/>
                <w:bCs/>
                <w:sz w:val="24"/>
                <w:szCs w:val="24"/>
              </w:rPr>
            </w:pPr>
            <w:r w:rsidRPr="004E1A5E">
              <w:rPr>
                <w:rFonts w:ascii="Times New Roman" w:eastAsia="SimSun" w:hAnsi="Times New Roman"/>
                <w:sz w:val="24"/>
                <w:szCs w:val="24"/>
              </w:rPr>
              <w:t>Структура оборотных средств организации</w:t>
            </w:r>
          </w:p>
        </w:tc>
        <w:tc>
          <w:tcPr>
            <w:tcW w:w="518" w:type="pct"/>
            <w:noWrap/>
            <w:vAlign w:val="center"/>
          </w:tcPr>
          <w:p w14:paraId="5A0BDF5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7" w:type="pct"/>
            <w:vMerge/>
            <w:noWrap/>
            <w:vAlign w:val="center"/>
          </w:tcPr>
          <w:p w14:paraId="1483B179" w14:textId="77777777" w:rsidR="00B724DF" w:rsidRPr="004E1A5E" w:rsidRDefault="00B724DF">
            <w:pPr>
              <w:spacing w:after="0" w:line="240" w:lineRule="auto"/>
              <w:jc w:val="center"/>
              <w:rPr>
                <w:rFonts w:ascii="Times New Roman" w:hAnsi="Times New Roman"/>
                <w:sz w:val="24"/>
                <w:szCs w:val="24"/>
                <w:lang w:eastAsia="en-US"/>
              </w:rPr>
            </w:pPr>
          </w:p>
        </w:tc>
        <w:tc>
          <w:tcPr>
            <w:tcW w:w="427" w:type="pct"/>
            <w:vMerge/>
            <w:noWrap/>
            <w:vAlign w:val="center"/>
          </w:tcPr>
          <w:p w14:paraId="1B3C3086"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6F1E35AE"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8C3D05E" w14:textId="77777777" w:rsidTr="004F7B7F">
        <w:trPr>
          <w:trHeight w:val="379"/>
        </w:trPr>
        <w:tc>
          <w:tcPr>
            <w:tcW w:w="2644" w:type="pct"/>
            <w:gridSpan w:val="2"/>
            <w:noWrap/>
          </w:tcPr>
          <w:p w14:paraId="5AC885F6" w14:textId="77777777" w:rsidR="00B724DF" w:rsidRPr="004E1A5E" w:rsidRDefault="00783E0E">
            <w:pPr>
              <w:widowControl w:val="0"/>
              <w:autoSpaceDE w:val="0"/>
              <w:autoSpaceDN w:val="0"/>
              <w:spacing w:after="0" w:line="240" w:lineRule="auto"/>
              <w:rPr>
                <w:rFonts w:ascii="Times New Roman" w:hAnsi="Times New Roman"/>
                <w:b/>
                <w:sz w:val="24"/>
              </w:rPr>
            </w:pPr>
            <w:r w:rsidRPr="004E1A5E">
              <w:rPr>
                <w:rFonts w:ascii="Times New Roman" w:hAnsi="Times New Roman"/>
                <w:b/>
                <w:sz w:val="24"/>
              </w:rPr>
              <w:t>Раздел4.Кадрыиоплататрудаворганизации</w:t>
            </w:r>
          </w:p>
        </w:tc>
        <w:tc>
          <w:tcPr>
            <w:tcW w:w="518" w:type="pct"/>
            <w:noWrap/>
            <w:vAlign w:val="center"/>
          </w:tcPr>
          <w:p w14:paraId="59C81DA2" w14:textId="77777777" w:rsidR="00B724DF" w:rsidRPr="004E1A5E" w:rsidRDefault="00783E0E">
            <w:pPr>
              <w:spacing w:after="0" w:line="240" w:lineRule="auto"/>
              <w:jc w:val="center"/>
              <w:rPr>
                <w:rFonts w:ascii="Times New Roman" w:hAnsi="Times New Roman"/>
                <w:b/>
                <w:sz w:val="24"/>
                <w:szCs w:val="24"/>
              </w:rPr>
            </w:pPr>
            <w:r w:rsidRPr="004E1A5E">
              <w:rPr>
                <w:rFonts w:ascii="Times New Roman" w:hAnsi="Times New Roman"/>
                <w:b/>
                <w:sz w:val="24"/>
                <w:szCs w:val="24"/>
              </w:rPr>
              <w:t>6</w:t>
            </w:r>
          </w:p>
        </w:tc>
        <w:tc>
          <w:tcPr>
            <w:tcW w:w="567" w:type="pct"/>
            <w:noWrap/>
            <w:vAlign w:val="center"/>
          </w:tcPr>
          <w:p w14:paraId="6D25C5F0" w14:textId="77777777" w:rsidR="00B724DF" w:rsidRPr="004E1A5E" w:rsidRDefault="00B724DF">
            <w:pPr>
              <w:spacing w:after="0" w:line="240" w:lineRule="auto"/>
              <w:jc w:val="center"/>
              <w:rPr>
                <w:rFonts w:ascii="Times New Roman" w:hAnsi="Times New Roman"/>
                <w:sz w:val="24"/>
                <w:szCs w:val="24"/>
                <w:lang w:eastAsia="en-US"/>
              </w:rPr>
            </w:pPr>
          </w:p>
        </w:tc>
        <w:tc>
          <w:tcPr>
            <w:tcW w:w="427" w:type="pct"/>
            <w:noWrap/>
            <w:vAlign w:val="center"/>
          </w:tcPr>
          <w:p w14:paraId="5D276C37" w14:textId="77777777" w:rsidR="00B724DF" w:rsidRPr="004E1A5E" w:rsidRDefault="00B724DF">
            <w:pPr>
              <w:spacing w:after="0" w:line="240" w:lineRule="auto"/>
              <w:jc w:val="center"/>
              <w:rPr>
                <w:rFonts w:ascii="Times New Roman" w:hAnsi="Times New Roman"/>
                <w:b/>
                <w:bCs/>
                <w:sz w:val="24"/>
                <w:szCs w:val="24"/>
              </w:rPr>
            </w:pPr>
          </w:p>
        </w:tc>
        <w:tc>
          <w:tcPr>
            <w:tcW w:w="844" w:type="pct"/>
            <w:noWrap/>
            <w:vAlign w:val="center"/>
          </w:tcPr>
          <w:p w14:paraId="4C6F66B3"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855CB7C" w14:textId="77777777" w:rsidTr="004F7B7F">
        <w:trPr>
          <w:trHeight w:val="368"/>
        </w:trPr>
        <w:tc>
          <w:tcPr>
            <w:tcW w:w="873" w:type="pct"/>
            <w:vMerge w:val="restart"/>
            <w:noWrap/>
          </w:tcPr>
          <w:p w14:paraId="3B1DA334" w14:textId="77777777" w:rsidR="00B724DF" w:rsidRPr="004E1A5E" w:rsidRDefault="00783E0E">
            <w:pPr>
              <w:spacing w:after="0" w:line="240" w:lineRule="auto"/>
              <w:rPr>
                <w:rFonts w:ascii="Times New Roman" w:hAnsi="Times New Roman"/>
                <w:b/>
                <w:sz w:val="24"/>
              </w:rPr>
            </w:pPr>
            <w:r w:rsidRPr="004E1A5E">
              <w:rPr>
                <w:rFonts w:ascii="Times New Roman" w:hAnsi="Times New Roman"/>
                <w:b/>
                <w:sz w:val="24"/>
              </w:rPr>
              <w:t xml:space="preserve">Тема 4.1 </w:t>
            </w:r>
          </w:p>
          <w:p w14:paraId="7B0AE1CC"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sz w:val="24"/>
              </w:rPr>
              <w:t xml:space="preserve">Кадры </w:t>
            </w:r>
            <w:proofErr w:type="spellStart"/>
            <w:r w:rsidRPr="004E1A5E">
              <w:rPr>
                <w:rFonts w:ascii="Times New Roman" w:hAnsi="Times New Roman"/>
                <w:sz w:val="24"/>
              </w:rPr>
              <w:t>организацииипроизводительность</w:t>
            </w:r>
            <w:proofErr w:type="spellEnd"/>
            <w:r w:rsidRPr="004E1A5E">
              <w:rPr>
                <w:rFonts w:ascii="Times New Roman" w:hAnsi="Times New Roman"/>
                <w:sz w:val="24"/>
              </w:rPr>
              <w:t xml:space="preserve"> труда</w:t>
            </w:r>
          </w:p>
        </w:tc>
        <w:tc>
          <w:tcPr>
            <w:tcW w:w="1771" w:type="pct"/>
            <w:noWrap/>
          </w:tcPr>
          <w:p w14:paraId="6B853C21" w14:textId="77777777" w:rsidR="00B724DF" w:rsidRPr="004E1A5E" w:rsidRDefault="00783E0E">
            <w:pPr>
              <w:widowControl w:val="0"/>
              <w:autoSpaceDE w:val="0"/>
              <w:autoSpaceDN w:val="0"/>
              <w:spacing w:after="0" w:line="240" w:lineRule="auto"/>
              <w:rPr>
                <w:rFonts w:ascii="Times New Roman" w:hAnsi="Times New Roman"/>
                <w:b/>
                <w:sz w:val="24"/>
              </w:rPr>
            </w:pPr>
            <w:proofErr w:type="spellStart"/>
            <w:r w:rsidRPr="004E1A5E">
              <w:rPr>
                <w:rFonts w:ascii="Times New Roman" w:hAnsi="Times New Roman"/>
                <w:b/>
                <w:sz w:val="24"/>
              </w:rPr>
              <w:t>Содержаниеучебногоматериала</w:t>
            </w:r>
            <w:proofErr w:type="spellEnd"/>
          </w:p>
        </w:tc>
        <w:tc>
          <w:tcPr>
            <w:tcW w:w="518" w:type="pct"/>
            <w:noWrap/>
            <w:vAlign w:val="center"/>
          </w:tcPr>
          <w:p w14:paraId="7160A2EA"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3</w:t>
            </w:r>
          </w:p>
        </w:tc>
        <w:tc>
          <w:tcPr>
            <w:tcW w:w="567" w:type="pct"/>
            <w:vMerge w:val="restart"/>
            <w:noWrap/>
            <w:vAlign w:val="center"/>
          </w:tcPr>
          <w:p w14:paraId="2356DEA0"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ЛР 1,2,5,7,8,12</w:t>
            </w:r>
          </w:p>
        </w:tc>
        <w:tc>
          <w:tcPr>
            <w:tcW w:w="427" w:type="pct"/>
            <w:vMerge w:val="restart"/>
            <w:noWrap/>
            <w:vAlign w:val="center"/>
          </w:tcPr>
          <w:p w14:paraId="56A75E17" w14:textId="77777777" w:rsidR="00B724DF" w:rsidRPr="004E1A5E" w:rsidRDefault="004F7B7F">
            <w:pPr>
              <w:pStyle w:val="af7"/>
              <w:ind w:left="112" w:right="127"/>
              <w:rPr>
                <w:b/>
                <w:i/>
              </w:rPr>
            </w:pPr>
            <w:r>
              <w:t>ОК 01, ОК 02</w:t>
            </w:r>
          </w:p>
        </w:tc>
        <w:tc>
          <w:tcPr>
            <w:tcW w:w="844" w:type="pct"/>
            <w:vMerge w:val="restart"/>
            <w:noWrap/>
            <w:vAlign w:val="center"/>
          </w:tcPr>
          <w:p w14:paraId="6DD17A82"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24D2604" w14:textId="77777777" w:rsidTr="004F7B7F">
        <w:trPr>
          <w:trHeight w:val="368"/>
        </w:trPr>
        <w:tc>
          <w:tcPr>
            <w:tcW w:w="873" w:type="pct"/>
            <w:vMerge/>
            <w:noWrap/>
          </w:tcPr>
          <w:p w14:paraId="2E6C0A12" w14:textId="77777777" w:rsidR="00B724DF" w:rsidRPr="004E1A5E" w:rsidRDefault="00B724DF">
            <w:pPr>
              <w:spacing w:after="0" w:line="240" w:lineRule="auto"/>
              <w:rPr>
                <w:rFonts w:ascii="Times New Roman" w:hAnsi="Times New Roman"/>
                <w:b/>
                <w:sz w:val="24"/>
              </w:rPr>
            </w:pPr>
          </w:p>
        </w:tc>
        <w:tc>
          <w:tcPr>
            <w:tcW w:w="1771" w:type="pct"/>
            <w:noWrap/>
          </w:tcPr>
          <w:p w14:paraId="01CB2CF5" w14:textId="77777777" w:rsidR="00B724DF" w:rsidRPr="004E1A5E" w:rsidRDefault="00783E0E">
            <w:pPr>
              <w:widowControl w:val="0"/>
              <w:autoSpaceDE w:val="0"/>
              <w:autoSpaceDN w:val="0"/>
              <w:spacing w:after="0" w:line="240" w:lineRule="auto"/>
              <w:jc w:val="both"/>
              <w:rPr>
                <w:rFonts w:ascii="Times New Roman" w:hAnsi="Times New Roman"/>
                <w:b/>
                <w:sz w:val="24"/>
              </w:rPr>
            </w:pPr>
            <w:r w:rsidRPr="004E1A5E">
              <w:rPr>
                <w:rFonts w:ascii="Times New Roman" w:hAnsi="Times New Roman"/>
                <w:sz w:val="24"/>
              </w:rPr>
              <w:t>Персоналорганизации:понятиеиклассификация.Движениекадров.Количественнаяикачественнаяхарактеристикатрудовых ресурсов.</w:t>
            </w:r>
          </w:p>
        </w:tc>
        <w:tc>
          <w:tcPr>
            <w:tcW w:w="518" w:type="pct"/>
            <w:noWrap/>
            <w:vAlign w:val="center"/>
          </w:tcPr>
          <w:p w14:paraId="6A88735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67" w:type="pct"/>
            <w:vMerge/>
            <w:noWrap/>
            <w:vAlign w:val="center"/>
          </w:tcPr>
          <w:p w14:paraId="0FBEB81E" w14:textId="77777777" w:rsidR="00B724DF" w:rsidRPr="004E1A5E" w:rsidRDefault="00B724DF">
            <w:pPr>
              <w:spacing w:after="0" w:line="240" w:lineRule="auto"/>
              <w:jc w:val="center"/>
              <w:rPr>
                <w:rFonts w:ascii="Times New Roman" w:hAnsi="Times New Roman"/>
                <w:sz w:val="24"/>
                <w:szCs w:val="24"/>
                <w:lang w:eastAsia="en-US"/>
              </w:rPr>
            </w:pPr>
          </w:p>
        </w:tc>
        <w:tc>
          <w:tcPr>
            <w:tcW w:w="427" w:type="pct"/>
            <w:vMerge/>
            <w:noWrap/>
            <w:vAlign w:val="center"/>
          </w:tcPr>
          <w:p w14:paraId="22AA0EA6"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7100AF2C"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5CE973A" w14:textId="77777777" w:rsidTr="004F7B7F">
        <w:trPr>
          <w:trHeight w:val="368"/>
        </w:trPr>
        <w:tc>
          <w:tcPr>
            <w:tcW w:w="873" w:type="pct"/>
            <w:vMerge/>
            <w:noWrap/>
          </w:tcPr>
          <w:p w14:paraId="24B84B2F" w14:textId="77777777" w:rsidR="00B724DF" w:rsidRPr="004E1A5E" w:rsidRDefault="00B724DF">
            <w:pPr>
              <w:spacing w:after="0" w:line="240" w:lineRule="auto"/>
              <w:rPr>
                <w:rFonts w:ascii="Times New Roman" w:hAnsi="Times New Roman"/>
                <w:b/>
                <w:sz w:val="24"/>
              </w:rPr>
            </w:pPr>
          </w:p>
        </w:tc>
        <w:tc>
          <w:tcPr>
            <w:tcW w:w="1771" w:type="pct"/>
            <w:noWrap/>
          </w:tcPr>
          <w:p w14:paraId="4D291AD9" w14:textId="77777777" w:rsidR="00B724DF" w:rsidRPr="004E1A5E" w:rsidRDefault="00783E0E">
            <w:pPr>
              <w:widowControl w:val="0"/>
              <w:autoSpaceDE w:val="0"/>
              <w:autoSpaceDN w:val="0"/>
              <w:spacing w:after="0" w:line="240" w:lineRule="auto"/>
              <w:rPr>
                <w:rFonts w:ascii="Times New Roman" w:hAnsi="Times New Roman"/>
                <w:b/>
                <w:sz w:val="24"/>
              </w:rPr>
            </w:pPr>
            <w:r w:rsidRPr="004E1A5E">
              <w:rPr>
                <w:rFonts w:ascii="Times New Roman" w:hAnsi="Times New Roman"/>
                <w:b/>
                <w:sz w:val="24"/>
              </w:rPr>
              <w:t>Практическое занятие № 8</w:t>
            </w:r>
          </w:p>
          <w:p w14:paraId="3CF7C954" w14:textId="77777777" w:rsidR="00B724DF" w:rsidRPr="004E1A5E" w:rsidRDefault="00783E0E">
            <w:pPr>
              <w:widowControl w:val="0"/>
              <w:autoSpaceDE w:val="0"/>
              <w:autoSpaceDN w:val="0"/>
              <w:spacing w:after="0" w:line="240" w:lineRule="auto"/>
              <w:rPr>
                <w:rFonts w:ascii="Times New Roman" w:hAnsi="Times New Roman"/>
                <w:b/>
                <w:sz w:val="24"/>
              </w:rPr>
            </w:pPr>
            <w:proofErr w:type="spellStart"/>
            <w:r w:rsidRPr="004E1A5E">
              <w:rPr>
                <w:rFonts w:ascii="Times New Roman" w:hAnsi="Times New Roman"/>
                <w:sz w:val="24"/>
              </w:rPr>
              <w:t>Движениекадров</w:t>
            </w:r>
            <w:proofErr w:type="spellEnd"/>
          </w:p>
        </w:tc>
        <w:tc>
          <w:tcPr>
            <w:tcW w:w="518" w:type="pct"/>
            <w:noWrap/>
            <w:vAlign w:val="center"/>
          </w:tcPr>
          <w:p w14:paraId="08F374D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7" w:type="pct"/>
            <w:vMerge/>
            <w:noWrap/>
            <w:vAlign w:val="center"/>
          </w:tcPr>
          <w:p w14:paraId="7ED5D6A2" w14:textId="77777777" w:rsidR="00B724DF" w:rsidRPr="004E1A5E" w:rsidRDefault="00B724DF">
            <w:pPr>
              <w:spacing w:after="0" w:line="240" w:lineRule="auto"/>
              <w:jc w:val="center"/>
              <w:rPr>
                <w:rFonts w:ascii="Times New Roman" w:hAnsi="Times New Roman"/>
                <w:sz w:val="24"/>
                <w:szCs w:val="24"/>
                <w:lang w:eastAsia="en-US"/>
              </w:rPr>
            </w:pPr>
          </w:p>
        </w:tc>
        <w:tc>
          <w:tcPr>
            <w:tcW w:w="427" w:type="pct"/>
            <w:vMerge/>
            <w:noWrap/>
            <w:vAlign w:val="center"/>
          </w:tcPr>
          <w:p w14:paraId="6C97FB16"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1D886D1C"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BCD38B7" w14:textId="77777777" w:rsidTr="004F7B7F">
        <w:trPr>
          <w:trHeight w:val="276"/>
        </w:trPr>
        <w:tc>
          <w:tcPr>
            <w:tcW w:w="873" w:type="pct"/>
            <w:vMerge w:val="restart"/>
            <w:noWrap/>
          </w:tcPr>
          <w:p w14:paraId="318C4D8F" w14:textId="77777777" w:rsidR="00B724DF" w:rsidRPr="004E1A5E" w:rsidRDefault="00783E0E">
            <w:pPr>
              <w:pStyle w:val="TableParagraph"/>
              <w:ind w:left="110"/>
              <w:rPr>
                <w:b/>
                <w:sz w:val="24"/>
              </w:rPr>
            </w:pPr>
            <w:r w:rsidRPr="004E1A5E">
              <w:rPr>
                <w:b/>
                <w:sz w:val="24"/>
              </w:rPr>
              <w:t>Тема4.2.</w:t>
            </w:r>
          </w:p>
          <w:p w14:paraId="6E883758"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sz w:val="24"/>
              </w:rPr>
              <w:t xml:space="preserve">Организация </w:t>
            </w:r>
            <w:proofErr w:type="spellStart"/>
            <w:r w:rsidRPr="004E1A5E">
              <w:rPr>
                <w:rFonts w:ascii="Times New Roman" w:hAnsi="Times New Roman"/>
                <w:sz w:val="24"/>
              </w:rPr>
              <w:t>оплатытруда</w:t>
            </w:r>
            <w:proofErr w:type="spellEnd"/>
          </w:p>
        </w:tc>
        <w:tc>
          <w:tcPr>
            <w:tcW w:w="1771" w:type="pct"/>
            <w:noWrap/>
          </w:tcPr>
          <w:p w14:paraId="7AC02759" w14:textId="77777777" w:rsidR="00B724DF" w:rsidRPr="004E1A5E" w:rsidRDefault="00783E0E">
            <w:pPr>
              <w:widowControl w:val="0"/>
              <w:autoSpaceDE w:val="0"/>
              <w:autoSpaceDN w:val="0"/>
              <w:spacing w:after="0" w:line="240" w:lineRule="auto"/>
              <w:rPr>
                <w:rFonts w:ascii="Times New Roman" w:hAnsi="Times New Roman"/>
                <w:b/>
                <w:sz w:val="24"/>
              </w:rPr>
            </w:pPr>
            <w:proofErr w:type="spellStart"/>
            <w:r w:rsidRPr="004E1A5E">
              <w:rPr>
                <w:rFonts w:ascii="Times New Roman" w:hAnsi="Times New Roman"/>
                <w:b/>
                <w:sz w:val="24"/>
              </w:rPr>
              <w:t>Содержаниеучебногоматериала</w:t>
            </w:r>
            <w:proofErr w:type="spellEnd"/>
          </w:p>
        </w:tc>
        <w:tc>
          <w:tcPr>
            <w:tcW w:w="518" w:type="pct"/>
            <w:noWrap/>
            <w:vAlign w:val="center"/>
          </w:tcPr>
          <w:p w14:paraId="38B26F41"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3</w:t>
            </w:r>
          </w:p>
        </w:tc>
        <w:tc>
          <w:tcPr>
            <w:tcW w:w="567" w:type="pct"/>
            <w:vMerge w:val="restart"/>
            <w:noWrap/>
            <w:vAlign w:val="center"/>
          </w:tcPr>
          <w:p w14:paraId="3062D613" w14:textId="77777777" w:rsidR="00B724DF" w:rsidRPr="004E1A5E" w:rsidRDefault="00783E0E">
            <w:pPr>
              <w:spacing w:after="0" w:line="240" w:lineRule="auto"/>
              <w:jc w:val="center"/>
              <w:rPr>
                <w:rFonts w:ascii="Times New Roman" w:hAnsi="Times New Roman"/>
                <w:b/>
                <w:i/>
                <w:sz w:val="24"/>
                <w:szCs w:val="24"/>
                <w:lang w:eastAsia="en-US"/>
              </w:rPr>
            </w:pPr>
            <w:r w:rsidRPr="004E1A5E">
              <w:rPr>
                <w:rFonts w:ascii="Times New Roman" w:hAnsi="Times New Roman"/>
                <w:sz w:val="24"/>
                <w:szCs w:val="24"/>
              </w:rPr>
              <w:t>ЛР 1,2,5,7,8,12</w:t>
            </w:r>
          </w:p>
        </w:tc>
        <w:tc>
          <w:tcPr>
            <w:tcW w:w="427" w:type="pct"/>
            <w:vMerge w:val="restart"/>
            <w:noWrap/>
            <w:vAlign w:val="center"/>
          </w:tcPr>
          <w:p w14:paraId="5ABB58FD" w14:textId="77777777" w:rsidR="00B724DF" w:rsidRPr="004E1A5E" w:rsidRDefault="004F7B7F">
            <w:pPr>
              <w:pStyle w:val="af7"/>
              <w:ind w:left="112" w:right="127"/>
              <w:rPr>
                <w:b/>
                <w:i/>
              </w:rPr>
            </w:pPr>
            <w:r>
              <w:t>ОК 01, ОК 02</w:t>
            </w:r>
          </w:p>
        </w:tc>
        <w:tc>
          <w:tcPr>
            <w:tcW w:w="844" w:type="pct"/>
            <w:vMerge w:val="restart"/>
            <w:noWrap/>
            <w:vAlign w:val="center"/>
          </w:tcPr>
          <w:p w14:paraId="6051C3B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412FEE6" w14:textId="77777777" w:rsidTr="004F7B7F">
        <w:trPr>
          <w:trHeight w:val="276"/>
        </w:trPr>
        <w:tc>
          <w:tcPr>
            <w:tcW w:w="873" w:type="pct"/>
            <w:vMerge/>
            <w:noWrap/>
          </w:tcPr>
          <w:p w14:paraId="4B058F09" w14:textId="77777777" w:rsidR="00B724DF" w:rsidRPr="004E1A5E" w:rsidRDefault="00B724DF">
            <w:pPr>
              <w:pStyle w:val="TableParagraph"/>
              <w:ind w:left="110"/>
              <w:rPr>
                <w:b/>
                <w:sz w:val="24"/>
              </w:rPr>
            </w:pPr>
          </w:p>
        </w:tc>
        <w:tc>
          <w:tcPr>
            <w:tcW w:w="1771" w:type="pct"/>
            <w:noWrap/>
          </w:tcPr>
          <w:p w14:paraId="2F4D1BD8" w14:textId="77777777" w:rsidR="00B724DF" w:rsidRPr="004E1A5E" w:rsidRDefault="00783E0E">
            <w:pPr>
              <w:spacing w:line="240" w:lineRule="auto"/>
              <w:jc w:val="both"/>
              <w:rPr>
                <w:rFonts w:ascii="Times New Roman" w:hAnsi="Times New Roman"/>
                <w:sz w:val="24"/>
                <w:szCs w:val="24"/>
              </w:rPr>
            </w:pPr>
            <w:proofErr w:type="spellStart"/>
            <w:r w:rsidRPr="004E1A5E">
              <w:rPr>
                <w:rFonts w:ascii="Times New Roman" w:hAnsi="Times New Roman"/>
                <w:sz w:val="24"/>
                <w:szCs w:val="24"/>
              </w:rPr>
              <w:t>Формыисистемыоплатытруда.Структуразаработной</w:t>
            </w:r>
            <w:proofErr w:type="spellEnd"/>
            <w:r w:rsidRPr="004E1A5E">
              <w:rPr>
                <w:rFonts w:ascii="Times New Roman" w:hAnsi="Times New Roman"/>
                <w:sz w:val="24"/>
                <w:szCs w:val="24"/>
              </w:rPr>
              <w:t xml:space="preserve"> платы. </w:t>
            </w:r>
            <w:proofErr w:type="spellStart"/>
            <w:r w:rsidRPr="004E1A5E">
              <w:rPr>
                <w:rFonts w:ascii="Times New Roman" w:hAnsi="Times New Roman"/>
                <w:sz w:val="24"/>
                <w:szCs w:val="24"/>
              </w:rPr>
              <w:t>Компенсационныеистимулирующиевыплаты</w:t>
            </w:r>
            <w:proofErr w:type="spellEnd"/>
            <w:r w:rsidRPr="004E1A5E">
              <w:rPr>
                <w:rFonts w:ascii="Times New Roman" w:hAnsi="Times New Roman"/>
                <w:sz w:val="24"/>
                <w:szCs w:val="24"/>
              </w:rPr>
              <w:t xml:space="preserve">. </w:t>
            </w:r>
            <w:proofErr w:type="spellStart"/>
            <w:r w:rsidRPr="004E1A5E">
              <w:rPr>
                <w:rFonts w:ascii="Times New Roman" w:hAnsi="Times New Roman"/>
                <w:sz w:val="24"/>
                <w:szCs w:val="24"/>
              </w:rPr>
              <w:t>Удержанияиззаработнойплаты</w:t>
            </w:r>
            <w:proofErr w:type="spellEnd"/>
            <w:r w:rsidRPr="004E1A5E">
              <w:rPr>
                <w:rFonts w:ascii="Times New Roman" w:hAnsi="Times New Roman"/>
                <w:sz w:val="24"/>
                <w:szCs w:val="24"/>
              </w:rPr>
              <w:t>.</w:t>
            </w:r>
          </w:p>
        </w:tc>
        <w:tc>
          <w:tcPr>
            <w:tcW w:w="518" w:type="pct"/>
            <w:noWrap/>
            <w:vAlign w:val="center"/>
          </w:tcPr>
          <w:p w14:paraId="3C320390"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67" w:type="pct"/>
            <w:vMerge/>
            <w:noWrap/>
            <w:vAlign w:val="center"/>
          </w:tcPr>
          <w:p w14:paraId="65BF79D6" w14:textId="77777777" w:rsidR="00B724DF" w:rsidRPr="004E1A5E" w:rsidRDefault="00B724DF">
            <w:pPr>
              <w:spacing w:after="0" w:line="240" w:lineRule="auto"/>
              <w:jc w:val="center"/>
              <w:rPr>
                <w:rFonts w:ascii="Times New Roman" w:hAnsi="Times New Roman"/>
                <w:sz w:val="24"/>
                <w:szCs w:val="24"/>
                <w:lang w:eastAsia="en-US"/>
              </w:rPr>
            </w:pPr>
          </w:p>
        </w:tc>
        <w:tc>
          <w:tcPr>
            <w:tcW w:w="427" w:type="pct"/>
            <w:vMerge/>
            <w:noWrap/>
            <w:vAlign w:val="center"/>
          </w:tcPr>
          <w:p w14:paraId="7DB1EE5D"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2E126E02"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C641337" w14:textId="77777777" w:rsidTr="004F7B7F">
        <w:trPr>
          <w:trHeight w:val="276"/>
        </w:trPr>
        <w:tc>
          <w:tcPr>
            <w:tcW w:w="873" w:type="pct"/>
            <w:vMerge/>
            <w:noWrap/>
          </w:tcPr>
          <w:p w14:paraId="37C96B90" w14:textId="77777777" w:rsidR="00B724DF" w:rsidRPr="004E1A5E" w:rsidRDefault="00B724DF">
            <w:pPr>
              <w:pStyle w:val="TableParagraph"/>
              <w:ind w:left="110"/>
              <w:rPr>
                <w:b/>
                <w:sz w:val="24"/>
              </w:rPr>
            </w:pPr>
          </w:p>
        </w:tc>
        <w:tc>
          <w:tcPr>
            <w:tcW w:w="1771" w:type="pct"/>
            <w:noWrap/>
          </w:tcPr>
          <w:p w14:paraId="45303B05" w14:textId="77777777" w:rsidR="00B724DF" w:rsidRPr="004E1A5E" w:rsidRDefault="00783E0E">
            <w:pPr>
              <w:widowControl w:val="0"/>
              <w:autoSpaceDE w:val="0"/>
              <w:autoSpaceDN w:val="0"/>
              <w:spacing w:after="0" w:line="240" w:lineRule="auto"/>
              <w:rPr>
                <w:rFonts w:ascii="Times New Roman" w:hAnsi="Times New Roman"/>
                <w:b/>
                <w:sz w:val="24"/>
              </w:rPr>
            </w:pPr>
            <w:r w:rsidRPr="004E1A5E">
              <w:rPr>
                <w:rFonts w:ascii="Times New Roman" w:hAnsi="Times New Roman"/>
                <w:b/>
                <w:sz w:val="24"/>
              </w:rPr>
              <w:t>Практическое занятие № 9</w:t>
            </w:r>
          </w:p>
          <w:p w14:paraId="66550222" w14:textId="77777777" w:rsidR="00B724DF" w:rsidRPr="004E1A5E" w:rsidRDefault="00783E0E">
            <w:pPr>
              <w:widowControl w:val="0"/>
              <w:autoSpaceDE w:val="0"/>
              <w:autoSpaceDN w:val="0"/>
              <w:spacing w:after="0" w:line="240" w:lineRule="auto"/>
              <w:rPr>
                <w:rFonts w:ascii="Times New Roman" w:hAnsi="Times New Roman"/>
                <w:b/>
                <w:sz w:val="24"/>
              </w:rPr>
            </w:pPr>
            <w:proofErr w:type="spellStart"/>
            <w:r w:rsidRPr="004E1A5E">
              <w:rPr>
                <w:rFonts w:ascii="Times New Roman" w:hAnsi="Times New Roman"/>
                <w:sz w:val="24"/>
              </w:rPr>
              <w:t>Расчетзаработнойплаты</w:t>
            </w:r>
            <w:proofErr w:type="spellEnd"/>
          </w:p>
          <w:p w14:paraId="663FD1F4" w14:textId="77777777" w:rsidR="00B724DF" w:rsidRPr="004E1A5E" w:rsidRDefault="00B724DF">
            <w:pPr>
              <w:widowControl w:val="0"/>
              <w:autoSpaceDE w:val="0"/>
              <w:autoSpaceDN w:val="0"/>
              <w:spacing w:after="0" w:line="240" w:lineRule="auto"/>
              <w:rPr>
                <w:rFonts w:ascii="Times New Roman" w:hAnsi="Times New Roman"/>
                <w:b/>
                <w:sz w:val="24"/>
              </w:rPr>
            </w:pPr>
          </w:p>
        </w:tc>
        <w:tc>
          <w:tcPr>
            <w:tcW w:w="518" w:type="pct"/>
            <w:noWrap/>
            <w:vAlign w:val="center"/>
          </w:tcPr>
          <w:p w14:paraId="3966644B"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7" w:type="pct"/>
            <w:vMerge/>
            <w:noWrap/>
            <w:vAlign w:val="center"/>
          </w:tcPr>
          <w:p w14:paraId="2822653E" w14:textId="77777777" w:rsidR="00B724DF" w:rsidRPr="004E1A5E" w:rsidRDefault="00B724DF">
            <w:pPr>
              <w:spacing w:after="0" w:line="240" w:lineRule="auto"/>
              <w:jc w:val="center"/>
              <w:rPr>
                <w:rFonts w:ascii="Times New Roman" w:hAnsi="Times New Roman"/>
                <w:sz w:val="24"/>
                <w:szCs w:val="24"/>
                <w:lang w:eastAsia="en-US"/>
              </w:rPr>
            </w:pPr>
          </w:p>
        </w:tc>
        <w:tc>
          <w:tcPr>
            <w:tcW w:w="427" w:type="pct"/>
            <w:vMerge/>
            <w:noWrap/>
            <w:vAlign w:val="center"/>
          </w:tcPr>
          <w:p w14:paraId="4A92C6C0"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7BDF9BAC"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AC7E73A" w14:textId="77777777" w:rsidTr="004F7B7F">
        <w:trPr>
          <w:trHeight w:val="613"/>
        </w:trPr>
        <w:tc>
          <w:tcPr>
            <w:tcW w:w="2644" w:type="pct"/>
            <w:gridSpan w:val="2"/>
            <w:noWrap/>
          </w:tcPr>
          <w:p w14:paraId="3641F707" w14:textId="77777777" w:rsidR="00B724DF" w:rsidRPr="004E1A5E" w:rsidRDefault="00783E0E">
            <w:pPr>
              <w:widowControl w:val="0"/>
              <w:autoSpaceDE w:val="0"/>
              <w:autoSpaceDN w:val="0"/>
              <w:spacing w:after="0" w:line="240" w:lineRule="auto"/>
              <w:jc w:val="both"/>
              <w:rPr>
                <w:rFonts w:ascii="Times New Roman" w:hAnsi="Times New Roman"/>
                <w:b/>
                <w:sz w:val="24"/>
              </w:rPr>
            </w:pPr>
            <w:r w:rsidRPr="004E1A5E">
              <w:rPr>
                <w:rFonts w:ascii="Times New Roman" w:hAnsi="Times New Roman"/>
                <w:b/>
                <w:sz w:val="24"/>
              </w:rPr>
              <w:t>Раздел5.Издержки,цена,прибыльирентабельность-основныепоказателидеятельностиэкономического субъекта</w:t>
            </w:r>
          </w:p>
        </w:tc>
        <w:tc>
          <w:tcPr>
            <w:tcW w:w="518" w:type="pct"/>
            <w:noWrap/>
            <w:vAlign w:val="center"/>
          </w:tcPr>
          <w:p w14:paraId="1BAE9D6A" w14:textId="77777777" w:rsidR="00B724DF" w:rsidRPr="004E1A5E" w:rsidRDefault="00783E0E">
            <w:pPr>
              <w:spacing w:after="0" w:line="240" w:lineRule="auto"/>
              <w:jc w:val="center"/>
              <w:rPr>
                <w:rFonts w:ascii="Times New Roman" w:hAnsi="Times New Roman"/>
                <w:b/>
                <w:sz w:val="24"/>
                <w:szCs w:val="24"/>
              </w:rPr>
            </w:pPr>
            <w:r w:rsidRPr="004E1A5E">
              <w:rPr>
                <w:rFonts w:ascii="Times New Roman" w:hAnsi="Times New Roman"/>
                <w:b/>
                <w:sz w:val="24"/>
                <w:szCs w:val="24"/>
              </w:rPr>
              <w:t>9</w:t>
            </w:r>
          </w:p>
        </w:tc>
        <w:tc>
          <w:tcPr>
            <w:tcW w:w="567" w:type="pct"/>
            <w:noWrap/>
            <w:vAlign w:val="center"/>
          </w:tcPr>
          <w:p w14:paraId="14D9A521" w14:textId="77777777" w:rsidR="00B724DF" w:rsidRPr="004E1A5E" w:rsidRDefault="00B724DF">
            <w:pPr>
              <w:spacing w:after="0" w:line="240" w:lineRule="auto"/>
              <w:jc w:val="center"/>
              <w:rPr>
                <w:rFonts w:ascii="Times New Roman" w:hAnsi="Times New Roman"/>
                <w:sz w:val="24"/>
                <w:szCs w:val="24"/>
                <w:lang w:eastAsia="en-US"/>
              </w:rPr>
            </w:pPr>
          </w:p>
        </w:tc>
        <w:tc>
          <w:tcPr>
            <w:tcW w:w="427" w:type="pct"/>
            <w:noWrap/>
            <w:vAlign w:val="center"/>
          </w:tcPr>
          <w:p w14:paraId="7CA0B09C" w14:textId="77777777" w:rsidR="00B724DF" w:rsidRPr="004E1A5E" w:rsidRDefault="00B724DF">
            <w:pPr>
              <w:spacing w:after="0" w:line="240" w:lineRule="auto"/>
              <w:jc w:val="center"/>
              <w:rPr>
                <w:rFonts w:ascii="Times New Roman" w:hAnsi="Times New Roman"/>
                <w:b/>
                <w:bCs/>
                <w:sz w:val="24"/>
                <w:szCs w:val="24"/>
              </w:rPr>
            </w:pPr>
          </w:p>
        </w:tc>
        <w:tc>
          <w:tcPr>
            <w:tcW w:w="844" w:type="pct"/>
            <w:noWrap/>
            <w:vAlign w:val="center"/>
          </w:tcPr>
          <w:p w14:paraId="3BA457C5" w14:textId="77777777" w:rsidR="00B724DF" w:rsidRPr="004E1A5E" w:rsidRDefault="00B724DF">
            <w:pPr>
              <w:suppressAutoHyphens/>
              <w:spacing w:after="0" w:line="240" w:lineRule="auto"/>
              <w:jc w:val="center"/>
              <w:rPr>
                <w:rFonts w:ascii="Times New Roman" w:hAnsi="Times New Roman"/>
                <w:bCs/>
                <w:iCs/>
                <w:sz w:val="24"/>
                <w:szCs w:val="24"/>
              </w:rPr>
            </w:pPr>
          </w:p>
        </w:tc>
      </w:tr>
      <w:tr w:rsidR="004F7B7F" w:rsidRPr="004E1A5E" w14:paraId="2AA26B56" w14:textId="77777777" w:rsidTr="004F7B7F">
        <w:trPr>
          <w:trHeight w:val="276"/>
        </w:trPr>
        <w:tc>
          <w:tcPr>
            <w:tcW w:w="873" w:type="pct"/>
            <w:vMerge w:val="restart"/>
            <w:noWrap/>
          </w:tcPr>
          <w:p w14:paraId="51FE5A8F" w14:textId="77777777" w:rsidR="004F7B7F" w:rsidRPr="004E1A5E" w:rsidRDefault="004F7B7F">
            <w:pPr>
              <w:spacing w:after="0" w:line="240" w:lineRule="auto"/>
              <w:jc w:val="both"/>
              <w:rPr>
                <w:rFonts w:ascii="Times New Roman" w:hAnsi="Times New Roman"/>
                <w:b/>
                <w:sz w:val="24"/>
              </w:rPr>
            </w:pPr>
            <w:r w:rsidRPr="004E1A5E">
              <w:rPr>
                <w:rFonts w:ascii="Times New Roman" w:hAnsi="Times New Roman"/>
                <w:b/>
                <w:sz w:val="24"/>
              </w:rPr>
              <w:t>Тема 5.1</w:t>
            </w:r>
          </w:p>
          <w:p w14:paraId="25E50C86" w14:textId="77777777" w:rsidR="004F7B7F" w:rsidRPr="004E1A5E" w:rsidRDefault="004F7B7F">
            <w:pPr>
              <w:spacing w:after="0" w:line="240" w:lineRule="auto"/>
              <w:jc w:val="both"/>
              <w:rPr>
                <w:rFonts w:ascii="Times New Roman" w:hAnsi="Times New Roman"/>
                <w:b/>
                <w:bCs/>
                <w:sz w:val="24"/>
                <w:szCs w:val="24"/>
              </w:rPr>
            </w:pPr>
            <w:r w:rsidRPr="004E1A5E">
              <w:rPr>
                <w:rFonts w:ascii="Times New Roman" w:hAnsi="Times New Roman"/>
                <w:sz w:val="24"/>
              </w:rPr>
              <w:t xml:space="preserve">Издержки </w:t>
            </w:r>
            <w:r w:rsidRPr="004E1A5E">
              <w:rPr>
                <w:rFonts w:ascii="Times New Roman" w:hAnsi="Times New Roman"/>
                <w:spacing w:val="-1"/>
                <w:sz w:val="24"/>
              </w:rPr>
              <w:t>произ</w:t>
            </w:r>
            <w:r w:rsidRPr="004E1A5E">
              <w:rPr>
                <w:rFonts w:ascii="Times New Roman" w:hAnsi="Times New Roman"/>
                <w:sz w:val="24"/>
              </w:rPr>
              <w:t>водства</w:t>
            </w:r>
          </w:p>
        </w:tc>
        <w:tc>
          <w:tcPr>
            <w:tcW w:w="1771" w:type="pct"/>
            <w:noWrap/>
          </w:tcPr>
          <w:p w14:paraId="5F1E2BB9" w14:textId="77777777" w:rsidR="004F7B7F" w:rsidRPr="004E1A5E" w:rsidRDefault="004F7B7F">
            <w:pPr>
              <w:widowControl w:val="0"/>
              <w:autoSpaceDE w:val="0"/>
              <w:autoSpaceDN w:val="0"/>
              <w:spacing w:after="0" w:line="240" w:lineRule="auto"/>
              <w:rPr>
                <w:rFonts w:ascii="Times New Roman" w:hAnsi="Times New Roman"/>
                <w:b/>
                <w:sz w:val="24"/>
              </w:rPr>
            </w:pPr>
            <w:proofErr w:type="spellStart"/>
            <w:r w:rsidRPr="004E1A5E">
              <w:rPr>
                <w:rFonts w:ascii="Times New Roman" w:hAnsi="Times New Roman"/>
                <w:b/>
                <w:sz w:val="24"/>
              </w:rPr>
              <w:t>Содержаниеучебногоматериала</w:t>
            </w:r>
            <w:proofErr w:type="spellEnd"/>
          </w:p>
        </w:tc>
        <w:tc>
          <w:tcPr>
            <w:tcW w:w="518" w:type="pct"/>
            <w:noWrap/>
            <w:vAlign w:val="center"/>
          </w:tcPr>
          <w:p w14:paraId="23803725" w14:textId="77777777" w:rsidR="004F7B7F" w:rsidRPr="004E1A5E" w:rsidRDefault="004F7B7F">
            <w:pPr>
              <w:spacing w:after="0" w:line="240" w:lineRule="auto"/>
              <w:jc w:val="center"/>
              <w:rPr>
                <w:rFonts w:ascii="Times New Roman" w:hAnsi="Times New Roman"/>
                <w:sz w:val="24"/>
                <w:szCs w:val="24"/>
              </w:rPr>
            </w:pPr>
            <w:r w:rsidRPr="004E1A5E">
              <w:rPr>
                <w:rFonts w:ascii="Times New Roman" w:hAnsi="Times New Roman"/>
                <w:sz w:val="24"/>
                <w:szCs w:val="24"/>
              </w:rPr>
              <w:t>3</w:t>
            </w:r>
          </w:p>
        </w:tc>
        <w:tc>
          <w:tcPr>
            <w:tcW w:w="567" w:type="pct"/>
            <w:vMerge w:val="restart"/>
            <w:noWrap/>
            <w:vAlign w:val="center"/>
          </w:tcPr>
          <w:p w14:paraId="08D03F3E" w14:textId="77777777" w:rsidR="004F7B7F" w:rsidRPr="004E1A5E" w:rsidRDefault="004F7B7F">
            <w:pPr>
              <w:spacing w:after="0" w:line="240" w:lineRule="auto"/>
              <w:jc w:val="center"/>
              <w:rPr>
                <w:rFonts w:ascii="Times New Roman" w:hAnsi="Times New Roman"/>
                <w:b/>
                <w:i/>
                <w:sz w:val="24"/>
                <w:szCs w:val="24"/>
              </w:rPr>
            </w:pPr>
            <w:r w:rsidRPr="004E1A5E">
              <w:rPr>
                <w:rFonts w:ascii="Times New Roman" w:hAnsi="Times New Roman"/>
                <w:sz w:val="24"/>
                <w:szCs w:val="24"/>
              </w:rPr>
              <w:t>ЛР 1,2,5,7,8,12</w:t>
            </w:r>
          </w:p>
        </w:tc>
        <w:tc>
          <w:tcPr>
            <w:tcW w:w="427" w:type="pct"/>
            <w:vMerge w:val="restart"/>
            <w:noWrap/>
            <w:vAlign w:val="center"/>
          </w:tcPr>
          <w:p w14:paraId="3816D4DD" w14:textId="77777777" w:rsidR="004F7B7F" w:rsidRPr="004E1A5E" w:rsidRDefault="004F7B7F" w:rsidP="006519B3">
            <w:pPr>
              <w:pStyle w:val="af7"/>
              <w:ind w:left="112" w:right="127"/>
              <w:rPr>
                <w:b/>
                <w:i/>
              </w:rPr>
            </w:pPr>
            <w:r w:rsidRPr="004E1A5E">
              <w:t>ОК</w:t>
            </w:r>
            <w:r>
              <w:t xml:space="preserve"> </w:t>
            </w:r>
            <w:r w:rsidRPr="004E1A5E">
              <w:t>01,</w:t>
            </w:r>
            <w:r>
              <w:t xml:space="preserve"> 02</w:t>
            </w:r>
          </w:p>
        </w:tc>
        <w:tc>
          <w:tcPr>
            <w:tcW w:w="844" w:type="pct"/>
            <w:vMerge w:val="restart"/>
            <w:noWrap/>
            <w:vAlign w:val="center"/>
          </w:tcPr>
          <w:p w14:paraId="5EF0E39F" w14:textId="77777777" w:rsidR="004F7B7F" w:rsidRPr="004E1A5E" w:rsidRDefault="004F7B7F" w:rsidP="006519B3">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01.01,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01.02</w:t>
            </w:r>
          </w:p>
          <w:p w14:paraId="5A593396" w14:textId="77777777" w:rsidR="004F7B7F" w:rsidRPr="004E1A5E" w:rsidRDefault="004F7B7F" w:rsidP="006519B3">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01.03,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01.04</w:t>
            </w:r>
          </w:p>
          <w:p w14:paraId="2B1CDFC1" w14:textId="77777777" w:rsidR="004F7B7F" w:rsidRPr="004E1A5E" w:rsidRDefault="004F7B7F" w:rsidP="006519B3">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01.05,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01.06</w:t>
            </w:r>
          </w:p>
          <w:p w14:paraId="0DC0B5ED" w14:textId="77777777" w:rsidR="004F7B7F" w:rsidRPr="004E1A5E" w:rsidRDefault="004F7B7F" w:rsidP="006519B3">
            <w:pPr>
              <w:pStyle w:val="affffff2"/>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01.01,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01.02</w:t>
            </w:r>
          </w:p>
          <w:p w14:paraId="350FEB2A" w14:textId="77777777" w:rsidR="004F7B7F" w:rsidRPr="004E1A5E" w:rsidRDefault="004F7B7F" w:rsidP="006519B3">
            <w:pPr>
              <w:pStyle w:val="affffff2"/>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01.03,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01.04</w:t>
            </w:r>
          </w:p>
          <w:p w14:paraId="3EBD6839" w14:textId="77777777" w:rsidR="004F7B7F" w:rsidRPr="004E1A5E" w:rsidRDefault="004F7B7F" w:rsidP="006519B3">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02.01,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02.02</w:t>
            </w:r>
          </w:p>
          <w:p w14:paraId="035434DE" w14:textId="77777777" w:rsidR="004F7B7F" w:rsidRPr="004E1A5E" w:rsidRDefault="004F7B7F" w:rsidP="006519B3">
            <w:pPr>
              <w:pStyle w:val="affffff2"/>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02.01,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02.02</w:t>
            </w:r>
          </w:p>
          <w:p w14:paraId="507CDA2D" w14:textId="77777777" w:rsidR="004F7B7F" w:rsidRPr="004E1A5E" w:rsidRDefault="004F7B7F" w:rsidP="006519B3">
            <w:pPr>
              <w:pStyle w:val="affffff2"/>
              <w:rPr>
                <w:rFonts w:ascii="Times New Roman" w:hAnsi="Times New Roman"/>
                <w:sz w:val="20"/>
                <w:szCs w:val="20"/>
              </w:rPr>
            </w:pPr>
          </w:p>
          <w:p w14:paraId="60CACCA9" w14:textId="77777777" w:rsidR="004F7B7F" w:rsidRPr="004E1A5E" w:rsidRDefault="004F7B7F" w:rsidP="006519B3">
            <w:pPr>
              <w:pStyle w:val="affffff2"/>
              <w:rPr>
                <w:rFonts w:ascii="Times New Roman" w:hAnsi="Times New Roman"/>
                <w:sz w:val="20"/>
                <w:szCs w:val="20"/>
              </w:rPr>
            </w:pPr>
          </w:p>
          <w:p w14:paraId="5F1A57D8" w14:textId="77777777" w:rsidR="004F7B7F" w:rsidRPr="004E1A5E" w:rsidRDefault="004F7B7F" w:rsidP="006519B3">
            <w:pPr>
              <w:pStyle w:val="affffff2"/>
              <w:rPr>
                <w:rFonts w:ascii="Times New Roman" w:hAnsi="Times New Roman"/>
                <w:sz w:val="20"/>
                <w:szCs w:val="20"/>
              </w:rPr>
            </w:pPr>
          </w:p>
          <w:p w14:paraId="10A8DB41" w14:textId="77777777" w:rsidR="004F7B7F" w:rsidRPr="004E1A5E" w:rsidRDefault="004F7B7F" w:rsidP="006519B3">
            <w:pPr>
              <w:spacing w:line="240" w:lineRule="auto"/>
              <w:rPr>
                <w:rFonts w:ascii="Times New Roman" w:hAnsi="Times New Roman"/>
                <w:sz w:val="20"/>
                <w:szCs w:val="20"/>
              </w:rPr>
            </w:pPr>
          </w:p>
          <w:p w14:paraId="38F001AA" w14:textId="77777777" w:rsidR="004F7B7F" w:rsidRPr="004E1A5E" w:rsidRDefault="004F7B7F" w:rsidP="006519B3">
            <w:pPr>
              <w:spacing w:line="240" w:lineRule="auto"/>
              <w:rPr>
                <w:rFonts w:ascii="Times New Roman" w:hAnsi="Times New Roman"/>
              </w:rPr>
            </w:pPr>
          </w:p>
          <w:p w14:paraId="6A7CA14F" w14:textId="77777777" w:rsidR="004F7B7F" w:rsidRPr="004E1A5E" w:rsidRDefault="004F7B7F" w:rsidP="006519B3">
            <w:pPr>
              <w:spacing w:line="240" w:lineRule="auto"/>
              <w:rPr>
                <w:rFonts w:ascii="Times New Roman" w:hAnsi="Times New Roman"/>
              </w:rPr>
            </w:pPr>
          </w:p>
          <w:p w14:paraId="4A4549A3" w14:textId="77777777" w:rsidR="004F7B7F" w:rsidRPr="004E1A5E" w:rsidRDefault="004F7B7F" w:rsidP="006519B3">
            <w:pPr>
              <w:spacing w:line="240" w:lineRule="auto"/>
              <w:rPr>
                <w:rFonts w:ascii="Times New Roman" w:hAnsi="Times New Roman"/>
              </w:rPr>
            </w:pPr>
          </w:p>
          <w:p w14:paraId="5F26C84E" w14:textId="77777777" w:rsidR="004F7B7F" w:rsidRPr="004E1A5E" w:rsidRDefault="004F7B7F" w:rsidP="006519B3">
            <w:pPr>
              <w:pStyle w:val="affffff2"/>
              <w:rPr>
                <w:rFonts w:ascii="Times New Roman" w:hAnsi="Times New Roman"/>
                <w:sz w:val="20"/>
                <w:szCs w:val="20"/>
              </w:rPr>
            </w:pPr>
          </w:p>
          <w:p w14:paraId="6DDF4D39" w14:textId="77777777" w:rsidR="004F7B7F" w:rsidRPr="004E1A5E" w:rsidRDefault="004F7B7F" w:rsidP="006519B3">
            <w:pPr>
              <w:pStyle w:val="affffff2"/>
              <w:rPr>
                <w:rFonts w:ascii="Times New Roman" w:hAnsi="Times New Roman"/>
                <w:bCs/>
                <w:iCs/>
                <w:sz w:val="24"/>
                <w:szCs w:val="24"/>
              </w:rPr>
            </w:pPr>
          </w:p>
        </w:tc>
      </w:tr>
      <w:tr w:rsidR="00B724DF" w:rsidRPr="004E1A5E" w14:paraId="060BD1FE" w14:textId="77777777" w:rsidTr="004F7B7F">
        <w:trPr>
          <w:trHeight w:val="276"/>
        </w:trPr>
        <w:tc>
          <w:tcPr>
            <w:tcW w:w="873" w:type="pct"/>
            <w:vMerge/>
            <w:noWrap/>
          </w:tcPr>
          <w:p w14:paraId="33FC7DD0" w14:textId="77777777" w:rsidR="00B724DF" w:rsidRPr="004E1A5E" w:rsidRDefault="00B724DF">
            <w:pPr>
              <w:spacing w:after="0" w:line="240" w:lineRule="auto"/>
              <w:jc w:val="both"/>
              <w:rPr>
                <w:rFonts w:ascii="Times New Roman" w:hAnsi="Times New Roman"/>
                <w:b/>
                <w:sz w:val="24"/>
              </w:rPr>
            </w:pPr>
          </w:p>
        </w:tc>
        <w:tc>
          <w:tcPr>
            <w:tcW w:w="1771" w:type="pct"/>
            <w:noWrap/>
          </w:tcPr>
          <w:p w14:paraId="7873578C" w14:textId="77777777" w:rsidR="00B724DF" w:rsidRPr="004E1A5E" w:rsidRDefault="00783E0E">
            <w:pPr>
              <w:widowControl w:val="0"/>
              <w:autoSpaceDE w:val="0"/>
              <w:autoSpaceDN w:val="0"/>
              <w:spacing w:after="0" w:line="240" w:lineRule="auto"/>
              <w:rPr>
                <w:rFonts w:ascii="Times New Roman" w:hAnsi="Times New Roman"/>
                <w:b/>
                <w:sz w:val="24"/>
              </w:rPr>
            </w:pPr>
            <w:r w:rsidRPr="004E1A5E">
              <w:rPr>
                <w:rFonts w:ascii="Times New Roman" w:hAnsi="Times New Roman"/>
                <w:sz w:val="24"/>
              </w:rPr>
              <w:t>Понятиесебестоимостипродукции,еёвиды.Классификациязатрат.Сметазатратнапроизводствопродукции.Группировказатратпостатьямкалькуляции.</w:t>
            </w:r>
          </w:p>
        </w:tc>
        <w:tc>
          <w:tcPr>
            <w:tcW w:w="518" w:type="pct"/>
            <w:noWrap/>
            <w:vAlign w:val="center"/>
          </w:tcPr>
          <w:p w14:paraId="7BF27E8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67" w:type="pct"/>
            <w:vMerge/>
            <w:noWrap/>
            <w:vAlign w:val="center"/>
          </w:tcPr>
          <w:p w14:paraId="20ED1E2B" w14:textId="77777777" w:rsidR="00B724DF" w:rsidRPr="004E1A5E" w:rsidRDefault="00B724DF">
            <w:pPr>
              <w:spacing w:after="0" w:line="240" w:lineRule="auto"/>
              <w:jc w:val="center"/>
              <w:rPr>
                <w:rFonts w:ascii="Times New Roman" w:hAnsi="Times New Roman"/>
                <w:sz w:val="24"/>
                <w:szCs w:val="24"/>
                <w:lang w:eastAsia="en-US"/>
              </w:rPr>
            </w:pPr>
          </w:p>
        </w:tc>
        <w:tc>
          <w:tcPr>
            <w:tcW w:w="427" w:type="pct"/>
            <w:vMerge/>
            <w:noWrap/>
            <w:vAlign w:val="center"/>
          </w:tcPr>
          <w:p w14:paraId="43AB2DB7"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19059402"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DD633EE" w14:textId="77777777" w:rsidTr="004F7B7F">
        <w:trPr>
          <w:trHeight w:val="276"/>
        </w:trPr>
        <w:tc>
          <w:tcPr>
            <w:tcW w:w="873" w:type="pct"/>
            <w:vMerge/>
            <w:noWrap/>
          </w:tcPr>
          <w:p w14:paraId="0E83B8C5" w14:textId="77777777" w:rsidR="00B724DF" w:rsidRPr="004E1A5E" w:rsidRDefault="00B724DF">
            <w:pPr>
              <w:spacing w:after="0" w:line="240" w:lineRule="auto"/>
              <w:jc w:val="both"/>
              <w:rPr>
                <w:rFonts w:ascii="Times New Roman" w:hAnsi="Times New Roman"/>
                <w:b/>
                <w:sz w:val="24"/>
              </w:rPr>
            </w:pPr>
          </w:p>
        </w:tc>
        <w:tc>
          <w:tcPr>
            <w:tcW w:w="1771" w:type="pct"/>
            <w:noWrap/>
          </w:tcPr>
          <w:p w14:paraId="6E541995" w14:textId="77777777" w:rsidR="00B724DF" w:rsidRPr="004E1A5E" w:rsidRDefault="00783E0E">
            <w:pPr>
              <w:widowControl w:val="0"/>
              <w:autoSpaceDE w:val="0"/>
              <w:autoSpaceDN w:val="0"/>
              <w:spacing w:after="0" w:line="240" w:lineRule="auto"/>
              <w:rPr>
                <w:rFonts w:ascii="Times New Roman" w:hAnsi="Times New Roman"/>
                <w:b/>
                <w:sz w:val="24"/>
              </w:rPr>
            </w:pPr>
            <w:r w:rsidRPr="004E1A5E">
              <w:rPr>
                <w:rFonts w:ascii="Times New Roman" w:hAnsi="Times New Roman"/>
                <w:b/>
                <w:sz w:val="24"/>
              </w:rPr>
              <w:t>Практическоезанятие№10</w:t>
            </w:r>
          </w:p>
          <w:p w14:paraId="2B6655ED" w14:textId="77777777" w:rsidR="00B724DF" w:rsidRPr="004E1A5E" w:rsidRDefault="00783E0E">
            <w:pPr>
              <w:widowControl w:val="0"/>
              <w:autoSpaceDE w:val="0"/>
              <w:autoSpaceDN w:val="0"/>
              <w:spacing w:after="0" w:line="240" w:lineRule="auto"/>
              <w:rPr>
                <w:rFonts w:ascii="Times New Roman" w:hAnsi="Times New Roman"/>
                <w:b/>
                <w:sz w:val="24"/>
              </w:rPr>
            </w:pPr>
            <w:proofErr w:type="spellStart"/>
            <w:r w:rsidRPr="004E1A5E">
              <w:rPr>
                <w:rFonts w:ascii="Times New Roman" w:hAnsi="Times New Roman"/>
                <w:sz w:val="24"/>
              </w:rPr>
              <w:t>Расчётсметызатратнапроизводство.Расчётсебестоимости</w:t>
            </w:r>
            <w:proofErr w:type="spellEnd"/>
            <w:r w:rsidRPr="004E1A5E">
              <w:rPr>
                <w:rFonts w:ascii="Times New Roman" w:hAnsi="Times New Roman"/>
                <w:sz w:val="24"/>
              </w:rPr>
              <w:t xml:space="preserve"> единицы продукции</w:t>
            </w:r>
          </w:p>
        </w:tc>
        <w:tc>
          <w:tcPr>
            <w:tcW w:w="518" w:type="pct"/>
            <w:noWrap/>
            <w:vAlign w:val="center"/>
          </w:tcPr>
          <w:p w14:paraId="0FFB350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7" w:type="pct"/>
            <w:vMerge/>
            <w:noWrap/>
            <w:vAlign w:val="center"/>
          </w:tcPr>
          <w:p w14:paraId="332EDFEE" w14:textId="77777777" w:rsidR="00B724DF" w:rsidRPr="004E1A5E" w:rsidRDefault="00B724DF">
            <w:pPr>
              <w:spacing w:after="0" w:line="240" w:lineRule="auto"/>
              <w:jc w:val="center"/>
              <w:rPr>
                <w:rFonts w:ascii="Times New Roman" w:hAnsi="Times New Roman"/>
                <w:sz w:val="24"/>
                <w:szCs w:val="24"/>
                <w:lang w:eastAsia="en-US"/>
              </w:rPr>
            </w:pPr>
          </w:p>
        </w:tc>
        <w:tc>
          <w:tcPr>
            <w:tcW w:w="427" w:type="pct"/>
            <w:vMerge/>
            <w:noWrap/>
            <w:vAlign w:val="center"/>
          </w:tcPr>
          <w:p w14:paraId="28518DBF"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5BB79B85"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BD219C4" w14:textId="77777777" w:rsidTr="004F7B7F">
        <w:trPr>
          <w:trHeight w:val="613"/>
        </w:trPr>
        <w:tc>
          <w:tcPr>
            <w:tcW w:w="873" w:type="pct"/>
            <w:noWrap/>
          </w:tcPr>
          <w:p w14:paraId="0D92F98C"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b/>
                <w:bCs/>
                <w:sz w:val="24"/>
                <w:szCs w:val="24"/>
              </w:rPr>
              <w:lastRenderedPageBreak/>
              <w:t>Тема 5.2.</w:t>
            </w:r>
          </w:p>
          <w:p w14:paraId="5A7C194B" w14:textId="77777777" w:rsidR="00B724DF" w:rsidRPr="004E1A5E" w:rsidRDefault="00783E0E">
            <w:pPr>
              <w:spacing w:after="0" w:line="240" w:lineRule="auto"/>
              <w:rPr>
                <w:rFonts w:ascii="Times New Roman" w:hAnsi="Times New Roman"/>
                <w:bCs/>
                <w:sz w:val="24"/>
                <w:szCs w:val="24"/>
              </w:rPr>
            </w:pPr>
            <w:r w:rsidRPr="004E1A5E">
              <w:rPr>
                <w:rFonts w:ascii="Times New Roman" w:hAnsi="Times New Roman"/>
                <w:bCs/>
                <w:sz w:val="24"/>
                <w:szCs w:val="24"/>
              </w:rPr>
              <w:t>Цена и ценообразование</w:t>
            </w:r>
          </w:p>
        </w:tc>
        <w:tc>
          <w:tcPr>
            <w:tcW w:w="1771" w:type="pct"/>
            <w:noWrap/>
          </w:tcPr>
          <w:p w14:paraId="65E33D3E" w14:textId="77777777" w:rsidR="00B724DF" w:rsidRPr="004E1A5E" w:rsidRDefault="00783E0E">
            <w:pPr>
              <w:widowControl w:val="0"/>
              <w:autoSpaceDE w:val="0"/>
              <w:autoSpaceDN w:val="0"/>
              <w:spacing w:after="0" w:line="240" w:lineRule="auto"/>
              <w:rPr>
                <w:rFonts w:ascii="Times New Roman" w:hAnsi="Times New Roman"/>
                <w:b/>
                <w:sz w:val="24"/>
              </w:rPr>
            </w:pPr>
            <w:r w:rsidRPr="004E1A5E">
              <w:rPr>
                <w:rFonts w:ascii="Times New Roman" w:hAnsi="Times New Roman"/>
                <w:b/>
                <w:sz w:val="24"/>
              </w:rPr>
              <w:t>Практическоезанятие№11</w:t>
            </w:r>
          </w:p>
          <w:p w14:paraId="59B15C0C" w14:textId="77777777" w:rsidR="00B724DF" w:rsidRPr="004E1A5E" w:rsidRDefault="00783E0E">
            <w:pPr>
              <w:widowControl w:val="0"/>
              <w:autoSpaceDE w:val="0"/>
              <w:autoSpaceDN w:val="0"/>
              <w:spacing w:after="0" w:line="240" w:lineRule="auto"/>
              <w:rPr>
                <w:rFonts w:ascii="Times New Roman" w:hAnsi="Times New Roman"/>
                <w:b/>
                <w:sz w:val="24"/>
              </w:rPr>
            </w:pPr>
            <w:r w:rsidRPr="004E1A5E">
              <w:rPr>
                <w:rFonts w:ascii="Times New Roman" w:hAnsi="Times New Roman"/>
                <w:b/>
                <w:sz w:val="24"/>
              </w:rPr>
              <w:t xml:space="preserve"> «Анализ ценообразования»</w:t>
            </w:r>
          </w:p>
        </w:tc>
        <w:tc>
          <w:tcPr>
            <w:tcW w:w="518" w:type="pct"/>
            <w:noWrap/>
            <w:vAlign w:val="center"/>
          </w:tcPr>
          <w:p w14:paraId="0425211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7" w:type="pct"/>
            <w:vMerge/>
            <w:noWrap/>
            <w:vAlign w:val="center"/>
          </w:tcPr>
          <w:p w14:paraId="1F740677" w14:textId="77777777" w:rsidR="00B724DF" w:rsidRPr="004E1A5E" w:rsidRDefault="00B724DF">
            <w:pPr>
              <w:spacing w:after="0" w:line="240" w:lineRule="auto"/>
              <w:jc w:val="center"/>
              <w:rPr>
                <w:rFonts w:ascii="Times New Roman" w:hAnsi="Times New Roman"/>
                <w:sz w:val="24"/>
                <w:szCs w:val="24"/>
                <w:lang w:eastAsia="en-US"/>
              </w:rPr>
            </w:pPr>
          </w:p>
        </w:tc>
        <w:tc>
          <w:tcPr>
            <w:tcW w:w="427" w:type="pct"/>
            <w:vMerge/>
            <w:noWrap/>
            <w:vAlign w:val="center"/>
          </w:tcPr>
          <w:p w14:paraId="4128CE29"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5579C6F2"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FA849B8" w14:textId="77777777" w:rsidTr="004F7B7F">
        <w:trPr>
          <w:trHeight w:val="613"/>
        </w:trPr>
        <w:tc>
          <w:tcPr>
            <w:tcW w:w="873" w:type="pct"/>
            <w:noWrap/>
          </w:tcPr>
          <w:p w14:paraId="0633449B" w14:textId="77777777" w:rsidR="00B724DF" w:rsidRPr="004E1A5E" w:rsidRDefault="00783E0E">
            <w:pPr>
              <w:pStyle w:val="TableParagraph"/>
              <w:rPr>
                <w:b/>
                <w:sz w:val="24"/>
              </w:rPr>
            </w:pPr>
            <w:r w:rsidRPr="004E1A5E">
              <w:rPr>
                <w:b/>
                <w:sz w:val="24"/>
              </w:rPr>
              <w:t>Тема5.3.</w:t>
            </w:r>
          </w:p>
          <w:p w14:paraId="77DB9DF6" w14:textId="77777777" w:rsidR="00B724DF" w:rsidRPr="004E1A5E" w:rsidRDefault="00783E0E">
            <w:pPr>
              <w:spacing w:after="0" w:line="240" w:lineRule="auto"/>
              <w:rPr>
                <w:rFonts w:ascii="Times New Roman" w:hAnsi="Times New Roman"/>
                <w:b/>
                <w:bCs/>
                <w:sz w:val="24"/>
                <w:szCs w:val="24"/>
              </w:rPr>
            </w:pPr>
            <w:proofErr w:type="spellStart"/>
            <w:r w:rsidRPr="004E1A5E">
              <w:rPr>
                <w:rFonts w:ascii="Times New Roman" w:hAnsi="Times New Roman"/>
                <w:sz w:val="24"/>
              </w:rPr>
              <w:t>Прибыльирентабельность</w:t>
            </w:r>
            <w:proofErr w:type="spellEnd"/>
          </w:p>
        </w:tc>
        <w:tc>
          <w:tcPr>
            <w:tcW w:w="1771" w:type="pct"/>
            <w:noWrap/>
          </w:tcPr>
          <w:p w14:paraId="3F47D44A" w14:textId="77777777" w:rsidR="00B724DF" w:rsidRPr="004E1A5E" w:rsidRDefault="00783E0E">
            <w:pPr>
              <w:widowControl w:val="0"/>
              <w:autoSpaceDE w:val="0"/>
              <w:autoSpaceDN w:val="0"/>
              <w:spacing w:after="0" w:line="240" w:lineRule="auto"/>
              <w:rPr>
                <w:rFonts w:ascii="Times New Roman" w:hAnsi="Times New Roman"/>
                <w:b/>
                <w:sz w:val="24"/>
              </w:rPr>
            </w:pPr>
            <w:r w:rsidRPr="004E1A5E">
              <w:rPr>
                <w:rFonts w:ascii="Times New Roman" w:hAnsi="Times New Roman"/>
                <w:b/>
                <w:sz w:val="24"/>
              </w:rPr>
              <w:t>Практическоезанятие№12</w:t>
            </w:r>
          </w:p>
          <w:p w14:paraId="41A7E057" w14:textId="77777777" w:rsidR="00B724DF" w:rsidRPr="004E1A5E" w:rsidRDefault="00783E0E">
            <w:pPr>
              <w:widowControl w:val="0"/>
              <w:autoSpaceDE w:val="0"/>
              <w:autoSpaceDN w:val="0"/>
              <w:spacing w:after="0" w:line="240" w:lineRule="auto"/>
              <w:rPr>
                <w:rFonts w:ascii="Times New Roman" w:hAnsi="Times New Roman"/>
                <w:b/>
                <w:sz w:val="24"/>
              </w:rPr>
            </w:pPr>
            <w:r w:rsidRPr="004E1A5E">
              <w:rPr>
                <w:rFonts w:ascii="Times New Roman" w:hAnsi="Times New Roman"/>
                <w:b/>
                <w:sz w:val="24"/>
              </w:rPr>
              <w:t>«Расчет прибыли»</w:t>
            </w:r>
          </w:p>
        </w:tc>
        <w:tc>
          <w:tcPr>
            <w:tcW w:w="518" w:type="pct"/>
            <w:noWrap/>
            <w:vAlign w:val="center"/>
          </w:tcPr>
          <w:p w14:paraId="6056520E"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7" w:type="pct"/>
            <w:vMerge/>
            <w:noWrap/>
            <w:vAlign w:val="center"/>
          </w:tcPr>
          <w:p w14:paraId="6A96C4DD" w14:textId="77777777" w:rsidR="00B724DF" w:rsidRPr="004E1A5E" w:rsidRDefault="00B724DF">
            <w:pPr>
              <w:spacing w:after="0" w:line="240" w:lineRule="auto"/>
              <w:jc w:val="center"/>
              <w:rPr>
                <w:rFonts w:ascii="Times New Roman" w:hAnsi="Times New Roman"/>
                <w:sz w:val="24"/>
                <w:szCs w:val="24"/>
                <w:lang w:eastAsia="en-US"/>
              </w:rPr>
            </w:pPr>
          </w:p>
        </w:tc>
        <w:tc>
          <w:tcPr>
            <w:tcW w:w="427" w:type="pct"/>
            <w:vMerge/>
            <w:noWrap/>
            <w:vAlign w:val="center"/>
          </w:tcPr>
          <w:p w14:paraId="350B5410"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0EA4B45F"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32C223C" w14:textId="77777777" w:rsidTr="004F7B7F">
        <w:trPr>
          <w:trHeight w:val="613"/>
        </w:trPr>
        <w:tc>
          <w:tcPr>
            <w:tcW w:w="873" w:type="pct"/>
            <w:noWrap/>
          </w:tcPr>
          <w:p w14:paraId="5621144C" w14:textId="77777777" w:rsidR="00B724DF" w:rsidRPr="004E1A5E" w:rsidRDefault="00783E0E">
            <w:pPr>
              <w:spacing w:after="0" w:line="240" w:lineRule="auto"/>
              <w:rPr>
                <w:rFonts w:ascii="Times New Roman" w:hAnsi="Times New Roman"/>
                <w:b/>
                <w:sz w:val="24"/>
              </w:rPr>
            </w:pPr>
            <w:r w:rsidRPr="004E1A5E">
              <w:rPr>
                <w:rFonts w:ascii="Times New Roman" w:hAnsi="Times New Roman"/>
                <w:b/>
                <w:sz w:val="24"/>
              </w:rPr>
              <w:t xml:space="preserve">Тема 5.4 </w:t>
            </w:r>
          </w:p>
          <w:p w14:paraId="4E149C7F"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sz w:val="24"/>
              </w:rPr>
              <w:t>Показатели рентабельности</w:t>
            </w:r>
          </w:p>
        </w:tc>
        <w:tc>
          <w:tcPr>
            <w:tcW w:w="1771" w:type="pct"/>
            <w:noWrap/>
          </w:tcPr>
          <w:p w14:paraId="07C49BC4" w14:textId="77777777" w:rsidR="00B724DF" w:rsidRPr="004E1A5E" w:rsidRDefault="00783E0E">
            <w:pPr>
              <w:widowControl w:val="0"/>
              <w:autoSpaceDE w:val="0"/>
              <w:autoSpaceDN w:val="0"/>
              <w:spacing w:after="0" w:line="240" w:lineRule="auto"/>
              <w:rPr>
                <w:rFonts w:ascii="Times New Roman" w:hAnsi="Times New Roman"/>
                <w:b/>
                <w:sz w:val="24"/>
              </w:rPr>
            </w:pPr>
            <w:r w:rsidRPr="004E1A5E">
              <w:rPr>
                <w:rFonts w:ascii="Times New Roman" w:hAnsi="Times New Roman"/>
                <w:b/>
                <w:sz w:val="24"/>
              </w:rPr>
              <w:t>Практическоезанятие№13</w:t>
            </w:r>
          </w:p>
          <w:p w14:paraId="1C9869B3" w14:textId="77777777" w:rsidR="00B724DF" w:rsidRPr="004E1A5E" w:rsidRDefault="00783E0E">
            <w:pPr>
              <w:widowControl w:val="0"/>
              <w:autoSpaceDE w:val="0"/>
              <w:autoSpaceDN w:val="0"/>
              <w:spacing w:after="0" w:line="240" w:lineRule="auto"/>
              <w:rPr>
                <w:rFonts w:ascii="Times New Roman" w:hAnsi="Times New Roman"/>
                <w:b/>
                <w:sz w:val="24"/>
              </w:rPr>
            </w:pPr>
            <w:r w:rsidRPr="004E1A5E">
              <w:rPr>
                <w:rFonts w:ascii="Times New Roman" w:hAnsi="Times New Roman"/>
                <w:b/>
                <w:sz w:val="24"/>
              </w:rPr>
              <w:t>«Показатели рентабельности»</w:t>
            </w:r>
          </w:p>
        </w:tc>
        <w:tc>
          <w:tcPr>
            <w:tcW w:w="518" w:type="pct"/>
            <w:noWrap/>
            <w:vAlign w:val="center"/>
          </w:tcPr>
          <w:p w14:paraId="1E1BB40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7" w:type="pct"/>
            <w:vMerge/>
            <w:noWrap/>
            <w:vAlign w:val="center"/>
          </w:tcPr>
          <w:p w14:paraId="27D6F6CB" w14:textId="77777777" w:rsidR="00B724DF" w:rsidRPr="004E1A5E" w:rsidRDefault="00B724DF">
            <w:pPr>
              <w:spacing w:after="0" w:line="240" w:lineRule="auto"/>
              <w:jc w:val="center"/>
              <w:rPr>
                <w:rFonts w:ascii="Times New Roman" w:hAnsi="Times New Roman"/>
                <w:sz w:val="24"/>
                <w:szCs w:val="24"/>
                <w:lang w:eastAsia="en-US"/>
              </w:rPr>
            </w:pPr>
          </w:p>
        </w:tc>
        <w:tc>
          <w:tcPr>
            <w:tcW w:w="427" w:type="pct"/>
            <w:vMerge/>
            <w:noWrap/>
            <w:vAlign w:val="center"/>
          </w:tcPr>
          <w:p w14:paraId="7CC699B1" w14:textId="77777777" w:rsidR="00B724DF" w:rsidRPr="004E1A5E" w:rsidRDefault="00B724DF">
            <w:pPr>
              <w:spacing w:after="0" w:line="240" w:lineRule="auto"/>
              <w:jc w:val="center"/>
              <w:rPr>
                <w:rFonts w:ascii="Times New Roman" w:hAnsi="Times New Roman"/>
                <w:b/>
                <w:bCs/>
                <w:sz w:val="24"/>
                <w:szCs w:val="24"/>
              </w:rPr>
            </w:pPr>
          </w:p>
        </w:tc>
        <w:tc>
          <w:tcPr>
            <w:tcW w:w="844" w:type="pct"/>
            <w:vMerge/>
            <w:noWrap/>
            <w:vAlign w:val="center"/>
          </w:tcPr>
          <w:p w14:paraId="6A03143C"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06738C1" w14:textId="77777777" w:rsidTr="004F7B7F">
        <w:trPr>
          <w:trHeight w:val="23"/>
        </w:trPr>
        <w:tc>
          <w:tcPr>
            <w:tcW w:w="2644" w:type="pct"/>
            <w:gridSpan w:val="2"/>
            <w:noWrap/>
            <w:vAlign w:val="center"/>
          </w:tcPr>
          <w:p w14:paraId="1F2A0282" w14:textId="77777777" w:rsidR="00B724DF" w:rsidRPr="004E1A5E" w:rsidRDefault="00783E0E">
            <w:pPr>
              <w:suppressAutoHyphens/>
              <w:spacing w:after="0" w:line="240" w:lineRule="auto"/>
              <w:rPr>
                <w:rFonts w:ascii="Times New Roman" w:hAnsi="Times New Roman"/>
                <w:b/>
                <w:sz w:val="24"/>
                <w:szCs w:val="24"/>
                <w:lang w:eastAsia="en-US"/>
              </w:rPr>
            </w:pPr>
            <w:r w:rsidRPr="004E1A5E">
              <w:rPr>
                <w:rFonts w:ascii="Times New Roman" w:hAnsi="Times New Roman"/>
                <w:b/>
                <w:sz w:val="24"/>
                <w:szCs w:val="24"/>
              </w:rPr>
              <w:t>Промежуточная аттестация в форме дифференцированного зачета</w:t>
            </w:r>
          </w:p>
        </w:tc>
        <w:tc>
          <w:tcPr>
            <w:tcW w:w="518" w:type="pct"/>
            <w:noWrap/>
            <w:vAlign w:val="center"/>
          </w:tcPr>
          <w:p w14:paraId="29AEFD3C" w14:textId="77777777" w:rsidR="00B724DF" w:rsidRPr="004E1A5E" w:rsidRDefault="00B724DF">
            <w:pPr>
              <w:spacing w:after="0" w:line="240" w:lineRule="auto"/>
              <w:jc w:val="center"/>
              <w:rPr>
                <w:rFonts w:ascii="Times New Roman" w:hAnsi="Times New Roman"/>
                <w:b/>
                <w:i/>
                <w:sz w:val="24"/>
                <w:szCs w:val="24"/>
              </w:rPr>
            </w:pPr>
          </w:p>
        </w:tc>
        <w:tc>
          <w:tcPr>
            <w:tcW w:w="567" w:type="pct"/>
            <w:noWrap/>
            <w:vAlign w:val="center"/>
          </w:tcPr>
          <w:p w14:paraId="3935AFA1" w14:textId="77777777" w:rsidR="00B724DF" w:rsidRPr="004E1A5E" w:rsidRDefault="00B724DF">
            <w:pPr>
              <w:spacing w:after="0" w:line="240" w:lineRule="auto"/>
              <w:jc w:val="center"/>
              <w:rPr>
                <w:rFonts w:ascii="Times New Roman" w:hAnsi="Times New Roman"/>
                <w:b/>
                <w:i/>
                <w:sz w:val="24"/>
                <w:szCs w:val="24"/>
              </w:rPr>
            </w:pPr>
          </w:p>
        </w:tc>
        <w:tc>
          <w:tcPr>
            <w:tcW w:w="427" w:type="pct"/>
            <w:noWrap/>
            <w:vAlign w:val="center"/>
          </w:tcPr>
          <w:p w14:paraId="5B9F7C3E" w14:textId="77777777" w:rsidR="00B724DF" w:rsidRPr="004E1A5E" w:rsidRDefault="00B724DF">
            <w:pPr>
              <w:spacing w:after="0" w:line="240" w:lineRule="auto"/>
              <w:jc w:val="center"/>
              <w:rPr>
                <w:rFonts w:ascii="Times New Roman" w:hAnsi="Times New Roman"/>
                <w:b/>
                <w:i/>
                <w:sz w:val="24"/>
                <w:szCs w:val="24"/>
              </w:rPr>
            </w:pPr>
          </w:p>
        </w:tc>
        <w:tc>
          <w:tcPr>
            <w:tcW w:w="844" w:type="pct"/>
            <w:noWrap/>
            <w:vAlign w:val="center"/>
          </w:tcPr>
          <w:p w14:paraId="106E3EA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4A5B048" w14:textId="77777777" w:rsidTr="004F7B7F">
        <w:trPr>
          <w:trHeight w:val="23"/>
        </w:trPr>
        <w:tc>
          <w:tcPr>
            <w:tcW w:w="2644" w:type="pct"/>
            <w:gridSpan w:val="2"/>
            <w:noWrap/>
            <w:vAlign w:val="center"/>
          </w:tcPr>
          <w:p w14:paraId="42F93003" w14:textId="77777777" w:rsidR="00B724DF" w:rsidRPr="004E1A5E" w:rsidRDefault="00783E0E">
            <w:pPr>
              <w:spacing w:after="0" w:line="240" w:lineRule="auto"/>
              <w:rPr>
                <w:rFonts w:ascii="Times New Roman" w:hAnsi="Times New Roman"/>
                <w:b/>
                <w:sz w:val="24"/>
                <w:szCs w:val="24"/>
                <w:lang w:eastAsia="en-US"/>
              </w:rPr>
            </w:pPr>
            <w:r w:rsidRPr="004E1A5E">
              <w:rPr>
                <w:rFonts w:ascii="Times New Roman" w:hAnsi="Times New Roman"/>
                <w:b/>
                <w:bCs/>
                <w:sz w:val="24"/>
                <w:szCs w:val="24"/>
              </w:rPr>
              <w:t>Всего:</w:t>
            </w:r>
          </w:p>
        </w:tc>
        <w:tc>
          <w:tcPr>
            <w:tcW w:w="518" w:type="pct"/>
            <w:noWrap/>
            <w:vAlign w:val="center"/>
          </w:tcPr>
          <w:p w14:paraId="6CB3AC24"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b/>
                <w:bCs/>
                <w:sz w:val="24"/>
                <w:szCs w:val="24"/>
              </w:rPr>
              <w:t>36</w:t>
            </w:r>
          </w:p>
        </w:tc>
        <w:tc>
          <w:tcPr>
            <w:tcW w:w="567" w:type="pct"/>
            <w:noWrap/>
            <w:vAlign w:val="center"/>
          </w:tcPr>
          <w:p w14:paraId="43DFE51A" w14:textId="77777777" w:rsidR="00B724DF" w:rsidRPr="004E1A5E" w:rsidRDefault="00B724DF">
            <w:pPr>
              <w:spacing w:after="0" w:line="240" w:lineRule="auto"/>
              <w:jc w:val="center"/>
              <w:rPr>
                <w:rFonts w:ascii="Times New Roman" w:hAnsi="Times New Roman"/>
                <w:b/>
                <w:bCs/>
                <w:i/>
                <w:sz w:val="24"/>
                <w:szCs w:val="24"/>
              </w:rPr>
            </w:pPr>
          </w:p>
        </w:tc>
        <w:tc>
          <w:tcPr>
            <w:tcW w:w="427" w:type="pct"/>
            <w:noWrap/>
            <w:vAlign w:val="center"/>
          </w:tcPr>
          <w:p w14:paraId="7F64F261" w14:textId="77777777" w:rsidR="00B724DF" w:rsidRPr="004E1A5E" w:rsidRDefault="00B724DF">
            <w:pPr>
              <w:spacing w:after="0" w:line="240" w:lineRule="auto"/>
              <w:jc w:val="center"/>
              <w:rPr>
                <w:rFonts w:ascii="Times New Roman" w:hAnsi="Times New Roman"/>
                <w:b/>
                <w:bCs/>
                <w:i/>
                <w:sz w:val="24"/>
                <w:szCs w:val="24"/>
              </w:rPr>
            </w:pPr>
          </w:p>
        </w:tc>
        <w:tc>
          <w:tcPr>
            <w:tcW w:w="844" w:type="pct"/>
            <w:noWrap/>
            <w:vAlign w:val="center"/>
          </w:tcPr>
          <w:p w14:paraId="5EB36E92" w14:textId="77777777" w:rsidR="00B724DF" w:rsidRPr="004E1A5E" w:rsidRDefault="00B724DF">
            <w:pPr>
              <w:suppressAutoHyphens/>
              <w:spacing w:after="0" w:line="240" w:lineRule="auto"/>
              <w:jc w:val="center"/>
              <w:rPr>
                <w:rFonts w:ascii="Times New Roman" w:hAnsi="Times New Roman"/>
                <w:bCs/>
                <w:iCs/>
                <w:sz w:val="24"/>
                <w:szCs w:val="24"/>
              </w:rPr>
            </w:pPr>
          </w:p>
        </w:tc>
      </w:tr>
    </w:tbl>
    <w:p w14:paraId="03687A73" w14:textId="77777777" w:rsidR="00B724DF" w:rsidRPr="004E1A5E" w:rsidRDefault="00B724DF">
      <w:pPr>
        <w:suppressAutoHyphens/>
        <w:spacing w:after="0" w:line="240" w:lineRule="auto"/>
        <w:jc w:val="both"/>
        <w:rPr>
          <w:rFonts w:ascii="Times New Roman" w:hAnsi="Times New Roman"/>
          <w:i/>
          <w:sz w:val="24"/>
          <w:szCs w:val="24"/>
        </w:rPr>
      </w:pPr>
    </w:p>
    <w:p w14:paraId="5A2E3B68" w14:textId="77777777" w:rsidR="00B724DF" w:rsidRPr="004E1A5E" w:rsidRDefault="00B724DF">
      <w:pPr>
        <w:spacing w:after="0" w:line="240" w:lineRule="auto"/>
        <w:ind w:firstLine="709"/>
        <w:rPr>
          <w:rFonts w:ascii="Times New Roman" w:hAnsi="Times New Roman"/>
          <w:i/>
          <w:sz w:val="24"/>
          <w:szCs w:val="24"/>
        </w:rPr>
        <w:sectPr w:rsidR="00B724DF" w:rsidRPr="004E1A5E">
          <w:pgSz w:w="16840" w:h="11907" w:orient="landscape"/>
          <w:pgMar w:top="851" w:right="1134" w:bottom="851" w:left="992" w:header="709" w:footer="709" w:gutter="0"/>
          <w:cols w:space="720"/>
        </w:sectPr>
      </w:pPr>
    </w:p>
    <w:p w14:paraId="3AA9F660" w14:textId="77777777" w:rsidR="00B724DF" w:rsidRPr="004E1A5E" w:rsidRDefault="00783E0E">
      <w:pPr>
        <w:pStyle w:val="1"/>
        <w:numPr>
          <w:ilvl w:val="0"/>
          <w:numId w:val="52"/>
        </w:numPr>
        <w:spacing w:before="0" w:after="0"/>
        <w:ind w:left="0" w:firstLine="0"/>
        <w:jc w:val="center"/>
        <w:rPr>
          <w:rStyle w:val="10"/>
          <w:b/>
          <w:bCs/>
        </w:rPr>
      </w:pPr>
      <w:r w:rsidRPr="004E1A5E">
        <w:rPr>
          <w:rStyle w:val="10"/>
          <w:b/>
          <w:bCs/>
        </w:rPr>
        <w:lastRenderedPageBreak/>
        <w:t>УСЛОВИЯ РЕАЛИЗАЦИИ УЧЕБНОЙ ДИСЦИПЛИНЫ</w:t>
      </w:r>
    </w:p>
    <w:p w14:paraId="255D8270" w14:textId="77777777" w:rsidR="00B724DF" w:rsidRPr="004E1A5E" w:rsidRDefault="00B724DF">
      <w:pPr>
        <w:suppressAutoHyphens/>
        <w:spacing w:after="0" w:line="240" w:lineRule="auto"/>
        <w:ind w:firstLine="709"/>
        <w:jc w:val="both"/>
        <w:rPr>
          <w:rFonts w:ascii="Times New Roman" w:hAnsi="Times New Roman"/>
          <w:b/>
          <w:bCs/>
          <w:sz w:val="24"/>
          <w:szCs w:val="24"/>
        </w:rPr>
      </w:pPr>
    </w:p>
    <w:p w14:paraId="0F61DA0F"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7F71CFC" w14:textId="77777777" w:rsidR="00B724DF" w:rsidRPr="004E1A5E" w:rsidRDefault="00783E0E">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sz w:val="24"/>
          <w:szCs w:val="24"/>
        </w:rPr>
      </w:pPr>
      <w:r w:rsidRPr="004E1A5E">
        <w:rPr>
          <w:rFonts w:ascii="Times New Roman" w:hAnsi="Times New Roman"/>
          <w:bCs/>
          <w:sz w:val="24"/>
          <w:szCs w:val="24"/>
        </w:rPr>
        <w:t>Кабинет</w:t>
      </w:r>
      <w:r w:rsidRPr="004E1A5E">
        <w:rPr>
          <w:rFonts w:ascii="Times New Roman" w:hAnsi="Times New Roman"/>
          <w:bCs/>
          <w:i/>
          <w:sz w:val="24"/>
          <w:szCs w:val="24"/>
        </w:rPr>
        <w:t xml:space="preserve"> «407»</w:t>
      </w:r>
      <w:r w:rsidRPr="004E1A5E">
        <w:rPr>
          <w:rFonts w:ascii="Times New Roman" w:hAnsi="Times New Roman"/>
          <w:sz w:val="24"/>
          <w:szCs w:val="24"/>
          <w:lang w:eastAsia="en-US"/>
        </w:rPr>
        <w:t xml:space="preserve">, </w:t>
      </w:r>
      <w:r w:rsidRPr="004E1A5E">
        <w:rPr>
          <w:rFonts w:ascii="Times New Roman" w:hAnsi="Times New Roman"/>
          <w:bCs/>
          <w:sz w:val="24"/>
          <w:szCs w:val="24"/>
        </w:rPr>
        <w:t>оснащенный в соответствии с п. 6.1.2.1 образовательной п</w:t>
      </w:r>
      <w:r w:rsidR="004F7B7F">
        <w:rPr>
          <w:rFonts w:ascii="Times New Roman" w:hAnsi="Times New Roman"/>
          <w:bCs/>
          <w:sz w:val="24"/>
          <w:szCs w:val="24"/>
        </w:rPr>
        <w:t xml:space="preserve">рограммы по профессии 26.01.01 </w:t>
      </w:r>
      <w:r w:rsidRPr="004E1A5E">
        <w:rPr>
          <w:rFonts w:ascii="Times New Roman" w:hAnsi="Times New Roman"/>
          <w:bCs/>
          <w:sz w:val="24"/>
          <w:szCs w:val="24"/>
        </w:rPr>
        <w:t>Судостроитель-су</w:t>
      </w:r>
      <w:r w:rsidR="004F7B7F">
        <w:rPr>
          <w:rFonts w:ascii="Times New Roman" w:hAnsi="Times New Roman"/>
          <w:bCs/>
          <w:sz w:val="24"/>
          <w:szCs w:val="24"/>
        </w:rPr>
        <w:t>доремонтник металлических судов.</w:t>
      </w:r>
    </w:p>
    <w:p w14:paraId="1E1FB77B" w14:textId="77777777" w:rsidR="00B724DF" w:rsidRPr="004E1A5E" w:rsidRDefault="00B724DF">
      <w:pPr>
        <w:suppressAutoHyphens/>
        <w:autoSpaceDE w:val="0"/>
        <w:autoSpaceDN w:val="0"/>
        <w:adjustRightInd w:val="0"/>
        <w:spacing w:after="0" w:line="240" w:lineRule="auto"/>
        <w:ind w:firstLine="709"/>
        <w:jc w:val="both"/>
        <w:rPr>
          <w:rFonts w:ascii="Times New Roman" w:hAnsi="Times New Roman"/>
          <w:bCs/>
          <w:i/>
          <w:sz w:val="24"/>
          <w:szCs w:val="24"/>
        </w:rPr>
      </w:pPr>
    </w:p>
    <w:p w14:paraId="41CEAB8C"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3.2. Информационное обеспечение реализации программы</w:t>
      </w:r>
    </w:p>
    <w:p w14:paraId="3097E6BD" w14:textId="77777777" w:rsidR="00B724DF" w:rsidRPr="004E1A5E" w:rsidRDefault="00783E0E">
      <w:pPr>
        <w:suppressAutoHyphens/>
        <w:spacing w:after="0" w:line="240" w:lineRule="auto"/>
        <w:ind w:firstLine="709"/>
        <w:jc w:val="both"/>
        <w:rPr>
          <w:rFonts w:ascii="Times New Roman" w:hAnsi="Times New Roman"/>
          <w:b/>
          <w:sz w:val="24"/>
          <w:szCs w:val="24"/>
        </w:rPr>
      </w:pPr>
      <w:r w:rsidRPr="004E1A5E">
        <w:rPr>
          <w:rFonts w:ascii="Times New Roman" w:hAnsi="Times New Roman"/>
          <w:b/>
          <w:sz w:val="24"/>
          <w:szCs w:val="24"/>
        </w:rPr>
        <w:t>3.2.1. Основные печатные издания</w:t>
      </w:r>
    </w:p>
    <w:p w14:paraId="4E7BA212" w14:textId="77777777" w:rsidR="00B724DF" w:rsidRPr="004E1A5E" w:rsidRDefault="00B724DF">
      <w:pPr>
        <w:spacing w:after="0" w:line="240" w:lineRule="auto"/>
        <w:ind w:firstLine="709"/>
        <w:contextualSpacing/>
        <w:rPr>
          <w:rFonts w:ascii="Times New Roman" w:hAnsi="Times New Roman"/>
          <w:b/>
          <w:sz w:val="24"/>
          <w:szCs w:val="24"/>
        </w:rPr>
      </w:pPr>
    </w:p>
    <w:p w14:paraId="78057C54" w14:textId="77777777" w:rsidR="00B724DF" w:rsidRPr="004E1A5E" w:rsidRDefault="00783E0E">
      <w:pPr>
        <w:pStyle w:val="aff2"/>
        <w:widowControl w:val="0"/>
        <w:numPr>
          <w:ilvl w:val="0"/>
          <w:numId w:val="53"/>
        </w:numPr>
        <w:tabs>
          <w:tab w:val="left" w:pos="1043"/>
        </w:tabs>
        <w:autoSpaceDE w:val="0"/>
        <w:autoSpaceDN w:val="0"/>
        <w:spacing w:before="0" w:after="0"/>
        <w:ind w:right="247" w:firstLine="707"/>
        <w:jc w:val="both"/>
      </w:pPr>
      <w:r w:rsidRPr="004E1A5E">
        <w:t xml:space="preserve">Жданова,А.О.Финансоваяграмотность:материалыдляобучающихся/А.О.Жданова, Е.В. Савицкая. - Москва: ВАКО, 2020. - 400 с. – (Учимся разумному </w:t>
      </w:r>
      <w:proofErr w:type="spellStart"/>
      <w:r w:rsidRPr="004E1A5E">
        <w:t>финансовомуповедению</w:t>
      </w:r>
      <w:proofErr w:type="spellEnd"/>
      <w:r w:rsidRPr="004E1A5E">
        <w:t>).-ISBN 978-5-408-04500-6.– Текст: непосредственный.</w:t>
      </w:r>
    </w:p>
    <w:p w14:paraId="057FA306" w14:textId="77777777" w:rsidR="00B724DF" w:rsidRPr="004E1A5E" w:rsidRDefault="00783E0E">
      <w:pPr>
        <w:pStyle w:val="aff2"/>
        <w:widowControl w:val="0"/>
        <w:numPr>
          <w:ilvl w:val="0"/>
          <w:numId w:val="53"/>
        </w:numPr>
        <w:tabs>
          <w:tab w:val="left" w:pos="1072"/>
        </w:tabs>
        <w:autoSpaceDE w:val="0"/>
        <w:autoSpaceDN w:val="0"/>
        <w:spacing w:before="0" w:after="0"/>
        <w:ind w:right="246" w:firstLine="707"/>
        <w:jc w:val="both"/>
      </w:pPr>
      <w:proofErr w:type="spellStart"/>
      <w:r w:rsidRPr="004E1A5E">
        <w:t>Фрицлер</w:t>
      </w:r>
      <w:proofErr w:type="spellEnd"/>
      <w:r w:rsidRPr="004E1A5E">
        <w:t xml:space="preserve">, А.В. Основы финансовой грамотности: учебное пособие для </w:t>
      </w:r>
      <w:proofErr w:type="spellStart"/>
      <w:r w:rsidRPr="004E1A5E">
        <w:t>среднегопрофессионального</w:t>
      </w:r>
      <w:proofErr w:type="spellEnd"/>
      <w:r w:rsidRPr="004E1A5E">
        <w:t xml:space="preserve"> образования/ А.В. </w:t>
      </w:r>
      <w:proofErr w:type="spellStart"/>
      <w:r w:rsidRPr="004E1A5E">
        <w:t>Фрицлер</w:t>
      </w:r>
      <w:proofErr w:type="spellEnd"/>
      <w:r w:rsidRPr="004E1A5E">
        <w:t xml:space="preserve">, Е.А. Тарханова. – Москва: </w:t>
      </w:r>
      <w:proofErr w:type="spellStart"/>
      <w:r w:rsidRPr="004E1A5E">
        <w:t>Юрайт</w:t>
      </w:r>
      <w:proofErr w:type="spellEnd"/>
      <w:r w:rsidRPr="004E1A5E">
        <w:t>, 2021. –154 с. – (Профессиональное образование). – ISBN 978-5-534-13794-1. - Текст: непосредственный.</w:t>
      </w:r>
    </w:p>
    <w:p w14:paraId="0C9DBE14" w14:textId="77777777" w:rsidR="00B724DF" w:rsidRPr="004E1A5E" w:rsidRDefault="00783E0E">
      <w:pPr>
        <w:pStyle w:val="aff2"/>
        <w:widowControl w:val="0"/>
        <w:numPr>
          <w:ilvl w:val="0"/>
          <w:numId w:val="53"/>
        </w:numPr>
        <w:tabs>
          <w:tab w:val="left" w:pos="1062"/>
        </w:tabs>
        <w:autoSpaceDE w:val="0"/>
        <w:autoSpaceDN w:val="0"/>
        <w:spacing w:before="0" w:after="0"/>
        <w:ind w:right="246" w:firstLine="707"/>
        <w:jc w:val="both"/>
      </w:pPr>
      <w:r w:rsidRPr="004E1A5E">
        <w:t xml:space="preserve">Клочкова, Е. </w:t>
      </w:r>
      <w:proofErr w:type="spellStart"/>
      <w:r w:rsidRPr="004E1A5E">
        <w:t>Н.Экономика</w:t>
      </w:r>
      <w:proofErr w:type="spellEnd"/>
      <w:r w:rsidRPr="004E1A5E">
        <w:t xml:space="preserve"> организации: учебник для СПО / Е. Н. Клочкова, В.И. Кузнецов, Т. Е. Платонова; под редакцией Е. Н. </w:t>
      </w:r>
      <w:proofErr w:type="spellStart"/>
      <w:r w:rsidRPr="004E1A5E">
        <w:t>Клочковой</w:t>
      </w:r>
      <w:proofErr w:type="spellEnd"/>
      <w:r w:rsidRPr="004E1A5E">
        <w:t xml:space="preserve">. — Москва: </w:t>
      </w:r>
      <w:proofErr w:type="spellStart"/>
      <w:r w:rsidRPr="004E1A5E">
        <w:t>ИздательствоЮрайт</w:t>
      </w:r>
      <w:proofErr w:type="spellEnd"/>
      <w:r w:rsidRPr="004E1A5E">
        <w:t>, 2019. — 447 с. — (Профессиональное образование). — ISBN 978-5-534-05999-1. -</w:t>
      </w:r>
      <w:proofErr w:type="spellStart"/>
      <w:r w:rsidRPr="004E1A5E">
        <w:t>Текст:непосредственный</w:t>
      </w:r>
      <w:proofErr w:type="spellEnd"/>
      <w:r w:rsidRPr="004E1A5E">
        <w:t>.</w:t>
      </w:r>
    </w:p>
    <w:p w14:paraId="1A91AEC7" w14:textId="77777777" w:rsidR="00B724DF" w:rsidRPr="004E1A5E" w:rsidRDefault="00783E0E">
      <w:pPr>
        <w:pStyle w:val="aff2"/>
        <w:widowControl w:val="0"/>
        <w:numPr>
          <w:ilvl w:val="0"/>
          <w:numId w:val="53"/>
        </w:numPr>
        <w:tabs>
          <w:tab w:val="left" w:pos="1062"/>
        </w:tabs>
        <w:autoSpaceDE w:val="0"/>
        <w:autoSpaceDN w:val="0"/>
        <w:spacing w:before="0" w:after="0"/>
        <w:ind w:right="246" w:firstLine="707"/>
        <w:jc w:val="both"/>
      </w:pPr>
      <w:proofErr w:type="spellStart"/>
      <w:r w:rsidRPr="004E1A5E">
        <w:t>Экономикаорганизации:учебникипрактикум</w:t>
      </w:r>
      <w:proofErr w:type="spellEnd"/>
      <w:r w:rsidRPr="004E1A5E">
        <w:t xml:space="preserve"> для СПО /А.В.Колышкин[идр.];подред.А.В.Колышкина,С.А.Смирнова.—М</w:t>
      </w:r>
      <w:r w:rsidRPr="004E1A5E">
        <w:rPr>
          <w:spacing w:val="8"/>
        </w:rPr>
        <w:t>:</w:t>
      </w:r>
      <w:r w:rsidRPr="004E1A5E">
        <w:t>ИздательствоЮрайт,2018.—498с.(Серия:Профессиональноеобразование).—ISBN978-5-534-06278-6.-Текст:непосредственный.</w:t>
      </w:r>
    </w:p>
    <w:p w14:paraId="61EAD3E5" w14:textId="77777777" w:rsidR="00B724DF" w:rsidRPr="004E1A5E" w:rsidRDefault="00B724DF">
      <w:pPr>
        <w:spacing w:after="0" w:line="240" w:lineRule="auto"/>
        <w:ind w:firstLine="709"/>
        <w:contextualSpacing/>
        <w:rPr>
          <w:rFonts w:ascii="Times New Roman" w:hAnsi="Times New Roman"/>
          <w:b/>
          <w:sz w:val="24"/>
          <w:szCs w:val="24"/>
        </w:rPr>
      </w:pPr>
    </w:p>
    <w:p w14:paraId="08CFDC99" w14:textId="77777777" w:rsidR="00B724DF" w:rsidRPr="004E1A5E" w:rsidRDefault="00783E0E">
      <w:pPr>
        <w:pStyle w:val="2"/>
        <w:keepNext w:val="0"/>
        <w:widowControl w:val="0"/>
        <w:numPr>
          <w:ilvl w:val="2"/>
          <w:numId w:val="54"/>
        </w:numPr>
        <w:tabs>
          <w:tab w:val="left" w:pos="1410"/>
        </w:tabs>
        <w:autoSpaceDE w:val="0"/>
        <w:autoSpaceDN w:val="0"/>
        <w:spacing w:before="0" w:after="0"/>
        <w:ind w:hanging="11"/>
        <w:jc w:val="both"/>
        <w:rPr>
          <w:rFonts w:ascii="Times New Roman" w:hAnsi="Times New Roman"/>
          <w:i w:val="0"/>
          <w:sz w:val="24"/>
          <w:szCs w:val="24"/>
        </w:rPr>
      </w:pPr>
      <w:proofErr w:type="spellStart"/>
      <w:r w:rsidRPr="004E1A5E">
        <w:rPr>
          <w:rFonts w:ascii="Times New Roman" w:hAnsi="Times New Roman"/>
          <w:i w:val="0"/>
          <w:sz w:val="24"/>
          <w:szCs w:val="24"/>
        </w:rPr>
        <w:t>Электронныеиздания</w:t>
      </w:r>
      <w:proofErr w:type="spellEnd"/>
    </w:p>
    <w:p w14:paraId="294E9C58" w14:textId="77777777" w:rsidR="00B724DF" w:rsidRPr="004E1A5E" w:rsidRDefault="00783E0E">
      <w:pPr>
        <w:pStyle w:val="aff2"/>
        <w:widowControl w:val="0"/>
        <w:numPr>
          <w:ilvl w:val="0"/>
          <w:numId w:val="55"/>
        </w:numPr>
        <w:tabs>
          <w:tab w:val="left" w:pos="1060"/>
        </w:tabs>
        <w:autoSpaceDE w:val="0"/>
        <w:autoSpaceDN w:val="0"/>
        <w:spacing w:before="0" w:after="0"/>
        <w:ind w:right="244" w:firstLine="707"/>
        <w:jc w:val="both"/>
      </w:pPr>
      <w:r w:rsidRPr="004E1A5E">
        <w:t xml:space="preserve">Основы экономики организации: учебник и практикум для среднего </w:t>
      </w:r>
      <w:proofErr w:type="spellStart"/>
      <w:r w:rsidRPr="004E1A5E">
        <w:t>профессио-нального</w:t>
      </w:r>
      <w:proofErr w:type="spellEnd"/>
      <w:r w:rsidRPr="004E1A5E">
        <w:t xml:space="preserve"> образования / Л. А. </w:t>
      </w:r>
      <w:proofErr w:type="spellStart"/>
      <w:r w:rsidRPr="004E1A5E">
        <w:t>Чалдаева</w:t>
      </w:r>
      <w:proofErr w:type="spellEnd"/>
      <w:r w:rsidRPr="004E1A5E">
        <w:t xml:space="preserve"> [и др.]; под редакцией Л. А. </w:t>
      </w:r>
      <w:proofErr w:type="spellStart"/>
      <w:r w:rsidRPr="004E1A5E">
        <w:t>Чалдаевой</w:t>
      </w:r>
      <w:proofErr w:type="spellEnd"/>
      <w:r w:rsidRPr="004E1A5E">
        <w:t>, А. В. Шар-ковой.—2-еизд.,перераб.идоп.—Москва</w:t>
      </w:r>
      <w:r w:rsidRPr="004E1A5E">
        <w:rPr>
          <w:spacing w:val="-10"/>
        </w:rPr>
        <w:t>:</w:t>
      </w:r>
      <w:r w:rsidRPr="004E1A5E">
        <w:t>ИздательствоЮрайт,2020.—361с.—(Профессиональноеобразование). —ISBN978-5-534-07144-3.-Текст:непосредственный.</w:t>
      </w:r>
    </w:p>
    <w:p w14:paraId="47D0AFBD" w14:textId="77777777" w:rsidR="00B724DF" w:rsidRPr="004E1A5E" w:rsidRDefault="00783E0E">
      <w:pPr>
        <w:pStyle w:val="aff2"/>
        <w:widowControl w:val="0"/>
        <w:numPr>
          <w:ilvl w:val="0"/>
          <w:numId w:val="55"/>
        </w:numPr>
        <w:tabs>
          <w:tab w:val="left" w:pos="1038"/>
        </w:tabs>
        <w:autoSpaceDE w:val="0"/>
        <w:autoSpaceDN w:val="0"/>
        <w:spacing w:before="0" w:after="0"/>
        <w:ind w:right="244" w:firstLine="707"/>
        <w:jc w:val="both"/>
      </w:pPr>
      <w:r w:rsidRPr="004E1A5E">
        <w:t>Пансков,В.Г.Налогииналогообложение.Практикум</w:t>
      </w:r>
      <w:r w:rsidRPr="004E1A5E">
        <w:rPr>
          <w:spacing w:val="-15"/>
        </w:rPr>
        <w:t>:</w:t>
      </w:r>
      <w:r w:rsidRPr="004E1A5E">
        <w:t>учебноепособиедлясреднегопрофессиональногообразования/В.Г.Пансков,Т.А.Левочкина.—Москва</w:t>
      </w:r>
      <w:r w:rsidRPr="004E1A5E">
        <w:rPr>
          <w:spacing w:val="-6"/>
        </w:rPr>
        <w:t>:</w:t>
      </w:r>
      <w:r w:rsidRPr="004E1A5E">
        <w:t>Юрайт,2021.—319с.—(Профессиональноеобразование).—ISBN978-5-534-01097-8.—URL:https://urait.ru/bcode/469486 (дата обращения: 01.08.2021). — Режим доступа: Электронно-</w:t>
      </w:r>
      <w:proofErr w:type="spellStart"/>
      <w:r w:rsidRPr="004E1A5E">
        <w:t>библиотечнаясистемаЮрайт</w:t>
      </w:r>
      <w:proofErr w:type="spellEnd"/>
      <w:r w:rsidRPr="004E1A5E">
        <w:t xml:space="preserve">.— </w:t>
      </w:r>
      <w:proofErr w:type="spellStart"/>
      <w:r w:rsidRPr="004E1A5E">
        <w:t>Текст</w:t>
      </w:r>
      <w:r w:rsidRPr="004E1A5E">
        <w:rPr>
          <w:spacing w:val="-1"/>
        </w:rPr>
        <w:t>:</w:t>
      </w:r>
      <w:r w:rsidRPr="004E1A5E">
        <w:t>электронный</w:t>
      </w:r>
      <w:proofErr w:type="spellEnd"/>
      <w:r w:rsidRPr="004E1A5E">
        <w:t>.</w:t>
      </w:r>
    </w:p>
    <w:p w14:paraId="2BF2C259" w14:textId="77777777" w:rsidR="00B724DF" w:rsidRPr="004E1A5E" w:rsidRDefault="00783E0E">
      <w:pPr>
        <w:pStyle w:val="aff2"/>
        <w:widowControl w:val="0"/>
        <w:numPr>
          <w:ilvl w:val="0"/>
          <w:numId w:val="55"/>
        </w:numPr>
        <w:tabs>
          <w:tab w:val="left" w:pos="1055"/>
        </w:tabs>
        <w:autoSpaceDE w:val="0"/>
        <w:autoSpaceDN w:val="0"/>
        <w:spacing w:before="0" w:after="0"/>
        <w:ind w:right="246" w:firstLine="707"/>
        <w:jc w:val="both"/>
      </w:pPr>
      <w:proofErr w:type="spellStart"/>
      <w:r w:rsidRPr="004E1A5E">
        <w:t>Шимко</w:t>
      </w:r>
      <w:proofErr w:type="spellEnd"/>
      <w:r w:rsidRPr="004E1A5E">
        <w:t xml:space="preserve">, П. Д. Основы экономики: учебник и практикум для среднего </w:t>
      </w:r>
      <w:proofErr w:type="spellStart"/>
      <w:r w:rsidRPr="004E1A5E">
        <w:t>профессио-нального</w:t>
      </w:r>
      <w:proofErr w:type="spellEnd"/>
      <w:r w:rsidRPr="004E1A5E">
        <w:t xml:space="preserve"> образования / П. Д. </w:t>
      </w:r>
      <w:proofErr w:type="spellStart"/>
      <w:r w:rsidRPr="004E1A5E">
        <w:t>Шимко</w:t>
      </w:r>
      <w:proofErr w:type="spellEnd"/>
      <w:r w:rsidRPr="004E1A5E">
        <w:t xml:space="preserve">. — Москва: </w:t>
      </w:r>
      <w:proofErr w:type="spellStart"/>
      <w:r w:rsidRPr="004E1A5E">
        <w:t>Юрайт</w:t>
      </w:r>
      <w:proofErr w:type="spellEnd"/>
      <w:r w:rsidRPr="004E1A5E">
        <w:t>, 2019. — 380 с. — (</w:t>
      </w:r>
      <w:proofErr w:type="spellStart"/>
      <w:r w:rsidRPr="004E1A5E">
        <w:t>Профессио-нальное</w:t>
      </w:r>
      <w:proofErr w:type="spellEnd"/>
      <w:r w:rsidRPr="004E1A5E">
        <w:t xml:space="preserve"> образование). — ISBN 978-5-534-01368-9. — URL: https://urait.ru/bcode/433776(датаобращения:27.07.2021).—Режимдоступа</w:t>
      </w:r>
      <w:r w:rsidRPr="004E1A5E">
        <w:rPr>
          <w:spacing w:val="1"/>
        </w:rPr>
        <w:t xml:space="preserve">: </w:t>
      </w:r>
      <w:r w:rsidRPr="004E1A5E">
        <w:t>Электронно-</w:t>
      </w:r>
      <w:proofErr w:type="spellStart"/>
      <w:r w:rsidRPr="004E1A5E">
        <w:t>библиотечнаясистемаЮрайт</w:t>
      </w:r>
      <w:proofErr w:type="spellEnd"/>
      <w:r w:rsidRPr="004E1A5E">
        <w:t xml:space="preserve">.— </w:t>
      </w:r>
      <w:proofErr w:type="spellStart"/>
      <w:r w:rsidRPr="004E1A5E">
        <w:t>Текст:электронный</w:t>
      </w:r>
      <w:proofErr w:type="spellEnd"/>
      <w:r w:rsidRPr="004E1A5E">
        <w:t>.</w:t>
      </w:r>
    </w:p>
    <w:p w14:paraId="1B169E43" w14:textId="77777777" w:rsidR="00B724DF" w:rsidRPr="004E1A5E" w:rsidRDefault="00783E0E">
      <w:pPr>
        <w:pStyle w:val="aff2"/>
        <w:widowControl w:val="0"/>
        <w:numPr>
          <w:ilvl w:val="0"/>
          <w:numId w:val="55"/>
        </w:numPr>
        <w:tabs>
          <w:tab w:val="left" w:pos="1053"/>
        </w:tabs>
        <w:autoSpaceDE w:val="0"/>
        <w:autoSpaceDN w:val="0"/>
        <w:spacing w:before="0" w:after="0"/>
        <w:ind w:right="252" w:firstLine="707"/>
        <w:jc w:val="both"/>
      </w:pPr>
      <w:r w:rsidRPr="004E1A5E">
        <w:t>Центральный банк России: [сайт]. – 2021. - URL: https://fincult.info/ (дата обраще-ния:27.07.2021). -</w:t>
      </w:r>
      <w:proofErr w:type="spellStart"/>
      <w:r w:rsidRPr="004E1A5E">
        <w:t>Текст:электронный</w:t>
      </w:r>
      <w:proofErr w:type="spellEnd"/>
      <w:r w:rsidRPr="004E1A5E">
        <w:t>.</w:t>
      </w:r>
    </w:p>
    <w:p w14:paraId="4DC22038" w14:textId="77777777" w:rsidR="00B724DF" w:rsidRPr="004E1A5E" w:rsidRDefault="00B724DF">
      <w:pPr>
        <w:pStyle w:val="af7"/>
      </w:pPr>
    </w:p>
    <w:p w14:paraId="2B5AE0CF" w14:textId="77777777" w:rsidR="00B724DF" w:rsidRPr="004E1A5E" w:rsidRDefault="00783E0E">
      <w:pPr>
        <w:pStyle w:val="2"/>
        <w:spacing w:before="0"/>
        <w:ind w:left="951"/>
        <w:rPr>
          <w:rFonts w:ascii="Times New Roman" w:hAnsi="Times New Roman"/>
          <w:i w:val="0"/>
          <w:sz w:val="24"/>
          <w:szCs w:val="24"/>
        </w:rPr>
      </w:pPr>
      <w:r w:rsidRPr="004E1A5E">
        <w:rPr>
          <w:rFonts w:ascii="Times New Roman" w:hAnsi="Times New Roman"/>
          <w:i w:val="0"/>
          <w:sz w:val="24"/>
          <w:szCs w:val="24"/>
        </w:rPr>
        <w:t>3.2.3Дополнительныеисточники(</w:t>
      </w:r>
      <w:proofErr w:type="spellStart"/>
      <w:r w:rsidRPr="004E1A5E">
        <w:rPr>
          <w:rFonts w:ascii="Times New Roman" w:hAnsi="Times New Roman"/>
          <w:i w:val="0"/>
          <w:sz w:val="24"/>
          <w:szCs w:val="24"/>
        </w:rPr>
        <w:t>принеобходимости</w:t>
      </w:r>
      <w:proofErr w:type="spellEnd"/>
      <w:r w:rsidRPr="004E1A5E">
        <w:rPr>
          <w:rFonts w:ascii="Times New Roman" w:hAnsi="Times New Roman"/>
          <w:i w:val="0"/>
          <w:sz w:val="24"/>
          <w:szCs w:val="24"/>
        </w:rPr>
        <w:t>)</w:t>
      </w:r>
    </w:p>
    <w:p w14:paraId="586F1E38" w14:textId="77777777" w:rsidR="00B724DF" w:rsidRPr="004E1A5E" w:rsidRDefault="00B724DF">
      <w:pPr>
        <w:pStyle w:val="af7"/>
        <w:rPr>
          <w:b/>
          <w:sz w:val="22"/>
          <w:szCs w:val="22"/>
        </w:rPr>
      </w:pPr>
    </w:p>
    <w:p w14:paraId="39E72CF3" w14:textId="77777777" w:rsidR="00B724DF" w:rsidRPr="004E1A5E" w:rsidRDefault="00783E0E">
      <w:pPr>
        <w:pStyle w:val="aff2"/>
        <w:widowControl w:val="0"/>
        <w:numPr>
          <w:ilvl w:val="0"/>
          <w:numId w:val="56"/>
        </w:numPr>
        <w:tabs>
          <w:tab w:val="left" w:pos="1518"/>
        </w:tabs>
        <w:autoSpaceDE w:val="0"/>
        <w:autoSpaceDN w:val="0"/>
        <w:spacing w:before="0" w:after="0"/>
        <w:ind w:right="246" w:firstLine="707"/>
        <w:jc w:val="both"/>
      </w:pPr>
      <w:r w:rsidRPr="004E1A5E">
        <w:t xml:space="preserve">Корнеева, И. </w:t>
      </w:r>
      <w:proofErr w:type="spellStart"/>
      <w:r w:rsidRPr="004E1A5E">
        <w:t>В.Экономика</w:t>
      </w:r>
      <w:proofErr w:type="spellEnd"/>
      <w:r w:rsidRPr="004E1A5E">
        <w:t xml:space="preserve"> организации. Практикум: учебное пособие </w:t>
      </w:r>
      <w:proofErr w:type="spellStart"/>
      <w:r w:rsidRPr="004E1A5E">
        <w:t>длясреднего</w:t>
      </w:r>
      <w:proofErr w:type="spellEnd"/>
      <w:r w:rsidRPr="004E1A5E">
        <w:t xml:space="preserve"> профессионального образования / И. В. Корнеева, Г. Н. Русакова. — </w:t>
      </w:r>
      <w:proofErr w:type="spellStart"/>
      <w:r w:rsidRPr="004E1A5E">
        <w:t>Москва:Издательство</w:t>
      </w:r>
      <w:proofErr w:type="spellEnd"/>
      <w:r w:rsidRPr="004E1A5E">
        <w:t xml:space="preserve"> </w:t>
      </w:r>
      <w:proofErr w:type="spellStart"/>
      <w:r w:rsidRPr="004E1A5E">
        <w:t>Юрайт</w:t>
      </w:r>
      <w:proofErr w:type="spellEnd"/>
      <w:r w:rsidRPr="004E1A5E">
        <w:t>, 2019. — 123 с. — (Профессиональное образование). — ISBN 978-5-534-10900-9.-Текст: непосредственный.</w:t>
      </w:r>
    </w:p>
    <w:p w14:paraId="74B4419D" w14:textId="77777777" w:rsidR="00B724DF" w:rsidRPr="004E1A5E" w:rsidRDefault="00783E0E">
      <w:pPr>
        <w:pStyle w:val="aff2"/>
        <w:widowControl w:val="0"/>
        <w:numPr>
          <w:ilvl w:val="0"/>
          <w:numId w:val="56"/>
        </w:numPr>
        <w:tabs>
          <w:tab w:val="left" w:pos="1518"/>
        </w:tabs>
        <w:autoSpaceDE w:val="0"/>
        <w:autoSpaceDN w:val="0"/>
        <w:spacing w:before="0" w:after="0"/>
        <w:ind w:right="244" w:firstLine="707"/>
        <w:jc w:val="both"/>
      </w:pPr>
      <w:r w:rsidRPr="004E1A5E">
        <w:t>Коршунов,В.В.Экономикаорганизации</w:t>
      </w:r>
      <w:r w:rsidRPr="004E1A5E">
        <w:rPr>
          <w:spacing w:val="-7"/>
        </w:rPr>
        <w:t>:</w:t>
      </w:r>
      <w:r w:rsidRPr="004E1A5E">
        <w:t>учебникипрактикумдлясреднегопроф</w:t>
      </w:r>
      <w:r w:rsidRPr="004E1A5E">
        <w:lastRenderedPageBreak/>
        <w:t xml:space="preserve">ессионального образования / В. В. Коршунов. — 5-е изд., </w:t>
      </w:r>
      <w:proofErr w:type="spellStart"/>
      <w:r w:rsidRPr="004E1A5E">
        <w:t>перераб</w:t>
      </w:r>
      <w:proofErr w:type="spellEnd"/>
      <w:r w:rsidRPr="004E1A5E">
        <w:t xml:space="preserve">. и доп. — </w:t>
      </w:r>
      <w:proofErr w:type="spellStart"/>
      <w:r w:rsidRPr="004E1A5E">
        <w:t>Москва:Издательство</w:t>
      </w:r>
      <w:proofErr w:type="spellEnd"/>
      <w:r w:rsidRPr="004E1A5E">
        <w:t xml:space="preserve"> </w:t>
      </w:r>
      <w:proofErr w:type="spellStart"/>
      <w:r w:rsidRPr="004E1A5E">
        <w:t>Юрайт</w:t>
      </w:r>
      <w:proofErr w:type="spellEnd"/>
      <w:r w:rsidRPr="004E1A5E">
        <w:t>, 2020. — 347 с. — (Профессиональное образование). — ISBN 978-5-534-11833-9.-Текст: непосредственный.</w:t>
      </w:r>
    </w:p>
    <w:p w14:paraId="42460DFC" w14:textId="77777777" w:rsidR="00B724DF" w:rsidRPr="004E1A5E" w:rsidRDefault="00783E0E">
      <w:pPr>
        <w:pStyle w:val="aff2"/>
        <w:widowControl w:val="0"/>
        <w:numPr>
          <w:ilvl w:val="0"/>
          <w:numId w:val="56"/>
        </w:numPr>
        <w:tabs>
          <w:tab w:val="left" w:pos="1518"/>
        </w:tabs>
        <w:autoSpaceDE w:val="0"/>
        <w:autoSpaceDN w:val="0"/>
        <w:spacing w:before="0" w:after="0"/>
        <w:ind w:right="247" w:firstLine="707"/>
        <w:jc w:val="both"/>
      </w:pPr>
      <w:r w:rsidRPr="004E1A5E">
        <w:t>Мокий,М.С.Экономикаорганизации</w:t>
      </w:r>
      <w:r w:rsidRPr="004E1A5E">
        <w:rPr>
          <w:spacing w:val="-8"/>
        </w:rPr>
        <w:t>:</w:t>
      </w:r>
      <w:r w:rsidRPr="004E1A5E">
        <w:t xml:space="preserve">учебникипрактикумдляСПО/М.С.Мокий, </w:t>
      </w:r>
      <w:proofErr w:type="spellStart"/>
      <w:r w:rsidRPr="004E1A5E">
        <w:t>О.В.Азоева,В.С.Ивановский</w:t>
      </w:r>
      <w:r w:rsidRPr="004E1A5E">
        <w:rPr>
          <w:spacing w:val="1"/>
        </w:rPr>
        <w:t>;</w:t>
      </w:r>
      <w:r w:rsidRPr="004E1A5E">
        <w:t>подред.М.С.Мокия</w:t>
      </w:r>
      <w:proofErr w:type="spellEnd"/>
      <w:r w:rsidRPr="004E1A5E">
        <w:t xml:space="preserve">.—3-е изд., </w:t>
      </w:r>
      <w:proofErr w:type="spellStart"/>
      <w:r w:rsidRPr="004E1A5E">
        <w:t>перераб.идоп</w:t>
      </w:r>
      <w:proofErr w:type="spellEnd"/>
      <w:r w:rsidRPr="004E1A5E">
        <w:t>.</w:t>
      </w:r>
    </w:p>
    <w:p w14:paraId="14935065" w14:textId="77777777" w:rsidR="00B724DF" w:rsidRPr="004E1A5E" w:rsidRDefault="00783E0E">
      <w:pPr>
        <w:pStyle w:val="aff2"/>
        <w:widowControl w:val="0"/>
        <w:numPr>
          <w:ilvl w:val="0"/>
          <w:numId w:val="57"/>
        </w:numPr>
        <w:tabs>
          <w:tab w:val="left" w:pos="414"/>
        </w:tabs>
        <w:autoSpaceDE w:val="0"/>
        <w:autoSpaceDN w:val="0"/>
        <w:spacing w:before="0" w:after="0"/>
        <w:ind w:left="414" w:hanging="312"/>
        <w:jc w:val="both"/>
      </w:pPr>
      <w:r w:rsidRPr="004E1A5E">
        <w:t>М.</w:t>
      </w:r>
      <w:r w:rsidRPr="004E1A5E">
        <w:rPr>
          <w:spacing w:val="9"/>
        </w:rPr>
        <w:t>:</w:t>
      </w:r>
      <w:r w:rsidRPr="004E1A5E">
        <w:t>ИздательствоЮрайт,2018.—284с.—(Серия</w:t>
      </w:r>
      <w:r w:rsidRPr="004E1A5E">
        <w:rPr>
          <w:spacing w:val="10"/>
        </w:rPr>
        <w:t>:</w:t>
      </w:r>
      <w:r w:rsidRPr="004E1A5E">
        <w:t>Профессиональноеобразование).</w:t>
      </w:r>
    </w:p>
    <w:p w14:paraId="727FEFFB" w14:textId="77777777" w:rsidR="00B724DF" w:rsidRPr="004E1A5E" w:rsidRDefault="00783E0E">
      <w:pPr>
        <w:pStyle w:val="aff2"/>
        <w:widowControl w:val="0"/>
        <w:numPr>
          <w:ilvl w:val="0"/>
          <w:numId w:val="57"/>
        </w:numPr>
        <w:tabs>
          <w:tab w:val="left" w:pos="402"/>
        </w:tabs>
        <w:autoSpaceDE w:val="0"/>
        <w:autoSpaceDN w:val="0"/>
        <w:spacing w:before="0" w:after="0"/>
        <w:ind w:left="402" w:hanging="300"/>
        <w:jc w:val="both"/>
      </w:pPr>
      <w:r w:rsidRPr="004E1A5E">
        <w:t>ISBN978-5-534-07494-9.-Текст:непосредственный.</w:t>
      </w:r>
    </w:p>
    <w:p w14:paraId="3126605A" w14:textId="77777777" w:rsidR="00B724DF" w:rsidRPr="004E1A5E" w:rsidRDefault="00783E0E">
      <w:pPr>
        <w:pStyle w:val="aff2"/>
        <w:widowControl w:val="0"/>
        <w:numPr>
          <w:ilvl w:val="0"/>
          <w:numId w:val="56"/>
        </w:numPr>
        <w:tabs>
          <w:tab w:val="left" w:pos="1518"/>
        </w:tabs>
        <w:autoSpaceDE w:val="0"/>
        <w:autoSpaceDN w:val="0"/>
        <w:spacing w:before="0" w:after="0"/>
        <w:ind w:right="243" w:firstLine="707"/>
        <w:jc w:val="both"/>
      </w:pPr>
      <w:proofErr w:type="spellStart"/>
      <w:r w:rsidRPr="004E1A5E">
        <w:t>Основыэкономикиорганизации</w:t>
      </w:r>
      <w:proofErr w:type="spellEnd"/>
      <w:r w:rsidRPr="004E1A5E">
        <w:rPr>
          <w:spacing w:val="1"/>
        </w:rPr>
        <w:t xml:space="preserve">: </w:t>
      </w:r>
      <w:proofErr w:type="spellStart"/>
      <w:r w:rsidRPr="004E1A5E">
        <w:t>учебникипрактикумдлясреднегопрофессионального</w:t>
      </w:r>
      <w:proofErr w:type="spellEnd"/>
      <w:r w:rsidRPr="004E1A5E">
        <w:t xml:space="preserve"> образования / Л. А. </w:t>
      </w:r>
      <w:proofErr w:type="spellStart"/>
      <w:r w:rsidRPr="004E1A5E">
        <w:t>Чалдаева</w:t>
      </w:r>
      <w:proofErr w:type="spellEnd"/>
      <w:r w:rsidRPr="004E1A5E">
        <w:t xml:space="preserve"> [и др.]; под редакцией Л. А. </w:t>
      </w:r>
      <w:proofErr w:type="spellStart"/>
      <w:r w:rsidRPr="004E1A5E">
        <w:t>Чалдаевой,А</w:t>
      </w:r>
      <w:proofErr w:type="spellEnd"/>
      <w:r w:rsidRPr="004E1A5E">
        <w:t xml:space="preserve">. В. </w:t>
      </w:r>
      <w:proofErr w:type="spellStart"/>
      <w:r w:rsidRPr="004E1A5E">
        <w:t>Шарковой</w:t>
      </w:r>
      <w:proofErr w:type="spellEnd"/>
      <w:r w:rsidRPr="004E1A5E">
        <w:t xml:space="preserve">. — 2-е изд., </w:t>
      </w:r>
      <w:proofErr w:type="spellStart"/>
      <w:r w:rsidRPr="004E1A5E">
        <w:t>перераб</w:t>
      </w:r>
      <w:proofErr w:type="spellEnd"/>
      <w:r w:rsidRPr="004E1A5E">
        <w:t xml:space="preserve">. и доп. — Москва: Издательство </w:t>
      </w:r>
      <w:proofErr w:type="spellStart"/>
      <w:r w:rsidRPr="004E1A5E">
        <w:t>Юрайт</w:t>
      </w:r>
      <w:proofErr w:type="spellEnd"/>
      <w:r w:rsidRPr="004E1A5E">
        <w:t>, 2020. — 361с.—(Профессиональноеобразование).—ISBN978-5-534-07144-3.-Текст:непосредственный.</w:t>
      </w:r>
    </w:p>
    <w:p w14:paraId="284B3364" w14:textId="77777777" w:rsidR="00B724DF" w:rsidRPr="004E1A5E" w:rsidRDefault="00783E0E">
      <w:pPr>
        <w:pStyle w:val="aff2"/>
        <w:widowControl w:val="0"/>
        <w:numPr>
          <w:ilvl w:val="0"/>
          <w:numId w:val="56"/>
        </w:numPr>
        <w:tabs>
          <w:tab w:val="left" w:pos="1518"/>
        </w:tabs>
        <w:autoSpaceDE w:val="0"/>
        <w:autoSpaceDN w:val="0"/>
        <w:spacing w:before="0" w:after="0"/>
        <w:ind w:right="245" w:firstLine="707"/>
        <w:jc w:val="both"/>
      </w:pPr>
      <w:r w:rsidRPr="004E1A5E">
        <w:t>Справочно-</w:t>
      </w:r>
      <w:proofErr w:type="spellStart"/>
      <w:r w:rsidRPr="004E1A5E">
        <w:t>правоваясистемаКонсультантплюс</w:t>
      </w:r>
      <w:proofErr w:type="spellEnd"/>
      <w:r w:rsidRPr="004E1A5E">
        <w:rPr>
          <w:spacing w:val="1"/>
        </w:rPr>
        <w:t xml:space="preserve">: </w:t>
      </w:r>
      <w:r w:rsidRPr="004E1A5E">
        <w:t>официальныйсайт.–Москва,2021–URL:</w:t>
      </w:r>
      <w:hyperlink r:id="rId84">
        <w:r w:rsidRPr="004E1A5E">
          <w:t>http://www.consultant.ru</w:t>
        </w:r>
      </w:hyperlink>
      <w:r w:rsidRPr="004E1A5E">
        <w:t>(датаобращения:27.07.2021).–Текст</w:t>
      </w:r>
      <w:r w:rsidRPr="004E1A5E">
        <w:rPr>
          <w:spacing w:val="1"/>
        </w:rPr>
        <w:t xml:space="preserve">: </w:t>
      </w:r>
      <w:r w:rsidRPr="004E1A5E">
        <w:t>электронный.</w:t>
      </w:r>
    </w:p>
    <w:p w14:paraId="67FF3CDF" w14:textId="77777777" w:rsidR="00B724DF" w:rsidRPr="004E1A5E" w:rsidRDefault="00783E0E">
      <w:pPr>
        <w:pStyle w:val="aff2"/>
        <w:widowControl w:val="0"/>
        <w:numPr>
          <w:ilvl w:val="0"/>
          <w:numId w:val="56"/>
        </w:numPr>
        <w:tabs>
          <w:tab w:val="left" w:pos="1518"/>
        </w:tabs>
        <w:autoSpaceDE w:val="0"/>
        <w:autoSpaceDN w:val="0"/>
        <w:spacing w:before="0" w:after="0"/>
        <w:ind w:right="248" w:firstLine="707"/>
        <w:jc w:val="both"/>
      </w:pPr>
      <w:r w:rsidRPr="004E1A5E">
        <w:t>Справочно-правовая система Гарант: официальный сайт. – Москва, 2021 –URL:</w:t>
      </w:r>
      <w:hyperlink r:id="rId85">
        <w:r w:rsidRPr="004E1A5E">
          <w:t xml:space="preserve">http://www.garant.ru </w:t>
        </w:r>
      </w:hyperlink>
      <w:r w:rsidRPr="004E1A5E">
        <w:t>(</w:t>
      </w:r>
      <w:proofErr w:type="spellStart"/>
      <w:r w:rsidRPr="004E1A5E">
        <w:t>датаобращения</w:t>
      </w:r>
      <w:proofErr w:type="spellEnd"/>
      <w:r w:rsidRPr="004E1A5E">
        <w:t>: 27.07.2021). –Текст: электронный.</w:t>
      </w:r>
    </w:p>
    <w:p w14:paraId="45CF2408" w14:textId="77777777" w:rsidR="00B724DF" w:rsidRPr="004E1A5E" w:rsidRDefault="00783E0E">
      <w:pPr>
        <w:pStyle w:val="aff2"/>
        <w:widowControl w:val="0"/>
        <w:numPr>
          <w:ilvl w:val="0"/>
          <w:numId w:val="56"/>
        </w:numPr>
        <w:tabs>
          <w:tab w:val="left" w:pos="1518"/>
        </w:tabs>
        <w:autoSpaceDE w:val="0"/>
        <w:autoSpaceDN w:val="0"/>
        <w:spacing w:before="0" w:after="0"/>
        <w:ind w:right="249" w:firstLine="707"/>
        <w:jc w:val="both"/>
      </w:pPr>
      <w:r w:rsidRPr="004E1A5E">
        <w:t>РейтинговоеФедеральнойслужбыгосударственнойстатистики(Росстат):официальныйсайт.–Москва,2021–URL:</w:t>
      </w:r>
      <w:hyperlink r:id="rId86">
        <w:r w:rsidRPr="004E1A5E">
          <w:t>http://www.gks.ru</w:t>
        </w:r>
      </w:hyperlink>
      <w:r w:rsidRPr="004E1A5E">
        <w:t>(датаобращения:27.07.2021).</w:t>
      </w:r>
    </w:p>
    <w:p w14:paraId="36A62BC3" w14:textId="77777777" w:rsidR="00B724DF" w:rsidRPr="004E1A5E" w:rsidRDefault="00783E0E">
      <w:pPr>
        <w:pStyle w:val="aff2"/>
        <w:widowControl w:val="0"/>
        <w:numPr>
          <w:ilvl w:val="0"/>
          <w:numId w:val="58"/>
        </w:numPr>
        <w:tabs>
          <w:tab w:val="left" w:pos="283"/>
        </w:tabs>
        <w:autoSpaceDE w:val="0"/>
        <w:autoSpaceDN w:val="0"/>
        <w:spacing w:before="0" w:after="0"/>
        <w:ind w:left="282" w:hanging="181"/>
        <w:jc w:val="both"/>
      </w:pPr>
      <w:proofErr w:type="spellStart"/>
      <w:r w:rsidRPr="004E1A5E">
        <w:t>Текст</w:t>
      </w:r>
      <w:r w:rsidRPr="004E1A5E">
        <w:rPr>
          <w:spacing w:val="-3"/>
        </w:rPr>
        <w:t>:</w:t>
      </w:r>
      <w:r w:rsidRPr="004E1A5E">
        <w:t>электронный</w:t>
      </w:r>
      <w:proofErr w:type="spellEnd"/>
      <w:r w:rsidRPr="004E1A5E">
        <w:t>.</w:t>
      </w:r>
    </w:p>
    <w:p w14:paraId="1FE99E0D" w14:textId="77777777" w:rsidR="00B724DF" w:rsidRPr="004E1A5E" w:rsidRDefault="00783E0E">
      <w:pPr>
        <w:pStyle w:val="aff2"/>
        <w:widowControl w:val="0"/>
        <w:numPr>
          <w:ilvl w:val="0"/>
          <w:numId w:val="56"/>
        </w:numPr>
        <w:tabs>
          <w:tab w:val="left" w:pos="1518"/>
        </w:tabs>
        <w:autoSpaceDE w:val="0"/>
        <w:autoSpaceDN w:val="0"/>
        <w:spacing w:before="0" w:after="0"/>
        <w:ind w:right="244" w:firstLine="707"/>
        <w:jc w:val="both"/>
      </w:pPr>
      <w:r w:rsidRPr="004E1A5E">
        <w:t>СПАРК–Системапрофессиональногоанализарынковикомпаний</w:t>
      </w:r>
      <w:r w:rsidRPr="004E1A5E">
        <w:rPr>
          <w:spacing w:val="-4"/>
        </w:rPr>
        <w:t>:</w:t>
      </w:r>
      <w:r w:rsidRPr="004E1A5E">
        <w:t>[сайт].–Москва,2021-URL:http://www.spark-interfax.ru (датаобращения:27.07.2021).–</w:t>
      </w:r>
      <w:proofErr w:type="spellStart"/>
      <w:r w:rsidRPr="004E1A5E">
        <w:t>Текст</w:t>
      </w:r>
      <w:r w:rsidRPr="004E1A5E">
        <w:rPr>
          <w:spacing w:val="1"/>
        </w:rPr>
        <w:t>:</w:t>
      </w:r>
      <w:r w:rsidRPr="004E1A5E">
        <w:t>электронный</w:t>
      </w:r>
      <w:proofErr w:type="spellEnd"/>
      <w:r w:rsidRPr="004E1A5E">
        <w:t>.</w:t>
      </w:r>
    </w:p>
    <w:p w14:paraId="606113C4" w14:textId="77777777" w:rsidR="00B724DF" w:rsidRPr="004E1A5E" w:rsidRDefault="00B724DF">
      <w:pPr>
        <w:spacing w:line="240" w:lineRule="auto"/>
        <w:jc w:val="both"/>
        <w:rPr>
          <w:rFonts w:ascii="Times New Roman" w:hAnsi="Times New Roman"/>
          <w:sz w:val="24"/>
        </w:rPr>
        <w:sectPr w:rsidR="00B724DF" w:rsidRPr="004E1A5E">
          <w:footerReference w:type="default" r:id="rId87"/>
          <w:pgSz w:w="11910" w:h="16840"/>
          <w:pgMar w:top="1040" w:right="600" w:bottom="1480" w:left="1600" w:header="0" w:footer="1209" w:gutter="0"/>
          <w:cols w:space="720"/>
        </w:sectPr>
      </w:pPr>
    </w:p>
    <w:p w14:paraId="07402524" w14:textId="77777777" w:rsidR="00B724DF" w:rsidRPr="004E1A5E" w:rsidRDefault="00783E0E">
      <w:pPr>
        <w:pStyle w:val="1"/>
        <w:numPr>
          <w:ilvl w:val="0"/>
          <w:numId w:val="52"/>
        </w:numPr>
        <w:spacing w:before="0" w:after="0"/>
        <w:ind w:left="0" w:firstLine="0"/>
        <w:jc w:val="center"/>
      </w:pPr>
      <w:r w:rsidRPr="004E1A5E">
        <w:lastRenderedPageBreak/>
        <w:t>КОНТРОЛЬ И ОЦЕНКА РЕЗУЛЬТАТОВ ОСВОЕНИЯ УЧЕБНОЙ ДИСЦИПЛИНЫ</w:t>
      </w:r>
    </w:p>
    <w:p w14:paraId="42DD8EE0" w14:textId="77777777" w:rsidR="00B724DF" w:rsidRPr="004E1A5E" w:rsidRDefault="00B724DF">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3"/>
        <w:gridCol w:w="3568"/>
        <w:gridCol w:w="1359"/>
      </w:tblGrid>
      <w:tr w:rsidR="00B724DF" w:rsidRPr="004E1A5E" w14:paraId="78E578D3" w14:textId="77777777" w:rsidTr="009C46F1">
        <w:trPr>
          <w:trHeight w:val="23"/>
        </w:trPr>
        <w:tc>
          <w:tcPr>
            <w:tcW w:w="2426" w:type="pct"/>
            <w:noWrap/>
          </w:tcPr>
          <w:p w14:paraId="48BEF513" w14:textId="77777777" w:rsidR="00B724DF" w:rsidRPr="004E1A5E" w:rsidRDefault="00783E0E">
            <w:pPr>
              <w:spacing w:line="240" w:lineRule="auto"/>
              <w:rPr>
                <w:rFonts w:ascii="Times New Roman" w:hAnsi="Times New Roman"/>
                <w:b/>
                <w:i/>
                <w:sz w:val="24"/>
                <w:szCs w:val="24"/>
              </w:rPr>
            </w:pPr>
            <w:r w:rsidRPr="004E1A5E">
              <w:rPr>
                <w:rFonts w:ascii="Times New Roman" w:hAnsi="Times New Roman"/>
                <w:b/>
                <w:i/>
                <w:sz w:val="24"/>
                <w:szCs w:val="24"/>
              </w:rPr>
              <w:t>Результаты обучения</w:t>
            </w:r>
          </w:p>
        </w:tc>
        <w:tc>
          <w:tcPr>
            <w:tcW w:w="1864" w:type="pct"/>
            <w:noWrap/>
          </w:tcPr>
          <w:p w14:paraId="60CCC19A" w14:textId="77777777" w:rsidR="00B724DF" w:rsidRPr="004E1A5E" w:rsidRDefault="00783E0E">
            <w:pPr>
              <w:spacing w:line="240" w:lineRule="auto"/>
              <w:rPr>
                <w:rFonts w:ascii="Times New Roman" w:hAnsi="Times New Roman"/>
                <w:b/>
                <w:i/>
                <w:sz w:val="24"/>
                <w:szCs w:val="24"/>
              </w:rPr>
            </w:pPr>
            <w:r w:rsidRPr="004E1A5E">
              <w:rPr>
                <w:rFonts w:ascii="Times New Roman" w:hAnsi="Times New Roman"/>
                <w:b/>
                <w:i/>
                <w:sz w:val="24"/>
                <w:szCs w:val="24"/>
              </w:rPr>
              <w:t>Критерии оценки</w:t>
            </w:r>
          </w:p>
        </w:tc>
        <w:tc>
          <w:tcPr>
            <w:tcW w:w="710" w:type="pct"/>
            <w:noWrap/>
          </w:tcPr>
          <w:p w14:paraId="2A2C19C6" w14:textId="77777777" w:rsidR="00B724DF" w:rsidRPr="004E1A5E" w:rsidRDefault="00783E0E">
            <w:pPr>
              <w:spacing w:line="240" w:lineRule="auto"/>
              <w:rPr>
                <w:rFonts w:ascii="Times New Roman" w:hAnsi="Times New Roman"/>
                <w:b/>
                <w:i/>
                <w:sz w:val="24"/>
                <w:szCs w:val="24"/>
              </w:rPr>
            </w:pPr>
            <w:r w:rsidRPr="004E1A5E">
              <w:rPr>
                <w:rFonts w:ascii="Times New Roman" w:hAnsi="Times New Roman"/>
                <w:b/>
                <w:i/>
                <w:sz w:val="24"/>
                <w:szCs w:val="24"/>
              </w:rPr>
              <w:t>Методы оценки</w:t>
            </w:r>
          </w:p>
        </w:tc>
      </w:tr>
      <w:tr w:rsidR="00B724DF" w:rsidRPr="004E1A5E" w14:paraId="198DF09C" w14:textId="77777777" w:rsidTr="009C46F1">
        <w:trPr>
          <w:trHeight w:val="23"/>
        </w:trPr>
        <w:tc>
          <w:tcPr>
            <w:tcW w:w="2426" w:type="pct"/>
            <w:noWrap/>
          </w:tcPr>
          <w:p w14:paraId="165923D3" w14:textId="77777777" w:rsidR="009C46F1" w:rsidRPr="004F7B7F" w:rsidRDefault="009C46F1" w:rsidP="009C46F1">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01.01</w:t>
            </w:r>
            <w:r w:rsidRPr="004F7B7F">
              <w:rPr>
                <w:rFonts w:ascii="Times New Roman" w:hAnsi="Times New Roman"/>
                <w:spacing w:val="-1"/>
                <w:sz w:val="24"/>
                <w:szCs w:val="24"/>
              </w:rPr>
              <w:tab/>
              <w:t>распознавать задачу и/или проблему в профессиональном и/или социальном контексте</w:t>
            </w:r>
          </w:p>
          <w:p w14:paraId="74C02227" w14:textId="77777777" w:rsidR="009C46F1" w:rsidRPr="004F7B7F" w:rsidRDefault="009C46F1" w:rsidP="009C46F1">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01.02</w:t>
            </w:r>
            <w:r w:rsidRPr="004F7B7F">
              <w:rPr>
                <w:rFonts w:ascii="Times New Roman" w:hAnsi="Times New Roman"/>
                <w:spacing w:val="-1"/>
                <w:sz w:val="24"/>
                <w:szCs w:val="24"/>
              </w:rPr>
              <w:tab/>
              <w:t>анализировать задачу и/или проблему и выделять её составные части</w:t>
            </w:r>
          </w:p>
          <w:p w14:paraId="09EB1D78" w14:textId="77777777" w:rsidR="009C46F1" w:rsidRPr="004F7B7F" w:rsidRDefault="009C46F1" w:rsidP="009C46F1">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01.03</w:t>
            </w:r>
            <w:r w:rsidRPr="004F7B7F">
              <w:rPr>
                <w:rFonts w:ascii="Times New Roman" w:hAnsi="Times New Roman"/>
                <w:spacing w:val="-1"/>
                <w:sz w:val="24"/>
                <w:szCs w:val="24"/>
              </w:rPr>
              <w:tab/>
              <w:t>определять этапы решения задачи; выявлять и эффективно искать информацию, необходимую для решения задачи и/или проблемы</w:t>
            </w:r>
          </w:p>
          <w:p w14:paraId="1BD63C45" w14:textId="77777777" w:rsidR="009C46F1" w:rsidRPr="004F7B7F" w:rsidRDefault="009C46F1" w:rsidP="009C46F1">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01.04</w:t>
            </w:r>
            <w:r w:rsidRPr="004F7B7F">
              <w:rPr>
                <w:rFonts w:ascii="Times New Roman" w:hAnsi="Times New Roman"/>
                <w:spacing w:val="-1"/>
                <w:sz w:val="24"/>
                <w:szCs w:val="24"/>
              </w:rPr>
              <w:tab/>
              <w:t>составить план действия; определить необходимые ресурсы</w:t>
            </w:r>
          </w:p>
          <w:p w14:paraId="04D2D4F9" w14:textId="77777777" w:rsidR="009C46F1" w:rsidRPr="004F7B7F" w:rsidRDefault="009C46F1" w:rsidP="009C46F1">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01.05</w:t>
            </w:r>
            <w:r w:rsidRPr="004F7B7F">
              <w:rPr>
                <w:rFonts w:ascii="Times New Roman" w:hAnsi="Times New Roman"/>
                <w:spacing w:val="-1"/>
                <w:sz w:val="24"/>
                <w:szCs w:val="24"/>
              </w:rPr>
              <w:tab/>
              <w:t>владеть актуальными методами работы в профессиональной и смежных сферах</w:t>
            </w:r>
          </w:p>
          <w:p w14:paraId="274106E3" w14:textId="77777777" w:rsidR="009C46F1" w:rsidRPr="004F7B7F" w:rsidRDefault="009C46F1" w:rsidP="009C46F1">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01.06</w:t>
            </w:r>
            <w:r w:rsidRPr="004F7B7F">
              <w:rPr>
                <w:rFonts w:ascii="Times New Roman" w:hAnsi="Times New Roman"/>
                <w:spacing w:val="-1"/>
                <w:sz w:val="24"/>
                <w:szCs w:val="24"/>
              </w:rPr>
              <w:tab/>
              <w:t>реализовать составленный план; оценивать результат и последствия своих действий (самостоят</w:t>
            </w:r>
            <w:r>
              <w:rPr>
                <w:rFonts w:ascii="Times New Roman" w:hAnsi="Times New Roman"/>
                <w:spacing w:val="-1"/>
                <w:sz w:val="24"/>
                <w:szCs w:val="24"/>
              </w:rPr>
              <w:t>ельно или с помощью наставника)</w:t>
            </w:r>
          </w:p>
          <w:p w14:paraId="04B1EF50" w14:textId="77777777" w:rsidR="009C46F1" w:rsidRPr="004F7B7F" w:rsidRDefault="009C46F1" w:rsidP="009C46F1">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02.01</w:t>
            </w:r>
            <w:r w:rsidRPr="004F7B7F">
              <w:rPr>
                <w:rFonts w:ascii="Times New Roman" w:hAnsi="Times New Roman"/>
                <w:spacing w:val="-1"/>
                <w:sz w:val="24"/>
                <w:szCs w:val="24"/>
              </w:rPr>
              <w:tab/>
              <w:t>определять задачи для поиска информации</w:t>
            </w:r>
          </w:p>
          <w:p w14:paraId="3936700F" w14:textId="77777777" w:rsidR="009C46F1" w:rsidRPr="004F7B7F" w:rsidRDefault="009C46F1" w:rsidP="009C46F1">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02.02</w:t>
            </w:r>
            <w:r w:rsidRPr="004F7B7F">
              <w:rPr>
                <w:rFonts w:ascii="Times New Roman" w:hAnsi="Times New Roman"/>
                <w:spacing w:val="-1"/>
                <w:sz w:val="24"/>
                <w:szCs w:val="24"/>
              </w:rPr>
              <w:tab/>
              <w:t>определять необходимые источники информации</w:t>
            </w:r>
          </w:p>
          <w:p w14:paraId="7875B86D" w14:textId="77777777" w:rsidR="009C46F1" w:rsidRPr="004F7B7F" w:rsidRDefault="009C46F1" w:rsidP="009C46F1">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02.03</w:t>
            </w:r>
            <w:r w:rsidRPr="004F7B7F">
              <w:rPr>
                <w:rFonts w:ascii="Times New Roman" w:hAnsi="Times New Roman"/>
                <w:spacing w:val="-1"/>
                <w:sz w:val="24"/>
                <w:szCs w:val="24"/>
              </w:rPr>
              <w:tab/>
              <w:t>планировать процесс поиска</w:t>
            </w:r>
          </w:p>
          <w:p w14:paraId="57312AA7" w14:textId="77777777" w:rsidR="009C46F1" w:rsidRPr="004F7B7F" w:rsidRDefault="009C46F1" w:rsidP="009C46F1">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02.04</w:t>
            </w:r>
            <w:r w:rsidRPr="004F7B7F">
              <w:rPr>
                <w:rFonts w:ascii="Times New Roman" w:hAnsi="Times New Roman"/>
                <w:spacing w:val="-1"/>
                <w:sz w:val="24"/>
                <w:szCs w:val="24"/>
              </w:rPr>
              <w:tab/>
              <w:t>структурировать получаемую информацию</w:t>
            </w:r>
          </w:p>
          <w:p w14:paraId="143E28A7" w14:textId="77777777" w:rsidR="009C46F1" w:rsidRPr="004F7B7F" w:rsidRDefault="009C46F1" w:rsidP="009C46F1">
            <w:pPr>
              <w:spacing w:after="0" w:line="240" w:lineRule="auto"/>
              <w:jc w:val="both"/>
              <w:rPr>
                <w:rFonts w:ascii="Times New Roman" w:hAnsi="Times New Roman"/>
                <w:spacing w:val="-1"/>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02.05</w:t>
            </w:r>
            <w:r w:rsidRPr="004F7B7F">
              <w:rPr>
                <w:rFonts w:ascii="Times New Roman" w:hAnsi="Times New Roman"/>
                <w:spacing w:val="-1"/>
                <w:sz w:val="24"/>
                <w:szCs w:val="24"/>
              </w:rPr>
              <w:tab/>
              <w:t>выделять наиболее значимое в перечне информации</w:t>
            </w:r>
          </w:p>
          <w:p w14:paraId="2FAA5C4C" w14:textId="77777777" w:rsidR="00B724DF" w:rsidRPr="004E1A5E" w:rsidRDefault="009C46F1" w:rsidP="009C46F1">
            <w:pPr>
              <w:spacing w:after="0" w:line="240" w:lineRule="auto"/>
              <w:rPr>
                <w:rFonts w:ascii="Times New Roman" w:hAnsi="Times New Roman"/>
                <w:sz w:val="24"/>
                <w:szCs w:val="24"/>
              </w:rPr>
            </w:pPr>
            <w:proofErr w:type="spellStart"/>
            <w:r w:rsidRPr="004F7B7F">
              <w:rPr>
                <w:rFonts w:ascii="Times New Roman" w:hAnsi="Times New Roman"/>
                <w:spacing w:val="-1"/>
                <w:sz w:val="24"/>
                <w:szCs w:val="24"/>
              </w:rPr>
              <w:t>Уо</w:t>
            </w:r>
            <w:proofErr w:type="spellEnd"/>
            <w:r w:rsidRPr="004F7B7F">
              <w:rPr>
                <w:rFonts w:ascii="Times New Roman" w:hAnsi="Times New Roman"/>
                <w:spacing w:val="-1"/>
                <w:sz w:val="24"/>
                <w:szCs w:val="24"/>
              </w:rPr>
              <w:t xml:space="preserve"> 02.06</w:t>
            </w:r>
            <w:r w:rsidRPr="004F7B7F">
              <w:rPr>
                <w:rFonts w:ascii="Times New Roman" w:hAnsi="Times New Roman"/>
                <w:spacing w:val="-1"/>
                <w:sz w:val="24"/>
                <w:szCs w:val="24"/>
              </w:rPr>
              <w:tab/>
              <w:t>оценивать</w:t>
            </w:r>
          </w:p>
        </w:tc>
        <w:tc>
          <w:tcPr>
            <w:tcW w:w="1864" w:type="pct"/>
            <w:vMerge w:val="restart"/>
            <w:noWrap/>
          </w:tcPr>
          <w:p w14:paraId="35A389FB"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демонстрирует системные знания основных понятия финансовой грамотности и основные законодательные акты, регламентирующие ее вопросы;</w:t>
            </w:r>
          </w:p>
          <w:p w14:paraId="5DF128C4"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демонстрирует системные знания определения видов принятия решений в условиях ограниченности ресурсов;</w:t>
            </w:r>
          </w:p>
          <w:p w14:paraId="07B5C518"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демонстрирует системные знания основных видов планирования; демонстрирует системные знания устройства банковской системы, основные виды банков и их операций;</w:t>
            </w:r>
          </w:p>
          <w:p w14:paraId="6356CDAF"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демонстрирует умение </w:t>
            </w:r>
            <w:proofErr w:type="spellStart"/>
            <w:r w:rsidRPr="004E1A5E">
              <w:rPr>
                <w:rFonts w:ascii="Times New Roman" w:eastAsia="SimSun" w:hAnsi="Times New Roman"/>
                <w:sz w:val="24"/>
                <w:szCs w:val="24"/>
              </w:rPr>
              <w:t>определятьсущностьпонятий</w:t>
            </w:r>
            <w:proofErr w:type="spellEnd"/>
          </w:p>
          <w:p w14:paraId="141D939C"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«депозит» и «кредит», их виды и принципы;</w:t>
            </w:r>
          </w:p>
          <w:p w14:paraId="4DB483C4"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демонстрирует системные знания схем кредитования физических лиц;</w:t>
            </w:r>
          </w:p>
          <w:p w14:paraId="212FC39B"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демонстрирует системные знания устройства налоговой системы, виды налогообложения физических лиц;</w:t>
            </w:r>
          </w:p>
          <w:p w14:paraId="406FDD23"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демонстрирует системные знания принципов и методов управления основными и оборотными средствами, методы оценки эффективности их использования; демонстрирует системные знания состава материальных, трудовых и финансовых ресурсов организации, показатели их эффективного использования;</w:t>
            </w:r>
          </w:p>
          <w:p w14:paraId="1E835AAA"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 xml:space="preserve">демонстрирует системные </w:t>
            </w:r>
            <w:proofErr w:type="spellStart"/>
            <w:r w:rsidRPr="004E1A5E">
              <w:rPr>
                <w:rFonts w:ascii="Times New Roman" w:eastAsia="SimSun" w:hAnsi="Times New Roman"/>
                <w:sz w:val="24"/>
                <w:szCs w:val="24"/>
              </w:rPr>
              <w:t>знаниямеханизма</w:t>
            </w:r>
            <w:proofErr w:type="spellEnd"/>
            <w:r w:rsidRPr="004E1A5E">
              <w:rPr>
                <w:rFonts w:ascii="Times New Roman" w:eastAsia="SimSun" w:hAnsi="Times New Roman"/>
                <w:sz w:val="24"/>
                <w:szCs w:val="24"/>
              </w:rPr>
              <w:t xml:space="preserve"> ценообразования и формы оплаты труда;</w:t>
            </w:r>
          </w:p>
          <w:p w14:paraId="3039E228"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демонстрирует системные знания основных технико-</w:t>
            </w:r>
            <w:r w:rsidRPr="004E1A5E">
              <w:rPr>
                <w:rFonts w:ascii="Times New Roman" w:eastAsia="SimSun" w:hAnsi="Times New Roman"/>
                <w:sz w:val="24"/>
                <w:szCs w:val="24"/>
              </w:rPr>
              <w:lastRenderedPageBreak/>
              <w:t>экономические показателей деятельности</w:t>
            </w:r>
          </w:p>
          <w:p w14:paraId="37A5ED6D" w14:textId="77777777" w:rsidR="00B724DF" w:rsidRPr="004E1A5E" w:rsidRDefault="00783E0E">
            <w:pPr>
              <w:spacing w:after="0" w:line="240" w:lineRule="auto"/>
              <w:rPr>
                <w:rFonts w:ascii="Times New Roman" w:eastAsia="SimSun" w:hAnsi="Times New Roman"/>
                <w:sz w:val="24"/>
                <w:szCs w:val="24"/>
              </w:rPr>
            </w:pPr>
            <w:proofErr w:type="spellStart"/>
            <w:r w:rsidRPr="004E1A5E">
              <w:rPr>
                <w:rFonts w:ascii="Times New Roman" w:eastAsia="SimSun" w:hAnsi="Times New Roman"/>
                <w:sz w:val="24"/>
                <w:szCs w:val="24"/>
              </w:rPr>
              <w:t>Способенприменять</w:t>
            </w:r>
            <w:proofErr w:type="spellEnd"/>
            <w:r w:rsidRPr="004E1A5E">
              <w:rPr>
                <w:rFonts w:ascii="Times New Roman" w:eastAsia="SimSun" w:hAnsi="Times New Roman"/>
                <w:sz w:val="24"/>
                <w:szCs w:val="24"/>
              </w:rPr>
              <w:t xml:space="preserve"> теоретические знания по финансовой грамотности для практической деятельности и повседневной жизни;</w:t>
            </w:r>
          </w:p>
          <w:p w14:paraId="739240B7" w14:textId="77777777" w:rsidR="00B724DF" w:rsidRPr="004E1A5E" w:rsidRDefault="00783E0E">
            <w:pPr>
              <w:spacing w:after="0" w:line="240" w:lineRule="auto"/>
              <w:rPr>
                <w:rFonts w:ascii="Times New Roman" w:eastAsia="SimSun" w:hAnsi="Times New Roman"/>
                <w:sz w:val="24"/>
                <w:szCs w:val="24"/>
              </w:rPr>
            </w:pPr>
            <w:proofErr w:type="spellStart"/>
            <w:r w:rsidRPr="004E1A5E">
              <w:rPr>
                <w:rFonts w:ascii="Times New Roman" w:eastAsia="SimSun" w:hAnsi="Times New Roman"/>
                <w:sz w:val="24"/>
                <w:szCs w:val="24"/>
              </w:rPr>
              <w:t>Демонстрируетумение</w:t>
            </w:r>
            <w:proofErr w:type="spellEnd"/>
            <w:r w:rsidRPr="004E1A5E">
              <w:rPr>
                <w:rFonts w:ascii="Times New Roman" w:eastAsia="SimSun" w:hAnsi="Times New Roman"/>
                <w:sz w:val="24"/>
                <w:szCs w:val="24"/>
              </w:rPr>
              <w:t xml:space="preserve"> рационально планировать свои доходы и расходы;</w:t>
            </w:r>
          </w:p>
          <w:p w14:paraId="4CC9AFAE" w14:textId="77777777" w:rsidR="00B724DF" w:rsidRPr="004E1A5E" w:rsidRDefault="00783E0E">
            <w:pPr>
              <w:spacing w:after="0" w:line="240" w:lineRule="auto"/>
              <w:rPr>
                <w:rFonts w:ascii="Times New Roman" w:eastAsia="SimSun" w:hAnsi="Times New Roman"/>
                <w:sz w:val="24"/>
                <w:szCs w:val="24"/>
              </w:rPr>
            </w:pPr>
            <w:proofErr w:type="spellStart"/>
            <w:r w:rsidRPr="004E1A5E">
              <w:rPr>
                <w:rFonts w:ascii="Times New Roman" w:eastAsia="SimSun" w:hAnsi="Times New Roman"/>
                <w:sz w:val="24"/>
                <w:szCs w:val="24"/>
              </w:rPr>
              <w:t>Демонстрируетумение</w:t>
            </w:r>
            <w:proofErr w:type="spellEnd"/>
            <w:r w:rsidRPr="004E1A5E">
              <w:rPr>
                <w:rFonts w:ascii="Times New Roman" w:eastAsia="SimSun" w:hAnsi="Times New Roman"/>
                <w:sz w:val="24"/>
                <w:szCs w:val="24"/>
              </w:rPr>
              <w:t xml:space="preserve"> грамотно применять полученные знания для оценки собственных экономических действий в </w:t>
            </w:r>
            <w:proofErr w:type="spellStart"/>
            <w:r w:rsidRPr="004E1A5E">
              <w:rPr>
                <w:rFonts w:ascii="Times New Roman" w:eastAsia="SimSun" w:hAnsi="Times New Roman"/>
                <w:sz w:val="24"/>
                <w:szCs w:val="24"/>
              </w:rPr>
              <w:t>качествепотребителя</w:t>
            </w:r>
            <w:proofErr w:type="spellEnd"/>
            <w:r w:rsidRPr="004E1A5E">
              <w:rPr>
                <w:rFonts w:ascii="Times New Roman" w:eastAsia="SimSun" w:hAnsi="Times New Roman"/>
                <w:sz w:val="24"/>
                <w:szCs w:val="24"/>
              </w:rPr>
              <w:t>, налогоплательщика, члена семьи и гражданина;</w:t>
            </w:r>
          </w:p>
          <w:p w14:paraId="70658225" w14:textId="77777777" w:rsidR="00B724DF" w:rsidRPr="004E1A5E" w:rsidRDefault="00783E0E">
            <w:pPr>
              <w:spacing w:after="0" w:line="240" w:lineRule="auto"/>
              <w:rPr>
                <w:rFonts w:ascii="Times New Roman" w:eastAsia="SimSun" w:hAnsi="Times New Roman"/>
                <w:sz w:val="24"/>
                <w:szCs w:val="24"/>
              </w:rPr>
            </w:pPr>
            <w:r w:rsidRPr="004E1A5E">
              <w:rPr>
                <w:rFonts w:ascii="Times New Roman" w:eastAsia="SimSun" w:hAnsi="Times New Roman"/>
                <w:sz w:val="24"/>
                <w:szCs w:val="24"/>
              </w:rPr>
              <w:t>способен планировать и анализировать семейный бюджет и личный финансовый план;</w:t>
            </w:r>
          </w:p>
          <w:p w14:paraId="013EC0C7" w14:textId="77777777" w:rsidR="00B724DF" w:rsidRPr="004E1A5E" w:rsidRDefault="00783E0E">
            <w:pPr>
              <w:spacing w:after="0" w:line="240" w:lineRule="auto"/>
              <w:rPr>
                <w:rFonts w:ascii="Times New Roman" w:eastAsia="SimSun" w:hAnsi="Times New Roman"/>
                <w:sz w:val="24"/>
                <w:szCs w:val="24"/>
              </w:rPr>
            </w:pPr>
            <w:proofErr w:type="spellStart"/>
            <w:r w:rsidRPr="004E1A5E">
              <w:rPr>
                <w:rFonts w:ascii="Times New Roman" w:eastAsia="SimSun" w:hAnsi="Times New Roman"/>
                <w:sz w:val="24"/>
                <w:szCs w:val="24"/>
              </w:rPr>
              <w:t>Способенопределять</w:t>
            </w:r>
            <w:proofErr w:type="spellEnd"/>
            <w:r w:rsidRPr="004E1A5E">
              <w:rPr>
                <w:rFonts w:ascii="Times New Roman" w:eastAsia="SimSun" w:hAnsi="Times New Roman"/>
                <w:sz w:val="24"/>
                <w:szCs w:val="24"/>
              </w:rPr>
              <w:t xml:space="preserve"> назначение видов налогов и применять полученные знания для расчёта НДФЛ, налоговых вычетов, заполнения налоговой декларации;</w:t>
            </w:r>
          </w:p>
          <w:p w14:paraId="5F76452B" w14:textId="77777777" w:rsidR="00B724DF" w:rsidRPr="004E1A5E" w:rsidRDefault="00783E0E">
            <w:pPr>
              <w:spacing w:after="0" w:line="240" w:lineRule="auto"/>
              <w:rPr>
                <w:rFonts w:ascii="Times New Roman" w:eastAsia="SimSun" w:hAnsi="Times New Roman"/>
                <w:sz w:val="24"/>
                <w:szCs w:val="24"/>
              </w:rPr>
            </w:pPr>
            <w:proofErr w:type="spellStart"/>
            <w:r w:rsidRPr="004E1A5E">
              <w:rPr>
                <w:rFonts w:ascii="Times New Roman" w:eastAsia="SimSun" w:hAnsi="Times New Roman"/>
                <w:sz w:val="24"/>
                <w:szCs w:val="24"/>
              </w:rPr>
              <w:t>Демонстрируетумение</w:t>
            </w:r>
            <w:proofErr w:type="spellEnd"/>
            <w:r w:rsidRPr="004E1A5E">
              <w:rPr>
                <w:rFonts w:ascii="Times New Roman" w:eastAsia="SimSun" w:hAnsi="Times New Roman"/>
                <w:sz w:val="24"/>
                <w:szCs w:val="24"/>
              </w:rPr>
              <w:t xml:space="preserve"> определять состав материальных, трудовых и финансовых ресурсов организации;</w:t>
            </w:r>
          </w:p>
          <w:p w14:paraId="57486946" w14:textId="77777777" w:rsidR="00B724DF" w:rsidRPr="004E1A5E" w:rsidRDefault="00783E0E">
            <w:pPr>
              <w:spacing w:after="0" w:line="240" w:lineRule="auto"/>
              <w:rPr>
                <w:rFonts w:ascii="Times New Roman" w:eastAsia="SimSun" w:hAnsi="Times New Roman"/>
                <w:sz w:val="24"/>
                <w:szCs w:val="24"/>
              </w:rPr>
            </w:pPr>
            <w:proofErr w:type="spellStart"/>
            <w:r w:rsidRPr="004E1A5E">
              <w:rPr>
                <w:rFonts w:ascii="Times New Roman" w:eastAsia="SimSun" w:hAnsi="Times New Roman"/>
                <w:sz w:val="24"/>
                <w:szCs w:val="24"/>
              </w:rPr>
              <w:t>Демонстрируетумение</w:t>
            </w:r>
            <w:proofErr w:type="spellEnd"/>
            <w:r w:rsidRPr="004E1A5E">
              <w:rPr>
                <w:rFonts w:ascii="Times New Roman" w:eastAsia="SimSun" w:hAnsi="Times New Roman"/>
                <w:sz w:val="24"/>
                <w:szCs w:val="24"/>
              </w:rPr>
              <w:t xml:space="preserve"> рассчитывать по принятой методике основные технико- экономические показатели деятельности организации;</w:t>
            </w:r>
          </w:p>
          <w:p w14:paraId="0FFB81E4" w14:textId="77777777" w:rsidR="00B724DF" w:rsidRPr="004E1A5E" w:rsidRDefault="00783E0E">
            <w:pPr>
              <w:spacing w:after="0" w:line="240" w:lineRule="auto"/>
              <w:rPr>
                <w:rFonts w:ascii="Times New Roman" w:eastAsia="SimSun" w:hAnsi="Times New Roman"/>
                <w:sz w:val="24"/>
                <w:szCs w:val="24"/>
              </w:rPr>
            </w:pPr>
            <w:proofErr w:type="spellStart"/>
            <w:r w:rsidRPr="004E1A5E">
              <w:rPr>
                <w:rFonts w:ascii="Times New Roman" w:eastAsia="SimSun" w:hAnsi="Times New Roman"/>
                <w:sz w:val="24"/>
                <w:szCs w:val="24"/>
              </w:rPr>
              <w:t>Способенопределять</w:t>
            </w:r>
            <w:proofErr w:type="spellEnd"/>
            <w:r w:rsidRPr="004E1A5E">
              <w:rPr>
                <w:rFonts w:ascii="Times New Roman" w:eastAsia="SimSun" w:hAnsi="Times New Roman"/>
                <w:sz w:val="24"/>
                <w:szCs w:val="24"/>
              </w:rPr>
              <w:t xml:space="preserve"> актуальность</w:t>
            </w:r>
            <w:r w:rsidRPr="004E1A5E">
              <w:rPr>
                <w:rFonts w:ascii="Times New Roman" w:eastAsia="SimSun" w:hAnsi="Times New Roman"/>
                <w:sz w:val="24"/>
                <w:szCs w:val="24"/>
              </w:rPr>
              <w:tab/>
              <w:t xml:space="preserve"> нормативно- </w:t>
            </w:r>
            <w:proofErr w:type="spellStart"/>
            <w:r w:rsidRPr="004E1A5E">
              <w:rPr>
                <w:rFonts w:ascii="Times New Roman" w:eastAsia="SimSun" w:hAnsi="Times New Roman"/>
                <w:sz w:val="24"/>
                <w:szCs w:val="24"/>
              </w:rPr>
              <w:t>правовойдокументации</w:t>
            </w:r>
            <w:proofErr w:type="spellEnd"/>
            <w:r w:rsidRPr="004E1A5E">
              <w:rPr>
                <w:rFonts w:ascii="Times New Roman" w:eastAsia="SimSun" w:hAnsi="Times New Roman"/>
                <w:sz w:val="24"/>
                <w:szCs w:val="24"/>
              </w:rPr>
              <w:t xml:space="preserve"> в профессиональной деятельности; </w:t>
            </w:r>
          </w:p>
          <w:p w14:paraId="3EB2CB0A" w14:textId="77777777" w:rsidR="00B724DF" w:rsidRPr="004E1A5E" w:rsidRDefault="00783E0E">
            <w:pPr>
              <w:spacing w:after="0" w:line="240" w:lineRule="auto"/>
              <w:rPr>
                <w:rFonts w:ascii="Times New Roman" w:eastAsia="SimSun" w:hAnsi="Times New Roman"/>
                <w:sz w:val="24"/>
                <w:szCs w:val="24"/>
              </w:rPr>
            </w:pPr>
            <w:proofErr w:type="spellStart"/>
            <w:r w:rsidRPr="004E1A5E">
              <w:rPr>
                <w:rFonts w:ascii="Times New Roman" w:eastAsia="SimSun" w:hAnsi="Times New Roman"/>
                <w:sz w:val="24"/>
                <w:szCs w:val="24"/>
              </w:rPr>
              <w:t>Демонстрируетумение</w:t>
            </w:r>
            <w:proofErr w:type="spellEnd"/>
            <w:r w:rsidRPr="004E1A5E">
              <w:rPr>
                <w:rFonts w:ascii="Times New Roman" w:eastAsia="SimSun" w:hAnsi="Times New Roman"/>
                <w:sz w:val="24"/>
                <w:szCs w:val="24"/>
              </w:rPr>
              <w:t xml:space="preserve"> применять современную научную профессиональную терминологию;</w:t>
            </w:r>
          </w:p>
          <w:p w14:paraId="6C2415D9" w14:textId="77777777" w:rsidR="00B724DF" w:rsidRPr="004E1A5E" w:rsidRDefault="00783E0E">
            <w:pPr>
              <w:spacing w:after="0" w:line="240" w:lineRule="auto"/>
              <w:rPr>
                <w:rFonts w:ascii="Times New Roman" w:hAnsi="Times New Roman"/>
                <w:sz w:val="24"/>
                <w:szCs w:val="24"/>
                <w:lang w:eastAsia="en-US"/>
              </w:rPr>
            </w:pPr>
            <w:r w:rsidRPr="004E1A5E">
              <w:rPr>
                <w:rFonts w:ascii="Times New Roman" w:eastAsia="SimSun" w:hAnsi="Times New Roman"/>
                <w:sz w:val="24"/>
                <w:szCs w:val="24"/>
              </w:rPr>
              <w:t>способен определять и выстраивать траектории профессионального развития и самообразования.</w:t>
            </w:r>
          </w:p>
        </w:tc>
        <w:tc>
          <w:tcPr>
            <w:tcW w:w="710" w:type="pct"/>
            <w:vMerge w:val="restart"/>
            <w:noWrap/>
          </w:tcPr>
          <w:p w14:paraId="3F671028" w14:textId="77777777" w:rsidR="00B724DF" w:rsidRPr="004E1A5E" w:rsidRDefault="00783E0E">
            <w:pPr>
              <w:spacing w:line="240" w:lineRule="auto"/>
              <w:rPr>
                <w:rFonts w:ascii="Times New Roman" w:hAnsi="Times New Roman"/>
                <w:sz w:val="24"/>
                <w:szCs w:val="24"/>
              </w:rPr>
            </w:pPr>
            <w:proofErr w:type="spellStart"/>
            <w:r w:rsidRPr="004E1A5E">
              <w:rPr>
                <w:rFonts w:ascii="Times New Roman" w:hAnsi="Times New Roman"/>
                <w:sz w:val="24"/>
                <w:szCs w:val="24"/>
              </w:rPr>
              <w:lastRenderedPageBreak/>
              <w:t>Тестирование.Устный</w:t>
            </w:r>
            <w:proofErr w:type="spellEnd"/>
            <w:r w:rsidRPr="004E1A5E">
              <w:rPr>
                <w:rFonts w:ascii="Times New Roman" w:hAnsi="Times New Roman"/>
                <w:sz w:val="24"/>
                <w:szCs w:val="24"/>
              </w:rPr>
              <w:t xml:space="preserve"> </w:t>
            </w:r>
            <w:proofErr w:type="spellStart"/>
            <w:r w:rsidRPr="004E1A5E">
              <w:rPr>
                <w:rFonts w:ascii="Times New Roman" w:hAnsi="Times New Roman"/>
                <w:sz w:val="24"/>
                <w:szCs w:val="24"/>
              </w:rPr>
              <w:t>опрос.Оценка</w:t>
            </w:r>
            <w:proofErr w:type="spellEnd"/>
            <w:r w:rsidRPr="004E1A5E">
              <w:rPr>
                <w:rFonts w:ascii="Times New Roman" w:hAnsi="Times New Roman"/>
                <w:sz w:val="24"/>
                <w:szCs w:val="24"/>
              </w:rPr>
              <w:t xml:space="preserve"> </w:t>
            </w:r>
            <w:proofErr w:type="spellStart"/>
            <w:r w:rsidRPr="004E1A5E">
              <w:rPr>
                <w:rFonts w:ascii="Times New Roman" w:hAnsi="Times New Roman"/>
                <w:sz w:val="24"/>
                <w:szCs w:val="24"/>
              </w:rPr>
              <w:t>решенийситуационныхзадач</w:t>
            </w:r>
            <w:proofErr w:type="spellEnd"/>
            <w:r w:rsidRPr="004E1A5E">
              <w:rPr>
                <w:rFonts w:ascii="Times New Roman" w:hAnsi="Times New Roman"/>
                <w:sz w:val="24"/>
                <w:szCs w:val="24"/>
              </w:rPr>
              <w:t>.</w:t>
            </w:r>
          </w:p>
          <w:p w14:paraId="6FE39EC7" w14:textId="77777777" w:rsidR="00B724DF" w:rsidRPr="004E1A5E" w:rsidRDefault="00783E0E">
            <w:pPr>
              <w:spacing w:line="240" w:lineRule="auto"/>
              <w:rPr>
                <w:rFonts w:ascii="Times New Roman" w:hAnsi="Times New Roman"/>
                <w:sz w:val="24"/>
                <w:szCs w:val="24"/>
              </w:rPr>
            </w:pPr>
            <w:r w:rsidRPr="004E1A5E">
              <w:rPr>
                <w:rFonts w:ascii="Times New Roman" w:hAnsi="Times New Roman"/>
                <w:sz w:val="24"/>
                <w:szCs w:val="24"/>
              </w:rPr>
              <w:t>Практические занятия.</w:t>
            </w:r>
          </w:p>
          <w:p w14:paraId="0A4F26BE" w14:textId="77777777" w:rsidR="00B724DF" w:rsidRPr="004E1A5E" w:rsidRDefault="00783E0E">
            <w:pPr>
              <w:spacing w:line="240" w:lineRule="auto"/>
              <w:rPr>
                <w:rFonts w:ascii="Times New Roman" w:hAnsi="Times New Roman"/>
                <w:sz w:val="24"/>
                <w:szCs w:val="24"/>
              </w:rPr>
            </w:pPr>
            <w:r w:rsidRPr="004E1A5E">
              <w:rPr>
                <w:rFonts w:ascii="Times New Roman" w:hAnsi="Times New Roman"/>
                <w:sz w:val="24"/>
                <w:szCs w:val="24"/>
              </w:rPr>
              <w:t xml:space="preserve">Деловые </w:t>
            </w:r>
            <w:proofErr w:type="spellStart"/>
            <w:r w:rsidRPr="004E1A5E">
              <w:rPr>
                <w:rFonts w:ascii="Times New Roman" w:hAnsi="Times New Roman"/>
                <w:sz w:val="24"/>
                <w:szCs w:val="24"/>
              </w:rPr>
              <w:t>игры.Проектная</w:t>
            </w:r>
            <w:proofErr w:type="spellEnd"/>
            <w:r w:rsidRPr="004E1A5E">
              <w:rPr>
                <w:rFonts w:ascii="Times New Roman" w:hAnsi="Times New Roman"/>
                <w:sz w:val="24"/>
                <w:szCs w:val="24"/>
              </w:rPr>
              <w:t xml:space="preserve"> работа(разработка мини-проекта)</w:t>
            </w:r>
          </w:p>
        </w:tc>
      </w:tr>
      <w:tr w:rsidR="00B724DF" w:rsidRPr="004E1A5E" w14:paraId="3E0D7FC5" w14:textId="77777777" w:rsidTr="009C46F1">
        <w:trPr>
          <w:trHeight w:val="23"/>
        </w:trPr>
        <w:tc>
          <w:tcPr>
            <w:tcW w:w="2426" w:type="pct"/>
            <w:noWrap/>
          </w:tcPr>
          <w:p w14:paraId="7554633D" w14:textId="77777777" w:rsidR="009C46F1" w:rsidRPr="004F7B7F" w:rsidRDefault="009C46F1" w:rsidP="009C46F1">
            <w:pPr>
              <w:spacing w:after="0" w:line="240" w:lineRule="auto"/>
              <w:jc w:val="both"/>
              <w:rPr>
                <w:rFonts w:ascii="Times New Roman" w:hAnsi="Times New Roman"/>
                <w:sz w:val="24"/>
                <w:szCs w:val="24"/>
              </w:rPr>
            </w:pPr>
            <w:proofErr w:type="spellStart"/>
            <w:r w:rsidRPr="004F7B7F">
              <w:rPr>
                <w:rFonts w:ascii="Times New Roman" w:hAnsi="Times New Roman"/>
                <w:sz w:val="24"/>
                <w:szCs w:val="24"/>
              </w:rPr>
              <w:t>Зо</w:t>
            </w:r>
            <w:proofErr w:type="spellEnd"/>
            <w:r w:rsidRPr="004F7B7F">
              <w:rPr>
                <w:rFonts w:ascii="Times New Roman" w:hAnsi="Times New Roman"/>
                <w:sz w:val="24"/>
                <w:szCs w:val="24"/>
              </w:rPr>
              <w:t xml:space="preserve"> 01.01</w:t>
            </w:r>
            <w:r w:rsidRPr="004F7B7F">
              <w:rPr>
                <w:rFonts w:ascii="Times New Roman" w:hAnsi="Times New Roman"/>
                <w:sz w:val="24"/>
                <w:szCs w:val="24"/>
              </w:rPr>
              <w:tab/>
              <w:t>актуальный профессиональный и социальный контекст, в котором приходится работать и жить</w:t>
            </w:r>
          </w:p>
          <w:p w14:paraId="417021CE" w14:textId="77777777" w:rsidR="009C46F1" w:rsidRPr="004F7B7F" w:rsidRDefault="009C46F1" w:rsidP="009C46F1">
            <w:pPr>
              <w:spacing w:after="0" w:line="240" w:lineRule="auto"/>
              <w:jc w:val="both"/>
              <w:rPr>
                <w:rFonts w:ascii="Times New Roman" w:hAnsi="Times New Roman"/>
                <w:sz w:val="24"/>
                <w:szCs w:val="24"/>
              </w:rPr>
            </w:pPr>
            <w:proofErr w:type="spellStart"/>
            <w:r w:rsidRPr="004F7B7F">
              <w:rPr>
                <w:rFonts w:ascii="Times New Roman" w:hAnsi="Times New Roman"/>
                <w:sz w:val="24"/>
                <w:szCs w:val="24"/>
              </w:rPr>
              <w:t>Зо</w:t>
            </w:r>
            <w:proofErr w:type="spellEnd"/>
            <w:r w:rsidRPr="004F7B7F">
              <w:rPr>
                <w:rFonts w:ascii="Times New Roman" w:hAnsi="Times New Roman"/>
                <w:sz w:val="24"/>
                <w:szCs w:val="24"/>
              </w:rPr>
              <w:t xml:space="preserve"> 01.02</w:t>
            </w:r>
            <w:r w:rsidRPr="004F7B7F">
              <w:rPr>
                <w:rFonts w:ascii="Times New Roman" w:hAnsi="Times New Roman"/>
                <w:sz w:val="24"/>
                <w:szCs w:val="24"/>
              </w:rPr>
              <w:tab/>
              <w:t>основные источники информации и ресурсы для решения задач и проблем в профессиональном и/или социальном контексте</w:t>
            </w:r>
          </w:p>
          <w:p w14:paraId="05CDC56A" w14:textId="77777777" w:rsidR="009C46F1" w:rsidRPr="004F7B7F" w:rsidRDefault="009C46F1" w:rsidP="009C46F1">
            <w:pPr>
              <w:spacing w:after="0" w:line="240" w:lineRule="auto"/>
              <w:jc w:val="both"/>
              <w:rPr>
                <w:rFonts w:ascii="Times New Roman" w:hAnsi="Times New Roman"/>
                <w:sz w:val="24"/>
                <w:szCs w:val="24"/>
              </w:rPr>
            </w:pPr>
            <w:proofErr w:type="spellStart"/>
            <w:r w:rsidRPr="004F7B7F">
              <w:rPr>
                <w:rFonts w:ascii="Times New Roman" w:hAnsi="Times New Roman"/>
                <w:sz w:val="24"/>
                <w:szCs w:val="24"/>
              </w:rPr>
              <w:t>Зо</w:t>
            </w:r>
            <w:proofErr w:type="spellEnd"/>
            <w:r w:rsidRPr="004F7B7F">
              <w:rPr>
                <w:rFonts w:ascii="Times New Roman" w:hAnsi="Times New Roman"/>
                <w:sz w:val="24"/>
                <w:szCs w:val="24"/>
              </w:rPr>
              <w:t xml:space="preserve"> 01.03</w:t>
            </w:r>
            <w:r w:rsidRPr="004F7B7F">
              <w:rPr>
                <w:rFonts w:ascii="Times New Roman" w:hAnsi="Times New Roman"/>
                <w:sz w:val="24"/>
                <w:szCs w:val="24"/>
              </w:rPr>
              <w:tab/>
              <w:t>алгоритмы выполнения работ в профессиональной и смежных областях</w:t>
            </w:r>
          </w:p>
          <w:p w14:paraId="421B245C" w14:textId="77777777" w:rsidR="009C46F1" w:rsidRPr="004F7B7F" w:rsidRDefault="009C46F1" w:rsidP="009C46F1">
            <w:pPr>
              <w:spacing w:after="0" w:line="240" w:lineRule="auto"/>
              <w:jc w:val="both"/>
              <w:rPr>
                <w:rFonts w:ascii="Times New Roman" w:hAnsi="Times New Roman"/>
                <w:sz w:val="24"/>
                <w:szCs w:val="24"/>
              </w:rPr>
            </w:pPr>
            <w:proofErr w:type="spellStart"/>
            <w:r w:rsidRPr="004F7B7F">
              <w:rPr>
                <w:rFonts w:ascii="Times New Roman" w:hAnsi="Times New Roman"/>
                <w:sz w:val="24"/>
                <w:szCs w:val="24"/>
              </w:rPr>
              <w:t>Зо</w:t>
            </w:r>
            <w:proofErr w:type="spellEnd"/>
            <w:r w:rsidRPr="004F7B7F">
              <w:rPr>
                <w:rFonts w:ascii="Times New Roman" w:hAnsi="Times New Roman"/>
                <w:sz w:val="24"/>
                <w:szCs w:val="24"/>
              </w:rPr>
              <w:t xml:space="preserve"> 01.04</w:t>
            </w:r>
            <w:r w:rsidRPr="004F7B7F">
              <w:rPr>
                <w:rFonts w:ascii="Times New Roman" w:hAnsi="Times New Roman"/>
                <w:sz w:val="24"/>
                <w:szCs w:val="24"/>
              </w:rPr>
              <w:tab/>
              <w:t>структуру плана для решения задач</w:t>
            </w:r>
          </w:p>
          <w:p w14:paraId="264EC7BF" w14:textId="77777777" w:rsidR="009C46F1" w:rsidRPr="004F7B7F" w:rsidRDefault="009C46F1" w:rsidP="009C46F1">
            <w:pPr>
              <w:spacing w:after="0" w:line="240" w:lineRule="auto"/>
              <w:jc w:val="both"/>
              <w:rPr>
                <w:rFonts w:ascii="Times New Roman" w:hAnsi="Times New Roman"/>
                <w:sz w:val="24"/>
                <w:szCs w:val="24"/>
              </w:rPr>
            </w:pPr>
            <w:proofErr w:type="spellStart"/>
            <w:r w:rsidRPr="004F7B7F">
              <w:rPr>
                <w:rFonts w:ascii="Times New Roman" w:hAnsi="Times New Roman"/>
                <w:sz w:val="24"/>
                <w:szCs w:val="24"/>
              </w:rPr>
              <w:t>Зо</w:t>
            </w:r>
            <w:proofErr w:type="spellEnd"/>
            <w:r w:rsidRPr="004F7B7F">
              <w:rPr>
                <w:rFonts w:ascii="Times New Roman" w:hAnsi="Times New Roman"/>
                <w:sz w:val="24"/>
                <w:szCs w:val="24"/>
              </w:rPr>
              <w:t xml:space="preserve"> 01.05</w:t>
            </w:r>
            <w:r w:rsidRPr="004F7B7F">
              <w:rPr>
                <w:rFonts w:ascii="Times New Roman" w:hAnsi="Times New Roman"/>
                <w:sz w:val="24"/>
                <w:szCs w:val="24"/>
              </w:rPr>
              <w:tab/>
              <w:t>порядок оценки результатов решения задач профессиональной деятельности</w:t>
            </w:r>
          </w:p>
          <w:p w14:paraId="3751BA90" w14:textId="77777777" w:rsidR="009C46F1" w:rsidRPr="004F7B7F" w:rsidRDefault="009C46F1" w:rsidP="009C46F1">
            <w:pPr>
              <w:spacing w:after="0" w:line="240" w:lineRule="auto"/>
              <w:jc w:val="both"/>
              <w:rPr>
                <w:rFonts w:ascii="Times New Roman" w:hAnsi="Times New Roman"/>
                <w:sz w:val="24"/>
                <w:szCs w:val="24"/>
              </w:rPr>
            </w:pPr>
            <w:proofErr w:type="spellStart"/>
            <w:r w:rsidRPr="004F7B7F">
              <w:rPr>
                <w:rFonts w:ascii="Times New Roman" w:hAnsi="Times New Roman"/>
                <w:sz w:val="24"/>
                <w:szCs w:val="24"/>
              </w:rPr>
              <w:t>Зо</w:t>
            </w:r>
            <w:proofErr w:type="spellEnd"/>
            <w:r w:rsidRPr="004F7B7F">
              <w:rPr>
                <w:rFonts w:ascii="Times New Roman" w:hAnsi="Times New Roman"/>
                <w:sz w:val="24"/>
                <w:szCs w:val="24"/>
              </w:rPr>
              <w:t xml:space="preserve"> 02.01</w:t>
            </w:r>
            <w:r w:rsidRPr="004F7B7F">
              <w:rPr>
                <w:rFonts w:ascii="Times New Roman" w:hAnsi="Times New Roman"/>
                <w:sz w:val="24"/>
                <w:szCs w:val="24"/>
              </w:rPr>
              <w:tab/>
              <w:t xml:space="preserve">номенклатура информационных источников </w:t>
            </w:r>
            <w:r w:rsidRPr="004F7B7F">
              <w:rPr>
                <w:rFonts w:ascii="Times New Roman" w:hAnsi="Times New Roman"/>
                <w:sz w:val="24"/>
                <w:szCs w:val="24"/>
              </w:rPr>
              <w:lastRenderedPageBreak/>
              <w:t>применяемых в профессиональной деятельности</w:t>
            </w:r>
          </w:p>
          <w:p w14:paraId="556EE76D" w14:textId="77777777" w:rsidR="009C46F1" w:rsidRPr="004F7B7F" w:rsidRDefault="009C46F1" w:rsidP="009C46F1">
            <w:pPr>
              <w:spacing w:after="0" w:line="240" w:lineRule="auto"/>
              <w:jc w:val="both"/>
              <w:rPr>
                <w:rFonts w:ascii="Times New Roman" w:hAnsi="Times New Roman"/>
                <w:sz w:val="24"/>
                <w:szCs w:val="24"/>
              </w:rPr>
            </w:pPr>
            <w:proofErr w:type="spellStart"/>
            <w:r w:rsidRPr="004F7B7F">
              <w:rPr>
                <w:rFonts w:ascii="Times New Roman" w:hAnsi="Times New Roman"/>
                <w:sz w:val="24"/>
                <w:szCs w:val="24"/>
              </w:rPr>
              <w:t>Зо</w:t>
            </w:r>
            <w:proofErr w:type="spellEnd"/>
            <w:r w:rsidRPr="004F7B7F">
              <w:rPr>
                <w:rFonts w:ascii="Times New Roman" w:hAnsi="Times New Roman"/>
                <w:sz w:val="24"/>
                <w:szCs w:val="24"/>
              </w:rPr>
              <w:t xml:space="preserve"> 02.02</w:t>
            </w:r>
            <w:r w:rsidRPr="004F7B7F">
              <w:rPr>
                <w:rFonts w:ascii="Times New Roman" w:hAnsi="Times New Roman"/>
                <w:sz w:val="24"/>
                <w:szCs w:val="24"/>
              </w:rPr>
              <w:tab/>
              <w:t>приемы структурирования информации</w:t>
            </w:r>
          </w:p>
          <w:p w14:paraId="1AB11485" w14:textId="77777777" w:rsidR="00B724DF" w:rsidRPr="004E1A5E" w:rsidRDefault="009C46F1" w:rsidP="009C46F1">
            <w:pPr>
              <w:spacing w:after="0" w:line="240" w:lineRule="auto"/>
              <w:rPr>
                <w:rFonts w:ascii="Times New Roman" w:hAnsi="Times New Roman"/>
                <w:sz w:val="24"/>
                <w:szCs w:val="24"/>
              </w:rPr>
            </w:pPr>
            <w:proofErr w:type="spellStart"/>
            <w:r w:rsidRPr="004F7B7F">
              <w:rPr>
                <w:rFonts w:ascii="Times New Roman" w:hAnsi="Times New Roman"/>
                <w:sz w:val="24"/>
                <w:szCs w:val="24"/>
              </w:rPr>
              <w:t>Зо</w:t>
            </w:r>
            <w:proofErr w:type="spellEnd"/>
            <w:r w:rsidRPr="004F7B7F">
              <w:rPr>
                <w:rFonts w:ascii="Times New Roman" w:hAnsi="Times New Roman"/>
                <w:sz w:val="24"/>
                <w:szCs w:val="24"/>
              </w:rPr>
              <w:t xml:space="preserve"> 02.03</w:t>
            </w:r>
            <w:r w:rsidRPr="004F7B7F">
              <w:rPr>
                <w:rFonts w:ascii="Times New Roman" w:hAnsi="Times New Roman"/>
                <w:sz w:val="24"/>
                <w:szCs w:val="24"/>
              </w:rPr>
              <w:tab/>
              <w:t>формат оформления результатов поиска информации</w:t>
            </w:r>
          </w:p>
        </w:tc>
        <w:tc>
          <w:tcPr>
            <w:tcW w:w="1864" w:type="pct"/>
            <w:vMerge/>
            <w:noWrap/>
          </w:tcPr>
          <w:p w14:paraId="166CF694" w14:textId="77777777" w:rsidR="00B724DF" w:rsidRPr="004E1A5E" w:rsidRDefault="00B724DF">
            <w:pPr>
              <w:spacing w:line="240" w:lineRule="auto"/>
              <w:rPr>
                <w:rFonts w:ascii="Times New Roman" w:hAnsi="Times New Roman"/>
                <w:sz w:val="24"/>
                <w:szCs w:val="24"/>
              </w:rPr>
            </w:pPr>
          </w:p>
        </w:tc>
        <w:tc>
          <w:tcPr>
            <w:tcW w:w="710" w:type="pct"/>
            <w:vMerge/>
            <w:noWrap/>
          </w:tcPr>
          <w:p w14:paraId="6D3C5172" w14:textId="77777777" w:rsidR="00B724DF" w:rsidRPr="004E1A5E" w:rsidRDefault="00B724DF">
            <w:pPr>
              <w:spacing w:line="240" w:lineRule="auto"/>
              <w:rPr>
                <w:rFonts w:ascii="Times New Roman" w:hAnsi="Times New Roman"/>
                <w:sz w:val="24"/>
                <w:szCs w:val="24"/>
              </w:rPr>
            </w:pPr>
          </w:p>
        </w:tc>
      </w:tr>
    </w:tbl>
    <w:p w14:paraId="26EB7E10" w14:textId="77777777" w:rsidR="00B724DF" w:rsidRPr="004E1A5E" w:rsidRDefault="00B724DF">
      <w:pPr>
        <w:spacing w:after="0" w:line="240" w:lineRule="auto"/>
        <w:rPr>
          <w:rFonts w:ascii="Times New Roman" w:hAnsi="Times New Roman"/>
          <w:b/>
          <w:sz w:val="24"/>
          <w:szCs w:val="24"/>
        </w:rPr>
      </w:pPr>
    </w:p>
    <w:p w14:paraId="334FE8F5" w14:textId="77777777" w:rsidR="00B724DF" w:rsidRPr="004E1A5E" w:rsidRDefault="00B724DF">
      <w:pPr>
        <w:spacing w:line="240" w:lineRule="auto"/>
        <w:jc w:val="both"/>
        <w:rPr>
          <w:rFonts w:ascii="Times New Roman" w:hAnsi="Times New Roman"/>
          <w:b/>
          <w:sz w:val="24"/>
          <w:szCs w:val="24"/>
        </w:rPr>
        <w:sectPr w:rsidR="00B724DF" w:rsidRPr="004E1A5E">
          <w:footerReference w:type="default" r:id="rId88"/>
          <w:pgSz w:w="11906" w:h="16838"/>
          <w:pgMar w:top="1134" w:right="851" w:bottom="1134" w:left="1701" w:header="709" w:footer="709" w:gutter="0"/>
          <w:cols w:space="720"/>
          <w:docGrid w:linePitch="360"/>
        </w:sectPr>
      </w:pPr>
    </w:p>
    <w:p w14:paraId="1BA8BAE0" w14:textId="77777777" w:rsidR="00B724DF" w:rsidRPr="004E1A5E" w:rsidRDefault="00783E0E">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sz w:val="24"/>
          <w:szCs w:val="24"/>
        </w:rPr>
      </w:pPr>
      <w:r w:rsidRPr="004E1A5E">
        <w:rPr>
          <w:rFonts w:ascii="Times New Roman" w:hAnsi="Times New Roman"/>
          <w:bCs/>
          <w:sz w:val="24"/>
          <w:szCs w:val="24"/>
        </w:rPr>
        <w:lastRenderedPageBreak/>
        <w:t>к ПООП-</w:t>
      </w:r>
      <w:proofErr w:type="spellStart"/>
      <w:r w:rsidRPr="004E1A5E">
        <w:rPr>
          <w:rFonts w:ascii="Times New Roman" w:hAnsi="Times New Roman"/>
          <w:bCs/>
          <w:sz w:val="24"/>
          <w:szCs w:val="24"/>
        </w:rPr>
        <w:t>П</w:t>
      </w:r>
      <w:r w:rsidRPr="004E1A5E">
        <w:rPr>
          <w:rFonts w:ascii="Times New Roman" w:hAnsi="Times New Roman"/>
          <w:bCs/>
          <w:i/>
          <w:iCs/>
          <w:sz w:val="24"/>
          <w:szCs w:val="24"/>
        </w:rPr>
        <w:t>по</w:t>
      </w:r>
      <w:proofErr w:type="spellEnd"/>
      <w:r w:rsidRPr="004E1A5E">
        <w:rPr>
          <w:rFonts w:ascii="Times New Roman" w:hAnsi="Times New Roman"/>
          <w:bCs/>
          <w:i/>
          <w:iCs/>
          <w:sz w:val="24"/>
          <w:szCs w:val="24"/>
        </w:rPr>
        <w:t xml:space="preserve"> профессии 26.01.01 Судостроитель – судоремонтник металлических судов </w:t>
      </w:r>
    </w:p>
    <w:p w14:paraId="3315DBDF" w14:textId="77777777" w:rsidR="00B724DF" w:rsidRPr="004E1A5E" w:rsidRDefault="00B724DF">
      <w:pPr>
        <w:spacing w:after="0" w:line="240" w:lineRule="auto"/>
        <w:ind w:leftChars="2600" w:left="5720"/>
        <w:rPr>
          <w:rFonts w:ascii="Times New Roman" w:hAnsi="Times New Roman"/>
          <w:i/>
          <w:sz w:val="24"/>
          <w:szCs w:val="24"/>
        </w:rPr>
      </w:pPr>
    </w:p>
    <w:p w14:paraId="68A0D233" w14:textId="77777777" w:rsidR="00B724DF" w:rsidRPr="004E1A5E" w:rsidRDefault="00B724DF">
      <w:pPr>
        <w:spacing w:after="0" w:line="240" w:lineRule="auto"/>
        <w:jc w:val="center"/>
        <w:rPr>
          <w:rFonts w:ascii="Times New Roman" w:hAnsi="Times New Roman"/>
          <w:b/>
          <w:i/>
          <w:sz w:val="24"/>
          <w:szCs w:val="24"/>
        </w:rPr>
      </w:pPr>
    </w:p>
    <w:p w14:paraId="7CACE6B5" w14:textId="77777777" w:rsidR="00B724DF" w:rsidRPr="004E1A5E" w:rsidRDefault="00B724DF">
      <w:pPr>
        <w:spacing w:after="0" w:line="240" w:lineRule="auto"/>
        <w:jc w:val="center"/>
        <w:rPr>
          <w:rFonts w:ascii="Times New Roman" w:hAnsi="Times New Roman"/>
          <w:b/>
          <w:i/>
          <w:sz w:val="24"/>
          <w:szCs w:val="24"/>
        </w:rPr>
      </w:pPr>
    </w:p>
    <w:p w14:paraId="101BBB72" w14:textId="77777777" w:rsidR="00B724DF" w:rsidRPr="004E1A5E" w:rsidRDefault="00B724DF">
      <w:pPr>
        <w:spacing w:after="0" w:line="240" w:lineRule="auto"/>
        <w:jc w:val="center"/>
        <w:rPr>
          <w:rFonts w:ascii="Times New Roman" w:hAnsi="Times New Roman"/>
          <w:b/>
          <w:i/>
          <w:sz w:val="24"/>
          <w:szCs w:val="24"/>
        </w:rPr>
      </w:pPr>
    </w:p>
    <w:p w14:paraId="12F2CA7A" w14:textId="77777777" w:rsidR="00B724DF" w:rsidRPr="004E1A5E" w:rsidRDefault="00B724DF">
      <w:pPr>
        <w:spacing w:after="0" w:line="240" w:lineRule="auto"/>
        <w:jc w:val="center"/>
        <w:rPr>
          <w:rFonts w:ascii="Times New Roman" w:hAnsi="Times New Roman"/>
          <w:b/>
          <w:i/>
          <w:sz w:val="24"/>
          <w:szCs w:val="24"/>
        </w:rPr>
      </w:pPr>
    </w:p>
    <w:p w14:paraId="074E576E" w14:textId="77777777" w:rsidR="00B724DF" w:rsidRPr="004E1A5E" w:rsidRDefault="00B724DF">
      <w:pPr>
        <w:spacing w:after="0" w:line="240" w:lineRule="auto"/>
        <w:jc w:val="center"/>
        <w:rPr>
          <w:rFonts w:ascii="Times New Roman" w:hAnsi="Times New Roman"/>
          <w:b/>
          <w:i/>
          <w:sz w:val="24"/>
          <w:szCs w:val="24"/>
        </w:rPr>
      </w:pPr>
    </w:p>
    <w:p w14:paraId="637CD7C6" w14:textId="77777777" w:rsidR="00B724DF" w:rsidRPr="004E1A5E" w:rsidRDefault="00B724DF">
      <w:pPr>
        <w:spacing w:after="0" w:line="240" w:lineRule="auto"/>
        <w:jc w:val="center"/>
        <w:rPr>
          <w:rFonts w:ascii="Times New Roman" w:hAnsi="Times New Roman"/>
          <w:b/>
          <w:i/>
          <w:sz w:val="24"/>
          <w:szCs w:val="24"/>
        </w:rPr>
      </w:pPr>
    </w:p>
    <w:p w14:paraId="476EA557" w14:textId="77777777" w:rsidR="00B724DF" w:rsidRPr="004E1A5E" w:rsidRDefault="00B724DF">
      <w:pPr>
        <w:spacing w:after="0" w:line="240" w:lineRule="auto"/>
        <w:jc w:val="center"/>
        <w:rPr>
          <w:rFonts w:ascii="Times New Roman" w:hAnsi="Times New Roman"/>
          <w:b/>
          <w:i/>
          <w:sz w:val="24"/>
          <w:szCs w:val="24"/>
        </w:rPr>
      </w:pPr>
    </w:p>
    <w:p w14:paraId="7AC9CF59" w14:textId="77777777" w:rsidR="00B724DF" w:rsidRPr="004E1A5E" w:rsidRDefault="00B724DF">
      <w:pPr>
        <w:spacing w:after="0" w:line="240" w:lineRule="auto"/>
        <w:jc w:val="center"/>
        <w:rPr>
          <w:rFonts w:ascii="Times New Roman" w:hAnsi="Times New Roman"/>
          <w:b/>
          <w:i/>
          <w:sz w:val="24"/>
          <w:szCs w:val="24"/>
        </w:rPr>
      </w:pPr>
    </w:p>
    <w:p w14:paraId="2B2473E2" w14:textId="77777777" w:rsidR="00B724DF" w:rsidRPr="004E1A5E" w:rsidRDefault="00B724DF">
      <w:pPr>
        <w:spacing w:after="0" w:line="240" w:lineRule="auto"/>
        <w:jc w:val="center"/>
        <w:rPr>
          <w:rFonts w:ascii="Times New Roman" w:hAnsi="Times New Roman"/>
          <w:b/>
          <w:i/>
          <w:sz w:val="24"/>
          <w:szCs w:val="24"/>
        </w:rPr>
      </w:pPr>
    </w:p>
    <w:p w14:paraId="307E63F8" w14:textId="77777777" w:rsidR="00B724DF" w:rsidRPr="004E1A5E" w:rsidRDefault="00B724DF">
      <w:pPr>
        <w:spacing w:after="0" w:line="240" w:lineRule="auto"/>
        <w:jc w:val="center"/>
        <w:rPr>
          <w:rFonts w:ascii="Times New Roman" w:hAnsi="Times New Roman"/>
          <w:b/>
          <w:i/>
          <w:sz w:val="24"/>
          <w:szCs w:val="24"/>
        </w:rPr>
      </w:pPr>
    </w:p>
    <w:p w14:paraId="7BCDE3C7" w14:textId="77777777" w:rsidR="00B724DF" w:rsidRPr="004E1A5E" w:rsidRDefault="00B724DF">
      <w:pPr>
        <w:spacing w:after="0" w:line="240" w:lineRule="auto"/>
        <w:jc w:val="center"/>
        <w:rPr>
          <w:rFonts w:ascii="Times New Roman" w:hAnsi="Times New Roman"/>
          <w:b/>
          <w:i/>
          <w:sz w:val="24"/>
          <w:szCs w:val="24"/>
        </w:rPr>
      </w:pPr>
    </w:p>
    <w:p w14:paraId="24A83C76" w14:textId="77777777" w:rsidR="00B724DF" w:rsidRPr="004E1A5E" w:rsidRDefault="00B724DF">
      <w:pPr>
        <w:spacing w:after="0" w:line="240" w:lineRule="auto"/>
        <w:jc w:val="center"/>
        <w:rPr>
          <w:rFonts w:ascii="Times New Roman" w:hAnsi="Times New Roman"/>
          <w:b/>
          <w:i/>
          <w:sz w:val="24"/>
          <w:szCs w:val="24"/>
        </w:rPr>
      </w:pPr>
    </w:p>
    <w:p w14:paraId="65243562" w14:textId="77777777" w:rsidR="00B724DF" w:rsidRPr="004E1A5E" w:rsidRDefault="00B724DF">
      <w:pPr>
        <w:spacing w:after="0" w:line="240" w:lineRule="auto"/>
        <w:jc w:val="center"/>
        <w:rPr>
          <w:rFonts w:ascii="Times New Roman" w:hAnsi="Times New Roman"/>
          <w:b/>
          <w:i/>
          <w:sz w:val="24"/>
          <w:szCs w:val="24"/>
        </w:rPr>
      </w:pPr>
    </w:p>
    <w:p w14:paraId="510A8D85" w14:textId="77777777" w:rsidR="00197738" w:rsidRDefault="00197738" w:rsidP="00197738">
      <w:pPr>
        <w:spacing w:after="0" w:line="240" w:lineRule="auto"/>
        <w:jc w:val="center"/>
        <w:rPr>
          <w:rFonts w:ascii="Times New Roman" w:hAnsi="Times New Roman"/>
          <w:b/>
          <w:sz w:val="24"/>
          <w:szCs w:val="24"/>
        </w:rPr>
      </w:pPr>
      <w:r>
        <w:rPr>
          <w:rFonts w:ascii="Times New Roman" w:hAnsi="Times New Roman"/>
          <w:b/>
          <w:sz w:val="24"/>
          <w:szCs w:val="24"/>
        </w:rPr>
        <w:t xml:space="preserve">ПРИМЕРНАЯ РАБОЧАЯ ПРОГРАММА МЕЖДИСЦИПЛИНАРНОГО МОДУЛЯ </w:t>
      </w:r>
    </w:p>
    <w:p w14:paraId="1CE40C66" w14:textId="77777777" w:rsidR="00197738" w:rsidRDefault="00197738" w:rsidP="00197738">
      <w:pPr>
        <w:spacing w:after="0" w:line="240" w:lineRule="auto"/>
        <w:jc w:val="center"/>
        <w:rPr>
          <w:rStyle w:val="aa"/>
          <w:rFonts w:ascii="Times New Roman" w:hAnsi="Times New Roman"/>
          <w:sz w:val="24"/>
          <w:szCs w:val="24"/>
        </w:rPr>
      </w:pPr>
    </w:p>
    <w:p w14:paraId="73BC59CD" w14:textId="77777777" w:rsidR="00197738" w:rsidRDefault="00197738" w:rsidP="00197738">
      <w:pPr>
        <w:spacing w:after="0" w:line="240" w:lineRule="auto"/>
        <w:jc w:val="center"/>
        <w:rPr>
          <w:rStyle w:val="aa"/>
          <w:rFonts w:ascii="Times New Roman" w:hAnsi="Times New Roman"/>
          <w:sz w:val="24"/>
          <w:szCs w:val="24"/>
        </w:rPr>
      </w:pPr>
      <w:r w:rsidRPr="00F83FF9">
        <w:rPr>
          <w:rStyle w:val="aa"/>
          <w:rFonts w:ascii="Times New Roman" w:hAnsi="Times New Roman"/>
          <w:sz w:val="24"/>
          <w:szCs w:val="24"/>
        </w:rPr>
        <w:t>МДМ. 01</w:t>
      </w:r>
      <w:r>
        <w:rPr>
          <w:rStyle w:val="aa"/>
          <w:rFonts w:ascii="Times New Roman" w:hAnsi="Times New Roman"/>
          <w:sz w:val="24"/>
          <w:szCs w:val="24"/>
        </w:rPr>
        <w:t xml:space="preserve"> </w:t>
      </w:r>
      <w:r w:rsidRPr="00F83FF9">
        <w:rPr>
          <w:rStyle w:val="aa"/>
          <w:rFonts w:ascii="Times New Roman" w:hAnsi="Times New Roman"/>
          <w:sz w:val="24"/>
          <w:szCs w:val="24"/>
        </w:rPr>
        <w:t>Основы технологий в судостроении</w:t>
      </w:r>
    </w:p>
    <w:p w14:paraId="1BCE08E2" w14:textId="77777777" w:rsidR="00197738" w:rsidRDefault="00197738" w:rsidP="00197738">
      <w:pPr>
        <w:spacing w:after="0" w:line="240" w:lineRule="auto"/>
        <w:jc w:val="center"/>
        <w:rPr>
          <w:rStyle w:val="aa"/>
          <w:rFonts w:ascii="Times New Roman" w:hAnsi="Times New Roman"/>
          <w:sz w:val="24"/>
          <w:szCs w:val="24"/>
        </w:rPr>
      </w:pPr>
    </w:p>
    <w:p w14:paraId="57599D5B" w14:textId="4A377FDF" w:rsidR="009C46F1" w:rsidRPr="006F223D" w:rsidRDefault="00197738" w:rsidP="00197738">
      <w:pPr>
        <w:spacing w:after="0"/>
        <w:jc w:val="center"/>
        <w:rPr>
          <w:rFonts w:ascii="Times New Roman" w:hAnsi="Times New Roman"/>
          <w:b/>
          <w:iCs/>
          <w:sz w:val="24"/>
          <w:szCs w:val="24"/>
        </w:rPr>
      </w:pPr>
      <w:r>
        <w:rPr>
          <w:rStyle w:val="aa"/>
          <w:rFonts w:ascii="Times New Roman" w:hAnsi="Times New Roman"/>
          <w:sz w:val="24"/>
          <w:szCs w:val="24"/>
        </w:rPr>
        <w:t>ОП.01 ОСНОВЫ ИНЖЕНЕРНОЙ ГРАФИКИ</w:t>
      </w:r>
      <w:r w:rsidR="009C46F1">
        <w:rPr>
          <w:rFonts w:ascii="Times New Roman" w:hAnsi="Times New Roman"/>
          <w:b/>
          <w:iCs/>
          <w:sz w:val="24"/>
          <w:szCs w:val="24"/>
        </w:rPr>
        <w:t xml:space="preserve"> </w:t>
      </w:r>
    </w:p>
    <w:p w14:paraId="23F6A179" w14:textId="77777777" w:rsidR="00B724DF" w:rsidRPr="004E1A5E" w:rsidRDefault="00B724DF">
      <w:pPr>
        <w:spacing w:after="0" w:line="240" w:lineRule="auto"/>
        <w:rPr>
          <w:rFonts w:ascii="Times New Roman" w:hAnsi="Times New Roman"/>
          <w:b/>
          <w:i/>
          <w:sz w:val="24"/>
          <w:szCs w:val="24"/>
        </w:rPr>
      </w:pPr>
    </w:p>
    <w:p w14:paraId="479D6AA2" w14:textId="77777777" w:rsidR="00B724DF" w:rsidRPr="004E1A5E" w:rsidRDefault="00B724DF">
      <w:pPr>
        <w:spacing w:after="0" w:line="240" w:lineRule="auto"/>
        <w:rPr>
          <w:rFonts w:ascii="Times New Roman" w:hAnsi="Times New Roman"/>
          <w:b/>
          <w:i/>
          <w:sz w:val="24"/>
          <w:szCs w:val="24"/>
        </w:rPr>
      </w:pPr>
    </w:p>
    <w:p w14:paraId="7D10B438" w14:textId="77777777" w:rsidR="00B724DF" w:rsidRPr="004E1A5E" w:rsidRDefault="00B724DF">
      <w:pPr>
        <w:spacing w:after="0" w:line="240" w:lineRule="auto"/>
        <w:rPr>
          <w:rFonts w:ascii="Times New Roman" w:hAnsi="Times New Roman"/>
          <w:b/>
          <w:i/>
          <w:sz w:val="24"/>
          <w:szCs w:val="24"/>
        </w:rPr>
      </w:pPr>
    </w:p>
    <w:p w14:paraId="04DED3B7" w14:textId="77777777" w:rsidR="00B724DF" w:rsidRPr="004E1A5E" w:rsidRDefault="00B724DF">
      <w:pPr>
        <w:spacing w:after="0" w:line="240" w:lineRule="auto"/>
        <w:rPr>
          <w:rFonts w:ascii="Times New Roman" w:hAnsi="Times New Roman"/>
          <w:b/>
          <w:i/>
          <w:sz w:val="24"/>
          <w:szCs w:val="24"/>
        </w:rPr>
      </w:pPr>
    </w:p>
    <w:p w14:paraId="736CC142" w14:textId="77777777" w:rsidR="00B724DF" w:rsidRPr="004E1A5E" w:rsidRDefault="00B724DF">
      <w:pPr>
        <w:spacing w:after="0" w:line="240" w:lineRule="auto"/>
        <w:rPr>
          <w:rFonts w:ascii="Times New Roman" w:hAnsi="Times New Roman"/>
          <w:b/>
          <w:i/>
          <w:sz w:val="24"/>
          <w:szCs w:val="24"/>
        </w:rPr>
      </w:pPr>
    </w:p>
    <w:p w14:paraId="2E3F0082" w14:textId="77777777" w:rsidR="00B724DF" w:rsidRPr="004E1A5E" w:rsidRDefault="00B724DF">
      <w:pPr>
        <w:spacing w:after="0" w:line="240" w:lineRule="auto"/>
        <w:rPr>
          <w:rFonts w:ascii="Times New Roman" w:hAnsi="Times New Roman"/>
          <w:b/>
          <w:i/>
          <w:sz w:val="24"/>
          <w:szCs w:val="24"/>
        </w:rPr>
      </w:pPr>
    </w:p>
    <w:p w14:paraId="420334B2" w14:textId="77777777" w:rsidR="00B724DF" w:rsidRPr="004E1A5E" w:rsidRDefault="00B724DF">
      <w:pPr>
        <w:spacing w:after="0" w:line="240" w:lineRule="auto"/>
        <w:rPr>
          <w:rFonts w:ascii="Times New Roman" w:hAnsi="Times New Roman"/>
          <w:b/>
          <w:i/>
          <w:sz w:val="24"/>
          <w:szCs w:val="24"/>
        </w:rPr>
      </w:pPr>
    </w:p>
    <w:p w14:paraId="100976B8" w14:textId="77777777" w:rsidR="00B724DF" w:rsidRPr="004E1A5E" w:rsidRDefault="00B724DF">
      <w:pPr>
        <w:spacing w:after="0" w:line="240" w:lineRule="auto"/>
        <w:rPr>
          <w:rFonts w:ascii="Times New Roman" w:hAnsi="Times New Roman"/>
          <w:b/>
          <w:i/>
          <w:sz w:val="24"/>
          <w:szCs w:val="24"/>
        </w:rPr>
      </w:pPr>
    </w:p>
    <w:p w14:paraId="561C3374" w14:textId="77777777" w:rsidR="00B724DF" w:rsidRPr="004E1A5E" w:rsidRDefault="00B724DF">
      <w:pPr>
        <w:spacing w:after="0" w:line="240" w:lineRule="auto"/>
        <w:rPr>
          <w:rFonts w:ascii="Times New Roman" w:hAnsi="Times New Roman"/>
          <w:b/>
          <w:i/>
          <w:sz w:val="24"/>
          <w:szCs w:val="24"/>
        </w:rPr>
      </w:pPr>
    </w:p>
    <w:p w14:paraId="12EED557" w14:textId="77777777" w:rsidR="00B724DF" w:rsidRPr="004E1A5E" w:rsidRDefault="00B724DF">
      <w:pPr>
        <w:spacing w:after="0" w:line="240" w:lineRule="auto"/>
        <w:rPr>
          <w:rFonts w:ascii="Times New Roman" w:hAnsi="Times New Roman"/>
          <w:b/>
          <w:i/>
          <w:sz w:val="24"/>
          <w:szCs w:val="24"/>
        </w:rPr>
      </w:pPr>
    </w:p>
    <w:p w14:paraId="6F7B292B" w14:textId="77777777" w:rsidR="00B724DF" w:rsidRPr="004E1A5E" w:rsidRDefault="00B724DF">
      <w:pPr>
        <w:spacing w:after="0" w:line="240" w:lineRule="auto"/>
        <w:rPr>
          <w:rFonts w:ascii="Times New Roman" w:hAnsi="Times New Roman"/>
          <w:b/>
          <w:i/>
          <w:sz w:val="24"/>
          <w:szCs w:val="24"/>
        </w:rPr>
      </w:pPr>
    </w:p>
    <w:p w14:paraId="62E74A29" w14:textId="77777777" w:rsidR="00B724DF" w:rsidRPr="004E1A5E" w:rsidRDefault="00B724DF">
      <w:pPr>
        <w:spacing w:after="0" w:line="240" w:lineRule="auto"/>
        <w:rPr>
          <w:rFonts w:ascii="Times New Roman" w:hAnsi="Times New Roman"/>
          <w:b/>
          <w:i/>
          <w:sz w:val="24"/>
          <w:szCs w:val="24"/>
        </w:rPr>
      </w:pPr>
    </w:p>
    <w:p w14:paraId="5E14E454" w14:textId="77777777" w:rsidR="00B724DF" w:rsidRPr="004E1A5E" w:rsidRDefault="00B724DF">
      <w:pPr>
        <w:spacing w:after="0" w:line="240" w:lineRule="auto"/>
        <w:rPr>
          <w:rFonts w:ascii="Times New Roman" w:hAnsi="Times New Roman"/>
          <w:b/>
          <w:i/>
          <w:sz w:val="24"/>
          <w:szCs w:val="24"/>
        </w:rPr>
      </w:pPr>
    </w:p>
    <w:p w14:paraId="628857C2" w14:textId="77777777" w:rsidR="00B724DF" w:rsidRPr="004E1A5E" w:rsidRDefault="00B724DF">
      <w:pPr>
        <w:spacing w:after="0" w:line="240" w:lineRule="auto"/>
        <w:rPr>
          <w:rFonts w:ascii="Times New Roman" w:hAnsi="Times New Roman"/>
          <w:b/>
          <w:i/>
          <w:sz w:val="24"/>
          <w:szCs w:val="24"/>
        </w:rPr>
      </w:pPr>
    </w:p>
    <w:p w14:paraId="239BA73D" w14:textId="77777777" w:rsidR="00B724DF" w:rsidRPr="004E1A5E" w:rsidRDefault="00B724DF">
      <w:pPr>
        <w:spacing w:after="0" w:line="240" w:lineRule="auto"/>
        <w:rPr>
          <w:rFonts w:ascii="Times New Roman" w:hAnsi="Times New Roman"/>
          <w:b/>
          <w:i/>
          <w:sz w:val="24"/>
          <w:szCs w:val="24"/>
        </w:rPr>
      </w:pPr>
    </w:p>
    <w:p w14:paraId="256B8902" w14:textId="77777777" w:rsidR="00B724DF" w:rsidRPr="004E1A5E" w:rsidRDefault="00B724DF">
      <w:pPr>
        <w:spacing w:after="0" w:line="240" w:lineRule="auto"/>
        <w:rPr>
          <w:rFonts w:ascii="Times New Roman" w:hAnsi="Times New Roman"/>
          <w:b/>
          <w:i/>
          <w:sz w:val="24"/>
          <w:szCs w:val="24"/>
        </w:rPr>
      </w:pPr>
    </w:p>
    <w:p w14:paraId="2973CDE5" w14:textId="77777777" w:rsidR="00B724DF" w:rsidRPr="004E1A5E" w:rsidRDefault="00B724DF">
      <w:pPr>
        <w:spacing w:after="0" w:line="240" w:lineRule="auto"/>
        <w:rPr>
          <w:rFonts w:ascii="Times New Roman" w:hAnsi="Times New Roman"/>
          <w:b/>
          <w:i/>
          <w:sz w:val="24"/>
          <w:szCs w:val="24"/>
        </w:rPr>
      </w:pPr>
    </w:p>
    <w:p w14:paraId="5AAE9E8F" w14:textId="77777777" w:rsidR="00B724DF" w:rsidRPr="004E1A5E" w:rsidRDefault="00B724DF">
      <w:pPr>
        <w:spacing w:after="0" w:line="240" w:lineRule="auto"/>
        <w:rPr>
          <w:rFonts w:ascii="Times New Roman" w:hAnsi="Times New Roman"/>
          <w:b/>
          <w:i/>
          <w:sz w:val="24"/>
          <w:szCs w:val="24"/>
        </w:rPr>
      </w:pPr>
    </w:p>
    <w:p w14:paraId="7805C204" w14:textId="77777777" w:rsidR="00B724DF" w:rsidRPr="004E1A5E" w:rsidRDefault="00B724DF">
      <w:pPr>
        <w:spacing w:after="0" w:line="240" w:lineRule="auto"/>
        <w:rPr>
          <w:rFonts w:ascii="Times New Roman" w:hAnsi="Times New Roman"/>
          <w:b/>
          <w:i/>
          <w:sz w:val="24"/>
          <w:szCs w:val="24"/>
        </w:rPr>
      </w:pPr>
    </w:p>
    <w:p w14:paraId="0FF10D24" w14:textId="77777777" w:rsidR="00B724DF" w:rsidRPr="004E1A5E" w:rsidRDefault="00B724DF">
      <w:pPr>
        <w:spacing w:after="0" w:line="240" w:lineRule="auto"/>
        <w:rPr>
          <w:rFonts w:ascii="Times New Roman" w:hAnsi="Times New Roman"/>
          <w:b/>
          <w:i/>
          <w:sz w:val="24"/>
          <w:szCs w:val="24"/>
        </w:rPr>
      </w:pPr>
    </w:p>
    <w:p w14:paraId="2D91D0F5" w14:textId="77777777" w:rsidR="00B724DF" w:rsidRPr="004E1A5E" w:rsidRDefault="00B724DF">
      <w:pPr>
        <w:spacing w:after="0" w:line="240" w:lineRule="auto"/>
        <w:rPr>
          <w:rFonts w:ascii="Times New Roman" w:hAnsi="Times New Roman"/>
          <w:b/>
          <w:i/>
          <w:sz w:val="24"/>
          <w:szCs w:val="24"/>
        </w:rPr>
      </w:pPr>
    </w:p>
    <w:p w14:paraId="4E0A074B" w14:textId="77777777" w:rsidR="00B724DF" w:rsidRPr="004E1A5E" w:rsidRDefault="00B724DF">
      <w:pPr>
        <w:spacing w:after="0" w:line="240" w:lineRule="auto"/>
        <w:rPr>
          <w:rFonts w:ascii="Times New Roman" w:hAnsi="Times New Roman"/>
          <w:b/>
          <w:i/>
          <w:sz w:val="24"/>
          <w:szCs w:val="24"/>
        </w:rPr>
      </w:pPr>
    </w:p>
    <w:p w14:paraId="71C69C3D" w14:textId="77777777" w:rsidR="00B724DF" w:rsidRPr="004E1A5E" w:rsidRDefault="00B724DF">
      <w:pPr>
        <w:spacing w:after="0" w:line="240" w:lineRule="auto"/>
        <w:rPr>
          <w:rFonts w:ascii="Times New Roman" w:hAnsi="Times New Roman"/>
          <w:b/>
          <w:i/>
          <w:sz w:val="24"/>
          <w:szCs w:val="24"/>
        </w:rPr>
      </w:pPr>
    </w:p>
    <w:p w14:paraId="6B64C1C0" w14:textId="77777777" w:rsidR="00B724DF" w:rsidRPr="004E1A5E" w:rsidRDefault="00B724DF">
      <w:pPr>
        <w:spacing w:after="0" w:line="240" w:lineRule="auto"/>
        <w:rPr>
          <w:rFonts w:ascii="Times New Roman" w:hAnsi="Times New Roman"/>
          <w:b/>
          <w:i/>
          <w:sz w:val="24"/>
          <w:szCs w:val="24"/>
        </w:rPr>
      </w:pPr>
    </w:p>
    <w:p w14:paraId="1369CAAE" w14:textId="77777777" w:rsidR="00B724DF" w:rsidRPr="004E1A5E" w:rsidRDefault="00B724DF">
      <w:pPr>
        <w:spacing w:after="0" w:line="240" w:lineRule="auto"/>
        <w:rPr>
          <w:rFonts w:ascii="Times New Roman" w:hAnsi="Times New Roman"/>
          <w:b/>
          <w:i/>
          <w:sz w:val="24"/>
          <w:szCs w:val="24"/>
        </w:rPr>
      </w:pPr>
    </w:p>
    <w:p w14:paraId="5C91264A" w14:textId="77777777" w:rsidR="00B724DF" w:rsidRPr="004E1A5E" w:rsidRDefault="00B724DF">
      <w:pPr>
        <w:spacing w:after="0" w:line="240" w:lineRule="auto"/>
        <w:rPr>
          <w:rFonts w:ascii="Times New Roman" w:hAnsi="Times New Roman"/>
          <w:b/>
          <w:i/>
          <w:sz w:val="24"/>
          <w:szCs w:val="24"/>
        </w:rPr>
      </w:pPr>
    </w:p>
    <w:p w14:paraId="4776BDBF" w14:textId="77777777" w:rsidR="00B724DF" w:rsidRPr="004E1A5E" w:rsidRDefault="00B724DF">
      <w:pPr>
        <w:spacing w:after="0" w:line="240" w:lineRule="auto"/>
        <w:rPr>
          <w:rFonts w:ascii="Times New Roman" w:hAnsi="Times New Roman"/>
          <w:b/>
          <w:i/>
          <w:sz w:val="24"/>
          <w:szCs w:val="24"/>
        </w:rPr>
      </w:pPr>
    </w:p>
    <w:p w14:paraId="315A3290" w14:textId="77777777" w:rsidR="00B724DF" w:rsidRPr="004E1A5E" w:rsidRDefault="00B724DF">
      <w:pPr>
        <w:spacing w:after="0" w:line="240" w:lineRule="auto"/>
        <w:rPr>
          <w:rFonts w:ascii="Times New Roman" w:hAnsi="Times New Roman"/>
          <w:b/>
          <w:i/>
          <w:sz w:val="24"/>
          <w:szCs w:val="24"/>
        </w:rPr>
      </w:pPr>
    </w:p>
    <w:p w14:paraId="6C52808C" w14:textId="77777777" w:rsidR="00B724DF" w:rsidRPr="004E1A5E" w:rsidRDefault="00783E0E">
      <w:pPr>
        <w:spacing w:after="0" w:line="240" w:lineRule="auto"/>
        <w:jc w:val="center"/>
        <w:rPr>
          <w:rFonts w:ascii="Times New Roman" w:hAnsi="Times New Roman"/>
          <w:b/>
          <w:bCs/>
          <w:iCs/>
          <w:sz w:val="24"/>
          <w:szCs w:val="24"/>
        </w:rPr>
        <w:sectPr w:rsidR="00B724DF" w:rsidRPr="004E1A5E">
          <w:pgSz w:w="11906" w:h="16838"/>
          <w:pgMar w:top="1134" w:right="850" w:bottom="284" w:left="1701" w:header="708" w:footer="708" w:gutter="0"/>
          <w:cols w:space="720"/>
          <w:docGrid w:linePitch="299"/>
        </w:sectPr>
      </w:pPr>
      <w:r w:rsidRPr="004E1A5E">
        <w:rPr>
          <w:rFonts w:ascii="Times New Roman" w:hAnsi="Times New Roman"/>
          <w:b/>
          <w:bCs/>
          <w:iCs/>
          <w:sz w:val="24"/>
          <w:szCs w:val="24"/>
        </w:rPr>
        <w:t>2022 г.</w:t>
      </w:r>
    </w:p>
    <w:p w14:paraId="341A6A94"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b/>
          <w:i/>
          <w:sz w:val="24"/>
          <w:szCs w:val="24"/>
        </w:rPr>
        <w:lastRenderedPageBreak/>
        <w:t>СОДЕРЖАНИЕ</w:t>
      </w:r>
    </w:p>
    <w:p w14:paraId="74778302" w14:textId="77777777" w:rsidR="00B724DF" w:rsidRPr="004E1A5E" w:rsidRDefault="00B724DF">
      <w:pPr>
        <w:spacing w:after="0" w:line="240" w:lineRule="auto"/>
        <w:jc w:val="center"/>
        <w:rPr>
          <w:rFonts w:ascii="Times New Roman" w:hAnsi="Times New Roman"/>
          <w:b/>
          <w:i/>
          <w:sz w:val="24"/>
          <w:szCs w:val="24"/>
        </w:rPr>
      </w:pPr>
    </w:p>
    <w:p w14:paraId="27E9DC5D" w14:textId="77777777" w:rsidR="00B724DF" w:rsidRPr="004E1A5E" w:rsidRDefault="00D973FF">
      <w:pPr>
        <w:pStyle w:val="11"/>
        <w:tabs>
          <w:tab w:val="right" w:leader="dot" w:pos="9355"/>
        </w:tabs>
        <w:spacing w:before="0" w:after="0"/>
        <w:jc w:val="both"/>
        <w:rPr>
          <w:rFonts w:ascii="Times New Roman" w:hAnsi="Times New Roman" w:cs="Times New Roman"/>
          <w:sz w:val="24"/>
          <w:szCs w:val="24"/>
        </w:rPr>
      </w:pPr>
      <w:r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TOC \o "1-1" \h \u </w:instrText>
      </w:r>
      <w:r w:rsidRPr="004E1A5E">
        <w:rPr>
          <w:rFonts w:ascii="Times New Roman" w:hAnsi="Times New Roman" w:cs="Times New Roman"/>
          <w:sz w:val="24"/>
          <w:szCs w:val="24"/>
        </w:rPr>
        <w:fldChar w:fldCharType="separate"/>
      </w:r>
      <w:hyperlink w:anchor="_Toc27142" w:history="1">
        <w:r w:rsidR="00783E0E" w:rsidRPr="004E1A5E">
          <w:rPr>
            <w:rFonts w:ascii="Times New Roman" w:hAnsi="Times New Roman" w:cs="Times New Roman"/>
            <w:sz w:val="24"/>
            <w:szCs w:val="24"/>
          </w:rPr>
          <w:t>1.</w:t>
        </w:r>
        <w:r w:rsidR="009C46F1">
          <w:rPr>
            <w:rFonts w:ascii="Times New Roman" w:hAnsi="Times New Roman" w:cs="Times New Roman"/>
            <w:sz w:val="24"/>
            <w:szCs w:val="24"/>
          </w:rPr>
          <w:t xml:space="preserve"> </w:t>
        </w:r>
        <w:r w:rsidR="00783E0E" w:rsidRPr="004E1A5E">
          <w:rPr>
            <w:rFonts w:ascii="Times New Roman" w:hAnsi="Times New Roman" w:cs="Times New Roman"/>
            <w:sz w:val="24"/>
            <w:szCs w:val="24"/>
          </w:rPr>
          <w:t>ОБЩАЯ ХАРАКТЕРИСТИКА РАБОЧЕЙ ПРОГРАММЫ УЧЕБНОЙ ДИСЦИПЛИНЫ</w:t>
        </w:r>
        <w:r w:rsidR="00783E0E" w:rsidRPr="004E1A5E">
          <w:rPr>
            <w:rFonts w:ascii="Times New Roman" w:hAnsi="Times New Roman" w:cs="Times New Roman"/>
            <w:sz w:val="24"/>
            <w:szCs w:val="24"/>
          </w:rPr>
          <w:tab/>
        </w:r>
        <w:r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_Toc27142 \h </w:instrText>
        </w:r>
        <w:r w:rsidRPr="004E1A5E">
          <w:rPr>
            <w:rFonts w:ascii="Times New Roman" w:hAnsi="Times New Roman" w:cs="Times New Roman"/>
            <w:sz w:val="24"/>
            <w:szCs w:val="24"/>
          </w:rPr>
        </w:r>
        <w:r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3</w:t>
        </w:r>
        <w:r w:rsidRPr="004E1A5E">
          <w:rPr>
            <w:rFonts w:ascii="Times New Roman" w:hAnsi="Times New Roman" w:cs="Times New Roman"/>
            <w:sz w:val="24"/>
            <w:szCs w:val="24"/>
          </w:rPr>
          <w:fldChar w:fldCharType="end"/>
        </w:r>
      </w:hyperlink>
    </w:p>
    <w:p w14:paraId="51B7A058" w14:textId="77777777" w:rsidR="00B724DF" w:rsidRPr="004E1A5E" w:rsidRDefault="003D5B0F">
      <w:pPr>
        <w:pStyle w:val="11"/>
        <w:tabs>
          <w:tab w:val="right" w:leader="dot" w:pos="9355"/>
        </w:tabs>
        <w:spacing w:before="0" w:after="0"/>
        <w:jc w:val="both"/>
        <w:rPr>
          <w:rFonts w:ascii="Times New Roman" w:hAnsi="Times New Roman" w:cs="Times New Roman"/>
          <w:sz w:val="24"/>
          <w:szCs w:val="24"/>
        </w:rPr>
      </w:pPr>
      <w:hyperlink w:anchor="_Toc17623" w:history="1">
        <w:r w:rsidR="00783E0E" w:rsidRPr="004E1A5E">
          <w:rPr>
            <w:rFonts w:ascii="Times New Roman" w:hAnsi="Times New Roman" w:cs="Times New Roman"/>
            <w:sz w:val="24"/>
            <w:szCs w:val="24"/>
          </w:rPr>
          <w:t>2. СТРУКТУРА И СОДЕРЖАНИЕ УЧЕБНОЙ ДИСЦИПЛИНЫ</w:t>
        </w:r>
        <w:r w:rsidR="00783E0E" w:rsidRPr="004E1A5E">
          <w:rPr>
            <w:rFonts w:ascii="Times New Roman" w:hAnsi="Times New Roman" w:cs="Times New Roman"/>
            <w:sz w:val="24"/>
            <w:szCs w:val="24"/>
          </w:rPr>
          <w:tab/>
        </w:r>
        <w:r w:rsidR="00D973FF"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_Toc17623 \h </w:instrText>
        </w:r>
        <w:r w:rsidR="00D973FF" w:rsidRPr="004E1A5E">
          <w:rPr>
            <w:rFonts w:ascii="Times New Roman" w:hAnsi="Times New Roman" w:cs="Times New Roman"/>
            <w:sz w:val="24"/>
            <w:szCs w:val="24"/>
          </w:rPr>
        </w:r>
        <w:r w:rsidR="00D973FF"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4</w:t>
        </w:r>
        <w:r w:rsidR="00D973FF" w:rsidRPr="004E1A5E">
          <w:rPr>
            <w:rFonts w:ascii="Times New Roman" w:hAnsi="Times New Roman" w:cs="Times New Roman"/>
            <w:sz w:val="24"/>
            <w:szCs w:val="24"/>
          </w:rPr>
          <w:fldChar w:fldCharType="end"/>
        </w:r>
      </w:hyperlink>
    </w:p>
    <w:p w14:paraId="0C8F3187" w14:textId="77777777" w:rsidR="00B724DF" w:rsidRPr="004E1A5E" w:rsidRDefault="003D5B0F">
      <w:pPr>
        <w:pStyle w:val="11"/>
        <w:tabs>
          <w:tab w:val="right" w:leader="dot" w:pos="9355"/>
        </w:tabs>
        <w:spacing w:before="0" w:after="0"/>
        <w:jc w:val="both"/>
        <w:rPr>
          <w:rFonts w:ascii="Times New Roman" w:hAnsi="Times New Roman" w:cs="Times New Roman"/>
          <w:sz w:val="24"/>
          <w:szCs w:val="24"/>
        </w:rPr>
      </w:pPr>
      <w:hyperlink w:anchor="_Toc21802" w:history="1">
        <w:r w:rsidR="00783E0E" w:rsidRPr="004E1A5E">
          <w:rPr>
            <w:rFonts w:ascii="Times New Roman" w:hAnsi="Times New Roman" w:cs="Times New Roman"/>
            <w:sz w:val="24"/>
            <w:szCs w:val="24"/>
          </w:rPr>
          <w:t>3. УСЛОВИЯ РЕАЛИЗАЦИИ УЧЕБНОЙ ДИСЦИПЛИНЫ</w:t>
        </w:r>
        <w:r w:rsidR="00783E0E" w:rsidRPr="004E1A5E">
          <w:rPr>
            <w:rFonts w:ascii="Times New Roman" w:hAnsi="Times New Roman" w:cs="Times New Roman"/>
            <w:sz w:val="24"/>
            <w:szCs w:val="24"/>
          </w:rPr>
          <w:tab/>
        </w:r>
        <w:r w:rsidR="00D973FF"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_Toc21802 \h </w:instrText>
        </w:r>
        <w:r w:rsidR="00D973FF" w:rsidRPr="004E1A5E">
          <w:rPr>
            <w:rFonts w:ascii="Times New Roman" w:hAnsi="Times New Roman" w:cs="Times New Roman"/>
            <w:sz w:val="24"/>
            <w:szCs w:val="24"/>
          </w:rPr>
        </w:r>
        <w:r w:rsidR="00D973FF"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13</w:t>
        </w:r>
        <w:r w:rsidR="00D973FF" w:rsidRPr="004E1A5E">
          <w:rPr>
            <w:rFonts w:ascii="Times New Roman" w:hAnsi="Times New Roman" w:cs="Times New Roman"/>
            <w:sz w:val="24"/>
            <w:szCs w:val="24"/>
          </w:rPr>
          <w:fldChar w:fldCharType="end"/>
        </w:r>
      </w:hyperlink>
    </w:p>
    <w:p w14:paraId="6C6BCE8C" w14:textId="77777777" w:rsidR="00B724DF" w:rsidRPr="004E1A5E" w:rsidRDefault="003D5B0F">
      <w:pPr>
        <w:pStyle w:val="11"/>
        <w:tabs>
          <w:tab w:val="left" w:pos="660"/>
          <w:tab w:val="right" w:leader="dot" w:pos="9355"/>
        </w:tabs>
        <w:spacing w:before="0" w:after="0"/>
        <w:jc w:val="both"/>
        <w:rPr>
          <w:rFonts w:ascii="Times New Roman" w:hAnsi="Times New Roman" w:cs="Times New Roman"/>
          <w:sz w:val="24"/>
          <w:szCs w:val="24"/>
        </w:rPr>
      </w:pPr>
      <w:hyperlink w:anchor="_Toc30352" w:history="1">
        <w:r w:rsidR="00783E0E" w:rsidRPr="004E1A5E">
          <w:rPr>
            <w:rFonts w:ascii="Times New Roman" w:hAnsi="Times New Roman" w:cs="Times New Roman"/>
            <w:sz w:val="24"/>
            <w:szCs w:val="24"/>
          </w:rPr>
          <w:t>4. КОНТРОЛЬ И ОЦЕНКА РЕЗУЛЬТАТОВ ОСВОЕНИЯ УЧЕБНОЙ ДИСЦИПЛИНЫ</w:t>
        </w:r>
        <w:r w:rsidR="00783E0E" w:rsidRPr="004E1A5E">
          <w:rPr>
            <w:rFonts w:ascii="Times New Roman" w:hAnsi="Times New Roman" w:cs="Times New Roman"/>
            <w:sz w:val="24"/>
            <w:szCs w:val="24"/>
          </w:rPr>
          <w:tab/>
        </w:r>
        <w:r w:rsidR="00D973FF"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_Toc30352 \h </w:instrText>
        </w:r>
        <w:r w:rsidR="00D973FF" w:rsidRPr="004E1A5E">
          <w:rPr>
            <w:rFonts w:ascii="Times New Roman" w:hAnsi="Times New Roman" w:cs="Times New Roman"/>
            <w:sz w:val="24"/>
            <w:szCs w:val="24"/>
          </w:rPr>
        </w:r>
        <w:r w:rsidR="00D973FF"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15</w:t>
        </w:r>
        <w:r w:rsidR="00D973FF" w:rsidRPr="004E1A5E">
          <w:rPr>
            <w:rFonts w:ascii="Times New Roman" w:hAnsi="Times New Roman" w:cs="Times New Roman"/>
            <w:sz w:val="24"/>
            <w:szCs w:val="24"/>
          </w:rPr>
          <w:fldChar w:fldCharType="end"/>
        </w:r>
      </w:hyperlink>
    </w:p>
    <w:p w14:paraId="7EDFCE23" w14:textId="77777777" w:rsidR="00B724DF" w:rsidRPr="004E1A5E" w:rsidRDefault="00D973FF">
      <w:pPr>
        <w:spacing w:after="0" w:line="240" w:lineRule="auto"/>
        <w:jc w:val="both"/>
        <w:rPr>
          <w:rFonts w:ascii="Times New Roman" w:hAnsi="Times New Roman"/>
          <w:sz w:val="24"/>
          <w:szCs w:val="24"/>
        </w:rPr>
      </w:pPr>
      <w:r w:rsidRPr="004E1A5E">
        <w:rPr>
          <w:rFonts w:ascii="Times New Roman" w:hAnsi="Times New Roman"/>
          <w:sz w:val="24"/>
          <w:szCs w:val="24"/>
        </w:rPr>
        <w:fldChar w:fldCharType="end"/>
      </w:r>
    </w:p>
    <w:p w14:paraId="6AF40987" w14:textId="77777777" w:rsidR="00B724DF" w:rsidRPr="004E1A5E" w:rsidRDefault="00783E0E">
      <w:pPr>
        <w:numPr>
          <w:ilvl w:val="0"/>
          <w:numId w:val="59"/>
        </w:numPr>
        <w:suppressAutoHyphens/>
        <w:spacing w:after="0" w:line="240" w:lineRule="auto"/>
        <w:ind w:left="0" w:firstLine="0"/>
        <w:jc w:val="center"/>
        <w:rPr>
          <w:rFonts w:ascii="Times New Roman" w:hAnsi="Times New Roman"/>
          <w:b/>
          <w:sz w:val="24"/>
          <w:szCs w:val="24"/>
        </w:rPr>
      </w:pPr>
      <w:r w:rsidRPr="004E1A5E">
        <w:rPr>
          <w:rFonts w:ascii="Times New Roman" w:hAnsi="Times New Roman"/>
          <w:b/>
          <w:i/>
          <w:sz w:val="24"/>
          <w:szCs w:val="24"/>
          <w:u w:val="single"/>
        </w:rPr>
        <w:br w:type="page"/>
      </w:r>
      <w:r w:rsidRPr="004E1A5E">
        <w:rPr>
          <w:rStyle w:val="10"/>
        </w:rPr>
        <w:lastRenderedPageBreak/>
        <w:t>ОБЩАЯ ХАРАКТЕРИСТИКА РАБОЧЕЙ ПРОГРАММЫ УЧЕБНОЙ ДИСЦИПЛИНЫ</w:t>
      </w:r>
    </w:p>
    <w:p w14:paraId="2F1E60C7" w14:textId="77777777" w:rsidR="00B724DF" w:rsidRPr="004E1A5E" w:rsidRDefault="00B724DF">
      <w:pPr>
        <w:suppressAutoHyphens/>
        <w:spacing w:after="0" w:line="240" w:lineRule="auto"/>
        <w:jc w:val="both"/>
        <w:rPr>
          <w:rFonts w:ascii="Times New Roman" w:hAnsi="Times New Roman"/>
          <w:b/>
          <w:sz w:val="24"/>
          <w:szCs w:val="24"/>
        </w:rPr>
      </w:pPr>
    </w:p>
    <w:p w14:paraId="3B7378F3" w14:textId="77777777" w:rsidR="00B724DF" w:rsidRPr="004E1A5E" w:rsidRDefault="00783E0E">
      <w:pPr>
        <w:spacing w:after="0" w:line="240" w:lineRule="auto"/>
        <w:jc w:val="center"/>
        <w:rPr>
          <w:rStyle w:val="aa"/>
          <w:rFonts w:ascii="Times New Roman" w:hAnsi="Times New Roman"/>
          <w:sz w:val="24"/>
          <w:szCs w:val="24"/>
        </w:rPr>
      </w:pPr>
      <w:r w:rsidRPr="004E1A5E">
        <w:rPr>
          <w:rStyle w:val="aa"/>
          <w:rFonts w:ascii="Times New Roman" w:hAnsi="Times New Roman"/>
          <w:sz w:val="24"/>
          <w:szCs w:val="24"/>
        </w:rPr>
        <w:t>ОП.01 ОСНОВЫ ИНЖЕНЕРНОЙГРАФИКИ</w:t>
      </w:r>
    </w:p>
    <w:p w14:paraId="57F3E721"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2F6C98F" w14:textId="77777777" w:rsidR="00B724DF" w:rsidRPr="004E1A5E"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4E1A5E">
        <w:rPr>
          <w:rFonts w:ascii="Times New Roman" w:hAnsi="Times New Roman"/>
          <w:b/>
          <w:sz w:val="24"/>
          <w:szCs w:val="24"/>
        </w:rPr>
        <w:t xml:space="preserve">1.1. Место дисциплины в структуре основной образовательной программы: </w:t>
      </w:r>
    </w:p>
    <w:p w14:paraId="109F545C" w14:textId="77777777" w:rsidR="00B724DF" w:rsidRPr="004E1A5E" w:rsidRDefault="00783E0E">
      <w:pPr>
        <w:spacing w:after="0" w:line="240" w:lineRule="auto"/>
        <w:jc w:val="both"/>
        <w:rPr>
          <w:rFonts w:ascii="Times New Roman" w:hAnsi="Times New Roman"/>
          <w:i/>
          <w:iCs/>
          <w:sz w:val="24"/>
          <w:szCs w:val="24"/>
          <w:shd w:val="clear" w:color="auto" w:fill="FFFFFF"/>
        </w:rPr>
      </w:pPr>
      <w:r w:rsidRPr="004E1A5E">
        <w:rPr>
          <w:rFonts w:ascii="Times New Roman" w:hAnsi="Times New Roman"/>
          <w:sz w:val="24"/>
          <w:szCs w:val="24"/>
        </w:rPr>
        <w:t>Учебная дисциплина</w:t>
      </w:r>
      <w:r w:rsidR="009C46F1">
        <w:rPr>
          <w:rFonts w:ascii="Times New Roman" w:hAnsi="Times New Roman"/>
          <w:sz w:val="24"/>
          <w:szCs w:val="24"/>
        </w:rPr>
        <w:t xml:space="preserve"> </w:t>
      </w:r>
      <w:r w:rsidRPr="004E1A5E">
        <w:rPr>
          <w:rStyle w:val="aa"/>
          <w:rFonts w:ascii="Times New Roman" w:hAnsi="Times New Roman"/>
          <w:sz w:val="24"/>
          <w:szCs w:val="24"/>
        </w:rPr>
        <w:t>ОП.01 ОСНОВЫ ИНЖЕНЕРНОЙ ГРАФИКИ</w:t>
      </w:r>
      <w:r w:rsidR="009C46F1">
        <w:rPr>
          <w:rStyle w:val="aa"/>
          <w:rFonts w:ascii="Times New Roman" w:hAnsi="Times New Roman"/>
          <w:sz w:val="24"/>
          <w:szCs w:val="24"/>
        </w:rPr>
        <w:t xml:space="preserve"> </w:t>
      </w:r>
      <w:r w:rsidRPr="004E1A5E">
        <w:rPr>
          <w:rFonts w:ascii="Times New Roman" w:hAnsi="Times New Roman"/>
          <w:sz w:val="24"/>
          <w:szCs w:val="24"/>
        </w:rPr>
        <w:t>является частью обязательного профессионального блока дисциплин ПООП-</w:t>
      </w:r>
      <w:proofErr w:type="spellStart"/>
      <w:r w:rsidRPr="004E1A5E">
        <w:rPr>
          <w:rFonts w:ascii="Times New Roman" w:hAnsi="Times New Roman"/>
          <w:sz w:val="24"/>
          <w:szCs w:val="24"/>
        </w:rPr>
        <w:t>Пв</w:t>
      </w:r>
      <w:proofErr w:type="spellEnd"/>
      <w:r w:rsidRPr="004E1A5E">
        <w:rPr>
          <w:rFonts w:ascii="Times New Roman" w:hAnsi="Times New Roman"/>
          <w:sz w:val="24"/>
          <w:szCs w:val="24"/>
        </w:rPr>
        <w:t xml:space="preserve"> соответствии с ФГОС СПО по профессии 26.01.01 Судостроитель – су</w:t>
      </w:r>
      <w:r w:rsidR="009C46F1">
        <w:rPr>
          <w:rFonts w:ascii="Times New Roman" w:hAnsi="Times New Roman"/>
          <w:sz w:val="24"/>
          <w:szCs w:val="24"/>
        </w:rPr>
        <w:t>доремонтник металлических судов.</w:t>
      </w:r>
    </w:p>
    <w:p w14:paraId="4B7405FE" w14:textId="77777777" w:rsidR="00B724DF" w:rsidRPr="004E1A5E" w:rsidRDefault="00B724DF">
      <w:pPr>
        <w:tabs>
          <w:tab w:val="left" w:pos="1760"/>
        </w:tabs>
        <w:spacing w:after="0" w:line="240" w:lineRule="auto"/>
        <w:ind w:left="220" w:right="-105"/>
        <w:jc w:val="both"/>
        <w:rPr>
          <w:rFonts w:ascii="Times New Roman" w:hAnsi="Times New Roman"/>
          <w:sz w:val="24"/>
          <w:szCs w:val="24"/>
        </w:rPr>
      </w:pPr>
    </w:p>
    <w:p w14:paraId="3D16C06F" w14:textId="77777777" w:rsidR="00B724DF" w:rsidRPr="004E1A5E" w:rsidRDefault="00783E0E">
      <w:pPr>
        <w:tabs>
          <w:tab w:val="left" w:pos="1760"/>
        </w:tabs>
        <w:spacing w:after="0" w:line="240" w:lineRule="auto"/>
        <w:ind w:left="220" w:right="-105" w:firstLineChars="183" w:firstLine="439"/>
        <w:jc w:val="both"/>
        <w:rPr>
          <w:rFonts w:ascii="Times New Roman" w:hAnsi="Times New Roman"/>
          <w:sz w:val="24"/>
          <w:szCs w:val="24"/>
        </w:rPr>
      </w:pPr>
      <w:r w:rsidRPr="004E1A5E">
        <w:rPr>
          <w:rFonts w:ascii="Times New Roman" w:hAnsi="Times New Roman"/>
          <w:sz w:val="24"/>
          <w:szCs w:val="24"/>
        </w:rPr>
        <w:t xml:space="preserve">Особое значение дисциплина имеет при формировании и развитии ОК:ОК 01, ОК 03, ОК 04, ОК 05, ОК 06 </w:t>
      </w:r>
    </w:p>
    <w:p w14:paraId="2CE13007"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5FC3DE1" w14:textId="77777777" w:rsidR="00B724DF" w:rsidRPr="004E1A5E" w:rsidRDefault="00783E0E">
      <w:pPr>
        <w:spacing w:after="0" w:line="240" w:lineRule="auto"/>
        <w:ind w:firstLine="709"/>
        <w:rPr>
          <w:rFonts w:ascii="Times New Roman" w:hAnsi="Times New Roman"/>
          <w:b/>
          <w:sz w:val="24"/>
          <w:szCs w:val="24"/>
        </w:rPr>
      </w:pPr>
      <w:r w:rsidRPr="004E1A5E">
        <w:rPr>
          <w:rFonts w:ascii="Times New Roman" w:hAnsi="Times New Roman"/>
          <w:b/>
          <w:sz w:val="24"/>
          <w:szCs w:val="24"/>
        </w:rPr>
        <w:t>1.2. Цель и планируемые результаты освоения дисциплины:</w:t>
      </w:r>
    </w:p>
    <w:p w14:paraId="48DEC990" w14:textId="77777777" w:rsidR="00B724DF" w:rsidRPr="004E1A5E" w:rsidRDefault="00783E0E">
      <w:pPr>
        <w:suppressAutoHyphens/>
        <w:spacing w:after="0" w:line="240" w:lineRule="auto"/>
        <w:ind w:firstLineChars="275" w:firstLine="660"/>
        <w:jc w:val="both"/>
        <w:rPr>
          <w:rFonts w:ascii="Times New Roman" w:hAnsi="Times New Roman"/>
          <w:sz w:val="24"/>
          <w:szCs w:val="24"/>
          <w:lang w:eastAsia="en-US"/>
        </w:rPr>
      </w:pPr>
      <w:r w:rsidRPr="004E1A5E">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B724DF" w:rsidRPr="004E1A5E" w14:paraId="590FA54F" w14:textId="77777777">
        <w:trPr>
          <w:trHeight w:val="649"/>
        </w:trPr>
        <w:tc>
          <w:tcPr>
            <w:tcW w:w="1029" w:type="dxa"/>
            <w:noWrap/>
            <w:vAlign w:val="center"/>
          </w:tcPr>
          <w:p w14:paraId="25E77793"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 xml:space="preserve">Код </w:t>
            </w:r>
          </w:p>
          <w:p w14:paraId="3BE30936"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ОК</w:t>
            </w:r>
          </w:p>
        </w:tc>
        <w:tc>
          <w:tcPr>
            <w:tcW w:w="4324" w:type="dxa"/>
            <w:noWrap/>
            <w:vAlign w:val="center"/>
          </w:tcPr>
          <w:p w14:paraId="0FE5290C"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Умения</w:t>
            </w:r>
          </w:p>
        </w:tc>
        <w:tc>
          <w:tcPr>
            <w:tcW w:w="4206" w:type="dxa"/>
            <w:noWrap/>
            <w:vAlign w:val="center"/>
          </w:tcPr>
          <w:p w14:paraId="65646F53"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Знания</w:t>
            </w:r>
          </w:p>
        </w:tc>
      </w:tr>
      <w:tr w:rsidR="00B724DF" w:rsidRPr="004E1A5E" w14:paraId="0185C6E5" w14:textId="77777777">
        <w:trPr>
          <w:trHeight w:val="649"/>
        </w:trPr>
        <w:tc>
          <w:tcPr>
            <w:tcW w:w="1029" w:type="dxa"/>
            <w:noWrap/>
            <w:vAlign w:val="center"/>
          </w:tcPr>
          <w:p w14:paraId="48459F97"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1.1</w:t>
            </w:r>
          </w:p>
        </w:tc>
        <w:tc>
          <w:tcPr>
            <w:tcW w:w="4324" w:type="dxa"/>
            <w:noWrap/>
            <w:vAlign w:val="center"/>
          </w:tcPr>
          <w:p w14:paraId="3208402B"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организовать рабочее место сварщика</w:t>
            </w:r>
          </w:p>
          <w:p w14:paraId="01928313"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p w14:paraId="6CBB0E0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использовать типовые методики выбора параметров сварочных технологических процессов</w:t>
            </w:r>
          </w:p>
          <w:p w14:paraId="5F15D6C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устанавливать режимы сварки</w:t>
            </w:r>
          </w:p>
          <w:p w14:paraId="63DD19C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читать рабочие чертежи сварных конструкций</w:t>
            </w:r>
          </w:p>
        </w:tc>
        <w:tc>
          <w:tcPr>
            <w:tcW w:w="4206" w:type="dxa"/>
            <w:noWrap/>
            <w:vAlign w:val="center"/>
          </w:tcPr>
          <w:p w14:paraId="3433F6A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виды сварочных участков</w:t>
            </w:r>
          </w:p>
          <w:p w14:paraId="488A90C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основные технологические приемы сварки и наплавки сталей, чугунов и цветных металлов</w:t>
            </w:r>
          </w:p>
          <w:p w14:paraId="06E104E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типы и виды сварных соединений и сварных швов</w:t>
            </w:r>
          </w:p>
        </w:tc>
      </w:tr>
      <w:tr w:rsidR="00B724DF" w:rsidRPr="004E1A5E" w14:paraId="0EF5D2CC" w14:textId="77777777">
        <w:trPr>
          <w:trHeight w:val="649"/>
        </w:trPr>
        <w:tc>
          <w:tcPr>
            <w:tcW w:w="1029" w:type="dxa"/>
            <w:noWrap/>
            <w:vAlign w:val="center"/>
          </w:tcPr>
          <w:p w14:paraId="042C02C8"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1.2</w:t>
            </w:r>
          </w:p>
        </w:tc>
        <w:tc>
          <w:tcPr>
            <w:tcW w:w="4324" w:type="dxa"/>
            <w:noWrap/>
            <w:vAlign w:val="center"/>
          </w:tcPr>
          <w:p w14:paraId="27735FF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рассчитывать нормы расхода основных и сварочных материалов для изготовления сварного узла или конструкции</w:t>
            </w:r>
          </w:p>
        </w:tc>
        <w:tc>
          <w:tcPr>
            <w:tcW w:w="4206" w:type="dxa"/>
            <w:noWrap/>
            <w:vAlign w:val="center"/>
          </w:tcPr>
          <w:p w14:paraId="10364E2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технологический процесс подготовки деталей под сборку и сварку</w:t>
            </w:r>
          </w:p>
          <w:p w14:paraId="0E5FFAA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основы технологии сварки и производства сварных конструкций</w:t>
            </w:r>
          </w:p>
          <w:p w14:paraId="1320A743"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технологию изготовления сварных конструкций различного класса</w:t>
            </w:r>
          </w:p>
          <w:p w14:paraId="66BD807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классификацию нагрузок на сварные соединения</w:t>
            </w:r>
          </w:p>
        </w:tc>
      </w:tr>
      <w:tr w:rsidR="00B724DF" w:rsidRPr="004E1A5E" w14:paraId="5D47DF15" w14:textId="77777777">
        <w:trPr>
          <w:trHeight w:val="212"/>
        </w:trPr>
        <w:tc>
          <w:tcPr>
            <w:tcW w:w="1029" w:type="dxa"/>
            <w:noWrap/>
          </w:tcPr>
          <w:p w14:paraId="07A4A67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 ОК 01</w:t>
            </w:r>
          </w:p>
        </w:tc>
        <w:tc>
          <w:tcPr>
            <w:tcW w:w="4324" w:type="dxa"/>
            <w:noWrap/>
          </w:tcPr>
          <w:p w14:paraId="5291F7B8"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распознавать задачу и/или проблему в профессиональном и/или социальном контексте;</w:t>
            </w:r>
          </w:p>
          <w:p w14:paraId="44D9304D"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анализировать задачу и/или проблему и выделять её составные части; </w:t>
            </w:r>
          </w:p>
          <w:p w14:paraId="5B1EC75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определять этапы решения задачи;</w:t>
            </w:r>
          </w:p>
          <w:p w14:paraId="46D379B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выявлять и эффективно искать информацию, необходимую для решения задачи и/или проблемы;</w:t>
            </w:r>
          </w:p>
          <w:p w14:paraId="39F0C15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составлять план действия; </w:t>
            </w:r>
          </w:p>
          <w:p w14:paraId="6435DD0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определять необходимые ресурсы;</w:t>
            </w:r>
          </w:p>
          <w:p w14:paraId="016C4443"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владеть актуальными методами работы в профессиональной и смежных </w:t>
            </w:r>
            <w:r w:rsidRPr="004E1A5E">
              <w:rPr>
                <w:rFonts w:ascii="Times New Roman" w:hAnsi="Times New Roman"/>
                <w:sz w:val="24"/>
                <w:szCs w:val="24"/>
              </w:rPr>
              <w:lastRenderedPageBreak/>
              <w:t>сферах;</w:t>
            </w:r>
          </w:p>
          <w:p w14:paraId="31836A1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реализовывать составленный план;</w:t>
            </w:r>
          </w:p>
          <w:p w14:paraId="198A1DE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206" w:type="dxa"/>
            <w:noWrap/>
          </w:tcPr>
          <w:p w14:paraId="62AAA7B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lastRenderedPageBreak/>
              <w:t xml:space="preserve">актуальный профессиональный и социальный контекст, в котором приходится работать и жить; </w:t>
            </w:r>
          </w:p>
          <w:p w14:paraId="47F1B3F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основные источники информации </w:t>
            </w:r>
            <w:r w:rsidRPr="004E1A5E">
              <w:rPr>
                <w:rFonts w:ascii="Times New Roman" w:hAnsi="Times New Roman"/>
                <w:sz w:val="24"/>
                <w:szCs w:val="24"/>
              </w:rPr>
              <w:br/>
              <w:t>и ресурсы для решения задач и проблем в профессиональном и/или социальном контексте;</w:t>
            </w:r>
          </w:p>
          <w:p w14:paraId="1E91289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алгоритмы выполнения работ в профессиональной и смежных областях; </w:t>
            </w:r>
          </w:p>
          <w:p w14:paraId="41CE6B3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методы работы в профессиональной и смежных сферах;</w:t>
            </w:r>
          </w:p>
          <w:p w14:paraId="26F2FDD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структуру плана для решения задач; </w:t>
            </w:r>
          </w:p>
          <w:p w14:paraId="5300B5B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lastRenderedPageBreak/>
              <w:t>порядок оценки результатов решения задач профессиональной деятельности</w:t>
            </w:r>
          </w:p>
        </w:tc>
      </w:tr>
      <w:tr w:rsidR="00B724DF" w:rsidRPr="004E1A5E" w14:paraId="0F2D0019" w14:textId="77777777">
        <w:trPr>
          <w:trHeight w:val="212"/>
        </w:trPr>
        <w:tc>
          <w:tcPr>
            <w:tcW w:w="1029" w:type="dxa"/>
            <w:noWrap/>
          </w:tcPr>
          <w:p w14:paraId="29460BE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lastRenderedPageBreak/>
              <w:t>ОК 03</w:t>
            </w:r>
          </w:p>
        </w:tc>
        <w:tc>
          <w:tcPr>
            <w:tcW w:w="4324" w:type="dxa"/>
            <w:noWrap/>
          </w:tcPr>
          <w:p w14:paraId="7F43B6F8"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определять актуальность нормативно-правовой документации в профессиональной деятельности; </w:t>
            </w:r>
          </w:p>
          <w:p w14:paraId="63CF335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применять современную научную профессиональную терминологию;</w:t>
            </w:r>
          </w:p>
          <w:p w14:paraId="1EF0819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определять и выстраивать траектории профессионального развития и самообразования; </w:t>
            </w:r>
          </w:p>
          <w:p w14:paraId="0BA77B0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выявлять достоинства и недостатки коммерческой идеи; </w:t>
            </w:r>
          </w:p>
          <w:p w14:paraId="3327B63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презентовать идеи открытия собственного дела в профессиональной деятельности; оформлять бизнес-план;</w:t>
            </w:r>
          </w:p>
          <w:p w14:paraId="1585A9A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рассчитывать размеры выплат по процентным ставкам кредитования;</w:t>
            </w:r>
          </w:p>
          <w:p w14:paraId="43C95CE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определять инвестиционную привлекательность коммерческих идей в рамках профессиональной деятельности; </w:t>
            </w:r>
          </w:p>
          <w:p w14:paraId="1EFEEF5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презентовать бизнес-идею; </w:t>
            </w:r>
          </w:p>
          <w:p w14:paraId="35302D5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определять источники финансирования</w:t>
            </w:r>
          </w:p>
        </w:tc>
        <w:tc>
          <w:tcPr>
            <w:tcW w:w="4206" w:type="dxa"/>
            <w:noWrap/>
          </w:tcPr>
          <w:p w14:paraId="1447B1C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содержание актуальной нормативно-правовой документации; </w:t>
            </w:r>
          </w:p>
          <w:p w14:paraId="1D7B0278"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современная научная и профессиональная терминология;</w:t>
            </w:r>
          </w:p>
          <w:p w14:paraId="131A88C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возможные траектории профессионального развития и самообразования;</w:t>
            </w:r>
          </w:p>
          <w:p w14:paraId="7BFD928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основы предпринимательской деятельности; основы финансовой грамотности;</w:t>
            </w:r>
          </w:p>
          <w:p w14:paraId="49EA4DC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правила разработки бизнес-планов;</w:t>
            </w:r>
          </w:p>
          <w:p w14:paraId="3CB5DEB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порядок выстраивания презентации; </w:t>
            </w:r>
          </w:p>
          <w:p w14:paraId="282E317B"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кредитные банковские продукты</w:t>
            </w:r>
          </w:p>
        </w:tc>
      </w:tr>
      <w:tr w:rsidR="00B724DF" w:rsidRPr="004E1A5E" w14:paraId="3E265628" w14:textId="77777777">
        <w:trPr>
          <w:trHeight w:val="1595"/>
        </w:trPr>
        <w:tc>
          <w:tcPr>
            <w:tcW w:w="1029" w:type="dxa"/>
            <w:noWrap/>
          </w:tcPr>
          <w:p w14:paraId="4C696C5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ОК 04</w:t>
            </w:r>
          </w:p>
        </w:tc>
        <w:tc>
          <w:tcPr>
            <w:tcW w:w="4324" w:type="dxa"/>
            <w:noWrap/>
          </w:tcPr>
          <w:p w14:paraId="036E145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организовывать работу коллектива и команды;</w:t>
            </w:r>
          </w:p>
          <w:p w14:paraId="310FBD3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4206" w:type="dxa"/>
            <w:noWrap/>
          </w:tcPr>
          <w:p w14:paraId="43DB2F9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психологические основы деятельности коллектива, психологические особенности личности;</w:t>
            </w:r>
          </w:p>
          <w:p w14:paraId="4ABC8AD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основы проектной деятельности</w:t>
            </w:r>
          </w:p>
        </w:tc>
      </w:tr>
      <w:tr w:rsidR="00B724DF" w:rsidRPr="004E1A5E" w14:paraId="53E3347B" w14:textId="77777777">
        <w:trPr>
          <w:trHeight w:val="249"/>
        </w:trPr>
        <w:tc>
          <w:tcPr>
            <w:tcW w:w="1029" w:type="dxa"/>
            <w:noWrap/>
          </w:tcPr>
          <w:p w14:paraId="5FC41B6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ОК 05</w:t>
            </w:r>
          </w:p>
        </w:tc>
        <w:tc>
          <w:tcPr>
            <w:tcW w:w="4324" w:type="dxa"/>
            <w:noWrap/>
          </w:tcPr>
          <w:p w14:paraId="015BA38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грамотно излагать свои мысли </w:t>
            </w:r>
            <w:r w:rsidRPr="004E1A5E">
              <w:rPr>
                <w:rFonts w:ascii="Times New Roman" w:hAnsi="Times New Roman"/>
                <w:sz w:val="24"/>
                <w:szCs w:val="24"/>
              </w:rPr>
              <w:br/>
              <w:t>и оформлять документы по профессиональной тематике на государственном языке, проявлять толерантность в рабочем коллективе</w:t>
            </w:r>
          </w:p>
        </w:tc>
        <w:tc>
          <w:tcPr>
            <w:tcW w:w="4206" w:type="dxa"/>
            <w:noWrap/>
          </w:tcPr>
          <w:p w14:paraId="339CF72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особенности социального и культурного контекста;</w:t>
            </w:r>
          </w:p>
          <w:p w14:paraId="27C1E10B"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правила оформления документов </w:t>
            </w:r>
            <w:r w:rsidRPr="004E1A5E">
              <w:rPr>
                <w:rFonts w:ascii="Times New Roman" w:hAnsi="Times New Roman"/>
                <w:sz w:val="24"/>
                <w:szCs w:val="24"/>
              </w:rPr>
              <w:br/>
              <w:t>и построения устных сообщений</w:t>
            </w:r>
          </w:p>
        </w:tc>
      </w:tr>
      <w:tr w:rsidR="00B724DF" w:rsidRPr="004E1A5E" w14:paraId="15981886" w14:textId="77777777">
        <w:trPr>
          <w:trHeight w:val="212"/>
        </w:trPr>
        <w:tc>
          <w:tcPr>
            <w:tcW w:w="1029" w:type="dxa"/>
            <w:noWrap/>
          </w:tcPr>
          <w:p w14:paraId="4E612DD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ОК 06</w:t>
            </w:r>
          </w:p>
        </w:tc>
        <w:tc>
          <w:tcPr>
            <w:tcW w:w="4324" w:type="dxa"/>
            <w:noWrap/>
          </w:tcPr>
          <w:p w14:paraId="0128302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описывать значимость своей профессии (специальности); </w:t>
            </w:r>
          </w:p>
          <w:p w14:paraId="7DCB1D1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применять стандарты антикоррупционного поведения</w:t>
            </w:r>
          </w:p>
        </w:tc>
        <w:tc>
          <w:tcPr>
            <w:tcW w:w="4206" w:type="dxa"/>
            <w:noWrap/>
          </w:tcPr>
          <w:p w14:paraId="74287AB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 сущность гражданско-патриотической позиции, общечеловеческих ценностей;</w:t>
            </w:r>
          </w:p>
          <w:p w14:paraId="4FF87EB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значимость профессиональной деятельности по профессии (специальности);</w:t>
            </w:r>
          </w:p>
          <w:p w14:paraId="0B213FC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стандарты антикоррупционного поведения и последствия его нарушения</w:t>
            </w:r>
          </w:p>
        </w:tc>
      </w:tr>
    </w:tbl>
    <w:p w14:paraId="06F189C0" w14:textId="77777777" w:rsidR="00B724DF" w:rsidRPr="004E1A5E" w:rsidRDefault="00B724DF">
      <w:pPr>
        <w:suppressAutoHyphens/>
        <w:spacing w:after="0" w:line="240" w:lineRule="auto"/>
        <w:rPr>
          <w:rFonts w:ascii="Times New Roman" w:hAnsi="Times New Roman"/>
          <w:sz w:val="24"/>
          <w:szCs w:val="24"/>
        </w:rPr>
      </w:pPr>
    </w:p>
    <w:p w14:paraId="7B3E3FA5" w14:textId="77777777" w:rsidR="009C46F1" w:rsidRDefault="009C46F1">
      <w:pPr>
        <w:spacing w:after="0" w:line="240" w:lineRule="auto"/>
        <w:rPr>
          <w:rStyle w:val="10"/>
        </w:rPr>
      </w:pPr>
      <w:r>
        <w:rPr>
          <w:rStyle w:val="10"/>
          <w:b w:val="0"/>
          <w:bCs w:val="0"/>
        </w:rPr>
        <w:br w:type="page"/>
      </w:r>
    </w:p>
    <w:p w14:paraId="1E1CA64A" w14:textId="77777777" w:rsidR="00B724DF" w:rsidRPr="004E1A5E" w:rsidRDefault="00783E0E">
      <w:pPr>
        <w:pStyle w:val="1"/>
        <w:numPr>
          <w:ilvl w:val="0"/>
          <w:numId w:val="59"/>
        </w:numPr>
        <w:tabs>
          <w:tab w:val="left" w:pos="0"/>
        </w:tabs>
        <w:spacing w:before="0" w:after="0"/>
        <w:ind w:left="0" w:firstLine="0"/>
        <w:jc w:val="center"/>
        <w:rPr>
          <w:rStyle w:val="10"/>
          <w:b/>
          <w:bCs/>
        </w:rPr>
      </w:pPr>
      <w:r w:rsidRPr="004E1A5E">
        <w:rPr>
          <w:rStyle w:val="10"/>
          <w:b/>
          <w:bCs/>
        </w:rPr>
        <w:lastRenderedPageBreak/>
        <w:t>СТРУКТУРА И СОДЕРЖАНИЕ УЧЕБНОЙ ДИСЦИПЛИНЫ</w:t>
      </w:r>
    </w:p>
    <w:p w14:paraId="4C241669" w14:textId="77777777" w:rsidR="00B724DF" w:rsidRPr="004E1A5E" w:rsidRDefault="00B724DF">
      <w:pPr>
        <w:spacing w:after="0" w:line="240" w:lineRule="auto"/>
        <w:ind w:left="1320"/>
        <w:rPr>
          <w:rFonts w:ascii="Times New Roman" w:hAnsi="Times New Roman"/>
          <w:sz w:val="24"/>
          <w:szCs w:val="24"/>
        </w:rPr>
      </w:pPr>
    </w:p>
    <w:p w14:paraId="1F7C9675" w14:textId="77777777" w:rsidR="00B724DF" w:rsidRPr="004E1A5E" w:rsidRDefault="00783E0E">
      <w:pPr>
        <w:suppressAutoHyphens/>
        <w:spacing w:after="0" w:line="240" w:lineRule="auto"/>
        <w:ind w:firstLine="709"/>
        <w:rPr>
          <w:rFonts w:ascii="Times New Roman" w:hAnsi="Times New Roman"/>
          <w:b/>
          <w:sz w:val="24"/>
          <w:szCs w:val="24"/>
        </w:rPr>
      </w:pPr>
      <w:r w:rsidRPr="004E1A5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rsidRPr="004E1A5E" w14:paraId="7CC35636" w14:textId="77777777">
        <w:trPr>
          <w:trHeight w:val="23"/>
        </w:trPr>
        <w:tc>
          <w:tcPr>
            <w:tcW w:w="3685" w:type="pct"/>
            <w:noWrap/>
            <w:vAlign w:val="center"/>
          </w:tcPr>
          <w:p w14:paraId="09A4D7F4"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Вид учебной работы</w:t>
            </w:r>
          </w:p>
        </w:tc>
        <w:tc>
          <w:tcPr>
            <w:tcW w:w="1315" w:type="pct"/>
            <w:noWrap/>
            <w:vAlign w:val="center"/>
          </w:tcPr>
          <w:p w14:paraId="13FD7021" w14:textId="77777777" w:rsidR="00B724DF" w:rsidRPr="004E1A5E" w:rsidRDefault="00783E0E">
            <w:pPr>
              <w:suppressAutoHyphens/>
              <w:spacing w:after="0" w:line="240" w:lineRule="auto"/>
              <w:rPr>
                <w:rFonts w:ascii="Times New Roman" w:hAnsi="Times New Roman"/>
                <w:b/>
                <w:iCs/>
                <w:sz w:val="24"/>
                <w:szCs w:val="24"/>
              </w:rPr>
            </w:pPr>
            <w:r w:rsidRPr="004E1A5E">
              <w:rPr>
                <w:rFonts w:ascii="Times New Roman" w:hAnsi="Times New Roman"/>
                <w:b/>
                <w:iCs/>
                <w:sz w:val="24"/>
                <w:szCs w:val="24"/>
              </w:rPr>
              <w:t>Объем в часах</w:t>
            </w:r>
          </w:p>
        </w:tc>
      </w:tr>
      <w:tr w:rsidR="00B724DF" w:rsidRPr="004E1A5E" w14:paraId="06D30108" w14:textId="77777777">
        <w:trPr>
          <w:trHeight w:val="23"/>
        </w:trPr>
        <w:tc>
          <w:tcPr>
            <w:tcW w:w="3685" w:type="pct"/>
            <w:noWrap/>
            <w:vAlign w:val="center"/>
          </w:tcPr>
          <w:p w14:paraId="6CCF469B"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Объем образовательной программы учебной дисциплины</w:t>
            </w:r>
          </w:p>
        </w:tc>
        <w:tc>
          <w:tcPr>
            <w:tcW w:w="1315" w:type="pct"/>
            <w:noWrap/>
            <w:vAlign w:val="center"/>
          </w:tcPr>
          <w:p w14:paraId="66D4A536"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34</w:t>
            </w:r>
          </w:p>
        </w:tc>
      </w:tr>
      <w:tr w:rsidR="00B724DF" w:rsidRPr="004E1A5E" w14:paraId="1D45E29E" w14:textId="77777777">
        <w:trPr>
          <w:trHeight w:val="23"/>
        </w:trPr>
        <w:tc>
          <w:tcPr>
            <w:tcW w:w="3685" w:type="pct"/>
            <w:noWrap/>
            <w:vAlign w:val="center"/>
          </w:tcPr>
          <w:p w14:paraId="67DB3F69"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 т.ч. в форме практической подготовки</w:t>
            </w:r>
          </w:p>
        </w:tc>
        <w:tc>
          <w:tcPr>
            <w:tcW w:w="1315" w:type="pct"/>
            <w:noWrap/>
            <w:vAlign w:val="center"/>
          </w:tcPr>
          <w:p w14:paraId="611C7F20"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10662927" w14:textId="77777777">
        <w:trPr>
          <w:trHeight w:val="239"/>
        </w:trPr>
        <w:tc>
          <w:tcPr>
            <w:tcW w:w="5000" w:type="pct"/>
            <w:gridSpan w:val="2"/>
            <w:noWrap/>
            <w:vAlign w:val="center"/>
          </w:tcPr>
          <w:p w14:paraId="1D1381C5"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sz w:val="24"/>
                <w:szCs w:val="24"/>
              </w:rPr>
              <w:t>в т. ч.:</w:t>
            </w:r>
          </w:p>
        </w:tc>
      </w:tr>
      <w:tr w:rsidR="00B724DF" w:rsidRPr="004E1A5E" w14:paraId="61792585" w14:textId="77777777">
        <w:trPr>
          <w:trHeight w:val="23"/>
        </w:trPr>
        <w:tc>
          <w:tcPr>
            <w:tcW w:w="3685" w:type="pct"/>
            <w:noWrap/>
            <w:vAlign w:val="center"/>
          </w:tcPr>
          <w:p w14:paraId="3A4574B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теоретическое обучение</w:t>
            </w:r>
          </w:p>
        </w:tc>
        <w:tc>
          <w:tcPr>
            <w:tcW w:w="1315" w:type="pct"/>
            <w:noWrap/>
            <w:vAlign w:val="center"/>
          </w:tcPr>
          <w:p w14:paraId="159A74A2"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2</w:t>
            </w:r>
          </w:p>
        </w:tc>
      </w:tr>
      <w:tr w:rsidR="00B724DF" w:rsidRPr="004E1A5E" w14:paraId="091686C9" w14:textId="77777777">
        <w:trPr>
          <w:trHeight w:val="23"/>
        </w:trPr>
        <w:tc>
          <w:tcPr>
            <w:tcW w:w="3685" w:type="pct"/>
            <w:noWrap/>
            <w:vAlign w:val="center"/>
          </w:tcPr>
          <w:p w14:paraId="7FA141C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лабораторные работы</w:t>
            </w:r>
          </w:p>
        </w:tc>
        <w:tc>
          <w:tcPr>
            <w:tcW w:w="1315" w:type="pct"/>
            <w:noWrap/>
            <w:vAlign w:val="center"/>
          </w:tcPr>
          <w:p w14:paraId="68651654"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76039D7A" w14:textId="77777777">
        <w:trPr>
          <w:trHeight w:val="23"/>
        </w:trPr>
        <w:tc>
          <w:tcPr>
            <w:tcW w:w="3685" w:type="pct"/>
            <w:noWrap/>
            <w:vAlign w:val="center"/>
          </w:tcPr>
          <w:p w14:paraId="403D809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практические занятия</w:t>
            </w:r>
          </w:p>
        </w:tc>
        <w:tc>
          <w:tcPr>
            <w:tcW w:w="1315" w:type="pct"/>
            <w:noWrap/>
            <w:vAlign w:val="center"/>
          </w:tcPr>
          <w:p w14:paraId="127A39AF"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32</w:t>
            </w:r>
          </w:p>
        </w:tc>
      </w:tr>
      <w:tr w:rsidR="00B724DF" w:rsidRPr="004E1A5E" w14:paraId="5E64515B" w14:textId="77777777">
        <w:trPr>
          <w:trHeight w:val="23"/>
        </w:trPr>
        <w:tc>
          <w:tcPr>
            <w:tcW w:w="3685" w:type="pct"/>
            <w:noWrap/>
            <w:vAlign w:val="center"/>
          </w:tcPr>
          <w:p w14:paraId="03BD464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курсовая работа (проект) </w:t>
            </w:r>
          </w:p>
        </w:tc>
        <w:tc>
          <w:tcPr>
            <w:tcW w:w="1315" w:type="pct"/>
            <w:noWrap/>
            <w:vAlign w:val="center"/>
          </w:tcPr>
          <w:p w14:paraId="0F3E26D4"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65487976" w14:textId="77777777">
        <w:trPr>
          <w:trHeight w:val="23"/>
        </w:trPr>
        <w:tc>
          <w:tcPr>
            <w:tcW w:w="3685" w:type="pct"/>
            <w:noWrap/>
            <w:vAlign w:val="center"/>
          </w:tcPr>
          <w:p w14:paraId="4991EEB1"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i/>
                <w:sz w:val="24"/>
                <w:szCs w:val="24"/>
              </w:rPr>
              <w:t xml:space="preserve">Самостоятельная работа </w:t>
            </w:r>
          </w:p>
        </w:tc>
        <w:tc>
          <w:tcPr>
            <w:tcW w:w="1315" w:type="pct"/>
            <w:noWrap/>
            <w:vAlign w:val="center"/>
          </w:tcPr>
          <w:p w14:paraId="7E7EE5F2"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09618AD7" w14:textId="77777777">
        <w:trPr>
          <w:trHeight w:val="23"/>
        </w:trPr>
        <w:tc>
          <w:tcPr>
            <w:tcW w:w="3685" w:type="pct"/>
            <w:noWrap/>
            <w:vAlign w:val="center"/>
          </w:tcPr>
          <w:p w14:paraId="28688A25"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b/>
                <w:iCs/>
                <w:sz w:val="24"/>
                <w:szCs w:val="24"/>
              </w:rPr>
              <w:t>Промежуточная аттестация в форме дифференцированного зачета</w:t>
            </w:r>
          </w:p>
        </w:tc>
        <w:tc>
          <w:tcPr>
            <w:tcW w:w="1315" w:type="pct"/>
            <w:noWrap/>
            <w:vAlign w:val="center"/>
          </w:tcPr>
          <w:p w14:paraId="4D8884F5" w14:textId="77777777" w:rsidR="00B724DF" w:rsidRPr="004E1A5E" w:rsidRDefault="009C46F1">
            <w:pPr>
              <w:suppressAutoHyphens/>
              <w:spacing w:after="0" w:line="240" w:lineRule="auto"/>
              <w:rPr>
                <w:rFonts w:ascii="Times New Roman" w:hAnsi="Times New Roman"/>
                <w:iCs/>
                <w:sz w:val="24"/>
                <w:szCs w:val="24"/>
              </w:rPr>
            </w:pPr>
            <w:r>
              <w:rPr>
                <w:rFonts w:ascii="Times New Roman" w:hAnsi="Times New Roman"/>
                <w:iCs/>
                <w:sz w:val="24"/>
                <w:szCs w:val="24"/>
              </w:rPr>
              <w:t>2</w:t>
            </w:r>
          </w:p>
        </w:tc>
      </w:tr>
    </w:tbl>
    <w:p w14:paraId="7E1819CB" w14:textId="77777777" w:rsidR="00B724DF" w:rsidRPr="004E1A5E" w:rsidRDefault="00B724DF">
      <w:pPr>
        <w:suppressAutoHyphens/>
        <w:spacing w:after="0" w:line="240" w:lineRule="auto"/>
        <w:rPr>
          <w:rFonts w:ascii="Times New Roman" w:hAnsi="Times New Roman"/>
          <w:b/>
          <w:i/>
          <w:sz w:val="24"/>
          <w:szCs w:val="24"/>
        </w:rPr>
      </w:pPr>
    </w:p>
    <w:p w14:paraId="7DA269B8" w14:textId="77777777" w:rsidR="00B724DF" w:rsidRPr="004E1A5E" w:rsidRDefault="00B724DF">
      <w:pPr>
        <w:spacing w:after="0" w:line="240" w:lineRule="auto"/>
        <w:rPr>
          <w:rFonts w:ascii="Times New Roman" w:hAnsi="Times New Roman"/>
          <w:b/>
          <w:i/>
          <w:sz w:val="24"/>
          <w:szCs w:val="24"/>
        </w:rPr>
        <w:sectPr w:rsidR="00B724DF" w:rsidRPr="004E1A5E">
          <w:footerReference w:type="default" r:id="rId89"/>
          <w:pgSz w:w="11906" w:h="16838"/>
          <w:pgMar w:top="1134" w:right="850" w:bottom="284" w:left="1701" w:header="708" w:footer="708" w:gutter="0"/>
          <w:cols w:space="720"/>
          <w:docGrid w:linePitch="299"/>
        </w:sectPr>
      </w:pPr>
    </w:p>
    <w:p w14:paraId="5ABEA41D" w14:textId="77777777" w:rsidR="00B724DF" w:rsidRPr="004E1A5E" w:rsidRDefault="00783E0E">
      <w:pPr>
        <w:spacing w:after="0" w:line="240" w:lineRule="auto"/>
        <w:ind w:firstLine="709"/>
        <w:rPr>
          <w:rFonts w:ascii="Times New Roman" w:hAnsi="Times New Roman"/>
          <w:b/>
          <w:bCs/>
          <w:sz w:val="24"/>
          <w:szCs w:val="24"/>
        </w:rPr>
      </w:pPr>
      <w:r w:rsidRPr="004E1A5E">
        <w:rPr>
          <w:rFonts w:ascii="Times New Roman" w:hAnsi="Times New Roman"/>
          <w:b/>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6241"/>
        <w:gridCol w:w="1103"/>
        <w:gridCol w:w="1701"/>
        <w:gridCol w:w="1063"/>
        <w:gridCol w:w="2533"/>
      </w:tblGrid>
      <w:tr w:rsidR="00B724DF" w:rsidRPr="004E1A5E" w14:paraId="152C0D01" w14:textId="77777777">
        <w:trPr>
          <w:trHeight w:val="23"/>
        </w:trPr>
        <w:tc>
          <w:tcPr>
            <w:tcW w:w="778" w:type="pct"/>
            <w:noWrap/>
            <w:vAlign w:val="center"/>
          </w:tcPr>
          <w:p w14:paraId="5EAAD881"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Наименование разделов и тем</w:t>
            </w:r>
          </w:p>
        </w:tc>
        <w:tc>
          <w:tcPr>
            <w:tcW w:w="2082" w:type="pct"/>
            <w:noWrap/>
            <w:vAlign w:val="center"/>
          </w:tcPr>
          <w:p w14:paraId="5B40C340"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Содержание учебного материала и формы организации деятельности обучающихся</w:t>
            </w:r>
          </w:p>
        </w:tc>
        <w:tc>
          <w:tcPr>
            <w:tcW w:w="368" w:type="pct"/>
            <w:noWrap/>
            <w:vAlign w:val="center"/>
          </w:tcPr>
          <w:p w14:paraId="5E8F47CA"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 xml:space="preserve">Объем, акад. ч / в том числе в форме практической подготовки, </w:t>
            </w:r>
            <w:proofErr w:type="spellStart"/>
            <w:r w:rsidRPr="004E1A5E">
              <w:rPr>
                <w:rFonts w:ascii="Times New Roman" w:hAnsi="Times New Roman"/>
                <w:b/>
                <w:bCs/>
                <w:sz w:val="24"/>
                <w:szCs w:val="24"/>
              </w:rPr>
              <w:t>акад</w:t>
            </w:r>
            <w:proofErr w:type="spellEnd"/>
            <w:r w:rsidRPr="004E1A5E">
              <w:rPr>
                <w:rFonts w:ascii="Times New Roman" w:hAnsi="Times New Roman"/>
                <w:b/>
                <w:bCs/>
                <w:sz w:val="24"/>
                <w:szCs w:val="24"/>
              </w:rPr>
              <w:t xml:space="preserve"> ч</w:t>
            </w:r>
          </w:p>
        </w:tc>
        <w:tc>
          <w:tcPr>
            <w:tcW w:w="568" w:type="pct"/>
            <w:noWrap/>
            <w:vAlign w:val="center"/>
          </w:tcPr>
          <w:p w14:paraId="39C1EC8C"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55" w:type="pct"/>
            <w:noWrap/>
            <w:vAlign w:val="center"/>
          </w:tcPr>
          <w:p w14:paraId="5F9C7A5E"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 ПК, ОК</w:t>
            </w:r>
          </w:p>
        </w:tc>
        <w:tc>
          <w:tcPr>
            <w:tcW w:w="845" w:type="pct"/>
            <w:noWrap/>
            <w:vAlign w:val="center"/>
          </w:tcPr>
          <w:p w14:paraId="110F5B3E"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 Н/У/З</w:t>
            </w:r>
          </w:p>
        </w:tc>
      </w:tr>
      <w:tr w:rsidR="00B724DF" w:rsidRPr="004E1A5E" w14:paraId="2E903E68" w14:textId="77777777">
        <w:trPr>
          <w:trHeight w:val="23"/>
        </w:trPr>
        <w:tc>
          <w:tcPr>
            <w:tcW w:w="778" w:type="pct"/>
            <w:noWrap/>
          </w:tcPr>
          <w:p w14:paraId="55FB8AAC" w14:textId="77777777" w:rsidR="00B724DF" w:rsidRPr="004E1A5E" w:rsidRDefault="00783E0E">
            <w:pPr>
              <w:spacing w:after="0" w:line="240" w:lineRule="auto"/>
              <w:rPr>
                <w:rFonts w:ascii="Times New Roman" w:hAnsi="Times New Roman"/>
                <w:b/>
                <w:bCs/>
                <w:i/>
                <w:iCs/>
                <w:sz w:val="24"/>
                <w:szCs w:val="24"/>
              </w:rPr>
            </w:pPr>
            <w:r w:rsidRPr="004E1A5E">
              <w:rPr>
                <w:rFonts w:ascii="Times New Roman" w:hAnsi="Times New Roman"/>
                <w:b/>
                <w:bCs/>
                <w:i/>
                <w:iCs/>
                <w:sz w:val="24"/>
                <w:szCs w:val="24"/>
              </w:rPr>
              <w:t>1</w:t>
            </w:r>
          </w:p>
        </w:tc>
        <w:tc>
          <w:tcPr>
            <w:tcW w:w="2082" w:type="pct"/>
            <w:noWrap/>
          </w:tcPr>
          <w:p w14:paraId="2E03C1E0"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2</w:t>
            </w:r>
          </w:p>
        </w:tc>
        <w:tc>
          <w:tcPr>
            <w:tcW w:w="368" w:type="pct"/>
            <w:noWrap/>
          </w:tcPr>
          <w:p w14:paraId="61317C99"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3</w:t>
            </w:r>
          </w:p>
        </w:tc>
        <w:tc>
          <w:tcPr>
            <w:tcW w:w="568" w:type="pct"/>
            <w:noWrap/>
          </w:tcPr>
          <w:p w14:paraId="4285EBB3"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4</w:t>
            </w:r>
          </w:p>
        </w:tc>
        <w:tc>
          <w:tcPr>
            <w:tcW w:w="355" w:type="pct"/>
            <w:noWrap/>
          </w:tcPr>
          <w:p w14:paraId="26AFFE02" w14:textId="77777777" w:rsidR="00B724DF" w:rsidRPr="004E1A5E" w:rsidRDefault="00B724DF">
            <w:pPr>
              <w:spacing w:after="0" w:line="240" w:lineRule="auto"/>
              <w:jc w:val="center"/>
              <w:rPr>
                <w:rFonts w:ascii="Times New Roman" w:hAnsi="Times New Roman"/>
                <w:b/>
                <w:bCs/>
                <w:i/>
                <w:iCs/>
                <w:sz w:val="24"/>
                <w:szCs w:val="24"/>
              </w:rPr>
            </w:pPr>
          </w:p>
        </w:tc>
        <w:tc>
          <w:tcPr>
            <w:tcW w:w="845" w:type="pct"/>
            <w:noWrap/>
          </w:tcPr>
          <w:p w14:paraId="48B04D3F" w14:textId="77777777" w:rsidR="00B724DF" w:rsidRPr="004E1A5E" w:rsidRDefault="00B724DF">
            <w:pPr>
              <w:spacing w:after="0" w:line="240" w:lineRule="auto"/>
              <w:jc w:val="center"/>
              <w:rPr>
                <w:rFonts w:ascii="Times New Roman" w:hAnsi="Times New Roman"/>
                <w:b/>
                <w:bCs/>
                <w:i/>
                <w:iCs/>
                <w:sz w:val="24"/>
                <w:szCs w:val="24"/>
              </w:rPr>
            </w:pPr>
          </w:p>
        </w:tc>
      </w:tr>
      <w:tr w:rsidR="00B724DF" w:rsidRPr="004E1A5E" w14:paraId="28B084BE" w14:textId="77777777">
        <w:trPr>
          <w:trHeight w:val="23"/>
        </w:trPr>
        <w:tc>
          <w:tcPr>
            <w:tcW w:w="2861" w:type="pct"/>
            <w:gridSpan w:val="2"/>
            <w:noWrap/>
          </w:tcPr>
          <w:p w14:paraId="6EB6F16C" w14:textId="77777777" w:rsidR="00B724DF" w:rsidRPr="004E1A5E"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lang w:val="en-US"/>
              </w:rPr>
            </w:pPr>
            <w:r w:rsidRPr="004E1A5E">
              <w:rPr>
                <w:rFonts w:ascii="Times New Roman" w:hAnsi="Times New Roman"/>
                <w:b/>
                <w:sz w:val="24"/>
              </w:rPr>
              <w:t xml:space="preserve">Раздел 1. Основы </w:t>
            </w:r>
            <w:proofErr w:type="spellStart"/>
            <w:r w:rsidRPr="004E1A5E">
              <w:rPr>
                <w:rFonts w:ascii="Times New Roman" w:hAnsi="Times New Roman"/>
                <w:b/>
                <w:sz w:val="24"/>
              </w:rPr>
              <w:t>инженернойграфики</w:t>
            </w:r>
            <w:proofErr w:type="spellEnd"/>
          </w:p>
        </w:tc>
        <w:tc>
          <w:tcPr>
            <w:tcW w:w="368" w:type="pct"/>
            <w:noWrap/>
          </w:tcPr>
          <w:p w14:paraId="7B58ADAC" w14:textId="77777777" w:rsidR="00B724DF" w:rsidRPr="004E1A5E" w:rsidRDefault="00B724DF">
            <w:pPr>
              <w:widowControl w:val="0"/>
              <w:autoSpaceDE w:val="0"/>
              <w:autoSpaceDN w:val="0"/>
              <w:spacing w:after="0" w:line="240" w:lineRule="auto"/>
              <w:jc w:val="center"/>
              <w:rPr>
                <w:rFonts w:ascii="Times New Roman" w:hAnsi="Times New Roman"/>
                <w:b/>
                <w:sz w:val="24"/>
                <w:szCs w:val="24"/>
                <w:lang w:val="en-US"/>
              </w:rPr>
            </w:pPr>
          </w:p>
        </w:tc>
        <w:tc>
          <w:tcPr>
            <w:tcW w:w="568" w:type="pct"/>
            <w:noWrap/>
            <w:vAlign w:val="center"/>
          </w:tcPr>
          <w:p w14:paraId="140B9FFD" w14:textId="77777777" w:rsidR="00B724DF" w:rsidRPr="004E1A5E" w:rsidRDefault="00B724DF">
            <w:pPr>
              <w:spacing w:after="0" w:line="240" w:lineRule="auto"/>
              <w:jc w:val="center"/>
              <w:rPr>
                <w:rFonts w:ascii="Times New Roman" w:hAnsi="Times New Roman"/>
                <w:sz w:val="24"/>
                <w:szCs w:val="24"/>
                <w:lang w:eastAsia="en-US"/>
              </w:rPr>
            </w:pPr>
          </w:p>
        </w:tc>
        <w:tc>
          <w:tcPr>
            <w:tcW w:w="355" w:type="pct"/>
            <w:noWrap/>
            <w:vAlign w:val="center"/>
          </w:tcPr>
          <w:p w14:paraId="1D05742B" w14:textId="77777777" w:rsidR="00B724DF" w:rsidRPr="004E1A5E" w:rsidRDefault="00B724DF">
            <w:pPr>
              <w:spacing w:after="0" w:line="240" w:lineRule="auto"/>
              <w:jc w:val="center"/>
              <w:rPr>
                <w:rFonts w:ascii="Times New Roman" w:hAnsi="Times New Roman"/>
                <w:bCs/>
                <w:iCs/>
                <w:sz w:val="24"/>
                <w:szCs w:val="24"/>
              </w:rPr>
            </w:pPr>
          </w:p>
        </w:tc>
        <w:tc>
          <w:tcPr>
            <w:tcW w:w="845" w:type="pct"/>
            <w:noWrap/>
            <w:vAlign w:val="center"/>
          </w:tcPr>
          <w:p w14:paraId="7546657E"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C02A31D" w14:textId="77777777">
        <w:trPr>
          <w:trHeight w:val="90"/>
        </w:trPr>
        <w:tc>
          <w:tcPr>
            <w:tcW w:w="778" w:type="pct"/>
            <w:vMerge w:val="restart"/>
            <w:noWrap/>
          </w:tcPr>
          <w:p w14:paraId="16E12B24" w14:textId="77777777" w:rsidR="00B724DF" w:rsidRPr="004E1A5E" w:rsidRDefault="00783E0E">
            <w:pPr>
              <w:pStyle w:val="TableParagraph"/>
              <w:spacing w:line="274" w:lineRule="exact"/>
              <w:ind w:left="0"/>
              <w:jc w:val="both"/>
              <w:rPr>
                <w:rFonts w:eastAsia="SimSun"/>
                <w:b/>
                <w:i/>
                <w:sz w:val="24"/>
              </w:rPr>
            </w:pPr>
            <w:r w:rsidRPr="004E1A5E">
              <w:rPr>
                <w:rFonts w:eastAsia="SimSun"/>
                <w:b/>
                <w:i/>
                <w:sz w:val="24"/>
              </w:rPr>
              <w:t>Тема 1.1</w:t>
            </w:r>
          </w:p>
          <w:p w14:paraId="5740CDCE" w14:textId="77777777" w:rsidR="00B724DF" w:rsidRPr="004E1A5E" w:rsidRDefault="00783E0E">
            <w:pPr>
              <w:widowControl w:val="0"/>
              <w:autoSpaceDE w:val="0"/>
              <w:autoSpaceDN w:val="0"/>
              <w:spacing w:after="0" w:line="240" w:lineRule="auto"/>
              <w:rPr>
                <w:rFonts w:ascii="Times New Roman" w:hAnsi="Times New Roman"/>
                <w:b/>
                <w:bCs/>
                <w:sz w:val="24"/>
                <w:szCs w:val="24"/>
              </w:rPr>
            </w:pPr>
            <w:proofErr w:type="spellStart"/>
            <w:r w:rsidRPr="004E1A5E">
              <w:rPr>
                <w:rFonts w:ascii="Times New Roman" w:hAnsi="Times New Roman"/>
                <w:b/>
                <w:sz w:val="24"/>
              </w:rPr>
              <w:t>СтандартыЕСКДиЕСТД.</w:t>
            </w:r>
            <w:r w:rsidRPr="004E1A5E">
              <w:rPr>
                <w:rFonts w:ascii="Times New Roman" w:hAnsi="Times New Roman"/>
                <w:sz w:val="24"/>
              </w:rPr>
              <w:t>Графическое</w:t>
            </w:r>
            <w:proofErr w:type="spellEnd"/>
            <w:r w:rsidRPr="004E1A5E">
              <w:rPr>
                <w:rFonts w:ascii="Times New Roman" w:hAnsi="Times New Roman"/>
                <w:sz w:val="24"/>
              </w:rPr>
              <w:t xml:space="preserve"> </w:t>
            </w:r>
            <w:proofErr w:type="spellStart"/>
            <w:r w:rsidRPr="004E1A5E">
              <w:rPr>
                <w:rFonts w:ascii="Times New Roman" w:hAnsi="Times New Roman"/>
                <w:sz w:val="24"/>
              </w:rPr>
              <w:t>оформлениечертежей</w:t>
            </w:r>
            <w:proofErr w:type="spellEnd"/>
          </w:p>
        </w:tc>
        <w:tc>
          <w:tcPr>
            <w:tcW w:w="2082" w:type="pct"/>
            <w:noWrap/>
            <w:vAlign w:val="center"/>
          </w:tcPr>
          <w:p w14:paraId="6C244DD8" w14:textId="77777777" w:rsidR="00B724DF" w:rsidRPr="004E1A5E" w:rsidRDefault="00783E0E">
            <w:pPr>
              <w:pStyle w:val="TableParagraph"/>
              <w:ind w:left="-1"/>
              <w:rPr>
                <w:sz w:val="24"/>
              </w:rPr>
            </w:pPr>
            <w:r w:rsidRPr="004E1A5E">
              <w:rPr>
                <w:sz w:val="24"/>
              </w:rPr>
              <w:t xml:space="preserve">Ознакомление </w:t>
            </w:r>
            <w:proofErr w:type="spellStart"/>
            <w:r w:rsidRPr="004E1A5E">
              <w:rPr>
                <w:sz w:val="24"/>
              </w:rPr>
              <w:t>свидами</w:t>
            </w:r>
            <w:proofErr w:type="spellEnd"/>
            <w:r w:rsidRPr="004E1A5E">
              <w:rPr>
                <w:sz w:val="24"/>
              </w:rPr>
              <w:t xml:space="preserve"> конструкторской документации в зависимости </w:t>
            </w:r>
            <w:proofErr w:type="spellStart"/>
            <w:r w:rsidRPr="004E1A5E">
              <w:rPr>
                <w:sz w:val="24"/>
              </w:rPr>
              <w:t>отсодержания</w:t>
            </w:r>
            <w:proofErr w:type="spellEnd"/>
            <w:r w:rsidRPr="004E1A5E">
              <w:rPr>
                <w:sz w:val="24"/>
              </w:rPr>
              <w:t xml:space="preserve"> по ГОСТ 2.102-68 </w:t>
            </w:r>
            <w:proofErr w:type="spellStart"/>
            <w:r w:rsidRPr="004E1A5E">
              <w:rPr>
                <w:sz w:val="24"/>
              </w:rPr>
              <w:t>ивидами</w:t>
            </w:r>
            <w:proofErr w:type="spellEnd"/>
            <w:r w:rsidRPr="004E1A5E">
              <w:rPr>
                <w:sz w:val="24"/>
              </w:rPr>
              <w:t xml:space="preserve"> конструкторской документации взависимостиотстадииразработкипоГОСТ2.103-68(</w:t>
            </w:r>
            <w:proofErr w:type="spellStart"/>
            <w:r w:rsidRPr="004E1A5E">
              <w:rPr>
                <w:sz w:val="24"/>
              </w:rPr>
              <w:t>проектныеирабочие</w:t>
            </w:r>
            <w:proofErr w:type="spellEnd"/>
            <w:r w:rsidRPr="004E1A5E">
              <w:rPr>
                <w:sz w:val="24"/>
              </w:rPr>
              <w:t>);</w:t>
            </w:r>
          </w:p>
          <w:p w14:paraId="47CB5AE5" w14:textId="77777777" w:rsidR="00B724DF" w:rsidRPr="004E1A5E"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lang w:eastAsia="en-US"/>
              </w:rPr>
            </w:pPr>
            <w:proofErr w:type="spellStart"/>
            <w:r w:rsidRPr="004E1A5E">
              <w:rPr>
                <w:rFonts w:ascii="Times New Roman" w:hAnsi="Times New Roman"/>
                <w:sz w:val="24"/>
              </w:rPr>
              <w:t>шифрамидокументов.Видыдокументациииихграфическоеоформление</w:t>
            </w:r>
            <w:proofErr w:type="spellEnd"/>
            <w:r w:rsidRPr="004E1A5E">
              <w:rPr>
                <w:rFonts w:ascii="Times New Roman" w:hAnsi="Times New Roman"/>
                <w:sz w:val="24"/>
              </w:rPr>
              <w:t>.</w:t>
            </w:r>
          </w:p>
        </w:tc>
        <w:tc>
          <w:tcPr>
            <w:tcW w:w="368" w:type="pct"/>
            <w:noWrap/>
            <w:vAlign w:val="center"/>
          </w:tcPr>
          <w:p w14:paraId="5F6ACDBE" w14:textId="77777777" w:rsidR="00B724DF" w:rsidRPr="004E1A5E" w:rsidRDefault="00783E0E">
            <w:pPr>
              <w:suppressAutoHyphens/>
              <w:spacing w:after="0" w:line="240" w:lineRule="auto"/>
              <w:jc w:val="center"/>
              <w:rPr>
                <w:rFonts w:ascii="Times New Roman" w:hAnsi="Times New Roman"/>
                <w:i/>
                <w:iCs/>
                <w:sz w:val="24"/>
                <w:szCs w:val="24"/>
              </w:rPr>
            </w:pPr>
            <w:r w:rsidRPr="004E1A5E">
              <w:rPr>
                <w:rFonts w:ascii="Times New Roman" w:hAnsi="Times New Roman"/>
                <w:i/>
                <w:iCs/>
                <w:sz w:val="24"/>
                <w:szCs w:val="24"/>
              </w:rPr>
              <w:t>2</w:t>
            </w:r>
          </w:p>
        </w:tc>
        <w:tc>
          <w:tcPr>
            <w:tcW w:w="568" w:type="pct"/>
            <w:vMerge w:val="restart"/>
            <w:noWrap/>
            <w:vAlign w:val="center"/>
          </w:tcPr>
          <w:p w14:paraId="1F63E7F6" w14:textId="77777777" w:rsidR="00B724DF" w:rsidRPr="004E1A5E" w:rsidRDefault="00783E0E">
            <w:pPr>
              <w:spacing w:after="0" w:line="240" w:lineRule="auto"/>
              <w:jc w:val="center"/>
              <w:rPr>
                <w:rFonts w:ascii="Times New Roman" w:hAnsi="Times New Roman"/>
                <w:sz w:val="24"/>
                <w:szCs w:val="24"/>
                <w:lang w:eastAsia="en-US"/>
              </w:rPr>
            </w:pPr>
            <w:r w:rsidRPr="004E1A5E">
              <w:rPr>
                <w:rFonts w:ascii="Times New Roman" w:hAnsi="Times New Roman"/>
                <w:sz w:val="24"/>
                <w:szCs w:val="24"/>
                <w:lang w:eastAsia="en-US"/>
              </w:rPr>
              <w:t>ЛР 01, ЛР 02, ЛР 07,  ЛР 08, ЛР 12</w:t>
            </w:r>
          </w:p>
        </w:tc>
        <w:tc>
          <w:tcPr>
            <w:tcW w:w="355" w:type="pct"/>
            <w:vMerge w:val="restart"/>
            <w:noWrap/>
            <w:vAlign w:val="center"/>
          </w:tcPr>
          <w:p w14:paraId="56C69E7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ПК 1.1</w:t>
            </w:r>
          </w:p>
          <w:p w14:paraId="1CB9E36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ПК 1.2</w:t>
            </w:r>
          </w:p>
          <w:p w14:paraId="22555AF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 xml:space="preserve"> ОК 01</w:t>
            </w:r>
          </w:p>
          <w:p w14:paraId="3F8F247F"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03</w:t>
            </w:r>
          </w:p>
          <w:p w14:paraId="7177FE84"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04</w:t>
            </w:r>
          </w:p>
          <w:p w14:paraId="236BFAC0"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05</w:t>
            </w:r>
          </w:p>
          <w:p w14:paraId="007F67B4"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5" w:type="pct"/>
            <w:vMerge w:val="restart"/>
            <w:noWrap/>
            <w:vAlign w:val="center"/>
          </w:tcPr>
          <w:p w14:paraId="32BA1099" w14:textId="77777777" w:rsidR="00B724DF" w:rsidRPr="004E1A5E" w:rsidRDefault="00B724DF">
            <w:pPr>
              <w:suppressAutoHyphens/>
              <w:spacing w:after="0" w:line="240" w:lineRule="auto"/>
              <w:jc w:val="center"/>
              <w:rPr>
                <w:rFonts w:ascii="Times New Roman" w:hAnsi="Times New Roman"/>
                <w:bCs/>
                <w:iCs/>
                <w:sz w:val="24"/>
                <w:szCs w:val="24"/>
              </w:rPr>
            </w:pPr>
          </w:p>
          <w:p w14:paraId="271B9DDE" w14:textId="77777777" w:rsidR="00B724DF" w:rsidRPr="004E1A5E" w:rsidRDefault="00B724DF">
            <w:pPr>
              <w:suppressAutoHyphens/>
              <w:spacing w:after="0" w:line="240" w:lineRule="auto"/>
              <w:jc w:val="center"/>
              <w:rPr>
                <w:rFonts w:ascii="Times New Roman" w:hAnsi="Times New Roman"/>
                <w:bCs/>
                <w:iCs/>
                <w:sz w:val="24"/>
                <w:szCs w:val="24"/>
              </w:rPr>
            </w:pPr>
          </w:p>
          <w:p w14:paraId="69841C49" w14:textId="77777777" w:rsidR="00B724DF" w:rsidRPr="004E1A5E" w:rsidRDefault="00B724DF">
            <w:pPr>
              <w:suppressAutoHyphens/>
              <w:spacing w:after="0" w:line="240" w:lineRule="auto"/>
              <w:jc w:val="center"/>
              <w:rPr>
                <w:rFonts w:ascii="Times New Roman" w:hAnsi="Times New Roman"/>
                <w:bCs/>
                <w:iCs/>
                <w:sz w:val="24"/>
                <w:szCs w:val="24"/>
              </w:rPr>
            </w:pPr>
          </w:p>
          <w:p w14:paraId="0C3DFB6B" w14:textId="77777777" w:rsidR="00B724DF" w:rsidRPr="004E1A5E" w:rsidRDefault="00B724DF">
            <w:pPr>
              <w:suppressAutoHyphens/>
              <w:spacing w:after="0" w:line="240" w:lineRule="auto"/>
              <w:jc w:val="center"/>
              <w:rPr>
                <w:rFonts w:ascii="Times New Roman" w:hAnsi="Times New Roman"/>
                <w:bCs/>
                <w:iCs/>
                <w:sz w:val="24"/>
                <w:szCs w:val="24"/>
              </w:rPr>
            </w:pPr>
          </w:p>
          <w:p w14:paraId="40E30067" w14:textId="77777777" w:rsidR="00B724DF" w:rsidRPr="004E1A5E" w:rsidRDefault="00B724DF">
            <w:pPr>
              <w:suppressAutoHyphens/>
              <w:spacing w:after="0" w:line="240" w:lineRule="auto"/>
              <w:jc w:val="center"/>
              <w:rPr>
                <w:rFonts w:ascii="Times New Roman" w:hAnsi="Times New Roman"/>
                <w:bCs/>
                <w:iCs/>
                <w:sz w:val="24"/>
                <w:szCs w:val="24"/>
              </w:rPr>
            </w:pPr>
          </w:p>
          <w:p w14:paraId="5F9342A9" w14:textId="77777777" w:rsidR="00B724DF" w:rsidRPr="004E1A5E" w:rsidRDefault="00B724DF">
            <w:pPr>
              <w:suppressAutoHyphens/>
              <w:spacing w:after="0" w:line="240" w:lineRule="auto"/>
              <w:jc w:val="center"/>
              <w:rPr>
                <w:rFonts w:ascii="Times New Roman" w:hAnsi="Times New Roman"/>
                <w:bCs/>
                <w:iCs/>
                <w:sz w:val="24"/>
                <w:szCs w:val="24"/>
              </w:rPr>
            </w:pPr>
          </w:p>
          <w:p w14:paraId="2F714608" w14:textId="77777777" w:rsidR="00B724DF" w:rsidRPr="004E1A5E" w:rsidRDefault="00B724DF">
            <w:pPr>
              <w:suppressAutoHyphens/>
              <w:spacing w:after="0" w:line="240" w:lineRule="auto"/>
              <w:jc w:val="center"/>
              <w:rPr>
                <w:rFonts w:ascii="Times New Roman" w:hAnsi="Times New Roman"/>
                <w:bCs/>
                <w:iCs/>
                <w:sz w:val="24"/>
                <w:szCs w:val="24"/>
              </w:rPr>
            </w:pPr>
          </w:p>
          <w:p w14:paraId="27986551" w14:textId="77777777" w:rsidR="00B724DF" w:rsidRPr="004E1A5E" w:rsidRDefault="00B724DF">
            <w:pPr>
              <w:suppressAutoHyphens/>
              <w:spacing w:after="0" w:line="240" w:lineRule="auto"/>
              <w:jc w:val="center"/>
              <w:rPr>
                <w:rFonts w:ascii="Times New Roman" w:hAnsi="Times New Roman"/>
                <w:bCs/>
                <w:iCs/>
                <w:sz w:val="24"/>
                <w:szCs w:val="24"/>
              </w:rPr>
            </w:pPr>
          </w:p>
          <w:p w14:paraId="1C73A80C"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t xml:space="preserve">У 1.1.01, У 1.1.02, У 1.1.03, У 1.1.04, У 1.1.05З 1.1.01, З 1.1.02, З 1.1.03, Н 1.2.01, У 1.2.01, З 1.2.01, З 1.2.02, З 1.2.03, З 1.2.04,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01.01,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01.02,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01.03,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01.04,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01.05,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01.06,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01.07,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01.08,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01.09,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01.01,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01.02,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01.04,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01.05,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w:t>
            </w:r>
            <w:r w:rsidRPr="004E1A5E">
              <w:rPr>
                <w:rFonts w:ascii="Times New Roman" w:hAnsi="Times New Roman"/>
                <w:bCs/>
                <w:iCs/>
                <w:sz w:val="24"/>
                <w:szCs w:val="24"/>
              </w:rPr>
              <w:lastRenderedPageBreak/>
              <w:t xml:space="preserve">01.06,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03.01,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03.02,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03.03,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03.04,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03.05,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03.06,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03.07,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03.08,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03.09,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03.01,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03.02,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03.04,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03.05,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03.06,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03.07,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04.01,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04.02,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04.01,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04.02,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05.01,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05.01,Зо 05.02,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06.01,Уо 06.02,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06.01,Зо 06.02,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06.03</w:t>
            </w:r>
          </w:p>
        </w:tc>
      </w:tr>
      <w:tr w:rsidR="00B724DF" w:rsidRPr="004E1A5E" w14:paraId="75BB806B" w14:textId="77777777">
        <w:trPr>
          <w:trHeight w:val="23"/>
        </w:trPr>
        <w:tc>
          <w:tcPr>
            <w:tcW w:w="778" w:type="pct"/>
            <w:vMerge w:val="restart"/>
            <w:noWrap/>
          </w:tcPr>
          <w:p w14:paraId="2C383F57" w14:textId="77777777" w:rsidR="00B724DF" w:rsidRPr="004E1A5E" w:rsidRDefault="00783E0E">
            <w:pPr>
              <w:pStyle w:val="TableParagraph"/>
              <w:spacing w:line="274" w:lineRule="exact"/>
              <w:ind w:left="0"/>
              <w:jc w:val="both"/>
              <w:rPr>
                <w:rFonts w:eastAsia="SimSun"/>
                <w:b/>
                <w:i/>
                <w:sz w:val="24"/>
              </w:rPr>
            </w:pPr>
            <w:r w:rsidRPr="004E1A5E">
              <w:rPr>
                <w:rFonts w:eastAsia="SimSun"/>
                <w:b/>
                <w:i/>
                <w:sz w:val="24"/>
              </w:rPr>
              <w:t xml:space="preserve">Тема 1.2 </w:t>
            </w:r>
          </w:p>
          <w:p w14:paraId="04E2C21A" w14:textId="77777777" w:rsidR="00B724DF" w:rsidRPr="004E1A5E" w:rsidRDefault="00783E0E">
            <w:pPr>
              <w:suppressAutoHyphens/>
              <w:spacing w:after="0" w:line="240" w:lineRule="auto"/>
              <w:rPr>
                <w:rFonts w:ascii="Times New Roman" w:hAnsi="Times New Roman"/>
                <w:b/>
                <w:sz w:val="24"/>
                <w:szCs w:val="24"/>
                <w:lang w:eastAsia="en-US"/>
              </w:rPr>
            </w:pPr>
            <w:proofErr w:type="spellStart"/>
            <w:r w:rsidRPr="004E1A5E">
              <w:rPr>
                <w:rFonts w:ascii="Times New Roman" w:hAnsi="Times New Roman"/>
                <w:sz w:val="24"/>
              </w:rPr>
              <w:t>Проекциимоделей</w:t>
            </w:r>
            <w:proofErr w:type="spellEnd"/>
          </w:p>
        </w:tc>
        <w:tc>
          <w:tcPr>
            <w:tcW w:w="2082" w:type="pct"/>
            <w:noWrap/>
          </w:tcPr>
          <w:p w14:paraId="0A3D1C97" w14:textId="77777777" w:rsidR="00B724DF" w:rsidRPr="004E1A5E" w:rsidRDefault="00783E0E">
            <w:pPr>
              <w:pStyle w:val="TableParagraph"/>
              <w:spacing w:line="256" w:lineRule="exact"/>
              <w:ind w:left="7"/>
              <w:rPr>
                <w:rFonts w:eastAsia="SimSun"/>
                <w:sz w:val="24"/>
                <w:szCs w:val="24"/>
              </w:rPr>
            </w:pPr>
            <w:proofErr w:type="spellStart"/>
            <w:r w:rsidRPr="004E1A5E">
              <w:rPr>
                <w:b/>
                <w:sz w:val="24"/>
              </w:rPr>
              <w:t>Практическиезанятия</w:t>
            </w:r>
            <w:proofErr w:type="spellEnd"/>
          </w:p>
        </w:tc>
        <w:tc>
          <w:tcPr>
            <w:tcW w:w="368" w:type="pct"/>
            <w:noWrap/>
            <w:vAlign w:val="center"/>
          </w:tcPr>
          <w:p w14:paraId="657E88B9" w14:textId="77777777" w:rsidR="00B724DF" w:rsidRPr="004E1A5E" w:rsidRDefault="00B724DF">
            <w:pPr>
              <w:spacing w:after="0" w:line="240" w:lineRule="auto"/>
              <w:jc w:val="center"/>
              <w:rPr>
                <w:rFonts w:ascii="Times New Roman" w:hAnsi="Times New Roman"/>
                <w:sz w:val="24"/>
                <w:szCs w:val="24"/>
              </w:rPr>
            </w:pPr>
          </w:p>
        </w:tc>
        <w:tc>
          <w:tcPr>
            <w:tcW w:w="568" w:type="pct"/>
            <w:vMerge/>
            <w:noWrap/>
            <w:vAlign w:val="center"/>
          </w:tcPr>
          <w:p w14:paraId="42500011" w14:textId="77777777" w:rsidR="00B724DF" w:rsidRPr="004E1A5E" w:rsidRDefault="00B724DF">
            <w:pPr>
              <w:spacing w:after="0" w:line="240" w:lineRule="auto"/>
              <w:jc w:val="center"/>
              <w:rPr>
                <w:rFonts w:ascii="Times New Roman" w:hAnsi="Times New Roman"/>
                <w:b/>
                <w:sz w:val="24"/>
                <w:szCs w:val="24"/>
              </w:rPr>
            </w:pPr>
          </w:p>
        </w:tc>
        <w:tc>
          <w:tcPr>
            <w:tcW w:w="355" w:type="pct"/>
            <w:vMerge/>
            <w:noWrap/>
            <w:vAlign w:val="center"/>
          </w:tcPr>
          <w:p w14:paraId="121F645F" w14:textId="77777777" w:rsidR="00B724DF" w:rsidRPr="004E1A5E" w:rsidRDefault="00B724DF">
            <w:pPr>
              <w:spacing w:after="0" w:line="240" w:lineRule="auto"/>
              <w:jc w:val="center"/>
              <w:rPr>
                <w:rFonts w:ascii="Times New Roman" w:hAnsi="Times New Roman"/>
                <w:b/>
                <w:sz w:val="24"/>
                <w:szCs w:val="24"/>
              </w:rPr>
            </w:pPr>
          </w:p>
        </w:tc>
        <w:tc>
          <w:tcPr>
            <w:tcW w:w="845" w:type="pct"/>
            <w:vMerge/>
            <w:noWrap/>
            <w:vAlign w:val="center"/>
          </w:tcPr>
          <w:p w14:paraId="595A3BF8"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11A77FB" w14:textId="77777777">
        <w:trPr>
          <w:trHeight w:val="23"/>
        </w:trPr>
        <w:tc>
          <w:tcPr>
            <w:tcW w:w="778" w:type="pct"/>
            <w:vMerge/>
            <w:noWrap/>
          </w:tcPr>
          <w:p w14:paraId="353A7538" w14:textId="77777777" w:rsidR="00B724DF" w:rsidRPr="004E1A5E" w:rsidRDefault="00B724DF">
            <w:pPr>
              <w:pStyle w:val="TableParagraph"/>
              <w:ind w:left="14" w:hangingChars="6" w:hanging="14"/>
              <w:rPr>
                <w:b/>
                <w:sz w:val="24"/>
                <w:szCs w:val="24"/>
              </w:rPr>
            </w:pPr>
          </w:p>
        </w:tc>
        <w:tc>
          <w:tcPr>
            <w:tcW w:w="2082" w:type="pct"/>
            <w:noWrap/>
          </w:tcPr>
          <w:p w14:paraId="1EAFB1FF" w14:textId="77777777" w:rsidR="00B724DF" w:rsidRPr="004E1A5E" w:rsidRDefault="00783E0E">
            <w:pPr>
              <w:pStyle w:val="TableParagraph"/>
              <w:spacing w:line="256" w:lineRule="exact"/>
              <w:ind w:left="-1"/>
            </w:pPr>
            <w:proofErr w:type="spellStart"/>
            <w:r w:rsidRPr="004E1A5E">
              <w:rPr>
                <w:sz w:val="24"/>
              </w:rPr>
              <w:t>Построениекомплексногочертежамоделипоаксонометрическойпроекции</w:t>
            </w:r>
            <w:proofErr w:type="spellEnd"/>
            <w:r w:rsidRPr="004E1A5E">
              <w:rPr>
                <w:sz w:val="24"/>
              </w:rPr>
              <w:t>.</w:t>
            </w:r>
          </w:p>
        </w:tc>
        <w:tc>
          <w:tcPr>
            <w:tcW w:w="368" w:type="pct"/>
            <w:noWrap/>
            <w:vAlign w:val="center"/>
          </w:tcPr>
          <w:p w14:paraId="554C568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8" w:type="pct"/>
            <w:vMerge/>
            <w:noWrap/>
            <w:vAlign w:val="center"/>
          </w:tcPr>
          <w:p w14:paraId="6C9F8F04" w14:textId="77777777" w:rsidR="00B724DF" w:rsidRPr="004E1A5E" w:rsidRDefault="00B724DF">
            <w:pPr>
              <w:spacing w:after="0" w:line="240" w:lineRule="auto"/>
              <w:jc w:val="center"/>
              <w:rPr>
                <w:rFonts w:ascii="Times New Roman" w:hAnsi="Times New Roman"/>
                <w:b/>
                <w:sz w:val="24"/>
                <w:szCs w:val="24"/>
              </w:rPr>
            </w:pPr>
          </w:p>
        </w:tc>
        <w:tc>
          <w:tcPr>
            <w:tcW w:w="355" w:type="pct"/>
            <w:vMerge/>
            <w:noWrap/>
            <w:vAlign w:val="center"/>
          </w:tcPr>
          <w:p w14:paraId="403E8BD5" w14:textId="77777777" w:rsidR="00B724DF" w:rsidRPr="004E1A5E" w:rsidRDefault="00B724DF">
            <w:pPr>
              <w:spacing w:after="0" w:line="240" w:lineRule="auto"/>
              <w:jc w:val="center"/>
              <w:rPr>
                <w:rFonts w:ascii="Times New Roman" w:hAnsi="Times New Roman"/>
                <w:b/>
                <w:sz w:val="24"/>
                <w:szCs w:val="24"/>
              </w:rPr>
            </w:pPr>
          </w:p>
        </w:tc>
        <w:tc>
          <w:tcPr>
            <w:tcW w:w="845" w:type="pct"/>
            <w:vMerge/>
            <w:noWrap/>
            <w:vAlign w:val="center"/>
          </w:tcPr>
          <w:p w14:paraId="3A873C20"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0C070C7" w14:textId="77777777">
        <w:trPr>
          <w:trHeight w:val="90"/>
        </w:trPr>
        <w:tc>
          <w:tcPr>
            <w:tcW w:w="778" w:type="pct"/>
            <w:vMerge/>
            <w:noWrap/>
          </w:tcPr>
          <w:p w14:paraId="1F79C8A7" w14:textId="77777777" w:rsidR="00B724DF" w:rsidRPr="004E1A5E" w:rsidRDefault="00B724DF">
            <w:pPr>
              <w:pStyle w:val="TableParagraph"/>
              <w:ind w:left="14" w:hangingChars="6" w:hanging="14"/>
              <w:rPr>
                <w:b/>
                <w:sz w:val="24"/>
                <w:szCs w:val="24"/>
              </w:rPr>
            </w:pPr>
          </w:p>
        </w:tc>
        <w:tc>
          <w:tcPr>
            <w:tcW w:w="2082" w:type="pct"/>
            <w:noWrap/>
          </w:tcPr>
          <w:p w14:paraId="1E137ADF" w14:textId="77777777" w:rsidR="00B724DF" w:rsidRPr="004E1A5E" w:rsidRDefault="00783E0E">
            <w:pPr>
              <w:pStyle w:val="TableParagraph"/>
              <w:spacing w:line="268" w:lineRule="exact"/>
              <w:ind w:left="-1"/>
              <w:rPr>
                <w:sz w:val="24"/>
              </w:rPr>
            </w:pPr>
            <w:r w:rsidRPr="004E1A5E">
              <w:rPr>
                <w:sz w:val="24"/>
              </w:rPr>
              <w:t>Построениекомплексныхчертежейиаксонометрическихпроекциймоделейпо</w:t>
            </w:r>
          </w:p>
          <w:p w14:paraId="6C5D8C6F" w14:textId="77777777" w:rsidR="00B724DF" w:rsidRPr="004E1A5E" w:rsidRDefault="00783E0E">
            <w:pPr>
              <w:pStyle w:val="TableParagraph"/>
              <w:spacing w:line="264" w:lineRule="exact"/>
              <w:ind w:left="-1"/>
            </w:pPr>
            <w:proofErr w:type="spellStart"/>
            <w:r w:rsidRPr="004E1A5E">
              <w:rPr>
                <w:sz w:val="24"/>
              </w:rPr>
              <w:t>двумпроекциям</w:t>
            </w:r>
            <w:proofErr w:type="spellEnd"/>
            <w:r w:rsidRPr="004E1A5E">
              <w:rPr>
                <w:sz w:val="24"/>
              </w:rPr>
              <w:t>.</w:t>
            </w:r>
          </w:p>
        </w:tc>
        <w:tc>
          <w:tcPr>
            <w:tcW w:w="368" w:type="pct"/>
            <w:noWrap/>
            <w:vAlign w:val="center"/>
          </w:tcPr>
          <w:p w14:paraId="5BE16CD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8" w:type="pct"/>
            <w:vMerge/>
            <w:noWrap/>
            <w:vAlign w:val="center"/>
          </w:tcPr>
          <w:p w14:paraId="7219714F" w14:textId="77777777" w:rsidR="00B724DF" w:rsidRPr="004E1A5E" w:rsidRDefault="00B724DF">
            <w:pPr>
              <w:spacing w:after="0" w:line="240" w:lineRule="auto"/>
              <w:jc w:val="center"/>
              <w:rPr>
                <w:rFonts w:ascii="Times New Roman" w:hAnsi="Times New Roman"/>
                <w:b/>
                <w:sz w:val="24"/>
                <w:szCs w:val="24"/>
              </w:rPr>
            </w:pPr>
          </w:p>
        </w:tc>
        <w:tc>
          <w:tcPr>
            <w:tcW w:w="355" w:type="pct"/>
            <w:vMerge/>
            <w:noWrap/>
            <w:vAlign w:val="center"/>
          </w:tcPr>
          <w:p w14:paraId="551CD18B" w14:textId="77777777" w:rsidR="00B724DF" w:rsidRPr="004E1A5E" w:rsidRDefault="00B724DF">
            <w:pPr>
              <w:spacing w:after="0" w:line="240" w:lineRule="auto"/>
              <w:jc w:val="center"/>
              <w:rPr>
                <w:rFonts w:ascii="Times New Roman" w:hAnsi="Times New Roman"/>
                <w:b/>
                <w:sz w:val="24"/>
                <w:szCs w:val="24"/>
              </w:rPr>
            </w:pPr>
          </w:p>
        </w:tc>
        <w:tc>
          <w:tcPr>
            <w:tcW w:w="845" w:type="pct"/>
            <w:vMerge/>
            <w:noWrap/>
            <w:vAlign w:val="center"/>
          </w:tcPr>
          <w:p w14:paraId="4D9FA66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29B5CEE" w14:textId="77777777">
        <w:trPr>
          <w:trHeight w:val="23"/>
        </w:trPr>
        <w:tc>
          <w:tcPr>
            <w:tcW w:w="778" w:type="pct"/>
            <w:vMerge w:val="restart"/>
            <w:noWrap/>
          </w:tcPr>
          <w:p w14:paraId="71B33936" w14:textId="77777777" w:rsidR="00B724DF" w:rsidRPr="004E1A5E" w:rsidRDefault="00783E0E">
            <w:pPr>
              <w:pStyle w:val="TableParagraph"/>
              <w:spacing w:line="274" w:lineRule="exact"/>
              <w:ind w:left="0"/>
              <w:jc w:val="both"/>
              <w:rPr>
                <w:rFonts w:eastAsia="SimSun"/>
                <w:b/>
                <w:i/>
                <w:sz w:val="24"/>
              </w:rPr>
            </w:pPr>
            <w:r w:rsidRPr="004E1A5E">
              <w:rPr>
                <w:rFonts w:eastAsia="SimSun"/>
                <w:b/>
                <w:i/>
                <w:sz w:val="24"/>
              </w:rPr>
              <w:t xml:space="preserve">Тема 1.3 </w:t>
            </w:r>
          </w:p>
          <w:p w14:paraId="03A6D24B" w14:textId="77777777" w:rsidR="00B724DF" w:rsidRPr="004E1A5E" w:rsidRDefault="00783E0E">
            <w:pPr>
              <w:spacing w:after="0" w:line="240" w:lineRule="auto"/>
              <w:rPr>
                <w:rFonts w:ascii="Times New Roman" w:hAnsi="Times New Roman"/>
                <w:b/>
                <w:bCs/>
                <w:sz w:val="24"/>
                <w:szCs w:val="24"/>
              </w:rPr>
            </w:pPr>
            <w:proofErr w:type="spellStart"/>
            <w:r w:rsidRPr="004E1A5E">
              <w:rPr>
                <w:rFonts w:ascii="Times New Roman" w:hAnsi="Times New Roman"/>
                <w:sz w:val="24"/>
              </w:rPr>
              <w:t>Техническийрисунокмодели</w:t>
            </w:r>
            <w:proofErr w:type="spellEnd"/>
          </w:p>
        </w:tc>
        <w:tc>
          <w:tcPr>
            <w:tcW w:w="2082" w:type="pct"/>
            <w:noWrap/>
          </w:tcPr>
          <w:p w14:paraId="31DE480F" w14:textId="77777777" w:rsidR="00B724DF" w:rsidRPr="004E1A5E" w:rsidRDefault="00783E0E">
            <w:pPr>
              <w:pStyle w:val="TableParagraph"/>
              <w:spacing w:line="258" w:lineRule="exact"/>
              <w:ind w:left="7"/>
              <w:rPr>
                <w:rFonts w:eastAsia="SimSun"/>
                <w:i/>
                <w:sz w:val="24"/>
                <w:szCs w:val="24"/>
              </w:rPr>
            </w:pPr>
            <w:proofErr w:type="spellStart"/>
            <w:r w:rsidRPr="004E1A5E">
              <w:rPr>
                <w:b/>
                <w:sz w:val="24"/>
              </w:rPr>
              <w:t>Практическиезанятия</w:t>
            </w:r>
            <w:proofErr w:type="spellEnd"/>
          </w:p>
        </w:tc>
        <w:tc>
          <w:tcPr>
            <w:tcW w:w="368" w:type="pct"/>
            <w:noWrap/>
            <w:vAlign w:val="center"/>
          </w:tcPr>
          <w:p w14:paraId="377F45DC" w14:textId="77777777" w:rsidR="00B724DF" w:rsidRPr="004E1A5E" w:rsidRDefault="00B724DF">
            <w:pPr>
              <w:spacing w:after="0" w:line="240" w:lineRule="auto"/>
              <w:jc w:val="center"/>
              <w:rPr>
                <w:rFonts w:ascii="Times New Roman" w:hAnsi="Times New Roman"/>
                <w:sz w:val="24"/>
                <w:szCs w:val="24"/>
              </w:rPr>
            </w:pPr>
          </w:p>
        </w:tc>
        <w:tc>
          <w:tcPr>
            <w:tcW w:w="568" w:type="pct"/>
            <w:vMerge w:val="restart"/>
            <w:noWrap/>
            <w:vAlign w:val="center"/>
          </w:tcPr>
          <w:p w14:paraId="28A7DDAB" w14:textId="77777777" w:rsidR="00B724DF" w:rsidRPr="004E1A5E" w:rsidRDefault="00783E0E">
            <w:pPr>
              <w:spacing w:after="0" w:line="240" w:lineRule="auto"/>
              <w:jc w:val="center"/>
              <w:rPr>
                <w:rFonts w:ascii="Times New Roman" w:hAnsi="Times New Roman"/>
                <w:sz w:val="24"/>
                <w:szCs w:val="24"/>
                <w:lang w:eastAsia="en-US"/>
              </w:rPr>
            </w:pPr>
            <w:r w:rsidRPr="004E1A5E">
              <w:rPr>
                <w:rFonts w:ascii="Times New Roman" w:hAnsi="Times New Roman"/>
                <w:sz w:val="24"/>
                <w:szCs w:val="24"/>
                <w:lang w:eastAsia="en-US"/>
              </w:rPr>
              <w:t>ЛР 01, ЛР 02, ЛР 07,  ЛР 08, ЛР 12</w:t>
            </w:r>
          </w:p>
        </w:tc>
        <w:tc>
          <w:tcPr>
            <w:tcW w:w="355" w:type="pct"/>
            <w:vMerge w:val="restart"/>
            <w:noWrap/>
            <w:vAlign w:val="center"/>
          </w:tcPr>
          <w:p w14:paraId="4AEFAD4E"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ПК 1.1</w:t>
            </w:r>
          </w:p>
          <w:p w14:paraId="67D86E69"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ПК 1.2</w:t>
            </w:r>
          </w:p>
          <w:p w14:paraId="7510B39E"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 xml:space="preserve"> ОК 01</w:t>
            </w:r>
          </w:p>
          <w:p w14:paraId="1CC7AFCF"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03</w:t>
            </w:r>
          </w:p>
          <w:p w14:paraId="33B051F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04</w:t>
            </w:r>
          </w:p>
          <w:p w14:paraId="0E4572A9"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05</w:t>
            </w:r>
          </w:p>
          <w:p w14:paraId="194C6F86"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5" w:type="pct"/>
            <w:vMerge/>
            <w:noWrap/>
            <w:vAlign w:val="center"/>
          </w:tcPr>
          <w:p w14:paraId="245F2F03"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EA2FED2" w14:textId="77777777">
        <w:trPr>
          <w:trHeight w:val="613"/>
        </w:trPr>
        <w:tc>
          <w:tcPr>
            <w:tcW w:w="778" w:type="pct"/>
            <w:vMerge/>
            <w:noWrap/>
          </w:tcPr>
          <w:p w14:paraId="4D49044E" w14:textId="77777777" w:rsidR="00B724DF" w:rsidRPr="004E1A5E" w:rsidRDefault="00B724DF">
            <w:pPr>
              <w:widowControl w:val="0"/>
              <w:autoSpaceDE w:val="0"/>
              <w:autoSpaceDN w:val="0"/>
              <w:spacing w:after="0" w:line="240" w:lineRule="auto"/>
              <w:rPr>
                <w:rFonts w:ascii="Times New Roman" w:hAnsi="Times New Roman"/>
                <w:b/>
                <w:sz w:val="24"/>
                <w:szCs w:val="24"/>
                <w:lang w:eastAsia="en-US"/>
              </w:rPr>
            </w:pPr>
          </w:p>
        </w:tc>
        <w:tc>
          <w:tcPr>
            <w:tcW w:w="2082" w:type="pct"/>
            <w:noWrap/>
          </w:tcPr>
          <w:p w14:paraId="05370945" w14:textId="77777777" w:rsidR="00B724DF" w:rsidRPr="004E1A5E" w:rsidRDefault="00783E0E">
            <w:pPr>
              <w:pStyle w:val="TableParagraph"/>
              <w:spacing w:line="268" w:lineRule="exact"/>
              <w:ind w:left="-1"/>
            </w:pPr>
            <w:proofErr w:type="spellStart"/>
            <w:r w:rsidRPr="004E1A5E">
              <w:rPr>
                <w:sz w:val="24"/>
              </w:rPr>
              <w:t>Выполнениетехническогорисункамодели.Нанесениештриховки</w:t>
            </w:r>
            <w:proofErr w:type="spellEnd"/>
            <w:r w:rsidRPr="004E1A5E">
              <w:rPr>
                <w:sz w:val="24"/>
              </w:rPr>
              <w:t>.</w:t>
            </w:r>
          </w:p>
        </w:tc>
        <w:tc>
          <w:tcPr>
            <w:tcW w:w="368" w:type="pct"/>
            <w:noWrap/>
            <w:vAlign w:val="center"/>
          </w:tcPr>
          <w:p w14:paraId="2B6B42E1"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8" w:type="pct"/>
            <w:vMerge/>
            <w:noWrap/>
            <w:vAlign w:val="center"/>
          </w:tcPr>
          <w:p w14:paraId="4CF18F06" w14:textId="77777777" w:rsidR="00B724DF" w:rsidRPr="004E1A5E" w:rsidRDefault="00B724DF">
            <w:pPr>
              <w:spacing w:after="0" w:line="240" w:lineRule="auto"/>
              <w:jc w:val="center"/>
              <w:rPr>
                <w:rFonts w:ascii="Times New Roman" w:hAnsi="Times New Roman"/>
                <w:b/>
                <w:sz w:val="24"/>
                <w:szCs w:val="24"/>
              </w:rPr>
            </w:pPr>
          </w:p>
        </w:tc>
        <w:tc>
          <w:tcPr>
            <w:tcW w:w="355" w:type="pct"/>
            <w:vMerge/>
            <w:noWrap/>
            <w:vAlign w:val="center"/>
          </w:tcPr>
          <w:p w14:paraId="6A08B87C" w14:textId="77777777" w:rsidR="00B724DF" w:rsidRPr="004E1A5E" w:rsidRDefault="00B724DF">
            <w:pPr>
              <w:spacing w:after="0" w:line="240" w:lineRule="auto"/>
              <w:jc w:val="center"/>
              <w:rPr>
                <w:rFonts w:ascii="Times New Roman" w:hAnsi="Times New Roman"/>
                <w:sz w:val="24"/>
                <w:szCs w:val="24"/>
              </w:rPr>
            </w:pPr>
          </w:p>
        </w:tc>
        <w:tc>
          <w:tcPr>
            <w:tcW w:w="845" w:type="pct"/>
            <w:vMerge/>
            <w:noWrap/>
            <w:vAlign w:val="center"/>
          </w:tcPr>
          <w:p w14:paraId="6B9A6F0C"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EC7C11F" w14:textId="77777777">
        <w:trPr>
          <w:trHeight w:val="23"/>
        </w:trPr>
        <w:tc>
          <w:tcPr>
            <w:tcW w:w="778" w:type="pct"/>
            <w:vMerge w:val="restart"/>
            <w:noWrap/>
          </w:tcPr>
          <w:p w14:paraId="6E1681A6" w14:textId="77777777" w:rsidR="00B724DF" w:rsidRPr="004E1A5E" w:rsidRDefault="00783E0E">
            <w:pPr>
              <w:pStyle w:val="TableParagraph"/>
              <w:spacing w:line="274" w:lineRule="exact"/>
              <w:ind w:left="0"/>
              <w:jc w:val="both"/>
              <w:rPr>
                <w:rFonts w:eastAsia="SimSun"/>
                <w:b/>
                <w:i/>
                <w:sz w:val="24"/>
              </w:rPr>
            </w:pPr>
            <w:r w:rsidRPr="004E1A5E">
              <w:rPr>
                <w:rFonts w:eastAsia="SimSun"/>
                <w:b/>
                <w:i/>
                <w:sz w:val="24"/>
              </w:rPr>
              <w:t xml:space="preserve">Тема 1.4 </w:t>
            </w:r>
          </w:p>
          <w:p w14:paraId="7078A275" w14:textId="77777777" w:rsidR="00B724DF" w:rsidRPr="004E1A5E" w:rsidRDefault="00783E0E">
            <w:pPr>
              <w:pStyle w:val="TableParagraph"/>
              <w:ind w:left="0"/>
              <w:rPr>
                <w:sz w:val="24"/>
              </w:rPr>
            </w:pPr>
            <w:proofErr w:type="spellStart"/>
            <w:r w:rsidRPr="004E1A5E">
              <w:rPr>
                <w:sz w:val="24"/>
              </w:rPr>
              <w:t>Основныеположения</w:t>
            </w:r>
            <w:proofErr w:type="spellEnd"/>
            <w:r w:rsidRPr="004E1A5E">
              <w:rPr>
                <w:sz w:val="24"/>
              </w:rPr>
              <w:t>.</w:t>
            </w:r>
          </w:p>
          <w:p w14:paraId="5EFD44BC" w14:textId="77777777" w:rsidR="00B724DF" w:rsidRPr="004E1A5E" w:rsidRDefault="00783E0E">
            <w:pPr>
              <w:pStyle w:val="TableParagraph"/>
              <w:ind w:left="0"/>
              <w:rPr>
                <w:b/>
                <w:sz w:val="24"/>
                <w:szCs w:val="24"/>
              </w:rPr>
            </w:pPr>
            <w:r w:rsidRPr="004E1A5E">
              <w:rPr>
                <w:sz w:val="24"/>
              </w:rPr>
              <w:t xml:space="preserve">Изображения – виды, </w:t>
            </w:r>
            <w:proofErr w:type="spellStart"/>
            <w:r w:rsidRPr="004E1A5E">
              <w:rPr>
                <w:sz w:val="24"/>
              </w:rPr>
              <w:t>разрезы,сечения</w:t>
            </w:r>
            <w:proofErr w:type="spellEnd"/>
          </w:p>
        </w:tc>
        <w:tc>
          <w:tcPr>
            <w:tcW w:w="2082" w:type="pct"/>
            <w:noWrap/>
          </w:tcPr>
          <w:p w14:paraId="3542BF3B" w14:textId="77777777" w:rsidR="00B724DF" w:rsidRPr="004E1A5E" w:rsidRDefault="00783E0E">
            <w:pPr>
              <w:pStyle w:val="TableParagraph"/>
              <w:spacing w:line="256" w:lineRule="exact"/>
              <w:ind w:left="7"/>
              <w:rPr>
                <w:sz w:val="24"/>
                <w:szCs w:val="24"/>
                <w:lang w:eastAsia="ru-RU"/>
              </w:rPr>
            </w:pPr>
            <w:proofErr w:type="spellStart"/>
            <w:r w:rsidRPr="004E1A5E">
              <w:rPr>
                <w:b/>
                <w:sz w:val="24"/>
              </w:rPr>
              <w:t>Практическиезанятия</w:t>
            </w:r>
            <w:proofErr w:type="spellEnd"/>
          </w:p>
        </w:tc>
        <w:tc>
          <w:tcPr>
            <w:tcW w:w="368" w:type="pct"/>
            <w:noWrap/>
            <w:vAlign w:val="center"/>
          </w:tcPr>
          <w:p w14:paraId="5CAF1997" w14:textId="77777777" w:rsidR="00B724DF" w:rsidRPr="004E1A5E" w:rsidRDefault="00B724DF">
            <w:pPr>
              <w:spacing w:after="0" w:line="240" w:lineRule="auto"/>
              <w:jc w:val="center"/>
              <w:rPr>
                <w:rFonts w:ascii="Times New Roman" w:hAnsi="Times New Roman"/>
                <w:sz w:val="24"/>
                <w:szCs w:val="24"/>
              </w:rPr>
            </w:pPr>
          </w:p>
        </w:tc>
        <w:tc>
          <w:tcPr>
            <w:tcW w:w="568" w:type="pct"/>
            <w:vMerge/>
            <w:noWrap/>
            <w:vAlign w:val="center"/>
          </w:tcPr>
          <w:p w14:paraId="4475A9EB" w14:textId="77777777" w:rsidR="00B724DF" w:rsidRPr="004E1A5E" w:rsidRDefault="00B724DF">
            <w:pPr>
              <w:spacing w:after="0" w:line="240" w:lineRule="auto"/>
              <w:jc w:val="center"/>
              <w:rPr>
                <w:rFonts w:ascii="Times New Roman" w:hAnsi="Times New Roman"/>
                <w:sz w:val="24"/>
                <w:szCs w:val="24"/>
                <w:lang w:eastAsia="en-US"/>
              </w:rPr>
            </w:pPr>
          </w:p>
        </w:tc>
        <w:tc>
          <w:tcPr>
            <w:tcW w:w="355" w:type="pct"/>
            <w:vMerge/>
            <w:noWrap/>
            <w:vAlign w:val="center"/>
          </w:tcPr>
          <w:p w14:paraId="71048412"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554B8F5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B348DEA" w14:textId="77777777">
        <w:trPr>
          <w:trHeight w:val="23"/>
        </w:trPr>
        <w:tc>
          <w:tcPr>
            <w:tcW w:w="778" w:type="pct"/>
            <w:vMerge/>
            <w:noWrap/>
          </w:tcPr>
          <w:p w14:paraId="60489009" w14:textId="77777777" w:rsidR="00B724DF" w:rsidRPr="004E1A5E" w:rsidRDefault="00B724DF">
            <w:pPr>
              <w:spacing w:after="0" w:line="240" w:lineRule="auto"/>
              <w:rPr>
                <w:rFonts w:ascii="Times New Roman" w:hAnsi="Times New Roman"/>
                <w:b/>
                <w:bCs/>
                <w:sz w:val="24"/>
                <w:szCs w:val="24"/>
              </w:rPr>
            </w:pPr>
          </w:p>
        </w:tc>
        <w:tc>
          <w:tcPr>
            <w:tcW w:w="2082" w:type="pct"/>
            <w:noWrap/>
          </w:tcPr>
          <w:p w14:paraId="5ACA97F0" w14:textId="77777777" w:rsidR="00B724DF" w:rsidRPr="004E1A5E" w:rsidRDefault="00783E0E">
            <w:pPr>
              <w:pStyle w:val="TableParagraph"/>
              <w:spacing w:line="256" w:lineRule="exact"/>
              <w:ind w:left="76"/>
            </w:pPr>
            <w:proofErr w:type="spellStart"/>
            <w:r w:rsidRPr="004E1A5E">
              <w:rPr>
                <w:sz w:val="24"/>
              </w:rPr>
              <w:t>Ознакомлениесвидамиизображенийначертеже</w:t>
            </w:r>
            <w:proofErr w:type="spellEnd"/>
          </w:p>
        </w:tc>
        <w:tc>
          <w:tcPr>
            <w:tcW w:w="368" w:type="pct"/>
            <w:noWrap/>
            <w:vAlign w:val="center"/>
          </w:tcPr>
          <w:p w14:paraId="2933B6E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8" w:type="pct"/>
            <w:vMerge/>
            <w:noWrap/>
            <w:vAlign w:val="center"/>
          </w:tcPr>
          <w:p w14:paraId="3FFC2776"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4782C384"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7E937D22"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7BA5746" w14:textId="77777777">
        <w:trPr>
          <w:trHeight w:val="23"/>
        </w:trPr>
        <w:tc>
          <w:tcPr>
            <w:tcW w:w="778" w:type="pct"/>
            <w:vMerge/>
            <w:noWrap/>
          </w:tcPr>
          <w:p w14:paraId="2A3540EC" w14:textId="77777777" w:rsidR="00B724DF" w:rsidRPr="004E1A5E" w:rsidRDefault="00B724DF">
            <w:pPr>
              <w:spacing w:after="0" w:line="240" w:lineRule="auto"/>
              <w:rPr>
                <w:rFonts w:ascii="Times New Roman" w:hAnsi="Times New Roman"/>
                <w:b/>
                <w:bCs/>
                <w:sz w:val="24"/>
                <w:szCs w:val="24"/>
              </w:rPr>
            </w:pPr>
          </w:p>
        </w:tc>
        <w:tc>
          <w:tcPr>
            <w:tcW w:w="2082" w:type="pct"/>
            <w:noWrap/>
          </w:tcPr>
          <w:p w14:paraId="58085B66" w14:textId="77777777" w:rsidR="00B724DF" w:rsidRPr="004E1A5E" w:rsidRDefault="00783E0E">
            <w:pPr>
              <w:pStyle w:val="TableParagraph"/>
              <w:spacing w:before="121"/>
              <w:ind w:left="16"/>
            </w:pPr>
            <w:proofErr w:type="spellStart"/>
            <w:r w:rsidRPr="004E1A5E">
              <w:rPr>
                <w:sz w:val="24"/>
              </w:rPr>
              <w:t>Выполнениеразрезовисечений</w:t>
            </w:r>
            <w:proofErr w:type="spellEnd"/>
          </w:p>
        </w:tc>
        <w:tc>
          <w:tcPr>
            <w:tcW w:w="368" w:type="pct"/>
            <w:noWrap/>
            <w:vAlign w:val="center"/>
          </w:tcPr>
          <w:p w14:paraId="53A744B3"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8" w:type="pct"/>
            <w:vMerge/>
            <w:noWrap/>
            <w:vAlign w:val="center"/>
          </w:tcPr>
          <w:p w14:paraId="53036F67"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45D59D3B"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2EFDBFF8"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75EA3FE" w14:textId="77777777">
        <w:trPr>
          <w:trHeight w:val="23"/>
        </w:trPr>
        <w:tc>
          <w:tcPr>
            <w:tcW w:w="778" w:type="pct"/>
            <w:vMerge w:val="restart"/>
            <w:noWrap/>
          </w:tcPr>
          <w:p w14:paraId="22B2EB87" w14:textId="77777777" w:rsidR="00B724DF" w:rsidRPr="004E1A5E" w:rsidRDefault="00783E0E">
            <w:pPr>
              <w:pStyle w:val="TableParagraph"/>
              <w:spacing w:line="274" w:lineRule="exact"/>
              <w:ind w:left="0"/>
              <w:jc w:val="both"/>
              <w:rPr>
                <w:rFonts w:eastAsia="SimSun"/>
                <w:b/>
                <w:i/>
                <w:sz w:val="24"/>
              </w:rPr>
            </w:pPr>
            <w:r w:rsidRPr="004E1A5E">
              <w:rPr>
                <w:rFonts w:eastAsia="SimSun"/>
                <w:b/>
                <w:i/>
                <w:sz w:val="24"/>
              </w:rPr>
              <w:lastRenderedPageBreak/>
              <w:t>Тема 1.5</w:t>
            </w:r>
          </w:p>
          <w:p w14:paraId="45025E61" w14:textId="77777777" w:rsidR="00B724DF" w:rsidRPr="004E1A5E" w:rsidRDefault="00783E0E">
            <w:pPr>
              <w:spacing w:after="0" w:line="240" w:lineRule="auto"/>
              <w:rPr>
                <w:rFonts w:ascii="Times New Roman" w:hAnsi="Times New Roman"/>
                <w:b/>
                <w:bCs/>
                <w:sz w:val="24"/>
                <w:szCs w:val="24"/>
              </w:rPr>
            </w:pPr>
            <w:proofErr w:type="spellStart"/>
            <w:r w:rsidRPr="004E1A5E">
              <w:rPr>
                <w:rFonts w:ascii="Times New Roman" w:hAnsi="Times New Roman"/>
                <w:sz w:val="24"/>
              </w:rPr>
              <w:t>Резьба.Резьбовыеизделия</w:t>
            </w:r>
            <w:proofErr w:type="spellEnd"/>
          </w:p>
        </w:tc>
        <w:tc>
          <w:tcPr>
            <w:tcW w:w="2082" w:type="pct"/>
            <w:noWrap/>
          </w:tcPr>
          <w:p w14:paraId="06EB7BE5" w14:textId="77777777" w:rsidR="00B724DF" w:rsidRPr="004E1A5E" w:rsidRDefault="00783E0E">
            <w:pPr>
              <w:pStyle w:val="TableParagraph"/>
              <w:spacing w:line="255" w:lineRule="exact"/>
              <w:ind w:left="7"/>
              <w:rPr>
                <w:bCs/>
                <w:sz w:val="24"/>
                <w:szCs w:val="24"/>
                <w:lang w:eastAsia="ar-SA"/>
              </w:rPr>
            </w:pPr>
            <w:proofErr w:type="spellStart"/>
            <w:r w:rsidRPr="004E1A5E">
              <w:rPr>
                <w:b/>
                <w:sz w:val="24"/>
              </w:rPr>
              <w:t>Практическиезанятия</w:t>
            </w:r>
            <w:proofErr w:type="spellEnd"/>
          </w:p>
        </w:tc>
        <w:tc>
          <w:tcPr>
            <w:tcW w:w="368" w:type="pct"/>
            <w:noWrap/>
            <w:vAlign w:val="center"/>
          </w:tcPr>
          <w:p w14:paraId="12FCACB4" w14:textId="77777777" w:rsidR="00B724DF" w:rsidRPr="004E1A5E" w:rsidRDefault="00B724DF">
            <w:pPr>
              <w:spacing w:after="0" w:line="240" w:lineRule="auto"/>
              <w:jc w:val="center"/>
              <w:rPr>
                <w:rFonts w:ascii="Times New Roman" w:hAnsi="Times New Roman"/>
                <w:sz w:val="24"/>
                <w:szCs w:val="24"/>
              </w:rPr>
            </w:pPr>
          </w:p>
        </w:tc>
        <w:tc>
          <w:tcPr>
            <w:tcW w:w="568" w:type="pct"/>
            <w:vMerge/>
            <w:noWrap/>
            <w:vAlign w:val="center"/>
          </w:tcPr>
          <w:p w14:paraId="027A24D3"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22E3654E"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08B23317"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0E9015C" w14:textId="77777777">
        <w:tc>
          <w:tcPr>
            <w:tcW w:w="778" w:type="pct"/>
            <w:vMerge/>
            <w:noWrap/>
          </w:tcPr>
          <w:p w14:paraId="44C60850" w14:textId="77777777" w:rsidR="00B724DF" w:rsidRPr="004E1A5E" w:rsidRDefault="00B724DF">
            <w:pPr>
              <w:spacing w:after="0" w:line="240" w:lineRule="auto"/>
              <w:rPr>
                <w:rFonts w:ascii="Times New Roman" w:hAnsi="Times New Roman"/>
                <w:b/>
                <w:bCs/>
                <w:sz w:val="24"/>
                <w:szCs w:val="24"/>
              </w:rPr>
            </w:pPr>
          </w:p>
        </w:tc>
        <w:tc>
          <w:tcPr>
            <w:tcW w:w="2082" w:type="pct"/>
            <w:noWrap/>
          </w:tcPr>
          <w:p w14:paraId="7C39B203" w14:textId="77777777" w:rsidR="00B724DF" w:rsidRPr="004E1A5E" w:rsidRDefault="00783E0E">
            <w:pPr>
              <w:pStyle w:val="TableParagraph"/>
              <w:spacing w:line="256" w:lineRule="exact"/>
              <w:ind w:left="16"/>
            </w:pPr>
            <w:proofErr w:type="spellStart"/>
            <w:r w:rsidRPr="004E1A5E">
              <w:rPr>
                <w:sz w:val="24"/>
              </w:rPr>
              <w:t>ОбозначениерезьбыиВыполнениечертежадетали</w:t>
            </w:r>
            <w:proofErr w:type="spellEnd"/>
            <w:r w:rsidRPr="004E1A5E">
              <w:rPr>
                <w:sz w:val="24"/>
              </w:rPr>
              <w:t xml:space="preserve"> </w:t>
            </w:r>
            <w:proofErr w:type="spellStart"/>
            <w:r w:rsidRPr="004E1A5E">
              <w:rPr>
                <w:sz w:val="24"/>
              </w:rPr>
              <w:t>срезьбой</w:t>
            </w:r>
            <w:proofErr w:type="spellEnd"/>
            <w:r w:rsidRPr="004E1A5E">
              <w:rPr>
                <w:sz w:val="24"/>
              </w:rPr>
              <w:t>.</w:t>
            </w:r>
          </w:p>
        </w:tc>
        <w:tc>
          <w:tcPr>
            <w:tcW w:w="368" w:type="pct"/>
            <w:noWrap/>
            <w:vAlign w:val="center"/>
          </w:tcPr>
          <w:p w14:paraId="4C6F0BD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8" w:type="pct"/>
            <w:vMerge/>
            <w:noWrap/>
            <w:vAlign w:val="center"/>
          </w:tcPr>
          <w:p w14:paraId="5B25D633"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55974AFA"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28243A9A"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E437C71" w14:textId="77777777">
        <w:trPr>
          <w:trHeight w:val="23"/>
        </w:trPr>
        <w:tc>
          <w:tcPr>
            <w:tcW w:w="778" w:type="pct"/>
            <w:vMerge w:val="restart"/>
            <w:noWrap/>
          </w:tcPr>
          <w:p w14:paraId="55E5F0F9" w14:textId="77777777" w:rsidR="00B724DF" w:rsidRPr="004E1A5E" w:rsidRDefault="00783E0E">
            <w:pPr>
              <w:pStyle w:val="TableParagraph"/>
              <w:spacing w:line="274" w:lineRule="exact"/>
              <w:ind w:left="0"/>
              <w:jc w:val="both"/>
              <w:rPr>
                <w:rFonts w:eastAsia="SimSun"/>
                <w:b/>
                <w:i/>
                <w:sz w:val="24"/>
              </w:rPr>
            </w:pPr>
            <w:r w:rsidRPr="004E1A5E">
              <w:rPr>
                <w:rFonts w:eastAsia="SimSun"/>
                <w:b/>
                <w:i/>
                <w:sz w:val="24"/>
              </w:rPr>
              <w:t>Тема 1.6</w:t>
            </w:r>
          </w:p>
          <w:p w14:paraId="715A7664" w14:textId="77777777" w:rsidR="00B724DF" w:rsidRPr="004E1A5E" w:rsidRDefault="00783E0E">
            <w:pPr>
              <w:spacing w:after="0" w:line="240" w:lineRule="auto"/>
              <w:rPr>
                <w:rFonts w:ascii="Times New Roman" w:hAnsi="Times New Roman"/>
                <w:b/>
                <w:bCs/>
                <w:sz w:val="24"/>
                <w:szCs w:val="24"/>
              </w:rPr>
            </w:pPr>
            <w:proofErr w:type="spellStart"/>
            <w:r w:rsidRPr="004E1A5E">
              <w:rPr>
                <w:rFonts w:ascii="Times New Roman" w:hAnsi="Times New Roman"/>
                <w:sz w:val="24"/>
              </w:rPr>
              <w:t>Рабочийчертѐжиэскиздетали</w:t>
            </w:r>
            <w:proofErr w:type="spellEnd"/>
          </w:p>
        </w:tc>
        <w:tc>
          <w:tcPr>
            <w:tcW w:w="2082" w:type="pct"/>
            <w:noWrap/>
          </w:tcPr>
          <w:p w14:paraId="367CD6C9" w14:textId="77777777" w:rsidR="00B724DF" w:rsidRPr="004E1A5E" w:rsidRDefault="00783E0E">
            <w:pPr>
              <w:pStyle w:val="TableParagraph"/>
              <w:spacing w:line="256" w:lineRule="exact"/>
              <w:ind w:left="7"/>
              <w:rPr>
                <w:sz w:val="24"/>
                <w:szCs w:val="24"/>
              </w:rPr>
            </w:pPr>
            <w:proofErr w:type="spellStart"/>
            <w:r w:rsidRPr="004E1A5E">
              <w:rPr>
                <w:b/>
                <w:sz w:val="24"/>
              </w:rPr>
              <w:t>Практическиезанятия</w:t>
            </w:r>
            <w:proofErr w:type="spellEnd"/>
          </w:p>
        </w:tc>
        <w:tc>
          <w:tcPr>
            <w:tcW w:w="368" w:type="pct"/>
            <w:noWrap/>
            <w:vAlign w:val="center"/>
          </w:tcPr>
          <w:p w14:paraId="6E48AB9E" w14:textId="77777777" w:rsidR="00B724DF" w:rsidRPr="004E1A5E" w:rsidRDefault="00B724DF">
            <w:pPr>
              <w:spacing w:after="0" w:line="240" w:lineRule="auto"/>
              <w:jc w:val="center"/>
              <w:rPr>
                <w:rFonts w:ascii="Times New Roman" w:hAnsi="Times New Roman"/>
                <w:sz w:val="24"/>
                <w:szCs w:val="24"/>
              </w:rPr>
            </w:pPr>
          </w:p>
        </w:tc>
        <w:tc>
          <w:tcPr>
            <w:tcW w:w="568" w:type="pct"/>
            <w:vMerge w:val="restart"/>
            <w:noWrap/>
            <w:vAlign w:val="center"/>
          </w:tcPr>
          <w:p w14:paraId="74ECBAFD" w14:textId="77777777" w:rsidR="00B724DF" w:rsidRPr="004E1A5E" w:rsidRDefault="00783E0E">
            <w:pPr>
              <w:spacing w:after="0" w:line="240" w:lineRule="auto"/>
              <w:jc w:val="center"/>
              <w:rPr>
                <w:rFonts w:ascii="Times New Roman" w:hAnsi="Times New Roman"/>
                <w:sz w:val="24"/>
                <w:szCs w:val="24"/>
                <w:lang w:eastAsia="en-US"/>
              </w:rPr>
            </w:pPr>
            <w:r w:rsidRPr="004E1A5E">
              <w:rPr>
                <w:rFonts w:ascii="Times New Roman" w:hAnsi="Times New Roman"/>
                <w:sz w:val="24"/>
                <w:szCs w:val="24"/>
                <w:lang w:eastAsia="en-US"/>
              </w:rPr>
              <w:t>ЛР 01, ЛР 02, ЛР 07,  ЛР 08, ЛР 12</w:t>
            </w:r>
          </w:p>
        </w:tc>
        <w:tc>
          <w:tcPr>
            <w:tcW w:w="355" w:type="pct"/>
            <w:vMerge w:val="restart"/>
            <w:noWrap/>
            <w:vAlign w:val="center"/>
          </w:tcPr>
          <w:p w14:paraId="38CE800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ПК 1.1</w:t>
            </w:r>
          </w:p>
          <w:p w14:paraId="6511AF8E"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ПК 1.2</w:t>
            </w:r>
          </w:p>
          <w:p w14:paraId="7288CAD3"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 xml:space="preserve"> ОК 01</w:t>
            </w:r>
          </w:p>
          <w:p w14:paraId="04DA049B"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03</w:t>
            </w:r>
          </w:p>
          <w:p w14:paraId="3AEF5CD7"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04</w:t>
            </w:r>
          </w:p>
          <w:p w14:paraId="0BC9763B"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05</w:t>
            </w:r>
          </w:p>
          <w:p w14:paraId="4AC96BE8"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5" w:type="pct"/>
            <w:vMerge/>
            <w:noWrap/>
            <w:vAlign w:val="center"/>
          </w:tcPr>
          <w:p w14:paraId="2C3D7F25" w14:textId="77777777" w:rsidR="00B724DF" w:rsidRPr="004E1A5E" w:rsidRDefault="00B724DF">
            <w:pPr>
              <w:suppressAutoHyphens/>
              <w:spacing w:after="0" w:line="240" w:lineRule="auto"/>
              <w:jc w:val="center"/>
              <w:rPr>
                <w:rFonts w:ascii="Times New Roman" w:hAnsi="Times New Roman"/>
                <w:bCs/>
                <w:iCs/>
                <w:sz w:val="28"/>
                <w:szCs w:val="28"/>
              </w:rPr>
            </w:pPr>
          </w:p>
        </w:tc>
      </w:tr>
      <w:tr w:rsidR="00B724DF" w:rsidRPr="004E1A5E" w14:paraId="74DBD975" w14:textId="77777777">
        <w:trPr>
          <w:trHeight w:val="23"/>
        </w:trPr>
        <w:tc>
          <w:tcPr>
            <w:tcW w:w="778" w:type="pct"/>
            <w:vMerge/>
            <w:noWrap/>
          </w:tcPr>
          <w:p w14:paraId="0E09D844" w14:textId="77777777" w:rsidR="00B724DF" w:rsidRPr="004E1A5E" w:rsidRDefault="00B724DF">
            <w:pPr>
              <w:widowControl w:val="0"/>
              <w:autoSpaceDE w:val="0"/>
              <w:autoSpaceDN w:val="0"/>
              <w:spacing w:after="0" w:line="240" w:lineRule="auto"/>
              <w:rPr>
                <w:rFonts w:ascii="Times New Roman" w:hAnsi="Times New Roman"/>
                <w:b/>
                <w:bCs/>
                <w:sz w:val="24"/>
                <w:szCs w:val="24"/>
              </w:rPr>
            </w:pPr>
          </w:p>
        </w:tc>
        <w:tc>
          <w:tcPr>
            <w:tcW w:w="2082" w:type="pct"/>
            <w:noWrap/>
          </w:tcPr>
          <w:p w14:paraId="2ABA5AAF" w14:textId="77777777" w:rsidR="00B724DF" w:rsidRPr="004E1A5E" w:rsidRDefault="00783E0E">
            <w:pPr>
              <w:pStyle w:val="TableParagraph"/>
              <w:tabs>
                <w:tab w:val="left" w:pos="1620"/>
                <w:tab w:val="left" w:pos="2733"/>
                <w:tab w:val="left" w:pos="3907"/>
                <w:tab w:val="left" w:pos="5258"/>
                <w:tab w:val="left" w:pos="6210"/>
                <w:tab w:val="left" w:pos="7733"/>
              </w:tabs>
              <w:ind w:left="-1" w:right="-15"/>
            </w:pPr>
            <w:proofErr w:type="spellStart"/>
            <w:r w:rsidRPr="004E1A5E">
              <w:rPr>
                <w:sz w:val="24"/>
              </w:rPr>
              <w:t>Определениепонятия«Эскиз</w:t>
            </w:r>
            <w:proofErr w:type="spellEnd"/>
            <w:r w:rsidRPr="004E1A5E">
              <w:rPr>
                <w:sz w:val="24"/>
              </w:rPr>
              <w:t xml:space="preserve">». Отработкаэтаповвыполненияэскиза.(Определениеформыдеталииееэлементов.Обмердеталиинанесениеразмерныхчиселнаэскизе.Выбормасштаба, </w:t>
            </w:r>
            <w:proofErr w:type="spellStart"/>
            <w:r w:rsidRPr="004E1A5E">
              <w:rPr>
                <w:sz w:val="24"/>
              </w:rPr>
              <w:t>форматаикомпоновкичертежа</w:t>
            </w:r>
            <w:proofErr w:type="spellEnd"/>
            <w:r w:rsidRPr="004E1A5E">
              <w:rPr>
                <w:sz w:val="24"/>
              </w:rPr>
              <w:t>.)</w:t>
            </w:r>
          </w:p>
        </w:tc>
        <w:tc>
          <w:tcPr>
            <w:tcW w:w="368" w:type="pct"/>
            <w:noWrap/>
            <w:vAlign w:val="center"/>
          </w:tcPr>
          <w:p w14:paraId="4A35A4F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68" w:type="pct"/>
            <w:vMerge/>
            <w:noWrap/>
            <w:vAlign w:val="center"/>
          </w:tcPr>
          <w:p w14:paraId="07069D2E"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23C8B472"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65BF3EDF" w14:textId="77777777" w:rsidR="00B724DF" w:rsidRPr="004E1A5E" w:rsidRDefault="00B724DF">
            <w:pPr>
              <w:suppressAutoHyphens/>
              <w:spacing w:after="0" w:line="240" w:lineRule="auto"/>
              <w:jc w:val="center"/>
              <w:rPr>
                <w:rFonts w:ascii="Times New Roman" w:hAnsi="Times New Roman"/>
                <w:bCs/>
                <w:iCs/>
                <w:sz w:val="28"/>
                <w:szCs w:val="28"/>
              </w:rPr>
            </w:pPr>
          </w:p>
        </w:tc>
      </w:tr>
      <w:tr w:rsidR="00B724DF" w:rsidRPr="004E1A5E" w14:paraId="0FE81234" w14:textId="77777777">
        <w:trPr>
          <w:trHeight w:val="23"/>
        </w:trPr>
        <w:tc>
          <w:tcPr>
            <w:tcW w:w="778" w:type="pct"/>
            <w:vMerge/>
            <w:noWrap/>
          </w:tcPr>
          <w:p w14:paraId="313265A6" w14:textId="77777777" w:rsidR="00B724DF" w:rsidRPr="004E1A5E" w:rsidRDefault="00B724DF">
            <w:pPr>
              <w:spacing w:after="0" w:line="240" w:lineRule="auto"/>
              <w:rPr>
                <w:rFonts w:ascii="Times New Roman" w:hAnsi="Times New Roman"/>
                <w:b/>
                <w:bCs/>
                <w:sz w:val="24"/>
                <w:szCs w:val="24"/>
              </w:rPr>
            </w:pPr>
          </w:p>
        </w:tc>
        <w:tc>
          <w:tcPr>
            <w:tcW w:w="2082" w:type="pct"/>
            <w:noWrap/>
          </w:tcPr>
          <w:p w14:paraId="75726CCA" w14:textId="77777777" w:rsidR="00B724DF" w:rsidRPr="004E1A5E" w:rsidRDefault="00783E0E">
            <w:pPr>
              <w:pStyle w:val="TableParagraph"/>
              <w:spacing w:line="258" w:lineRule="exact"/>
              <w:ind w:left="-1"/>
            </w:pPr>
            <w:proofErr w:type="spellStart"/>
            <w:r w:rsidRPr="004E1A5E">
              <w:rPr>
                <w:sz w:val="24"/>
              </w:rPr>
              <w:t>Выполнениеэскизадетали</w:t>
            </w:r>
            <w:proofErr w:type="spellEnd"/>
            <w:r w:rsidRPr="004E1A5E">
              <w:rPr>
                <w:sz w:val="24"/>
              </w:rPr>
              <w:t>.</w:t>
            </w:r>
          </w:p>
        </w:tc>
        <w:tc>
          <w:tcPr>
            <w:tcW w:w="368" w:type="pct"/>
            <w:noWrap/>
            <w:vAlign w:val="center"/>
          </w:tcPr>
          <w:p w14:paraId="41C4794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68" w:type="pct"/>
            <w:vMerge/>
            <w:noWrap/>
            <w:vAlign w:val="center"/>
          </w:tcPr>
          <w:p w14:paraId="296D1785"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592C1FC8"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0CCC2D07" w14:textId="77777777" w:rsidR="00B724DF" w:rsidRPr="004E1A5E" w:rsidRDefault="00B724DF">
            <w:pPr>
              <w:suppressAutoHyphens/>
              <w:spacing w:after="0" w:line="240" w:lineRule="auto"/>
              <w:jc w:val="center"/>
              <w:rPr>
                <w:rFonts w:ascii="Times New Roman" w:hAnsi="Times New Roman"/>
                <w:bCs/>
                <w:iCs/>
                <w:sz w:val="28"/>
                <w:szCs w:val="28"/>
              </w:rPr>
            </w:pPr>
          </w:p>
        </w:tc>
      </w:tr>
      <w:tr w:rsidR="00B724DF" w:rsidRPr="004E1A5E" w14:paraId="7622D4DA" w14:textId="77777777">
        <w:trPr>
          <w:trHeight w:val="23"/>
        </w:trPr>
        <w:tc>
          <w:tcPr>
            <w:tcW w:w="778" w:type="pct"/>
            <w:vMerge w:val="restart"/>
            <w:noWrap/>
          </w:tcPr>
          <w:p w14:paraId="550F1242" w14:textId="77777777" w:rsidR="00B724DF" w:rsidRPr="004E1A5E" w:rsidRDefault="00783E0E">
            <w:pPr>
              <w:pStyle w:val="TableParagraph"/>
              <w:spacing w:line="274" w:lineRule="exact"/>
              <w:ind w:left="0"/>
              <w:jc w:val="both"/>
              <w:rPr>
                <w:rFonts w:eastAsia="SimSun"/>
                <w:b/>
                <w:i/>
                <w:sz w:val="24"/>
              </w:rPr>
            </w:pPr>
            <w:r w:rsidRPr="004E1A5E">
              <w:rPr>
                <w:rFonts w:eastAsia="SimSun"/>
                <w:b/>
                <w:i/>
                <w:sz w:val="24"/>
              </w:rPr>
              <w:t>Тема 1.7</w:t>
            </w:r>
          </w:p>
          <w:p w14:paraId="3E3C3EC0" w14:textId="77777777" w:rsidR="00B724DF" w:rsidRPr="004E1A5E" w:rsidRDefault="00783E0E">
            <w:pPr>
              <w:pStyle w:val="TableParagraph"/>
              <w:spacing w:line="270" w:lineRule="exact"/>
              <w:ind w:left="0"/>
              <w:rPr>
                <w:sz w:val="24"/>
              </w:rPr>
            </w:pPr>
            <w:proofErr w:type="spellStart"/>
            <w:r w:rsidRPr="004E1A5E">
              <w:rPr>
                <w:sz w:val="24"/>
              </w:rPr>
              <w:t>Разъѐмныеинеразъѐмные</w:t>
            </w:r>
            <w:proofErr w:type="spellEnd"/>
          </w:p>
          <w:p w14:paraId="28401E3F" w14:textId="77777777" w:rsidR="00B724DF" w:rsidRPr="004E1A5E" w:rsidRDefault="00783E0E">
            <w:pPr>
              <w:spacing w:after="0" w:line="240" w:lineRule="auto"/>
              <w:rPr>
                <w:rFonts w:ascii="Times New Roman" w:hAnsi="Times New Roman"/>
                <w:b/>
                <w:bCs/>
                <w:sz w:val="24"/>
                <w:szCs w:val="24"/>
              </w:rPr>
            </w:pPr>
            <w:proofErr w:type="spellStart"/>
            <w:r w:rsidRPr="004E1A5E">
              <w:rPr>
                <w:rFonts w:ascii="Times New Roman" w:hAnsi="Times New Roman"/>
                <w:sz w:val="24"/>
              </w:rPr>
              <w:t>соединениядеталей</w:t>
            </w:r>
            <w:proofErr w:type="spellEnd"/>
          </w:p>
        </w:tc>
        <w:tc>
          <w:tcPr>
            <w:tcW w:w="2082" w:type="pct"/>
            <w:noWrap/>
          </w:tcPr>
          <w:p w14:paraId="3ED53034" w14:textId="77777777" w:rsidR="00B724DF" w:rsidRPr="004E1A5E" w:rsidRDefault="00783E0E">
            <w:pPr>
              <w:suppressAutoHyphens/>
              <w:spacing w:after="0" w:line="240" w:lineRule="auto"/>
              <w:rPr>
                <w:rFonts w:ascii="Times New Roman" w:hAnsi="Times New Roman"/>
                <w:bCs/>
                <w:sz w:val="24"/>
                <w:szCs w:val="24"/>
                <w:lang w:eastAsia="en-US"/>
              </w:rPr>
            </w:pPr>
            <w:proofErr w:type="spellStart"/>
            <w:r w:rsidRPr="004E1A5E">
              <w:rPr>
                <w:rFonts w:ascii="Times New Roman" w:hAnsi="Times New Roman"/>
                <w:b/>
                <w:sz w:val="24"/>
              </w:rPr>
              <w:t>Практическиезанятия</w:t>
            </w:r>
            <w:proofErr w:type="spellEnd"/>
          </w:p>
        </w:tc>
        <w:tc>
          <w:tcPr>
            <w:tcW w:w="368" w:type="pct"/>
            <w:noWrap/>
            <w:vAlign w:val="center"/>
          </w:tcPr>
          <w:p w14:paraId="13A70227" w14:textId="77777777" w:rsidR="00B724DF" w:rsidRPr="004E1A5E" w:rsidRDefault="00B724DF">
            <w:pPr>
              <w:spacing w:after="0" w:line="240" w:lineRule="auto"/>
              <w:jc w:val="center"/>
              <w:rPr>
                <w:rFonts w:ascii="Times New Roman" w:hAnsi="Times New Roman"/>
                <w:sz w:val="24"/>
                <w:szCs w:val="24"/>
              </w:rPr>
            </w:pPr>
          </w:p>
        </w:tc>
        <w:tc>
          <w:tcPr>
            <w:tcW w:w="568" w:type="pct"/>
            <w:vMerge/>
            <w:noWrap/>
            <w:vAlign w:val="center"/>
          </w:tcPr>
          <w:p w14:paraId="090A3BAF"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68A04DD0"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68D608F7" w14:textId="77777777" w:rsidR="00B724DF" w:rsidRPr="004E1A5E" w:rsidRDefault="00B724DF">
            <w:pPr>
              <w:suppressAutoHyphens/>
              <w:spacing w:after="0" w:line="240" w:lineRule="auto"/>
              <w:jc w:val="center"/>
              <w:rPr>
                <w:rFonts w:ascii="Times New Roman" w:hAnsi="Times New Roman"/>
                <w:bCs/>
                <w:iCs/>
                <w:sz w:val="28"/>
                <w:szCs w:val="28"/>
              </w:rPr>
            </w:pPr>
          </w:p>
        </w:tc>
      </w:tr>
      <w:tr w:rsidR="00B724DF" w:rsidRPr="004E1A5E" w14:paraId="520CC282" w14:textId="77777777">
        <w:trPr>
          <w:trHeight w:val="551"/>
        </w:trPr>
        <w:tc>
          <w:tcPr>
            <w:tcW w:w="778" w:type="pct"/>
            <w:vMerge/>
            <w:noWrap/>
          </w:tcPr>
          <w:p w14:paraId="314CA954" w14:textId="77777777" w:rsidR="00B724DF" w:rsidRPr="004E1A5E" w:rsidRDefault="00B724DF">
            <w:pPr>
              <w:spacing w:after="0" w:line="240" w:lineRule="auto"/>
              <w:rPr>
                <w:rFonts w:ascii="Times New Roman" w:hAnsi="Times New Roman"/>
                <w:b/>
                <w:bCs/>
                <w:sz w:val="24"/>
                <w:szCs w:val="24"/>
              </w:rPr>
            </w:pPr>
          </w:p>
        </w:tc>
        <w:tc>
          <w:tcPr>
            <w:tcW w:w="2082" w:type="pct"/>
            <w:noWrap/>
          </w:tcPr>
          <w:p w14:paraId="6508D85A" w14:textId="77777777" w:rsidR="00B724DF" w:rsidRPr="004E1A5E" w:rsidRDefault="00783E0E">
            <w:pPr>
              <w:suppressAutoHyphens/>
              <w:spacing w:after="0" w:line="240" w:lineRule="auto"/>
              <w:rPr>
                <w:rFonts w:ascii="Times New Roman" w:hAnsi="Times New Roman"/>
                <w:bCs/>
                <w:i/>
                <w:sz w:val="24"/>
                <w:szCs w:val="24"/>
                <w:lang w:eastAsia="en-US"/>
              </w:rPr>
            </w:pPr>
            <w:proofErr w:type="spellStart"/>
            <w:r w:rsidRPr="004E1A5E">
              <w:rPr>
                <w:rFonts w:ascii="Times New Roman" w:hAnsi="Times New Roman"/>
                <w:sz w:val="24"/>
              </w:rPr>
              <w:t>Определениевидовразъемныхинеразъемныхсоединений</w:t>
            </w:r>
            <w:proofErr w:type="spellEnd"/>
            <w:r w:rsidRPr="004E1A5E">
              <w:rPr>
                <w:rFonts w:ascii="Times New Roman" w:hAnsi="Times New Roman"/>
                <w:sz w:val="24"/>
              </w:rPr>
              <w:t>.</w:t>
            </w:r>
          </w:p>
        </w:tc>
        <w:tc>
          <w:tcPr>
            <w:tcW w:w="368" w:type="pct"/>
            <w:noWrap/>
            <w:vAlign w:val="center"/>
          </w:tcPr>
          <w:p w14:paraId="1F60D08F"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8" w:type="pct"/>
            <w:vMerge/>
            <w:noWrap/>
            <w:vAlign w:val="center"/>
          </w:tcPr>
          <w:p w14:paraId="602DCBF3"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57F6067D"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1463C1C1" w14:textId="77777777" w:rsidR="00B724DF" w:rsidRPr="004E1A5E" w:rsidRDefault="00B724DF">
            <w:pPr>
              <w:suppressAutoHyphens/>
              <w:spacing w:after="0" w:line="240" w:lineRule="auto"/>
              <w:jc w:val="center"/>
              <w:rPr>
                <w:rFonts w:ascii="Times New Roman" w:hAnsi="Times New Roman"/>
                <w:bCs/>
                <w:iCs/>
                <w:sz w:val="28"/>
                <w:szCs w:val="28"/>
              </w:rPr>
            </w:pPr>
          </w:p>
        </w:tc>
      </w:tr>
      <w:tr w:rsidR="00B724DF" w:rsidRPr="004E1A5E" w14:paraId="2BEF51D3" w14:textId="77777777">
        <w:trPr>
          <w:trHeight w:val="23"/>
        </w:trPr>
        <w:tc>
          <w:tcPr>
            <w:tcW w:w="778" w:type="pct"/>
            <w:vMerge w:val="restart"/>
            <w:noWrap/>
          </w:tcPr>
          <w:p w14:paraId="4E8ED44F" w14:textId="77777777" w:rsidR="00B724DF" w:rsidRPr="004E1A5E" w:rsidRDefault="00783E0E">
            <w:pPr>
              <w:pStyle w:val="TableParagraph"/>
              <w:spacing w:line="274" w:lineRule="exact"/>
              <w:ind w:left="0"/>
              <w:jc w:val="both"/>
              <w:rPr>
                <w:rFonts w:eastAsia="SimSun"/>
                <w:b/>
                <w:i/>
                <w:sz w:val="24"/>
              </w:rPr>
            </w:pPr>
            <w:r w:rsidRPr="004E1A5E">
              <w:rPr>
                <w:rFonts w:eastAsia="SimSun"/>
                <w:b/>
                <w:i/>
                <w:sz w:val="24"/>
              </w:rPr>
              <w:t>Тема 1.8</w:t>
            </w:r>
          </w:p>
          <w:p w14:paraId="5873C7CB" w14:textId="77777777" w:rsidR="00B724DF" w:rsidRPr="004E1A5E" w:rsidRDefault="00783E0E">
            <w:pPr>
              <w:widowControl w:val="0"/>
              <w:autoSpaceDE w:val="0"/>
              <w:autoSpaceDN w:val="0"/>
              <w:spacing w:after="0" w:line="240" w:lineRule="auto"/>
              <w:rPr>
                <w:rFonts w:ascii="Times New Roman" w:hAnsi="Times New Roman"/>
                <w:b/>
                <w:bCs/>
                <w:sz w:val="24"/>
                <w:szCs w:val="24"/>
              </w:rPr>
            </w:pPr>
            <w:proofErr w:type="spellStart"/>
            <w:r w:rsidRPr="004E1A5E">
              <w:rPr>
                <w:rFonts w:ascii="Times New Roman" w:hAnsi="Times New Roman"/>
                <w:sz w:val="24"/>
              </w:rPr>
              <w:t>Чертежобщеговидаисборочныйчертеж</w:t>
            </w:r>
            <w:proofErr w:type="spellEnd"/>
          </w:p>
        </w:tc>
        <w:tc>
          <w:tcPr>
            <w:tcW w:w="2082" w:type="pct"/>
            <w:noWrap/>
          </w:tcPr>
          <w:p w14:paraId="6CC4A291" w14:textId="77777777" w:rsidR="00B724DF" w:rsidRPr="004E1A5E" w:rsidRDefault="00783E0E">
            <w:pPr>
              <w:pStyle w:val="TableParagraph"/>
              <w:spacing w:line="256" w:lineRule="exact"/>
              <w:ind w:left="7"/>
              <w:rPr>
                <w:sz w:val="24"/>
                <w:szCs w:val="24"/>
              </w:rPr>
            </w:pPr>
            <w:proofErr w:type="spellStart"/>
            <w:r w:rsidRPr="004E1A5E">
              <w:rPr>
                <w:b/>
                <w:sz w:val="24"/>
              </w:rPr>
              <w:t>Практическиезанятия</w:t>
            </w:r>
            <w:proofErr w:type="spellEnd"/>
          </w:p>
        </w:tc>
        <w:tc>
          <w:tcPr>
            <w:tcW w:w="368" w:type="pct"/>
            <w:noWrap/>
            <w:vAlign w:val="center"/>
          </w:tcPr>
          <w:p w14:paraId="4E9D7D20" w14:textId="77777777" w:rsidR="00B724DF" w:rsidRPr="004E1A5E" w:rsidRDefault="00B724DF">
            <w:pPr>
              <w:spacing w:after="0" w:line="240" w:lineRule="auto"/>
              <w:jc w:val="center"/>
              <w:rPr>
                <w:rFonts w:ascii="Times New Roman" w:hAnsi="Times New Roman"/>
                <w:sz w:val="24"/>
                <w:szCs w:val="24"/>
              </w:rPr>
            </w:pPr>
          </w:p>
        </w:tc>
        <w:tc>
          <w:tcPr>
            <w:tcW w:w="568" w:type="pct"/>
            <w:vMerge/>
            <w:noWrap/>
            <w:vAlign w:val="center"/>
          </w:tcPr>
          <w:p w14:paraId="0AD6168F"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522C2EEF"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04116F81" w14:textId="77777777" w:rsidR="00B724DF" w:rsidRPr="004E1A5E" w:rsidRDefault="00B724DF">
            <w:pPr>
              <w:suppressAutoHyphens/>
              <w:spacing w:after="0" w:line="240" w:lineRule="auto"/>
              <w:jc w:val="center"/>
              <w:rPr>
                <w:rFonts w:ascii="Times New Roman" w:hAnsi="Times New Roman"/>
                <w:bCs/>
                <w:iCs/>
                <w:sz w:val="28"/>
                <w:szCs w:val="28"/>
              </w:rPr>
            </w:pPr>
          </w:p>
        </w:tc>
      </w:tr>
      <w:tr w:rsidR="00B724DF" w:rsidRPr="004E1A5E" w14:paraId="38CD9DD1" w14:textId="77777777">
        <w:trPr>
          <w:trHeight w:val="23"/>
        </w:trPr>
        <w:tc>
          <w:tcPr>
            <w:tcW w:w="778" w:type="pct"/>
            <w:vMerge/>
            <w:noWrap/>
          </w:tcPr>
          <w:p w14:paraId="1722DAB4" w14:textId="77777777" w:rsidR="00B724DF" w:rsidRPr="004E1A5E" w:rsidRDefault="00B724DF">
            <w:pPr>
              <w:widowControl w:val="0"/>
              <w:autoSpaceDE w:val="0"/>
              <w:autoSpaceDN w:val="0"/>
              <w:spacing w:after="0" w:line="240" w:lineRule="auto"/>
              <w:rPr>
                <w:rFonts w:ascii="Times New Roman" w:hAnsi="Times New Roman"/>
                <w:b/>
                <w:bCs/>
                <w:sz w:val="24"/>
                <w:szCs w:val="24"/>
              </w:rPr>
            </w:pPr>
          </w:p>
        </w:tc>
        <w:tc>
          <w:tcPr>
            <w:tcW w:w="2082" w:type="pct"/>
            <w:noWrap/>
          </w:tcPr>
          <w:p w14:paraId="2F2CF712" w14:textId="77777777" w:rsidR="00B724DF" w:rsidRPr="004E1A5E" w:rsidRDefault="00783E0E">
            <w:pPr>
              <w:pStyle w:val="TableParagraph"/>
              <w:spacing w:line="268" w:lineRule="exact"/>
              <w:ind w:left="5"/>
              <w:rPr>
                <w:sz w:val="24"/>
              </w:rPr>
            </w:pPr>
            <w:proofErr w:type="spellStart"/>
            <w:r w:rsidRPr="004E1A5E">
              <w:rPr>
                <w:sz w:val="24"/>
              </w:rPr>
              <w:t>Определениеназначениясборочногочертежаичертежаобщеговида</w:t>
            </w:r>
            <w:proofErr w:type="spellEnd"/>
            <w:r w:rsidRPr="004E1A5E">
              <w:rPr>
                <w:sz w:val="24"/>
              </w:rPr>
              <w:t>. Изучение</w:t>
            </w:r>
          </w:p>
          <w:p w14:paraId="6B0F328C" w14:textId="77777777" w:rsidR="00B724DF" w:rsidRPr="004E1A5E" w:rsidRDefault="00783E0E">
            <w:pPr>
              <w:pStyle w:val="TableParagraph"/>
              <w:spacing w:line="264" w:lineRule="exact"/>
              <w:ind w:left="5"/>
            </w:pPr>
            <w:proofErr w:type="spellStart"/>
            <w:r w:rsidRPr="004E1A5E">
              <w:rPr>
                <w:sz w:val="24"/>
              </w:rPr>
              <w:t>порядкаихвыполнения</w:t>
            </w:r>
            <w:proofErr w:type="spellEnd"/>
            <w:r w:rsidRPr="004E1A5E">
              <w:rPr>
                <w:sz w:val="24"/>
              </w:rPr>
              <w:t>.</w:t>
            </w:r>
          </w:p>
        </w:tc>
        <w:tc>
          <w:tcPr>
            <w:tcW w:w="368" w:type="pct"/>
            <w:noWrap/>
            <w:vAlign w:val="center"/>
          </w:tcPr>
          <w:p w14:paraId="411309D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3</w:t>
            </w:r>
          </w:p>
        </w:tc>
        <w:tc>
          <w:tcPr>
            <w:tcW w:w="568" w:type="pct"/>
            <w:vMerge/>
            <w:noWrap/>
            <w:vAlign w:val="center"/>
          </w:tcPr>
          <w:p w14:paraId="126E376F"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29515021"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2F7BBB4F" w14:textId="77777777" w:rsidR="00B724DF" w:rsidRPr="004E1A5E" w:rsidRDefault="00B724DF">
            <w:pPr>
              <w:suppressAutoHyphens/>
              <w:spacing w:after="0" w:line="240" w:lineRule="auto"/>
              <w:jc w:val="center"/>
              <w:rPr>
                <w:rFonts w:ascii="Times New Roman" w:hAnsi="Times New Roman"/>
                <w:bCs/>
                <w:iCs/>
                <w:sz w:val="28"/>
                <w:szCs w:val="28"/>
              </w:rPr>
            </w:pPr>
          </w:p>
        </w:tc>
      </w:tr>
      <w:tr w:rsidR="00B724DF" w:rsidRPr="004E1A5E" w14:paraId="0348C87B" w14:textId="77777777">
        <w:tc>
          <w:tcPr>
            <w:tcW w:w="778" w:type="pct"/>
            <w:vMerge/>
            <w:noWrap/>
          </w:tcPr>
          <w:p w14:paraId="432C25C7" w14:textId="77777777" w:rsidR="00B724DF" w:rsidRPr="004E1A5E" w:rsidRDefault="00B724DF">
            <w:pPr>
              <w:widowControl w:val="0"/>
              <w:autoSpaceDE w:val="0"/>
              <w:autoSpaceDN w:val="0"/>
              <w:spacing w:after="0" w:line="240" w:lineRule="auto"/>
              <w:rPr>
                <w:rFonts w:ascii="Times New Roman" w:hAnsi="Times New Roman"/>
                <w:b/>
                <w:bCs/>
                <w:sz w:val="24"/>
                <w:szCs w:val="24"/>
              </w:rPr>
            </w:pPr>
          </w:p>
        </w:tc>
        <w:tc>
          <w:tcPr>
            <w:tcW w:w="2082" w:type="pct"/>
            <w:noWrap/>
          </w:tcPr>
          <w:p w14:paraId="0FB22EBE" w14:textId="77777777" w:rsidR="00B724DF" w:rsidRPr="004E1A5E" w:rsidRDefault="00783E0E">
            <w:pPr>
              <w:pStyle w:val="TableParagraph"/>
              <w:spacing w:line="268" w:lineRule="exact"/>
              <w:ind w:left="5"/>
              <w:rPr>
                <w:sz w:val="24"/>
              </w:rPr>
            </w:pPr>
            <w:proofErr w:type="spellStart"/>
            <w:r w:rsidRPr="004E1A5E">
              <w:rPr>
                <w:sz w:val="24"/>
              </w:rPr>
              <w:t>Особенностиоформлениясборочныхчертежей.Упрощения,применяемыена</w:t>
            </w:r>
            <w:proofErr w:type="spellEnd"/>
          </w:p>
          <w:p w14:paraId="41B7F4A2" w14:textId="77777777" w:rsidR="00B724DF" w:rsidRPr="004E1A5E" w:rsidRDefault="00783E0E">
            <w:pPr>
              <w:pStyle w:val="TableParagraph"/>
              <w:spacing w:line="264" w:lineRule="exact"/>
              <w:ind w:left="5"/>
            </w:pPr>
            <w:r w:rsidRPr="004E1A5E">
              <w:rPr>
                <w:sz w:val="24"/>
              </w:rPr>
              <w:t>сборочных чертежах.</w:t>
            </w:r>
          </w:p>
        </w:tc>
        <w:tc>
          <w:tcPr>
            <w:tcW w:w="368" w:type="pct"/>
            <w:noWrap/>
            <w:vAlign w:val="center"/>
          </w:tcPr>
          <w:p w14:paraId="4930BAE0"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3</w:t>
            </w:r>
          </w:p>
        </w:tc>
        <w:tc>
          <w:tcPr>
            <w:tcW w:w="568" w:type="pct"/>
            <w:vMerge w:val="restart"/>
            <w:noWrap/>
            <w:vAlign w:val="center"/>
          </w:tcPr>
          <w:p w14:paraId="6D7DFCE9"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lang w:eastAsia="en-US"/>
              </w:rPr>
              <w:t>ЛР 01, ЛР 02, ЛР 07,  ЛР 08, ЛР 12</w:t>
            </w:r>
          </w:p>
        </w:tc>
        <w:tc>
          <w:tcPr>
            <w:tcW w:w="355" w:type="pct"/>
            <w:vMerge w:val="restart"/>
            <w:noWrap/>
            <w:vAlign w:val="center"/>
          </w:tcPr>
          <w:p w14:paraId="155C792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ПК 1.1</w:t>
            </w:r>
          </w:p>
          <w:p w14:paraId="17A150A6"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ПК 1.2</w:t>
            </w:r>
          </w:p>
          <w:p w14:paraId="229FA49B"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 xml:space="preserve"> ОК 01</w:t>
            </w:r>
          </w:p>
          <w:p w14:paraId="617A9FE7"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03</w:t>
            </w:r>
          </w:p>
          <w:p w14:paraId="385559B4"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04</w:t>
            </w:r>
          </w:p>
          <w:p w14:paraId="3D5F20B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ОК 05</w:t>
            </w:r>
          </w:p>
          <w:p w14:paraId="0577BE0B"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sz w:val="24"/>
                <w:szCs w:val="24"/>
              </w:rPr>
              <w:t>ОК 06</w:t>
            </w:r>
          </w:p>
        </w:tc>
        <w:tc>
          <w:tcPr>
            <w:tcW w:w="845" w:type="pct"/>
            <w:vMerge/>
            <w:noWrap/>
            <w:vAlign w:val="center"/>
          </w:tcPr>
          <w:p w14:paraId="5DC25521" w14:textId="77777777" w:rsidR="00B724DF" w:rsidRPr="004E1A5E" w:rsidRDefault="00B724DF">
            <w:pPr>
              <w:suppressAutoHyphens/>
              <w:spacing w:after="0" w:line="240" w:lineRule="auto"/>
              <w:jc w:val="center"/>
              <w:rPr>
                <w:rFonts w:ascii="Times New Roman" w:hAnsi="Times New Roman"/>
                <w:bCs/>
                <w:iCs/>
                <w:sz w:val="28"/>
                <w:szCs w:val="28"/>
              </w:rPr>
            </w:pPr>
          </w:p>
        </w:tc>
      </w:tr>
      <w:tr w:rsidR="00B724DF" w:rsidRPr="004E1A5E" w14:paraId="064245BB" w14:textId="77777777">
        <w:trPr>
          <w:trHeight w:val="23"/>
        </w:trPr>
        <w:tc>
          <w:tcPr>
            <w:tcW w:w="778" w:type="pct"/>
            <w:vMerge w:val="restart"/>
            <w:noWrap/>
          </w:tcPr>
          <w:p w14:paraId="1A3FC2F8" w14:textId="77777777" w:rsidR="00B724DF" w:rsidRPr="004E1A5E" w:rsidRDefault="00783E0E">
            <w:pPr>
              <w:pStyle w:val="TableParagraph"/>
              <w:spacing w:line="274" w:lineRule="exact"/>
              <w:ind w:left="0"/>
              <w:jc w:val="both"/>
              <w:rPr>
                <w:b/>
                <w:i/>
                <w:sz w:val="24"/>
              </w:rPr>
            </w:pPr>
            <w:r w:rsidRPr="004E1A5E">
              <w:rPr>
                <w:b/>
                <w:i/>
                <w:sz w:val="24"/>
              </w:rPr>
              <w:t>Тема1.9</w:t>
            </w:r>
          </w:p>
          <w:p w14:paraId="1B2764FD" w14:textId="77777777" w:rsidR="00B724DF" w:rsidRPr="004E1A5E" w:rsidRDefault="00783E0E">
            <w:pPr>
              <w:widowControl w:val="0"/>
              <w:autoSpaceDE w:val="0"/>
              <w:autoSpaceDN w:val="0"/>
              <w:spacing w:after="0" w:line="240" w:lineRule="auto"/>
              <w:rPr>
                <w:rFonts w:ascii="Times New Roman" w:hAnsi="Times New Roman"/>
                <w:b/>
                <w:bCs/>
                <w:sz w:val="24"/>
                <w:szCs w:val="24"/>
              </w:rPr>
            </w:pPr>
            <w:proofErr w:type="spellStart"/>
            <w:r w:rsidRPr="004E1A5E">
              <w:rPr>
                <w:rFonts w:ascii="Times New Roman" w:hAnsi="Times New Roman"/>
                <w:sz w:val="24"/>
              </w:rPr>
              <w:t>Чтениеидеталированиесборочныхчертежей</w:t>
            </w:r>
            <w:proofErr w:type="spellEnd"/>
          </w:p>
        </w:tc>
        <w:tc>
          <w:tcPr>
            <w:tcW w:w="2082" w:type="pct"/>
            <w:noWrap/>
          </w:tcPr>
          <w:p w14:paraId="5159ED90" w14:textId="77777777" w:rsidR="00B724DF" w:rsidRPr="004E1A5E" w:rsidRDefault="00783E0E">
            <w:pPr>
              <w:pStyle w:val="TableParagraph"/>
              <w:spacing w:line="256" w:lineRule="exact"/>
              <w:ind w:left="7"/>
              <w:rPr>
                <w:sz w:val="24"/>
                <w:szCs w:val="24"/>
              </w:rPr>
            </w:pPr>
            <w:proofErr w:type="spellStart"/>
            <w:r w:rsidRPr="004E1A5E">
              <w:rPr>
                <w:b/>
                <w:sz w:val="24"/>
              </w:rPr>
              <w:t>Практическиезанятия</w:t>
            </w:r>
            <w:proofErr w:type="spellEnd"/>
          </w:p>
        </w:tc>
        <w:tc>
          <w:tcPr>
            <w:tcW w:w="368" w:type="pct"/>
            <w:noWrap/>
            <w:vAlign w:val="center"/>
          </w:tcPr>
          <w:p w14:paraId="01FB9B3D" w14:textId="77777777" w:rsidR="00B724DF" w:rsidRPr="004E1A5E" w:rsidRDefault="00B724DF">
            <w:pPr>
              <w:spacing w:after="0" w:line="240" w:lineRule="auto"/>
              <w:jc w:val="center"/>
              <w:rPr>
                <w:rFonts w:ascii="Times New Roman" w:hAnsi="Times New Roman"/>
                <w:sz w:val="24"/>
                <w:szCs w:val="24"/>
              </w:rPr>
            </w:pPr>
          </w:p>
        </w:tc>
        <w:tc>
          <w:tcPr>
            <w:tcW w:w="568" w:type="pct"/>
            <w:vMerge/>
            <w:noWrap/>
            <w:vAlign w:val="center"/>
          </w:tcPr>
          <w:p w14:paraId="2C7F122F"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21E95032"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0EB664B6" w14:textId="77777777" w:rsidR="00B724DF" w:rsidRPr="004E1A5E" w:rsidRDefault="00B724DF">
            <w:pPr>
              <w:suppressAutoHyphens/>
              <w:spacing w:after="0" w:line="240" w:lineRule="auto"/>
              <w:jc w:val="center"/>
              <w:rPr>
                <w:rFonts w:ascii="Times New Roman" w:hAnsi="Times New Roman"/>
                <w:bCs/>
                <w:iCs/>
                <w:sz w:val="28"/>
                <w:szCs w:val="28"/>
              </w:rPr>
            </w:pPr>
          </w:p>
        </w:tc>
      </w:tr>
      <w:tr w:rsidR="00B724DF" w:rsidRPr="004E1A5E" w14:paraId="0A7439AE" w14:textId="77777777">
        <w:trPr>
          <w:trHeight w:val="23"/>
        </w:trPr>
        <w:tc>
          <w:tcPr>
            <w:tcW w:w="778" w:type="pct"/>
            <w:vMerge/>
            <w:noWrap/>
          </w:tcPr>
          <w:p w14:paraId="3779BF78" w14:textId="77777777" w:rsidR="00B724DF" w:rsidRPr="004E1A5E" w:rsidRDefault="00B724DF">
            <w:pPr>
              <w:widowControl w:val="0"/>
              <w:autoSpaceDE w:val="0"/>
              <w:autoSpaceDN w:val="0"/>
              <w:spacing w:after="0" w:line="240" w:lineRule="auto"/>
              <w:rPr>
                <w:rFonts w:ascii="Times New Roman" w:hAnsi="Times New Roman"/>
                <w:b/>
                <w:bCs/>
                <w:sz w:val="24"/>
                <w:szCs w:val="24"/>
              </w:rPr>
            </w:pPr>
          </w:p>
        </w:tc>
        <w:tc>
          <w:tcPr>
            <w:tcW w:w="2082" w:type="pct"/>
            <w:noWrap/>
          </w:tcPr>
          <w:p w14:paraId="54B342B2" w14:textId="77777777" w:rsidR="00B724DF" w:rsidRPr="004E1A5E" w:rsidRDefault="00783E0E">
            <w:pPr>
              <w:pStyle w:val="TableParagraph"/>
              <w:spacing w:line="268" w:lineRule="exact"/>
              <w:ind w:left="5" w:right="-15"/>
            </w:pPr>
            <w:r w:rsidRPr="004E1A5E">
              <w:rPr>
                <w:sz w:val="24"/>
              </w:rPr>
              <w:t xml:space="preserve">Чтение сборочного  чертежа.  Определение  </w:t>
            </w:r>
            <w:proofErr w:type="spellStart"/>
            <w:r w:rsidRPr="004E1A5E">
              <w:rPr>
                <w:sz w:val="24"/>
              </w:rPr>
              <w:t>назначенияи</w:t>
            </w:r>
            <w:proofErr w:type="spellEnd"/>
            <w:r w:rsidRPr="004E1A5E">
              <w:rPr>
                <w:sz w:val="24"/>
              </w:rPr>
              <w:t xml:space="preserve">   принципа </w:t>
            </w:r>
            <w:proofErr w:type="spellStart"/>
            <w:r w:rsidRPr="004E1A5E">
              <w:rPr>
                <w:sz w:val="24"/>
              </w:rPr>
              <w:t>работысборочнойединицы</w:t>
            </w:r>
            <w:proofErr w:type="spellEnd"/>
            <w:r w:rsidRPr="004E1A5E">
              <w:rPr>
                <w:sz w:val="24"/>
              </w:rPr>
              <w:t>.</w:t>
            </w:r>
          </w:p>
        </w:tc>
        <w:tc>
          <w:tcPr>
            <w:tcW w:w="368" w:type="pct"/>
            <w:noWrap/>
            <w:vAlign w:val="center"/>
          </w:tcPr>
          <w:p w14:paraId="7C129A46"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8" w:type="pct"/>
            <w:vMerge/>
            <w:noWrap/>
            <w:vAlign w:val="center"/>
          </w:tcPr>
          <w:p w14:paraId="70B57A0B"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7D17F9B2"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1BD30BB1" w14:textId="77777777" w:rsidR="00B724DF" w:rsidRPr="004E1A5E" w:rsidRDefault="00B724DF">
            <w:pPr>
              <w:suppressAutoHyphens/>
              <w:spacing w:after="0" w:line="240" w:lineRule="auto"/>
              <w:jc w:val="center"/>
              <w:rPr>
                <w:rFonts w:ascii="Times New Roman" w:hAnsi="Times New Roman"/>
                <w:bCs/>
                <w:iCs/>
                <w:sz w:val="28"/>
                <w:szCs w:val="28"/>
              </w:rPr>
            </w:pPr>
          </w:p>
        </w:tc>
      </w:tr>
      <w:tr w:rsidR="00B724DF" w:rsidRPr="004E1A5E" w14:paraId="5A3A59CE" w14:textId="77777777">
        <w:tc>
          <w:tcPr>
            <w:tcW w:w="778" w:type="pct"/>
            <w:vMerge/>
            <w:noWrap/>
          </w:tcPr>
          <w:p w14:paraId="27D57A6A" w14:textId="77777777" w:rsidR="00B724DF" w:rsidRPr="004E1A5E" w:rsidRDefault="00B724DF">
            <w:pPr>
              <w:widowControl w:val="0"/>
              <w:autoSpaceDE w:val="0"/>
              <w:autoSpaceDN w:val="0"/>
              <w:spacing w:after="0" w:line="240" w:lineRule="auto"/>
              <w:rPr>
                <w:rFonts w:ascii="Times New Roman" w:hAnsi="Times New Roman"/>
                <w:b/>
                <w:bCs/>
                <w:sz w:val="24"/>
                <w:szCs w:val="24"/>
              </w:rPr>
            </w:pPr>
          </w:p>
        </w:tc>
        <w:tc>
          <w:tcPr>
            <w:tcW w:w="2082" w:type="pct"/>
            <w:noWrap/>
          </w:tcPr>
          <w:p w14:paraId="43C602CF" w14:textId="77777777" w:rsidR="00B724DF" w:rsidRPr="004E1A5E" w:rsidRDefault="00783E0E">
            <w:pPr>
              <w:pStyle w:val="TableParagraph"/>
              <w:spacing w:line="270" w:lineRule="exact"/>
              <w:ind w:left="5"/>
            </w:pPr>
            <w:proofErr w:type="spellStart"/>
            <w:r w:rsidRPr="004E1A5E">
              <w:rPr>
                <w:sz w:val="24"/>
              </w:rPr>
              <w:t>Определениепорядкадеталированиясборочных</w:t>
            </w:r>
            <w:proofErr w:type="spellEnd"/>
            <w:r w:rsidRPr="004E1A5E">
              <w:rPr>
                <w:sz w:val="24"/>
              </w:rPr>
              <w:t xml:space="preserve"> чертежей.</w:t>
            </w:r>
          </w:p>
        </w:tc>
        <w:tc>
          <w:tcPr>
            <w:tcW w:w="368" w:type="pct"/>
            <w:noWrap/>
            <w:vAlign w:val="center"/>
          </w:tcPr>
          <w:p w14:paraId="1E6691E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8" w:type="pct"/>
            <w:vMerge/>
            <w:noWrap/>
            <w:vAlign w:val="center"/>
          </w:tcPr>
          <w:p w14:paraId="5FF8D297"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67B3CC1C"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77AA4588" w14:textId="77777777" w:rsidR="00B724DF" w:rsidRPr="004E1A5E" w:rsidRDefault="00B724DF">
            <w:pPr>
              <w:suppressAutoHyphens/>
              <w:spacing w:after="0" w:line="240" w:lineRule="auto"/>
              <w:jc w:val="center"/>
              <w:rPr>
                <w:rFonts w:ascii="Times New Roman" w:hAnsi="Times New Roman"/>
                <w:bCs/>
                <w:iCs/>
                <w:sz w:val="28"/>
                <w:szCs w:val="28"/>
              </w:rPr>
            </w:pPr>
          </w:p>
        </w:tc>
      </w:tr>
      <w:tr w:rsidR="00B724DF" w:rsidRPr="004E1A5E" w14:paraId="27E5C358" w14:textId="77777777">
        <w:trPr>
          <w:trHeight w:val="23"/>
        </w:trPr>
        <w:tc>
          <w:tcPr>
            <w:tcW w:w="778" w:type="pct"/>
            <w:vMerge w:val="restart"/>
            <w:noWrap/>
          </w:tcPr>
          <w:p w14:paraId="0B942727" w14:textId="77777777" w:rsidR="00B724DF" w:rsidRPr="004E1A5E" w:rsidRDefault="00783E0E">
            <w:pPr>
              <w:pStyle w:val="TableParagraph"/>
              <w:spacing w:line="274" w:lineRule="exact"/>
              <w:ind w:left="0"/>
              <w:jc w:val="both"/>
              <w:rPr>
                <w:rFonts w:eastAsia="SimSun"/>
                <w:b/>
                <w:i/>
                <w:sz w:val="24"/>
              </w:rPr>
            </w:pPr>
            <w:r w:rsidRPr="004E1A5E">
              <w:rPr>
                <w:rFonts w:eastAsia="SimSun"/>
                <w:b/>
                <w:i/>
                <w:sz w:val="24"/>
              </w:rPr>
              <w:t>Тема 1.10</w:t>
            </w:r>
          </w:p>
          <w:p w14:paraId="4DAECB8C" w14:textId="77777777" w:rsidR="00B724DF" w:rsidRPr="004E1A5E" w:rsidRDefault="00783E0E">
            <w:pPr>
              <w:widowControl w:val="0"/>
              <w:autoSpaceDE w:val="0"/>
              <w:autoSpaceDN w:val="0"/>
              <w:spacing w:after="0" w:line="240" w:lineRule="auto"/>
              <w:rPr>
                <w:rFonts w:ascii="Times New Roman" w:hAnsi="Times New Roman"/>
                <w:b/>
                <w:bCs/>
                <w:sz w:val="24"/>
                <w:szCs w:val="24"/>
              </w:rPr>
            </w:pPr>
            <w:r w:rsidRPr="004E1A5E">
              <w:rPr>
                <w:rFonts w:ascii="Times New Roman" w:hAnsi="Times New Roman"/>
                <w:sz w:val="24"/>
              </w:rPr>
              <w:t>Схемы</w:t>
            </w:r>
          </w:p>
        </w:tc>
        <w:tc>
          <w:tcPr>
            <w:tcW w:w="2082" w:type="pct"/>
            <w:noWrap/>
          </w:tcPr>
          <w:p w14:paraId="45C3A588" w14:textId="77777777" w:rsidR="00B724DF" w:rsidRPr="004E1A5E" w:rsidRDefault="00783E0E">
            <w:pPr>
              <w:pStyle w:val="TableParagraph"/>
              <w:spacing w:line="256" w:lineRule="exact"/>
              <w:ind w:left="7"/>
              <w:rPr>
                <w:sz w:val="24"/>
                <w:szCs w:val="24"/>
              </w:rPr>
            </w:pPr>
            <w:proofErr w:type="spellStart"/>
            <w:r w:rsidRPr="004E1A5E">
              <w:rPr>
                <w:b/>
                <w:sz w:val="24"/>
              </w:rPr>
              <w:t>Практическиезанятия</w:t>
            </w:r>
            <w:proofErr w:type="spellEnd"/>
          </w:p>
        </w:tc>
        <w:tc>
          <w:tcPr>
            <w:tcW w:w="368" w:type="pct"/>
            <w:noWrap/>
            <w:vAlign w:val="center"/>
          </w:tcPr>
          <w:p w14:paraId="7DB22CEB" w14:textId="77777777" w:rsidR="00B724DF" w:rsidRPr="004E1A5E" w:rsidRDefault="00B724DF">
            <w:pPr>
              <w:spacing w:after="0" w:line="240" w:lineRule="auto"/>
              <w:jc w:val="center"/>
              <w:rPr>
                <w:rFonts w:ascii="Times New Roman" w:hAnsi="Times New Roman"/>
                <w:sz w:val="24"/>
                <w:szCs w:val="24"/>
              </w:rPr>
            </w:pPr>
          </w:p>
        </w:tc>
        <w:tc>
          <w:tcPr>
            <w:tcW w:w="568" w:type="pct"/>
            <w:vMerge/>
            <w:noWrap/>
            <w:vAlign w:val="center"/>
          </w:tcPr>
          <w:p w14:paraId="37721D65"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2FDE866E"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06D80288" w14:textId="77777777" w:rsidR="00B724DF" w:rsidRPr="004E1A5E" w:rsidRDefault="00B724DF">
            <w:pPr>
              <w:suppressAutoHyphens/>
              <w:spacing w:after="0" w:line="240" w:lineRule="auto"/>
              <w:jc w:val="center"/>
              <w:rPr>
                <w:rFonts w:ascii="Times New Roman" w:hAnsi="Times New Roman"/>
                <w:bCs/>
                <w:iCs/>
                <w:sz w:val="28"/>
                <w:szCs w:val="28"/>
              </w:rPr>
            </w:pPr>
          </w:p>
        </w:tc>
      </w:tr>
      <w:tr w:rsidR="00B724DF" w:rsidRPr="004E1A5E" w14:paraId="0633DDCB" w14:textId="77777777">
        <w:tc>
          <w:tcPr>
            <w:tcW w:w="778" w:type="pct"/>
            <w:vMerge/>
            <w:noWrap/>
          </w:tcPr>
          <w:p w14:paraId="3483D9B1" w14:textId="77777777" w:rsidR="00B724DF" w:rsidRPr="004E1A5E" w:rsidRDefault="00B724DF">
            <w:pPr>
              <w:widowControl w:val="0"/>
              <w:autoSpaceDE w:val="0"/>
              <w:autoSpaceDN w:val="0"/>
              <w:spacing w:after="0" w:line="240" w:lineRule="auto"/>
              <w:rPr>
                <w:rFonts w:ascii="Times New Roman" w:hAnsi="Times New Roman"/>
                <w:b/>
                <w:bCs/>
                <w:sz w:val="24"/>
                <w:szCs w:val="24"/>
              </w:rPr>
            </w:pPr>
          </w:p>
        </w:tc>
        <w:tc>
          <w:tcPr>
            <w:tcW w:w="2082" w:type="pct"/>
            <w:noWrap/>
          </w:tcPr>
          <w:p w14:paraId="41432328" w14:textId="77777777" w:rsidR="00B724DF" w:rsidRPr="004E1A5E" w:rsidRDefault="00783E0E">
            <w:pPr>
              <w:pStyle w:val="TableParagraph"/>
              <w:spacing w:line="268" w:lineRule="exact"/>
              <w:ind w:left="5"/>
            </w:pPr>
            <w:proofErr w:type="spellStart"/>
            <w:r w:rsidRPr="004E1A5E">
              <w:rPr>
                <w:sz w:val="24"/>
              </w:rPr>
              <w:t>Определениевидовитиповсхем,ихназначение</w:t>
            </w:r>
            <w:proofErr w:type="spellEnd"/>
            <w:r w:rsidRPr="004E1A5E">
              <w:rPr>
                <w:sz w:val="24"/>
              </w:rPr>
              <w:t>.</w:t>
            </w:r>
          </w:p>
        </w:tc>
        <w:tc>
          <w:tcPr>
            <w:tcW w:w="368" w:type="pct"/>
            <w:noWrap/>
            <w:vAlign w:val="center"/>
          </w:tcPr>
          <w:p w14:paraId="47A896CA"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8" w:type="pct"/>
            <w:vMerge/>
            <w:noWrap/>
            <w:vAlign w:val="center"/>
          </w:tcPr>
          <w:p w14:paraId="29AD9462"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032234A5"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524A4487" w14:textId="77777777" w:rsidR="00B724DF" w:rsidRPr="004E1A5E" w:rsidRDefault="00B724DF">
            <w:pPr>
              <w:suppressAutoHyphens/>
              <w:spacing w:after="0" w:line="240" w:lineRule="auto"/>
              <w:jc w:val="center"/>
              <w:rPr>
                <w:rFonts w:ascii="Times New Roman" w:hAnsi="Times New Roman"/>
                <w:bCs/>
                <w:iCs/>
                <w:sz w:val="28"/>
                <w:szCs w:val="28"/>
              </w:rPr>
            </w:pPr>
          </w:p>
        </w:tc>
      </w:tr>
      <w:tr w:rsidR="00B724DF" w:rsidRPr="004E1A5E" w14:paraId="2252A16A" w14:textId="77777777">
        <w:trPr>
          <w:trHeight w:val="23"/>
        </w:trPr>
        <w:tc>
          <w:tcPr>
            <w:tcW w:w="2861" w:type="pct"/>
            <w:gridSpan w:val="2"/>
            <w:noWrap/>
            <w:vAlign w:val="center"/>
          </w:tcPr>
          <w:p w14:paraId="0ED06AB3" w14:textId="77777777" w:rsidR="00B724DF" w:rsidRPr="004E1A5E" w:rsidRDefault="00783E0E">
            <w:pPr>
              <w:suppressAutoHyphens/>
              <w:spacing w:after="0" w:line="240" w:lineRule="auto"/>
              <w:rPr>
                <w:rFonts w:ascii="Times New Roman" w:hAnsi="Times New Roman"/>
                <w:b/>
                <w:sz w:val="24"/>
                <w:szCs w:val="24"/>
                <w:lang w:eastAsia="en-US"/>
              </w:rPr>
            </w:pPr>
            <w:r w:rsidRPr="004E1A5E">
              <w:rPr>
                <w:rFonts w:ascii="Times New Roman" w:hAnsi="Times New Roman"/>
                <w:b/>
                <w:sz w:val="24"/>
                <w:szCs w:val="24"/>
              </w:rPr>
              <w:t>Промежуточная аттестация в форме дифференцированного зачета</w:t>
            </w:r>
          </w:p>
        </w:tc>
        <w:tc>
          <w:tcPr>
            <w:tcW w:w="368" w:type="pct"/>
            <w:noWrap/>
            <w:vAlign w:val="center"/>
          </w:tcPr>
          <w:p w14:paraId="6C9A001C"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b/>
                <w:i/>
                <w:sz w:val="24"/>
                <w:szCs w:val="24"/>
              </w:rPr>
              <w:t>2</w:t>
            </w:r>
          </w:p>
        </w:tc>
        <w:tc>
          <w:tcPr>
            <w:tcW w:w="568" w:type="pct"/>
            <w:noWrap/>
            <w:vAlign w:val="center"/>
          </w:tcPr>
          <w:p w14:paraId="6B031D04" w14:textId="77777777" w:rsidR="00B724DF" w:rsidRPr="004E1A5E" w:rsidRDefault="00B724DF">
            <w:pPr>
              <w:spacing w:after="0" w:line="240" w:lineRule="auto"/>
              <w:jc w:val="center"/>
              <w:rPr>
                <w:rFonts w:ascii="Times New Roman" w:hAnsi="Times New Roman"/>
                <w:b/>
                <w:i/>
                <w:sz w:val="24"/>
                <w:szCs w:val="24"/>
              </w:rPr>
            </w:pPr>
          </w:p>
        </w:tc>
        <w:tc>
          <w:tcPr>
            <w:tcW w:w="355" w:type="pct"/>
            <w:noWrap/>
            <w:vAlign w:val="center"/>
          </w:tcPr>
          <w:p w14:paraId="717D238D" w14:textId="77777777" w:rsidR="00B724DF" w:rsidRPr="004E1A5E" w:rsidRDefault="00B724DF">
            <w:pPr>
              <w:spacing w:after="0" w:line="240" w:lineRule="auto"/>
              <w:jc w:val="center"/>
              <w:rPr>
                <w:rFonts w:ascii="Times New Roman" w:hAnsi="Times New Roman"/>
                <w:b/>
                <w:i/>
                <w:sz w:val="24"/>
                <w:szCs w:val="24"/>
              </w:rPr>
            </w:pPr>
          </w:p>
        </w:tc>
        <w:tc>
          <w:tcPr>
            <w:tcW w:w="845" w:type="pct"/>
            <w:noWrap/>
            <w:vAlign w:val="center"/>
          </w:tcPr>
          <w:p w14:paraId="68C9D73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1E5629B" w14:textId="77777777">
        <w:trPr>
          <w:trHeight w:val="23"/>
        </w:trPr>
        <w:tc>
          <w:tcPr>
            <w:tcW w:w="2861" w:type="pct"/>
            <w:gridSpan w:val="2"/>
            <w:noWrap/>
            <w:vAlign w:val="center"/>
          </w:tcPr>
          <w:p w14:paraId="57073513" w14:textId="77777777" w:rsidR="00B724DF" w:rsidRPr="004E1A5E" w:rsidRDefault="00783E0E">
            <w:pPr>
              <w:spacing w:after="0" w:line="240" w:lineRule="auto"/>
              <w:rPr>
                <w:rFonts w:ascii="Times New Roman" w:hAnsi="Times New Roman"/>
                <w:b/>
                <w:sz w:val="24"/>
                <w:szCs w:val="24"/>
                <w:lang w:eastAsia="en-US"/>
              </w:rPr>
            </w:pPr>
            <w:r w:rsidRPr="004E1A5E">
              <w:rPr>
                <w:rFonts w:ascii="Times New Roman" w:hAnsi="Times New Roman"/>
                <w:b/>
                <w:bCs/>
                <w:sz w:val="24"/>
                <w:szCs w:val="24"/>
              </w:rPr>
              <w:t>Всего:</w:t>
            </w:r>
          </w:p>
        </w:tc>
        <w:tc>
          <w:tcPr>
            <w:tcW w:w="368" w:type="pct"/>
            <w:noWrap/>
            <w:vAlign w:val="center"/>
          </w:tcPr>
          <w:p w14:paraId="4A8C0460"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34</w:t>
            </w:r>
          </w:p>
        </w:tc>
        <w:tc>
          <w:tcPr>
            <w:tcW w:w="568" w:type="pct"/>
            <w:noWrap/>
            <w:vAlign w:val="center"/>
          </w:tcPr>
          <w:p w14:paraId="7890B4FB" w14:textId="77777777" w:rsidR="00B724DF" w:rsidRPr="004E1A5E" w:rsidRDefault="00B724DF">
            <w:pPr>
              <w:spacing w:after="0" w:line="240" w:lineRule="auto"/>
              <w:jc w:val="center"/>
              <w:rPr>
                <w:rFonts w:ascii="Times New Roman" w:hAnsi="Times New Roman"/>
                <w:b/>
                <w:bCs/>
                <w:i/>
                <w:sz w:val="24"/>
                <w:szCs w:val="24"/>
              </w:rPr>
            </w:pPr>
          </w:p>
        </w:tc>
        <w:tc>
          <w:tcPr>
            <w:tcW w:w="355" w:type="pct"/>
            <w:noWrap/>
            <w:vAlign w:val="center"/>
          </w:tcPr>
          <w:p w14:paraId="627C06C7" w14:textId="77777777" w:rsidR="00B724DF" w:rsidRPr="004E1A5E" w:rsidRDefault="00B724DF">
            <w:pPr>
              <w:spacing w:after="0" w:line="240" w:lineRule="auto"/>
              <w:jc w:val="center"/>
              <w:rPr>
                <w:rFonts w:ascii="Times New Roman" w:hAnsi="Times New Roman"/>
                <w:b/>
                <w:bCs/>
                <w:i/>
                <w:sz w:val="24"/>
                <w:szCs w:val="24"/>
              </w:rPr>
            </w:pPr>
          </w:p>
        </w:tc>
        <w:tc>
          <w:tcPr>
            <w:tcW w:w="845" w:type="pct"/>
            <w:noWrap/>
            <w:vAlign w:val="center"/>
          </w:tcPr>
          <w:p w14:paraId="4B1CFB66" w14:textId="77777777" w:rsidR="00B724DF" w:rsidRPr="004E1A5E" w:rsidRDefault="00B724DF">
            <w:pPr>
              <w:suppressAutoHyphens/>
              <w:spacing w:after="0" w:line="240" w:lineRule="auto"/>
              <w:jc w:val="center"/>
              <w:rPr>
                <w:rFonts w:ascii="Times New Roman" w:hAnsi="Times New Roman"/>
                <w:bCs/>
                <w:iCs/>
                <w:sz w:val="24"/>
                <w:szCs w:val="24"/>
              </w:rPr>
            </w:pPr>
          </w:p>
        </w:tc>
      </w:tr>
    </w:tbl>
    <w:p w14:paraId="48049306" w14:textId="77777777" w:rsidR="00B724DF" w:rsidRPr="004E1A5E" w:rsidRDefault="00B724DF">
      <w:pPr>
        <w:suppressAutoHyphens/>
        <w:spacing w:after="0" w:line="240" w:lineRule="auto"/>
        <w:jc w:val="both"/>
        <w:rPr>
          <w:rFonts w:ascii="Times New Roman" w:hAnsi="Times New Roman"/>
          <w:i/>
          <w:sz w:val="24"/>
          <w:szCs w:val="24"/>
        </w:rPr>
      </w:pPr>
    </w:p>
    <w:p w14:paraId="7289284A" w14:textId="77777777" w:rsidR="00B724DF" w:rsidRPr="004E1A5E" w:rsidRDefault="00B724DF">
      <w:pPr>
        <w:spacing w:after="0" w:line="240" w:lineRule="auto"/>
        <w:ind w:firstLine="709"/>
        <w:rPr>
          <w:rFonts w:ascii="Times New Roman" w:hAnsi="Times New Roman"/>
          <w:i/>
          <w:sz w:val="24"/>
          <w:szCs w:val="24"/>
        </w:rPr>
        <w:sectPr w:rsidR="00B724DF" w:rsidRPr="004E1A5E">
          <w:pgSz w:w="16840" w:h="11907" w:orient="landscape"/>
          <w:pgMar w:top="851" w:right="1134" w:bottom="851" w:left="992" w:header="709" w:footer="709" w:gutter="0"/>
          <w:cols w:space="720"/>
        </w:sectPr>
      </w:pPr>
    </w:p>
    <w:p w14:paraId="12DB9A4B" w14:textId="77777777" w:rsidR="00B724DF" w:rsidRPr="004E1A5E" w:rsidRDefault="00783E0E">
      <w:pPr>
        <w:pStyle w:val="1"/>
        <w:numPr>
          <w:ilvl w:val="0"/>
          <w:numId w:val="59"/>
        </w:numPr>
        <w:spacing w:before="0" w:after="0"/>
        <w:ind w:left="0" w:firstLine="0"/>
        <w:jc w:val="center"/>
        <w:rPr>
          <w:rStyle w:val="10"/>
          <w:b/>
          <w:bCs/>
        </w:rPr>
      </w:pPr>
      <w:r w:rsidRPr="004E1A5E">
        <w:rPr>
          <w:rStyle w:val="10"/>
          <w:b/>
          <w:bCs/>
        </w:rPr>
        <w:lastRenderedPageBreak/>
        <w:t>УСЛОВИЯ РЕАЛИЗАЦИИ УЧЕБНОЙ ДИСЦИПЛИНЫ</w:t>
      </w:r>
    </w:p>
    <w:p w14:paraId="0DBAE905" w14:textId="77777777" w:rsidR="00B724DF" w:rsidRPr="004E1A5E" w:rsidRDefault="00B724DF">
      <w:pPr>
        <w:suppressAutoHyphens/>
        <w:spacing w:after="0" w:line="240" w:lineRule="auto"/>
        <w:ind w:firstLine="709"/>
        <w:jc w:val="both"/>
        <w:rPr>
          <w:rFonts w:ascii="Times New Roman" w:hAnsi="Times New Roman"/>
          <w:b/>
          <w:bCs/>
          <w:sz w:val="24"/>
          <w:szCs w:val="24"/>
        </w:rPr>
      </w:pPr>
    </w:p>
    <w:p w14:paraId="568A1A04"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B14E3F2" w14:textId="77777777" w:rsidR="00B724DF" w:rsidRPr="004E1A5E" w:rsidRDefault="00783E0E">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sz w:val="24"/>
          <w:szCs w:val="24"/>
        </w:rPr>
      </w:pPr>
      <w:r w:rsidRPr="004E1A5E">
        <w:rPr>
          <w:rFonts w:ascii="Times New Roman" w:hAnsi="Times New Roman"/>
          <w:bCs/>
          <w:sz w:val="24"/>
          <w:szCs w:val="24"/>
        </w:rPr>
        <w:t>Кабинет</w:t>
      </w:r>
      <w:r w:rsidRPr="004E1A5E">
        <w:rPr>
          <w:rFonts w:ascii="Times New Roman" w:hAnsi="Times New Roman"/>
          <w:bCs/>
          <w:i/>
          <w:sz w:val="24"/>
          <w:szCs w:val="24"/>
        </w:rPr>
        <w:t xml:space="preserve"> «304/404»</w:t>
      </w:r>
      <w:r w:rsidRPr="004E1A5E">
        <w:rPr>
          <w:rFonts w:ascii="Times New Roman" w:hAnsi="Times New Roman"/>
          <w:sz w:val="24"/>
          <w:szCs w:val="24"/>
          <w:lang w:eastAsia="en-US"/>
        </w:rPr>
        <w:t>,</w:t>
      </w:r>
      <w:r w:rsidRPr="004E1A5E">
        <w:rPr>
          <w:rFonts w:ascii="Times New Roman" w:hAnsi="Times New Roman"/>
          <w:bCs/>
          <w:sz w:val="24"/>
          <w:szCs w:val="24"/>
        </w:rPr>
        <w:t xml:space="preserve">оснащенный в соответствии с п. 6.1.2.1 образовательной программы по профессии 26.01.01 Судостроитель – судоремонтник металлических судов </w:t>
      </w:r>
    </w:p>
    <w:p w14:paraId="3B79823F" w14:textId="77777777" w:rsidR="00B724DF" w:rsidRPr="004E1A5E" w:rsidRDefault="00B724DF">
      <w:pPr>
        <w:suppressAutoHyphens/>
        <w:autoSpaceDE w:val="0"/>
        <w:autoSpaceDN w:val="0"/>
        <w:adjustRightInd w:val="0"/>
        <w:spacing w:after="0" w:line="240" w:lineRule="auto"/>
        <w:ind w:firstLine="709"/>
        <w:jc w:val="both"/>
        <w:rPr>
          <w:rFonts w:ascii="Times New Roman" w:hAnsi="Times New Roman"/>
          <w:bCs/>
          <w:i/>
          <w:sz w:val="24"/>
          <w:szCs w:val="24"/>
        </w:rPr>
      </w:pPr>
    </w:p>
    <w:p w14:paraId="3F8681BB"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3.2. Информационное обеспечение реализации программы</w:t>
      </w:r>
    </w:p>
    <w:p w14:paraId="262BAA6B" w14:textId="77777777" w:rsidR="00B724DF" w:rsidRPr="004E1A5E" w:rsidRDefault="00783E0E" w:rsidP="004945C9">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r w:rsidRPr="004E1A5E">
        <w:rPr>
          <w:rFonts w:ascii="Times New Roman" w:hAnsi="Times New Roman"/>
          <w:b/>
          <w:sz w:val="24"/>
          <w:szCs w:val="24"/>
        </w:rPr>
        <w:t>3.2.1. Основные печатные издания</w:t>
      </w:r>
    </w:p>
    <w:p w14:paraId="74358949" w14:textId="77777777" w:rsidR="00B724DF" w:rsidRPr="004E1A5E" w:rsidRDefault="00B724DF" w:rsidP="004945C9">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p>
    <w:p w14:paraId="44E09B1F" w14:textId="77777777" w:rsidR="00B724DF" w:rsidRPr="004E1A5E" w:rsidRDefault="00783E0E">
      <w:pPr>
        <w:numPr>
          <w:ilvl w:val="3"/>
          <w:numId w:val="60"/>
        </w:numPr>
        <w:tabs>
          <w:tab w:val="left" w:pos="1100"/>
          <w:tab w:val="left" w:pos="1320"/>
        </w:tabs>
        <w:suppressAutoHyphens/>
        <w:spacing w:after="0" w:line="240" w:lineRule="auto"/>
        <w:ind w:left="0" w:firstLine="709"/>
        <w:contextualSpacing/>
        <w:jc w:val="both"/>
        <w:rPr>
          <w:rFonts w:ascii="Times New Roman" w:hAnsi="Times New Roman"/>
          <w:sz w:val="24"/>
          <w:szCs w:val="24"/>
          <w:lang w:eastAsia="ar-SA"/>
        </w:rPr>
      </w:pPr>
      <w:r w:rsidRPr="004E1A5E">
        <w:rPr>
          <w:rFonts w:ascii="Times New Roman" w:hAnsi="Times New Roman"/>
          <w:sz w:val="24"/>
          <w:szCs w:val="24"/>
          <w:lang w:eastAsia="ar-SA"/>
        </w:rPr>
        <w:t>Березина, Н.А. Инженерная графика: Учебное пособие / Н.А. Березина. - М.: Альфа-М, НИЦ ИНФРА-М, 2018. - 272 c.</w:t>
      </w:r>
    </w:p>
    <w:p w14:paraId="77ABD9C9" w14:textId="77777777" w:rsidR="00B724DF" w:rsidRPr="004E1A5E" w:rsidRDefault="00783E0E">
      <w:pPr>
        <w:numPr>
          <w:ilvl w:val="3"/>
          <w:numId w:val="60"/>
        </w:numPr>
        <w:tabs>
          <w:tab w:val="left" w:pos="1100"/>
          <w:tab w:val="left" w:pos="1320"/>
        </w:tabs>
        <w:suppressAutoHyphens/>
        <w:spacing w:after="0" w:line="240" w:lineRule="auto"/>
        <w:ind w:left="0" w:firstLine="709"/>
        <w:contextualSpacing/>
        <w:jc w:val="both"/>
        <w:rPr>
          <w:rFonts w:ascii="Times New Roman" w:hAnsi="Times New Roman"/>
          <w:sz w:val="24"/>
          <w:szCs w:val="24"/>
          <w:lang w:eastAsia="ar-SA"/>
        </w:rPr>
      </w:pPr>
      <w:r w:rsidRPr="004E1A5E">
        <w:rPr>
          <w:rFonts w:ascii="Times New Roman" w:hAnsi="Times New Roman"/>
          <w:sz w:val="24"/>
          <w:szCs w:val="24"/>
          <w:lang w:eastAsia="ar-SA"/>
        </w:rPr>
        <w:t xml:space="preserve">Исаев, И.А. Инженерная </w:t>
      </w:r>
      <w:proofErr w:type="spellStart"/>
      <w:r w:rsidRPr="004E1A5E">
        <w:rPr>
          <w:rFonts w:ascii="Times New Roman" w:hAnsi="Times New Roman"/>
          <w:sz w:val="24"/>
          <w:szCs w:val="24"/>
          <w:lang w:eastAsia="ar-SA"/>
        </w:rPr>
        <w:t>графика.Инженерная</w:t>
      </w:r>
      <w:proofErr w:type="spellEnd"/>
      <w:r w:rsidRPr="004E1A5E">
        <w:rPr>
          <w:rFonts w:ascii="Times New Roman" w:hAnsi="Times New Roman"/>
          <w:sz w:val="24"/>
          <w:szCs w:val="24"/>
          <w:lang w:eastAsia="ar-SA"/>
        </w:rPr>
        <w:t xml:space="preserve"> графика: Рабочая тетрадь. Часть 1 / И.А. Исаев. - М.: Форум, НИЦ ИНФРА-М, 2017. - 80 c.</w:t>
      </w:r>
    </w:p>
    <w:p w14:paraId="16CEF8F2" w14:textId="77777777" w:rsidR="00B724DF" w:rsidRPr="004E1A5E" w:rsidRDefault="00783E0E">
      <w:pPr>
        <w:numPr>
          <w:ilvl w:val="3"/>
          <w:numId w:val="60"/>
        </w:numPr>
        <w:tabs>
          <w:tab w:val="left" w:pos="1100"/>
          <w:tab w:val="left" w:pos="1320"/>
        </w:tabs>
        <w:suppressAutoHyphens/>
        <w:spacing w:after="0" w:line="240" w:lineRule="auto"/>
        <w:ind w:left="0" w:firstLine="709"/>
        <w:contextualSpacing/>
        <w:jc w:val="both"/>
        <w:rPr>
          <w:rFonts w:ascii="Times New Roman" w:hAnsi="Times New Roman"/>
          <w:sz w:val="24"/>
          <w:szCs w:val="24"/>
          <w:lang w:eastAsia="ar-SA"/>
        </w:rPr>
      </w:pPr>
      <w:r w:rsidRPr="004E1A5E">
        <w:rPr>
          <w:rFonts w:ascii="Times New Roman" w:hAnsi="Times New Roman"/>
          <w:sz w:val="24"/>
          <w:szCs w:val="24"/>
          <w:lang w:eastAsia="ar-SA"/>
        </w:rPr>
        <w:t>Исаев, И.А. Инженерная графика: Рабочая тетрадь. Часть II / И.А. Исаев. -М.: Форум, НИЦ ИНФРА-М, 2017. - 56 c.</w:t>
      </w:r>
    </w:p>
    <w:p w14:paraId="1D311862" w14:textId="77777777" w:rsidR="00B724DF" w:rsidRPr="004E1A5E" w:rsidRDefault="00783E0E">
      <w:pPr>
        <w:numPr>
          <w:ilvl w:val="3"/>
          <w:numId w:val="60"/>
        </w:numPr>
        <w:tabs>
          <w:tab w:val="left" w:pos="1100"/>
          <w:tab w:val="left" w:pos="1320"/>
        </w:tabs>
        <w:suppressAutoHyphens/>
        <w:spacing w:after="0" w:line="240" w:lineRule="auto"/>
        <w:ind w:left="0" w:firstLine="709"/>
        <w:contextualSpacing/>
        <w:jc w:val="both"/>
        <w:rPr>
          <w:rFonts w:ascii="Times New Roman" w:hAnsi="Times New Roman"/>
          <w:sz w:val="24"/>
          <w:szCs w:val="24"/>
          <w:lang w:eastAsia="ar-SA"/>
        </w:rPr>
      </w:pPr>
      <w:proofErr w:type="spellStart"/>
      <w:r w:rsidRPr="004E1A5E">
        <w:rPr>
          <w:rFonts w:ascii="Times New Roman" w:hAnsi="Times New Roman"/>
          <w:sz w:val="24"/>
          <w:szCs w:val="24"/>
          <w:lang w:eastAsia="ar-SA"/>
        </w:rPr>
        <w:t>Пуйческу</w:t>
      </w:r>
      <w:proofErr w:type="spellEnd"/>
      <w:r w:rsidRPr="004E1A5E">
        <w:rPr>
          <w:rFonts w:ascii="Times New Roman" w:hAnsi="Times New Roman"/>
          <w:sz w:val="24"/>
          <w:szCs w:val="24"/>
          <w:lang w:eastAsia="ar-SA"/>
        </w:rPr>
        <w:t xml:space="preserve"> Ф. И. / Инженерная графика: учебник для студ. учреждений </w:t>
      </w:r>
      <w:proofErr w:type="spellStart"/>
      <w:r w:rsidRPr="004E1A5E">
        <w:rPr>
          <w:rFonts w:ascii="Times New Roman" w:hAnsi="Times New Roman"/>
          <w:sz w:val="24"/>
          <w:szCs w:val="24"/>
          <w:lang w:eastAsia="ar-SA"/>
        </w:rPr>
        <w:t>сред.проф</w:t>
      </w:r>
      <w:proofErr w:type="spellEnd"/>
      <w:r w:rsidRPr="004E1A5E">
        <w:rPr>
          <w:rFonts w:ascii="Times New Roman" w:hAnsi="Times New Roman"/>
          <w:sz w:val="24"/>
          <w:szCs w:val="24"/>
          <w:lang w:eastAsia="ar-SA"/>
        </w:rPr>
        <w:t xml:space="preserve">. образования / Ф. И. </w:t>
      </w:r>
      <w:proofErr w:type="spellStart"/>
      <w:r w:rsidRPr="004E1A5E">
        <w:rPr>
          <w:rFonts w:ascii="Times New Roman" w:hAnsi="Times New Roman"/>
          <w:sz w:val="24"/>
          <w:szCs w:val="24"/>
          <w:lang w:eastAsia="ar-SA"/>
        </w:rPr>
        <w:t>Пуйческу</w:t>
      </w:r>
      <w:proofErr w:type="spellEnd"/>
      <w:r w:rsidRPr="004E1A5E">
        <w:rPr>
          <w:rFonts w:ascii="Times New Roman" w:hAnsi="Times New Roman"/>
          <w:sz w:val="24"/>
          <w:szCs w:val="24"/>
          <w:lang w:eastAsia="ar-SA"/>
        </w:rPr>
        <w:t>, С. Н. Муравьев, Н. А. Чванова. — 3-е изд., стер.— М.: Издательский центр «Академия», 2018. — 320 с.</w:t>
      </w:r>
    </w:p>
    <w:p w14:paraId="7F81317A" w14:textId="77777777" w:rsidR="00B724DF" w:rsidRPr="004E1A5E" w:rsidRDefault="00783E0E">
      <w:pPr>
        <w:numPr>
          <w:ilvl w:val="3"/>
          <w:numId w:val="60"/>
        </w:numPr>
        <w:tabs>
          <w:tab w:val="left" w:pos="1100"/>
          <w:tab w:val="left" w:pos="1320"/>
        </w:tabs>
        <w:suppressAutoHyphens/>
        <w:spacing w:after="0" w:line="240" w:lineRule="auto"/>
        <w:ind w:left="0" w:firstLine="709"/>
        <w:contextualSpacing/>
        <w:jc w:val="both"/>
        <w:rPr>
          <w:rFonts w:ascii="Times New Roman" w:hAnsi="Times New Roman"/>
          <w:sz w:val="24"/>
          <w:szCs w:val="24"/>
          <w:lang w:eastAsia="ar-SA"/>
        </w:rPr>
      </w:pPr>
      <w:r w:rsidRPr="004E1A5E">
        <w:rPr>
          <w:rFonts w:ascii="Times New Roman" w:hAnsi="Times New Roman"/>
          <w:sz w:val="24"/>
          <w:szCs w:val="24"/>
          <w:lang w:eastAsia="ar-SA"/>
        </w:rPr>
        <w:t xml:space="preserve">Компас: Руководство пользователя. – М.: </w:t>
      </w:r>
      <w:proofErr w:type="spellStart"/>
      <w:r w:rsidRPr="004E1A5E">
        <w:rPr>
          <w:rFonts w:ascii="Times New Roman" w:hAnsi="Times New Roman"/>
          <w:sz w:val="24"/>
          <w:szCs w:val="24"/>
          <w:lang w:eastAsia="ar-SA"/>
        </w:rPr>
        <w:t>Аскон</w:t>
      </w:r>
      <w:proofErr w:type="spellEnd"/>
      <w:r w:rsidRPr="004E1A5E">
        <w:rPr>
          <w:rFonts w:ascii="Times New Roman" w:hAnsi="Times New Roman"/>
          <w:sz w:val="24"/>
          <w:szCs w:val="24"/>
          <w:lang w:eastAsia="ar-SA"/>
        </w:rPr>
        <w:t>, 2018,-346с.</w:t>
      </w:r>
    </w:p>
    <w:p w14:paraId="1A541946" w14:textId="77777777" w:rsidR="00B724DF" w:rsidRPr="004E1A5E" w:rsidRDefault="00783E0E">
      <w:pPr>
        <w:numPr>
          <w:ilvl w:val="3"/>
          <w:numId w:val="60"/>
        </w:numPr>
        <w:tabs>
          <w:tab w:val="left" w:pos="1100"/>
          <w:tab w:val="left" w:pos="1320"/>
        </w:tabs>
        <w:suppressAutoHyphens/>
        <w:spacing w:after="0" w:line="240" w:lineRule="auto"/>
        <w:ind w:left="0" w:firstLine="709"/>
        <w:contextualSpacing/>
        <w:jc w:val="both"/>
        <w:rPr>
          <w:rFonts w:ascii="Times New Roman" w:hAnsi="Times New Roman"/>
          <w:sz w:val="24"/>
          <w:szCs w:val="24"/>
          <w:lang w:eastAsia="ar-SA"/>
        </w:rPr>
      </w:pPr>
      <w:r w:rsidRPr="004E1A5E">
        <w:rPr>
          <w:rFonts w:ascii="Times New Roman" w:hAnsi="Times New Roman"/>
          <w:sz w:val="24"/>
          <w:szCs w:val="24"/>
          <w:lang w:eastAsia="ar-SA"/>
        </w:rPr>
        <w:t>Чекмарев, А.А. Инженерная графика. Машиностроительное черчение: Учебник / А.А. Чекмарев. - М.: НИЦ ИНФРА-М, 2017. - 396 c.</w:t>
      </w:r>
    </w:p>
    <w:p w14:paraId="275A40F6" w14:textId="77777777" w:rsidR="00B724DF" w:rsidRPr="004E1A5E" w:rsidRDefault="00B724DF" w:rsidP="004945C9">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p>
    <w:p w14:paraId="4C7AEF7D" w14:textId="77777777" w:rsidR="00B724DF" w:rsidRPr="004E1A5E" w:rsidRDefault="00783E0E" w:rsidP="004945C9">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r w:rsidRPr="004E1A5E">
        <w:rPr>
          <w:rFonts w:ascii="Times New Roman" w:hAnsi="Times New Roman"/>
          <w:b/>
          <w:sz w:val="24"/>
          <w:szCs w:val="24"/>
        </w:rPr>
        <w:t xml:space="preserve">3.2.2.Основные электронные издания </w:t>
      </w:r>
    </w:p>
    <w:p w14:paraId="23426B40" w14:textId="77777777" w:rsidR="00B724DF" w:rsidRPr="004E1A5E" w:rsidRDefault="00B724DF">
      <w:pPr>
        <w:spacing w:after="0" w:line="240" w:lineRule="auto"/>
        <w:ind w:firstLine="709"/>
        <w:contextualSpacing/>
        <w:jc w:val="both"/>
        <w:rPr>
          <w:rFonts w:ascii="Times New Roman" w:hAnsi="Times New Roman"/>
          <w:b/>
          <w:sz w:val="24"/>
          <w:szCs w:val="24"/>
        </w:rPr>
      </w:pPr>
    </w:p>
    <w:p w14:paraId="46192BC0" w14:textId="77777777" w:rsidR="00B724DF" w:rsidRPr="004E1A5E" w:rsidRDefault="00783E0E">
      <w:pPr>
        <w:numPr>
          <w:ilvl w:val="3"/>
          <w:numId w:val="61"/>
        </w:numPr>
        <w:tabs>
          <w:tab w:val="left" w:pos="1100"/>
          <w:tab w:val="left" w:pos="1320"/>
        </w:tabs>
        <w:suppressAutoHyphens/>
        <w:spacing w:after="0" w:line="240" w:lineRule="auto"/>
        <w:ind w:left="0" w:firstLine="709"/>
        <w:contextualSpacing/>
        <w:jc w:val="both"/>
        <w:rPr>
          <w:rFonts w:ascii="Times New Roman" w:hAnsi="Times New Roman"/>
          <w:sz w:val="24"/>
          <w:szCs w:val="24"/>
          <w:lang w:eastAsia="ar-SA"/>
        </w:rPr>
      </w:pPr>
      <w:r w:rsidRPr="004E1A5E">
        <w:rPr>
          <w:rFonts w:ascii="Times New Roman" w:hAnsi="Times New Roman"/>
          <w:sz w:val="24"/>
          <w:szCs w:val="24"/>
          <w:lang w:eastAsia="ar-SA"/>
        </w:rPr>
        <w:t>Электронный учебник (</w:t>
      </w:r>
      <w:hyperlink r:id="rId90">
        <w:r w:rsidRPr="004E1A5E">
          <w:rPr>
            <w:rFonts w:ascii="Times New Roman" w:hAnsi="Times New Roman"/>
            <w:sz w:val="24"/>
            <w:szCs w:val="24"/>
            <w:lang w:eastAsia="ar-SA"/>
          </w:rPr>
          <w:t>http://engineering-graphics.</w:t>
        </w:r>
      </w:hyperlink>
      <w:r w:rsidRPr="004E1A5E">
        <w:rPr>
          <w:rFonts w:ascii="Times New Roman" w:hAnsi="Times New Roman"/>
          <w:sz w:val="24"/>
          <w:szCs w:val="24"/>
          <w:lang w:eastAsia="ar-SA"/>
        </w:rPr>
        <w:t xml:space="preserve"> </w:t>
      </w:r>
      <w:proofErr w:type="spellStart"/>
      <w:r w:rsidRPr="004E1A5E">
        <w:rPr>
          <w:rFonts w:ascii="Times New Roman" w:hAnsi="Times New Roman"/>
          <w:sz w:val="24"/>
          <w:szCs w:val="24"/>
          <w:lang w:eastAsia="ar-SA"/>
        </w:rPr>
        <w:t>spb</w:t>
      </w:r>
      <w:proofErr w:type="spellEnd"/>
      <w:r w:rsidRPr="004E1A5E">
        <w:rPr>
          <w:rFonts w:ascii="Times New Roman" w:hAnsi="Times New Roman"/>
          <w:sz w:val="24"/>
          <w:szCs w:val="24"/>
          <w:lang w:eastAsia="ar-SA"/>
        </w:rPr>
        <w:t xml:space="preserve">. </w:t>
      </w:r>
      <w:proofErr w:type="spellStart"/>
      <w:r w:rsidRPr="004E1A5E">
        <w:rPr>
          <w:rFonts w:ascii="Times New Roman" w:hAnsi="Times New Roman"/>
          <w:sz w:val="24"/>
          <w:szCs w:val="24"/>
          <w:lang w:eastAsia="ar-SA"/>
        </w:rPr>
        <w:t>ru</w:t>
      </w:r>
      <w:proofErr w:type="spellEnd"/>
      <w:r w:rsidRPr="004E1A5E">
        <w:rPr>
          <w:rFonts w:ascii="Times New Roman" w:hAnsi="Times New Roman"/>
          <w:sz w:val="24"/>
          <w:szCs w:val="24"/>
          <w:lang w:eastAsia="ar-SA"/>
        </w:rPr>
        <w:t>/</w:t>
      </w:r>
      <w:proofErr w:type="spellStart"/>
      <w:r w:rsidRPr="004E1A5E">
        <w:rPr>
          <w:rFonts w:ascii="Times New Roman" w:hAnsi="Times New Roman"/>
          <w:sz w:val="24"/>
          <w:szCs w:val="24"/>
          <w:lang w:eastAsia="ar-SA"/>
        </w:rPr>
        <w:t>book</w:t>
      </w:r>
      <w:proofErr w:type="spellEnd"/>
      <w:r w:rsidRPr="004E1A5E">
        <w:rPr>
          <w:rFonts w:ascii="Times New Roman" w:hAnsi="Times New Roman"/>
          <w:sz w:val="24"/>
          <w:szCs w:val="24"/>
          <w:lang w:eastAsia="ar-SA"/>
        </w:rPr>
        <w:t xml:space="preserve">. </w:t>
      </w:r>
      <w:proofErr w:type="spellStart"/>
      <w:r w:rsidRPr="004E1A5E">
        <w:rPr>
          <w:rFonts w:ascii="Times New Roman" w:hAnsi="Times New Roman"/>
          <w:sz w:val="24"/>
          <w:szCs w:val="24"/>
          <w:lang w:eastAsia="ar-SA"/>
        </w:rPr>
        <w:t>Php</w:t>
      </w:r>
      <w:proofErr w:type="spellEnd"/>
      <w:r w:rsidRPr="004E1A5E">
        <w:rPr>
          <w:rFonts w:ascii="Times New Roman" w:hAnsi="Times New Roman"/>
          <w:sz w:val="24"/>
          <w:szCs w:val="24"/>
          <w:lang w:eastAsia="ar-SA"/>
        </w:rPr>
        <w:t>)</w:t>
      </w:r>
    </w:p>
    <w:p w14:paraId="4EB032C0" w14:textId="77777777" w:rsidR="00B724DF" w:rsidRPr="004E1A5E" w:rsidRDefault="00783E0E">
      <w:pPr>
        <w:numPr>
          <w:ilvl w:val="3"/>
          <w:numId w:val="61"/>
        </w:numPr>
        <w:tabs>
          <w:tab w:val="left" w:pos="1100"/>
          <w:tab w:val="left" w:pos="1320"/>
        </w:tabs>
        <w:suppressAutoHyphens/>
        <w:spacing w:after="0" w:line="240" w:lineRule="auto"/>
        <w:ind w:left="0" w:firstLine="709"/>
        <w:contextualSpacing/>
        <w:jc w:val="both"/>
        <w:rPr>
          <w:rFonts w:ascii="Times New Roman" w:hAnsi="Times New Roman"/>
          <w:sz w:val="24"/>
          <w:szCs w:val="24"/>
          <w:lang w:eastAsia="ar-SA"/>
        </w:rPr>
      </w:pPr>
      <w:proofErr w:type="spellStart"/>
      <w:r w:rsidRPr="004E1A5E">
        <w:rPr>
          <w:rFonts w:ascii="Times New Roman" w:hAnsi="Times New Roman"/>
          <w:sz w:val="24"/>
          <w:szCs w:val="24"/>
          <w:lang w:eastAsia="ar-SA"/>
        </w:rPr>
        <w:t>Cайт</w:t>
      </w:r>
      <w:proofErr w:type="spellEnd"/>
      <w:r w:rsidRPr="004E1A5E">
        <w:rPr>
          <w:rFonts w:ascii="Times New Roman" w:hAnsi="Times New Roman"/>
          <w:sz w:val="24"/>
          <w:szCs w:val="24"/>
          <w:lang w:eastAsia="ar-SA"/>
        </w:rPr>
        <w:t>, посвященный начертательной геометрии и инженерной графике. (</w:t>
      </w:r>
      <w:hyperlink r:id="rId91">
        <w:r w:rsidRPr="004E1A5E">
          <w:rPr>
            <w:rFonts w:ascii="Times New Roman" w:hAnsi="Times New Roman"/>
            <w:sz w:val="24"/>
            <w:szCs w:val="24"/>
            <w:lang w:eastAsia="ar-SA"/>
          </w:rPr>
          <w:t>http://ng-</w:t>
        </w:r>
      </w:hyperlink>
      <w:r w:rsidRPr="004E1A5E">
        <w:rPr>
          <w:rFonts w:ascii="Times New Roman" w:hAnsi="Times New Roman"/>
          <w:sz w:val="24"/>
          <w:szCs w:val="24"/>
          <w:lang w:eastAsia="ar-SA"/>
        </w:rPr>
        <w:t xml:space="preserve"> </w:t>
      </w:r>
      <w:proofErr w:type="spellStart"/>
      <w:r w:rsidRPr="004E1A5E">
        <w:rPr>
          <w:rFonts w:ascii="Times New Roman" w:hAnsi="Times New Roman"/>
          <w:sz w:val="24"/>
          <w:szCs w:val="24"/>
          <w:lang w:eastAsia="ar-SA"/>
        </w:rPr>
        <w:t>ig</w:t>
      </w:r>
      <w:proofErr w:type="spellEnd"/>
      <w:r w:rsidRPr="004E1A5E">
        <w:rPr>
          <w:rFonts w:ascii="Times New Roman" w:hAnsi="Times New Roman"/>
          <w:sz w:val="24"/>
          <w:szCs w:val="24"/>
          <w:lang w:eastAsia="ar-SA"/>
        </w:rPr>
        <w:t xml:space="preserve">. </w:t>
      </w:r>
      <w:proofErr w:type="spellStart"/>
      <w:r w:rsidRPr="004E1A5E">
        <w:rPr>
          <w:rFonts w:ascii="Times New Roman" w:hAnsi="Times New Roman"/>
          <w:sz w:val="24"/>
          <w:szCs w:val="24"/>
          <w:lang w:eastAsia="ar-SA"/>
        </w:rPr>
        <w:t>narod</w:t>
      </w:r>
      <w:proofErr w:type="spellEnd"/>
      <w:r w:rsidRPr="004E1A5E">
        <w:rPr>
          <w:rFonts w:ascii="Times New Roman" w:hAnsi="Times New Roman"/>
          <w:sz w:val="24"/>
          <w:szCs w:val="24"/>
          <w:lang w:eastAsia="ar-SA"/>
        </w:rPr>
        <w:t xml:space="preserve">. </w:t>
      </w:r>
      <w:proofErr w:type="spellStart"/>
      <w:r w:rsidRPr="004E1A5E">
        <w:rPr>
          <w:rFonts w:ascii="Times New Roman" w:hAnsi="Times New Roman"/>
          <w:sz w:val="24"/>
          <w:szCs w:val="24"/>
          <w:lang w:eastAsia="ar-SA"/>
        </w:rPr>
        <w:t>ru</w:t>
      </w:r>
      <w:proofErr w:type="spellEnd"/>
      <w:r w:rsidRPr="004E1A5E">
        <w:rPr>
          <w:rFonts w:ascii="Times New Roman" w:hAnsi="Times New Roman"/>
          <w:sz w:val="24"/>
          <w:szCs w:val="24"/>
          <w:lang w:eastAsia="ar-SA"/>
        </w:rPr>
        <w:t>/)</w:t>
      </w:r>
    </w:p>
    <w:p w14:paraId="5897CCF6" w14:textId="77777777" w:rsidR="00B724DF" w:rsidRPr="004E1A5E" w:rsidRDefault="00783E0E">
      <w:pPr>
        <w:numPr>
          <w:ilvl w:val="3"/>
          <w:numId w:val="61"/>
        </w:numPr>
        <w:tabs>
          <w:tab w:val="left" w:pos="1100"/>
          <w:tab w:val="left" w:pos="1320"/>
        </w:tabs>
        <w:suppressAutoHyphens/>
        <w:spacing w:after="0" w:line="240" w:lineRule="auto"/>
        <w:ind w:left="0" w:firstLine="709"/>
        <w:contextualSpacing/>
        <w:jc w:val="both"/>
        <w:rPr>
          <w:rFonts w:ascii="Times New Roman" w:hAnsi="Times New Roman"/>
          <w:sz w:val="24"/>
          <w:szCs w:val="24"/>
          <w:lang w:eastAsia="ar-SA"/>
        </w:rPr>
      </w:pPr>
      <w:r w:rsidRPr="004E1A5E">
        <w:rPr>
          <w:rFonts w:ascii="Times New Roman" w:hAnsi="Times New Roman"/>
          <w:sz w:val="24"/>
          <w:szCs w:val="24"/>
          <w:lang w:eastAsia="ar-SA"/>
        </w:rPr>
        <w:t>Всезнающий сайт про черчение. (</w:t>
      </w:r>
      <w:hyperlink r:id="rId92">
        <w:r w:rsidRPr="004E1A5E">
          <w:rPr>
            <w:rFonts w:ascii="Times New Roman" w:hAnsi="Times New Roman"/>
            <w:sz w:val="24"/>
            <w:szCs w:val="24"/>
            <w:lang w:eastAsia="ar-SA"/>
          </w:rPr>
          <w:t>http://www.</w:t>
        </w:r>
      </w:hyperlink>
      <w:r w:rsidRPr="004E1A5E">
        <w:rPr>
          <w:rFonts w:ascii="Times New Roman" w:hAnsi="Times New Roman"/>
          <w:sz w:val="24"/>
          <w:szCs w:val="24"/>
          <w:lang w:eastAsia="ar-SA"/>
        </w:rPr>
        <w:t xml:space="preserve"> </w:t>
      </w:r>
      <w:proofErr w:type="spellStart"/>
      <w:r w:rsidRPr="004E1A5E">
        <w:rPr>
          <w:rFonts w:ascii="Times New Roman" w:hAnsi="Times New Roman"/>
          <w:sz w:val="24"/>
          <w:szCs w:val="24"/>
          <w:lang w:eastAsia="ar-SA"/>
        </w:rPr>
        <w:t>cherch</w:t>
      </w:r>
      <w:proofErr w:type="spellEnd"/>
      <w:r w:rsidRPr="004E1A5E">
        <w:rPr>
          <w:rFonts w:ascii="Times New Roman" w:hAnsi="Times New Roman"/>
          <w:sz w:val="24"/>
          <w:szCs w:val="24"/>
          <w:lang w:eastAsia="ar-SA"/>
        </w:rPr>
        <w:t xml:space="preserve">. </w:t>
      </w:r>
      <w:proofErr w:type="spellStart"/>
      <w:r w:rsidRPr="004E1A5E">
        <w:rPr>
          <w:rFonts w:ascii="Times New Roman" w:hAnsi="Times New Roman"/>
          <w:sz w:val="24"/>
          <w:szCs w:val="24"/>
          <w:lang w:eastAsia="ar-SA"/>
        </w:rPr>
        <w:t>ru</w:t>
      </w:r>
      <w:proofErr w:type="spellEnd"/>
      <w:r w:rsidRPr="004E1A5E">
        <w:rPr>
          <w:rFonts w:ascii="Times New Roman" w:hAnsi="Times New Roman"/>
          <w:sz w:val="24"/>
          <w:szCs w:val="24"/>
          <w:lang w:eastAsia="ar-SA"/>
        </w:rPr>
        <w:t>/)</w:t>
      </w:r>
    </w:p>
    <w:p w14:paraId="529ED1B5" w14:textId="77777777" w:rsidR="00B724DF" w:rsidRPr="004E1A5E" w:rsidRDefault="00783E0E">
      <w:pPr>
        <w:numPr>
          <w:ilvl w:val="3"/>
          <w:numId w:val="61"/>
        </w:numPr>
        <w:tabs>
          <w:tab w:val="left" w:pos="1100"/>
          <w:tab w:val="left" w:pos="1320"/>
        </w:tabs>
        <w:suppressAutoHyphens/>
        <w:spacing w:after="0" w:line="240" w:lineRule="auto"/>
        <w:ind w:left="0" w:firstLine="709"/>
        <w:contextualSpacing/>
        <w:jc w:val="both"/>
        <w:rPr>
          <w:rFonts w:ascii="Times New Roman" w:hAnsi="Times New Roman"/>
          <w:sz w:val="24"/>
          <w:szCs w:val="24"/>
          <w:lang w:eastAsia="ar-SA"/>
        </w:rPr>
      </w:pPr>
      <w:r w:rsidRPr="004E1A5E">
        <w:rPr>
          <w:rFonts w:ascii="Times New Roman" w:hAnsi="Times New Roman"/>
          <w:sz w:val="24"/>
          <w:szCs w:val="24"/>
          <w:lang w:eastAsia="ar-SA"/>
        </w:rPr>
        <w:t>Справочник по черчению. (</w:t>
      </w:r>
      <w:hyperlink r:id="rId93">
        <w:r w:rsidRPr="004E1A5E">
          <w:rPr>
            <w:rFonts w:ascii="Times New Roman" w:hAnsi="Times New Roman"/>
            <w:sz w:val="24"/>
            <w:szCs w:val="24"/>
            <w:lang w:eastAsia="ar-SA"/>
          </w:rPr>
          <w:t>http://www.</w:t>
        </w:r>
      </w:hyperlink>
      <w:r w:rsidRPr="004E1A5E">
        <w:rPr>
          <w:rFonts w:ascii="Times New Roman" w:hAnsi="Times New Roman"/>
          <w:sz w:val="24"/>
          <w:szCs w:val="24"/>
          <w:lang w:eastAsia="ar-SA"/>
        </w:rPr>
        <w:t xml:space="preserve"> </w:t>
      </w:r>
      <w:proofErr w:type="spellStart"/>
      <w:r w:rsidRPr="004E1A5E">
        <w:rPr>
          <w:rFonts w:ascii="Times New Roman" w:hAnsi="Times New Roman"/>
          <w:sz w:val="24"/>
          <w:szCs w:val="24"/>
          <w:lang w:eastAsia="ar-SA"/>
        </w:rPr>
        <w:t>granitvtd</w:t>
      </w:r>
      <w:proofErr w:type="spellEnd"/>
      <w:r w:rsidRPr="004E1A5E">
        <w:rPr>
          <w:rFonts w:ascii="Times New Roman" w:hAnsi="Times New Roman"/>
          <w:sz w:val="24"/>
          <w:szCs w:val="24"/>
          <w:lang w:eastAsia="ar-SA"/>
        </w:rPr>
        <w:t xml:space="preserve">. </w:t>
      </w:r>
      <w:proofErr w:type="spellStart"/>
      <w:r w:rsidRPr="004E1A5E">
        <w:rPr>
          <w:rFonts w:ascii="Times New Roman" w:hAnsi="Times New Roman"/>
          <w:sz w:val="24"/>
          <w:szCs w:val="24"/>
          <w:lang w:eastAsia="ar-SA"/>
        </w:rPr>
        <w:t>ru</w:t>
      </w:r>
      <w:proofErr w:type="spellEnd"/>
      <w:r w:rsidRPr="004E1A5E">
        <w:rPr>
          <w:rFonts w:ascii="Times New Roman" w:hAnsi="Times New Roman"/>
          <w:sz w:val="24"/>
          <w:szCs w:val="24"/>
          <w:lang w:eastAsia="ar-SA"/>
        </w:rPr>
        <w:t>/)</w:t>
      </w:r>
    </w:p>
    <w:p w14:paraId="31DFEC83" w14:textId="77777777" w:rsidR="00B724DF" w:rsidRPr="004E1A5E" w:rsidRDefault="00783E0E">
      <w:pPr>
        <w:numPr>
          <w:ilvl w:val="3"/>
          <w:numId w:val="61"/>
        </w:numPr>
        <w:tabs>
          <w:tab w:val="left" w:pos="1100"/>
          <w:tab w:val="left" w:pos="1320"/>
        </w:tabs>
        <w:suppressAutoHyphens/>
        <w:spacing w:after="0" w:line="240" w:lineRule="auto"/>
        <w:ind w:left="0" w:firstLine="709"/>
        <w:contextualSpacing/>
        <w:jc w:val="both"/>
        <w:rPr>
          <w:rFonts w:ascii="Times New Roman" w:hAnsi="Times New Roman"/>
          <w:sz w:val="24"/>
          <w:szCs w:val="24"/>
          <w:lang w:eastAsia="ar-SA"/>
        </w:rPr>
      </w:pPr>
      <w:r w:rsidRPr="004E1A5E">
        <w:rPr>
          <w:rFonts w:ascii="Times New Roman" w:hAnsi="Times New Roman"/>
          <w:sz w:val="24"/>
          <w:szCs w:val="24"/>
          <w:lang w:eastAsia="ar-SA"/>
        </w:rPr>
        <w:t>Инженерный портал. (</w:t>
      </w:r>
      <w:hyperlink r:id="rId94">
        <w:r w:rsidRPr="004E1A5E">
          <w:rPr>
            <w:rFonts w:ascii="Times New Roman" w:hAnsi="Times New Roman"/>
            <w:sz w:val="24"/>
            <w:szCs w:val="24"/>
            <w:lang w:eastAsia="ar-SA"/>
          </w:rPr>
          <w:t>http://www.</w:t>
        </w:r>
      </w:hyperlink>
      <w:r w:rsidRPr="004E1A5E">
        <w:rPr>
          <w:rFonts w:ascii="Times New Roman" w:hAnsi="Times New Roman"/>
          <w:sz w:val="24"/>
          <w:szCs w:val="24"/>
          <w:lang w:eastAsia="ar-SA"/>
        </w:rPr>
        <w:t xml:space="preserve"> </w:t>
      </w:r>
      <w:proofErr w:type="spellStart"/>
      <w:r w:rsidRPr="004E1A5E">
        <w:rPr>
          <w:rFonts w:ascii="Times New Roman" w:hAnsi="Times New Roman"/>
          <w:sz w:val="24"/>
          <w:szCs w:val="24"/>
          <w:lang w:eastAsia="ar-SA"/>
        </w:rPr>
        <w:t>vmasshtabe</w:t>
      </w:r>
      <w:proofErr w:type="spellEnd"/>
      <w:r w:rsidRPr="004E1A5E">
        <w:rPr>
          <w:rFonts w:ascii="Times New Roman" w:hAnsi="Times New Roman"/>
          <w:sz w:val="24"/>
          <w:szCs w:val="24"/>
          <w:lang w:eastAsia="ar-SA"/>
        </w:rPr>
        <w:t xml:space="preserve">. </w:t>
      </w:r>
      <w:proofErr w:type="spellStart"/>
      <w:r w:rsidRPr="004E1A5E">
        <w:rPr>
          <w:rFonts w:ascii="Times New Roman" w:hAnsi="Times New Roman"/>
          <w:sz w:val="24"/>
          <w:szCs w:val="24"/>
          <w:lang w:eastAsia="ar-SA"/>
        </w:rPr>
        <w:t>ru</w:t>
      </w:r>
      <w:proofErr w:type="spellEnd"/>
      <w:r w:rsidRPr="004E1A5E">
        <w:rPr>
          <w:rFonts w:ascii="Times New Roman" w:hAnsi="Times New Roman"/>
          <w:sz w:val="24"/>
          <w:szCs w:val="24"/>
          <w:lang w:eastAsia="ar-SA"/>
        </w:rPr>
        <w:t>/)</w:t>
      </w:r>
    </w:p>
    <w:p w14:paraId="76813CAC" w14:textId="77777777" w:rsidR="00B724DF" w:rsidRPr="004E1A5E" w:rsidRDefault="00783E0E">
      <w:pPr>
        <w:numPr>
          <w:ilvl w:val="3"/>
          <w:numId w:val="61"/>
        </w:numPr>
        <w:tabs>
          <w:tab w:val="left" w:pos="1100"/>
          <w:tab w:val="left" w:pos="1320"/>
        </w:tabs>
        <w:suppressAutoHyphens/>
        <w:spacing w:after="0" w:line="240" w:lineRule="auto"/>
        <w:ind w:left="0" w:firstLine="709"/>
        <w:contextualSpacing/>
        <w:jc w:val="both"/>
        <w:rPr>
          <w:rFonts w:ascii="Times New Roman" w:hAnsi="Times New Roman"/>
          <w:sz w:val="24"/>
          <w:szCs w:val="24"/>
          <w:lang w:eastAsia="ar-SA"/>
        </w:rPr>
      </w:pPr>
      <w:r w:rsidRPr="004E1A5E">
        <w:rPr>
          <w:rFonts w:ascii="Times New Roman" w:hAnsi="Times New Roman"/>
          <w:sz w:val="24"/>
          <w:szCs w:val="24"/>
          <w:lang w:eastAsia="ar-SA"/>
        </w:rPr>
        <w:t>АСКОН в сети Internet (</w:t>
      </w:r>
      <w:hyperlink r:id="rId95">
        <w:r w:rsidRPr="004E1A5E">
          <w:rPr>
            <w:rFonts w:ascii="Times New Roman" w:hAnsi="Times New Roman"/>
            <w:sz w:val="24"/>
            <w:szCs w:val="24"/>
            <w:lang w:eastAsia="ar-SA"/>
          </w:rPr>
          <w:t>http://www.ascon.ru</w:t>
        </w:r>
      </w:hyperlink>
      <w:r w:rsidRPr="004E1A5E">
        <w:rPr>
          <w:rFonts w:ascii="Times New Roman" w:hAnsi="Times New Roman"/>
          <w:sz w:val="24"/>
          <w:szCs w:val="24"/>
          <w:lang w:eastAsia="ar-SA"/>
        </w:rPr>
        <w:t>)</w:t>
      </w:r>
    </w:p>
    <w:p w14:paraId="57017F94" w14:textId="77777777" w:rsidR="00B724DF" w:rsidRPr="004E1A5E" w:rsidRDefault="00B724DF">
      <w:pPr>
        <w:widowControl w:val="0"/>
        <w:tabs>
          <w:tab w:val="left" w:pos="-220"/>
          <w:tab w:val="left" w:pos="0"/>
          <w:tab w:val="left" w:pos="1100"/>
        </w:tabs>
        <w:autoSpaceDE w:val="0"/>
        <w:autoSpaceDN w:val="0"/>
        <w:spacing w:after="0" w:line="240" w:lineRule="auto"/>
        <w:ind w:right="226"/>
        <w:jc w:val="both"/>
        <w:rPr>
          <w:rFonts w:ascii="Times New Roman" w:hAnsi="Times New Roman"/>
          <w:sz w:val="24"/>
          <w:szCs w:val="24"/>
        </w:rPr>
      </w:pPr>
    </w:p>
    <w:p w14:paraId="6F883C96" w14:textId="77777777" w:rsidR="00B724DF" w:rsidRPr="004E1A5E" w:rsidRDefault="00B724DF">
      <w:pPr>
        <w:widowControl w:val="0"/>
        <w:tabs>
          <w:tab w:val="left" w:pos="-220"/>
          <w:tab w:val="left" w:pos="0"/>
          <w:tab w:val="left" w:pos="1100"/>
        </w:tabs>
        <w:autoSpaceDE w:val="0"/>
        <w:autoSpaceDN w:val="0"/>
        <w:spacing w:after="0" w:line="240" w:lineRule="auto"/>
        <w:ind w:right="226"/>
        <w:jc w:val="both"/>
        <w:rPr>
          <w:rFonts w:ascii="Times New Roman" w:hAnsi="Times New Roman"/>
          <w:sz w:val="24"/>
          <w:szCs w:val="24"/>
        </w:rPr>
      </w:pPr>
    </w:p>
    <w:p w14:paraId="58892EF1" w14:textId="77777777" w:rsidR="00B724DF" w:rsidRPr="004E1A5E" w:rsidRDefault="00783E0E">
      <w:pPr>
        <w:pStyle w:val="1"/>
        <w:numPr>
          <w:ilvl w:val="0"/>
          <w:numId w:val="59"/>
        </w:numPr>
        <w:spacing w:before="0" w:after="0"/>
        <w:ind w:left="0" w:firstLine="0"/>
        <w:jc w:val="center"/>
      </w:pPr>
      <w:r w:rsidRPr="004E1A5E">
        <w:rPr>
          <w:b w:val="0"/>
        </w:rPr>
        <w:br w:type="page"/>
      </w:r>
      <w:r w:rsidRPr="004E1A5E">
        <w:lastRenderedPageBreak/>
        <w:t>КОНТРОЛЬ И ОЦЕНКА РЕЗУЛЬТАТОВ ОСВОЕНИЯ УЧЕБНОЙ ДИСЦИПЛИНЫ</w:t>
      </w:r>
    </w:p>
    <w:p w14:paraId="21DAB57C" w14:textId="77777777" w:rsidR="00B724DF" w:rsidRPr="004E1A5E" w:rsidRDefault="00B724DF">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0"/>
        <w:gridCol w:w="2837"/>
        <w:gridCol w:w="2373"/>
      </w:tblGrid>
      <w:tr w:rsidR="00B724DF" w:rsidRPr="004E1A5E" w14:paraId="49F9F531" w14:textId="77777777" w:rsidTr="00F1260B">
        <w:trPr>
          <w:trHeight w:val="23"/>
        </w:trPr>
        <w:tc>
          <w:tcPr>
            <w:tcW w:w="2278" w:type="pct"/>
            <w:noWrap/>
          </w:tcPr>
          <w:p w14:paraId="5E71190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b/>
                <w:bCs/>
                <w:i/>
                <w:sz w:val="24"/>
                <w:szCs w:val="24"/>
              </w:rPr>
              <w:t>Результаты обучения</w:t>
            </w:r>
          </w:p>
        </w:tc>
        <w:tc>
          <w:tcPr>
            <w:tcW w:w="1482" w:type="pct"/>
            <w:noWrap/>
          </w:tcPr>
          <w:p w14:paraId="33DA3095"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Критерии оценки</w:t>
            </w:r>
          </w:p>
        </w:tc>
        <w:tc>
          <w:tcPr>
            <w:tcW w:w="1240" w:type="pct"/>
            <w:noWrap/>
          </w:tcPr>
          <w:p w14:paraId="54869473"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Методы оценки</w:t>
            </w:r>
          </w:p>
        </w:tc>
      </w:tr>
      <w:tr w:rsidR="00B724DF" w:rsidRPr="004E1A5E" w14:paraId="0EE62BC8" w14:textId="77777777" w:rsidTr="00F1260B">
        <w:trPr>
          <w:trHeight w:val="23"/>
        </w:trPr>
        <w:tc>
          <w:tcPr>
            <w:tcW w:w="2278" w:type="pct"/>
            <w:noWrap/>
          </w:tcPr>
          <w:p w14:paraId="1540247B"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01.01 распознавать задачу и/или проблему </w:t>
            </w:r>
          </w:p>
          <w:p w14:paraId="58C447B1"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в профессиональном и/или социальном контексте;</w:t>
            </w:r>
          </w:p>
          <w:p w14:paraId="7CFF364D"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01.02 анализировать задачу и/или проблему и выделять её составные части; </w:t>
            </w:r>
          </w:p>
          <w:p w14:paraId="65D3227A"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01.03 определять этапы решения задачи;</w:t>
            </w:r>
          </w:p>
          <w:p w14:paraId="6FDEA1EC"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01.04 выявлять и эффективно искать информацию, необходимую для решения задачи и/или проблемы;</w:t>
            </w:r>
          </w:p>
          <w:p w14:paraId="4AF6C163"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01.05 составлять план действия; </w:t>
            </w:r>
          </w:p>
          <w:p w14:paraId="7765C71B"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01.06 определять необходимые ресурсы;</w:t>
            </w:r>
          </w:p>
          <w:p w14:paraId="16945657"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01.07 владеть актуальными методами работы  в профессиональной и смежных сферах;</w:t>
            </w:r>
          </w:p>
          <w:p w14:paraId="53C10113"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01.08 реализовывать составленный план;</w:t>
            </w:r>
          </w:p>
          <w:p w14:paraId="2E531BF5"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01.09 оценивать результат и последствия своих действий (самостоятельно или с помощью наставника)</w:t>
            </w:r>
          </w:p>
          <w:p w14:paraId="4564489D"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03.01  определять актуальность нормативно-правовой документации в профессиональной деятельности; </w:t>
            </w:r>
          </w:p>
          <w:p w14:paraId="33429B3C"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03.02  применять современную научную профессиональную терминологию;</w:t>
            </w:r>
          </w:p>
          <w:p w14:paraId="1D4A0B5D"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03.03 определять и выстраивать траектории профессионального развития и самообразования; </w:t>
            </w:r>
          </w:p>
          <w:p w14:paraId="3CA2BBF6"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03.04 выявлять достоинства и недостатки коммерческой идеи; </w:t>
            </w:r>
          </w:p>
          <w:p w14:paraId="4A11A9A7"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03.05 презентовать идеи открытия собственного дела в профессиональной деятельности; оформлять бизнес-план;</w:t>
            </w:r>
          </w:p>
          <w:p w14:paraId="22A64AFB"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03.06 рассчитывать размеры выплат по процентным ставкам кредитования;</w:t>
            </w:r>
          </w:p>
          <w:p w14:paraId="60973475"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03.07 определять инвестиционную привлекательность коммерческих идей в рамках профессиональной деятельности; </w:t>
            </w:r>
          </w:p>
          <w:p w14:paraId="23C44BF7"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03.08 презентовать бизнес-идею; </w:t>
            </w:r>
          </w:p>
          <w:p w14:paraId="3CA305F1"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03.09 определять источники финансирования</w:t>
            </w:r>
          </w:p>
          <w:p w14:paraId="5527C5C4"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04.01  организовывать работу </w:t>
            </w:r>
            <w:r w:rsidRPr="004E1A5E">
              <w:rPr>
                <w:rFonts w:ascii="Times New Roman" w:hAnsi="Times New Roman"/>
                <w:sz w:val="24"/>
                <w:szCs w:val="24"/>
              </w:rPr>
              <w:lastRenderedPageBreak/>
              <w:t xml:space="preserve">коллектива </w:t>
            </w:r>
          </w:p>
          <w:p w14:paraId="71DADA86"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и команды; </w:t>
            </w:r>
          </w:p>
          <w:p w14:paraId="73FE3D37"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04.02 взаимодействовать с коллегами, руководством, клиентами в ходе профессиональной деятельности</w:t>
            </w:r>
          </w:p>
          <w:p w14:paraId="7B7F4E9A"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05.01 грамотно излагать свои мысли </w:t>
            </w:r>
          </w:p>
          <w:p w14:paraId="5DF7723D"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78E67795"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06.01  описывать значимость своей профессии (специальности); </w:t>
            </w:r>
          </w:p>
          <w:p w14:paraId="3C867EC6"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06.02 применять стандарты антикоррупционного поведения</w:t>
            </w:r>
          </w:p>
          <w:p w14:paraId="0EBA3E49"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1.1.01организовать рабочее место сварщика</w:t>
            </w:r>
          </w:p>
          <w:p w14:paraId="19F42D85"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1.1.02выбирать рациональный способ сборки и сварки конструкции, оптимальную технологию соединения или обработки конкретной конструкции или материала</w:t>
            </w:r>
          </w:p>
          <w:p w14:paraId="4783073B"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1.1.03использовать типовые методики выбора параметров сварочных технологических процессов</w:t>
            </w:r>
          </w:p>
          <w:p w14:paraId="08B939F4"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1.1.04устанавливать режимы сварки</w:t>
            </w:r>
          </w:p>
          <w:p w14:paraId="44F0FF1C"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1.1.05читать рабочие чертежи сварных конструкций</w:t>
            </w:r>
          </w:p>
          <w:p w14:paraId="6C77BB39"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1.2.01рассчитывать нормы расхода основных и сварочных материалов для изготовления сварного узла или конструкции</w:t>
            </w:r>
          </w:p>
        </w:tc>
        <w:tc>
          <w:tcPr>
            <w:tcW w:w="1482" w:type="pct"/>
            <w:vMerge w:val="restart"/>
            <w:noWrap/>
          </w:tcPr>
          <w:p w14:paraId="485662AE" w14:textId="77777777" w:rsidR="00B724DF" w:rsidRPr="004E1A5E" w:rsidRDefault="00783E0E">
            <w:pPr>
              <w:widowControl w:val="0"/>
              <w:tabs>
                <w:tab w:val="left" w:pos="0"/>
              </w:tabs>
              <w:autoSpaceDE w:val="0"/>
              <w:autoSpaceDN w:val="0"/>
              <w:spacing w:after="0" w:line="240" w:lineRule="auto"/>
              <w:rPr>
                <w:rFonts w:ascii="Times New Roman" w:eastAsia="SimSun" w:hAnsi="Times New Roman"/>
                <w:sz w:val="24"/>
                <w:lang w:eastAsia="en-US"/>
              </w:rPr>
            </w:pPr>
            <w:r w:rsidRPr="004E1A5E">
              <w:rPr>
                <w:rFonts w:ascii="Times New Roman" w:eastAsia="SimSun" w:hAnsi="Times New Roman"/>
                <w:sz w:val="24"/>
                <w:lang w:eastAsia="en-US"/>
              </w:rPr>
              <w:lastRenderedPageBreak/>
              <w:t>Виды нормативно-технической и производственной документации;</w:t>
            </w:r>
          </w:p>
          <w:p w14:paraId="3514997C" w14:textId="77777777" w:rsidR="00B724DF" w:rsidRPr="004E1A5E" w:rsidRDefault="00783E0E">
            <w:pPr>
              <w:widowControl w:val="0"/>
              <w:tabs>
                <w:tab w:val="left" w:pos="0"/>
              </w:tabs>
              <w:autoSpaceDE w:val="0"/>
              <w:autoSpaceDN w:val="0"/>
              <w:spacing w:after="0" w:line="240" w:lineRule="auto"/>
              <w:rPr>
                <w:rFonts w:ascii="Times New Roman" w:eastAsia="SimSun" w:hAnsi="Times New Roman"/>
                <w:sz w:val="24"/>
                <w:lang w:eastAsia="en-US"/>
              </w:rPr>
            </w:pPr>
            <w:r w:rsidRPr="004E1A5E">
              <w:rPr>
                <w:rFonts w:ascii="Times New Roman" w:eastAsia="SimSun" w:hAnsi="Times New Roman"/>
                <w:sz w:val="24"/>
                <w:lang w:eastAsia="en-US"/>
              </w:rPr>
              <w:t>Правила чтения технической документации;</w:t>
            </w:r>
          </w:p>
          <w:p w14:paraId="7250EF94" w14:textId="77777777" w:rsidR="00B724DF" w:rsidRPr="004E1A5E" w:rsidRDefault="00783E0E">
            <w:pPr>
              <w:widowControl w:val="0"/>
              <w:tabs>
                <w:tab w:val="left" w:pos="0"/>
              </w:tabs>
              <w:autoSpaceDE w:val="0"/>
              <w:autoSpaceDN w:val="0"/>
              <w:spacing w:after="0" w:line="240" w:lineRule="auto"/>
              <w:rPr>
                <w:rFonts w:ascii="Times New Roman" w:eastAsia="SimSun" w:hAnsi="Times New Roman"/>
                <w:sz w:val="24"/>
                <w:lang w:eastAsia="en-US"/>
              </w:rPr>
            </w:pPr>
            <w:r w:rsidRPr="004E1A5E">
              <w:rPr>
                <w:rFonts w:ascii="Times New Roman" w:eastAsia="SimSun" w:hAnsi="Times New Roman"/>
                <w:sz w:val="24"/>
                <w:lang w:eastAsia="en-US"/>
              </w:rPr>
              <w:t>Способы графического представления объектов, пространственных образов и схем;</w:t>
            </w:r>
          </w:p>
          <w:p w14:paraId="2603F030" w14:textId="77777777" w:rsidR="00B724DF" w:rsidRPr="004E1A5E" w:rsidRDefault="00783E0E">
            <w:pPr>
              <w:widowControl w:val="0"/>
              <w:tabs>
                <w:tab w:val="left" w:pos="0"/>
              </w:tabs>
              <w:autoSpaceDE w:val="0"/>
              <w:autoSpaceDN w:val="0"/>
              <w:spacing w:after="0" w:line="240" w:lineRule="auto"/>
              <w:rPr>
                <w:rFonts w:ascii="Times New Roman" w:eastAsia="SimSun" w:hAnsi="Times New Roman"/>
                <w:sz w:val="24"/>
                <w:lang w:eastAsia="en-US"/>
              </w:rPr>
            </w:pPr>
            <w:r w:rsidRPr="004E1A5E">
              <w:rPr>
                <w:rFonts w:ascii="Times New Roman" w:eastAsia="SimSun" w:hAnsi="Times New Roman"/>
                <w:sz w:val="24"/>
                <w:lang w:eastAsia="en-US"/>
              </w:rPr>
              <w:t>Требования стандартов Единой системы конструкторской документации и Единой системы технологической документации;</w:t>
            </w:r>
          </w:p>
          <w:p w14:paraId="002218D0" w14:textId="77777777" w:rsidR="00B724DF" w:rsidRPr="004E1A5E" w:rsidRDefault="00783E0E">
            <w:pPr>
              <w:widowControl w:val="0"/>
              <w:tabs>
                <w:tab w:val="left" w:pos="0"/>
              </w:tabs>
              <w:autoSpaceDE w:val="0"/>
              <w:autoSpaceDN w:val="0"/>
              <w:spacing w:after="0" w:line="240" w:lineRule="auto"/>
              <w:rPr>
                <w:rFonts w:ascii="Times New Roman" w:hAnsi="Times New Roman"/>
                <w:sz w:val="24"/>
                <w:lang w:eastAsia="en-US"/>
              </w:rPr>
            </w:pPr>
            <w:r w:rsidRPr="004E1A5E">
              <w:rPr>
                <w:rFonts w:ascii="Times New Roman" w:eastAsia="SimSun" w:hAnsi="Times New Roman"/>
                <w:sz w:val="24"/>
                <w:lang w:eastAsia="en-US"/>
              </w:rPr>
              <w:t>Правила выполнения чертежей, технических рисунков и эскизов.</w:t>
            </w:r>
          </w:p>
        </w:tc>
        <w:tc>
          <w:tcPr>
            <w:tcW w:w="1240" w:type="pct"/>
            <w:vMerge w:val="restart"/>
            <w:noWrap/>
          </w:tcPr>
          <w:p w14:paraId="371E9FF5" w14:textId="77777777" w:rsidR="00B724DF" w:rsidRPr="004E1A5E" w:rsidRDefault="00783E0E">
            <w:pPr>
              <w:suppressAutoHyphens/>
              <w:spacing w:after="0" w:line="240" w:lineRule="auto"/>
              <w:jc w:val="both"/>
              <w:rPr>
                <w:rFonts w:ascii="Times New Roman" w:hAnsi="Times New Roman"/>
                <w:i/>
                <w:sz w:val="24"/>
              </w:rPr>
            </w:pPr>
            <w:proofErr w:type="spellStart"/>
            <w:r w:rsidRPr="004E1A5E">
              <w:rPr>
                <w:rFonts w:ascii="Times New Roman" w:hAnsi="Times New Roman"/>
                <w:i/>
                <w:sz w:val="24"/>
              </w:rPr>
              <w:t>Оценкавыполненияграфическойработы</w:t>
            </w:r>
            <w:proofErr w:type="spellEnd"/>
          </w:p>
          <w:p w14:paraId="2CEB3CEB" w14:textId="77777777" w:rsidR="00B724DF" w:rsidRPr="004E1A5E" w:rsidRDefault="00783E0E">
            <w:pPr>
              <w:suppressAutoHyphens/>
              <w:spacing w:after="0" w:line="240" w:lineRule="auto"/>
              <w:jc w:val="both"/>
              <w:rPr>
                <w:rFonts w:ascii="Times New Roman" w:hAnsi="Times New Roman"/>
                <w:bCs/>
                <w:i/>
                <w:sz w:val="24"/>
                <w:szCs w:val="24"/>
                <w:lang w:eastAsia="ar-SA"/>
              </w:rPr>
            </w:pPr>
            <w:r w:rsidRPr="004E1A5E">
              <w:rPr>
                <w:rFonts w:ascii="Times New Roman" w:hAnsi="Times New Roman"/>
                <w:bCs/>
                <w:i/>
                <w:sz w:val="24"/>
                <w:szCs w:val="24"/>
                <w:lang w:eastAsia="ar-SA"/>
              </w:rPr>
              <w:t>Оценка выполнения контрольной работы</w:t>
            </w:r>
          </w:p>
          <w:p w14:paraId="578CCD19" w14:textId="77777777" w:rsidR="00B724DF" w:rsidRPr="004E1A5E" w:rsidRDefault="00783E0E">
            <w:pPr>
              <w:suppressAutoHyphens/>
              <w:spacing w:after="0" w:line="240" w:lineRule="auto"/>
              <w:jc w:val="both"/>
              <w:rPr>
                <w:rFonts w:ascii="Times New Roman" w:hAnsi="Times New Roman"/>
                <w:bCs/>
                <w:i/>
                <w:sz w:val="24"/>
                <w:szCs w:val="24"/>
                <w:lang w:eastAsia="ar-SA"/>
              </w:rPr>
            </w:pPr>
            <w:r w:rsidRPr="004E1A5E">
              <w:rPr>
                <w:rFonts w:ascii="Times New Roman" w:hAnsi="Times New Roman"/>
                <w:bCs/>
                <w:i/>
                <w:sz w:val="24"/>
                <w:szCs w:val="24"/>
                <w:lang w:eastAsia="ar-SA"/>
              </w:rPr>
              <w:t>Оценка выполнения внеаудиторной самостоятельной работы (индивидуального практического задания)</w:t>
            </w:r>
          </w:p>
          <w:p w14:paraId="4FA52E18" w14:textId="77777777" w:rsidR="00B724DF" w:rsidRPr="004E1A5E" w:rsidRDefault="00783E0E">
            <w:pPr>
              <w:widowControl w:val="0"/>
              <w:autoSpaceDE w:val="0"/>
              <w:autoSpaceDN w:val="0"/>
              <w:spacing w:after="0" w:line="240" w:lineRule="auto"/>
              <w:rPr>
                <w:rFonts w:ascii="Times New Roman" w:hAnsi="Times New Roman"/>
                <w:bCs/>
                <w:i/>
                <w:sz w:val="24"/>
                <w:szCs w:val="24"/>
              </w:rPr>
            </w:pPr>
            <w:r w:rsidRPr="004E1A5E">
              <w:rPr>
                <w:rFonts w:ascii="Times New Roman" w:hAnsi="Times New Roman"/>
                <w:i/>
                <w:sz w:val="24"/>
                <w:szCs w:val="24"/>
                <w:lang w:eastAsia="ar-SA"/>
              </w:rPr>
              <w:t>Дифференцированный зачет</w:t>
            </w:r>
          </w:p>
        </w:tc>
      </w:tr>
      <w:tr w:rsidR="00B724DF" w:rsidRPr="004E1A5E" w14:paraId="7ABD18B3" w14:textId="77777777" w:rsidTr="00F1260B">
        <w:trPr>
          <w:trHeight w:val="23"/>
        </w:trPr>
        <w:tc>
          <w:tcPr>
            <w:tcW w:w="2278" w:type="pct"/>
            <w:noWrap/>
          </w:tcPr>
          <w:p w14:paraId="2F2A6210"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1.1.01 виды сварочных участков</w:t>
            </w:r>
          </w:p>
          <w:p w14:paraId="0800C174"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1.1.02основные технологические приемы сварки и наплавки сталей, чугунов и цветных металлов</w:t>
            </w:r>
          </w:p>
          <w:p w14:paraId="200A371D"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1.1.03типы и виды сварных соединений и сварных швов</w:t>
            </w:r>
          </w:p>
          <w:p w14:paraId="42F12150"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1.2.01технологический процесс подготовки деталей под сборку и сварку</w:t>
            </w:r>
          </w:p>
          <w:p w14:paraId="3797C25F"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1.2.02основы технологии сварки и производства сварных конструкций</w:t>
            </w:r>
          </w:p>
          <w:p w14:paraId="540874DA"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1.2.03технологию изготовления сварных конструкций различного класса</w:t>
            </w:r>
          </w:p>
          <w:p w14:paraId="6377ADD4"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1.2.04классификацию нагрузок на сварные соединения</w:t>
            </w:r>
          </w:p>
          <w:p w14:paraId="015487AB"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01.02 основные источники информации и ресурсы для решения задач и проблем в профессиональном и/или социальном контексте;</w:t>
            </w:r>
          </w:p>
          <w:p w14:paraId="22E562F2"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01.03 алгоритмы выполнения работ в </w:t>
            </w:r>
            <w:r w:rsidRPr="004E1A5E">
              <w:rPr>
                <w:rFonts w:ascii="Times New Roman" w:hAnsi="Times New Roman"/>
                <w:sz w:val="24"/>
                <w:szCs w:val="24"/>
              </w:rPr>
              <w:lastRenderedPageBreak/>
              <w:t xml:space="preserve">профессиональной и смежных областях; </w:t>
            </w:r>
          </w:p>
          <w:p w14:paraId="55119DC1"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01.04 методы работы в профессиональной и смежных сферах;</w:t>
            </w:r>
          </w:p>
          <w:p w14:paraId="1FDDD12A"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01.05 структуру плана для решения задач; </w:t>
            </w:r>
          </w:p>
          <w:p w14:paraId="1BAE048A"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01.06 порядок оценки результатов решения задач профессиональной деятельности</w:t>
            </w:r>
          </w:p>
          <w:p w14:paraId="7DF0D229"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03.01 содержание актуальной нормативно-правовой документации; </w:t>
            </w:r>
          </w:p>
          <w:p w14:paraId="1ABB594C"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03.02 современная научная и профессиональная терминология;</w:t>
            </w:r>
          </w:p>
          <w:p w14:paraId="205D6964"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03.03 возможные траектории профессионального развития и самообразования;</w:t>
            </w:r>
          </w:p>
          <w:p w14:paraId="3AA0DE52"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03.04 основы предпринимательской деятельности; основы финансовой грамотности;</w:t>
            </w:r>
          </w:p>
          <w:p w14:paraId="487DC415"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03.05 правила разработки бизнес-планов;</w:t>
            </w:r>
          </w:p>
          <w:p w14:paraId="1BD840BC"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03.06 порядок выстраивания презентации; </w:t>
            </w:r>
          </w:p>
          <w:p w14:paraId="52381D60"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03.07 кредитные банковские продукты</w:t>
            </w:r>
          </w:p>
          <w:p w14:paraId="4DCBC4BD"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04.01 психологические основы деятельности коллектива, психологические особенности личности;</w:t>
            </w:r>
          </w:p>
          <w:p w14:paraId="1D4770D6"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04.02 основы проектной деятельности</w:t>
            </w:r>
          </w:p>
          <w:p w14:paraId="58C083FA"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05.01 особенности социального и культурного контекста; </w:t>
            </w:r>
          </w:p>
          <w:p w14:paraId="6C93FD89"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05.02 правила оформления документов </w:t>
            </w:r>
          </w:p>
          <w:p w14:paraId="04726A4F"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и построения устных сообщений</w:t>
            </w:r>
          </w:p>
          <w:p w14:paraId="3464FDCA"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06.01  сущность гражданско-патриотической позиции, общечеловеческих ценностей; </w:t>
            </w:r>
          </w:p>
          <w:p w14:paraId="216904DA"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06.02 значимость профессиональной деятельности по профессии (специальности);</w:t>
            </w:r>
          </w:p>
          <w:p w14:paraId="54EBEA33"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06.03 стандарты антикоррупционного поведения и последствия его нарушения</w:t>
            </w:r>
          </w:p>
        </w:tc>
        <w:tc>
          <w:tcPr>
            <w:tcW w:w="1482" w:type="pct"/>
            <w:vMerge/>
            <w:noWrap/>
          </w:tcPr>
          <w:p w14:paraId="7984798B" w14:textId="77777777" w:rsidR="00B724DF" w:rsidRPr="004E1A5E" w:rsidRDefault="00B724DF">
            <w:pPr>
              <w:spacing w:after="0" w:line="240" w:lineRule="auto"/>
              <w:rPr>
                <w:rFonts w:ascii="Times New Roman" w:hAnsi="Times New Roman"/>
                <w:bCs/>
                <w:i/>
                <w:sz w:val="24"/>
                <w:szCs w:val="24"/>
              </w:rPr>
            </w:pPr>
          </w:p>
        </w:tc>
        <w:tc>
          <w:tcPr>
            <w:tcW w:w="1240" w:type="pct"/>
            <w:vMerge/>
            <w:noWrap/>
          </w:tcPr>
          <w:p w14:paraId="6A37D396" w14:textId="77777777" w:rsidR="00B724DF" w:rsidRPr="004E1A5E" w:rsidRDefault="00B724DF">
            <w:pPr>
              <w:spacing w:after="0" w:line="240" w:lineRule="auto"/>
              <w:rPr>
                <w:rFonts w:ascii="Times New Roman" w:hAnsi="Times New Roman"/>
                <w:bCs/>
                <w:i/>
                <w:sz w:val="24"/>
                <w:szCs w:val="24"/>
              </w:rPr>
            </w:pPr>
          </w:p>
        </w:tc>
      </w:tr>
    </w:tbl>
    <w:p w14:paraId="43698ADB" w14:textId="77777777" w:rsidR="00B724DF" w:rsidRPr="004E1A5E" w:rsidRDefault="00B724DF">
      <w:pPr>
        <w:spacing w:after="0" w:line="240" w:lineRule="auto"/>
        <w:rPr>
          <w:rFonts w:ascii="Times New Roman" w:hAnsi="Times New Roman"/>
          <w:b/>
          <w:sz w:val="24"/>
          <w:szCs w:val="24"/>
        </w:rPr>
      </w:pPr>
    </w:p>
    <w:p w14:paraId="4300C8E7" w14:textId="77777777" w:rsidR="00B724DF" w:rsidRPr="004E1A5E" w:rsidRDefault="00B724DF">
      <w:pPr>
        <w:spacing w:line="240" w:lineRule="auto"/>
        <w:jc w:val="both"/>
        <w:rPr>
          <w:rFonts w:ascii="Times New Roman" w:hAnsi="Times New Roman"/>
          <w:b/>
          <w:sz w:val="24"/>
          <w:szCs w:val="24"/>
        </w:rPr>
        <w:sectPr w:rsidR="00B724DF" w:rsidRPr="004E1A5E">
          <w:footerReference w:type="default" r:id="rId96"/>
          <w:pgSz w:w="11906" w:h="16838"/>
          <w:pgMar w:top="1134" w:right="851" w:bottom="1134" w:left="1701" w:header="709" w:footer="709" w:gutter="0"/>
          <w:cols w:space="720"/>
          <w:docGrid w:linePitch="360"/>
        </w:sectPr>
      </w:pPr>
    </w:p>
    <w:p w14:paraId="10281B7D" w14:textId="77777777" w:rsidR="00B724DF" w:rsidRPr="004E1A5E" w:rsidRDefault="00783E0E">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sz w:val="24"/>
          <w:szCs w:val="24"/>
        </w:rPr>
      </w:pPr>
      <w:r w:rsidRPr="004E1A5E">
        <w:rPr>
          <w:rFonts w:ascii="Times New Roman" w:hAnsi="Times New Roman"/>
          <w:bCs/>
          <w:sz w:val="24"/>
          <w:szCs w:val="24"/>
        </w:rPr>
        <w:lastRenderedPageBreak/>
        <w:t xml:space="preserve">к ПООП-П по профессии </w:t>
      </w:r>
      <w:r w:rsidRPr="004E1A5E">
        <w:rPr>
          <w:rFonts w:ascii="Times New Roman" w:hAnsi="Times New Roman"/>
          <w:bCs/>
          <w:i/>
          <w:iCs/>
          <w:sz w:val="24"/>
          <w:szCs w:val="24"/>
        </w:rPr>
        <w:t xml:space="preserve">26.01.01 Судостроитель – судоремонтник металлических судов </w:t>
      </w:r>
    </w:p>
    <w:p w14:paraId="6DB34E84" w14:textId="77777777" w:rsidR="00B724DF" w:rsidRPr="004E1A5E" w:rsidRDefault="00B724DF">
      <w:pPr>
        <w:spacing w:after="0" w:line="240" w:lineRule="auto"/>
        <w:ind w:leftChars="2600" w:left="5720"/>
        <w:rPr>
          <w:rFonts w:ascii="Times New Roman" w:hAnsi="Times New Roman"/>
          <w:i/>
          <w:sz w:val="24"/>
          <w:szCs w:val="24"/>
        </w:rPr>
      </w:pPr>
    </w:p>
    <w:p w14:paraId="12D8226E" w14:textId="77777777" w:rsidR="00B724DF" w:rsidRPr="004E1A5E" w:rsidRDefault="00B724DF">
      <w:pPr>
        <w:spacing w:after="0" w:line="240" w:lineRule="auto"/>
        <w:jc w:val="center"/>
        <w:rPr>
          <w:rFonts w:ascii="Times New Roman" w:hAnsi="Times New Roman"/>
          <w:b/>
          <w:i/>
          <w:sz w:val="24"/>
          <w:szCs w:val="24"/>
        </w:rPr>
      </w:pPr>
    </w:p>
    <w:p w14:paraId="08AD8ED6" w14:textId="77777777" w:rsidR="00B724DF" w:rsidRPr="004E1A5E" w:rsidRDefault="00B724DF">
      <w:pPr>
        <w:spacing w:after="0" w:line="240" w:lineRule="auto"/>
        <w:jc w:val="center"/>
        <w:rPr>
          <w:rFonts w:ascii="Times New Roman" w:hAnsi="Times New Roman"/>
          <w:b/>
          <w:i/>
          <w:sz w:val="24"/>
          <w:szCs w:val="24"/>
        </w:rPr>
      </w:pPr>
    </w:p>
    <w:p w14:paraId="054D560D" w14:textId="77777777" w:rsidR="00B724DF" w:rsidRPr="004E1A5E" w:rsidRDefault="00B724DF">
      <w:pPr>
        <w:spacing w:after="0" w:line="240" w:lineRule="auto"/>
        <w:jc w:val="center"/>
        <w:rPr>
          <w:rFonts w:ascii="Times New Roman" w:hAnsi="Times New Roman"/>
          <w:b/>
          <w:i/>
          <w:sz w:val="24"/>
          <w:szCs w:val="24"/>
        </w:rPr>
      </w:pPr>
    </w:p>
    <w:p w14:paraId="02EAEDF1" w14:textId="77777777" w:rsidR="00B724DF" w:rsidRPr="004E1A5E" w:rsidRDefault="00B724DF">
      <w:pPr>
        <w:spacing w:after="0" w:line="240" w:lineRule="auto"/>
        <w:jc w:val="center"/>
        <w:rPr>
          <w:rFonts w:ascii="Times New Roman" w:hAnsi="Times New Roman"/>
          <w:b/>
          <w:i/>
          <w:sz w:val="24"/>
          <w:szCs w:val="24"/>
        </w:rPr>
      </w:pPr>
    </w:p>
    <w:p w14:paraId="09B6F964" w14:textId="77777777" w:rsidR="00B724DF" w:rsidRPr="004E1A5E" w:rsidRDefault="00B724DF">
      <w:pPr>
        <w:spacing w:after="0" w:line="240" w:lineRule="auto"/>
        <w:jc w:val="center"/>
        <w:rPr>
          <w:rFonts w:ascii="Times New Roman" w:hAnsi="Times New Roman"/>
          <w:b/>
          <w:i/>
          <w:sz w:val="24"/>
          <w:szCs w:val="24"/>
        </w:rPr>
      </w:pPr>
    </w:p>
    <w:p w14:paraId="4B8A25B4" w14:textId="77777777" w:rsidR="00B724DF" w:rsidRPr="004E1A5E" w:rsidRDefault="00B724DF">
      <w:pPr>
        <w:spacing w:after="0" w:line="240" w:lineRule="auto"/>
        <w:jc w:val="center"/>
        <w:rPr>
          <w:rFonts w:ascii="Times New Roman" w:hAnsi="Times New Roman"/>
          <w:b/>
          <w:i/>
          <w:sz w:val="24"/>
          <w:szCs w:val="24"/>
        </w:rPr>
      </w:pPr>
    </w:p>
    <w:p w14:paraId="0DD559F4" w14:textId="77777777" w:rsidR="00B724DF" w:rsidRPr="004E1A5E" w:rsidRDefault="00B724DF">
      <w:pPr>
        <w:spacing w:after="0" w:line="240" w:lineRule="auto"/>
        <w:jc w:val="center"/>
        <w:rPr>
          <w:rFonts w:ascii="Times New Roman" w:hAnsi="Times New Roman"/>
          <w:b/>
          <w:i/>
          <w:sz w:val="24"/>
          <w:szCs w:val="24"/>
        </w:rPr>
      </w:pPr>
    </w:p>
    <w:p w14:paraId="4CE89B97" w14:textId="77777777" w:rsidR="00B724DF" w:rsidRPr="004E1A5E" w:rsidRDefault="00B724DF">
      <w:pPr>
        <w:spacing w:after="0" w:line="240" w:lineRule="auto"/>
        <w:jc w:val="center"/>
        <w:rPr>
          <w:rFonts w:ascii="Times New Roman" w:hAnsi="Times New Roman"/>
          <w:b/>
          <w:i/>
          <w:sz w:val="24"/>
          <w:szCs w:val="24"/>
        </w:rPr>
      </w:pPr>
    </w:p>
    <w:p w14:paraId="12A5C14E" w14:textId="77777777" w:rsidR="00B724DF" w:rsidRPr="004E1A5E" w:rsidRDefault="00B724DF">
      <w:pPr>
        <w:spacing w:after="0" w:line="240" w:lineRule="auto"/>
        <w:jc w:val="center"/>
        <w:rPr>
          <w:rFonts w:ascii="Times New Roman" w:hAnsi="Times New Roman"/>
          <w:b/>
          <w:i/>
          <w:sz w:val="24"/>
          <w:szCs w:val="24"/>
        </w:rPr>
      </w:pPr>
    </w:p>
    <w:p w14:paraId="7BF591D1" w14:textId="77777777" w:rsidR="00B724DF" w:rsidRPr="004E1A5E" w:rsidRDefault="00B724DF">
      <w:pPr>
        <w:spacing w:after="0" w:line="240" w:lineRule="auto"/>
        <w:jc w:val="center"/>
        <w:rPr>
          <w:rFonts w:ascii="Times New Roman" w:hAnsi="Times New Roman"/>
          <w:b/>
          <w:i/>
          <w:sz w:val="24"/>
          <w:szCs w:val="24"/>
        </w:rPr>
      </w:pPr>
    </w:p>
    <w:p w14:paraId="16E7FFE1" w14:textId="77777777" w:rsidR="00B724DF" w:rsidRPr="004E1A5E" w:rsidRDefault="00B724DF">
      <w:pPr>
        <w:spacing w:after="0" w:line="240" w:lineRule="auto"/>
        <w:jc w:val="center"/>
        <w:rPr>
          <w:rFonts w:ascii="Times New Roman" w:hAnsi="Times New Roman"/>
          <w:b/>
          <w:i/>
          <w:sz w:val="24"/>
          <w:szCs w:val="24"/>
        </w:rPr>
      </w:pPr>
    </w:p>
    <w:p w14:paraId="5D502571" w14:textId="77777777" w:rsidR="00B724DF" w:rsidRPr="004E1A5E" w:rsidRDefault="00B724DF">
      <w:pPr>
        <w:spacing w:after="0" w:line="240" w:lineRule="auto"/>
        <w:jc w:val="center"/>
        <w:rPr>
          <w:rFonts w:ascii="Times New Roman" w:hAnsi="Times New Roman"/>
          <w:b/>
          <w:i/>
          <w:sz w:val="24"/>
          <w:szCs w:val="24"/>
        </w:rPr>
      </w:pPr>
    </w:p>
    <w:p w14:paraId="66B93D8F" w14:textId="77777777" w:rsidR="00B724DF" w:rsidRPr="004E1A5E" w:rsidRDefault="00B724DF">
      <w:pPr>
        <w:spacing w:after="0" w:line="240" w:lineRule="auto"/>
        <w:jc w:val="center"/>
        <w:rPr>
          <w:rFonts w:ascii="Times New Roman" w:hAnsi="Times New Roman"/>
          <w:b/>
          <w:i/>
          <w:sz w:val="24"/>
          <w:szCs w:val="24"/>
        </w:rPr>
      </w:pPr>
    </w:p>
    <w:p w14:paraId="0E53146D" w14:textId="1FE714CF" w:rsidR="00197738" w:rsidRPr="00197738" w:rsidRDefault="00197738" w:rsidP="00197738">
      <w:pPr>
        <w:spacing w:after="0" w:line="240" w:lineRule="auto"/>
        <w:jc w:val="center"/>
        <w:rPr>
          <w:rFonts w:ascii="Times New Roman" w:hAnsi="Times New Roman"/>
          <w:b/>
          <w:i/>
          <w:sz w:val="24"/>
          <w:szCs w:val="24"/>
        </w:rPr>
      </w:pPr>
      <w:r>
        <w:rPr>
          <w:rFonts w:ascii="Times New Roman" w:hAnsi="Times New Roman"/>
          <w:b/>
          <w:sz w:val="24"/>
          <w:szCs w:val="24"/>
        </w:rPr>
        <w:t>ПРИМЕРНАЯ</w:t>
      </w:r>
      <w:r>
        <w:rPr>
          <w:rFonts w:ascii="Times New Roman" w:hAnsi="Times New Roman"/>
          <w:b/>
          <w:i/>
          <w:sz w:val="24"/>
          <w:szCs w:val="24"/>
        </w:rPr>
        <w:t xml:space="preserve"> </w:t>
      </w:r>
      <w:r>
        <w:rPr>
          <w:rFonts w:ascii="Times New Roman" w:hAnsi="Times New Roman"/>
          <w:b/>
          <w:sz w:val="24"/>
          <w:szCs w:val="24"/>
        </w:rPr>
        <w:t xml:space="preserve">РАБОЧАЯ ПРОГРАММА МЕЖДИСЦИПЛИНАРНОГО МОДУЛЯ </w:t>
      </w:r>
    </w:p>
    <w:p w14:paraId="24436102" w14:textId="77777777" w:rsidR="00197738" w:rsidRDefault="00197738" w:rsidP="00197738">
      <w:pPr>
        <w:spacing w:after="0" w:line="240" w:lineRule="auto"/>
        <w:jc w:val="center"/>
        <w:rPr>
          <w:rStyle w:val="aa"/>
          <w:rFonts w:ascii="Times New Roman" w:hAnsi="Times New Roman"/>
          <w:sz w:val="24"/>
          <w:szCs w:val="24"/>
        </w:rPr>
      </w:pPr>
    </w:p>
    <w:p w14:paraId="47ED412C" w14:textId="77777777" w:rsidR="00197738" w:rsidRDefault="00197738" w:rsidP="00197738">
      <w:pPr>
        <w:spacing w:after="0" w:line="240" w:lineRule="auto"/>
        <w:jc w:val="center"/>
        <w:rPr>
          <w:rStyle w:val="aa"/>
          <w:rFonts w:ascii="Times New Roman" w:hAnsi="Times New Roman"/>
          <w:sz w:val="24"/>
          <w:szCs w:val="24"/>
        </w:rPr>
      </w:pPr>
      <w:r w:rsidRPr="00F83FF9">
        <w:rPr>
          <w:rStyle w:val="aa"/>
          <w:rFonts w:ascii="Times New Roman" w:hAnsi="Times New Roman"/>
          <w:sz w:val="24"/>
          <w:szCs w:val="24"/>
        </w:rPr>
        <w:t>МДМ. 01</w:t>
      </w:r>
      <w:r>
        <w:rPr>
          <w:rStyle w:val="aa"/>
          <w:rFonts w:ascii="Times New Roman" w:hAnsi="Times New Roman"/>
          <w:sz w:val="24"/>
          <w:szCs w:val="24"/>
        </w:rPr>
        <w:t xml:space="preserve"> </w:t>
      </w:r>
      <w:r w:rsidRPr="00F83FF9">
        <w:rPr>
          <w:rStyle w:val="aa"/>
          <w:rFonts w:ascii="Times New Roman" w:hAnsi="Times New Roman"/>
          <w:sz w:val="24"/>
          <w:szCs w:val="24"/>
        </w:rPr>
        <w:t>Основы технологий в судостроении</w:t>
      </w:r>
    </w:p>
    <w:p w14:paraId="73EA1EB5" w14:textId="77777777" w:rsidR="00197738" w:rsidRDefault="00197738" w:rsidP="00197738">
      <w:pPr>
        <w:spacing w:after="0" w:line="240" w:lineRule="auto"/>
        <w:jc w:val="center"/>
        <w:rPr>
          <w:rStyle w:val="aa"/>
          <w:rFonts w:ascii="Times New Roman" w:hAnsi="Times New Roman"/>
          <w:sz w:val="24"/>
          <w:szCs w:val="24"/>
        </w:rPr>
      </w:pPr>
    </w:p>
    <w:p w14:paraId="77A8EAE7" w14:textId="77777777" w:rsidR="00197738" w:rsidRDefault="00197738" w:rsidP="00197738">
      <w:pPr>
        <w:spacing w:after="0" w:line="240" w:lineRule="auto"/>
        <w:jc w:val="center"/>
        <w:rPr>
          <w:rFonts w:ascii="Times New Roman" w:hAnsi="Times New Roman"/>
          <w:b/>
          <w:i/>
          <w:sz w:val="24"/>
          <w:szCs w:val="24"/>
        </w:rPr>
      </w:pPr>
      <w:r>
        <w:rPr>
          <w:rStyle w:val="aa"/>
          <w:rFonts w:ascii="Times New Roman" w:hAnsi="Times New Roman"/>
          <w:sz w:val="24"/>
          <w:szCs w:val="24"/>
        </w:rPr>
        <w:t>ОП.02 ОСНОВЫ МЕХАНИКИ</w:t>
      </w:r>
    </w:p>
    <w:p w14:paraId="72747F26" w14:textId="77777777" w:rsidR="00B724DF" w:rsidRPr="004E1A5E" w:rsidRDefault="00B724DF">
      <w:pPr>
        <w:spacing w:after="0" w:line="240" w:lineRule="auto"/>
        <w:rPr>
          <w:rFonts w:ascii="Times New Roman" w:hAnsi="Times New Roman"/>
          <w:b/>
          <w:i/>
          <w:sz w:val="24"/>
          <w:szCs w:val="24"/>
        </w:rPr>
      </w:pPr>
    </w:p>
    <w:p w14:paraId="7A3EC15F" w14:textId="77777777" w:rsidR="00B724DF" w:rsidRPr="004E1A5E" w:rsidRDefault="00B724DF">
      <w:pPr>
        <w:spacing w:after="0" w:line="240" w:lineRule="auto"/>
        <w:rPr>
          <w:rFonts w:ascii="Times New Roman" w:hAnsi="Times New Roman"/>
          <w:b/>
          <w:i/>
          <w:sz w:val="24"/>
          <w:szCs w:val="24"/>
        </w:rPr>
      </w:pPr>
    </w:p>
    <w:p w14:paraId="548D615B" w14:textId="77777777" w:rsidR="00B724DF" w:rsidRPr="004E1A5E" w:rsidRDefault="00B724DF">
      <w:pPr>
        <w:spacing w:after="0" w:line="240" w:lineRule="auto"/>
        <w:rPr>
          <w:rFonts w:ascii="Times New Roman" w:hAnsi="Times New Roman"/>
          <w:b/>
          <w:i/>
          <w:sz w:val="24"/>
          <w:szCs w:val="24"/>
        </w:rPr>
      </w:pPr>
    </w:p>
    <w:p w14:paraId="4EDCC609" w14:textId="77777777" w:rsidR="00B724DF" w:rsidRPr="004E1A5E" w:rsidRDefault="00B724DF">
      <w:pPr>
        <w:spacing w:after="0" w:line="240" w:lineRule="auto"/>
        <w:rPr>
          <w:rFonts w:ascii="Times New Roman" w:hAnsi="Times New Roman"/>
          <w:b/>
          <w:i/>
          <w:sz w:val="24"/>
          <w:szCs w:val="24"/>
        </w:rPr>
      </w:pPr>
    </w:p>
    <w:p w14:paraId="06A62948" w14:textId="77777777" w:rsidR="00B724DF" w:rsidRPr="004E1A5E" w:rsidRDefault="00B724DF">
      <w:pPr>
        <w:spacing w:after="0" w:line="240" w:lineRule="auto"/>
        <w:rPr>
          <w:rFonts w:ascii="Times New Roman" w:hAnsi="Times New Roman"/>
          <w:b/>
          <w:i/>
          <w:sz w:val="24"/>
          <w:szCs w:val="24"/>
        </w:rPr>
      </w:pPr>
    </w:p>
    <w:p w14:paraId="2F8A52C0" w14:textId="77777777" w:rsidR="00B724DF" w:rsidRPr="004E1A5E" w:rsidRDefault="00B724DF">
      <w:pPr>
        <w:spacing w:after="0" w:line="240" w:lineRule="auto"/>
        <w:rPr>
          <w:rFonts w:ascii="Times New Roman" w:hAnsi="Times New Roman"/>
          <w:b/>
          <w:i/>
          <w:sz w:val="24"/>
          <w:szCs w:val="24"/>
        </w:rPr>
      </w:pPr>
    </w:p>
    <w:p w14:paraId="68954DF0" w14:textId="77777777" w:rsidR="00B724DF" w:rsidRPr="004E1A5E" w:rsidRDefault="00B724DF">
      <w:pPr>
        <w:spacing w:after="0" w:line="240" w:lineRule="auto"/>
        <w:rPr>
          <w:rFonts w:ascii="Times New Roman" w:hAnsi="Times New Roman"/>
          <w:b/>
          <w:i/>
          <w:sz w:val="24"/>
          <w:szCs w:val="24"/>
        </w:rPr>
      </w:pPr>
    </w:p>
    <w:p w14:paraId="42DBE740" w14:textId="77777777" w:rsidR="00B724DF" w:rsidRPr="004E1A5E" w:rsidRDefault="00B724DF">
      <w:pPr>
        <w:spacing w:after="0" w:line="240" w:lineRule="auto"/>
        <w:rPr>
          <w:rFonts w:ascii="Times New Roman" w:hAnsi="Times New Roman"/>
          <w:b/>
          <w:i/>
          <w:sz w:val="24"/>
          <w:szCs w:val="24"/>
        </w:rPr>
      </w:pPr>
    </w:p>
    <w:p w14:paraId="09434DC8" w14:textId="77777777" w:rsidR="00B724DF" w:rsidRPr="004E1A5E" w:rsidRDefault="00B724DF">
      <w:pPr>
        <w:spacing w:after="0" w:line="240" w:lineRule="auto"/>
        <w:rPr>
          <w:rFonts w:ascii="Times New Roman" w:hAnsi="Times New Roman"/>
          <w:b/>
          <w:i/>
          <w:sz w:val="24"/>
          <w:szCs w:val="24"/>
        </w:rPr>
      </w:pPr>
    </w:p>
    <w:p w14:paraId="760BA8BA" w14:textId="77777777" w:rsidR="00B724DF" w:rsidRPr="004E1A5E" w:rsidRDefault="00B724DF">
      <w:pPr>
        <w:spacing w:after="0" w:line="240" w:lineRule="auto"/>
        <w:rPr>
          <w:rFonts w:ascii="Times New Roman" w:hAnsi="Times New Roman"/>
          <w:b/>
          <w:i/>
          <w:sz w:val="24"/>
          <w:szCs w:val="24"/>
        </w:rPr>
      </w:pPr>
    </w:p>
    <w:p w14:paraId="3854D4D1" w14:textId="77777777" w:rsidR="00B724DF" w:rsidRPr="004E1A5E" w:rsidRDefault="00B724DF">
      <w:pPr>
        <w:spacing w:after="0" w:line="240" w:lineRule="auto"/>
        <w:rPr>
          <w:rFonts w:ascii="Times New Roman" w:hAnsi="Times New Roman"/>
          <w:b/>
          <w:i/>
          <w:sz w:val="24"/>
          <w:szCs w:val="24"/>
        </w:rPr>
      </w:pPr>
    </w:p>
    <w:p w14:paraId="29752979" w14:textId="77777777" w:rsidR="00B724DF" w:rsidRPr="004E1A5E" w:rsidRDefault="00B724DF">
      <w:pPr>
        <w:spacing w:after="0" w:line="240" w:lineRule="auto"/>
        <w:rPr>
          <w:rFonts w:ascii="Times New Roman" w:hAnsi="Times New Roman"/>
          <w:b/>
          <w:i/>
          <w:sz w:val="24"/>
          <w:szCs w:val="24"/>
        </w:rPr>
      </w:pPr>
    </w:p>
    <w:p w14:paraId="0EC4CEBE" w14:textId="77777777" w:rsidR="00B724DF" w:rsidRPr="004E1A5E" w:rsidRDefault="00B724DF">
      <w:pPr>
        <w:spacing w:after="0" w:line="240" w:lineRule="auto"/>
        <w:rPr>
          <w:rFonts w:ascii="Times New Roman" w:hAnsi="Times New Roman"/>
          <w:b/>
          <w:i/>
          <w:sz w:val="24"/>
          <w:szCs w:val="24"/>
        </w:rPr>
      </w:pPr>
    </w:p>
    <w:p w14:paraId="2F3C02F3" w14:textId="77777777" w:rsidR="00B724DF" w:rsidRPr="004E1A5E" w:rsidRDefault="00B724DF">
      <w:pPr>
        <w:spacing w:after="0" w:line="240" w:lineRule="auto"/>
        <w:rPr>
          <w:rFonts w:ascii="Times New Roman" w:hAnsi="Times New Roman"/>
          <w:b/>
          <w:i/>
          <w:sz w:val="24"/>
          <w:szCs w:val="24"/>
        </w:rPr>
      </w:pPr>
    </w:p>
    <w:p w14:paraId="2C49F966" w14:textId="77777777" w:rsidR="00B724DF" w:rsidRPr="004E1A5E" w:rsidRDefault="00B724DF">
      <w:pPr>
        <w:spacing w:after="0" w:line="240" w:lineRule="auto"/>
        <w:rPr>
          <w:rFonts w:ascii="Times New Roman" w:hAnsi="Times New Roman"/>
          <w:b/>
          <w:i/>
          <w:sz w:val="24"/>
          <w:szCs w:val="24"/>
        </w:rPr>
      </w:pPr>
    </w:p>
    <w:p w14:paraId="2CF17EB8" w14:textId="77777777" w:rsidR="00B724DF" w:rsidRPr="004E1A5E" w:rsidRDefault="00B724DF">
      <w:pPr>
        <w:spacing w:after="0" w:line="240" w:lineRule="auto"/>
        <w:rPr>
          <w:rFonts w:ascii="Times New Roman" w:hAnsi="Times New Roman"/>
          <w:b/>
          <w:i/>
          <w:sz w:val="24"/>
          <w:szCs w:val="24"/>
        </w:rPr>
      </w:pPr>
    </w:p>
    <w:p w14:paraId="47972951" w14:textId="77777777" w:rsidR="00B724DF" w:rsidRPr="004E1A5E" w:rsidRDefault="00B724DF">
      <w:pPr>
        <w:spacing w:after="0" w:line="240" w:lineRule="auto"/>
        <w:rPr>
          <w:rFonts w:ascii="Times New Roman" w:hAnsi="Times New Roman"/>
          <w:b/>
          <w:i/>
          <w:sz w:val="24"/>
          <w:szCs w:val="24"/>
        </w:rPr>
      </w:pPr>
    </w:p>
    <w:p w14:paraId="0D18E56A" w14:textId="77777777" w:rsidR="00B724DF" w:rsidRPr="004E1A5E" w:rsidRDefault="00B724DF">
      <w:pPr>
        <w:spacing w:after="0" w:line="240" w:lineRule="auto"/>
        <w:rPr>
          <w:rFonts w:ascii="Times New Roman" w:hAnsi="Times New Roman"/>
          <w:b/>
          <w:i/>
          <w:sz w:val="24"/>
          <w:szCs w:val="24"/>
        </w:rPr>
      </w:pPr>
    </w:p>
    <w:p w14:paraId="0F25D6F2" w14:textId="77777777" w:rsidR="00B724DF" w:rsidRPr="004E1A5E" w:rsidRDefault="00B724DF">
      <w:pPr>
        <w:spacing w:after="0" w:line="240" w:lineRule="auto"/>
        <w:rPr>
          <w:rFonts w:ascii="Times New Roman" w:hAnsi="Times New Roman"/>
          <w:b/>
          <w:i/>
          <w:sz w:val="24"/>
          <w:szCs w:val="24"/>
        </w:rPr>
      </w:pPr>
    </w:p>
    <w:p w14:paraId="39B3C7AC" w14:textId="77777777" w:rsidR="00B724DF" w:rsidRPr="004E1A5E" w:rsidRDefault="00B724DF">
      <w:pPr>
        <w:spacing w:after="0" w:line="240" w:lineRule="auto"/>
        <w:rPr>
          <w:rFonts w:ascii="Times New Roman" w:hAnsi="Times New Roman"/>
          <w:b/>
          <w:i/>
          <w:sz w:val="24"/>
          <w:szCs w:val="24"/>
        </w:rPr>
      </w:pPr>
    </w:p>
    <w:p w14:paraId="40FFEF72" w14:textId="77777777" w:rsidR="00B724DF" w:rsidRPr="004E1A5E" w:rsidRDefault="00B724DF">
      <w:pPr>
        <w:spacing w:after="0" w:line="240" w:lineRule="auto"/>
        <w:rPr>
          <w:rFonts w:ascii="Times New Roman" w:hAnsi="Times New Roman"/>
          <w:b/>
          <w:i/>
          <w:sz w:val="24"/>
          <w:szCs w:val="24"/>
        </w:rPr>
      </w:pPr>
    </w:p>
    <w:p w14:paraId="3591B9B6" w14:textId="77777777" w:rsidR="00B724DF" w:rsidRPr="004E1A5E" w:rsidRDefault="00B724DF">
      <w:pPr>
        <w:spacing w:after="0" w:line="240" w:lineRule="auto"/>
        <w:rPr>
          <w:rFonts w:ascii="Times New Roman" w:hAnsi="Times New Roman"/>
          <w:b/>
          <w:i/>
          <w:sz w:val="24"/>
          <w:szCs w:val="24"/>
        </w:rPr>
      </w:pPr>
    </w:p>
    <w:p w14:paraId="328E5808" w14:textId="77777777" w:rsidR="00B724DF" w:rsidRPr="004E1A5E" w:rsidRDefault="00B724DF">
      <w:pPr>
        <w:spacing w:after="0" w:line="240" w:lineRule="auto"/>
        <w:rPr>
          <w:rFonts w:ascii="Times New Roman" w:hAnsi="Times New Roman"/>
          <w:b/>
          <w:i/>
          <w:sz w:val="24"/>
          <w:szCs w:val="24"/>
        </w:rPr>
      </w:pPr>
    </w:p>
    <w:p w14:paraId="19D3E760" w14:textId="77777777" w:rsidR="00B724DF" w:rsidRPr="004E1A5E" w:rsidRDefault="00B724DF">
      <w:pPr>
        <w:spacing w:after="0" w:line="240" w:lineRule="auto"/>
        <w:rPr>
          <w:rFonts w:ascii="Times New Roman" w:hAnsi="Times New Roman"/>
          <w:b/>
          <w:i/>
          <w:sz w:val="24"/>
          <w:szCs w:val="24"/>
        </w:rPr>
      </w:pPr>
    </w:p>
    <w:p w14:paraId="716017C0" w14:textId="77777777" w:rsidR="00B724DF" w:rsidRPr="004E1A5E" w:rsidRDefault="00B724DF">
      <w:pPr>
        <w:spacing w:after="0" w:line="240" w:lineRule="auto"/>
        <w:rPr>
          <w:rFonts w:ascii="Times New Roman" w:hAnsi="Times New Roman"/>
          <w:b/>
          <w:i/>
          <w:sz w:val="24"/>
          <w:szCs w:val="24"/>
        </w:rPr>
      </w:pPr>
    </w:p>
    <w:p w14:paraId="0E7C24B4" w14:textId="77777777" w:rsidR="00B724DF" w:rsidRPr="004E1A5E" w:rsidRDefault="00B724DF">
      <w:pPr>
        <w:spacing w:after="0" w:line="240" w:lineRule="auto"/>
        <w:rPr>
          <w:rFonts w:ascii="Times New Roman" w:hAnsi="Times New Roman"/>
          <w:b/>
          <w:i/>
          <w:sz w:val="24"/>
          <w:szCs w:val="24"/>
        </w:rPr>
      </w:pPr>
    </w:p>
    <w:p w14:paraId="4B98BBEC" w14:textId="77777777" w:rsidR="00B724DF" w:rsidRPr="004E1A5E" w:rsidRDefault="00B724DF">
      <w:pPr>
        <w:spacing w:after="0" w:line="240" w:lineRule="auto"/>
        <w:rPr>
          <w:rFonts w:ascii="Times New Roman" w:hAnsi="Times New Roman"/>
          <w:b/>
          <w:i/>
          <w:sz w:val="24"/>
          <w:szCs w:val="24"/>
        </w:rPr>
      </w:pPr>
    </w:p>
    <w:p w14:paraId="3D6E1EDB" w14:textId="77777777" w:rsidR="00B724DF" w:rsidRPr="004E1A5E" w:rsidRDefault="00B724DF">
      <w:pPr>
        <w:spacing w:after="0" w:line="240" w:lineRule="auto"/>
        <w:rPr>
          <w:rFonts w:ascii="Times New Roman" w:hAnsi="Times New Roman"/>
          <w:b/>
          <w:i/>
          <w:sz w:val="24"/>
          <w:szCs w:val="24"/>
        </w:rPr>
      </w:pPr>
    </w:p>
    <w:p w14:paraId="2C23C28E" w14:textId="77777777" w:rsidR="00B724DF" w:rsidRPr="004E1A5E" w:rsidRDefault="00783E0E">
      <w:pPr>
        <w:spacing w:after="0" w:line="240" w:lineRule="auto"/>
        <w:jc w:val="center"/>
        <w:rPr>
          <w:rFonts w:ascii="Times New Roman" w:hAnsi="Times New Roman"/>
          <w:b/>
          <w:bCs/>
          <w:iCs/>
          <w:sz w:val="24"/>
          <w:szCs w:val="24"/>
        </w:rPr>
        <w:sectPr w:rsidR="00B724DF" w:rsidRPr="004E1A5E">
          <w:pgSz w:w="11906" w:h="16838"/>
          <w:pgMar w:top="1134" w:right="850" w:bottom="284" w:left="1701" w:header="708" w:footer="708" w:gutter="0"/>
          <w:cols w:space="720"/>
          <w:docGrid w:linePitch="299"/>
        </w:sectPr>
      </w:pPr>
      <w:r w:rsidRPr="004E1A5E">
        <w:rPr>
          <w:rFonts w:ascii="Times New Roman" w:hAnsi="Times New Roman"/>
          <w:b/>
          <w:bCs/>
          <w:iCs/>
          <w:sz w:val="24"/>
          <w:szCs w:val="24"/>
        </w:rPr>
        <w:t>2022 г.</w:t>
      </w:r>
    </w:p>
    <w:p w14:paraId="72EB8F95"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b/>
          <w:i/>
          <w:sz w:val="24"/>
          <w:szCs w:val="24"/>
        </w:rPr>
        <w:lastRenderedPageBreak/>
        <w:t>СОДЕРЖАНИЕ</w:t>
      </w:r>
    </w:p>
    <w:p w14:paraId="51F04AB4" w14:textId="77777777" w:rsidR="00B724DF" w:rsidRPr="004E1A5E" w:rsidRDefault="00B724DF">
      <w:pPr>
        <w:spacing w:after="0" w:line="240" w:lineRule="auto"/>
        <w:jc w:val="center"/>
        <w:rPr>
          <w:rFonts w:ascii="Times New Roman" w:hAnsi="Times New Roman"/>
          <w:b/>
          <w:i/>
          <w:sz w:val="24"/>
          <w:szCs w:val="24"/>
        </w:rPr>
      </w:pPr>
    </w:p>
    <w:p w14:paraId="0A6EB3BC" w14:textId="77777777" w:rsidR="00B724DF" w:rsidRPr="004E1A5E" w:rsidRDefault="00D973FF">
      <w:pPr>
        <w:pStyle w:val="11"/>
        <w:tabs>
          <w:tab w:val="right" w:leader="dot" w:pos="9355"/>
        </w:tabs>
        <w:spacing w:before="0" w:after="0"/>
        <w:jc w:val="both"/>
        <w:rPr>
          <w:rFonts w:ascii="Times New Roman" w:hAnsi="Times New Roman" w:cs="Times New Roman"/>
          <w:sz w:val="24"/>
          <w:szCs w:val="24"/>
        </w:rPr>
      </w:pPr>
      <w:r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TOC \o "1-1" \h \u </w:instrText>
      </w:r>
      <w:r w:rsidRPr="004E1A5E">
        <w:rPr>
          <w:rFonts w:ascii="Times New Roman" w:hAnsi="Times New Roman" w:cs="Times New Roman"/>
          <w:sz w:val="24"/>
          <w:szCs w:val="24"/>
        </w:rPr>
        <w:fldChar w:fldCharType="separate"/>
      </w:r>
      <w:hyperlink w:anchor="_Toc27142" w:history="1">
        <w:r w:rsidR="00783E0E" w:rsidRPr="004E1A5E">
          <w:rPr>
            <w:rFonts w:ascii="Times New Roman" w:hAnsi="Times New Roman" w:cs="Times New Roman"/>
            <w:sz w:val="24"/>
            <w:szCs w:val="24"/>
          </w:rPr>
          <w:t>1.ОБЩАЯ ХАРАКТЕРИСТИКА РАБОЧЕЙ ПРОГРАММЫ УЧЕБНОЙ ДИСЦИПЛИНЫ</w:t>
        </w:r>
        <w:r w:rsidR="00783E0E" w:rsidRPr="004E1A5E">
          <w:rPr>
            <w:rFonts w:ascii="Times New Roman" w:hAnsi="Times New Roman" w:cs="Times New Roman"/>
            <w:sz w:val="24"/>
            <w:szCs w:val="24"/>
          </w:rPr>
          <w:tab/>
        </w:r>
        <w:r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_Toc27142 \h </w:instrText>
        </w:r>
        <w:r w:rsidRPr="004E1A5E">
          <w:rPr>
            <w:rFonts w:ascii="Times New Roman" w:hAnsi="Times New Roman" w:cs="Times New Roman"/>
            <w:sz w:val="24"/>
            <w:szCs w:val="24"/>
          </w:rPr>
        </w:r>
        <w:r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3</w:t>
        </w:r>
        <w:r w:rsidRPr="004E1A5E">
          <w:rPr>
            <w:rFonts w:ascii="Times New Roman" w:hAnsi="Times New Roman" w:cs="Times New Roman"/>
            <w:sz w:val="24"/>
            <w:szCs w:val="24"/>
          </w:rPr>
          <w:fldChar w:fldCharType="end"/>
        </w:r>
      </w:hyperlink>
    </w:p>
    <w:p w14:paraId="53F1ECB1" w14:textId="77777777" w:rsidR="00B724DF" w:rsidRPr="004E1A5E" w:rsidRDefault="003D5B0F">
      <w:pPr>
        <w:pStyle w:val="11"/>
        <w:tabs>
          <w:tab w:val="right" w:leader="dot" w:pos="9355"/>
        </w:tabs>
        <w:spacing w:before="0" w:after="0"/>
        <w:jc w:val="both"/>
        <w:rPr>
          <w:rFonts w:ascii="Times New Roman" w:hAnsi="Times New Roman" w:cs="Times New Roman"/>
          <w:sz w:val="24"/>
          <w:szCs w:val="24"/>
        </w:rPr>
      </w:pPr>
      <w:hyperlink w:anchor="_Toc17623" w:history="1">
        <w:r w:rsidR="00783E0E" w:rsidRPr="004E1A5E">
          <w:rPr>
            <w:rFonts w:ascii="Times New Roman" w:hAnsi="Times New Roman" w:cs="Times New Roman"/>
            <w:sz w:val="24"/>
            <w:szCs w:val="24"/>
          </w:rPr>
          <w:t>2. СТРУКТУРА И СОДЕРЖАНИЕ УЧЕБНОЙ ДИСЦИПЛИНЫ</w:t>
        </w:r>
        <w:r w:rsidR="00783E0E" w:rsidRPr="004E1A5E">
          <w:rPr>
            <w:rFonts w:ascii="Times New Roman" w:hAnsi="Times New Roman" w:cs="Times New Roman"/>
            <w:sz w:val="24"/>
            <w:szCs w:val="24"/>
          </w:rPr>
          <w:tab/>
        </w:r>
        <w:r w:rsidR="00D973FF"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_Toc17623 \h </w:instrText>
        </w:r>
        <w:r w:rsidR="00D973FF" w:rsidRPr="004E1A5E">
          <w:rPr>
            <w:rFonts w:ascii="Times New Roman" w:hAnsi="Times New Roman" w:cs="Times New Roman"/>
            <w:sz w:val="24"/>
            <w:szCs w:val="24"/>
          </w:rPr>
        </w:r>
        <w:r w:rsidR="00D973FF"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4</w:t>
        </w:r>
        <w:r w:rsidR="00D973FF" w:rsidRPr="004E1A5E">
          <w:rPr>
            <w:rFonts w:ascii="Times New Roman" w:hAnsi="Times New Roman" w:cs="Times New Roman"/>
            <w:sz w:val="24"/>
            <w:szCs w:val="24"/>
          </w:rPr>
          <w:fldChar w:fldCharType="end"/>
        </w:r>
      </w:hyperlink>
    </w:p>
    <w:p w14:paraId="03122164" w14:textId="77777777" w:rsidR="00B724DF" w:rsidRPr="004E1A5E" w:rsidRDefault="003D5B0F">
      <w:pPr>
        <w:pStyle w:val="11"/>
        <w:tabs>
          <w:tab w:val="right" w:leader="dot" w:pos="9355"/>
        </w:tabs>
        <w:spacing w:before="0" w:after="0"/>
        <w:jc w:val="both"/>
        <w:rPr>
          <w:rFonts w:ascii="Times New Roman" w:hAnsi="Times New Roman" w:cs="Times New Roman"/>
          <w:sz w:val="24"/>
          <w:szCs w:val="24"/>
        </w:rPr>
      </w:pPr>
      <w:hyperlink w:anchor="_Toc21802" w:history="1">
        <w:r w:rsidR="00783E0E" w:rsidRPr="004E1A5E">
          <w:rPr>
            <w:rFonts w:ascii="Times New Roman" w:hAnsi="Times New Roman" w:cs="Times New Roman"/>
            <w:sz w:val="24"/>
            <w:szCs w:val="24"/>
          </w:rPr>
          <w:t>3. УСЛОВИЯ РЕАЛИЗАЦИИ УЧЕБНОЙ ДИСЦИПЛИНЫ</w:t>
        </w:r>
        <w:r w:rsidR="00783E0E" w:rsidRPr="004E1A5E">
          <w:rPr>
            <w:rFonts w:ascii="Times New Roman" w:hAnsi="Times New Roman" w:cs="Times New Roman"/>
            <w:sz w:val="24"/>
            <w:szCs w:val="24"/>
          </w:rPr>
          <w:tab/>
        </w:r>
        <w:r w:rsidR="00D973FF"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_Toc21802 \h </w:instrText>
        </w:r>
        <w:r w:rsidR="00D973FF" w:rsidRPr="004E1A5E">
          <w:rPr>
            <w:rFonts w:ascii="Times New Roman" w:hAnsi="Times New Roman" w:cs="Times New Roman"/>
            <w:sz w:val="24"/>
            <w:szCs w:val="24"/>
          </w:rPr>
        </w:r>
        <w:r w:rsidR="00D973FF"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13</w:t>
        </w:r>
        <w:r w:rsidR="00D973FF" w:rsidRPr="004E1A5E">
          <w:rPr>
            <w:rFonts w:ascii="Times New Roman" w:hAnsi="Times New Roman" w:cs="Times New Roman"/>
            <w:sz w:val="24"/>
            <w:szCs w:val="24"/>
          </w:rPr>
          <w:fldChar w:fldCharType="end"/>
        </w:r>
      </w:hyperlink>
    </w:p>
    <w:p w14:paraId="699799B2" w14:textId="77777777" w:rsidR="00B724DF" w:rsidRPr="004E1A5E" w:rsidRDefault="003D5B0F">
      <w:pPr>
        <w:pStyle w:val="11"/>
        <w:tabs>
          <w:tab w:val="left" w:pos="660"/>
          <w:tab w:val="right" w:leader="dot" w:pos="9355"/>
        </w:tabs>
        <w:spacing w:before="0" w:after="0"/>
        <w:jc w:val="both"/>
        <w:rPr>
          <w:rFonts w:ascii="Times New Roman" w:hAnsi="Times New Roman" w:cs="Times New Roman"/>
          <w:sz w:val="24"/>
          <w:szCs w:val="24"/>
        </w:rPr>
      </w:pPr>
      <w:hyperlink w:anchor="_Toc30352" w:history="1">
        <w:r w:rsidR="00783E0E" w:rsidRPr="004E1A5E">
          <w:rPr>
            <w:rFonts w:ascii="Times New Roman" w:hAnsi="Times New Roman" w:cs="Times New Roman"/>
            <w:sz w:val="24"/>
            <w:szCs w:val="24"/>
          </w:rPr>
          <w:t>4. КОНТРОЛЬ И ОЦЕНКА РЕЗУЛЬТАТОВ ОСВОЕНИЯ УЧЕБНОЙ ДИСЦИПЛИНЫ</w:t>
        </w:r>
        <w:r w:rsidR="00783E0E" w:rsidRPr="004E1A5E">
          <w:rPr>
            <w:rFonts w:ascii="Times New Roman" w:hAnsi="Times New Roman" w:cs="Times New Roman"/>
            <w:sz w:val="24"/>
            <w:szCs w:val="24"/>
          </w:rPr>
          <w:tab/>
        </w:r>
        <w:r w:rsidR="00D973FF"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_Toc30352 \h </w:instrText>
        </w:r>
        <w:r w:rsidR="00D973FF" w:rsidRPr="004E1A5E">
          <w:rPr>
            <w:rFonts w:ascii="Times New Roman" w:hAnsi="Times New Roman" w:cs="Times New Roman"/>
            <w:sz w:val="24"/>
            <w:szCs w:val="24"/>
          </w:rPr>
        </w:r>
        <w:r w:rsidR="00D973FF"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15</w:t>
        </w:r>
        <w:r w:rsidR="00D973FF" w:rsidRPr="004E1A5E">
          <w:rPr>
            <w:rFonts w:ascii="Times New Roman" w:hAnsi="Times New Roman" w:cs="Times New Roman"/>
            <w:sz w:val="24"/>
            <w:szCs w:val="24"/>
          </w:rPr>
          <w:fldChar w:fldCharType="end"/>
        </w:r>
      </w:hyperlink>
    </w:p>
    <w:p w14:paraId="77F02D7C" w14:textId="77777777" w:rsidR="00B724DF" w:rsidRPr="004E1A5E" w:rsidRDefault="00D973FF">
      <w:pPr>
        <w:spacing w:after="0" w:line="240" w:lineRule="auto"/>
        <w:jc w:val="both"/>
        <w:rPr>
          <w:rFonts w:ascii="Times New Roman" w:hAnsi="Times New Roman"/>
          <w:sz w:val="24"/>
          <w:szCs w:val="24"/>
        </w:rPr>
      </w:pPr>
      <w:r w:rsidRPr="004E1A5E">
        <w:rPr>
          <w:rFonts w:ascii="Times New Roman" w:hAnsi="Times New Roman"/>
          <w:sz w:val="24"/>
          <w:szCs w:val="24"/>
        </w:rPr>
        <w:fldChar w:fldCharType="end"/>
      </w:r>
    </w:p>
    <w:p w14:paraId="540DED80" w14:textId="77777777" w:rsidR="00B724DF" w:rsidRPr="004E1A5E" w:rsidRDefault="00783E0E">
      <w:pPr>
        <w:numPr>
          <w:ilvl w:val="0"/>
          <w:numId w:val="62"/>
        </w:numPr>
        <w:suppressAutoHyphens/>
        <w:spacing w:after="0" w:line="240" w:lineRule="auto"/>
        <w:ind w:left="0" w:firstLine="0"/>
        <w:jc w:val="center"/>
        <w:rPr>
          <w:rFonts w:ascii="Times New Roman" w:hAnsi="Times New Roman"/>
          <w:b/>
          <w:sz w:val="24"/>
          <w:szCs w:val="24"/>
        </w:rPr>
      </w:pPr>
      <w:r w:rsidRPr="004E1A5E">
        <w:rPr>
          <w:rFonts w:ascii="Times New Roman" w:hAnsi="Times New Roman"/>
          <w:b/>
          <w:i/>
          <w:sz w:val="24"/>
          <w:szCs w:val="24"/>
          <w:u w:val="single"/>
        </w:rPr>
        <w:br w:type="page"/>
      </w:r>
      <w:r w:rsidRPr="004E1A5E">
        <w:rPr>
          <w:rStyle w:val="10"/>
        </w:rPr>
        <w:lastRenderedPageBreak/>
        <w:t>ОБЩАЯ ХАРАКТЕРИСТИКА РАБОЧЕЙ ПРОГРАММЫ УЧЕБНОЙ ДИСЦИПЛИНЫ</w:t>
      </w:r>
    </w:p>
    <w:p w14:paraId="355D204A" w14:textId="77777777" w:rsidR="00B724DF" w:rsidRPr="004E1A5E" w:rsidRDefault="00B724DF">
      <w:pPr>
        <w:suppressAutoHyphens/>
        <w:spacing w:after="0" w:line="240" w:lineRule="auto"/>
        <w:jc w:val="both"/>
        <w:rPr>
          <w:rFonts w:ascii="Times New Roman" w:hAnsi="Times New Roman"/>
          <w:b/>
          <w:sz w:val="24"/>
          <w:szCs w:val="24"/>
        </w:rPr>
      </w:pPr>
    </w:p>
    <w:p w14:paraId="50AC9A16" w14:textId="77777777" w:rsidR="00B724DF" w:rsidRPr="004E1A5E" w:rsidRDefault="00783E0E">
      <w:pPr>
        <w:spacing w:after="0" w:line="240" w:lineRule="auto"/>
        <w:jc w:val="center"/>
        <w:rPr>
          <w:rFonts w:ascii="Times New Roman" w:hAnsi="Times New Roman"/>
          <w:b/>
          <w:i/>
          <w:sz w:val="24"/>
          <w:szCs w:val="24"/>
        </w:rPr>
      </w:pPr>
      <w:r w:rsidRPr="004E1A5E">
        <w:rPr>
          <w:rStyle w:val="aa"/>
          <w:rFonts w:ascii="Times New Roman" w:hAnsi="Times New Roman"/>
          <w:sz w:val="24"/>
          <w:szCs w:val="24"/>
        </w:rPr>
        <w:t>ОП.02ОСНОВЫ МЕХАНИКИ</w:t>
      </w:r>
    </w:p>
    <w:p w14:paraId="08A02AB8"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3937777" w14:textId="77777777" w:rsidR="00B724DF" w:rsidRPr="004E1A5E"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4E1A5E">
        <w:rPr>
          <w:rFonts w:ascii="Times New Roman" w:hAnsi="Times New Roman"/>
          <w:b/>
          <w:sz w:val="24"/>
          <w:szCs w:val="24"/>
        </w:rPr>
        <w:t xml:space="preserve">1.1. Место дисциплины в структуре основной образовательной программы: </w:t>
      </w:r>
    </w:p>
    <w:p w14:paraId="4B5AC08F" w14:textId="77777777" w:rsidR="00B724DF" w:rsidRPr="004E1A5E" w:rsidRDefault="00783E0E">
      <w:pPr>
        <w:spacing w:after="0" w:line="240" w:lineRule="auto"/>
        <w:jc w:val="both"/>
        <w:rPr>
          <w:rFonts w:ascii="Times New Roman" w:hAnsi="Times New Roman"/>
          <w:i/>
          <w:iCs/>
          <w:sz w:val="24"/>
          <w:szCs w:val="24"/>
          <w:shd w:val="clear" w:color="auto" w:fill="FFFFFF"/>
        </w:rPr>
      </w:pPr>
      <w:r w:rsidRPr="004E1A5E">
        <w:rPr>
          <w:rFonts w:ascii="Times New Roman" w:hAnsi="Times New Roman"/>
          <w:sz w:val="24"/>
          <w:szCs w:val="24"/>
        </w:rPr>
        <w:t>Учебная дисциплина</w:t>
      </w:r>
      <w:r w:rsidR="009C46F1">
        <w:rPr>
          <w:rFonts w:ascii="Times New Roman" w:hAnsi="Times New Roman"/>
          <w:sz w:val="24"/>
          <w:szCs w:val="24"/>
        </w:rPr>
        <w:t xml:space="preserve"> </w:t>
      </w:r>
      <w:r w:rsidRPr="004E1A5E">
        <w:rPr>
          <w:rStyle w:val="aa"/>
          <w:rFonts w:ascii="Times New Roman" w:hAnsi="Times New Roman"/>
          <w:sz w:val="24"/>
          <w:szCs w:val="24"/>
        </w:rPr>
        <w:t>ОП.02ОСНОВЫ МЕХАНИКИ</w:t>
      </w:r>
      <w:r w:rsidR="009C46F1">
        <w:rPr>
          <w:rStyle w:val="aa"/>
          <w:rFonts w:ascii="Times New Roman" w:hAnsi="Times New Roman"/>
          <w:sz w:val="24"/>
          <w:szCs w:val="24"/>
        </w:rPr>
        <w:t xml:space="preserve"> </w:t>
      </w:r>
      <w:r w:rsidRPr="004E1A5E">
        <w:rPr>
          <w:rFonts w:ascii="Times New Roman" w:hAnsi="Times New Roman"/>
          <w:sz w:val="24"/>
          <w:szCs w:val="24"/>
        </w:rPr>
        <w:t>является частью обязательного профессионального блока дисциплин ПООП-</w:t>
      </w:r>
      <w:proofErr w:type="spellStart"/>
      <w:r w:rsidRPr="004E1A5E">
        <w:rPr>
          <w:rFonts w:ascii="Times New Roman" w:hAnsi="Times New Roman"/>
          <w:sz w:val="24"/>
          <w:szCs w:val="24"/>
        </w:rPr>
        <w:t>Пв</w:t>
      </w:r>
      <w:proofErr w:type="spellEnd"/>
      <w:r w:rsidRPr="004E1A5E">
        <w:rPr>
          <w:rFonts w:ascii="Times New Roman" w:hAnsi="Times New Roman"/>
          <w:sz w:val="24"/>
          <w:szCs w:val="24"/>
        </w:rPr>
        <w:t xml:space="preserve"> соответствии с ФГОС СПО по профессии 26.01.01 Судостроитель – судоремонтник металлических судов </w:t>
      </w:r>
    </w:p>
    <w:p w14:paraId="739A0DDB" w14:textId="77777777" w:rsidR="00B724DF" w:rsidRPr="004E1A5E" w:rsidRDefault="00B724DF">
      <w:pPr>
        <w:tabs>
          <w:tab w:val="left" w:pos="1760"/>
        </w:tabs>
        <w:spacing w:after="0" w:line="240" w:lineRule="auto"/>
        <w:ind w:left="220" w:right="-105"/>
        <w:jc w:val="both"/>
        <w:rPr>
          <w:rFonts w:ascii="Times New Roman" w:hAnsi="Times New Roman"/>
          <w:sz w:val="24"/>
          <w:szCs w:val="24"/>
        </w:rPr>
      </w:pPr>
    </w:p>
    <w:p w14:paraId="78127793" w14:textId="77777777" w:rsidR="00B724DF" w:rsidRPr="004E1A5E" w:rsidRDefault="00783E0E">
      <w:pPr>
        <w:tabs>
          <w:tab w:val="left" w:pos="1760"/>
        </w:tabs>
        <w:spacing w:after="0" w:line="240" w:lineRule="auto"/>
        <w:ind w:left="220" w:right="-105" w:firstLineChars="183" w:firstLine="439"/>
        <w:jc w:val="both"/>
        <w:rPr>
          <w:rFonts w:ascii="Times New Roman" w:hAnsi="Times New Roman"/>
          <w:sz w:val="24"/>
          <w:szCs w:val="24"/>
        </w:rPr>
      </w:pPr>
      <w:r w:rsidRPr="004E1A5E">
        <w:rPr>
          <w:rFonts w:ascii="Times New Roman" w:hAnsi="Times New Roman"/>
          <w:sz w:val="24"/>
          <w:szCs w:val="24"/>
        </w:rPr>
        <w:t>Особое значение дисциплина имеет при формировании и развитии ОК:ОК 01, ОК 03, ОК 04, ОК 05, ОК 06, ОК  07.</w:t>
      </w:r>
    </w:p>
    <w:p w14:paraId="77824DB1"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CEB72EA" w14:textId="77777777" w:rsidR="00B724DF" w:rsidRPr="004E1A5E" w:rsidRDefault="00783E0E">
      <w:pPr>
        <w:spacing w:after="0" w:line="240" w:lineRule="auto"/>
        <w:ind w:firstLine="709"/>
        <w:rPr>
          <w:rFonts w:ascii="Times New Roman" w:hAnsi="Times New Roman"/>
          <w:b/>
          <w:sz w:val="24"/>
          <w:szCs w:val="24"/>
        </w:rPr>
      </w:pPr>
      <w:r w:rsidRPr="004E1A5E">
        <w:rPr>
          <w:rFonts w:ascii="Times New Roman" w:hAnsi="Times New Roman"/>
          <w:b/>
          <w:sz w:val="24"/>
          <w:szCs w:val="24"/>
        </w:rPr>
        <w:t>1.2. Цель и планируемые результаты освоения дисциплины:</w:t>
      </w:r>
    </w:p>
    <w:p w14:paraId="4FA45F56" w14:textId="77777777" w:rsidR="00B724DF" w:rsidRPr="004E1A5E" w:rsidRDefault="00783E0E">
      <w:pPr>
        <w:suppressAutoHyphens/>
        <w:spacing w:after="0" w:line="240" w:lineRule="auto"/>
        <w:ind w:firstLineChars="275" w:firstLine="660"/>
        <w:jc w:val="both"/>
        <w:rPr>
          <w:rFonts w:ascii="Times New Roman" w:hAnsi="Times New Roman"/>
          <w:sz w:val="24"/>
          <w:szCs w:val="24"/>
          <w:lang w:eastAsia="en-US"/>
        </w:rPr>
      </w:pPr>
      <w:r w:rsidRPr="004E1A5E">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B724DF" w:rsidRPr="004E1A5E" w14:paraId="117EDEB2" w14:textId="77777777">
        <w:trPr>
          <w:trHeight w:val="23"/>
        </w:trPr>
        <w:tc>
          <w:tcPr>
            <w:tcW w:w="1029" w:type="dxa"/>
            <w:noWrap/>
            <w:vAlign w:val="center"/>
          </w:tcPr>
          <w:p w14:paraId="6FEA4865"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 xml:space="preserve">Код </w:t>
            </w:r>
          </w:p>
          <w:p w14:paraId="09E848F3"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ОК</w:t>
            </w:r>
          </w:p>
        </w:tc>
        <w:tc>
          <w:tcPr>
            <w:tcW w:w="4324" w:type="dxa"/>
            <w:noWrap/>
            <w:vAlign w:val="center"/>
          </w:tcPr>
          <w:p w14:paraId="2F43484D"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Умения</w:t>
            </w:r>
          </w:p>
        </w:tc>
        <w:tc>
          <w:tcPr>
            <w:tcW w:w="4206" w:type="dxa"/>
            <w:noWrap/>
            <w:vAlign w:val="center"/>
          </w:tcPr>
          <w:p w14:paraId="43398A63"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Знания</w:t>
            </w:r>
          </w:p>
        </w:tc>
      </w:tr>
      <w:tr w:rsidR="00B724DF" w:rsidRPr="004E1A5E" w14:paraId="59A47808" w14:textId="77777777">
        <w:trPr>
          <w:trHeight w:val="23"/>
        </w:trPr>
        <w:tc>
          <w:tcPr>
            <w:tcW w:w="1029" w:type="dxa"/>
            <w:noWrap/>
            <w:vAlign w:val="center"/>
          </w:tcPr>
          <w:p w14:paraId="4B320743"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w:t>
            </w:r>
            <w:r w:rsidRPr="004E1A5E">
              <w:rPr>
                <w:rFonts w:ascii="Times New Roman" w:hAnsi="Times New Roman"/>
                <w:iCs/>
                <w:sz w:val="24"/>
                <w:szCs w:val="24"/>
              </w:rPr>
              <w:t xml:space="preserve"> 3.3</w:t>
            </w:r>
          </w:p>
        </w:tc>
        <w:tc>
          <w:tcPr>
            <w:tcW w:w="4324" w:type="dxa"/>
            <w:noWrap/>
            <w:vAlign w:val="center"/>
          </w:tcPr>
          <w:p w14:paraId="594D82C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выполнять демонтаж, ремонт, изготовление, установку листов наружной обшивки с погибью для средней части судна, листов фальшборта в оконечностях, палубного настила, настила второго дна</w:t>
            </w:r>
          </w:p>
          <w:p w14:paraId="0DA0278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осуществлять </w:t>
            </w:r>
            <w:proofErr w:type="spellStart"/>
            <w:r w:rsidRPr="004E1A5E">
              <w:rPr>
                <w:rFonts w:ascii="Times New Roman" w:hAnsi="Times New Roman"/>
                <w:sz w:val="24"/>
                <w:szCs w:val="24"/>
              </w:rPr>
              <w:t>гибку</w:t>
            </w:r>
            <w:proofErr w:type="spellEnd"/>
            <w:r w:rsidRPr="004E1A5E">
              <w:rPr>
                <w:rFonts w:ascii="Times New Roman" w:hAnsi="Times New Roman"/>
                <w:sz w:val="24"/>
                <w:szCs w:val="24"/>
              </w:rPr>
              <w:t xml:space="preserve"> на станках в холодном состоянии и вручную с нагревом профильного и листового материала со сложной кривизной толщиной до 10 мм при ремонте судов</w:t>
            </w:r>
          </w:p>
        </w:tc>
        <w:tc>
          <w:tcPr>
            <w:tcW w:w="4206" w:type="dxa"/>
            <w:noWrap/>
            <w:vAlign w:val="center"/>
          </w:tcPr>
          <w:p w14:paraId="54182D58"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технические характеристики деталей и узлов корпусных конструкций</w:t>
            </w:r>
          </w:p>
          <w:p w14:paraId="3E906CA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Виды клепальных соединений в зависимости от способа выполнения клепки (холодная, горячая и смешанная)</w:t>
            </w:r>
          </w:p>
          <w:p w14:paraId="45A3FFE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способы правки сварных и клепаных конструкций любым методом</w:t>
            </w:r>
          </w:p>
          <w:p w14:paraId="3F9E241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нормы и правила пожарной безопасности при проведении сварочных работ</w:t>
            </w:r>
          </w:p>
          <w:p w14:paraId="30DAEC3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способы проверки положения мелких и малых судов на стапеле и в доке при ремонте</w:t>
            </w:r>
          </w:p>
        </w:tc>
      </w:tr>
      <w:tr w:rsidR="00B724DF" w:rsidRPr="004E1A5E" w14:paraId="72435D20" w14:textId="77777777">
        <w:trPr>
          <w:trHeight w:val="23"/>
        </w:trPr>
        <w:tc>
          <w:tcPr>
            <w:tcW w:w="1029" w:type="dxa"/>
            <w:noWrap/>
            <w:vAlign w:val="center"/>
          </w:tcPr>
          <w:p w14:paraId="159DAF63"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4.1</w:t>
            </w:r>
          </w:p>
        </w:tc>
        <w:tc>
          <w:tcPr>
            <w:tcW w:w="4324" w:type="dxa"/>
            <w:noWrap/>
            <w:vAlign w:val="center"/>
          </w:tcPr>
          <w:p w14:paraId="5D5E32B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 осуществлять обработку деталей в свободный размер ручным слесарным инструментом</w:t>
            </w:r>
          </w:p>
          <w:p w14:paraId="01CBA65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выполнять изготовление заготовок для прокладок из различных материалов</w:t>
            </w:r>
          </w:p>
          <w:p w14:paraId="7CB8281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выполнять слесарные операции при демонтаже вспомогательных механизмов, электрооборудования, теплообменных аппаратов, арматуры, трубопроводов</w:t>
            </w:r>
          </w:p>
        </w:tc>
        <w:tc>
          <w:tcPr>
            <w:tcW w:w="4206" w:type="dxa"/>
            <w:noWrap/>
            <w:vAlign w:val="center"/>
          </w:tcPr>
          <w:p w14:paraId="3FE81E08"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 основные требования, предъявляемые при выполнении слесарных операций, при обработке неответственных деталей</w:t>
            </w:r>
          </w:p>
          <w:p w14:paraId="46D4F18C" w14:textId="77777777" w:rsidR="00B724DF" w:rsidRPr="004E1A5E" w:rsidRDefault="00B724DF">
            <w:pPr>
              <w:suppressAutoHyphens/>
              <w:spacing w:after="0" w:line="240" w:lineRule="auto"/>
              <w:rPr>
                <w:rFonts w:ascii="Times New Roman" w:hAnsi="Times New Roman"/>
                <w:sz w:val="24"/>
                <w:szCs w:val="24"/>
              </w:rPr>
            </w:pPr>
          </w:p>
        </w:tc>
      </w:tr>
      <w:tr w:rsidR="00B724DF" w:rsidRPr="004E1A5E" w14:paraId="37792F38" w14:textId="77777777">
        <w:trPr>
          <w:trHeight w:val="23"/>
        </w:trPr>
        <w:tc>
          <w:tcPr>
            <w:tcW w:w="1029" w:type="dxa"/>
            <w:noWrap/>
            <w:vAlign w:val="center"/>
          </w:tcPr>
          <w:p w14:paraId="1D588997"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4.2</w:t>
            </w:r>
          </w:p>
        </w:tc>
        <w:tc>
          <w:tcPr>
            <w:tcW w:w="4324" w:type="dxa"/>
            <w:noWrap/>
            <w:vAlign w:val="center"/>
          </w:tcPr>
          <w:p w14:paraId="68A32E2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использовать слесарный и контрольно-измерительный инструмент, универсальные и специальные приспособления</w:t>
            </w:r>
          </w:p>
        </w:tc>
        <w:tc>
          <w:tcPr>
            <w:tcW w:w="4206" w:type="dxa"/>
            <w:noWrap/>
            <w:vAlign w:val="center"/>
          </w:tcPr>
          <w:p w14:paraId="572EBF9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назначение и условия применения наиболее распространенных простых приспособлений, слесарного и измерительного инструмента</w:t>
            </w:r>
          </w:p>
        </w:tc>
      </w:tr>
      <w:tr w:rsidR="00B724DF" w:rsidRPr="004E1A5E" w14:paraId="0EA84514" w14:textId="77777777">
        <w:trPr>
          <w:trHeight w:val="23"/>
        </w:trPr>
        <w:tc>
          <w:tcPr>
            <w:tcW w:w="1029" w:type="dxa"/>
            <w:noWrap/>
            <w:vAlign w:val="center"/>
          </w:tcPr>
          <w:p w14:paraId="3F153AA1"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4.3</w:t>
            </w:r>
          </w:p>
        </w:tc>
        <w:tc>
          <w:tcPr>
            <w:tcW w:w="4324" w:type="dxa"/>
            <w:noWrap/>
            <w:vAlign w:val="center"/>
          </w:tcPr>
          <w:p w14:paraId="2C7710AD"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выполнять работы по подготовке к монтажу вспомогательных механизмов, трубопроводов, арматуры под руководством слесаря-монтажника судового более высокой квалификации</w:t>
            </w:r>
          </w:p>
          <w:p w14:paraId="6EC77CA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производить очистку, промывку </w:t>
            </w:r>
            <w:r w:rsidRPr="004E1A5E">
              <w:rPr>
                <w:rFonts w:ascii="Times New Roman" w:hAnsi="Times New Roman"/>
                <w:sz w:val="24"/>
                <w:szCs w:val="24"/>
              </w:rPr>
              <w:lastRenderedPageBreak/>
              <w:t>деталей машин и механизмов</w:t>
            </w:r>
          </w:p>
        </w:tc>
        <w:tc>
          <w:tcPr>
            <w:tcW w:w="4206" w:type="dxa"/>
            <w:noWrap/>
            <w:vAlign w:val="center"/>
          </w:tcPr>
          <w:p w14:paraId="76073C7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lastRenderedPageBreak/>
              <w:t xml:space="preserve"> наименование механизмов, устройств, трубопроводов, арматуры и деталей, поступающих на монтаж</w:t>
            </w:r>
          </w:p>
        </w:tc>
      </w:tr>
      <w:tr w:rsidR="00B724DF" w:rsidRPr="004E1A5E" w14:paraId="27B0308A" w14:textId="77777777">
        <w:trPr>
          <w:trHeight w:val="23"/>
        </w:trPr>
        <w:tc>
          <w:tcPr>
            <w:tcW w:w="1029" w:type="dxa"/>
            <w:noWrap/>
          </w:tcPr>
          <w:p w14:paraId="686ED69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 ОК 01</w:t>
            </w:r>
          </w:p>
        </w:tc>
        <w:tc>
          <w:tcPr>
            <w:tcW w:w="4324" w:type="dxa"/>
            <w:noWrap/>
          </w:tcPr>
          <w:p w14:paraId="7F2C811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распознавать задачу и/или проблему в профессиональном и/или социальном контексте;</w:t>
            </w:r>
          </w:p>
          <w:p w14:paraId="6961BF8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анализировать задачу и/или проблему и выделять её составные части; </w:t>
            </w:r>
          </w:p>
          <w:p w14:paraId="65FC717B"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определять этапы решения задачи;</w:t>
            </w:r>
          </w:p>
          <w:p w14:paraId="209A6FAD"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выявлять и эффективно искать информацию, необходимую для решения задачи и/или проблемы;</w:t>
            </w:r>
          </w:p>
          <w:p w14:paraId="5FBAFA3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составлять план действия; </w:t>
            </w:r>
          </w:p>
          <w:p w14:paraId="231DFCE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определять необходимые ресурсы;</w:t>
            </w:r>
          </w:p>
          <w:p w14:paraId="507CEDFB"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владеть актуальными методами работы в профессиональной и смежных сферах;</w:t>
            </w:r>
          </w:p>
          <w:p w14:paraId="63C2A6E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реализовывать составленный план;</w:t>
            </w:r>
          </w:p>
          <w:p w14:paraId="3D88C068"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206" w:type="dxa"/>
            <w:noWrap/>
          </w:tcPr>
          <w:p w14:paraId="424A383D"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актуальный профессиональный и социальный контекст, в котором приходится работать и жить; </w:t>
            </w:r>
          </w:p>
          <w:p w14:paraId="345C499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основные источники информации </w:t>
            </w:r>
            <w:r w:rsidRPr="004E1A5E">
              <w:rPr>
                <w:rFonts w:ascii="Times New Roman" w:hAnsi="Times New Roman"/>
                <w:sz w:val="24"/>
                <w:szCs w:val="24"/>
              </w:rPr>
              <w:br/>
              <w:t>и ресурсы для решения задач и проблем в профессиональном и/или социальном контексте;</w:t>
            </w:r>
          </w:p>
          <w:p w14:paraId="537EE52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алгоритмы выполнения работ в профессиональной и смежных областях; </w:t>
            </w:r>
          </w:p>
          <w:p w14:paraId="4629690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методы работы в профессиональной и смежных сферах;</w:t>
            </w:r>
          </w:p>
          <w:p w14:paraId="3DAEE7F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структуру плана для решения задач; </w:t>
            </w:r>
          </w:p>
          <w:p w14:paraId="7A04DD7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порядок оценки результатов решения задач профессиональной деятельности</w:t>
            </w:r>
          </w:p>
        </w:tc>
      </w:tr>
      <w:tr w:rsidR="00B724DF" w:rsidRPr="004E1A5E" w14:paraId="0E689E92" w14:textId="77777777">
        <w:trPr>
          <w:trHeight w:val="23"/>
        </w:trPr>
        <w:tc>
          <w:tcPr>
            <w:tcW w:w="1029" w:type="dxa"/>
            <w:noWrap/>
          </w:tcPr>
          <w:p w14:paraId="2D42D49B"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ОК 03</w:t>
            </w:r>
          </w:p>
        </w:tc>
        <w:tc>
          <w:tcPr>
            <w:tcW w:w="4324" w:type="dxa"/>
            <w:noWrap/>
          </w:tcPr>
          <w:p w14:paraId="77E31A2B"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определять актуальность нормативно-правовой документации в профессиональной деятельности; </w:t>
            </w:r>
          </w:p>
          <w:p w14:paraId="5E6FD7F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применять современную научную профессиональную терминологию;</w:t>
            </w:r>
          </w:p>
          <w:p w14:paraId="03BDBBD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определять и выстраивать траектории профессионального развития и самообразования; </w:t>
            </w:r>
          </w:p>
          <w:p w14:paraId="20DBB9B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выявлять достоинства и недостатки коммерческой идеи; </w:t>
            </w:r>
          </w:p>
          <w:p w14:paraId="286F709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презентовать идеи открытия собственного дела в профессиональной деятельности; оформлять бизнес-план;</w:t>
            </w:r>
          </w:p>
          <w:p w14:paraId="563E96D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рассчитывать размеры выплат по процентным ставкам кредитования;</w:t>
            </w:r>
          </w:p>
          <w:p w14:paraId="3A2E5F7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определять инвестиционную привлекательность коммерческих идей в рамках профессиональной деятельности; </w:t>
            </w:r>
          </w:p>
          <w:p w14:paraId="2012625B"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презентовать бизнес-идею; </w:t>
            </w:r>
          </w:p>
          <w:p w14:paraId="7C54010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определять источники финансирования</w:t>
            </w:r>
          </w:p>
        </w:tc>
        <w:tc>
          <w:tcPr>
            <w:tcW w:w="4206" w:type="dxa"/>
            <w:noWrap/>
          </w:tcPr>
          <w:p w14:paraId="3DB7ECFD"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содержание актуальной нормативно-правовой документации; </w:t>
            </w:r>
          </w:p>
          <w:p w14:paraId="540B8D8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современная научная и профессиональная терминология;</w:t>
            </w:r>
          </w:p>
          <w:p w14:paraId="5A41A2A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возможные траектории профессионального развития и самообразования;</w:t>
            </w:r>
          </w:p>
          <w:p w14:paraId="2308B68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основы предпринимательской деятельности; основы финансовой грамотности;</w:t>
            </w:r>
          </w:p>
          <w:p w14:paraId="204E5FA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правила разработки бизнес-планов;</w:t>
            </w:r>
          </w:p>
          <w:p w14:paraId="79B8A65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порядок выстраивания презентации; </w:t>
            </w:r>
          </w:p>
          <w:p w14:paraId="3BD2508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кредитные банковские продукты</w:t>
            </w:r>
          </w:p>
        </w:tc>
      </w:tr>
      <w:tr w:rsidR="00B724DF" w:rsidRPr="004E1A5E" w14:paraId="3F033D28" w14:textId="77777777">
        <w:trPr>
          <w:trHeight w:val="23"/>
        </w:trPr>
        <w:tc>
          <w:tcPr>
            <w:tcW w:w="1029" w:type="dxa"/>
            <w:noWrap/>
          </w:tcPr>
          <w:p w14:paraId="5E97F1B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ОК 04</w:t>
            </w:r>
          </w:p>
        </w:tc>
        <w:tc>
          <w:tcPr>
            <w:tcW w:w="4324" w:type="dxa"/>
            <w:noWrap/>
          </w:tcPr>
          <w:p w14:paraId="06221AC3"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организовывать работу коллектива и команды;</w:t>
            </w:r>
          </w:p>
          <w:p w14:paraId="65694D4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4206" w:type="dxa"/>
            <w:noWrap/>
          </w:tcPr>
          <w:p w14:paraId="13C7987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психологические основы деятельности коллектива, психологические особенности личности;</w:t>
            </w:r>
          </w:p>
          <w:p w14:paraId="6B30824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основы проектной деятельности</w:t>
            </w:r>
          </w:p>
        </w:tc>
      </w:tr>
      <w:tr w:rsidR="00B724DF" w:rsidRPr="004E1A5E" w14:paraId="224D80A1" w14:textId="77777777">
        <w:trPr>
          <w:trHeight w:val="23"/>
        </w:trPr>
        <w:tc>
          <w:tcPr>
            <w:tcW w:w="1029" w:type="dxa"/>
            <w:noWrap/>
            <w:vAlign w:val="center"/>
          </w:tcPr>
          <w:p w14:paraId="7A4DED23"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ОК 05</w:t>
            </w:r>
          </w:p>
        </w:tc>
        <w:tc>
          <w:tcPr>
            <w:tcW w:w="4324" w:type="dxa"/>
            <w:noWrap/>
            <w:vAlign w:val="center"/>
          </w:tcPr>
          <w:p w14:paraId="1A8F4E1B"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06" w:type="dxa"/>
            <w:noWrap/>
            <w:vAlign w:val="center"/>
          </w:tcPr>
          <w:p w14:paraId="06B414FD"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 особенности социального и культурного контекста;</w:t>
            </w:r>
          </w:p>
          <w:p w14:paraId="4595E3B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правила оформления документов и построения устных сообщений</w:t>
            </w:r>
          </w:p>
        </w:tc>
      </w:tr>
      <w:tr w:rsidR="00B724DF" w:rsidRPr="004E1A5E" w14:paraId="7323DF6A" w14:textId="77777777">
        <w:trPr>
          <w:trHeight w:val="23"/>
        </w:trPr>
        <w:tc>
          <w:tcPr>
            <w:tcW w:w="1029" w:type="dxa"/>
            <w:noWrap/>
            <w:vAlign w:val="center"/>
          </w:tcPr>
          <w:p w14:paraId="124C6D38"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ОК 06</w:t>
            </w:r>
          </w:p>
        </w:tc>
        <w:tc>
          <w:tcPr>
            <w:tcW w:w="4324" w:type="dxa"/>
            <w:noWrap/>
            <w:vAlign w:val="center"/>
          </w:tcPr>
          <w:p w14:paraId="1906B0D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описывать значимость своей профессии (специальности); </w:t>
            </w:r>
          </w:p>
          <w:p w14:paraId="30BA39F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lastRenderedPageBreak/>
              <w:t>применять стандарты антикоррупционного поведения</w:t>
            </w:r>
          </w:p>
        </w:tc>
        <w:tc>
          <w:tcPr>
            <w:tcW w:w="4206" w:type="dxa"/>
            <w:noWrap/>
            <w:vAlign w:val="center"/>
          </w:tcPr>
          <w:p w14:paraId="734E6BC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lastRenderedPageBreak/>
              <w:t xml:space="preserve"> сущность гражданско-патриотической позиции, </w:t>
            </w:r>
            <w:r w:rsidRPr="004E1A5E">
              <w:rPr>
                <w:rFonts w:ascii="Times New Roman" w:hAnsi="Times New Roman"/>
                <w:sz w:val="24"/>
                <w:szCs w:val="24"/>
              </w:rPr>
              <w:lastRenderedPageBreak/>
              <w:t>общечеловеческих ценностей;</w:t>
            </w:r>
          </w:p>
          <w:p w14:paraId="2288BFB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значимость профессиональной деятельности по профессии (специальности);</w:t>
            </w:r>
          </w:p>
          <w:p w14:paraId="732F282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стандарты антикоррупционного поведения и последствия его нарушения</w:t>
            </w:r>
          </w:p>
        </w:tc>
      </w:tr>
      <w:tr w:rsidR="00B724DF" w:rsidRPr="004E1A5E" w14:paraId="69F65E41" w14:textId="77777777">
        <w:trPr>
          <w:trHeight w:val="23"/>
        </w:trPr>
        <w:tc>
          <w:tcPr>
            <w:tcW w:w="1029" w:type="dxa"/>
            <w:noWrap/>
            <w:vAlign w:val="center"/>
          </w:tcPr>
          <w:p w14:paraId="423EECE7"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ОК 07</w:t>
            </w:r>
          </w:p>
        </w:tc>
        <w:tc>
          <w:tcPr>
            <w:tcW w:w="4324" w:type="dxa"/>
            <w:noWrap/>
            <w:vAlign w:val="center"/>
          </w:tcPr>
          <w:p w14:paraId="03133C7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соблюдать нормы экологической безопасности; </w:t>
            </w:r>
          </w:p>
          <w:p w14:paraId="1402DC2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4CC46583"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tc>
        <w:tc>
          <w:tcPr>
            <w:tcW w:w="4206" w:type="dxa"/>
            <w:noWrap/>
            <w:vAlign w:val="center"/>
          </w:tcPr>
          <w:p w14:paraId="25773CE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правила экологической безопасности при ведении профессиональной деятельности; </w:t>
            </w:r>
          </w:p>
          <w:p w14:paraId="6A68AD2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основные ресурсы, задействованные в профессиональной деятельности;</w:t>
            </w:r>
          </w:p>
          <w:p w14:paraId="4CC8A53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пути обеспечения ресурсосбережения;</w:t>
            </w:r>
          </w:p>
          <w:p w14:paraId="4875F65B"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принципы бережливого производства;</w:t>
            </w:r>
          </w:p>
          <w:p w14:paraId="7078EBA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основные направления изменения климатических условий региона</w:t>
            </w:r>
          </w:p>
        </w:tc>
      </w:tr>
    </w:tbl>
    <w:p w14:paraId="2B8AE11F" w14:textId="77777777" w:rsidR="00B724DF" w:rsidRPr="004E1A5E" w:rsidRDefault="00B724DF">
      <w:pPr>
        <w:suppressAutoHyphens/>
        <w:spacing w:after="0" w:line="240" w:lineRule="auto"/>
        <w:rPr>
          <w:rFonts w:ascii="Times New Roman" w:hAnsi="Times New Roman"/>
          <w:sz w:val="24"/>
          <w:szCs w:val="24"/>
        </w:rPr>
      </w:pPr>
    </w:p>
    <w:p w14:paraId="09EB1F42" w14:textId="77777777" w:rsidR="00B724DF" w:rsidRPr="004E1A5E" w:rsidRDefault="00783E0E">
      <w:pPr>
        <w:pStyle w:val="1"/>
        <w:numPr>
          <w:ilvl w:val="0"/>
          <w:numId w:val="62"/>
        </w:numPr>
        <w:tabs>
          <w:tab w:val="left" w:pos="0"/>
        </w:tabs>
        <w:spacing w:before="0" w:after="0"/>
        <w:ind w:left="0" w:firstLine="0"/>
        <w:jc w:val="center"/>
        <w:rPr>
          <w:rStyle w:val="10"/>
          <w:b/>
          <w:bCs/>
        </w:rPr>
      </w:pPr>
      <w:r w:rsidRPr="004E1A5E">
        <w:rPr>
          <w:rStyle w:val="10"/>
          <w:b/>
          <w:bCs/>
        </w:rPr>
        <w:t>СТРУКТУРА И СОДЕРЖАНИЕ УЧЕБНОЙ ДИСЦИПЛИНЫ</w:t>
      </w:r>
    </w:p>
    <w:p w14:paraId="1C1AD4E9" w14:textId="77777777" w:rsidR="00B724DF" w:rsidRPr="004E1A5E" w:rsidRDefault="00B724DF">
      <w:pPr>
        <w:spacing w:after="0" w:line="240" w:lineRule="auto"/>
        <w:ind w:left="1320"/>
        <w:rPr>
          <w:rFonts w:ascii="Times New Roman" w:hAnsi="Times New Roman"/>
          <w:sz w:val="24"/>
          <w:szCs w:val="24"/>
        </w:rPr>
      </w:pPr>
    </w:p>
    <w:p w14:paraId="4C66AF62" w14:textId="77777777" w:rsidR="00B724DF" w:rsidRPr="004E1A5E" w:rsidRDefault="00783E0E">
      <w:pPr>
        <w:suppressAutoHyphens/>
        <w:spacing w:after="0" w:line="240" w:lineRule="auto"/>
        <w:ind w:firstLine="709"/>
        <w:rPr>
          <w:rFonts w:ascii="Times New Roman" w:hAnsi="Times New Roman"/>
          <w:b/>
          <w:sz w:val="24"/>
          <w:szCs w:val="24"/>
        </w:rPr>
      </w:pPr>
      <w:r w:rsidRPr="004E1A5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rsidRPr="004E1A5E" w14:paraId="5E271218" w14:textId="77777777">
        <w:trPr>
          <w:trHeight w:val="23"/>
        </w:trPr>
        <w:tc>
          <w:tcPr>
            <w:tcW w:w="3685" w:type="pct"/>
            <w:noWrap/>
            <w:vAlign w:val="center"/>
          </w:tcPr>
          <w:p w14:paraId="1A631A0C"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Вид учебной работы</w:t>
            </w:r>
          </w:p>
        </w:tc>
        <w:tc>
          <w:tcPr>
            <w:tcW w:w="1315" w:type="pct"/>
            <w:noWrap/>
            <w:vAlign w:val="center"/>
          </w:tcPr>
          <w:p w14:paraId="66EAF0DC" w14:textId="77777777" w:rsidR="00B724DF" w:rsidRPr="004E1A5E" w:rsidRDefault="00783E0E">
            <w:pPr>
              <w:suppressAutoHyphens/>
              <w:spacing w:after="0" w:line="240" w:lineRule="auto"/>
              <w:rPr>
                <w:rFonts w:ascii="Times New Roman" w:hAnsi="Times New Roman"/>
                <w:b/>
                <w:iCs/>
                <w:sz w:val="24"/>
                <w:szCs w:val="24"/>
              </w:rPr>
            </w:pPr>
            <w:r w:rsidRPr="004E1A5E">
              <w:rPr>
                <w:rFonts w:ascii="Times New Roman" w:hAnsi="Times New Roman"/>
                <w:b/>
                <w:iCs/>
                <w:sz w:val="24"/>
                <w:szCs w:val="24"/>
              </w:rPr>
              <w:t>Объем в часах</w:t>
            </w:r>
          </w:p>
        </w:tc>
      </w:tr>
      <w:tr w:rsidR="00B724DF" w:rsidRPr="004E1A5E" w14:paraId="0D05E89E" w14:textId="77777777">
        <w:trPr>
          <w:trHeight w:val="23"/>
        </w:trPr>
        <w:tc>
          <w:tcPr>
            <w:tcW w:w="3685" w:type="pct"/>
            <w:noWrap/>
            <w:vAlign w:val="center"/>
          </w:tcPr>
          <w:p w14:paraId="1BEE0B52"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Объем образовательной программы учебной дисциплины</w:t>
            </w:r>
          </w:p>
        </w:tc>
        <w:tc>
          <w:tcPr>
            <w:tcW w:w="1315" w:type="pct"/>
            <w:noWrap/>
            <w:vAlign w:val="center"/>
          </w:tcPr>
          <w:p w14:paraId="16351226"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40</w:t>
            </w:r>
          </w:p>
        </w:tc>
      </w:tr>
      <w:tr w:rsidR="00B724DF" w:rsidRPr="004E1A5E" w14:paraId="2D0B45F6" w14:textId="77777777">
        <w:trPr>
          <w:trHeight w:val="23"/>
        </w:trPr>
        <w:tc>
          <w:tcPr>
            <w:tcW w:w="3685" w:type="pct"/>
            <w:noWrap/>
            <w:vAlign w:val="center"/>
          </w:tcPr>
          <w:p w14:paraId="36B99A57"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 т.ч. в форме практической подготовки</w:t>
            </w:r>
          </w:p>
        </w:tc>
        <w:tc>
          <w:tcPr>
            <w:tcW w:w="1315" w:type="pct"/>
            <w:noWrap/>
            <w:vAlign w:val="center"/>
          </w:tcPr>
          <w:p w14:paraId="0962C424"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06F617FE" w14:textId="77777777">
        <w:trPr>
          <w:trHeight w:val="23"/>
        </w:trPr>
        <w:tc>
          <w:tcPr>
            <w:tcW w:w="5000" w:type="pct"/>
            <w:gridSpan w:val="2"/>
            <w:noWrap/>
            <w:vAlign w:val="center"/>
          </w:tcPr>
          <w:p w14:paraId="2487C0A4"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sz w:val="24"/>
                <w:szCs w:val="24"/>
              </w:rPr>
              <w:t>в т. ч.:</w:t>
            </w:r>
          </w:p>
        </w:tc>
      </w:tr>
      <w:tr w:rsidR="00B724DF" w:rsidRPr="004E1A5E" w14:paraId="10671CB4" w14:textId="77777777">
        <w:trPr>
          <w:trHeight w:val="23"/>
        </w:trPr>
        <w:tc>
          <w:tcPr>
            <w:tcW w:w="3685" w:type="pct"/>
            <w:noWrap/>
            <w:vAlign w:val="center"/>
          </w:tcPr>
          <w:p w14:paraId="2A031888"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теоретическое обучение</w:t>
            </w:r>
          </w:p>
        </w:tc>
        <w:tc>
          <w:tcPr>
            <w:tcW w:w="1315" w:type="pct"/>
            <w:noWrap/>
            <w:vAlign w:val="center"/>
          </w:tcPr>
          <w:p w14:paraId="53D0E828"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8</w:t>
            </w:r>
          </w:p>
        </w:tc>
      </w:tr>
      <w:tr w:rsidR="00B724DF" w:rsidRPr="004E1A5E" w14:paraId="3A2CBB85" w14:textId="77777777">
        <w:trPr>
          <w:trHeight w:val="23"/>
        </w:trPr>
        <w:tc>
          <w:tcPr>
            <w:tcW w:w="3685" w:type="pct"/>
            <w:noWrap/>
            <w:vAlign w:val="center"/>
          </w:tcPr>
          <w:p w14:paraId="5EC4D48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лабораторные работы</w:t>
            </w:r>
          </w:p>
        </w:tc>
        <w:tc>
          <w:tcPr>
            <w:tcW w:w="1315" w:type="pct"/>
            <w:noWrap/>
            <w:vAlign w:val="center"/>
          </w:tcPr>
          <w:p w14:paraId="4019D5D2"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069499F5" w14:textId="77777777">
        <w:trPr>
          <w:trHeight w:val="23"/>
        </w:trPr>
        <w:tc>
          <w:tcPr>
            <w:tcW w:w="3685" w:type="pct"/>
            <w:noWrap/>
            <w:vAlign w:val="center"/>
          </w:tcPr>
          <w:p w14:paraId="6122BC2D"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практические занятия</w:t>
            </w:r>
          </w:p>
        </w:tc>
        <w:tc>
          <w:tcPr>
            <w:tcW w:w="1315" w:type="pct"/>
            <w:noWrap/>
            <w:vAlign w:val="center"/>
          </w:tcPr>
          <w:p w14:paraId="0C99E28B"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30</w:t>
            </w:r>
          </w:p>
        </w:tc>
      </w:tr>
      <w:tr w:rsidR="00B724DF" w:rsidRPr="004E1A5E" w14:paraId="60F467C4" w14:textId="77777777">
        <w:trPr>
          <w:trHeight w:val="23"/>
        </w:trPr>
        <w:tc>
          <w:tcPr>
            <w:tcW w:w="3685" w:type="pct"/>
            <w:noWrap/>
            <w:vAlign w:val="center"/>
          </w:tcPr>
          <w:p w14:paraId="0DE30CF8"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курсовая работа (проект) </w:t>
            </w:r>
          </w:p>
        </w:tc>
        <w:tc>
          <w:tcPr>
            <w:tcW w:w="1315" w:type="pct"/>
            <w:noWrap/>
            <w:vAlign w:val="center"/>
          </w:tcPr>
          <w:p w14:paraId="5A754C13"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34A1D909" w14:textId="77777777">
        <w:trPr>
          <w:trHeight w:val="23"/>
        </w:trPr>
        <w:tc>
          <w:tcPr>
            <w:tcW w:w="3685" w:type="pct"/>
            <w:noWrap/>
            <w:vAlign w:val="center"/>
          </w:tcPr>
          <w:p w14:paraId="1B3DB581"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i/>
                <w:sz w:val="24"/>
                <w:szCs w:val="24"/>
              </w:rPr>
              <w:t xml:space="preserve">Самостоятельная работа </w:t>
            </w:r>
          </w:p>
        </w:tc>
        <w:tc>
          <w:tcPr>
            <w:tcW w:w="1315" w:type="pct"/>
            <w:noWrap/>
            <w:vAlign w:val="center"/>
          </w:tcPr>
          <w:p w14:paraId="2968CD89"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2</w:t>
            </w:r>
          </w:p>
        </w:tc>
      </w:tr>
      <w:tr w:rsidR="00B724DF" w:rsidRPr="004E1A5E" w14:paraId="0971CC64" w14:textId="77777777">
        <w:trPr>
          <w:trHeight w:val="23"/>
        </w:trPr>
        <w:tc>
          <w:tcPr>
            <w:tcW w:w="3685" w:type="pct"/>
            <w:noWrap/>
            <w:vAlign w:val="center"/>
          </w:tcPr>
          <w:p w14:paraId="4010070F"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b/>
                <w:iCs/>
                <w:sz w:val="24"/>
                <w:szCs w:val="24"/>
              </w:rPr>
              <w:t>Промежуточная аттестация в форме дифференцированного зачета</w:t>
            </w:r>
          </w:p>
        </w:tc>
        <w:tc>
          <w:tcPr>
            <w:tcW w:w="1315" w:type="pct"/>
            <w:noWrap/>
            <w:vAlign w:val="center"/>
          </w:tcPr>
          <w:p w14:paraId="41EBADA8" w14:textId="77777777" w:rsidR="00B724DF" w:rsidRPr="004E1A5E" w:rsidRDefault="009C46F1">
            <w:pPr>
              <w:suppressAutoHyphens/>
              <w:spacing w:after="0" w:line="240" w:lineRule="auto"/>
              <w:rPr>
                <w:rFonts w:ascii="Times New Roman" w:hAnsi="Times New Roman"/>
                <w:iCs/>
                <w:sz w:val="24"/>
                <w:szCs w:val="24"/>
              </w:rPr>
            </w:pPr>
            <w:r>
              <w:rPr>
                <w:rFonts w:ascii="Times New Roman" w:hAnsi="Times New Roman"/>
                <w:iCs/>
                <w:sz w:val="24"/>
                <w:szCs w:val="24"/>
              </w:rPr>
              <w:t>2</w:t>
            </w:r>
          </w:p>
        </w:tc>
      </w:tr>
    </w:tbl>
    <w:p w14:paraId="6DBAE14E" w14:textId="77777777" w:rsidR="00B724DF" w:rsidRPr="004E1A5E" w:rsidRDefault="00B724DF">
      <w:pPr>
        <w:suppressAutoHyphens/>
        <w:spacing w:after="0" w:line="240" w:lineRule="auto"/>
        <w:rPr>
          <w:rFonts w:ascii="Times New Roman" w:hAnsi="Times New Roman"/>
          <w:b/>
          <w:i/>
          <w:sz w:val="24"/>
          <w:szCs w:val="24"/>
        </w:rPr>
      </w:pPr>
    </w:p>
    <w:p w14:paraId="35626A64" w14:textId="77777777" w:rsidR="00B724DF" w:rsidRPr="004E1A5E" w:rsidRDefault="00B724DF">
      <w:pPr>
        <w:spacing w:after="0" w:line="240" w:lineRule="auto"/>
        <w:rPr>
          <w:rFonts w:ascii="Times New Roman" w:hAnsi="Times New Roman"/>
          <w:b/>
          <w:i/>
          <w:sz w:val="24"/>
          <w:szCs w:val="24"/>
        </w:rPr>
        <w:sectPr w:rsidR="00B724DF" w:rsidRPr="004E1A5E">
          <w:footerReference w:type="default" r:id="rId97"/>
          <w:pgSz w:w="11906" w:h="16838"/>
          <w:pgMar w:top="1134" w:right="850" w:bottom="284" w:left="1701" w:header="708" w:footer="708" w:gutter="0"/>
          <w:cols w:space="720"/>
          <w:docGrid w:linePitch="299"/>
        </w:sectPr>
      </w:pPr>
    </w:p>
    <w:p w14:paraId="1B985E50" w14:textId="77777777" w:rsidR="00B724DF" w:rsidRPr="004E1A5E" w:rsidRDefault="00783E0E">
      <w:pPr>
        <w:spacing w:after="0" w:line="240" w:lineRule="auto"/>
        <w:ind w:firstLine="709"/>
        <w:rPr>
          <w:rFonts w:ascii="Times New Roman" w:hAnsi="Times New Roman"/>
          <w:b/>
          <w:bCs/>
          <w:sz w:val="24"/>
          <w:szCs w:val="24"/>
        </w:rPr>
      </w:pPr>
      <w:r w:rsidRPr="004E1A5E">
        <w:rPr>
          <w:rFonts w:ascii="Times New Roman" w:hAnsi="Times New Roman"/>
          <w:b/>
          <w:sz w:val="24"/>
          <w:szCs w:val="24"/>
        </w:rPr>
        <w:lastRenderedPageBreak/>
        <w:t xml:space="preserve">2.2. Тематический план и содержание учебной дисциплины </w:t>
      </w: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4"/>
        <w:gridCol w:w="6238"/>
        <w:gridCol w:w="1103"/>
        <w:gridCol w:w="1701"/>
        <w:gridCol w:w="1064"/>
        <w:gridCol w:w="2533"/>
      </w:tblGrid>
      <w:tr w:rsidR="00B724DF" w:rsidRPr="004E1A5E" w14:paraId="2AC2B209" w14:textId="77777777">
        <w:trPr>
          <w:trHeight w:val="23"/>
        </w:trPr>
        <w:tc>
          <w:tcPr>
            <w:tcW w:w="793" w:type="pct"/>
            <w:noWrap/>
            <w:vAlign w:val="center"/>
          </w:tcPr>
          <w:p w14:paraId="3F66F0B0"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Наименование разделов и тем</w:t>
            </w:r>
          </w:p>
        </w:tc>
        <w:tc>
          <w:tcPr>
            <w:tcW w:w="2075" w:type="pct"/>
            <w:noWrap/>
            <w:vAlign w:val="center"/>
          </w:tcPr>
          <w:p w14:paraId="6B2C70AB"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Содержание учебного материала и формы организации деятельности обучающихся</w:t>
            </w:r>
          </w:p>
        </w:tc>
        <w:tc>
          <w:tcPr>
            <w:tcW w:w="367" w:type="pct"/>
            <w:noWrap/>
            <w:vAlign w:val="center"/>
          </w:tcPr>
          <w:p w14:paraId="22EB3D12"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 xml:space="preserve">Объем, акад. ч / в том числе в форме практической подготовки, </w:t>
            </w:r>
            <w:proofErr w:type="spellStart"/>
            <w:r w:rsidRPr="004E1A5E">
              <w:rPr>
                <w:rFonts w:ascii="Times New Roman" w:hAnsi="Times New Roman"/>
                <w:b/>
                <w:bCs/>
                <w:sz w:val="24"/>
                <w:szCs w:val="24"/>
              </w:rPr>
              <w:t>акад</w:t>
            </w:r>
            <w:proofErr w:type="spellEnd"/>
            <w:r w:rsidRPr="004E1A5E">
              <w:rPr>
                <w:rFonts w:ascii="Times New Roman" w:hAnsi="Times New Roman"/>
                <w:b/>
                <w:bCs/>
                <w:sz w:val="24"/>
                <w:szCs w:val="24"/>
              </w:rPr>
              <w:t xml:space="preserve"> ч</w:t>
            </w:r>
          </w:p>
        </w:tc>
        <w:tc>
          <w:tcPr>
            <w:tcW w:w="566" w:type="pct"/>
            <w:noWrap/>
            <w:vAlign w:val="center"/>
          </w:tcPr>
          <w:p w14:paraId="35929336"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54" w:type="pct"/>
            <w:noWrap/>
            <w:vAlign w:val="center"/>
          </w:tcPr>
          <w:p w14:paraId="532656E2"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 ПК, ОК</w:t>
            </w:r>
          </w:p>
        </w:tc>
        <w:tc>
          <w:tcPr>
            <w:tcW w:w="842" w:type="pct"/>
            <w:noWrap/>
            <w:vAlign w:val="center"/>
          </w:tcPr>
          <w:p w14:paraId="00DFF4E5"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 Н/У/З</w:t>
            </w:r>
          </w:p>
        </w:tc>
      </w:tr>
      <w:tr w:rsidR="00B724DF" w:rsidRPr="004E1A5E" w14:paraId="7F4A2103" w14:textId="77777777">
        <w:trPr>
          <w:trHeight w:val="23"/>
        </w:trPr>
        <w:tc>
          <w:tcPr>
            <w:tcW w:w="793" w:type="pct"/>
            <w:noWrap/>
          </w:tcPr>
          <w:p w14:paraId="0A34C9A2" w14:textId="77777777" w:rsidR="00B724DF" w:rsidRPr="004E1A5E" w:rsidRDefault="00783E0E">
            <w:pPr>
              <w:spacing w:after="0" w:line="240" w:lineRule="auto"/>
              <w:rPr>
                <w:rFonts w:ascii="Times New Roman" w:hAnsi="Times New Roman"/>
                <w:b/>
                <w:bCs/>
                <w:i/>
                <w:iCs/>
                <w:sz w:val="24"/>
                <w:szCs w:val="24"/>
              </w:rPr>
            </w:pPr>
            <w:r w:rsidRPr="004E1A5E">
              <w:rPr>
                <w:rFonts w:ascii="Times New Roman" w:hAnsi="Times New Roman"/>
                <w:b/>
                <w:bCs/>
                <w:i/>
                <w:iCs/>
                <w:sz w:val="24"/>
                <w:szCs w:val="24"/>
              </w:rPr>
              <w:t>1</w:t>
            </w:r>
          </w:p>
        </w:tc>
        <w:tc>
          <w:tcPr>
            <w:tcW w:w="2075" w:type="pct"/>
            <w:noWrap/>
          </w:tcPr>
          <w:p w14:paraId="2627F9F9"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2</w:t>
            </w:r>
          </w:p>
        </w:tc>
        <w:tc>
          <w:tcPr>
            <w:tcW w:w="367" w:type="pct"/>
            <w:noWrap/>
          </w:tcPr>
          <w:p w14:paraId="66AD846F"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3</w:t>
            </w:r>
          </w:p>
        </w:tc>
        <w:tc>
          <w:tcPr>
            <w:tcW w:w="566" w:type="pct"/>
            <w:noWrap/>
          </w:tcPr>
          <w:p w14:paraId="29BE76A5"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4</w:t>
            </w:r>
          </w:p>
        </w:tc>
        <w:tc>
          <w:tcPr>
            <w:tcW w:w="354" w:type="pct"/>
            <w:noWrap/>
          </w:tcPr>
          <w:p w14:paraId="0ADA71B6" w14:textId="77777777" w:rsidR="00B724DF" w:rsidRPr="004E1A5E" w:rsidRDefault="00B724DF">
            <w:pPr>
              <w:spacing w:after="0" w:line="240" w:lineRule="auto"/>
              <w:jc w:val="center"/>
              <w:rPr>
                <w:rFonts w:ascii="Times New Roman" w:hAnsi="Times New Roman"/>
                <w:b/>
                <w:bCs/>
                <w:i/>
                <w:iCs/>
                <w:sz w:val="24"/>
                <w:szCs w:val="24"/>
              </w:rPr>
            </w:pPr>
          </w:p>
        </w:tc>
        <w:tc>
          <w:tcPr>
            <w:tcW w:w="842" w:type="pct"/>
            <w:noWrap/>
          </w:tcPr>
          <w:p w14:paraId="7948F774" w14:textId="77777777" w:rsidR="00B724DF" w:rsidRPr="004E1A5E" w:rsidRDefault="00B724DF">
            <w:pPr>
              <w:spacing w:after="0" w:line="240" w:lineRule="auto"/>
              <w:jc w:val="center"/>
              <w:rPr>
                <w:rFonts w:ascii="Times New Roman" w:hAnsi="Times New Roman"/>
                <w:b/>
                <w:bCs/>
                <w:i/>
                <w:iCs/>
                <w:sz w:val="24"/>
                <w:szCs w:val="24"/>
              </w:rPr>
            </w:pPr>
          </w:p>
        </w:tc>
      </w:tr>
      <w:tr w:rsidR="00B724DF" w:rsidRPr="004E1A5E" w14:paraId="147919C4" w14:textId="77777777">
        <w:trPr>
          <w:trHeight w:val="23"/>
        </w:trPr>
        <w:tc>
          <w:tcPr>
            <w:tcW w:w="793" w:type="pct"/>
            <w:noWrap/>
          </w:tcPr>
          <w:p w14:paraId="59E1644D" w14:textId="77777777" w:rsidR="00B724DF" w:rsidRPr="004E1A5E" w:rsidRDefault="00783E0E">
            <w:pPr>
              <w:spacing w:after="0" w:line="240" w:lineRule="auto"/>
              <w:rPr>
                <w:rFonts w:ascii="Times New Roman" w:hAnsi="Times New Roman"/>
                <w:b/>
                <w:bCs/>
                <w:i/>
                <w:iCs/>
                <w:sz w:val="24"/>
                <w:szCs w:val="24"/>
              </w:rPr>
            </w:pPr>
            <w:r w:rsidRPr="004E1A5E">
              <w:rPr>
                <w:rFonts w:ascii="Times New Roman" w:hAnsi="Times New Roman"/>
                <w:b/>
                <w:sz w:val="24"/>
              </w:rPr>
              <w:t>Введение</w:t>
            </w:r>
          </w:p>
        </w:tc>
        <w:tc>
          <w:tcPr>
            <w:tcW w:w="2075" w:type="pct"/>
            <w:noWrap/>
          </w:tcPr>
          <w:p w14:paraId="36D1D3B0" w14:textId="77777777" w:rsidR="00B724DF" w:rsidRPr="004E1A5E" w:rsidRDefault="00783E0E">
            <w:pPr>
              <w:pStyle w:val="TableParagraph"/>
              <w:tabs>
                <w:tab w:val="left" w:pos="712"/>
              </w:tabs>
              <w:ind w:left="0"/>
              <w:rPr>
                <w:b/>
                <w:bCs/>
                <w:i/>
                <w:iCs/>
                <w:sz w:val="24"/>
                <w:szCs w:val="24"/>
              </w:rPr>
            </w:pPr>
            <w:r w:rsidRPr="004E1A5E">
              <w:rPr>
                <w:sz w:val="24"/>
              </w:rPr>
              <w:t>Механика–</w:t>
            </w:r>
            <w:proofErr w:type="spellStart"/>
            <w:r w:rsidRPr="004E1A5E">
              <w:rPr>
                <w:sz w:val="24"/>
              </w:rPr>
              <w:t>однаиздревнейших</w:t>
            </w:r>
            <w:proofErr w:type="spellEnd"/>
            <w:r w:rsidRPr="004E1A5E">
              <w:rPr>
                <w:sz w:val="24"/>
              </w:rPr>
              <w:t xml:space="preserve"> </w:t>
            </w:r>
            <w:proofErr w:type="spellStart"/>
            <w:r w:rsidRPr="004E1A5E">
              <w:rPr>
                <w:sz w:val="24"/>
              </w:rPr>
              <w:t>наук.Цельизадачикурса,еѐсвязьсдругимидисциплинами</w:t>
            </w:r>
            <w:proofErr w:type="spellEnd"/>
            <w:r w:rsidRPr="004E1A5E">
              <w:rPr>
                <w:sz w:val="24"/>
              </w:rPr>
              <w:t>.</w:t>
            </w:r>
          </w:p>
        </w:tc>
        <w:tc>
          <w:tcPr>
            <w:tcW w:w="367" w:type="pct"/>
            <w:noWrap/>
          </w:tcPr>
          <w:p w14:paraId="2AB2C820"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2</w:t>
            </w:r>
          </w:p>
        </w:tc>
        <w:tc>
          <w:tcPr>
            <w:tcW w:w="566" w:type="pct"/>
            <w:noWrap/>
          </w:tcPr>
          <w:p w14:paraId="27B44E84" w14:textId="77777777" w:rsidR="00B724DF" w:rsidRPr="004E1A5E" w:rsidRDefault="00B724DF">
            <w:pPr>
              <w:spacing w:after="0" w:line="240" w:lineRule="auto"/>
              <w:jc w:val="center"/>
              <w:rPr>
                <w:rFonts w:ascii="Times New Roman" w:hAnsi="Times New Roman"/>
                <w:b/>
                <w:bCs/>
                <w:i/>
                <w:iCs/>
                <w:sz w:val="24"/>
                <w:szCs w:val="24"/>
              </w:rPr>
            </w:pPr>
          </w:p>
        </w:tc>
        <w:tc>
          <w:tcPr>
            <w:tcW w:w="354" w:type="pct"/>
            <w:noWrap/>
          </w:tcPr>
          <w:p w14:paraId="4B34DE17" w14:textId="77777777" w:rsidR="00B724DF" w:rsidRPr="004E1A5E" w:rsidRDefault="00B724DF">
            <w:pPr>
              <w:spacing w:after="0" w:line="240" w:lineRule="auto"/>
              <w:jc w:val="center"/>
              <w:rPr>
                <w:rFonts w:ascii="Times New Roman" w:hAnsi="Times New Roman"/>
                <w:b/>
                <w:bCs/>
                <w:i/>
                <w:iCs/>
                <w:sz w:val="24"/>
                <w:szCs w:val="24"/>
              </w:rPr>
            </w:pPr>
          </w:p>
        </w:tc>
        <w:tc>
          <w:tcPr>
            <w:tcW w:w="842" w:type="pct"/>
            <w:noWrap/>
          </w:tcPr>
          <w:p w14:paraId="463904C7" w14:textId="77777777" w:rsidR="00B724DF" w:rsidRPr="004E1A5E" w:rsidRDefault="00B724DF">
            <w:pPr>
              <w:spacing w:after="0" w:line="240" w:lineRule="auto"/>
              <w:jc w:val="center"/>
              <w:rPr>
                <w:rFonts w:ascii="Times New Roman" w:hAnsi="Times New Roman"/>
                <w:b/>
                <w:bCs/>
                <w:i/>
                <w:iCs/>
                <w:sz w:val="24"/>
                <w:szCs w:val="24"/>
              </w:rPr>
            </w:pPr>
          </w:p>
        </w:tc>
      </w:tr>
      <w:tr w:rsidR="00B724DF" w:rsidRPr="004E1A5E" w14:paraId="0188FE71" w14:textId="77777777">
        <w:trPr>
          <w:trHeight w:val="23"/>
        </w:trPr>
        <w:tc>
          <w:tcPr>
            <w:tcW w:w="2868" w:type="pct"/>
            <w:gridSpan w:val="2"/>
            <w:noWrap/>
          </w:tcPr>
          <w:p w14:paraId="04DE3505" w14:textId="77777777" w:rsidR="00B724DF" w:rsidRPr="004E1A5E" w:rsidRDefault="00783E0E">
            <w:pPr>
              <w:pStyle w:val="TableParagraph"/>
              <w:ind w:left="0"/>
              <w:jc w:val="both"/>
              <w:rPr>
                <w:b/>
                <w:sz w:val="24"/>
                <w:szCs w:val="24"/>
                <w:lang w:val="en-US" w:eastAsia="ru-RU"/>
              </w:rPr>
            </w:pPr>
            <w:r w:rsidRPr="004E1A5E">
              <w:rPr>
                <w:b/>
                <w:sz w:val="24"/>
              </w:rPr>
              <w:t>Раздел1Основныепонятия</w:t>
            </w:r>
          </w:p>
        </w:tc>
        <w:tc>
          <w:tcPr>
            <w:tcW w:w="367" w:type="pct"/>
            <w:noWrap/>
          </w:tcPr>
          <w:p w14:paraId="5BA4B8DD" w14:textId="77777777" w:rsidR="00B724DF" w:rsidRPr="004E1A5E" w:rsidRDefault="00783E0E">
            <w:pPr>
              <w:widowControl w:val="0"/>
              <w:autoSpaceDE w:val="0"/>
              <w:autoSpaceDN w:val="0"/>
              <w:spacing w:after="0" w:line="240" w:lineRule="auto"/>
              <w:jc w:val="center"/>
              <w:rPr>
                <w:rFonts w:ascii="Times New Roman" w:hAnsi="Times New Roman"/>
                <w:b/>
                <w:sz w:val="24"/>
                <w:szCs w:val="24"/>
                <w:lang w:val="en-US"/>
              </w:rPr>
            </w:pPr>
            <w:r w:rsidRPr="004E1A5E">
              <w:rPr>
                <w:rFonts w:ascii="Times New Roman" w:hAnsi="Times New Roman"/>
                <w:b/>
                <w:sz w:val="24"/>
                <w:szCs w:val="24"/>
                <w:lang w:val="en-US"/>
              </w:rPr>
              <w:t>8</w:t>
            </w:r>
          </w:p>
        </w:tc>
        <w:tc>
          <w:tcPr>
            <w:tcW w:w="566" w:type="pct"/>
            <w:noWrap/>
            <w:vAlign w:val="center"/>
          </w:tcPr>
          <w:p w14:paraId="5954CB07" w14:textId="77777777" w:rsidR="00B724DF" w:rsidRPr="004E1A5E" w:rsidRDefault="00B724DF">
            <w:pPr>
              <w:spacing w:after="0" w:line="240" w:lineRule="auto"/>
              <w:jc w:val="center"/>
              <w:rPr>
                <w:rFonts w:ascii="Times New Roman" w:hAnsi="Times New Roman"/>
                <w:sz w:val="24"/>
                <w:szCs w:val="24"/>
                <w:lang w:eastAsia="en-US"/>
              </w:rPr>
            </w:pPr>
          </w:p>
        </w:tc>
        <w:tc>
          <w:tcPr>
            <w:tcW w:w="354" w:type="pct"/>
            <w:noWrap/>
            <w:vAlign w:val="center"/>
          </w:tcPr>
          <w:p w14:paraId="24FDB618" w14:textId="77777777" w:rsidR="00B724DF" w:rsidRPr="004E1A5E" w:rsidRDefault="00B724DF">
            <w:pPr>
              <w:spacing w:after="0" w:line="240" w:lineRule="auto"/>
              <w:jc w:val="center"/>
              <w:rPr>
                <w:rFonts w:ascii="Times New Roman" w:hAnsi="Times New Roman"/>
                <w:bCs/>
                <w:iCs/>
                <w:sz w:val="24"/>
                <w:szCs w:val="24"/>
              </w:rPr>
            </w:pPr>
          </w:p>
        </w:tc>
        <w:tc>
          <w:tcPr>
            <w:tcW w:w="842" w:type="pct"/>
            <w:noWrap/>
            <w:vAlign w:val="center"/>
          </w:tcPr>
          <w:p w14:paraId="343F756F"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EE3AF69" w14:textId="77777777">
        <w:trPr>
          <w:trHeight w:val="23"/>
        </w:trPr>
        <w:tc>
          <w:tcPr>
            <w:tcW w:w="793" w:type="pct"/>
            <w:vMerge w:val="restart"/>
            <w:noWrap/>
          </w:tcPr>
          <w:p w14:paraId="7F95E3BA" w14:textId="77777777" w:rsidR="00B724DF" w:rsidRPr="004E1A5E" w:rsidRDefault="00783E0E">
            <w:pPr>
              <w:pStyle w:val="TableParagraph"/>
              <w:ind w:left="0"/>
              <w:jc w:val="both"/>
              <w:rPr>
                <w:b/>
                <w:sz w:val="24"/>
              </w:rPr>
            </w:pPr>
            <w:r w:rsidRPr="004E1A5E">
              <w:rPr>
                <w:b/>
                <w:sz w:val="24"/>
              </w:rPr>
              <w:t>Тема1.1</w:t>
            </w:r>
          </w:p>
          <w:p w14:paraId="344E5CFE" w14:textId="77777777" w:rsidR="00B724DF" w:rsidRPr="004E1A5E" w:rsidRDefault="00783E0E">
            <w:pPr>
              <w:widowControl w:val="0"/>
              <w:autoSpaceDE w:val="0"/>
              <w:autoSpaceDN w:val="0"/>
              <w:spacing w:after="0" w:line="240" w:lineRule="auto"/>
              <w:rPr>
                <w:rFonts w:ascii="Times New Roman" w:hAnsi="Times New Roman"/>
                <w:b/>
                <w:bCs/>
                <w:sz w:val="24"/>
                <w:szCs w:val="24"/>
              </w:rPr>
            </w:pPr>
            <w:proofErr w:type="spellStart"/>
            <w:r w:rsidRPr="004E1A5E">
              <w:rPr>
                <w:rFonts w:ascii="Times New Roman" w:hAnsi="Times New Roman"/>
                <w:sz w:val="24"/>
              </w:rPr>
              <w:t>Классификациямашинимеханизмов</w:t>
            </w:r>
            <w:proofErr w:type="spellEnd"/>
            <w:r w:rsidRPr="004E1A5E">
              <w:rPr>
                <w:rFonts w:ascii="Times New Roman" w:hAnsi="Times New Roman"/>
                <w:sz w:val="24"/>
              </w:rPr>
              <w:t>.</w:t>
            </w:r>
          </w:p>
        </w:tc>
        <w:tc>
          <w:tcPr>
            <w:tcW w:w="2075" w:type="pct"/>
            <w:noWrap/>
          </w:tcPr>
          <w:p w14:paraId="3D525C68" w14:textId="77777777" w:rsidR="00B724DF" w:rsidRPr="004E1A5E" w:rsidRDefault="00783E0E">
            <w:pPr>
              <w:pStyle w:val="TableParagraph"/>
              <w:tabs>
                <w:tab w:val="left" w:pos="220"/>
              </w:tabs>
              <w:ind w:left="0"/>
              <w:rPr>
                <w:bCs/>
                <w:sz w:val="24"/>
                <w:szCs w:val="24"/>
              </w:rPr>
            </w:pPr>
            <w:r w:rsidRPr="004E1A5E">
              <w:rPr>
                <w:sz w:val="24"/>
              </w:rPr>
              <w:t>1.</w:t>
            </w:r>
            <w:r w:rsidRPr="004E1A5E">
              <w:rPr>
                <w:sz w:val="24"/>
              </w:rPr>
              <w:tab/>
            </w:r>
            <w:proofErr w:type="spellStart"/>
            <w:r w:rsidRPr="004E1A5E">
              <w:rPr>
                <w:sz w:val="24"/>
              </w:rPr>
              <w:t>Механизмимашина</w:t>
            </w:r>
            <w:proofErr w:type="spellEnd"/>
            <w:r w:rsidRPr="004E1A5E">
              <w:rPr>
                <w:sz w:val="24"/>
              </w:rPr>
              <w:t>.</w:t>
            </w:r>
          </w:p>
        </w:tc>
        <w:tc>
          <w:tcPr>
            <w:tcW w:w="367" w:type="pct"/>
            <w:noWrap/>
            <w:vAlign w:val="center"/>
          </w:tcPr>
          <w:p w14:paraId="1BAFDD59" w14:textId="77777777" w:rsidR="00B724DF" w:rsidRPr="004E1A5E" w:rsidRDefault="00783E0E">
            <w:pPr>
              <w:suppressAutoHyphens/>
              <w:spacing w:after="0" w:line="240" w:lineRule="auto"/>
              <w:jc w:val="center"/>
              <w:rPr>
                <w:rFonts w:ascii="Times New Roman" w:hAnsi="Times New Roman"/>
                <w:i/>
                <w:iCs/>
                <w:sz w:val="24"/>
                <w:szCs w:val="24"/>
              </w:rPr>
            </w:pPr>
            <w:r w:rsidRPr="004E1A5E">
              <w:rPr>
                <w:rFonts w:ascii="Times New Roman" w:hAnsi="Times New Roman"/>
                <w:i/>
                <w:iCs/>
                <w:sz w:val="24"/>
                <w:szCs w:val="24"/>
              </w:rPr>
              <w:t>2</w:t>
            </w:r>
          </w:p>
        </w:tc>
        <w:tc>
          <w:tcPr>
            <w:tcW w:w="566" w:type="pct"/>
            <w:vMerge w:val="restart"/>
            <w:noWrap/>
            <w:vAlign w:val="center"/>
          </w:tcPr>
          <w:p w14:paraId="44CB5176" w14:textId="77777777" w:rsidR="00B724DF" w:rsidRPr="004E1A5E" w:rsidRDefault="00783E0E">
            <w:pPr>
              <w:spacing w:after="0" w:line="240" w:lineRule="auto"/>
              <w:jc w:val="center"/>
              <w:rPr>
                <w:rFonts w:ascii="Times New Roman" w:hAnsi="Times New Roman"/>
                <w:sz w:val="24"/>
                <w:szCs w:val="24"/>
                <w:lang w:eastAsia="en-US"/>
              </w:rPr>
            </w:pPr>
            <w:r w:rsidRPr="004E1A5E">
              <w:rPr>
                <w:rFonts w:ascii="Times New Roman" w:hAnsi="Times New Roman"/>
                <w:sz w:val="24"/>
                <w:szCs w:val="24"/>
                <w:lang w:eastAsia="en-US"/>
              </w:rPr>
              <w:t>ЛР 01, ЛР 02, ЛР 05, ЛР 07, ЛР 08</w:t>
            </w:r>
          </w:p>
        </w:tc>
        <w:tc>
          <w:tcPr>
            <w:tcW w:w="354" w:type="pct"/>
            <w:vMerge w:val="restart"/>
            <w:noWrap/>
            <w:vAlign w:val="center"/>
          </w:tcPr>
          <w:p w14:paraId="4700E333"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3.3</w:t>
            </w:r>
          </w:p>
          <w:p w14:paraId="0818F25F"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4.1</w:t>
            </w:r>
          </w:p>
          <w:p w14:paraId="4016EDFE"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4.2</w:t>
            </w:r>
          </w:p>
          <w:p w14:paraId="4AB50E0D"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4.3</w:t>
            </w:r>
          </w:p>
          <w:p w14:paraId="1EE8EE54"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 xml:space="preserve"> ОК 01</w:t>
            </w:r>
          </w:p>
          <w:p w14:paraId="690BCBAE"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03</w:t>
            </w:r>
          </w:p>
          <w:p w14:paraId="0491B0C6"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04</w:t>
            </w:r>
          </w:p>
          <w:p w14:paraId="6437583F"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05</w:t>
            </w:r>
          </w:p>
          <w:p w14:paraId="3A414B31"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06</w:t>
            </w:r>
          </w:p>
          <w:p w14:paraId="75EE7CA0"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bCs/>
                <w:iCs/>
                <w:sz w:val="24"/>
                <w:szCs w:val="24"/>
              </w:rPr>
              <w:t>ОК 07</w:t>
            </w:r>
          </w:p>
        </w:tc>
        <w:tc>
          <w:tcPr>
            <w:tcW w:w="842" w:type="pct"/>
            <w:vMerge w:val="restart"/>
            <w:noWrap/>
            <w:vAlign w:val="center"/>
          </w:tcPr>
          <w:p w14:paraId="5930008E" w14:textId="77777777" w:rsidR="00B724DF" w:rsidRPr="004E1A5E" w:rsidRDefault="00B724DF">
            <w:pPr>
              <w:suppressAutoHyphens/>
              <w:spacing w:after="0" w:line="240" w:lineRule="auto"/>
              <w:jc w:val="center"/>
              <w:rPr>
                <w:rFonts w:ascii="Times New Roman" w:hAnsi="Times New Roman"/>
              </w:rPr>
            </w:pPr>
          </w:p>
          <w:p w14:paraId="2192404C"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 xml:space="preserve">У 4.1.01, У 4.1.02, У 4.1.03, З 4.1.01, Н 4.2.01, У 4.2.01, З 4.2.01, Н 4.3.01, У 4.3.01, У 4.3.02, З 4.3.01, У 3.3.01, У 3.3.02, З 3.3.01, З 3.3.02, З 3.3.03, З 3.3.04, З 3.3.05, </w:t>
            </w:r>
            <w:proofErr w:type="spellStart"/>
            <w:r w:rsidRPr="004E1A5E">
              <w:rPr>
                <w:rFonts w:ascii="Times New Roman" w:hAnsi="Times New Roman"/>
              </w:rPr>
              <w:t>Уо</w:t>
            </w:r>
            <w:proofErr w:type="spellEnd"/>
            <w:r w:rsidRPr="004E1A5E">
              <w:rPr>
                <w:rFonts w:ascii="Times New Roman" w:hAnsi="Times New Roman"/>
              </w:rPr>
              <w:t xml:space="preserve"> 01.01, </w:t>
            </w:r>
            <w:proofErr w:type="spellStart"/>
            <w:r w:rsidRPr="004E1A5E">
              <w:rPr>
                <w:rFonts w:ascii="Times New Roman" w:hAnsi="Times New Roman"/>
              </w:rPr>
              <w:t>Уо</w:t>
            </w:r>
            <w:proofErr w:type="spellEnd"/>
            <w:r w:rsidRPr="004E1A5E">
              <w:rPr>
                <w:rFonts w:ascii="Times New Roman" w:hAnsi="Times New Roman"/>
              </w:rPr>
              <w:t xml:space="preserve"> 01.02, </w:t>
            </w:r>
            <w:proofErr w:type="spellStart"/>
            <w:r w:rsidRPr="004E1A5E">
              <w:rPr>
                <w:rFonts w:ascii="Times New Roman" w:hAnsi="Times New Roman"/>
              </w:rPr>
              <w:t>Уо</w:t>
            </w:r>
            <w:proofErr w:type="spellEnd"/>
            <w:r w:rsidRPr="004E1A5E">
              <w:rPr>
                <w:rFonts w:ascii="Times New Roman" w:hAnsi="Times New Roman"/>
              </w:rPr>
              <w:t xml:space="preserve"> 01.03, </w:t>
            </w:r>
            <w:proofErr w:type="spellStart"/>
            <w:r w:rsidRPr="004E1A5E">
              <w:rPr>
                <w:rFonts w:ascii="Times New Roman" w:hAnsi="Times New Roman"/>
              </w:rPr>
              <w:t>Уо</w:t>
            </w:r>
            <w:proofErr w:type="spellEnd"/>
            <w:r w:rsidRPr="004E1A5E">
              <w:rPr>
                <w:rFonts w:ascii="Times New Roman" w:hAnsi="Times New Roman"/>
              </w:rPr>
              <w:t xml:space="preserve"> 01.04, </w:t>
            </w:r>
            <w:proofErr w:type="spellStart"/>
            <w:r w:rsidRPr="004E1A5E">
              <w:rPr>
                <w:rFonts w:ascii="Times New Roman" w:hAnsi="Times New Roman"/>
              </w:rPr>
              <w:t>Уо</w:t>
            </w:r>
            <w:proofErr w:type="spellEnd"/>
            <w:r w:rsidRPr="004E1A5E">
              <w:rPr>
                <w:rFonts w:ascii="Times New Roman" w:hAnsi="Times New Roman"/>
              </w:rPr>
              <w:t xml:space="preserve"> 01.05, </w:t>
            </w:r>
            <w:proofErr w:type="spellStart"/>
            <w:r w:rsidRPr="004E1A5E">
              <w:rPr>
                <w:rFonts w:ascii="Times New Roman" w:hAnsi="Times New Roman"/>
              </w:rPr>
              <w:t>Уо</w:t>
            </w:r>
            <w:proofErr w:type="spellEnd"/>
            <w:r w:rsidRPr="004E1A5E">
              <w:rPr>
                <w:rFonts w:ascii="Times New Roman" w:hAnsi="Times New Roman"/>
              </w:rPr>
              <w:t xml:space="preserve"> 01.06, </w:t>
            </w:r>
            <w:proofErr w:type="spellStart"/>
            <w:r w:rsidRPr="004E1A5E">
              <w:rPr>
                <w:rFonts w:ascii="Times New Roman" w:hAnsi="Times New Roman"/>
              </w:rPr>
              <w:t>Уо</w:t>
            </w:r>
            <w:proofErr w:type="spellEnd"/>
            <w:r w:rsidRPr="004E1A5E">
              <w:rPr>
                <w:rFonts w:ascii="Times New Roman" w:hAnsi="Times New Roman"/>
              </w:rPr>
              <w:t xml:space="preserve"> 01.07, </w:t>
            </w:r>
            <w:proofErr w:type="spellStart"/>
            <w:r w:rsidRPr="004E1A5E">
              <w:rPr>
                <w:rFonts w:ascii="Times New Roman" w:hAnsi="Times New Roman"/>
              </w:rPr>
              <w:t>Уо</w:t>
            </w:r>
            <w:proofErr w:type="spellEnd"/>
            <w:r w:rsidRPr="004E1A5E">
              <w:rPr>
                <w:rFonts w:ascii="Times New Roman" w:hAnsi="Times New Roman"/>
              </w:rPr>
              <w:t xml:space="preserve"> 01.08, </w:t>
            </w:r>
            <w:proofErr w:type="spellStart"/>
            <w:r w:rsidRPr="004E1A5E">
              <w:rPr>
                <w:rFonts w:ascii="Times New Roman" w:hAnsi="Times New Roman"/>
              </w:rPr>
              <w:t>Уо</w:t>
            </w:r>
            <w:proofErr w:type="spellEnd"/>
            <w:r w:rsidRPr="004E1A5E">
              <w:rPr>
                <w:rFonts w:ascii="Times New Roman" w:hAnsi="Times New Roman"/>
              </w:rPr>
              <w:t xml:space="preserve"> 01.09, </w:t>
            </w:r>
            <w:proofErr w:type="spellStart"/>
            <w:r w:rsidRPr="004E1A5E">
              <w:rPr>
                <w:rFonts w:ascii="Times New Roman" w:hAnsi="Times New Roman"/>
              </w:rPr>
              <w:t>Зо</w:t>
            </w:r>
            <w:proofErr w:type="spellEnd"/>
            <w:r w:rsidRPr="004E1A5E">
              <w:rPr>
                <w:rFonts w:ascii="Times New Roman" w:hAnsi="Times New Roman"/>
              </w:rPr>
              <w:t xml:space="preserve"> 01.01, </w:t>
            </w:r>
            <w:proofErr w:type="spellStart"/>
            <w:r w:rsidRPr="004E1A5E">
              <w:rPr>
                <w:rFonts w:ascii="Times New Roman" w:hAnsi="Times New Roman"/>
              </w:rPr>
              <w:t>Зо</w:t>
            </w:r>
            <w:proofErr w:type="spellEnd"/>
            <w:r w:rsidRPr="004E1A5E">
              <w:rPr>
                <w:rFonts w:ascii="Times New Roman" w:hAnsi="Times New Roman"/>
              </w:rPr>
              <w:t xml:space="preserve"> 01.02, </w:t>
            </w:r>
            <w:proofErr w:type="spellStart"/>
            <w:r w:rsidRPr="004E1A5E">
              <w:rPr>
                <w:rFonts w:ascii="Times New Roman" w:hAnsi="Times New Roman"/>
              </w:rPr>
              <w:t>Зо</w:t>
            </w:r>
            <w:proofErr w:type="spellEnd"/>
            <w:r w:rsidRPr="004E1A5E">
              <w:rPr>
                <w:rFonts w:ascii="Times New Roman" w:hAnsi="Times New Roman"/>
              </w:rPr>
              <w:t xml:space="preserve"> 01.03, </w:t>
            </w:r>
            <w:proofErr w:type="spellStart"/>
            <w:r w:rsidRPr="004E1A5E">
              <w:rPr>
                <w:rFonts w:ascii="Times New Roman" w:hAnsi="Times New Roman"/>
              </w:rPr>
              <w:t>Зо</w:t>
            </w:r>
            <w:proofErr w:type="spellEnd"/>
            <w:r w:rsidRPr="004E1A5E">
              <w:rPr>
                <w:rFonts w:ascii="Times New Roman" w:hAnsi="Times New Roman"/>
              </w:rPr>
              <w:t xml:space="preserve"> 01.04, </w:t>
            </w:r>
            <w:proofErr w:type="spellStart"/>
            <w:r w:rsidRPr="004E1A5E">
              <w:rPr>
                <w:rFonts w:ascii="Times New Roman" w:hAnsi="Times New Roman"/>
              </w:rPr>
              <w:t>Зо</w:t>
            </w:r>
            <w:proofErr w:type="spellEnd"/>
            <w:r w:rsidRPr="004E1A5E">
              <w:rPr>
                <w:rFonts w:ascii="Times New Roman" w:hAnsi="Times New Roman"/>
              </w:rPr>
              <w:t xml:space="preserve"> 01.05Зо 01.06, </w:t>
            </w:r>
            <w:proofErr w:type="spellStart"/>
            <w:r w:rsidRPr="004E1A5E">
              <w:rPr>
                <w:rFonts w:ascii="Times New Roman" w:hAnsi="Times New Roman"/>
              </w:rPr>
              <w:t>Уо</w:t>
            </w:r>
            <w:proofErr w:type="spellEnd"/>
            <w:r w:rsidRPr="004E1A5E">
              <w:rPr>
                <w:rFonts w:ascii="Times New Roman" w:hAnsi="Times New Roman"/>
              </w:rPr>
              <w:t xml:space="preserve"> 03.01,Уо 03.02, </w:t>
            </w:r>
            <w:proofErr w:type="spellStart"/>
            <w:r w:rsidRPr="004E1A5E">
              <w:rPr>
                <w:rFonts w:ascii="Times New Roman" w:hAnsi="Times New Roman"/>
              </w:rPr>
              <w:t>Уо</w:t>
            </w:r>
            <w:proofErr w:type="spellEnd"/>
            <w:r w:rsidRPr="004E1A5E">
              <w:rPr>
                <w:rFonts w:ascii="Times New Roman" w:hAnsi="Times New Roman"/>
              </w:rPr>
              <w:t xml:space="preserve"> 03.03,Уо 03.04, </w:t>
            </w:r>
            <w:proofErr w:type="spellStart"/>
            <w:r w:rsidRPr="004E1A5E">
              <w:rPr>
                <w:rFonts w:ascii="Times New Roman" w:hAnsi="Times New Roman"/>
              </w:rPr>
              <w:t>Уо</w:t>
            </w:r>
            <w:proofErr w:type="spellEnd"/>
            <w:r w:rsidRPr="004E1A5E">
              <w:rPr>
                <w:rFonts w:ascii="Times New Roman" w:hAnsi="Times New Roman"/>
              </w:rPr>
              <w:t xml:space="preserve"> 03.05,Уо 03.06, </w:t>
            </w:r>
            <w:proofErr w:type="spellStart"/>
            <w:r w:rsidRPr="004E1A5E">
              <w:rPr>
                <w:rFonts w:ascii="Times New Roman" w:hAnsi="Times New Roman"/>
              </w:rPr>
              <w:t>Уо</w:t>
            </w:r>
            <w:proofErr w:type="spellEnd"/>
            <w:r w:rsidRPr="004E1A5E">
              <w:rPr>
                <w:rFonts w:ascii="Times New Roman" w:hAnsi="Times New Roman"/>
              </w:rPr>
              <w:t xml:space="preserve"> 03.07,Уо 03.08, </w:t>
            </w:r>
            <w:proofErr w:type="spellStart"/>
            <w:r w:rsidRPr="004E1A5E">
              <w:rPr>
                <w:rFonts w:ascii="Times New Roman" w:hAnsi="Times New Roman"/>
              </w:rPr>
              <w:t>Уо</w:t>
            </w:r>
            <w:proofErr w:type="spellEnd"/>
            <w:r w:rsidRPr="004E1A5E">
              <w:rPr>
                <w:rFonts w:ascii="Times New Roman" w:hAnsi="Times New Roman"/>
              </w:rPr>
              <w:t xml:space="preserve"> 03.09,Зо 03.01, </w:t>
            </w:r>
            <w:proofErr w:type="spellStart"/>
            <w:r w:rsidRPr="004E1A5E">
              <w:rPr>
                <w:rFonts w:ascii="Times New Roman" w:hAnsi="Times New Roman"/>
              </w:rPr>
              <w:t>Зо</w:t>
            </w:r>
            <w:proofErr w:type="spellEnd"/>
            <w:r w:rsidRPr="004E1A5E">
              <w:rPr>
                <w:rFonts w:ascii="Times New Roman" w:hAnsi="Times New Roman"/>
              </w:rPr>
              <w:t xml:space="preserve"> 03.02,Зо 03.03, </w:t>
            </w:r>
            <w:proofErr w:type="spellStart"/>
            <w:r w:rsidRPr="004E1A5E">
              <w:rPr>
                <w:rFonts w:ascii="Times New Roman" w:hAnsi="Times New Roman"/>
              </w:rPr>
              <w:t>Зо</w:t>
            </w:r>
            <w:proofErr w:type="spellEnd"/>
            <w:r w:rsidRPr="004E1A5E">
              <w:rPr>
                <w:rFonts w:ascii="Times New Roman" w:hAnsi="Times New Roman"/>
              </w:rPr>
              <w:t xml:space="preserve"> 03.04,Зо 03.05,о 03.06,Зо </w:t>
            </w:r>
            <w:r w:rsidRPr="004E1A5E">
              <w:rPr>
                <w:rFonts w:ascii="Times New Roman" w:hAnsi="Times New Roman"/>
              </w:rPr>
              <w:lastRenderedPageBreak/>
              <w:t xml:space="preserve">03.07,Уо 04.01, </w:t>
            </w:r>
            <w:proofErr w:type="spellStart"/>
            <w:r w:rsidRPr="004E1A5E">
              <w:rPr>
                <w:rFonts w:ascii="Times New Roman" w:hAnsi="Times New Roman"/>
              </w:rPr>
              <w:t>Уо</w:t>
            </w:r>
            <w:proofErr w:type="spellEnd"/>
            <w:r w:rsidRPr="004E1A5E">
              <w:rPr>
                <w:rFonts w:ascii="Times New Roman" w:hAnsi="Times New Roman"/>
              </w:rPr>
              <w:t xml:space="preserve"> 04.02,Зо 04.01, </w:t>
            </w:r>
            <w:proofErr w:type="spellStart"/>
            <w:r w:rsidRPr="004E1A5E">
              <w:rPr>
                <w:rFonts w:ascii="Times New Roman" w:hAnsi="Times New Roman"/>
              </w:rPr>
              <w:t>Зо</w:t>
            </w:r>
            <w:proofErr w:type="spellEnd"/>
            <w:r w:rsidRPr="004E1A5E">
              <w:rPr>
                <w:rFonts w:ascii="Times New Roman" w:hAnsi="Times New Roman"/>
              </w:rPr>
              <w:t xml:space="preserve"> 04.02,Уо 05.01, </w:t>
            </w:r>
            <w:proofErr w:type="spellStart"/>
            <w:r w:rsidRPr="004E1A5E">
              <w:rPr>
                <w:rFonts w:ascii="Times New Roman" w:hAnsi="Times New Roman"/>
              </w:rPr>
              <w:t>Зо</w:t>
            </w:r>
            <w:proofErr w:type="spellEnd"/>
            <w:r w:rsidRPr="004E1A5E">
              <w:rPr>
                <w:rFonts w:ascii="Times New Roman" w:hAnsi="Times New Roman"/>
              </w:rPr>
              <w:t xml:space="preserve"> 05.01,Зо 05.02, </w:t>
            </w:r>
            <w:proofErr w:type="spellStart"/>
            <w:r w:rsidRPr="004E1A5E">
              <w:rPr>
                <w:rFonts w:ascii="Times New Roman" w:hAnsi="Times New Roman"/>
              </w:rPr>
              <w:t>Уо</w:t>
            </w:r>
            <w:proofErr w:type="spellEnd"/>
            <w:r w:rsidRPr="004E1A5E">
              <w:rPr>
                <w:rFonts w:ascii="Times New Roman" w:hAnsi="Times New Roman"/>
              </w:rPr>
              <w:t xml:space="preserve"> 06.01,Уо 06.02, </w:t>
            </w:r>
            <w:proofErr w:type="spellStart"/>
            <w:r w:rsidRPr="004E1A5E">
              <w:rPr>
                <w:rFonts w:ascii="Times New Roman" w:hAnsi="Times New Roman"/>
              </w:rPr>
              <w:t>Зо</w:t>
            </w:r>
            <w:proofErr w:type="spellEnd"/>
            <w:r w:rsidRPr="004E1A5E">
              <w:rPr>
                <w:rFonts w:ascii="Times New Roman" w:hAnsi="Times New Roman"/>
              </w:rPr>
              <w:t xml:space="preserve"> 06.01,Зо 06.02, </w:t>
            </w:r>
            <w:proofErr w:type="spellStart"/>
            <w:r w:rsidRPr="004E1A5E">
              <w:rPr>
                <w:rFonts w:ascii="Times New Roman" w:hAnsi="Times New Roman"/>
              </w:rPr>
              <w:t>Зо</w:t>
            </w:r>
            <w:proofErr w:type="spellEnd"/>
            <w:r w:rsidRPr="004E1A5E">
              <w:rPr>
                <w:rFonts w:ascii="Times New Roman" w:hAnsi="Times New Roman"/>
              </w:rPr>
              <w:t xml:space="preserve"> 06.03,Уо 07.01, </w:t>
            </w:r>
            <w:proofErr w:type="spellStart"/>
            <w:r w:rsidRPr="004E1A5E">
              <w:rPr>
                <w:rFonts w:ascii="Times New Roman" w:hAnsi="Times New Roman"/>
              </w:rPr>
              <w:t>Уо</w:t>
            </w:r>
            <w:proofErr w:type="spellEnd"/>
            <w:r w:rsidRPr="004E1A5E">
              <w:rPr>
                <w:rFonts w:ascii="Times New Roman" w:hAnsi="Times New Roman"/>
              </w:rPr>
              <w:t xml:space="preserve"> 07.02,Уо 07.03, </w:t>
            </w:r>
            <w:proofErr w:type="spellStart"/>
            <w:r w:rsidRPr="004E1A5E">
              <w:rPr>
                <w:rFonts w:ascii="Times New Roman" w:hAnsi="Times New Roman"/>
              </w:rPr>
              <w:t>Зо</w:t>
            </w:r>
            <w:proofErr w:type="spellEnd"/>
            <w:r w:rsidRPr="004E1A5E">
              <w:rPr>
                <w:rFonts w:ascii="Times New Roman" w:hAnsi="Times New Roman"/>
              </w:rPr>
              <w:t xml:space="preserve"> 07.01,Зо 07.02, </w:t>
            </w:r>
            <w:proofErr w:type="spellStart"/>
            <w:r w:rsidRPr="004E1A5E">
              <w:rPr>
                <w:rFonts w:ascii="Times New Roman" w:hAnsi="Times New Roman"/>
              </w:rPr>
              <w:t>Зо</w:t>
            </w:r>
            <w:proofErr w:type="spellEnd"/>
            <w:r w:rsidRPr="004E1A5E">
              <w:rPr>
                <w:rFonts w:ascii="Times New Roman" w:hAnsi="Times New Roman"/>
              </w:rPr>
              <w:t xml:space="preserve"> 07.03,Зо 07.04, </w:t>
            </w:r>
            <w:proofErr w:type="spellStart"/>
            <w:r w:rsidRPr="004E1A5E">
              <w:rPr>
                <w:rFonts w:ascii="Times New Roman" w:hAnsi="Times New Roman"/>
              </w:rPr>
              <w:t>Зо</w:t>
            </w:r>
            <w:proofErr w:type="spellEnd"/>
            <w:r w:rsidRPr="004E1A5E">
              <w:rPr>
                <w:rFonts w:ascii="Times New Roman" w:hAnsi="Times New Roman"/>
              </w:rPr>
              <w:t xml:space="preserve"> 07.05</w:t>
            </w:r>
          </w:p>
          <w:p w14:paraId="02B96EFE"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51FAF0C" w14:textId="77777777">
        <w:trPr>
          <w:trHeight w:val="23"/>
        </w:trPr>
        <w:tc>
          <w:tcPr>
            <w:tcW w:w="793" w:type="pct"/>
            <w:vMerge/>
            <w:noWrap/>
          </w:tcPr>
          <w:p w14:paraId="1FCD1E46" w14:textId="77777777" w:rsidR="00B724DF" w:rsidRPr="004E1A5E" w:rsidRDefault="00B724DF">
            <w:pPr>
              <w:widowControl w:val="0"/>
              <w:autoSpaceDE w:val="0"/>
              <w:autoSpaceDN w:val="0"/>
              <w:spacing w:after="0" w:line="240" w:lineRule="auto"/>
              <w:rPr>
                <w:rFonts w:ascii="Times New Roman" w:hAnsi="Times New Roman"/>
                <w:bCs/>
                <w:i/>
                <w:sz w:val="24"/>
                <w:szCs w:val="24"/>
                <w:lang w:eastAsia="ar-SA"/>
              </w:rPr>
            </w:pPr>
          </w:p>
        </w:tc>
        <w:tc>
          <w:tcPr>
            <w:tcW w:w="2075" w:type="pct"/>
            <w:noWrap/>
          </w:tcPr>
          <w:p w14:paraId="1B0F26B8" w14:textId="77777777" w:rsidR="00B724DF" w:rsidRPr="004E1A5E" w:rsidRDefault="00783E0E">
            <w:pPr>
              <w:pStyle w:val="TableParagraph"/>
              <w:ind w:left="0"/>
              <w:rPr>
                <w:bCs/>
                <w:sz w:val="24"/>
                <w:szCs w:val="24"/>
              </w:rPr>
            </w:pPr>
            <w:r w:rsidRPr="004E1A5E">
              <w:rPr>
                <w:sz w:val="24"/>
              </w:rPr>
              <w:t>2.Классификация машин: машины двигатели, машины-преобразователи,контрольно-управляющиемашины,логическиеирабочиемашины.</w:t>
            </w:r>
          </w:p>
        </w:tc>
        <w:tc>
          <w:tcPr>
            <w:tcW w:w="367" w:type="pct"/>
            <w:noWrap/>
            <w:vAlign w:val="center"/>
          </w:tcPr>
          <w:p w14:paraId="2F4D18AB" w14:textId="77777777" w:rsidR="00B724DF" w:rsidRPr="004E1A5E" w:rsidRDefault="00783E0E">
            <w:pPr>
              <w:suppressAutoHyphens/>
              <w:spacing w:after="0" w:line="240" w:lineRule="auto"/>
              <w:jc w:val="center"/>
              <w:rPr>
                <w:rFonts w:ascii="Times New Roman" w:hAnsi="Times New Roman"/>
                <w:i/>
                <w:iCs/>
                <w:sz w:val="24"/>
                <w:szCs w:val="24"/>
              </w:rPr>
            </w:pPr>
            <w:r w:rsidRPr="004E1A5E">
              <w:rPr>
                <w:rFonts w:ascii="Times New Roman" w:hAnsi="Times New Roman"/>
                <w:i/>
                <w:iCs/>
                <w:sz w:val="24"/>
                <w:szCs w:val="24"/>
              </w:rPr>
              <w:t>2</w:t>
            </w:r>
          </w:p>
        </w:tc>
        <w:tc>
          <w:tcPr>
            <w:tcW w:w="566" w:type="pct"/>
            <w:vMerge/>
            <w:noWrap/>
            <w:vAlign w:val="center"/>
          </w:tcPr>
          <w:p w14:paraId="3BB817F6" w14:textId="77777777" w:rsidR="00B724DF" w:rsidRPr="004E1A5E" w:rsidRDefault="00B724DF">
            <w:pPr>
              <w:spacing w:after="0" w:line="240" w:lineRule="auto"/>
              <w:jc w:val="center"/>
              <w:rPr>
                <w:rFonts w:ascii="Times New Roman" w:hAnsi="Times New Roman"/>
                <w:sz w:val="24"/>
                <w:szCs w:val="24"/>
                <w:lang w:eastAsia="en-US"/>
              </w:rPr>
            </w:pPr>
          </w:p>
        </w:tc>
        <w:tc>
          <w:tcPr>
            <w:tcW w:w="354" w:type="pct"/>
            <w:vMerge/>
            <w:noWrap/>
            <w:vAlign w:val="center"/>
          </w:tcPr>
          <w:p w14:paraId="207C08EB" w14:textId="77777777" w:rsidR="00B724DF" w:rsidRPr="004E1A5E" w:rsidRDefault="00B724DF">
            <w:pPr>
              <w:spacing w:after="0" w:line="240" w:lineRule="auto"/>
              <w:jc w:val="center"/>
              <w:rPr>
                <w:rFonts w:ascii="Times New Roman" w:hAnsi="Times New Roman"/>
                <w:sz w:val="24"/>
                <w:szCs w:val="24"/>
              </w:rPr>
            </w:pPr>
          </w:p>
        </w:tc>
        <w:tc>
          <w:tcPr>
            <w:tcW w:w="842" w:type="pct"/>
            <w:vMerge/>
            <w:noWrap/>
            <w:vAlign w:val="center"/>
          </w:tcPr>
          <w:p w14:paraId="516EDCF6"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412A59B" w14:textId="77777777">
        <w:trPr>
          <w:trHeight w:val="23"/>
        </w:trPr>
        <w:tc>
          <w:tcPr>
            <w:tcW w:w="793" w:type="pct"/>
            <w:vMerge/>
            <w:noWrap/>
          </w:tcPr>
          <w:p w14:paraId="4B8B257E" w14:textId="77777777" w:rsidR="00B724DF" w:rsidRPr="004E1A5E" w:rsidRDefault="00B724DF">
            <w:pPr>
              <w:widowControl w:val="0"/>
              <w:autoSpaceDE w:val="0"/>
              <w:autoSpaceDN w:val="0"/>
              <w:spacing w:after="0" w:line="240" w:lineRule="auto"/>
              <w:rPr>
                <w:rFonts w:ascii="Times New Roman" w:hAnsi="Times New Roman"/>
                <w:bCs/>
                <w:i/>
                <w:sz w:val="24"/>
                <w:szCs w:val="24"/>
                <w:lang w:eastAsia="ar-SA"/>
              </w:rPr>
            </w:pPr>
          </w:p>
        </w:tc>
        <w:tc>
          <w:tcPr>
            <w:tcW w:w="2075" w:type="pct"/>
            <w:noWrap/>
          </w:tcPr>
          <w:p w14:paraId="342A2D37" w14:textId="77777777" w:rsidR="00B724DF" w:rsidRPr="004E1A5E" w:rsidRDefault="00783E0E">
            <w:pPr>
              <w:pStyle w:val="TableParagraph"/>
              <w:tabs>
                <w:tab w:val="left" w:pos="220"/>
              </w:tabs>
              <w:ind w:left="0"/>
              <w:rPr>
                <w:bCs/>
                <w:sz w:val="24"/>
                <w:szCs w:val="24"/>
              </w:rPr>
            </w:pPr>
            <w:r w:rsidRPr="004E1A5E">
              <w:rPr>
                <w:sz w:val="24"/>
              </w:rPr>
              <w:t>3.</w:t>
            </w:r>
            <w:r w:rsidRPr="004E1A5E">
              <w:rPr>
                <w:sz w:val="24"/>
              </w:rPr>
              <w:tab/>
            </w:r>
            <w:proofErr w:type="spellStart"/>
            <w:r w:rsidRPr="004E1A5E">
              <w:rPr>
                <w:sz w:val="24"/>
              </w:rPr>
              <w:t>Звеньямеханизмов</w:t>
            </w:r>
            <w:proofErr w:type="spellEnd"/>
          </w:p>
        </w:tc>
        <w:tc>
          <w:tcPr>
            <w:tcW w:w="367" w:type="pct"/>
            <w:noWrap/>
            <w:vAlign w:val="center"/>
          </w:tcPr>
          <w:p w14:paraId="511553AC" w14:textId="77777777" w:rsidR="00B724DF" w:rsidRPr="004E1A5E" w:rsidRDefault="00783E0E">
            <w:pPr>
              <w:suppressAutoHyphens/>
              <w:spacing w:after="0" w:line="240" w:lineRule="auto"/>
              <w:jc w:val="center"/>
              <w:rPr>
                <w:rFonts w:ascii="Times New Roman" w:hAnsi="Times New Roman"/>
                <w:i/>
                <w:iCs/>
                <w:sz w:val="24"/>
                <w:szCs w:val="24"/>
              </w:rPr>
            </w:pPr>
            <w:r w:rsidRPr="004E1A5E">
              <w:rPr>
                <w:rFonts w:ascii="Times New Roman" w:hAnsi="Times New Roman"/>
                <w:i/>
                <w:iCs/>
                <w:sz w:val="24"/>
                <w:szCs w:val="24"/>
              </w:rPr>
              <w:t>2</w:t>
            </w:r>
          </w:p>
        </w:tc>
        <w:tc>
          <w:tcPr>
            <w:tcW w:w="566" w:type="pct"/>
            <w:vMerge/>
            <w:noWrap/>
            <w:vAlign w:val="center"/>
          </w:tcPr>
          <w:p w14:paraId="3A37CC45" w14:textId="77777777" w:rsidR="00B724DF" w:rsidRPr="004E1A5E" w:rsidRDefault="00B724DF">
            <w:pPr>
              <w:spacing w:after="0" w:line="240" w:lineRule="auto"/>
              <w:jc w:val="center"/>
              <w:rPr>
                <w:rFonts w:ascii="Times New Roman" w:hAnsi="Times New Roman"/>
                <w:sz w:val="24"/>
                <w:szCs w:val="24"/>
                <w:lang w:eastAsia="en-US"/>
              </w:rPr>
            </w:pPr>
          </w:p>
        </w:tc>
        <w:tc>
          <w:tcPr>
            <w:tcW w:w="354" w:type="pct"/>
            <w:vMerge/>
            <w:noWrap/>
            <w:vAlign w:val="center"/>
          </w:tcPr>
          <w:p w14:paraId="09A4444B" w14:textId="77777777" w:rsidR="00B724DF" w:rsidRPr="004E1A5E" w:rsidRDefault="00B724DF">
            <w:pPr>
              <w:spacing w:after="0" w:line="240" w:lineRule="auto"/>
              <w:jc w:val="center"/>
              <w:rPr>
                <w:rFonts w:ascii="Times New Roman" w:hAnsi="Times New Roman"/>
                <w:sz w:val="24"/>
                <w:szCs w:val="24"/>
              </w:rPr>
            </w:pPr>
          </w:p>
        </w:tc>
        <w:tc>
          <w:tcPr>
            <w:tcW w:w="842" w:type="pct"/>
            <w:vMerge/>
            <w:noWrap/>
            <w:vAlign w:val="center"/>
          </w:tcPr>
          <w:p w14:paraId="7DDCA0D2"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0F901AF" w14:textId="77777777">
        <w:trPr>
          <w:trHeight w:val="23"/>
        </w:trPr>
        <w:tc>
          <w:tcPr>
            <w:tcW w:w="793" w:type="pct"/>
            <w:vMerge/>
            <w:noWrap/>
          </w:tcPr>
          <w:p w14:paraId="2A67F4F7" w14:textId="77777777" w:rsidR="00B724DF" w:rsidRPr="004E1A5E" w:rsidRDefault="00B724DF">
            <w:pPr>
              <w:widowControl w:val="0"/>
              <w:autoSpaceDE w:val="0"/>
              <w:autoSpaceDN w:val="0"/>
              <w:spacing w:after="0" w:line="240" w:lineRule="auto"/>
              <w:rPr>
                <w:rFonts w:ascii="Times New Roman" w:hAnsi="Times New Roman"/>
                <w:bCs/>
                <w:i/>
                <w:sz w:val="24"/>
                <w:szCs w:val="24"/>
                <w:lang w:eastAsia="ar-SA"/>
              </w:rPr>
            </w:pPr>
          </w:p>
        </w:tc>
        <w:tc>
          <w:tcPr>
            <w:tcW w:w="2075" w:type="pct"/>
            <w:noWrap/>
          </w:tcPr>
          <w:p w14:paraId="712D7069" w14:textId="77777777" w:rsidR="00B724DF" w:rsidRPr="004E1A5E" w:rsidRDefault="00783E0E">
            <w:pPr>
              <w:pStyle w:val="TableParagraph"/>
              <w:tabs>
                <w:tab w:val="left" w:pos="220"/>
              </w:tabs>
              <w:ind w:left="0"/>
              <w:rPr>
                <w:rFonts w:eastAsia="Calibri"/>
                <w:bCs/>
                <w:sz w:val="24"/>
                <w:szCs w:val="24"/>
              </w:rPr>
            </w:pPr>
            <w:r w:rsidRPr="004E1A5E">
              <w:rPr>
                <w:sz w:val="24"/>
              </w:rPr>
              <w:t>4.</w:t>
            </w:r>
            <w:r w:rsidRPr="004E1A5E">
              <w:rPr>
                <w:sz w:val="24"/>
              </w:rPr>
              <w:tab/>
              <w:t>Кинематическиепарыицепи.Классификациякинематическихпар(типыкинематическихпар):поступательная,вращательная,цилиндрическая,сферическая,плоскостная,цилиндр-плоскость, шар - плоскость.</w:t>
            </w:r>
          </w:p>
        </w:tc>
        <w:tc>
          <w:tcPr>
            <w:tcW w:w="367" w:type="pct"/>
            <w:noWrap/>
            <w:vAlign w:val="center"/>
          </w:tcPr>
          <w:p w14:paraId="773E4D53" w14:textId="77777777" w:rsidR="00B724DF" w:rsidRPr="004E1A5E" w:rsidRDefault="00783E0E">
            <w:pPr>
              <w:suppressAutoHyphens/>
              <w:spacing w:after="0" w:line="240" w:lineRule="auto"/>
              <w:jc w:val="center"/>
              <w:rPr>
                <w:rFonts w:ascii="Times New Roman" w:hAnsi="Times New Roman"/>
                <w:i/>
                <w:iCs/>
                <w:sz w:val="24"/>
                <w:szCs w:val="24"/>
              </w:rPr>
            </w:pPr>
            <w:r w:rsidRPr="004E1A5E">
              <w:rPr>
                <w:rFonts w:ascii="Times New Roman" w:hAnsi="Times New Roman"/>
                <w:i/>
                <w:iCs/>
                <w:sz w:val="24"/>
                <w:szCs w:val="24"/>
              </w:rPr>
              <w:t>2</w:t>
            </w:r>
          </w:p>
        </w:tc>
        <w:tc>
          <w:tcPr>
            <w:tcW w:w="566" w:type="pct"/>
            <w:vMerge/>
            <w:noWrap/>
            <w:vAlign w:val="center"/>
          </w:tcPr>
          <w:p w14:paraId="2C29599F" w14:textId="77777777" w:rsidR="00B724DF" w:rsidRPr="004E1A5E" w:rsidRDefault="00B724DF">
            <w:pPr>
              <w:spacing w:after="0" w:line="240" w:lineRule="auto"/>
              <w:jc w:val="center"/>
              <w:rPr>
                <w:rFonts w:ascii="Times New Roman" w:hAnsi="Times New Roman"/>
                <w:sz w:val="24"/>
                <w:szCs w:val="24"/>
                <w:lang w:eastAsia="en-US"/>
              </w:rPr>
            </w:pPr>
          </w:p>
        </w:tc>
        <w:tc>
          <w:tcPr>
            <w:tcW w:w="354" w:type="pct"/>
            <w:vMerge/>
            <w:noWrap/>
            <w:vAlign w:val="center"/>
          </w:tcPr>
          <w:p w14:paraId="495FF4F7" w14:textId="77777777" w:rsidR="00B724DF" w:rsidRPr="004E1A5E" w:rsidRDefault="00B724DF">
            <w:pPr>
              <w:spacing w:after="0" w:line="240" w:lineRule="auto"/>
              <w:jc w:val="center"/>
              <w:rPr>
                <w:rFonts w:ascii="Times New Roman" w:hAnsi="Times New Roman"/>
                <w:sz w:val="24"/>
                <w:szCs w:val="24"/>
              </w:rPr>
            </w:pPr>
          </w:p>
        </w:tc>
        <w:tc>
          <w:tcPr>
            <w:tcW w:w="842" w:type="pct"/>
            <w:vMerge/>
            <w:noWrap/>
            <w:vAlign w:val="center"/>
          </w:tcPr>
          <w:p w14:paraId="0145772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AB027D3" w14:textId="77777777">
        <w:trPr>
          <w:trHeight w:val="23"/>
        </w:trPr>
        <w:tc>
          <w:tcPr>
            <w:tcW w:w="2868" w:type="pct"/>
            <w:gridSpan w:val="2"/>
            <w:noWrap/>
          </w:tcPr>
          <w:p w14:paraId="4BC293B5" w14:textId="77777777" w:rsidR="00B724DF" w:rsidRPr="004E1A5E" w:rsidRDefault="00783E0E">
            <w:pPr>
              <w:pStyle w:val="TableParagraph"/>
              <w:ind w:left="0"/>
              <w:jc w:val="both"/>
              <w:rPr>
                <w:rFonts w:eastAsia="Calibri"/>
                <w:bCs/>
                <w:sz w:val="24"/>
                <w:szCs w:val="24"/>
              </w:rPr>
            </w:pPr>
            <w:r w:rsidRPr="004E1A5E">
              <w:rPr>
                <w:b/>
                <w:sz w:val="24"/>
              </w:rPr>
              <w:t xml:space="preserve">Раздел2Детали и </w:t>
            </w:r>
            <w:proofErr w:type="spellStart"/>
            <w:r w:rsidRPr="004E1A5E">
              <w:rPr>
                <w:b/>
                <w:sz w:val="24"/>
              </w:rPr>
              <w:t>сборочныеединицы</w:t>
            </w:r>
            <w:proofErr w:type="spellEnd"/>
          </w:p>
        </w:tc>
        <w:tc>
          <w:tcPr>
            <w:tcW w:w="367" w:type="pct"/>
            <w:noWrap/>
            <w:vAlign w:val="center"/>
          </w:tcPr>
          <w:p w14:paraId="02A952BC" w14:textId="77777777" w:rsidR="00B724DF" w:rsidRPr="004E1A5E" w:rsidRDefault="00783E0E">
            <w:pPr>
              <w:suppressAutoHyphens/>
              <w:spacing w:after="0" w:line="240" w:lineRule="auto"/>
              <w:jc w:val="center"/>
              <w:rPr>
                <w:rFonts w:ascii="Times New Roman" w:hAnsi="Times New Roman"/>
                <w:i/>
                <w:iCs/>
                <w:sz w:val="24"/>
                <w:szCs w:val="24"/>
              </w:rPr>
            </w:pPr>
            <w:r w:rsidRPr="004E1A5E">
              <w:rPr>
                <w:rFonts w:ascii="Times New Roman" w:hAnsi="Times New Roman"/>
                <w:b/>
                <w:bCs/>
                <w:i/>
                <w:iCs/>
                <w:sz w:val="24"/>
                <w:szCs w:val="24"/>
              </w:rPr>
              <w:t>2</w:t>
            </w:r>
          </w:p>
        </w:tc>
        <w:tc>
          <w:tcPr>
            <w:tcW w:w="566" w:type="pct"/>
            <w:noWrap/>
            <w:vAlign w:val="center"/>
          </w:tcPr>
          <w:p w14:paraId="34D7B0D1" w14:textId="77777777" w:rsidR="00B724DF" w:rsidRPr="004E1A5E" w:rsidRDefault="00B724DF">
            <w:pPr>
              <w:spacing w:after="0" w:line="240" w:lineRule="auto"/>
              <w:jc w:val="center"/>
              <w:rPr>
                <w:rFonts w:ascii="Times New Roman" w:hAnsi="Times New Roman"/>
                <w:sz w:val="24"/>
                <w:szCs w:val="24"/>
                <w:lang w:eastAsia="en-US"/>
              </w:rPr>
            </w:pPr>
          </w:p>
        </w:tc>
        <w:tc>
          <w:tcPr>
            <w:tcW w:w="354" w:type="pct"/>
            <w:noWrap/>
            <w:vAlign w:val="center"/>
          </w:tcPr>
          <w:p w14:paraId="51A71672" w14:textId="77777777" w:rsidR="00B724DF" w:rsidRPr="004E1A5E" w:rsidRDefault="00B724DF">
            <w:pPr>
              <w:spacing w:after="0" w:line="240" w:lineRule="auto"/>
              <w:jc w:val="center"/>
              <w:rPr>
                <w:rFonts w:ascii="Times New Roman" w:hAnsi="Times New Roman"/>
                <w:sz w:val="24"/>
                <w:szCs w:val="24"/>
              </w:rPr>
            </w:pPr>
          </w:p>
        </w:tc>
        <w:tc>
          <w:tcPr>
            <w:tcW w:w="842" w:type="pct"/>
            <w:vMerge/>
            <w:noWrap/>
            <w:vAlign w:val="center"/>
          </w:tcPr>
          <w:p w14:paraId="12150010"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E362B5F" w14:textId="77777777">
        <w:trPr>
          <w:trHeight w:val="23"/>
        </w:trPr>
        <w:tc>
          <w:tcPr>
            <w:tcW w:w="793" w:type="pct"/>
            <w:vMerge w:val="restart"/>
            <w:noWrap/>
          </w:tcPr>
          <w:p w14:paraId="62F4A477" w14:textId="77777777" w:rsidR="00B724DF" w:rsidRPr="004E1A5E" w:rsidRDefault="00783E0E">
            <w:pPr>
              <w:pStyle w:val="TableParagraph"/>
              <w:ind w:left="0"/>
              <w:jc w:val="both"/>
              <w:rPr>
                <w:b/>
                <w:sz w:val="24"/>
              </w:rPr>
            </w:pPr>
            <w:r w:rsidRPr="004E1A5E">
              <w:rPr>
                <w:b/>
                <w:sz w:val="24"/>
              </w:rPr>
              <w:t>Тема2.1</w:t>
            </w:r>
          </w:p>
          <w:p w14:paraId="5E5648C3" w14:textId="77777777" w:rsidR="00B724DF" w:rsidRPr="004E1A5E" w:rsidRDefault="00783E0E">
            <w:pPr>
              <w:widowControl w:val="0"/>
              <w:autoSpaceDE w:val="0"/>
              <w:autoSpaceDN w:val="0"/>
              <w:spacing w:after="0" w:line="240" w:lineRule="auto"/>
              <w:rPr>
                <w:rFonts w:ascii="Times New Roman" w:hAnsi="Times New Roman"/>
                <w:bCs/>
                <w:i/>
                <w:sz w:val="24"/>
                <w:szCs w:val="24"/>
                <w:lang w:eastAsia="ar-SA"/>
              </w:rPr>
            </w:pPr>
            <w:proofErr w:type="spellStart"/>
            <w:r w:rsidRPr="004E1A5E">
              <w:rPr>
                <w:rFonts w:ascii="Times New Roman" w:hAnsi="Times New Roman"/>
                <w:sz w:val="24"/>
              </w:rPr>
              <w:t>Классификациядеталейисборочныхедини</w:t>
            </w:r>
            <w:proofErr w:type="spellEnd"/>
          </w:p>
        </w:tc>
        <w:tc>
          <w:tcPr>
            <w:tcW w:w="2075" w:type="pct"/>
            <w:noWrap/>
          </w:tcPr>
          <w:p w14:paraId="2F325162" w14:textId="77777777" w:rsidR="00B724DF" w:rsidRPr="004E1A5E" w:rsidRDefault="00783E0E">
            <w:pPr>
              <w:pStyle w:val="TableParagraph"/>
              <w:tabs>
                <w:tab w:val="left" w:pos="712"/>
              </w:tabs>
              <w:ind w:left="0"/>
              <w:rPr>
                <w:sz w:val="24"/>
              </w:rPr>
            </w:pPr>
            <w:r w:rsidRPr="004E1A5E">
              <w:rPr>
                <w:sz w:val="24"/>
              </w:rPr>
              <w:t>1.</w:t>
            </w:r>
            <w:r w:rsidRPr="004E1A5E">
              <w:rPr>
                <w:sz w:val="24"/>
              </w:rPr>
              <w:tab/>
            </w:r>
            <w:proofErr w:type="spellStart"/>
            <w:r w:rsidRPr="004E1A5E">
              <w:rPr>
                <w:sz w:val="24"/>
              </w:rPr>
              <w:t>Классификациядеталей:корпусныедетали,деталипередачивращения</w:t>
            </w:r>
            <w:proofErr w:type="spellEnd"/>
            <w:r w:rsidRPr="004E1A5E">
              <w:rPr>
                <w:sz w:val="24"/>
              </w:rPr>
              <w:t>,</w:t>
            </w:r>
          </w:p>
          <w:p w14:paraId="3868EFB3" w14:textId="77777777" w:rsidR="00B724DF" w:rsidRPr="004E1A5E" w:rsidRDefault="00783E0E">
            <w:pPr>
              <w:pStyle w:val="TableParagraph"/>
              <w:ind w:left="0"/>
              <w:rPr>
                <w:rFonts w:eastAsia="Calibri"/>
                <w:bCs/>
                <w:sz w:val="24"/>
                <w:szCs w:val="24"/>
              </w:rPr>
            </w:pPr>
            <w:proofErr w:type="spellStart"/>
            <w:r w:rsidRPr="004E1A5E">
              <w:rPr>
                <w:sz w:val="24"/>
              </w:rPr>
              <w:t>крепѐжныедетали</w:t>
            </w:r>
            <w:proofErr w:type="spellEnd"/>
            <w:r w:rsidRPr="004E1A5E">
              <w:rPr>
                <w:sz w:val="24"/>
              </w:rPr>
              <w:t>.</w:t>
            </w:r>
          </w:p>
        </w:tc>
        <w:tc>
          <w:tcPr>
            <w:tcW w:w="367" w:type="pct"/>
            <w:noWrap/>
            <w:vAlign w:val="center"/>
          </w:tcPr>
          <w:p w14:paraId="2CC06A5D" w14:textId="77777777" w:rsidR="00B724DF" w:rsidRPr="004E1A5E" w:rsidRDefault="00783E0E">
            <w:pPr>
              <w:suppressAutoHyphens/>
              <w:spacing w:after="0" w:line="240" w:lineRule="auto"/>
              <w:jc w:val="center"/>
              <w:rPr>
                <w:rFonts w:ascii="Times New Roman" w:hAnsi="Times New Roman"/>
                <w:i/>
                <w:iCs/>
                <w:sz w:val="24"/>
                <w:szCs w:val="24"/>
              </w:rPr>
            </w:pPr>
            <w:r w:rsidRPr="004E1A5E">
              <w:rPr>
                <w:rFonts w:ascii="Times New Roman" w:hAnsi="Times New Roman"/>
                <w:i/>
                <w:iCs/>
                <w:sz w:val="24"/>
                <w:szCs w:val="24"/>
              </w:rPr>
              <w:t>1</w:t>
            </w:r>
          </w:p>
        </w:tc>
        <w:tc>
          <w:tcPr>
            <w:tcW w:w="566" w:type="pct"/>
            <w:vMerge w:val="restart"/>
            <w:noWrap/>
            <w:vAlign w:val="center"/>
          </w:tcPr>
          <w:p w14:paraId="6CBD3E6F" w14:textId="77777777" w:rsidR="00B724DF" w:rsidRPr="004E1A5E" w:rsidRDefault="00783E0E">
            <w:pPr>
              <w:spacing w:after="0" w:line="240" w:lineRule="auto"/>
              <w:jc w:val="center"/>
              <w:rPr>
                <w:rFonts w:ascii="Times New Roman" w:hAnsi="Times New Roman"/>
                <w:sz w:val="24"/>
                <w:szCs w:val="24"/>
                <w:lang w:eastAsia="en-US"/>
              </w:rPr>
            </w:pPr>
            <w:r w:rsidRPr="004E1A5E">
              <w:rPr>
                <w:rFonts w:ascii="Times New Roman" w:hAnsi="Times New Roman"/>
                <w:sz w:val="24"/>
                <w:szCs w:val="24"/>
                <w:lang w:eastAsia="en-US"/>
              </w:rPr>
              <w:t>ЛР 01, ЛР 02, ЛР 05, ЛР 07, ЛР 08</w:t>
            </w:r>
          </w:p>
        </w:tc>
        <w:tc>
          <w:tcPr>
            <w:tcW w:w="354" w:type="pct"/>
            <w:vMerge w:val="restart"/>
            <w:noWrap/>
            <w:vAlign w:val="center"/>
          </w:tcPr>
          <w:p w14:paraId="3311218F"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3.3</w:t>
            </w:r>
          </w:p>
          <w:p w14:paraId="334140E5"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4.1</w:t>
            </w:r>
          </w:p>
          <w:p w14:paraId="696351C7"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4.2</w:t>
            </w:r>
          </w:p>
          <w:p w14:paraId="22452F2A"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4.3</w:t>
            </w:r>
          </w:p>
          <w:p w14:paraId="532F1900"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01</w:t>
            </w:r>
          </w:p>
          <w:p w14:paraId="50DEFE6C"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03</w:t>
            </w:r>
          </w:p>
          <w:p w14:paraId="15D364E1"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04</w:t>
            </w:r>
          </w:p>
          <w:p w14:paraId="69D1D7F0"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05</w:t>
            </w:r>
          </w:p>
          <w:p w14:paraId="325607FA"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06</w:t>
            </w:r>
          </w:p>
          <w:p w14:paraId="297CC9FA"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bCs/>
                <w:iCs/>
                <w:sz w:val="24"/>
                <w:szCs w:val="24"/>
              </w:rPr>
              <w:lastRenderedPageBreak/>
              <w:t>ОК 07</w:t>
            </w:r>
          </w:p>
        </w:tc>
        <w:tc>
          <w:tcPr>
            <w:tcW w:w="842" w:type="pct"/>
            <w:vMerge/>
            <w:noWrap/>
            <w:vAlign w:val="center"/>
          </w:tcPr>
          <w:p w14:paraId="335D5297"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22DB7D6" w14:textId="77777777">
        <w:trPr>
          <w:trHeight w:val="23"/>
        </w:trPr>
        <w:tc>
          <w:tcPr>
            <w:tcW w:w="793" w:type="pct"/>
            <w:vMerge/>
            <w:noWrap/>
          </w:tcPr>
          <w:p w14:paraId="1F2A9E0D" w14:textId="77777777" w:rsidR="00B724DF" w:rsidRPr="004E1A5E" w:rsidRDefault="00B724DF">
            <w:pPr>
              <w:widowControl w:val="0"/>
              <w:autoSpaceDE w:val="0"/>
              <w:autoSpaceDN w:val="0"/>
              <w:spacing w:after="0" w:line="240" w:lineRule="auto"/>
              <w:rPr>
                <w:rFonts w:ascii="Times New Roman" w:hAnsi="Times New Roman"/>
                <w:bCs/>
                <w:i/>
                <w:sz w:val="24"/>
                <w:szCs w:val="24"/>
                <w:lang w:eastAsia="ar-SA"/>
              </w:rPr>
            </w:pPr>
          </w:p>
        </w:tc>
        <w:tc>
          <w:tcPr>
            <w:tcW w:w="2075" w:type="pct"/>
            <w:noWrap/>
          </w:tcPr>
          <w:p w14:paraId="40FE1796" w14:textId="77777777" w:rsidR="00B724DF" w:rsidRPr="004E1A5E" w:rsidRDefault="00783E0E">
            <w:pPr>
              <w:pStyle w:val="TableParagraph"/>
              <w:tabs>
                <w:tab w:val="left" w:pos="712"/>
              </w:tabs>
              <w:ind w:left="0"/>
              <w:rPr>
                <w:rFonts w:eastAsia="SimSun"/>
                <w:sz w:val="24"/>
                <w:szCs w:val="24"/>
              </w:rPr>
            </w:pPr>
            <w:r w:rsidRPr="004E1A5E">
              <w:rPr>
                <w:sz w:val="24"/>
              </w:rPr>
              <w:t>2.</w:t>
            </w:r>
            <w:r w:rsidRPr="004E1A5E">
              <w:rPr>
                <w:sz w:val="24"/>
              </w:rPr>
              <w:tab/>
            </w:r>
            <w:proofErr w:type="spellStart"/>
            <w:r w:rsidRPr="004E1A5E">
              <w:rPr>
                <w:sz w:val="24"/>
              </w:rPr>
              <w:t>Назначениедеталейитребованиякним</w:t>
            </w:r>
            <w:proofErr w:type="spellEnd"/>
          </w:p>
        </w:tc>
        <w:tc>
          <w:tcPr>
            <w:tcW w:w="367" w:type="pct"/>
            <w:noWrap/>
            <w:vAlign w:val="center"/>
          </w:tcPr>
          <w:p w14:paraId="6EDBBE8A" w14:textId="77777777" w:rsidR="00B724DF" w:rsidRPr="004E1A5E" w:rsidRDefault="00783E0E">
            <w:pPr>
              <w:suppressAutoHyphens/>
              <w:spacing w:after="0" w:line="240" w:lineRule="auto"/>
              <w:jc w:val="center"/>
              <w:rPr>
                <w:rFonts w:ascii="Times New Roman" w:hAnsi="Times New Roman"/>
                <w:i/>
                <w:iCs/>
                <w:sz w:val="24"/>
                <w:szCs w:val="24"/>
              </w:rPr>
            </w:pPr>
            <w:r w:rsidRPr="004E1A5E">
              <w:rPr>
                <w:rFonts w:ascii="Times New Roman" w:hAnsi="Times New Roman"/>
                <w:i/>
                <w:iCs/>
                <w:sz w:val="24"/>
                <w:szCs w:val="24"/>
              </w:rPr>
              <w:t>1</w:t>
            </w:r>
          </w:p>
        </w:tc>
        <w:tc>
          <w:tcPr>
            <w:tcW w:w="566" w:type="pct"/>
            <w:vMerge/>
            <w:noWrap/>
            <w:vAlign w:val="center"/>
          </w:tcPr>
          <w:p w14:paraId="7F29A74B" w14:textId="77777777" w:rsidR="00B724DF" w:rsidRPr="004E1A5E" w:rsidRDefault="00B724DF">
            <w:pPr>
              <w:spacing w:after="0" w:line="240" w:lineRule="auto"/>
              <w:jc w:val="center"/>
              <w:rPr>
                <w:rFonts w:ascii="Times New Roman" w:hAnsi="Times New Roman"/>
                <w:sz w:val="24"/>
                <w:szCs w:val="24"/>
                <w:lang w:eastAsia="en-US"/>
              </w:rPr>
            </w:pPr>
          </w:p>
        </w:tc>
        <w:tc>
          <w:tcPr>
            <w:tcW w:w="354" w:type="pct"/>
            <w:vMerge/>
            <w:noWrap/>
            <w:vAlign w:val="center"/>
          </w:tcPr>
          <w:p w14:paraId="7C03EF7D" w14:textId="77777777" w:rsidR="00B724DF" w:rsidRPr="004E1A5E" w:rsidRDefault="00B724DF">
            <w:pPr>
              <w:spacing w:after="0" w:line="240" w:lineRule="auto"/>
              <w:jc w:val="center"/>
              <w:rPr>
                <w:rFonts w:ascii="Times New Roman" w:hAnsi="Times New Roman"/>
                <w:sz w:val="24"/>
                <w:szCs w:val="24"/>
              </w:rPr>
            </w:pPr>
          </w:p>
        </w:tc>
        <w:tc>
          <w:tcPr>
            <w:tcW w:w="842" w:type="pct"/>
            <w:vMerge/>
            <w:noWrap/>
            <w:vAlign w:val="center"/>
          </w:tcPr>
          <w:p w14:paraId="3E07895E"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1291B07" w14:textId="77777777">
        <w:trPr>
          <w:trHeight w:val="23"/>
        </w:trPr>
        <w:tc>
          <w:tcPr>
            <w:tcW w:w="2868" w:type="pct"/>
            <w:gridSpan w:val="2"/>
            <w:noWrap/>
          </w:tcPr>
          <w:p w14:paraId="6EF25AAA" w14:textId="77777777" w:rsidR="00B724DF" w:rsidRPr="004E1A5E" w:rsidRDefault="00783E0E">
            <w:pPr>
              <w:widowControl w:val="0"/>
              <w:tabs>
                <w:tab w:val="left" w:pos="290"/>
              </w:tabs>
              <w:autoSpaceDE w:val="0"/>
              <w:autoSpaceDN w:val="0"/>
              <w:spacing w:after="0" w:line="240" w:lineRule="auto"/>
              <w:rPr>
                <w:rFonts w:ascii="Times New Roman" w:eastAsia="SimSun" w:hAnsi="Times New Roman"/>
                <w:sz w:val="24"/>
                <w:szCs w:val="24"/>
              </w:rPr>
            </w:pPr>
            <w:r w:rsidRPr="004E1A5E">
              <w:rPr>
                <w:rFonts w:ascii="Times New Roman" w:hAnsi="Times New Roman"/>
                <w:b/>
                <w:sz w:val="24"/>
              </w:rPr>
              <w:t>Раздел 3Соединениядеталей</w:t>
            </w:r>
          </w:p>
        </w:tc>
        <w:tc>
          <w:tcPr>
            <w:tcW w:w="367" w:type="pct"/>
            <w:noWrap/>
            <w:vAlign w:val="center"/>
          </w:tcPr>
          <w:p w14:paraId="628D285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12</w:t>
            </w:r>
          </w:p>
        </w:tc>
        <w:tc>
          <w:tcPr>
            <w:tcW w:w="566" w:type="pct"/>
            <w:vMerge/>
            <w:noWrap/>
            <w:vAlign w:val="center"/>
          </w:tcPr>
          <w:p w14:paraId="5C525452" w14:textId="77777777" w:rsidR="00B724DF" w:rsidRPr="004E1A5E" w:rsidRDefault="00B724DF">
            <w:pPr>
              <w:spacing w:after="0" w:line="240" w:lineRule="auto"/>
              <w:jc w:val="center"/>
              <w:rPr>
                <w:rFonts w:ascii="Times New Roman" w:hAnsi="Times New Roman"/>
                <w:b/>
                <w:sz w:val="24"/>
                <w:szCs w:val="24"/>
              </w:rPr>
            </w:pPr>
          </w:p>
        </w:tc>
        <w:tc>
          <w:tcPr>
            <w:tcW w:w="354" w:type="pct"/>
            <w:vMerge/>
            <w:noWrap/>
            <w:vAlign w:val="center"/>
          </w:tcPr>
          <w:p w14:paraId="5D79B424" w14:textId="77777777" w:rsidR="00B724DF" w:rsidRPr="004E1A5E" w:rsidRDefault="00B724DF">
            <w:pPr>
              <w:spacing w:after="0" w:line="240" w:lineRule="auto"/>
              <w:jc w:val="center"/>
              <w:rPr>
                <w:rFonts w:ascii="Times New Roman" w:hAnsi="Times New Roman"/>
                <w:b/>
                <w:sz w:val="24"/>
                <w:szCs w:val="24"/>
              </w:rPr>
            </w:pPr>
          </w:p>
        </w:tc>
        <w:tc>
          <w:tcPr>
            <w:tcW w:w="842" w:type="pct"/>
            <w:vMerge/>
            <w:noWrap/>
            <w:vAlign w:val="center"/>
          </w:tcPr>
          <w:p w14:paraId="2100A79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782BC9B" w14:textId="77777777">
        <w:trPr>
          <w:trHeight w:val="23"/>
        </w:trPr>
        <w:tc>
          <w:tcPr>
            <w:tcW w:w="793" w:type="pct"/>
            <w:vMerge w:val="restart"/>
            <w:noWrap/>
          </w:tcPr>
          <w:p w14:paraId="10FE9B9C" w14:textId="77777777" w:rsidR="00B724DF" w:rsidRPr="004E1A5E" w:rsidRDefault="00783E0E">
            <w:pPr>
              <w:pStyle w:val="TableParagraph"/>
              <w:ind w:left="0"/>
              <w:jc w:val="both"/>
              <w:rPr>
                <w:b/>
                <w:sz w:val="24"/>
              </w:rPr>
            </w:pPr>
            <w:r w:rsidRPr="004E1A5E">
              <w:rPr>
                <w:b/>
                <w:sz w:val="24"/>
              </w:rPr>
              <w:t>Тема3.1</w:t>
            </w:r>
          </w:p>
          <w:p w14:paraId="12A46EC4" w14:textId="77777777" w:rsidR="00B724DF" w:rsidRPr="004E1A5E" w:rsidRDefault="00783E0E">
            <w:pPr>
              <w:suppressAutoHyphens/>
              <w:spacing w:after="0" w:line="240" w:lineRule="auto"/>
              <w:rPr>
                <w:rFonts w:ascii="Times New Roman" w:hAnsi="Times New Roman"/>
                <w:b/>
                <w:sz w:val="24"/>
                <w:szCs w:val="24"/>
                <w:lang w:eastAsia="en-US"/>
              </w:rPr>
            </w:pPr>
            <w:proofErr w:type="spellStart"/>
            <w:r w:rsidRPr="004E1A5E">
              <w:rPr>
                <w:rFonts w:ascii="Times New Roman" w:hAnsi="Times New Roman"/>
                <w:sz w:val="24"/>
              </w:rPr>
              <w:t>Видысоединенийдеталей</w:t>
            </w:r>
            <w:proofErr w:type="spellEnd"/>
          </w:p>
        </w:tc>
        <w:tc>
          <w:tcPr>
            <w:tcW w:w="2075" w:type="pct"/>
            <w:noWrap/>
          </w:tcPr>
          <w:p w14:paraId="493A066E" w14:textId="77777777" w:rsidR="00B724DF" w:rsidRPr="004E1A5E" w:rsidRDefault="00783E0E">
            <w:pPr>
              <w:pStyle w:val="TableParagraph"/>
              <w:numPr>
                <w:ilvl w:val="0"/>
                <w:numId w:val="63"/>
              </w:numPr>
              <w:tabs>
                <w:tab w:val="left" w:pos="712"/>
              </w:tabs>
              <w:ind w:left="0" w:right="197"/>
              <w:rPr>
                <w:sz w:val="24"/>
              </w:rPr>
            </w:pPr>
            <w:r w:rsidRPr="004E1A5E">
              <w:rPr>
                <w:sz w:val="24"/>
              </w:rPr>
              <w:t>Резьбовые, клиновые и штифтовые соединения. Основные типы и параметрырезьб.Крепѐжныевинты.Гайкиинструментдля</w:t>
            </w:r>
            <w:r w:rsidRPr="004E1A5E">
              <w:rPr>
                <w:sz w:val="24"/>
              </w:rPr>
              <w:lastRenderedPageBreak/>
              <w:t>отвинчиванияизавинчивания.Общие</w:t>
            </w:r>
          </w:p>
          <w:p w14:paraId="521590C3" w14:textId="77777777" w:rsidR="00B724DF" w:rsidRPr="004E1A5E" w:rsidRDefault="00783E0E">
            <w:pPr>
              <w:widowControl w:val="0"/>
              <w:tabs>
                <w:tab w:val="left" w:pos="290"/>
              </w:tabs>
              <w:autoSpaceDE w:val="0"/>
              <w:autoSpaceDN w:val="0"/>
              <w:spacing w:after="0" w:line="240" w:lineRule="auto"/>
              <w:rPr>
                <w:rFonts w:ascii="Times New Roman" w:eastAsia="SimSun" w:hAnsi="Times New Roman"/>
                <w:sz w:val="24"/>
                <w:szCs w:val="24"/>
              </w:rPr>
            </w:pPr>
            <w:proofErr w:type="spellStart"/>
            <w:r w:rsidRPr="004E1A5E">
              <w:rPr>
                <w:rFonts w:ascii="Times New Roman" w:hAnsi="Times New Roman"/>
                <w:sz w:val="24"/>
              </w:rPr>
              <w:t>сведенияоклиновыхсоединениях.Соединенияштифтами</w:t>
            </w:r>
            <w:proofErr w:type="spellEnd"/>
            <w:r w:rsidRPr="004E1A5E">
              <w:rPr>
                <w:rFonts w:ascii="Times New Roman" w:hAnsi="Times New Roman"/>
                <w:sz w:val="24"/>
              </w:rPr>
              <w:t>.</w:t>
            </w:r>
          </w:p>
        </w:tc>
        <w:tc>
          <w:tcPr>
            <w:tcW w:w="367" w:type="pct"/>
            <w:noWrap/>
            <w:vAlign w:val="center"/>
          </w:tcPr>
          <w:p w14:paraId="205F6AC6"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lastRenderedPageBreak/>
              <w:t>2</w:t>
            </w:r>
          </w:p>
        </w:tc>
        <w:tc>
          <w:tcPr>
            <w:tcW w:w="566" w:type="pct"/>
            <w:vMerge/>
            <w:noWrap/>
            <w:vAlign w:val="center"/>
          </w:tcPr>
          <w:p w14:paraId="078FF0EB" w14:textId="77777777" w:rsidR="00B724DF" w:rsidRPr="004E1A5E" w:rsidRDefault="00B724DF">
            <w:pPr>
              <w:spacing w:after="0" w:line="240" w:lineRule="auto"/>
              <w:jc w:val="center"/>
              <w:rPr>
                <w:rFonts w:ascii="Times New Roman" w:hAnsi="Times New Roman"/>
                <w:b/>
                <w:sz w:val="24"/>
                <w:szCs w:val="24"/>
              </w:rPr>
            </w:pPr>
          </w:p>
        </w:tc>
        <w:tc>
          <w:tcPr>
            <w:tcW w:w="354" w:type="pct"/>
            <w:vMerge/>
            <w:noWrap/>
            <w:vAlign w:val="center"/>
          </w:tcPr>
          <w:p w14:paraId="381A29AF" w14:textId="77777777" w:rsidR="00B724DF" w:rsidRPr="004E1A5E" w:rsidRDefault="00B724DF">
            <w:pPr>
              <w:spacing w:after="0" w:line="240" w:lineRule="auto"/>
              <w:jc w:val="center"/>
              <w:rPr>
                <w:rFonts w:ascii="Times New Roman" w:hAnsi="Times New Roman"/>
                <w:b/>
                <w:sz w:val="24"/>
                <w:szCs w:val="24"/>
              </w:rPr>
            </w:pPr>
          </w:p>
        </w:tc>
        <w:tc>
          <w:tcPr>
            <w:tcW w:w="842" w:type="pct"/>
            <w:vMerge/>
            <w:noWrap/>
            <w:vAlign w:val="center"/>
          </w:tcPr>
          <w:p w14:paraId="5EBDEEE5"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9E72E81" w14:textId="77777777">
        <w:trPr>
          <w:trHeight w:val="23"/>
        </w:trPr>
        <w:tc>
          <w:tcPr>
            <w:tcW w:w="793" w:type="pct"/>
            <w:vMerge/>
            <w:noWrap/>
          </w:tcPr>
          <w:p w14:paraId="2D8A51FD" w14:textId="77777777" w:rsidR="00B724DF" w:rsidRPr="004E1A5E" w:rsidRDefault="00B724DF">
            <w:pPr>
              <w:pStyle w:val="TableParagraph"/>
              <w:ind w:left="14" w:hangingChars="6" w:hanging="14"/>
              <w:rPr>
                <w:b/>
                <w:sz w:val="24"/>
                <w:szCs w:val="24"/>
              </w:rPr>
            </w:pPr>
          </w:p>
        </w:tc>
        <w:tc>
          <w:tcPr>
            <w:tcW w:w="2075" w:type="pct"/>
            <w:noWrap/>
          </w:tcPr>
          <w:p w14:paraId="2E781BEC" w14:textId="77777777" w:rsidR="00B724DF" w:rsidRPr="004E1A5E" w:rsidRDefault="00783E0E">
            <w:pPr>
              <w:pStyle w:val="TableParagraph"/>
              <w:tabs>
                <w:tab w:val="left" w:pos="712"/>
              </w:tabs>
              <w:ind w:left="0"/>
              <w:rPr>
                <w:rFonts w:eastAsia="SimSun"/>
                <w:sz w:val="24"/>
                <w:szCs w:val="24"/>
              </w:rPr>
            </w:pPr>
            <w:r w:rsidRPr="004E1A5E">
              <w:rPr>
                <w:sz w:val="24"/>
              </w:rPr>
              <w:t>2.</w:t>
            </w:r>
            <w:r w:rsidRPr="004E1A5E">
              <w:rPr>
                <w:sz w:val="24"/>
              </w:rPr>
              <w:tab/>
            </w:r>
            <w:proofErr w:type="spellStart"/>
            <w:r w:rsidRPr="004E1A5E">
              <w:rPr>
                <w:sz w:val="24"/>
              </w:rPr>
              <w:t>Назначение,характеристикисоединенийиустройств</w:t>
            </w:r>
            <w:proofErr w:type="spellEnd"/>
            <w:r w:rsidRPr="004E1A5E">
              <w:rPr>
                <w:sz w:val="24"/>
              </w:rPr>
              <w:t>..</w:t>
            </w:r>
          </w:p>
        </w:tc>
        <w:tc>
          <w:tcPr>
            <w:tcW w:w="367" w:type="pct"/>
            <w:noWrap/>
            <w:vAlign w:val="center"/>
          </w:tcPr>
          <w:p w14:paraId="50D3EB60"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6" w:type="pct"/>
            <w:vMerge/>
            <w:noWrap/>
            <w:vAlign w:val="center"/>
          </w:tcPr>
          <w:p w14:paraId="6CF99604" w14:textId="77777777" w:rsidR="00B724DF" w:rsidRPr="004E1A5E" w:rsidRDefault="00B724DF">
            <w:pPr>
              <w:spacing w:after="0" w:line="240" w:lineRule="auto"/>
              <w:jc w:val="center"/>
              <w:rPr>
                <w:rFonts w:ascii="Times New Roman" w:hAnsi="Times New Roman"/>
                <w:b/>
                <w:sz w:val="24"/>
                <w:szCs w:val="24"/>
              </w:rPr>
            </w:pPr>
          </w:p>
        </w:tc>
        <w:tc>
          <w:tcPr>
            <w:tcW w:w="354" w:type="pct"/>
            <w:vMerge/>
            <w:noWrap/>
            <w:vAlign w:val="center"/>
          </w:tcPr>
          <w:p w14:paraId="3DFD16FB" w14:textId="77777777" w:rsidR="00B724DF" w:rsidRPr="004E1A5E" w:rsidRDefault="00B724DF">
            <w:pPr>
              <w:spacing w:after="0" w:line="240" w:lineRule="auto"/>
              <w:jc w:val="center"/>
              <w:rPr>
                <w:rFonts w:ascii="Times New Roman" w:hAnsi="Times New Roman"/>
                <w:b/>
                <w:sz w:val="24"/>
                <w:szCs w:val="24"/>
              </w:rPr>
            </w:pPr>
          </w:p>
        </w:tc>
        <w:tc>
          <w:tcPr>
            <w:tcW w:w="842" w:type="pct"/>
            <w:vMerge/>
            <w:noWrap/>
            <w:vAlign w:val="center"/>
          </w:tcPr>
          <w:p w14:paraId="31677B05"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0F63D06" w14:textId="77777777">
        <w:trPr>
          <w:trHeight w:val="23"/>
        </w:trPr>
        <w:tc>
          <w:tcPr>
            <w:tcW w:w="793" w:type="pct"/>
            <w:vMerge/>
            <w:noWrap/>
          </w:tcPr>
          <w:p w14:paraId="64EFF3D6" w14:textId="77777777" w:rsidR="00B724DF" w:rsidRPr="004E1A5E" w:rsidRDefault="00B724DF">
            <w:pPr>
              <w:pStyle w:val="TableParagraph"/>
              <w:ind w:left="14" w:hangingChars="6" w:hanging="14"/>
              <w:rPr>
                <w:b/>
                <w:sz w:val="24"/>
                <w:szCs w:val="24"/>
              </w:rPr>
            </w:pPr>
          </w:p>
        </w:tc>
        <w:tc>
          <w:tcPr>
            <w:tcW w:w="2075" w:type="pct"/>
            <w:noWrap/>
          </w:tcPr>
          <w:p w14:paraId="646A44F0" w14:textId="77777777" w:rsidR="00B724DF" w:rsidRPr="004E1A5E" w:rsidRDefault="00783E0E">
            <w:pPr>
              <w:pStyle w:val="TableParagraph"/>
              <w:ind w:left="0"/>
              <w:rPr>
                <w:rFonts w:eastAsia="SimSun"/>
                <w:sz w:val="24"/>
                <w:szCs w:val="24"/>
              </w:rPr>
            </w:pPr>
            <w:proofErr w:type="spellStart"/>
            <w:r w:rsidRPr="004E1A5E">
              <w:rPr>
                <w:b/>
                <w:sz w:val="24"/>
              </w:rPr>
              <w:t>Практическиезанятия</w:t>
            </w:r>
            <w:proofErr w:type="spellEnd"/>
          </w:p>
        </w:tc>
        <w:tc>
          <w:tcPr>
            <w:tcW w:w="367" w:type="pct"/>
            <w:noWrap/>
            <w:vAlign w:val="center"/>
          </w:tcPr>
          <w:p w14:paraId="5BE3901D"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441C9C13" w14:textId="77777777" w:rsidR="00B724DF" w:rsidRPr="004E1A5E" w:rsidRDefault="00B724DF">
            <w:pPr>
              <w:spacing w:after="0" w:line="240" w:lineRule="auto"/>
              <w:jc w:val="center"/>
              <w:rPr>
                <w:rFonts w:ascii="Times New Roman" w:hAnsi="Times New Roman"/>
                <w:b/>
                <w:sz w:val="24"/>
                <w:szCs w:val="24"/>
              </w:rPr>
            </w:pPr>
          </w:p>
        </w:tc>
        <w:tc>
          <w:tcPr>
            <w:tcW w:w="354" w:type="pct"/>
            <w:vMerge/>
            <w:noWrap/>
            <w:vAlign w:val="center"/>
          </w:tcPr>
          <w:p w14:paraId="189C6231" w14:textId="77777777" w:rsidR="00B724DF" w:rsidRPr="004E1A5E" w:rsidRDefault="00B724DF">
            <w:pPr>
              <w:spacing w:after="0" w:line="240" w:lineRule="auto"/>
              <w:jc w:val="center"/>
              <w:rPr>
                <w:rFonts w:ascii="Times New Roman" w:hAnsi="Times New Roman"/>
                <w:b/>
                <w:sz w:val="24"/>
                <w:szCs w:val="24"/>
              </w:rPr>
            </w:pPr>
          </w:p>
        </w:tc>
        <w:tc>
          <w:tcPr>
            <w:tcW w:w="842" w:type="pct"/>
            <w:vMerge/>
            <w:noWrap/>
            <w:vAlign w:val="center"/>
          </w:tcPr>
          <w:p w14:paraId="426FAABF"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AE22551" w14:textId="77777777">
        <w:trPr>
          <w:trHeight w:val="23"/>
        </w:trPr>
        <w:tc>
          <w:tcPr>
            <w:tcW w:w="793" w:type="pct"/>
            <w:vMerge/>
            <w:noWrap/>
          </w:tcPr>
          <w:p w14:paraId="118FEEA4" w14:textId="77777777" w:rsidR="00B724DF" w:rsidRPr="004E1A5E" w:rsidRDefault="00B724DF">
            <w:pPr>
              <w:pStyle w:val="TableParagraph"/>
              <w:ind w:left="14" w:hangingChars="6" w:hanging="14"/>
              <w:rPr>
                <w:b/>
                <w:sz w:val="24"/>
                <w:szCs w:val="24"/>
              </w:rPr>
            </w:pPr>
          </w:p>
        </w:tc>
        <w:tc>
          <w:tcPr>
            <w:tcW w:w="2075" w:type="pct"/>
            <w:noWrap/>
          </w:tcPr>
          <w:p w14:paraId="59C2CCCA" w14:textId="77777777" w:rsidR="00B724DF" w:rsidRPr="004E1A5E" w:rsidRDefault="00783E0E">
            <w:pPr>
              <w:pStyle w:val="TableParagraph"/>
              <w:tabs>
                <w:tab w:val="left" w:pos="712"/>
              </w:tabs>
              <w:ind w:left="0"/>
              <w:rPr>
                <w:rFonts w:eastAsia="SimSun"/>
                <w:sz w:val="24"/>
                <w:szCs w:val="24"/>
              </w:rPr>
            </w:pPr>
            <w:r w:rsidRPr="004E1A5E">
              <w:rPr>
                <w:sz w:val="24"/>
              </w:rPr>
              <w:t>1.</w:t>
            </w:r>
            <w:r w:rsidRPr="004E1A5E">
              <w:rPr>
                <w:sz w:val="24"/>
              </w:rPr>
              <w:tab/>
            </w:r>
            <w:proofErr w:type="spellStart"/>
            <w:r w:rsidRPr="004E1A5E">
              <w:rPr>
                <w:sz w:val="24"/>
              </w:rPr>
              <w:t>Исследованиеэлементоврезьбовыхсоединений</w:t>
            </w:r>
            <w:proofErr w:type="spellEnd"/>
          </w:p>
        </w:tc>
        <w:tc>
          <w:tcPr>
            <w:tcW w:w="367" w:type="pct"/>
            <w:noWrap/>
            <w:vAlign w:val="center"/>
          </w:tcPr>
          <w:p w14:paraId="2137389A"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6" w:type="pct"/>
            <w:vMerge/>
            <w:noWrap/>
            <w:vAlign w:val="center"/>
          </w:tcPr>
          <w:p w14:paraId="5E832FE7" w14:textId="77777777" w:rsidR="00B724DF" w:rsidRPr="004E1A5E" w:rsidRDefault="00B724DF">
            <w:pPr>
              <w:spacing w:after="0" w:line="240" w:lineRule="auto"/>
              <w:jc w:val="center"/>
              <w:rPr>
                <w:rFonts w:ascii="Times New Roman" w:hAnsi="Times New Roman"/>
                <w:b/>
                <w:sz w:val="24"/>
                <w:szCs w:val="24"/>
              </w:rPr>
            </w:pPr>
          </w:p>
        </w:tc>
        <w:tc>
          <w:tcPr>
            <w:tcW w:w="354" w:type="pct"/>
            <w:vMerge/>
            <w:noWrap/>
            <w:vAlign w:val="center"/>
          </w:tcPr>
          <w:p w14:paraId="69D1A774" w14:textId="77777777" w:rsidR="00B724DF" w:rsidRPr="004E1A5E" w:rsidRDefault="00B724DF">
            <w:pPr>
              <w:spacing w:after="0" w:line="240" w:lineRule="auto"/>
              <w:jc w:val="center"/>
              <w:rPr>
                <w:rFonts w:ascii="Times New Roman" w:hAnsi="Times New Roman"/>
                <w:b/>
                <w:sz w:val="24"/>
                <w:szCs w:val="24"/>
              </w:rPr>
            </w:pPr>
          </w:p>
        </w:tc>
        <w:tc>
          <w:tcPr>
            <w:tcW w:w="842" w:type="pct"/>
            <w:vMerge/>
            <w:noWrap/>
            <w:vAlign w:val="center"/>
          </w:tcPr>
          <w:p w14:paraId="2B11F49E"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C2DDA97" w14:textId="77777777">
        <w:trPr>
          <w:trHeight w:val="23"/>
        </w:trPr>
        <w:tc>
          <w:tcPr>
            <w:tcW w:w="2868" w:type="pct"/>
            <w:gridSpan w:val="2"/>
            <w:noWrap/>
          </w:tcPr>
          <w:p w14:paraId="00BE7F0E" w14:textId="77777777" w:rsidR="00B724DF" w:rsidRPr="004E1A5E" w:rsidRDefault="00783E0E">
            <w:pPr>
              <w:pStyle w:val="TableParagraph"/>
              <w:ind w:left="0"/>
              <w:jc w:val="both"/>
              <w:rPr>
                <w:rFonts w:eastAsia="SimSun"/>
                <w:sz w:val="24"/>
                <w:szCs w:val="24"/>
              </w:rPr>
            </w:pPr>
            <w:r w:rsidRPr="004E1A5E">
              <w:rPr>
                <w:b/>
                <w:sz w:val="24"/>
              </w:rPr>
              <w:t xml:space="preserve">Раздел4. </w:t>
            </w:r>
            <w:proofErr w:type="spellStart"/>
            <w:r w:rsidRPr="004E1A5E">
              <w:rPr>
                <w:b/>
                <w:sz w:val="24"/>
              </w:rPr>
              <w:t>Механическиепередачи</w:t>
            </w:r>
            <w:proofErr w:type="spellEnd"/>
          </w:p>
        </w:tc>
        <w:tc>
          <w:tcPr>
            <w:tcW w:w="367" w:type="pct"/>
            <w:noWrap/>
            <w:vAlign w:val="center"/>
          </w:tcPr>
          <w:p w14:paraId="271CDB7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26</w:t>
            </w:r>
          </w:p>
        </w:tc>
        <w:tc>
          <w:tcPr>
            <w:tcW w:w="566" w:type="pct"/>
            <w:noWrap/>
            <w:vAlign w:val="center"/>
          </w:tcPr>
          <w:p w14:paraId="191CDBA6" w14:textId="77777777" w:rsidR="00B724DF" w:rsidRPr="004E1A5E" w:rsidRDefault="00B724DF">
            <w:pPr>
              <w:spacing w:after="0" w:line="240" w:lineRule="auto"/>
              <w:jc w:val="center"/>
              <w:rPr>
                <w:rFonts w:ascii="Times New Roman" w:hAnsi="Times New Roman"/>
                <w:b/>
                <w:sz w:val="24"/>
                <w:szCs w:val="24"/>
              </w:rPr>
            </w:pPr>
          </w:p>
        </w:tc>
        <w:tc>
          <w:tcPr>
            <w:tcW w:w="354" w:type="pct"/>
            <w:noWrap/>
            <w:vAlign w:val="center"/>
          </w:tcPr>
          <w:p w14:paraId="032325BE" w14:textId="77777777" w:rsidR="00B724DF" w:rsidRPr="004E1A5E" w:rsidRDefault="00B724DF">
            <w:pPr>
              <w:spacing w:after="0" w:line="240" w:lineRule="auto"/>
              <w:jc w:val="center"/>
              <w:rPr>
                <w:rFonts w:ascii="Times New Roman" w:hAnsi="Times New Roman"/>
                <w:b/>
                <w:sz w:val="24"/>
                <w:szCs w:val="24"/>
              </w:rPr>
            </w:pPr>
          </w:p>
        </w:tc>
        <w:tc>
          <w:tcPr>
            <w:tcW w:w="842" w:type="pct"/>
            <w:noWrap/>
            <w:vAlign w:val="center"/>
          </w:tcPr>
          <w:p w14:paraId="766BAF37"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9E430D8" w14:textId="77777777">
        <w:trPr>
          <w:trHeight w:val="23"/>
        </w:trPr>
        <w:tc>
          <w:tcPr>
            <w:tcW w:w="793" w:type="pct"/>
            <w:vMerge w:val="restart"/>
            <w:noWrap/>
          </w:tcPr>
          <w:p w14:paraId="2627A08F" w14:textId="77777777" w:rsidR="00B724DF" w:rsidRPr="004E1A5E" w:rsidRDefault="00783E0E">
            <w:pPr>
              <w:pStyle w:val="TableParagraph"/>
              <w:ind w:left="0"/>
              <w:jc w:val="both"/>
              <w:rPr>
                <w:b/>
                <w:sz w:val="24"/>
              </w:rPr>
            </w:pPr>
            <w:r w:rsidRPr="004E1A5E">
              <w:rPr>
                <w:b/>
                <w:sz w:val="24"/>
              </w:rPr>
              <w:t>Тема4.1</w:t>
            </w:r>
          </w:p>
          <w:p w14:paraId="59474F49"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sz w:val="24"/>
              </w:rPr>
              <w:t xml:space="preserve">Общие сведения </w:t>
            </w:r>
            <w:proofErr w:type="spellStart"/>
            <w:r w:rsidRPr="004E1A5E">
              <w:rPr>
                <w:rFonts w:ascii="Times New Roman" w:hAnsi="Times New Roman"/>
                <w:sz w:val="24"/>
              </w:rPr>
              <w:t>омеханическихпередачах</w:t>
            </w:r>
            <w:proofErr w:type="spellEnd"/>
            <w:r w:rsidRPr="004E1A5E">
              <w:rPr>
                <w:rFonts w:ascii="Times New Roman" w:hAnsi="Times New Roman"/>
                <w:sz w:val="24"/>
              </w:rPr>
              <w:t>.</w:t>
            </w:r>
          </w:p>
        </w:tc>
        <w:tc>
          <w:tcPr>
            <w:tcW w:w="2075" w:type="pct"/>
            <w:noWrap/>
          </w:tcPr>
          <w:p w14:paraId="1FB98C59" w14:textId="77777777" w:rsidR="00B724DF" w:rsidRPr="004E1A5E" w:rsidRDefault="00783E0E">
            <w:pPr>
              <w:pStyle w:val="TableParagraph"/>
              <w:ind w:left="0" w:right="-15"/>
              <w:jc w:val="both"/>
              <w:rPr>
                <w:sz w:val="24"/>
              </w:rPr>
            </w:pPr>
            <w:r w:rsidRPr="004E1A5E">
              <w:rPr>
                <w:sz w:val="24"/>
              </w:rPr>
              <w:t>1.Назначениеирольпередачвмашинах.Принципработыиклассификацияпередач. Зубчатые передачи с параллельными и пересекающимися осями. Передачи соскрещивающимисяосями.Винтовые,цепные,ременные,фрикционныепередачи.</w:t>
            </w:r>
          </w:p>
          <w:p w14:paraId="2C49EA3B" w14:textId="77777777" w:rsidR="00B724DF" w:rsidRPr="004E1A5E" w:rsidRDefault="00783E0E">
            <w:pPr>
              <w:pStyle w:val="TableParagraph"/>
              <w:ind w:left="0"/>
              <w:jc w:val="both"/>
              <w:rPr>
                <w:sz w:val="24"/>
              </w:rPr>
            </w:pPr>
            <w:proofErr w:type="spellStart"/>
            <w:r w:rsidRPr="004E1A5E">
              <w:rPr>
                <w:sz w:val="24"/>
              </w:rPr>
              <w:t>Кинематическиеисиловыесоотношениявпередаточныхмеханизмах</w:t>
            </w:r>
            <w:proofErr w:type="spellEnd"/>
          </w:p>
        </w:tc>
        <w:tc>
          <w:tcPr>
            <w:tcW w:w="367" w:type="pct"/>
            <w:noWrap/>
            <w:vAlign w:val="center"/>
          </w:tcPr>
          <w:p w14:paraId="2AABA03E"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6" w:type="pct"/>
            <w:vMerge w:val="restart"/>
            <w:noWrap/>
            <w:vAlign w:val="center"/>
          </w:tcPr>
          <w:p w14:paraId="152F36F4" w14:textId="77777777" w:rsidR="00B724DF" w:rsidRPr="004E1A5E" w:rsidRDefault="00783E0E">
            <w:pPr>
              <w:spacing w:after="0" w:line="240" w:lineRule="auto"/>
              <w:jc w:val="center"/>
              <w:rPr>
                <w:rFonts w:ascii="Times New Roman" w:hAnsi="Times New Roman"/>
                <w:b/>
                <w:sz w:val="24"/>
                <w:szCs w:val="24"/>
              </w:rPr>
            </w:pPr>
            <w:r w:rsidRPr="004E1A5E">
              <w:rPr>
                <w:rFonts w:ascii="Times New Roman" w:hAnsi="Times New Roman"/>
                <w:sz w:val="24"/>
                <w:szCs w:val="24"/>
                <w:lang w:eastAsia="en-US"/>
              </w:rPr>
              <w:t>ЛР 01, ЛР 02, ЛР 05, ЛР 07, ЛР 08</w:t>
            </w:r>
          </w:p>
        </w:tc>
        <w:tc>
          <w:tcPr>
            <w:tcW w:w="354" w:type="pct"/>
            <w:vMerge w:val="restart"/>
            <w:noWrap/>
            <w:vAlign w:val="center"/>
          </w:tcPr>
          <w:p w14:paraId="4F5BEC9B"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3.3</w:t>
            </w:r>
          </w:p>
          <w:p w14:paraId="1490D878"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4.1</w:t>
            </w:r>
          </w:p>
          <w:p w14:paraId="13CD2520"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4.2</w:t>
            </w:r>
          </w:p>
          <w:p w14:paraId="4015F293"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4.3</w:t>
            </w:r>
          </w:p>
          <w:p w14:paraId="2507C2DA"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 xml:space="preserve"> ОК 01</w:t>
            </w:r>
          </w:p>
          <w:p w14:paraId="35CAE9AE"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03</w:t>
            </w:r>
          </w:p>
          <w:p w14:paraId="447392CD"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04</w:t>
            </w:r>
          </w:p>
          <w:p w14:paraId="20D38D1A"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05</w:t>
            </w:r>
          </w:p>
          <w:p w14:paraId="6ED8F4FC"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06</w:t>
            </w:r>
          </w:p>
          <w:p w14:paraId="143B5FE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bCs/>
                <w:iCs/>
                <w:sz w:val="24"/>
                <w:szCs w:val="24"/>
              </w:rPr>
              <w:t>ОК 07</w:t>
            </w:r>
          </w:p>
        </w:tc>
        <w:tc>
          <w:tcPr>
            <w:tcW w:w="842" w:type="pct"/>
            <w:vMerge w:val="restart"/>
            <w:noWrap/>
            <w:vAlign w:val="center"/>
          </w:tcPr>
          <w:p w14:paraId="44DA3027" w14:textId="77777777" w:rsidR="00B724DF" w:rsidRPr="004E1A5E" w:rsidRDefault="00B724DF">
            <w:pPr>
              <w:suppressAutoHyphens/>
              <w:spacing w:after="0" w:line="240" w:lineRule="auto"/>
              <w:jc w:val="center"/>
              <w:rPr>
                <w:rFonts w:ascii="Times New Roman" w:hAnsi="Times New Roman"/>
              </w:rPr>
            </w:pPr>
          </w:p>
          <w:p w14:paraId="017613DA"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rPr>
              <w:t xml:space="preserve">У 4.1.01, У 4.1.02, У 4.1.03, З 4.1.01, Н 4.2.01, У 4.2.01, З 4.2.01, Н 4.3.01, У 4.3.01, У 4.3.02, З 4.3.01, У 3.3.01, У 3.3.02, З 3.3.01, З 3.3.02, З 3.3.03, З 3.3.04, З 3.3.05, </w:t>
            </w:r>
            <w:proofErr w:type="spellStart"/>
            <w:r w:rsidRPr="004E1A5E">
              <w:rPr>
                <w:rFonts w:ascii="Times New Roman" w:hAnsi="Times New Roman"/>
              </w:rPr>
              <w:t>Уо</w:t>
            </w:r>
            <w:proofErr w:type="spellEnd"/>
            <w:r w:rsidRPr="004E1A5E">
              <w:rPr>
                <w:rFonts w:ascii="Times New Roman" w:hAnsi="Times New Roman"/>
              </w:rPr>
              <w:t xml:space="preserve"> 01.01, </w:t>
            </w:r>
            <w:proofErr w:type="spellStart"/>
            <w:r w:rsidRPr="004E1A5E">
              <w:rPr>
                <w:rFonts w:ascii="Times New Roman" w:hAnsi="Times New Roman"/>
              </w:rPr>
              <w:t>Уо</w:t>
            </w:r>
            <w:proofErr w:type="spellEnd"/>
            <w:r w:rsidRPr="004E1A5E">
              <w:rPr>
                <w:rFonts w:ascii="Times New Roman" w:hAnsi="Times New Roman"/>
              </w:rPr>
              <w:t xml:space="preserve"> 01.02, </w:t>
            </w:r>
            <w:proofErr w:type="spellStart"/>
            <w:r w:rsidRPr="004E1A5E">
              <w:rPr>
                <w:rFonts w:ascii="Times New Roman" w:hAnsi="Times New Roman"/>
              </w:rPr>
              <w:t>Уо</w:t>
            </w:r>
            <w:proofErr w:type="spellEnd"/>
            <w:r w:rsidRPr="004E1A5E">
              <w:rPr>
                <w:rFonts w:ascii="Times New Roman" w:hAnsi="Times New Roman"/>
              </w:rPr>
              <w:t xml:space="preserve"> 01.03, </w:t>
            </w:r>
            <w:proofErr w:type="spellStart"/>
            <w:r w:rsidRPr="004E1A5E">
              <w:rPr>
                <w:rFonts w:ascii="Times New Roman" w:hAnsi="Times New Roman"/>
              </w:rPr>
              <w:t>Уо</w:t>
            </w:r>
            <w:proofErr w:type="spellEnd"/>
            <w:r w:rsidRPr="004E1A5E">
              <w:rPr>
                <w:rFonts w:ascii="Times New Roman" w:hAnsi="Times New Roman"/>
              </w:rPr>
              <w:t xml:space="preserve"> 01.04, </w:t>
            </w:r>
            <w:proofErr w:type="spellStart"/>
            <w:r w:rsidRPr="004E1A5E">
              <w:rPr>
                <w:rFonts w:ascii="Times New Roman" w:hAnsi="Times New Roman"/>
              </w:rPr>
              <w:t>Уо</w:t>
            </w:r>
            <w:proofErr w:type="spellEnd"/>
            <w:r w:rsidRPr="004E1A5E">
              <w:rPr>
                <w:rFonts w:ascii="Times New Roman" w:hAnsi="Times New Roman"/>
              </w:rPr>
              <w:t xml:space="preserve"> 01.05, </w:t>
            </w:r>
            <w:proofErr w:type="spellStart"/>
            <w:r w:rsidRPr="004E1A5E">
              <w:rPr>
                <w:rFonts w:ascii="Times New Roman" w:hAnsi="Times New Roman"/>
              </w:rPr>
              <w:t>Уо</w:t>
            </w:r>
            <w:proofErr w:type="spellEnd"/>
            <w:r w:rsidRPr="004E1A5E">
              <w:rPr>
                <w:rFonts w:ascii="Times New Roman" w:hAnsi="Times New Roman"/>
              </w:rPr>
              <w:t xml:space="preserve"> 01.06, </w:t>
            </w:r>
            <w:proofErr w:type="spellStart"/>
            <w:r w:rsidRPr="004E1A5E">
              <w:rPr>
                <w:rFonts w:ascii="Times New Roman" w:hAnsi="Times New Roman"/>
              </w:rPr>
              <w:t>Уо</w:t>
            </w:r>
            <w:proofErr w:type="spellEnd"/>
            <w:r w:rsidRPr="004E1A5E">
              <w:rPr>
                <w:rFonts w:ascii="Times New Roman" w:hAnsi="Times New Roman"/>
              </w:rPr>
              <w:t xml:space="preserve"> 01.07, </w:t>
            </w:r>
            <w:proofErr w:type="spellStart"/>
            <w:r w:rsidRPr="004E1A5E">
              <w:rPr>
                <w:rFonts w:ascii="Times New Roman" w:hAnsi="Times New Roman"/>
              </w:rPr>
              <w:t>Уо</w:t>
            </w:r>
            <w:proofErr w:type="spellEnd"/>
            <w:r w:rsidRPr="004E1A5E">
              <w:rPr>
                <w:rFonts w:ascii="Times New Roman" w:hAnsi="Times New Roman"/>
              </w:rPr>
              <w:t xml:space="preserve"> 01.08, </w:t>
            </w:r>
            <w:proofErr w:type="spellStart"/>
            <w:r w:rsidRPr="004E1A5E">
              <w:rPr>
                <w:rFonts w:ascii="Times New Roman" w:hAnsi="Times New Roman"/>
              </w:rPr>
              <w:t>Уо</w:t>
            </w:r>
            <w:proofErr w:type="spellEnd"/>
            <w:r w:rsidRPr="004E1A5E">
              <w:rPr>
                <w:rFonts w:ascii="Times New Roman" w:hAnsi="Times New Roman"/>
              </w:rPr>
              <w:t xml:space="preserve"> 01.09, </w:t>
            </w:r>
            <w:proofErr w:type="spellStart"/>
            <w:r w:rsidRPr="004E1A5E">
              <w:rPr>
                <w:rFonts w:ascii="Times New Roman" w:hAnsi="Times New Roman"/>
              </w:rPr>
              <w:t>Зо</w:t>
            </w:r>
            <w:proofErr w:type="spellEnd"/>
            <w:r w:rsidRPr="004E1A5E">
              <w:rPr>
                <w:rFonts w:ascii="Times New Roman" w:hAnsi="Times New Roman"/>
              </w:rPr>
              <w:t xml:space="preserve"> 01.01, </w:t>
            </w:r>
            <w:proofErr w:type="spellStart"/>
            <w:r w:rsidRPr="004E1A5E">
              <w:rPr>
                <w:rFonts w:ascii="Times New Roman" w:hAnsi="Times New Roman"/>
              </w:rPr>
              <w:t>Зо</w:t>
            </w:r>
            <w:proofErr w:type="spellEnd"/>
            <w:r w:rsidRPr="004E1A5E">
              <w:rPr>
                <w:rFonts w:ascii="Times New Roman" w:hAnsi="Times New Roman"/>
              </w:rPr>
              <w:t xml:space="preserve"> 01.02, </w:t>
            </w:r>
            <w:proofErr w:type="spellStart"/>
            <w:r w:rsidRPr="004E1A5E">
              <w:rPr>
                <w:rFonts w:ascii="Times New Roman" w:hAnsi="Times New Roman"/>
              </w:rPr>
              <w:t>Зо</w:t>
            </w:r>
            <w:proofErr w:type="spellEnd"/>
            <w:r w:rsidRPr="004E1A5E">
              <w:rPr>
                <w:rFonts w:ascii="Times New Roman" w:hAnsi="Times New Roman"/>
              </w:rPr>
              <w:t xml:space="preserve"> 01.03, </w:t>
            </w:r>
            <w:proofErr w:type="spellStart"/>
            <w:r w:rsidRPr="004E1A5E">
              <w:rPr>
                <w:rFonts w:ascii="Times New Roman" w:hAnsi="Times New Roman"/>
              </w:rPr>
              <w:t>Зо</w:t>
            </w:r>
            <w:proofErr w:type="spellEnd"/>
            <w:r w:rsidRPr="004E1A5E">
              <w:rPr>
                <w:rFonts w:ascii="Times New Roman" w:hAnsi="Times New Roman"/>
              </w:rPr>
              <w:t xml:space="preserve"> 01.04, </w:t>
            </w:r>
            <w:proofErr w:type="spellStart"/>
            <w:r w:rsidRPr="004E1A5E">
              <w:rPr>
                <w:rFonts w:ascii="Times New Roman" w:hAnsi="Times New Roman"/>
              </w:rPr>
              <w:t>Зо</w:t>
            </w:r>
            <w:proofErr w:type="spellEnd"/>
            <w:r w:rsidRPr="004E1A5E">
              <w:rPr>
                <w:rFonts w:ascii="Times New Roman" w:hAnsi="Times New Roman"/>
              </w:rPr>
              <w:t xml:space="preserve"> 01.05Зо 01.06, </w:t>
            </w:r>
            <w:proofErr w:type="spellStart"/>
            <w:r w:rsidRPr="004E1A5E">
              <w:rPr>
                <w:rFonts w:ascii="Times New Roman" w:hAnsi="Times New Roman"/>
              </w:rPr>
              <w:t>Уо</w:t>
            </w:r>
            <w:proofErr w:type="spellEnd"/>
            <w:r w:rsidRPr="004E1A5E">
              <w:rPr>
                <w:rFonts w:ascii="Times New Roman" w:hAnsi="Times New Roman"/>
              </w:rPr>
              <w:t xml:space="preserve"> 03.01,Уо 03.02, </w:t>
            </w:r>
            <w:proofErr w:type="spellStart"/>
            <w:r w:rsidRPr="004E1A5E">
              <w:rPr>
                <w:rFonts w:ascii="Times New Roman" w:hAnsi="Times New Roman"/>
              </w:rPr>
              <w:t>Уо</w:t>
            </w:r>
            <w:proofErr w:type="spellEnd"/>
            <w:r w:rsidRPr="004E1A5E">
              <w:rPr>
                <w:rFonts w:ascii="Times New Roman" w:hAnsi="Times New Roman"/>
              </w:rPr>
              <w:t xml:space="preserve"> 03.03,Уо 03.04, </w:t>
            </w:r>
            <w:proofErr w:type="spellStart"/>
            <w:r w:rsidRPr="004E1A5E">
              <w:rPr>
                <w:rFonts w:ascii="Times New Roman" w:hAnsi="Times New Roman"/>
              </w:rPr>
              <w:t>Уо</w:t>
            </w:r>
            <w:proofErr w:type="spellEnd"/>
            <w:r w:rsidRPr="004E1A5E">
              <w:rPr>
                <w:rFonts w:ascii="Times New Roman" w:hAnsi="Times New Roman"/>
              </w:rPr>
              <w:t xml:space="preserve"> 03.05,Уо 03.06, </w:t>
            </w:r>
            <w:proofErr w:type="spellStart"/>
            <w:r w:rsidRPr="004E1A5E">
              <w:rPr>
                <w:rFonts w:ascii="Times New Roman" w:hAnsi="Times New Roman"/>
              </w:rPr>
              <w:t>Уо</w:t>
            </w:r>
            <w:proofErr w:type="spellEnd"/>
            <w:r w:rsidRPr="004E1A5E">
              <w:rPr>
                <w:rFonts w:ascii="Times New Roman" w:hAnsi="Times New Roman"/>
              </w:rPr>
              <w:t xml:space="preserve"> 03.07,Уо 03.08, </w:t>
            </w:r>
            <w:proofErr w:type="spellStart"/>
            <w:r w:rsidRPr="004E1A5E">
              <w:rPr>
                <w:rFonts w:ascii="Times New Roman" w:hAnsi="Times New Roman"/>
              </w:rPr>
              <w:t>Уо</w:t>
            </w:r>
            <w:proofErr w:type="spellEnd"/>
            <w:r w:rsidRPr="004E1A5E">
              <w:rPr>
                <w:rFonts w:ascii="Times New Roman" w:hAnsi="Times New Roman"/>
              </w:rPr>
              <w:t xml:space="preserve"> 03.09,Зо 03.01, </w:t>
            </w:r>
            <w:proofErr w:type="spellStart"/>
            <w:r w:rsidRPr="004E1A5E">
              <w:rPr>
                <w:rFonts w:ascii="Times New Roman" w:hAnsi="Times New Roman"/>
              </w:rPr>
              <w:t>Зо</w:t>
            </w:r>
            <w:proofErr w:type="spellEnd"/>
            <w:r w:rsidRPr="004E1A5E">
              <w:rPr>
                <w:rFonts w:ascii="Times New Roman" w:hAnsi="Times New Roman"/>
              </w:rPr>
              <w:t xml:space="preserve"> 03.02,Зо 03.03, </w:t>
            </w:r>
            <w:proofErr w:type="spellStart"/>
            <w:r w:rsidRPr="004E1A5E">
              <w:rPr>
                <w:rFonts w:ascii="Times New Roman" w:hAnsi="Times New Roman"/>
              </w:rPr>
              <w:t>Зо</w:t>
            </w:r>
            <w:proofErr w:type="spellEnd"/>
            <w:r w:rsidRPr="004E1A5E">
              <w:rPr>
                <w:rFonts w:ascii="Times New Roman" w:hAnsi="Times New Roman"/>
              </w:rPr>
              <w:t xml:space="preserve"> 03.04,Зо 03.05,о 03.06,Зо 03.07,Уо 04.01, </w:t>
            </w:r>
            <w:proofErr w:type="spellStart"/>
            <w:r w:rsidRPr="004E1A5E">
              <w:rPr>
                <w:rFonts w:ascii="Times New Roman" w:hAnsi="Times New Roman"/>
              </w:rPr>
              <w:t>Уо</w:t>
            </w:r>
            <w:proofErr w:type="spellEnd"/>
            <w:r w:rsidRPr="004E1A5E">
              <w:rPr>
                <w:rFonts w:ascii="Times New Roman" w:hAnsi="Times New Roman"/>
              </w:rPr>
              <w:t xml:space="preserve"> 04.02,Зо 04.01, </w:t>
            </w:r>
            <w:proofErr w:type="spellStart"/>
            <w:r w:rsidRPr="004E1A5E">
              <w:rPr>
                <w:rFonts w:ascii="Times New Roman" w:hAnsi="Times New Roman"/>
              </w:rPr>
              <w:t>Зо</w:t>
            </w:r>
            <w:proofErr w:type="spellEnd"/>
            <w:r w:rsidRPr="004E1A5E">
              <w:rPr>
                <w:rFonts w:ascii="Times New Roman" w:hAnsi="Times New Roman"/>
              </w:rPr>
              <w:t xml:space="preserve"> 04.02,Уо 05.01, </w:t>
            </w:r>
            <w:proofErr w:type="spellStart"/>
            <w:r w:rsidRPr="004E1A5E">
              <w:rPr>
                <w:rFonts w:ascii="Times New Roman" w:hAnsi="Times New Roman"/>
              </w:rPr>
              <w:t>Зо</w:t>
            </w:r>
            <w:proofErr w:type="spellEnd"/>
            <w:r w:rsidRPr="004E1A5E">
              <w:rPr>
                <w:rFonts w:ascii="Times New Roman" w:hAnsi="Times New Roman"/>
              </w:rPr>
              <w:t xml:space="preserve"> </w:t>
            </w:r>
            <w:r w:rsidRPr="004E1A5E">
              <w:rPr>
                <w:rFonts w:ascii="Times New Roman" w:hAnsi="Times New Roman"/>
              </w:rPr>
              <w:lastRenderedPageBreak/>
              <w:t xml:space="preserve">05.01,Зо 05.02, </w:t>
            </w:r>
            <w:proofErr w:type="spellStart"/>
            <w:r w:rsidRPr="004E1A5E">
              <w:rPr>
                <w:rFonts w:ascii="Times New Roman" w:hAnsi="Times New Roman"/>
              </w:rPr>
              <w:t>Уо</w:t>
            </w:r>
            <w:proofErr w:type="spellEnd"/>
            <w:r w:rsidRPr="004E1A5E">
              <w:rPr>
                <w:rFonts w:ascii="Times New Roman" w:hAnsi="Times New Roman"/>
              </w:rPr>
              <w:t xml:space="preserve"> 06.01,Уо 06.02, </w:t>
            </w:r>
            <w:proofErr w:type="spellStart"/>
            <w:r w:rsidRPr="004E1A5E">
              <w:rPr>
                <w:rFonts w:ascii="Times New Roman" w:hAnsi="Times New Roman"/>
              </w:rPr>
              <w:t>Зо</w:t>
            </w:r>
            <w:proofErr w:type="spellEnd"/>
            <w:r w:rsidRPr="004E1A5E">
              <w:rPr>
                <w:rFonts w:ascii="Times New Roman" w:hAnsi="Times New Roman"/>
              </w:rPr>
              <w:t xml:space="preserve"> 06.01,Зо 06.02, </w:t>
            </w:r>
            <w:proofErr w:type="spellStart"/>
            <w:r w:rsidRPr="004E1A5E">
              <w:rPr>
                <w:rFonts w:ascii="Times New Roman" w:hAnsi="Times New Roman"/>
              </w:rPr>
              <w:t>Зо</w:t>
            </w:r>
            <w:proofErr w:type="spellEnd"/>
            <w:r w:rsidRPr="004E1A5E">
              <w:rPr>
                <w:rFonts w:ascii="Times New Roman" w:hAnsi="Times New Roman"/>
              </w:rPr>
              <w:t xml:space="preserve"> 06.03,Уо 07.01, </w:t>
            </w:r>
            <w:proofErr w:type="spellStart"/>
            <w:r w:rsidRPr="004E1A5E">
              <w:rPr>
                <w:rFonts w:ascii="Times New Roman" w:hAnsi="Times New Roman"/>
              </w:rPr>
              <w:t>Уо</w:t>
            </w:r>
            <w:proofErr w:type="spellEnd"/>
            <w:r w:rsidRPr="004E1A5E">
              <w:rPr>
                <w:rFonts w:ascii="Times New Roman" w:hAnsi="Times New Roman"/>
              </w:rPr>
              <w:t xml:space="preserve"> 07.02,Уо 07.03, </w:t>
            </w:r>
            <w:proofErr w:type="spellStart"/>
            <w:r w:rsidRPr="004E1A5E">
              <w:rPr>
                <w:rFonts w:ascii="Times New Roman" w:hAnsi="Times New Roman"/>
              </w:rPr>
              <w:t>Зо</w:t>
            </w:r>
            <w:proofErr w:type="spellEnd"/>
            <w:r w:rsidRPr="004E1A5E">
              <w:rPr>
                <w:rFonts w:ascii="Times New Roman" w:hAnsi="Times New Roman"/>
              </w:rPr>
              <w:t xml:space="preserve"> 07.01,Зо 07.02, </w:t>
            </w:r>
            <w:proofErr w:type="spellStart"/>
            <w:r w:rsidRPr="004E1A5E">
              <w:rPr>
                <w:rFonts w:ascii="Times New Roman" w:hAnsi="Times New Roman"/>
              </w:rPr>
              <w:t>Зо</w:t>
            </w:r>
            <w:proofErr w:type="spellEnd"/>
            <w:r w:rsidRPr="004E1A5E">
              <w:rPr>
                <w:rFonts w:ascii="Times New Roman" w:hAnsi="Times New Roman"/>
              </w:rPr>
              <w:t xml:space="preserve"> 07.03,Зо 07.04, </w:t>
            </w:r>
            <w:proofErr w:type="spellStart"/>
            <w:r w:rsidRPr="004E1A5E">
              <w:rPr>
                <w:rFonts w:ascii="Times New Roman" w:hAnsi="Times New Roman"/>
              </w:rPr>
              <w:t>Зо</w:t>
            </w:r>
            <w:proofErr w:type="spellEnd"/>
            <w:r w:rsidRPr="004E1A5E">
              <w:rPr>
                <w:rFonts w:ascii="Times New Roman" w:hAnsi="Times New Roman"/>
              </w:rPr>
              <w:t xml:space="preserve"> 07.05</w:t>
            </w:r>
          </w:p>
        </w:tc>
      </w:tr>
      <w:tr w:rsidR="00B724DF" w:rsidRPr="004E1A5E" w14:paraId="41CF25EE" w14:textId="77777777">
        <w:trPr>
          <w:trHeight w:val="23"/>
        </w:trPr>
        <w:tc>
          <w:tcPr>
            <w:tcW w:w="793" w:type="pct"/>
            <w:vMerge/>
            <w:noWrap/>
          </w:tcPr>
          <w:p w14:paraId="32328D1C" w14:textId="77777777" w:rsidR="00B724DF" w:rsidRPr="004E1A5E" w:rsidRDefault="00B724DF">
            <w:pPr>
              <w:widowControl w:val="0"/>
              <w:autoSpaceDE w:val="0"/>
              <w:autoSpaceDN w:val="0"/>
              <w:spacing w:after="0" w:line="240" w:lineRule="auto"/>
              <w:rPr>
                <w:rFonts w:ascii="Times New Roman" w:hAnsi="Times New Roman"/>
                <w:b/>
                <w:sz w:val="24"/>
                <w:szCs w:val="24"/>
                <w:lang w:eastAsia="en-US"/>
              </w:rPr>
            </w:pPr>
          </w:p>
        </w:tc>
        <w:tc>
          <w:tcPr>
            <w:tcW w:w="2075" w:type="pct"/>
            <w:noWrap/>
          </w:tcPr>
          <w:p w14:paraId="585C4AD1" w14:textId="77777777" w:rsidR="00B724DF" w:rsidRPr="004E1A5E" w:rsidRDefault="00783E0E">
            <w:pPr>
              <w:pStyle w:val="TableParagraph"/>
              <w:ind w:left="0"/>
              <w:rPr>
                <w:b/>
                <w:sz w:val="24"/>
                <w:lang w:eastAsia="ru-RU"/>
              </w:rPr>
            </w:pPr>
            <w:proofErr w:type="spellStart"/>
            <w:r w:rsidRPr="004E1A5E">
              <w:rPr>
                <w:b/>
                <w:sz w:val="24"/>
              </w:rPr>
              <w:t>Практическиезанятия</w:t>
            </w:r>
            <w:proofErr w:type="spellEnd"/>
          </w:p>
        </w:tc>
        <w:tc>
          <w:tcPr>
            <w:tcW w:w="367" w:type="pct"/>
            <w:noWrap/>
            <w:vAlign w:val="center"/>
          </w:tcPr>
          <w:p w14:paraId="67AF1BBD"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43C801B8" w14:textId="77777777" w:rsidR="00B724DF" w:rsidRPr="004E1A5E" w:rsidRDefault="00B724DF">
            <w:pPr>
              <w:spacing w:after="0" w:line="240" w:lineRule="auto"/>
              <w:jc w:val="center"/>
              <w:rPr>
                <w:rFonts w:ascii="Times New Roman" w:hAnsi="Times New Roman"/>
                <w:b/>
                <w:sz w:val="24"/>
                <w:szCs w:val="24"/>
              </w:rPr>
            </w:pPr>
          </w:p>
        </w:tc>
        <w:tc>
          <w:tcPr>
            <w:tcW w:w="354" w:type="pct"/>
            <w:vMerge/>
            <w:noWrap/>
            <w:vAlign w:val="center"/>
          </w:tcPr>
          <w:p w14:paraId="6AF6C46F" w14:textId="77777777" w:rsidR="00B724DF" w:rsidRPr="004E1A5E" w:rsidRDefault="00B724DF">
            <w:pPr>
              <w:spacing w:after="0" w:line="240" w:lineRule="auto"/>
              <w:jc w:val="center"/>
              <w:rPr>
                <w:rFonts w:ascii="Times New Roman" w:hAnsi="Times New Roman"/>
                <w:sz w:val="24"/>
                <w:szCs w:val="24"/>
              </w:rPr>
            </w:pPr>
          </w:p>
        </w:tc>
        <w:tc>
          <w:tcPr>
            <w:tcW w:w="842" w:type="pct"/>
            <w:vMerge/>
            <w:noWrap/>
            <w:vAlign w:val="center"/>
          </w:tcPr>
          <w:p w14:paraId="17DAD94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709CDDA" w14:textId="77777777">
        <w:trPr>
          <w:trHeight w:val="23"/>
        </w:trPr>
        <w:tc>
          <w:tcPr>
            <w:tcW w:w="793" w:type="pct"/>
            <w:vMerge/>
            <w:noWrap/>
          </w:tcPr>
          <w:p w14:paraId="42EEF5D3" w14:textId="77777777" w:rsidR="00B724DF" w:rsidRPr="004E1A5E" w:rsidRDefault="00B724DF">
            <w:pPr>
              <w:pStyle w:val="TableParagraph"/>
              <w:ind w:left="0" w:hanging="149"/>
              <w:rPr>
                <w:b/>
                <w:sz w:val="24"/>
                <w:szCs w:val="24"/>
              </w:rPr>
            </w:pPr>
          </w:p>
        </w:tc>
        <w:tc>
          <w:tcPr>
            <w:tcW w:w="2075" w:type="pct"/>
            <w:noWrap/>
          </w:tcPr>
          <w:p w14:paraId="64597BBD" w14:textId="77777777" w:rsidR="00B724DF" w:rsidRPr="004E1A5E" w:rsidRDefault="00783E0E">
            <w:pPr>
              <w:pStyle w:val="TableParagraph"/>
              <w:tabs>
                <w:tab w:val="left" w:pos="220"/>
              </w:tabs>
              <w:ind w:left="0"/>
              <w:rPr>
                <w:sz w:val="24"/>
                <w:lang w:eastAsia="ru-RU"/>
              </w:rPr>
            </w:pPr>
            <w:r w:rsidRPr="004E1A5E">
              <w:rPr>
                <w:sz w:val="24"/>
              </w:rPr>
              <w:t>1.</w:t>
            </w:r>
            <w:r w:rsidRPr="004E1A5E">
              <w:rPr>
                <w:sz w:val="24"/>
              </w:rPr>
              <w:tab/>
            </w:r>
            <w:proofErr w:type="spellStart"/>
            <w:r w:rsidRPr="004E1A5E">
              <w:rPr>
                <w:sz w:val="24"/>
              </w:rPr>
              <w:t>Расчетплоскоременнойпередачи</w:t>
            </w:r>
            <w:proofErr w:type="spellEnd"/>
          </w:p>
        </w:tc>
        <w:tc>
          <w:tcPr>
            <w:tcW w:w="367" w:type="pct"/>
            <w:vMerge w:val="restart"/>
            <w:noWrap/>
            <w:vAlign w:val="center"/>
          </w:tcPr>
          <w:p w14:paraId="57ECE490"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22</w:t>
            </w:r>
          </w:p>
        </w:tc>
        <w:tc>
          <w:tcPr>
            <w:tcW w:w="566" w:type="pct"/>
            <w:vMerge/>
            <w:noWrap/>
            <w:vAlign w:val="center"/>
          </w:tcPr>
          <w:p w14:paraId="36095F86" w14:textId="77777777" w:rsidR="00B724DF" w:rsidRPr="004E1A5E" w:rsidRDefault="00B724DF">
            <w:pPr>
              <w:spacing w:after="0" w:line="240" w:lineRule="auto"/>
              <w:jc w:val="center"/>
              <w:rPr>
                <w:rFonts w:ascii="Times New Roman" w:hAnsi="Times New Roman"/>
                <w:sz w:val="24"/>
                <w:szCs w:val="24"/>
                <w:lang w:eastAsia="en-US"/>
              </w:rPr>
            </w:pPr>
          </w:p>
        </w:tc>
        <w:tc>
          <w:tcPr>
            <w:tcW w:w="354" w:type="pct"/>
            <w:vMerge/>
            <w:noWrap/>
            <w:vAlign w:val="center"/>
          </w:tcPr>
          <w:p w14:paraId="20A27125"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12DB6DA3"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F02BC3D" w14:textId="77777777">
        <w:trPr>
          <w:trHeight w:val="23"/>
        </w:trPr>
        <w:tc>
          <w:tcPr>
            <w:tcW w:w="793" w:type="pct"/>
            <w:vMerge/>
            <w:noWrap/>
          </w:tcPr>
          <w:p w14:paraId="1E2ACA30" w14:textId="77777777" w:rsidR="00B724DF" w:rsidRPr="004E1A5E" w:rsidRDefault="00B724DF">
            <w:pPr>
              <w:spacing w:after="0" w:line="240" w:lineRule="auto"/>
              <w:rPr>
                <w:rFonts w:ascii="Times New Roman" w:hAnsi="Times New Roman"/>
                <w:b/>
                <w:bCs/>
                <w:sz w:val="24"/>
                <w:szCs w:val="24"/>
              </w:rPr>
            </w:pPr>
          </w:p>
        </w:tc>
        <w:tc>
          <w:tcPr>
            <w:tcW w:w="2075" w:type="pct"/>
            <w:noWrap/>
          </w:tcPr>
          <w:p w14:paraId="6A9B4A6F" w14:textId="77777777" w:rsidR="00B724DF" w:rsidRPr="004E1A5E" w:rsidRDefault="00783E0E">
            <w:pPr>
              <w:pStyle w:val="TableParagraph"/>
              <w:tabs>
                <w:tab w:val="left" w:pos="220"/>
              </w:tabs>
              <w:ind w:left="0"/>
              <w:rPr>
                <w:sz w:val="24"/>
              </w:rPr>
            </w:pPr>
            <w:r w:rsidRPr="004E1A5E">
              <w:rPr>
                <w:sz w:val="24"/>
              </w:rPr>
              <w:t>2.</w:t>
            </w:r>
            <w:r w:rsidRPr="004E1A5E">
              <w:rPr>
                <w:sz w:val="24"/>
              </w:rPr>
              <w:tab/>
            </w:r>
            <w:proofErr w:type="spellStart"/>
            <w:r w:rsidRPr="004E1A5E">
              <w:rPr>
                <w:sz w:val="24"/>
              </w:rPr>
              <w:t>Расчетклиноременнойпередачи</w:t>
            </w:r>
            <w:proofErr w:type="spellEnd"/>
          </w:p>
        </w:tc>
        <w:tc>
          <w:tcPr>
            <w:tcW w:w="367" w:type="pct"/>
            <w:vMerge/>
            <w:noWrap/>
            <w:vAlign w:val="center"/>
          </w:tcPr>
          <w:p w14:paraId="62836A99"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669D6D76"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407D27B3"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1C68E415"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1B891FB" w14:textId="77777777">
        <w:trPr>
          <w:trHeight w:val="23"/>
        </w:trPr>
        <w:tc>
          <w:tcPr>
            <w:tcW w:w="793" w:type="pct"/>
            <w:vMerge/>
            <w:noWrap/>
          </w:tcPr>
          <w:p w14:paraId="26FC5C5C" w14:textId="77777777" w:rsidR="00B724DF" w:rsidRPr="004E1A5E" w:rsidRDefault="00B724DF">
            <w:pPr>
              <w:spacing w:after="0" w:line="240" w:lineRule="auto"/>
              <w:rPr>
                <w:rFonts w:ascii="Times New Roman" w:hAnsi="Times New Roman"/>
                <w:b/>
                <w:bCs/>
                <w:sz w:val="24"/>
                <w:szCs w:val="24"/>
              </w:rPr>
            </w:pPr>
          </w:p>
        </w:tc>
        <w:tc>
          <w:tcPr>
            <w:tcW w:w="2075" w:type="pct"/>
            <w:noWrap/>
          </w:tcPr>
          <w:p w14:paraId="3A6FF3FD" w14:textId="77777777" w:rsidR="00B724DF" w:rsidRPr="004E1A5E" w:rsidRDefault="00783E0E">
            <w:pPr>
              <w:pStyle w:val="TableParagraph"/>
              <w:tabs>
                <w:tab w:val="left" w:pos="220"/>
              </w:tabs>
              <w:ind w:left="0"/>
              <w:rPr>
                <w:sz w:val="24"/>
              </w:rPr>
            </w:pPr>
            <w:r w:rsidRPr="004E1A5E">
              <w:rPr>
                <w:sz w:val="24"/>
              </w:rPr>
              <w:t>3.</w:t>
            </w:r>
            <w:r w:rsidRPr="004E1A5E">
              <w:rPr>
                <w:sz w:val="24"/>
              </w:rPr>
              <w:tab/>
            </w:r>
            <w:proofErr w:type="spellStart"/>
            <w:r w:rsidRPr="004E1A5E">
              <w:rPr>
                <w:sz w:val="24"/>
              </w:rPr>
              <w:t>Расчетцепнойпередачи</w:t>
            </w:r>
            <w:proofErr w:type="spellEnd"/>
          </w:p>
        </w:tc>
        <w:tc>
          <w:tcPr>
            <w:tcW w:w="367" w:type="pct"/>
            <w:vMerge/>
            <w:noWrap/>
            <w:vAlign w:val="center"/>
          </w:tcPr>
          <w:p w14:paraId="73EFFE15"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58F36F47"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0E00D62E"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51255EF4"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0637EF5" w14:textId="77777777">
        <w:trPr>
          <w:trHeight w:val="23"/>
        </w:trPr>
        <w:tc>
          <w:tcPr>
            <w:tcW w:w="793" w:type="pct"/>
            <w:vMerge/>
            <w:noWrap/>
          </w:tcPr>
          <w:p w14:paraId="40C50DC5" w14:textId="77777777" w:rsidR="00B724DF" w:rsidRPr="004E1A5E" w:rsidRDefault="00B724DF">
            <w:pPr>
              <w:spacing w:after="0" w:line="240" w:lineRule="auto"/>
              <w:rPr>
                <w:rFonts w:ascii="Times New Roman" w:hAnsi="Times New Roman"/>
                <w:b/>
                <w:bCs/>
                <w:sz w:val="24"/>
                <w:szCs w:val="24"/>
              </w:rPr>
            </w:pPr>
          </w:p>
        </w:tc>
        <w:tc>
          <w:tcPr>
            <w:tcW w:w="2075" w:type="pct"/>
            <w:noWrap/>
          </w:tcPr>
          <w:p w14:paraId="62AE1242" w14:textId="77777777" w:rsidR="00B724DF" w:rsidRPr="004E1A5E" w:rsidRDefault="00783E0E">
            <w:pPr>
              <w:pStyle w:val="TableParagraph"/>
              <w:tabs>
                <w:tab w:val="left" w:pos="220"/>
              </w:tabs>
              <w:ind w:left="0"/>
              <w:rPr>
                <w:sz w:val="24"/>
              </w:rPr>
            </w:pPr>
            <w:r w:rsidRPr="004E1A5E">
              <w:rPr>
                <w:sz w:val="24"/>
              </w:rPr>
              <w:t>4.</w:t>
            </w:r>
            <w:r w:rsidRPr="004E1A5E">
              <w:rPr>
                <w:sz w:val="24"/>
              </w:rPr>
              <w:tab/>
            </w:r>
            <w:proofErr w:type="spellStart"/>
            <w:r w:rsidRPr="004E1A5E">
              <w:rPr>
                <w:sz w:val="24"/>
              </w:rPr>
              <w:t>Расчетчервячнойпередачииееосновныхпараметров</w:t>
            </w:r>
            <w:proofErr w:type="spellEnd"/>
          </w:p>
        </w:tc>
        <w:tc>
          <w:tcPr>
            <w:tcW w:w="367" w:type="pct"/>
            <w:vMerge/>
            <w:noWrap/>
            <w:vAlign w:val="center"/>
          </w:tcPr>
          <w:p w14:paraId="4AFF6A0F"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4394937F"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35EB4501"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1DC3175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45E61C0" w14:textId="77777777">
        <w:trPr>
          <w:trHeight w:val="23"/>
        </w:trPr>
        <w:tc>
          <w:tcPr>
            <w:tcW w:w="793" w:type="pct"/>
            <w:vMerge/>
            <w:noWrap/>
          </w:tcPr>
          <w:p w14:paraId="640A5DBC" w14:textId="77777777" w:rsidR="00B724DF" w:rsidRPr="004E1A5E" w:rsidRDefault="00B724DF">
            <w:pPr>
              <w:spacing w:after="0" w:line="240" w:lineRule="auto"/>
              <w:rPr>
                <w:rFonts w:ascii="Times New Roman" w:hAnsi="Times New Roman"/>
                <w:b/>
                <w:bCs/>
                <w:sz w:val="24"/>
                <w:szCs w:val="24"/>
              </w:rPr>
            </w:pPr>
          </w:p>
        </w:tc>
        <w:tc>
          <w:tcPr>
            <w:tcW w:w="2075" w:type="pct"/>
            <w:noWrap/>
          </w:tcPr>
          <w:p w14:paraId="7CBAE23D" w14:textId="77777777" w:rsidR="00B724DF" w:rsidRPr="004E1A5E" w:rsidRDefault="00783E0E">
            <w:pPr>
              <w:pStyle w:val="TableParagraph"/>
              <w:tabs>
                <w:tab w:val="left" w:pos="220"/>
              </w:tabs>
              <w:ind w:left="0"/>
              <w:rPr>
                <w:sz w:val="24"/>
              </w:rPr>
            </w:pPr>
            <w:r w:rsidRPr="004E1A5E">
              <w:rPr>
                <w:sz w:val="24"/>
              </w:rPr>
              <w:t>5.</w:t>
            </w:r>
            <w:r w:rsidRPr="004E1A5E">
              <w:rPr>
                <w:sz w:val="24"/>
              </w:rPr>
              <w:tab/>
            </w:r>
            <w:proofErr w:type="spellStart"/>
            <w:r w:rsidRPr="004E1A5E">
              <w:rPr>
                <w:sz w:val="24"/>
              </w:rPr>
              <w:t>Изучениекинематическойсхемыпривода</w:t>
            </w:r>
            <w:proofErr w:type="spellEnd"/>
          </w:p>
        </w:tc>
        <w:tc>
          <w:tcPr>
            <w:tcW w:w="367" w:type="pct"/>
            <w:vMerge/>
            <w:noWrap/>
            <w:vAlign w:val="center"/>
          </w:tcPr>
          <w:p w14:paraId="28864269"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41AE808C"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5E8662DC"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648B704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7C9A82E" w14:textId="77777777">
        <w:trPr>
          <w:trHeight w:val="23"/>
        </w:trPr>
        <w:tc>
          <w:tcPr>
            <w:tcW w:w="793" w:type="pct"/>
            <w:vMerge/>
            <w:noWrap/>
          </w:tcPr>
          <w:p w14:paraId="43D8F16B" w14:textId="77777777" w:rsidR="00B724DF" w:rsidRPr="004E1A5E" w:rsidRDefault="00B724DF">
            <w:pPr>
              <w:spacing w:after="0" w:line="240" w:lineRule="auto"/>
              <w:rPr>
                <w:rFonts w:ascii="Times New Roman" w:hAnsi="Times New Roman"/>
                <w:b/>
                <w:bCs/>
                <w:sz w:val="24"/>
                <w:szCs w:val="24"/>
              </w:rPr>
            </w:pPr>
          </w:p>
        </w:tc>
        <w:tc>
          <w:tcPr>
            <w:tcW w:w="2075" w:type="pct"/>
            <w:noWrap/>
          </w:tcPr>
          <w:p w14:paraId="74B27A92" w14:textId="77777777" w:rsidR="00B724DF" w:rsidRPr="004E1A5E" w:rsidRDefault="00783E0E">
            <w:pPr>
              <w:pStyle w:val="TableParagraph"/>
              <w:tabs>
                <w:tab w:val="left" w:pos="220"/>
              </w:tabs>
              <w:ind w:left="0"/>
              <w:rPr>
                <w:sz w:val="24"/>
              </w:rPr>
            </w:pPr>
            <w:r w:rsidRPr="004E1A5E">
              <w:rPr>
                <w:sz w:val="24"/>
              </w:rPr>
              <w:t>6.</w:t>
            </w:r>
            <w:r w:rsidRPr="004E1A5E">
              <w:rPr>
                <w:sz w:val="24"/>
              </w:rPr>
              <w:tab/>
            </w:r>
            <w:proofErr w:type="spellStart"/>
            <w:r w:rsidRPr="004E1A5E">
              <w:rPr>
                <w:sz w:val="24"/>
              </w:rPr>
              <w:t>Изучениезубчатыхпередач</w:t>
            </w:r>
            <w:proofErr w:type="spellEnd"/>
          </w:p>
        </w:tc>
        <w:tc>
          <w:tcPr>
            <w:tcW w:w="367" w:type="pct"/>
            <w:vMerge/>
            <w:noWrap/>
            <w:vAlign w:val="center"/>
          </w:tcPr>
          <w:p w14:paraId="7E153809"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0F139AFF"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7E2DE780"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4217028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5D3C8F1" w14:textId="77777777">
        <w:trPr>
          <w:trHeight w:val="23"/>
        </w:trPr>
        <w:tc>
          <w:tcPr>
            <w:tcW w:w="793" w:type="pct"/>
            <w:vMerge/>
            <w:noWrap/>
          </w:tcPr>
          <w:p w14:paraId="5E458EBA" w14:textId="77777777" w:rsidR="00B724DF" w:rsidRPr="004E1A5E" w:rsidRDefault="00B724DF">
            <w:pPr>
              <w:spacing w:after="0" w:line="240" w:lineRule="auto"/>
              <w:rPr>
                <w:rFonts w:ascii="Times New Roman" w:hAnsi="Times New Roman"/>
                <w:b/>
                <w:bCs/>
                <w:sz w:val="24"/>
                <w:szCs w:val="24"/>
              </w:rPr>
            </w:pPr>
          </w:p>
        </w:tc>
        <w:tc>
          <w:tcPr>
            <w:tcW w:w="2075" w:type="pct"/>
            <w:noWrap/>
          </w:tcPr>
          <w:p w14:paraId="2D81613E" w14:textId="77777777" w:rsidR="00B724DF" w:rsidRPr="004E1A5E" w:rsidRDefault="00783E0E">
            <w:pPr>
              <w:pStyle w:val="TableParagraph"/>
              <w:tabs>
                <w:tab w:val="left" w:pos="220"/>
              </w:tabs>
              <w:ind w:left="0"/>
              <w:rPr>
                <w:sz w:val="24"/>
              </w:rPr>
            </w:pPr>
            <w:r w:rsidRPr="004E1A5E">
              <w:rPr>
                <w:sz w:val="24"/>
              </w:rPr>
              <w:t>7.</w:t>
            </w:r>
            <w:r w:rsidRPr="004E1A5E">
              <w:rPr>
                <w:sz w:val="24"/>
              </w:rPr>
              <w:tab/>
            </w:r>
            <w:proofErr w:type="spellStart"/>
            <w:r w:rsidRPr="004E1A5E">
              <w:rPr>
                <w:sz w:val="24"/>
              </w:rPr>
              <w:t>Определениеосновныхпараметровзубчатогоколеса</w:t>
            </w:r>
            <w:proofErr w:type="spellEnd"/>
          </w:p>
        </w:tc>
        <w:tc>
          <w:tcPr>
            <w:tcW w:w="367" w:type="pct"/>
            <w:vMerge/>
            <w:noWrap/>
            <w:vAlign w:val="center"/>
          </w:tcPr>
          <w:p w14:paraId="577C6209"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59C9DD4B"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303B60E9"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71019C3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E0D18CD" w14:textId="77777777">
        <w:trPr>
          <w:trHeight w:val="23"/>
        </w:trPr>
        <w:tc>
          <w:tcPr>
            <w:tcW w:w="793" w:type="pct"/>
            <w:vMerge/>
            <w:noWrap/>
          </w:tcPr>
          <w:p w14:paraId="08D0BE44" w14:textId="77777777" w:rsidR="00B724DF" w:rsidRPr="004E1A5E" w:rsidRDefault="00B724DF">
            <w:pPr>
              <w:spacing w:after="0" w:line="240" w:lineRule="auto"/>
              <w:rPr>
                <w:rFonts w:ascii="Times New Roman" w:hAnsi="Times New Roman"/>
                <w:b/>
                <w:bCs/>
                <w:sz w:val="24"/>
                <w:szCs w:val="24"/>
              </w:rPr>
            </w:pPr>
          </w:p>
        </w:tc>
        <w:tc>
          <w:tcPr>
            <w:tcW w:w="2075" w:type="pct"/>
            <w:noWrap/>
          </w:tcPr>
          <w:p w14:paraId="4B1FDBB8" w14:textId="77777777" w:rsidR="00B724DF" w:rsidRPr="004E1A5E" w:rsidRDefault="00783E0E">
            <w:pPr>
              <w:pStyle w:val="TableParagraph"/>
              <w:tabs>
                <w:tab w:val="left" w:pos="220"/>
              </w:tabs>
              <w:ind w:left="0"/>
              <w:rPr>
                <w:sz w:val="24"/>
              </w:rPr>
            </w:pPr>
            <w:r w:rsidRPr="004E1A5E">
              <w:rPr>
                <w:sz w:val="24"/>
              </w:rPr>
              <w:t>8.</w:t>
            </w:r>
            <w:r w:rsidRPr="004E1A5E">
              <w:rPr>
                <w:sz w:val="24"/>
              </w:rPr>
              <w:tab/>
            </w:r>
            <w:proofErr w:type="spellStart"/>
            <w:r w:rsidRPr="004E1A5E">
              <w:rPr>
                <w:sz w:val="24"/>
              </w:rPr>
              <w:t>Исследованиефракционныхпередач</w:t>
            </w:r>
            <w:proofErr w:type="spellEnd"/>
          </w:p>
        </w:tc>
        <w:tc>
          <w:tcPr>
            <w:tcW w:w="367" w:type="pct"/>
            <w:vMerge/>
            <w:noWrap/>
            <w:vAlign w:val="center"/>
          </w:tcPr>
          <w:p w14:paraId="203CF158"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5D038C17"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6C22475D"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7A18A208"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4F00B64" w14:textId="77777777">
        <w:trPr>
          <w:trHeight w:val="23"/>
        </w:trPr>
        <w:tc>
          <w:tcPr>
            <w:tcW w:w="2868" w:type="pct"/>
            <w:gridSpan w:val="2"/>
            <w:noWrap/>
          </w:tcPr>
          <w:p w14:paraId="777D28BE" w14:textId="77777777" w:rsidR="00B724DF" w:rsidRPr="004E1A5E" w:rsidRDefault="00783E0E">
            <w:pPr>
              <w:pStyle w:val="TableParagraph"/>
              <w:ind w:left="0"/>
              <w:jc w:val="both"/>
              <w:rPr>
                <w:bCs/>
                <w:i/>
                <w:sz w:val="24"/>
                <w:szCs w:val="24"/>
                <w:lang w:eastAsia="ar-SA"/>
              </w:rPr>
            </w:pPr>
            <w:r w:rsidRPr="004E1A5E">
              <w:rPr>
                <w:b/>
                <w:sz w:val="24"/>
              </w:rPr>
              <w:t xml:space="preserve">Раздел5. Основы </w:t>
            </w:r>
            <w:proofErr w:type="spellStart"/>
            <w:r w:rsidRPr="004E1A5E">
              <w:rPr>
                <w:b/>
                <w:sz w:val="24"/>
              </w:rPr>
              <w:t>сопротивленияматериалов</w:t>
            </w:r>
            <w:proofErr w:type="spellEnd"/>
            <w:r w:rsidRPr="004E1A5E">
              <w:rPr>
                <w:b/>
                <w:sz w:val="24"/>
              </w:rPr>
              <w:t>.</w:t>
            </w:r>
          </w:p>
        </w:tc>
        <w:tc>
          <w:tcPr>
            <w:tcW w:w="367" w:type="pct"/>
            <w:noWrap/>
            <w:vAlign w:val="center"/>
          </w:tcPr>
          <w:p w14:paraId="1790EAAD" w14:textId="77777777" w:rsidR="00B724DF" w:rsidRPr="004E1A5E" w:rsidRDefault="00B724DF">
            <w:pPr>
              <w:spacing w:after="0" w:line="240" w:lineRule="auto"/>
              <w:jc w:val="center"/>
              <w:rPr>
                <w:rFonts w:ascii="Times New Roman" w:hAnsi="Times New Roman"/>
                <w:sz w:val="24"/>
                <w:szCs w:val="24"/>
              </w:rPr>
            </w:pPr>
          </w:p>
        </w:tc>
        <w:tc>
          <w:tcPr>
            <w:tcW w:w="566" w:type="pct"/>
            <w:noWrap/>
            <w:vAlign w:val="center"/>
          </w:tcPr>
          <w:p w14:paraId="2D87A6D2" w14:textId="77777777" w:rsidR="00B724DF" w:rsidRPr="004E1A5E" w:rsidRDefault="00B724DF">
            <w:pPr>
              <w:spacing w:after="0" w:line="240" w:lineRule="auto"/>
              <w:jc w:val="center"/>
              <w:rPr>
                <w:rFonts w:ascii="Times New Roman" w:hAnsi="Times New Roman"/>
                <w:b/>
                <w:bCs/>
                <w:sz w:val="24"/>
                <w:szCs w:val="24"/>
              </w:rPr>
            </w:pPr>
          </w:p>
        </w:tc>
        <w:tc>
          <w:tcPr>
            <w:tcW w:w="354" w:type="pct"/>
            <w:noWrap/>
            <w:vAlign w:val="center"/>
          </w:tcPr>
          <w:p w14:paraId="48179411"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4B98187B"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78E97CF" w14:textId="77777777">
        <w:trPr>
          <w:trHeight w:val="23"/>
        </w:trPr>
        <w:tc>
          <w:tcPr>
            <w:tcW w:w="793" w:type="pct"/>
            <w:vMerge w:val="restart"/>
            <w:noWrap/>
          </w:tcPr>
          <w:p w14:paraId="27F1B39A" w14:textId="77777777" w:rsidR="00B724DF" w:rsidRPr="004E1A5E" w:rsidRDefault="00783E0E">
            <w:pPr>
              <w:pStyle w:val="TableParagraph"/>
              <w:ind w:left="0"/>
              <w:jc w:val="both"/>
              <w:rPr>
                <w:b/>
                <w:sz w:val="24"/>
              </w:rPr>
            </w:pPr>
            <w:r w:rsidRPr="004E1A5E">
              <w:rPr>
                <w:b/>
                <w:sz w:val="24"/>
              </w:rPr>
              <w:t>Тема5.1</w:t>
            </w:r>
          </w:p>
          <w:p w14:paraId="7E83DE3A" w14:textId="77777777" w:rsidR="00B724DF" w:rsidRPr="004E1A5E" w:rsidRDefault="00783E0E">
            <w:pPr>
              <w:spacing w:after="0" w:line="240" w:lineRule="auto"/>
              <w:rPr>
                <w:rFonts w:ascii="Times New Roman" w:hAnsi="Times New Roman"/>
                <w:b/>
                <w:bCs/>
                <w:sz w:val="24"/>
                <w:szCs w:val="24"/>
              </w:rPr>
            </w:pPr>
            <w:proofErr w:type="spellStart"/>
            <w:r w:rsidRPr="004E1A5E">
              <w:rPr>
                <w:rFonts w:ascii="Times New Roman" w:hAnsi="Times New Roman"/>
                <w:sz w:val="24"/>
              </w:rPr>
              <w:t>Основныепонятия</w:t>
            </w:r>
            <w:proofErr w:type="spellEnd"/>
            <w:r w:rsidRPr="004E1A5E">
              <w:rPr>
                <w:rFonts w:ascii="Times New Roman" w:hAnsi="Times New Roman"/>
                <w:sz w:val="24"/>
              </w:rPr>
              <w:t>.</w:t>
            </w:r>
          </w:p>
        </w:tc>
        <w:tc>
          <w:tcPr>
            <w:tcW w:w="2075" w:type="pct"/>
            <w:noWrap/>
          </w:tcPr>
          <w:p w14:paraId="23F15B9F" w14:textId="77777777" w:rsidR="00B724DF" w:rsidRPr="004E1A5E" w:rsidRDefault="00783E0E">
            <w:pPr>
              <w:pStyle w:val="TableParagraph"/>
              <w:tabs>
                <w:tab w:val="left" w:pos="220"/>
              </w:tabs>
              <w:ind w:left="0"/>
              <w:rPr>
                <w:bCs/>
                <w:sz w:val="24"/>
                <w:szCs w:val="24"/>
                <w:lang w:eastAsia="ar-SA"/>
              </w:rPr>
            </w:pPr>
            <w:r w:rsidRPr="004E1A5E">
              <w:rPr>
                <w:sz w:val="24"/>
              </w:rPr>
              <w:t>1.</w:t>
            </w:r>
            <w:r w:rsidRPr="004E1A5E">
              <w:rPr>
                <w:sz w:val="24"/>
              </w:rPr>
              <w:tab/>
            </w:r>
            <w:proofErr w:type="spellStart"/>
            <w:r w:rsidRPr="004E1A5E">
              <w:rPr>
                <w:sz w:val="24"/>
              </w:rPr>
              <w:t>Основныесведенияпосопротивлениюматериалов</w:t>
            </w:r>
            <w:proofErr w:type="spellEnd"/>
            <w:r w:rsidRPr="004E1A5E">
              <w:rPr>
                <w:sz w:val="24"/>
              </w:rPr>
              <w:t>.</w:t>
            </w:r>
          </w:p>
        </w:tc>
        <w:tc>
          <w:tcPr>
            <w:tcW w:w="367" w:type="pct"/>
            <w:vMerge w:val="restart"/>
            <w:noWrap/>
            <w:vAlign w:val="center"/>
          </w:tcPr>
          <w:p w14:paraId="7D54A2A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6" w:type="pct"/>
            <w:vMerge w:val="restart"/>
            <w:noWrap/>
            <w:vAlign w:val="center"/>
          </w:tcPr>
          <w:p w14:paraId="32F19E5D"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sz w:val="24"/>
                <w:szCs w:val="24"/>
                <w:lang w:eastAsia="en-US"/>
              </w:rPr>
              <w:t>ЛР 01, ЛР 02, ЛР 05, ЛР 07, ЛР 08</w:t>
            </w:r>
          </w:p>
        </w:tc>
        <w:tc>
          <w:tcPr>
            <w:tcW w:w="354" w:type="pct"/>
            <w:vMerge w:val="restart"/>
            <w:noWrap/>
            <w:vAlign w:val="center"/>
          </w:tcPr>
          <w:p w14:paraId="7A55359D"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3.3</w:t>
            </w:r>
          </w:p>
          <w:p w14:paraId="31F6D474"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4.1</w:t>
            </w:r>
          </w:p>
          <w:p w14:paraId="654128E6"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4.2</w:t>
            </w:r>
          </w:p>
          <w:p w14:paraId="0FCAF9B1"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4.3</w:t>
            </w:r>
          </w:p>
          <w:p w14:paraId="78D9B19F"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 xml:space="preserve"> ОК 01</w:t>
            </w:r>
          </w:p>
          <w:p w14:paraId="5280150D"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03</w:t>
            </w:r>
          </w:p>
          <w:p w14:paraId="16B469F8"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lastRenderedPageBreak/>
              <w:t>ОК 04</w:t>
            </w:r>
          </w:p>
          <w:p w14:paraId="22520532"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05</w:t>
            </w:r>
          </w:p>
          <w:p w14:paraId="3F9E082F"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06</w:t>
            </w:r>
          </w:p>
          <w:p w14:paraId="2CACD5AE"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bCs/>
                <w:iCs/>
                <w:sz w:val="24"/>
                <w:szCs w:val="24"/>
              </w:rPr>
              <w:t>ОК 07</w:t>
            </w:r>
          </w:p>
        </w:tc>
        <w:tc>
          <w:tcPr>
            <w:tcW w:w="842" w:type="pct"/>
            <w:vMerge/>
            <w:noWrap/>
            <w:vAlign w:val="center"/>
          </w:tcPr>
          <w:p w14:paraId="7D8E4F8C"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95546DF" w14:textId="77777777">
        <w:trPr>
          <w:trHeight w:val="23"/>
        </w:trPr>
        <w:tc>
          <w:tcPr>
            <w:tcW w:w="793" w:type="pct"/>
            <w:vMerge/>
            <w:noWrap/>
          </w:tcPr>
          <w:p w14:paraId="1462B40C" w14:textId="77777777" w:rsidR="00B724DF" w:rsidRPr="004E1A5E" w:rsidRDefault="00B724DF">
            <w:pPr>
              <w:spacing w:after="0" w:line="240" w:lineRule="auto"/>
              <w:rPr>
                <w:rFonts w:ascii="Times New Roman" w:hAnsi="Times New Roman"/>
                <w:b/>
                <w:bCs/>
                <w:sz w:val="24"/>
                <w:szCs w:val="24"/>
              </w:rPr>
            </w:pPr>
          </w:p>
        </w:tc>
        <w:tc>
          <w:tcPr>
            <w:tcW w:w="2075" w:type="pct"/>
            <w:noWrap/>
          </w:tcPr>
          <w:p w14:paraId="29A1EDA7" w14:textId="77777777" w:rsidR="00B724DF" w:rsidRPr="004E1A5E" w:rsidRDefault="00783E0E">
            <w:pPr>
              <w:pStyle w:val="TableParagraph"/>
              <w:tabs>
                <w:tab w:val="left" w:pos="220"/>
              </w:tabs>
              <w:ind w:left="0"/>
              <w:rPr>
                <w:bCs/>
                <w:sz w:val="24"/>
                <w:szCs w:val="24"/>
                <w:lang w:eastAsia="ar-SA"/>
              </w:rPr>
            </w:pPr>
            <w:r w:rsidRPr="004E1A5E">
              <w:rPr>
                <w:sz w:val="24"/>
              </w:rPr>
              <w:t>2.</w:t>
            </w:r>
            <w:r w:rsidRPr="004E1A5E">
              <w:rPr>
                <w:sz w:val="24"/>
              </w:rPr>
              <w:tab/>
            </w:r>
            <w:proofErr w:type="spellStart"/>
            <w:r w:rsidRPr="004E1A5E">
              <w:rPr>
                <w:sz w:val="24"/>
              </w:rPr>
              <w:t>Деформациятелподдействиемвнешних</w:t>
            </w:r>
            <w:proofErr w:type="spellEnd"/>
            <w:r w:rsidRPr="004E1A5E">
              <w:rPr>
                <w:sz w:val="24"/>
              </w:rPr>
              <w:t xml:space="preserve"> </w:t>
            </w:r>
            <w:proofErr w:type="spellStart"/>
            <w:r w:rsidRPr="004E1A5E">
              <w:rPr>
                <w:sz w:val="24"/>
              </w:rPr>
              <w:t>сил.Видыдеформаций</w:t>
            </w:r>
            <w:proofErr w:type="spellEnd"/>
          </w:p>
        </w:tc>
        <w:tc>
          <w:tcPr>
            <w:tcW w:w="367" w:type="pct"/>
            <w:vMerge/>
            <w:noWrap/>
            <w:vAlign w:val="center"/>
          </w:tcPr>
          <w:p w14:paraId="4426E979"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23D79D94"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21C4E958"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1A389FC0"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535EF51" w14:textId="77777777">
        <w:trPr>
          <w:trHeight w:val="23"/>
        </w:trPr>
        <w:tc>
          <w:tcPr>
            <w:tcW w:w="793" w:type="pct"/>
            <w:vMerge/>
            <w:noWrap/>
          </w:tcPr>
          <w:p w14:paraId="278C7C61" w14:textId="77777777" w:rsidR="00B724DF" w:rsidRPr="004E1A5E" w:rsidRDefault="00B724DF">
            <w:pPr>
              <w:spacing w:after="0" w:line="240" w:lineRule="auto"/>
              <w:rPr>
                <w:rFonts w:ascii="Times New Roman" w:hAnsi="Times New Roman"/>
                <w:b/>
                <w:bCs/>
                <w:sz w:val="24"/>
                <w:szCs w:val="24"/>
              </w:rPr>
            </w:pPr>
          </w:p>
        </w:tc>
        <w:tc>
          <w:tcPr>
            <w:tcW w:w="2075" w:type="pct"/>
            <w:noWrap/>
          </w:tcPr>
          <w:p w14:paraId="538C64E3" w14:textId="77777777" w:rsidR="00B724DF" w:rsidRPr="004E1A5E" w:rsidRDefault="00783E0E">
            <w:pPr>
              <w:pStyle w:val="TableParagraph"/>
              <w:tabs>
                <w:tab w:val="left" w:pos="220"/>
              </w:tabs>
              <w:ind w:left="0"/>
              <w:rPr>
                <w:sz w:val="24"/>
                <w:szCs w:val="24"/>
              </w:rPr>
            </w:pPr>
            <w:r w:rsidRPr="004E1A5E">
              <w:rPr>
                <w:sz w:val="24"/>
              </w:rPr>
              <w:t>3.</w:t>
            </w:r>
            <w:r w:rsidRPr="004E1A5E">
              <w:rPr>
                <w:sz w:val="24"/>
              </w:rPr>
              <w:tab/>
            </w:r>
            <w:proofErr w:type="spellStart"/>
            <w:r w:rsidRPr="004E1A5E">
              <w:rPr>
                <w:sz w:val="24"/>
              </w:rPr>
              <w:t>Внешниесилы,внутренниесилы</w:t>
            </w:r>
            <w:proofErr w:type="spellEnd"/>
            <w:r w:rsidRPr="004E1A5E">
              <w:rPr>
                <w:sz w:val="24"/>
              </w:rPr>
              <w:t>(</w:t>
            </w:r>
            <w:proofErr w:type="spellStart"/>
            <w:r w:rsidRPr="004E1A5E">
              <w:rPr>
                <w:sz w:val="24"/>
              </w:rPr>
              <w:t>силыупругости</w:t>
            </w:r>
            <w:proofErr w:type="spellEnd"/>
            <w:r w:rsidRPr="004E1A5E">
              <w:rPr>
                <w:sz w:val="24"/>
              </w:rPr>
              <w:t>)</w:t>
            </w:r>
            <w:proofErr w:type="spellStart"/>
            <w:r w:rsidRPr="004E1A5E">
              <w:rPr>
                <w:sz w:val="24"/>
              </w:rPr>
              <w:t>инапряжения</w:t>
            </w:r>
            <w:proofErr w:type="spellEnd"/>
            <w:r w:rsidRPr="004E1A5E">
              <w:rPr>
                <w:sz w:val="24"/>
              </w:rPr>
              <w:t>.</w:t>
            </w:r>
          </w:p>
        </w:tc>
        <w:tc>
          <w:tcPr>
            <w:tcW w:w="367" w:type="pct"/>
            <w:vMerge/>
            <w:noWrap/>
            <w:vAlign w:val="center"/>
          </w:tcPr>
          <w:p w14:paraId="4C073586"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4B9D4672"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6BA46B6A"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1DB99FD8" w14:textId="77777777" w:rsidR="00B724DF" w:rsidRPr="004E1A5E" w:rsidRDefault="00B724DF">
            <w:pPr>
              <w:suppressAutoHyphens/>
              <w:spacing w:after="0" w:line="240" w:lineRule="auto"/>
              <w:jc w:val="center"/>
              <w:rPr>
                <w:rFonts w:ascii="Times New Roman" w:hAnsi="Times New Roman"/>
                <w:bCs/>
                <w:iCs/>
                <w:sz w:val="28"/>
                <w:szCs w:val="28"/>
              </w:rPr>
            </w:pPr>
          </w:p>
        </w:tc>
      </w:tr>
      <w:tr w:rsidR="00B724DF" w:rsidRPr="004E1A5E" w14:paraId="1E9D58FD" w14:textId="77777777">
        <w:trPr>
          <w:trHeight w:val="23"/>
        </w:trPr>
        <w:tc>
          <w:tcPr>
            <w:tcW w:w="2868" w:type="pct"/>
            <w:gridSpan w:val="2"/>
            <w:noWrap/>
          </w:tcPr>
          <w:p w14:paraId="312AEC10" w14:textId="77777777" w:rsidR="00B724DF" w:rsidRPr="004E1A5E" w:rsidRDefault="00783E0E">
            <w:pPr>
              <w:pStyle w:val="TableParagraph"/>
              <w:ind w:left="0"/>
              <w:jc w:val="both"/>
              <w:rPr>
                <w:sz w:val="24"/>
                <w:szCs w:val="24"/>
              </w:rPr>
            </w:pPr>
            <w:r w:rsidRPr="004E1A5E">
              <w:rPr>
                <w:b/>
                <w:sz w:val="24"/>
              </w:rPr>
              <w:lastRenderedPageBreak/>
              <w:t xml:space="preserve">Раздел6. </w:t>
            </w:r>
            <w:proofErr w:type="spellStart"/>
            <w:r w:rsidRPr="004E1A5E">
              <w:rPr>
                <w:b/>
                <w:sz w:val="24"/>
              </w:rPr>
              <w:t>Основыгидромеханики</w:t>
            </w:r>
            <w:proofErr w:type="spellEnd"/>
          </w:p>
        </w:tc>
        <w:tc>
          <w:tcPr>
            <w:tcW w:w="367" w:type="pct"/>
            <w:noWrap/>
            <w:vAlign w:val="center"/>
          </w:tcPr>
          <w:p w14:paraId="56AF028B"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6" w:type="pct"/>
            <w:vMerge/>
            <w:noWrap/>
            <w:vAlign w:val="center"/>
          </w:tcPr>
          <w:p w14:paraId="13017B72"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3AE97BF0"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2A447085" w14:textId="77777777" w:rsidR="00B724DF" w:rsidRPr="004E1A5E" w:rsidRDefault="00B724DF">
            <w:pPr>
              <w:suppressAutoHyphens/>
              <w:spacing w:after="0" w:line="240" w:lineRule="auto"/>
              <w:jc w:val="center"/>
              <w:rPr>
                <w:rFonts w:ascii="Times New Roman" w:hAnsi="Times New Roman"/>
                <w:bCs/>
                <w:iCs/>
                <w:sz w:val="28"/>
                <w:szCs w:val="28"/>
              </w:rPr>
            </w:pPr>
          </w:p>
        </w:tc>
      </w:tr>
      <w:tr w:rsidR="00B724DF" w:rsidRPr="004E1A5E" w14:paraId="7F69A8D5" w14:textId="77777777">
        <w:trPr>
          <w:trHeight w:val="23"/>
        </w:trPr>
        <w:tc>
          <w:tcPr>
            <w:tcW w:w="793" w:type="pct"/>
            <w:vMerge w:val="restart"/>
            <w:noWrap/>
          </w:tcPr>
          <w:p w14:paraId="156B9E01" w14:textId="77777777" w:rsidR="00B724DF" w:rsidRPr="004E1A5E" w:rsidRDefault="00783E0E">
            <w:pPr>
              <w:pStyle w:val="TableParagraph"/>
              <w:ind w:left="0"/>
              <w:jc w:val="both"/>
              <w:rPr>
                <w:b/>
                <w:sz w:val="24"/>
              </w:rPr>
            </w:pPr>
            <w:r w:rsidRPr="004E1A5E">
              <w:rPr>
                <w:b/>
                <w:sz w:val="24"/>
              </w:rPr>
              <w:t>Тема6.1</w:t>
            </w:r>
          </w:p>
          <w:p w14:paraId="5C9959C3" w14:textId="77777777" w:rsidR="00B724DF" w:rsidRPr="004E1A5E" w:rsidRDefault="00783E0E">
            <w:pPr>
              <w:spacing w:after="0" w:line="240" w:lineRule="auto"/>
              <w:rPr>
                <w:rFonts w:ascii="Times New Roman" w:hAnsi="Times New Roman"/>
                <w:b/>
                <w:bCs/>
                <w:sz w:val="24"/>
                <w:szCs w:val="24"/>
              </w:rPr>
            </w:pPr>
            <w:r w:rsidRPr="004E1A5E">
              <w:rPr>
                <w:rFonts w:ascii="Times New Roman" w:hAnsi="Times New Roman"/>
                <w:sz w:val="24"/>
              </w:rPr>
              <w:t xml:space="preserve">Основные </w:t>
            </w:r>
            <w:proofErr w:type="spellStart"/>
            <w:r w:rsidRPr="004E1A5E">
              <w:rPr>
                <w:rFonts w:ascii="Times New Roman" w:hAnsi="Times New Roman"/>
                <w:sz w:val="24"/>
              </w:rPr>
              <w:t>понятиягидростатики</w:t>
            </w:r>
            <w:proofErr w:type="spellEnd"/>
            <w:r w:rsidRPr="004E1A5E">
              <w:rPr>
                <w:rFonts w:ascii="Times New Roman" w:hAnsi="Times New Roman"/>
                <w:sz w:val="24"/>
              </w:rPr>
              <w:t xml:space="preserve"> </w:t>
            </w:r>
            <w:proofErr w:type="spellStart"/>
            <w:r w:rsidRPr="004E1A5E">
              <w:rPr>
                <w:rFonts w:ascii="Times New Roman" w:hAnsi="Times New Roman"/>
                <w:sz w:val="24"/>
              </w:rPr>
              <w:t>игидродинамики</w:t>
            </w:r>
            <w:proofErr w:type="spellEnd"/>
          </w:p>
        </w:tc>
        <w:tc>
          <w:tcPr>
            <w:tcW w:w="2075" w:type="pct"/>
            <w:noWrap/>
          </w:tcPr>
          <w:p w14:paraId="02158009" w14:textId="77777777" w:rsidR="00B724DF" w:rsidRPr="004E1A5E" w:rsidRDefault="00783E0E">
            <w:pPr>
              <w:pStyle w:val="TableParagraph"/>
              <w:tabs>
                <w:tab w:val="left" w:pos="220"/>
              </w:tabs>
              <w:ind w:left="0" w:right="713"/>
              <w:rPr>
                <w:sz w:val="24"/>
              </w:rPr>
            </w:pPr>
            <w:r w:rsidRPr="004E1A5E">
              <w:rPr>
                <w:sz w:val="24"/>
              </w:rPr>
              <w:t>1.</w:t>
            </w:r>
            <w:r w:rsidRPr="004E1A5E">
              <w:rPr>
                <w:sz w:val="24"/>
              </w:rPr>
              <w:tab/>
              <w:t>Гидростатическое давление. Основное уравнение гидростатики. Давлениежидкостинаплоскуюнаклоннуюстенку.Давлениежидкостинацилиндрическую</w:t>
            </w:r>
          </w:p>
          <w:p w14:paraId="0DDD85DB" w14:textId="77777777" w:rsidR="00B724DF" w:rsidRPr="004E1A5E" w:rsidRDefault="00783E0E">
            <w:pPr>
              <w:pStyle w:val="TableParagraph"/>
              <w:tabs>
                <w:tab w:val="left" w:pos="220"/>
              </w:tabs>
              <w:ind w:left="0"/>
              <w:rPr>
                <w:bCs/>
                <w:sz w:val="24"/>
                <w:szCs w:val="24"/>
              </w:rPr>
            </w:pPr>
            <w:proofErr w:type="spellStart"/>
            <w:r w:rsidRPr="004E1A5E">
              <w:rPr>
                <w:sz w:val="24"/>
              </w:rPr>
              <w:t>поверхность.ЗаконАрхимеда.Поверхностиравногодавления</w:t>
            </w:r>
            <w:proofErr w:type="spellEnd"/>
          </w:p>
        </w:tc>
        <w:tc>
          <w:tcPr>
            <w:tcW w:w="367" w:type="pct"/>
            <w:noWrap/>
            <w:vAlign w:val="center"/>
          </w:tcPr>
          <w:p w14:paraId="0664D8F6"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6" w:type="pct"/>
            <w:vMerge/>
            <w:noWrap/>
            <w:vAlign w:val="center"/>
          </w:tcPr>
          <w:p w14:paraId="65E41AE6"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7AE8D8F8"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51D8A61E" w14:textId="77777777" w:rsidR="00B724DF" w:rsidRPr="004E1A5E" w:rsidRDefault="00B724DF">
            <w:pPr>
              <w:suppressAutoHyphens/>
              <w:spacing w:after="0" w:line="240" w:lineRule="auto"/>
              <w:jc w:val="center"/>
              <w:rPr>
                <w:rFonts w:ascii="Times New Roman" w:hAnsi="Times New Roman"/>
                <w:bCs/>
                <w:iCs/>
                <w:sz w:val="28"/>
                <w:szCs w:val="28"/>
              </w:rPr>
            </w:pPr>
          </w:p>
        </w:tc>
      </w:tr>
      <w:tr w:rsidR="00B724DF" w:rsidRPr="004E1A5E" w14:paraId="2F33BBF0" w14:textId="77777777">
        <w:trPr>
          <w:trHeight w:val="23"/>
        </w:trPr>
        <w:tc>
          <w:tcPr>
            <w:tcW w:w="793" w:type="pct"/>
            <w:vMerge/>
            <w:noWrap/>
          </w:tcPr>
          <w:p w14:paraId="137EEEB7" w14:textId="77777777" w:rsidR="00B724DF" w:rsidRPr="004E1A5E" w:rsidRDefault="00B724DF">
            <w:pPr>
              <w:spacing w:after="0" w:line="240" w:lineRule="auto"/>
              <w:rPr>
                <w:rFonts w:ascii="Times New Roman" w:hAnsi="Times New Roman"/>
                <w:b/>
                <w:bCs/>
                <w:sz w:val="24"/>
                <w:szCs w:val="24"/>
              </w:rPr>
            </w:pPr>
          </w:p>
        </w:tc>
        <w:tc>
          <w:tcPr>
            <w:tcW w:w="2075" w:type="pct"/>
            <w:noWrap/>
          </w:tcPr>
          <w:p w14:paraId="0798955C" w14:textId="77777777" w:rsidR="00B724DF" w:rsidRPr="004E1A5E" w:rsidRDefault="00783E0E">
            <w:pPr>
              <w:pStyle w:val="TableParagraph"/>
              <w:tabs>
                <w:tab w:val="left" w:pos="220"/>
              </w:tabs>
              <w:ind w:left="0"/>
              <w:rPr>
                <w:sz w:val="24"/>
              </w:rPr>
            </w:pPr>
            <w:r w:rsidRPr="004E1A5E">
              <w:rPr>
                <w:sz w:val="24"/>
              </w:rPr>
              <w:t>2.</w:t>
            </w:r>
            <w:r w:rsidRPr="004E1A5E">
              <w:rPr>
                <w:sz w:val="24"/>
              </w:rPr>
              <w:tab/>
              <w:t>Гидродинамика.</w:t>
            </w:r>
            <w:r w:rsidR="00F1260B" w:rsidRPr="004E1A5E">
              <w:rPr>
                <w:sz w:val="24"/>
              </w:rPr>
              <w:t xml:space="preserve"> </w:t>
            </w:r>
            <w:r w:rsidRPr="004E1A5E">
              <w:rPr>
                <w:sz w:val="24"/>
              </w:rPr>
              <w:t>Основные</w:t>
            </w:r>
            <w:r w:rsidR="00F1260B" w:rsidRPr="004E1A5E">
              <w:rPr>
                <w:sz w:val="24"/>
              </w:rPr>
              <w:t xml:space="preserve"> </w:t>
            </w:r>
            <w:r w:rsidRPr="004E1A5E">
              <w:rPr>
                <w:sz w:val="24"/>
              </w:rPr>
              <w:t>понятия</w:t>
            </w:r>
            <w:r w:rsidR="00F1260B" w:rsidRPr="004E1A5E">
              <w:rPr>
                <w:sz w:val="24"/>
              </w:rPr>
              <w:t xml:space="preserve"> </w:t>
            </w:r>
            <w:r w:rsidRPr="004E1A5E">
              <w:rPr>
                <w:sz w:val="24"/>
              </w:rPr>
              <w:t>о</w:t>
            </w:r>
            <w:r w:rsidR="00F1260B" w:rsidRPr="004E1A5E">
              <w:rPr>
                <w:sz w:val="24"/>
              </w:rPr>
              <w:t xml:space="preserve"> </w:t>
            </w:r>
            <w:r w:rsidRPr="004E1A5E">
              <w:rPr>
                <w:sz w:val="24"/>
              </w:rPr>
              <w:t>движении</w:t>
            </w:r>
            <w:r w:rsidR="00F1260B" w:rsidRPr="004E1A5E">
              <w:rPr>
                <w:sz w:val="24"/>
              </w:rPr>
              <w:t xml:space="preserve"> </w:t>
            </w:r>
            <w:r w:rsidRPr="004E1A5E">
              <w:rPr>
                <w:sz w:val="24"/>
              </w:rPr>
              <w:t>жидкости.</w:t>
            </w:r>
            <w:r w:rsidR="00F1260B" w:rsidRPr="004E1A5E">
              <w:rPr>
                <w:sz w:val="24"/>
              </w:rPr>
              <w:t xml:space="preserve"> </w:t>
            </w:r>
            <w:r w:rsidRPr="004E1A5E">
              <w:rPr>
                <w:sz w:val="24"/>
              </w:rPr>
              <w:t>Уравнение</w:t>
            </w:r>
            <w:r w:rsidR="00F1260B" w:rsidRPr="004E1A5E">
              <w:rPr>
                <w:sz w:val="24"/>
              </w:rPr>
              <w:t xml:space="preserve"> </w:t>
            </w:r>
            <w:proofErr w:type="spellStart"/>
            <w:r w:rsidRPr="004E1A5E">
              <w:rPr>
                <w:sz w:val="24"/>
              </w:rPr>
              <w:t>Бернули</w:t>
            </w:r>
            <w:proofErr w:type="spellEnd"/>
          </w:p>
          <w:p w14:paraId="03A6AAB7" w14:textId="77777777" w:rsidR="00B724DF" w:rsidRPr="004E1A5E" w:rsidRDefault="00F1260B">
            <w:pPr>
              <w:pStyle w:val="TableParagraph"/>
              <w:tabs>
                <w:tab w:val="left" w:pos="220"/>
              </w:tabs>
              <w:ind w:left="0"/>
              <w:rPr>
                <w:bCs/>
                <w:i/>
                <w:sz w:val="24"/>
                <w:szCs w:val="24"/>
              </w:rPr>
            </w:pPr>
            <w:r w:rsidRPr="004E1A5E">
              <w:rPr>
                <w:sz w:val="24"/>
              </w:rPr>
              <w:t>Д</w:t>
            </w:r>
            <w:r w:rsidR="00783E0E" w:rsidRPr="004E1A5E">
              <w:rPr>
                <w:sz w:val="24"/>
              </w:rPr>
              <w:t>ля</w:t>
            </w:r>
            <w:r w:rsidRPr="004E1A5E">
              <w:rPr>
                <w:sz w:val="24"/>
              </w:rPr>
              <w:t xml:space="preserve"> </w:t>
            </w:r>
            <w:r w:rsidR="00783E0E" w:rsidRPr="004E1A5E">
              <w:rPr>
                <w:sz w:val="24"/>
              </w:rPr>
              <w:t>идеально</w:t>
            </w:r>
            <w:r w:rsidRPr="004E1A5E">
              <w:rPr>
                <w:sz w:val="24"/>
              </w:rPr>
              <w:t xml:space="preserve"> </w:t>
            </w:r>
            <w:proofErr w:type="spellStart"/>
            <w:r w:rsidR="00783E0E" w:rsidRPr="004E1A5E">
              <w:rPr>
                <w:sz w:val="24"/>
              </w:rPr>
              <w:t>йжидкости</w:t>
            </w:r>
            <w:proofErr w:type="spellEnd"/>
            <w:r w:rsidR="00783E0E" w:rsidRPr="004E1A5E">
              <w:rPr>
                <w:sz w:val="24"/>
              </w:rPr>
              <w:t>.</w:t>
            </w:r>
            <w:r w:rsidRPr="004E1A5E">
              <w:rPr>
                <w:sz w:val="24"/>
              </w:rPr>
              <w:t xml:space="preserve"> </w:t>
            </w:r>
            <w:r w:rsidR="00783E0E" w:rsidRPr="004E1A5E">
              <w:rPr>
                <w:sz w:val="24"/>
              </w:rPr>
              <w:t>Уравнение</w:t>
            </w:r>
            <w:r w:rsidRPr="004E1A5E">
              <w:rPr>
                <w:sz w:val="24"/>
              </w:rPr>
              <w:t xml:space="preserve"> </w:t>
            </w:r>
            <w:proofErr w:type="spellStart"/>
            <w:r w:rsidR="00783E0E" w:rsidRPr="004E1A5E">
              <w:rPr>
                <w:sz w:val="24"/>
              </w:rPr>
              <w:t>Бернули</w:t>
            </w:r>
            <w:proofErr w:type="spellEnd"/>
            <w:r w:rsidRPr="004E1A5E">
              <w:rPr>
                <w:sz w:val="24"/>
              </w:rPr>
              <w:t xml:space="preserve"> </w:t>
            </w:r>
            <w:r w:rsidR="00783E0E" w:rsidRPr="004E1A5E">
              <w:rPr>
                <w:sz w:val="24"/>
              </w:rPr>
              <w:t>для</w:t>
            </w:r>
            <w:r w:rsidRPr="004E1A5E">
              <w:rPr>
                <w:sz w:val="24"/>
              </w:rPr>
              <w:t xml:space="preserve"> </w:t>
            </w:r>
            <w:r w:rsidR="00783E0E" w:rsidRPr="004E1A5E">
              <w:rPr>
                <w:sz w:val="24"/>
              </w:rPr>
              <w:t>реальной</w:t>
            </w:r>
            <w:r w:rsidRPr="004E1A5E">
              <w:rPr>
                <w:sz w:val="24"/>
              </w:rPr>
              <w:t xml:space="preserve"> </w:t>
            </w:r>
            <w:r w:rsidR="00783E0E" w:rsidRPr="004E1A5E">
              <w:rPr>
                <w:sz w:val="24"/>
              </w:rPr>
              <w:t>жидкости.</w:t>
            </w:r>
            <w:r w:rsidRPr="004E1A5E">
              <w:rPr>
                <w:sz w:val="24"/>
              </w:rPr>
              <w:t xml:space="preserve"> </w:t>
            </w:r>
            <w:proofErr w:type="spellStart"/>
            <w:r w:rsidR="00783E0E" w:rsidRPr="004E1A5E">
              <w:rPr>
                <w:sz w:val="24"/>
              </w:rPr>
              <w:t>Измерениескоростипотокаи</w:t>
            </w:r>
            <w:proofErr w:type="spellEnd"/>
            <w:r w:rsidR="00783E0E" w:rsidRPr="004E1A5E">
              <w:rPr>
                <w:sz w:val="24"/>
              </w:rPr>
              <w:t xml:space="preserve"> </w:t>
            </w:r>
            <w:proofErr w:type="spellStart"/>
            <w:r w:rsidR="00783E0E" w:rsidRPr="004E1A5E">
              <w:rPr>
                <w:sz w:val="24"/>
              </w:rPr>
              <w:t>расходажидкости</w:t>
            </w:r>
            <w:proofErr w:type="spellEnd"/>
          </w:p>
        </w:tc>
        <w:tc>
          <w:tcPr>
            <w:tcW w:w="367" w:type="pct"/>
            <w:noWrap/>
            <w:vAlign w:val="center"/>
          </w:tcPr>
          <w:p w14:paraId="2BEFDC1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6" w:type="pct"/>
            <w:vMerge/>
            <w:noWrap/>
            <w:vAlign w:val="center"/>
          </w:tcPr>
          <w:p w14:paraId="2BDC0FC4"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345593C4"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52129D92" w14:textId="77777777" w:rsidR="00B724DF" w:rsidRPr="004E1A5E" w:rsidRDefault="00B724DF">
            <w:pPr>
              <w:suppressAutoHyphens/>
              <w:spacing w:after="0" w:line="240" w:lineRule="auto"/>
              <w:jc w:val="center"/>
              <w:rPr>
                <w:rFonts w:ascii="Times New Roman" w:hAnsi="Times New Roman"/>
                <w:bCs/>
                <w:iCs/>
                <w:sz w:val="28"/>
                <w:szCs w:val="28"/>
              </w:rPr>
            </w:pPr>
          </w:p>
        </w:tc>
      </w:tr>
      <w:tr w:rsidR="00B724DF" w:rsidRPr="004E1A5E" w14:paraId="4D95EA35" w14:textId="77777777">
        <w:trPr>
          <w:trHeight w:val="23"/>
        </w:trPr>
        <w:tc>
          <w:tcPr>
            <w:tcW w:w="793" w:type="pct"/>
            <w:noWrap/>
          </w:tcPr>
          <w:p w14:paraId="6EBDAE1E" w14:textId="77777777" w:rsidR="00B724DF" w:rsidRPr="004E1A5E" w:rsidRDefault="00B724DF">
            <w:pPr>
              <w:spacing w:after="0" w:line="240" w:lineRule="auto"/>
              <w:rPr>
                <w:rFonts w:ascii="Times New Roman" w:hAnsi="Times New Roman"/>
                <w:b/>
                <w:bCs/>
                <w:sz w:val="24"/>
                <w:szCs w:val="24"/>
              </w:rPr>
            </w:pPr>
          </w:p>
        </w:tc>
        <w:tc>
          <w:tcPr>
            <w:tcW w:w="2075" w:type="pct"/>
            <w:noWrap/>
          </w:tcPr>
          <w:p w14:paraId="7DCD9D1F" w14:textId="77777777" w:rsidR="00B724DF" w:rsidRPr="004E1A5E" w:rsidRDefault="00783E0E">
            <w:pPr>
              <w:pStyle w:val="TableParagraph"/>
              <w:spacing w:line="270" w:lineRule="exact"/>
              <w:ind w:left="4"/>
              <w:rPr>
                <w:b/>
                <w:sz w:val="24"/>
              </w:rPr>
            </w:pPr>
            <w:r w:rsidRPr="004E1A5E">
              <w:rPr>
                <w:b/>
                <w:sz w:val="24"/>
              </w:rPr>
              <w:t xml:space="preserve">Самостоятельная </w:t>
            </w:r>
            <w:proofErr w:type="spellStart"/>
            <w:r w:rsidRPr="004E1A5E">
              <w:rPr>
                <w:b/>
                <w:sz w:val="24"/>
              </w:rPr>
              <w:t>работаобучающихся</w:t>
            </w:r>
            <w:proofErr w:type="spellEnd"/>
          </w:p>
          <w:p w14:paraId="5411A193" w14:textId="77777777" w:rsidR="00B724DF" w:rsidRPr="004E1A5E" w:rsidRDefault="00783E0E">
            <w:pPr>
              <w:pStyle w:val="TableParagraph"/>
              <w:ind w:left="4"/>
              <w:rPr>
                <w:sz w:val="24"/>
              </w:rPr>
            </w:pPr>
            <w:r w:rsidRPr="004E1A5E">
              <w:rPr>
                <w:sz w:val="24"/>
              </w:rPr>
              <w:t>Проработкаконспектовзанятий.Работасучебнойиспециальнойтехническойлитературойповопросам,составленнымпреподавателем.Подготовкак</w:t>
            </w:r>
          </w:p>
          <w:p w14:paraId="43707339" w14:textId="77777777" w:rsidR="00B724DF" w:rsidRPr="004E1A5E" w:rsidRDefault="00783E0E">
            <w:pPr>
              <w:pStyle w:val="TableParagraph"/>
              <w:spacing w:line="264" w:lineRule="exact"/>
              <w:ind w:left="4"/>
              <w:rPr>
                <w:sz w:val="24"/>
              </w:rPr>
            </w:pPr>
            <w:proofErr w:type="spellStart"/>
            <w:r w:rsidRPr="004E1A5E">
              <w:rPr>
                <w:sz w:val="24"/>
              </w:rPr>
              <w:t>дифференцированномузачетуподисциплине</w:t>
            </w:r>
            <w:proofErr w:type="spellEnd"/>
            <w:r w:rsidRPr="004E1A5E">
              <w:rPr>
                <w:sz w:val="24"/>
              </w:rPr>
              <w:t>.</w:t>
            </w:r>
          </w:p>
        </w:tc>
        <w:tc>
          <w:tcPr>
            <w:tcW w:w="367" w:type="pct"/>
            <w:noWrap/>
            <w:vAlign w:val="center"/>
          </w:tcPr>
          <w:p w14:paraId="4C011DF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6" w:type="pct"/>
            <w:noWrap/>
            <w:vAlign w:val="center"/>
          </w:tcPr>
          <w:p w14:paraId="61E822F0" w14:textId="77777777" w:rsidR="00B724DF" w:rsidRPr="004E1A5E" w:rsidRDefault="00B724DF">
            <w:pPr>
              <w:spacing w:after="0" w:line="240" w:lineRule="auto"/>
              <w:jc w:val="center"/>
              <w:rPr>
                <w:rFonts w:ascii="Times New Roman" w:hAnsi="Times New Roman"/>
                <w:b/>
                <w:bCs/>
                <w:sz w:val="24"/>
                <w:szCs w:val="24"/>
              </w:rPr>
            </w:pPr>
          </w:p>
        </w:tc>
        <w:tc>
          <w:tcPr>
            <w:tcW w:w="354" w:type="pct"/>
            <w:noWrap/>
            <w:vAlign w:val="center"/>
          </w:tcPr>
          <w:p w14:paraId="21913B96" w14:textId="77777777" w:rsidR="00B724DF" w:rsidRPr="004E1A5E" w:rsidRDefault="00B724DF">
            <w:pPr>
              <w:spacing w:after="0" w:line="240" w:lineRule="auto"/>
              <w:jc w:val="center"/>
              <w:rPr>
                <w:rFonts w:ascii="Times New Roman" w:hAnsi="Times New Roman"/>
                <w:b/>
                <w:bCs/>
                <w:sz w:val="24"/>
                <w:szCs w:val="24"/>
              </w:rPr>
            </w:pPr>
          </w:p>
        </w:tc>
        <w:tc>
          <w:tcPr>
            <w:tcW w:w="842" w:type="pct"/>
            <w:noWrap/>
            <w:vAlign w:val="center"/>
          </w:tcPr>
          <w:p w14:paraId="5BA7C0A2" w14:textId="77777777" w:rsidR="00B724DF" w:rsidRPr="004E1A5E" w:rsidRDefault="00B724DF">
            <w:pPr>
              <w:suppressAutoHyphens/>
              <w:spacing w:after="0" w:line="240" w:lineRule="auto"/>
              <w:jc w:val="center"/>
              <w:rPr>
                <w:rFonts w:ascii="Times New Roman" w:hAnsi="Times New Roman"/>
                <w:bCs/>
                <w:iCs/>
                <w:sz w:val="28"/>
                <w:szCs w:val="28"/>
              </w:rPr>
            </w:pPr>
          </w:p>
        </w:tc>
      </w:tr>
      <w:tr w:rsidR="00B724DF" w:rsidRPr="004E1A5E" w14:paraId="5D461D25" w14:textId="77777777">
        <w:trPr>
          <w:trHeight w:val="23"/>
        </w:trPr>
        <w:tc>
          <w:tcPr>
            <w:tcW w:w="2868" w:type="pct"/>
            <w:gridSpan w:val="2"/>
            <w:noWrap/>
            <w:vAlign w:val="center"/>
          </w:tcPr>
          <w:p w14:paraId="0B46C78D" w14:textId="77777777" w:rsidR="00B724DF" w:rsidRPr="004E1A5E" w:rsidRDefault="00783E0E">
            <w:pPr>
              <w:suppressAutoHyphens/>
              <w:spacing w:after="0" w:line="240" w:lineRule="auto"/>
              <w:rPr>
                <w:rFonts w:ascii="Times New Roman" w:hAnsi="Times New Roman"/>
                <w:b/>
                <w:sz w:val="24"/>
                <w:szCs w:val="24"/>
                <w:lang w:eastAsia="en-US"/>
              </w:rPr>
            </w:pPr>
            <w:r w:rsidRPr="004E1A5E">
              <w:rPr>
                <w:rFonts w:ascii="Times New Roman" w:hAnsi="Times New Roman"/>
                <w:b/>
                <w:sz w:val="24"/>
                <w:szCs w:val="24"/>
              </w:rPr>
              <w:t>Промежуточная аттестация в форме дифференцированного зачета</w:t>
            </w:r>
          </w:p>
        </w:tc>
        <w:tc>
          <w:tcPr>
            <w:tcW w:w="367" w:type="pct"/>
            <w:noWrap/>
            <w:vAlign w:val="center"/>
          </w:tcPr>
          <w:p w14:paraId="35622CF6"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b/>
                <w:i/>
                <w:sz w:val="24"/>
                <w:szCs w:val="24"/>
              </w:rPr>
              <w:t>2</w:t>
            </w:r>
          </w:p>
        </w:tc>
        <w:tc>
          <w:tcPr>
            <w:tcW w:w="566" w:type="pct"/>
            <w:noWrap/>
            <w:vAlign w:val="center"/>
          </w:tcPr>
          <w:p w14:paraId="1263B0D0" w14:textId="77777777" w:rsidR="00B724DF" w:rsidRPr="004E1A5E" w:rsidRDefault="00B724DF">
            <w:pPr>
              <w:spacing w:after="0" w:line="240" w:lineRule="auto"/>
              <w:jc w:val="center"/>
              <w:rPr>
                <w:rFonts w:ascii="Times New Roman" w:hAnsi="Times New Roman"/>
                <w:b/>
                <w:i/>
                <w:sz w:val="24"/>
                <w:szCs w:val="24"/>
              </w:rPr>
            </w:pPr>
          </w:p>
        </w:tc>
        <w:tc>
          <w:tcPr>
            <w:tcW w:w="354" w:type="pct"/>
            <w:noWrap/>
            <w:vAlign w:val="center"/>
          </w:tcPr>
          <w:p w14:paraId="1582CE11" w14:textId="77777777" w:rsidR="00B724DF" w:rsidRPr="004E1A5E" w:rsidRDefault="00B724DF">
            <w:pPr>
              <w:spacing w:after="0" w:line="240" w:lineRule="auto"/>
              <w:jc w:val="center"/>
              <w:rPr>
                <w:rFonts w:ascii="Times New Roman" w:hAnsi="Times New Roman"/>
                <w:b/>
                <w:i/>
                <w:sz w:val="24"/>
                <w:szCs w:val="24"/>
              </w:rPr>
            </w:pPr>
          </w:p>
        </w:tc>
        <w:tc>
          <w:tcPr>
            <w:tcW w:w="842" w:type="pct"/>
            <w:noWrap/>
            <w:vAlign w:val="center"/>
          </w:tcPr>
          <w:p w14:paraId="562825FC"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7C1BE57" w14:textId="77777777">
        <w:trPr>
          <w:trHeight w:val="23"/>
        </w:trPr>
        <w:tc>
          <w:tcPr>
            <w:tcW w:w="2868" w:type="pct"/>
            <w:gridSpan w:val="2"/>
            <w:noWrap/>
            <w:vAlign w:val="center"/>
          </w:tcPr>
          <w:p w14:paraId="65D90428" w14:textId="77777777" w:rsidR="00B724DF" w:rsidRPr="004E1A5E" w:rsidRDefault="00783E0E">
            <w:pPr>
              <w:spacing w:after="0" w:line="240" w:lineRule="auto"/>
              <w:rPr>
                <w:rFonts w:ascii="Times New Roman" w:hAnsi="Times New Roman"/>
                <w:b/>
                <w:sz w:val="24"/>
                <w:szCs w:val="24"/>
                <w:lang w:eastAsia="en-US"/>
              </w:rPr>
            </w:pPr>
            <w:r w:rsidRPr="004E1A5E">
              <w:rPr>
                <w:rFonts w:ascii="Times New Roman" w:hAnsi="Times New Roman"/>
                <w:b/>
                <w:bCs/>
                <w:sz w:val="24"/>
                <w:szCs w:val="24"/>
              </w:rPr>
              <w:t>Всего:</w:t>
            </w:r>
          </w:p>
        </w:tc>
        <w:tc>
          <w:tcPr>
            <w:tcW w:w="367" w:type="pct"/>
            <w:noWrap/>
            <w:vAlign w:val="center"/>
          </w:tcPr>
          <w:p w14:paraId="51816C10"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40</w:t>
            </w:r>
          </w:p>
        </w:tc>
        <w:tc>
          <w:tcPr>
            <w:tcW w:w="566" w:type="pct"/>
            <w:noWrap/>
            <w:vAlign w:val="center"/>
          </w:tcPr>
          <w:p w14:paraId="6D1B937A" w14:textId="77777777" w:rsidR="00B724DF" w:rsidRPr="004E1A5E" w:rsidRDefault="00B724DF">
            <w:pPr>
              <w:spacing w:after="0" w:line="240" w:lineRule="auto"/>
              <w:jc w:val="center"/>
              <w:rPr>
                <w:rFonts w:ascii="Times New Roman" w:hAnsi="Times New Roman"/>
                <w:b/>
                <w:bCs/>
                <w:i/>
                <w:sz w:val="24"/>
                <w:szCs w:val="24"/>
              </w:rPr>
            </w:pPr>
          </w:p>
        </w:tc>
        <w:tc>
          <w:tcPr>
            <w:tcW w:w="354" w:type="pct"/>
            <w:noWrap/>
            <w:vAlign w:val="center"/>
          </w:tcPr>
          <w:p w14:paraId="55F59E37" w14:textId="77777777" w:rsidR="00B724DF" w:rsidRPr="004E1A5E" w:rsidRDefault="00B724DF">
            <w:pPr>
              <w:spacing w:after="0" w:line="240" w:lineRule="auto"/>
              <w:jc w:val="center"/>
              <w:rPr>
                <w:rFonts w:ascii="Times New Roman" w:hAnsi="Times New Roman"/>
                <w:b/>
                <w:bCs/>
                <w:i/>
                <w:sz w:val="24"/>
                <w:szCs w:val="24"/>
              </w:rPr>
            </w:pPr>
          </w:p>
        </w:tc>
        <w:tc>
          <w:tcPr>
            <w:tcW w:w="842" w:type="pct"/>
            <w:noWrap/>
            <w:vAlign w:val="center"/>
          </w:tcPr>
          <w:p w14:paraId="4AC3773A" w14:textId="77777777" w:rsidR="00B724DF" w:rsidRPr="004E1A5E" w:rsidRDefault="00B724DF">
            <w:pPr>
              <w:suppressAutoHyphens/>
              <w:spacing w:after="0" w:line="240" w:lineRule="auto"/>
              <w:jc w:val="center"/>
              <w:rPr>
                <w:rFonts w:ascii="Times New Roman" w:hAnsi="Times New Roman"/>
                <w:bCs/>
                <w:iCs/>
                <w:sz w:val="24"/>
                <w:szCs w:val="24"/>
              </w:rPr>
            </w:pPr>
          </w:p>
        </w:tc>
      </w:tr>
    </w:tbl>
    <w:p w14:paraId="6EAFFA60" w14:textId="77777777" w:rsidR="00B724DF" w:rsidRPr="004E1A5E" w:rsidRDefault="00B724DF">
      <w:pPr>
        <w:suppressAutoHyphens/>
        <w:spacing w:after="0" w:line="240" w:lineRule="auto"/>
        <w:jc w:val="both"/>
        <w:rPr>
          <w:rFonts w:ascii="Times New Roman" w:hAnsi="Times New Roman"/>
          <w:i/>
          <w:sz w:val="24"/>
          <w:szCs w:val="24"/>
        </w:rPr>
      </w:pPr>
    </w:p>
    <w:p w14:paraId="70252EDB" w14:textId="77777777" w:rsidR="00B724DF" w:rsidRPr="004E1A5E" w:rsidRDefault="00B724DF">
      <w:pPr>
        <w:spacing w:after="0" w:line="240" w:lineRule="auto"/>
        <w:ind w:firstLine="709"/>
        <w:rPr>
          <w:rFonts w:ascii="Times New Roman" w:hAnsi="Times New Roman"/>
          <w:i/>
          <w:sz w:val="24"/>
          <w:szCs w:val="24"/>
        </w:rPr>
        <w:sectPr w:rsidR="00B724DF" w:rsidRPr="004E1A5E">
          <w:pgSz w:w="16840" w:h="11907" w:orient="landscape"/>
          <w:pgMar w:top="851" w:right="1134" w:bottom="851" w:left="992" w:header="709" w:footer="709" w:gutter="0"/>
          <w:cols w:space="720"/>
        </w:sectPr>
      </w:pPr>
    </w:p>
    <w:p w14:paraId="5D837CAC" w14:textId="77777777" w:rsidR="00B724DF" w:rsidRPr="004E1A5E" w:rsidRDefault="00783E0E">
      <w:pPr>
        <w:pStyle w:val="1"/>
        <w:numPr>
          <w:ilvl w:val="0"/>
          <w:numId w:val="62"/>
        </w:numPr>
        <w:spacing w:before="0" w:after="0"/>
        <w:ind w:left="0" w:firstLine="0"/>
        <w:jc w:val="center"/>
        <w:rPr>
          <w:rStyle w:val="10"/>
          <w:b/>
          <w:bCs/>
        </w:rPr>
      </w:pPr>
      <w:r w:rsidRPr="004E1A5E">
        <w:rPr>
          <w:rStyle w:val="10"/>
          <w:b/>
          <w:bCs/>
        </w:rPr>
        <w:lastRenderedPageBreak/>
        <w:t>УСЛОВИЯ РЕАЛИЗАЦИИ УЧЕБНОЙ ДИСЦИПЛИНЫ</w:t>
      </w:r>
    </w:p>
    <w:p w14:paraId="1852A8BB" w14:textId="77777777" w:rsidR="00B724DF" w:rsidRPr="004E1A5E" w:rsidRDefault="00B724DF">
      <w:pPr>
        <w:suppressAutoHyphens/>
        <w:spacing w:after="0" w:line="240" w:lineRule="auto"/>
        <w:ind w:firstLine="709"/>
        <w:jc w:val="both"/>
        <w:rPr>
          <w:rFonts w:ascii="Times New Roman" w:hAnsi="Times New Roman"/>
          <w:b/>
          <w:bCs/>
          <w:sz w:val="24"/>
          <w:szCs w:val="24"/>
        </w:rPr>
      </w:pPr>
    </w:p>
    <w:p w14:paraId="361FC408"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BB04649" w14:textId="77777777" w:rsidR="00B724DF" w:rsidRPr="004E1A5E" w:rsidRDefault="00783E0E">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sz w:val="24"/>
          <w:szCs w:val="24"/>
        </w:rPr>
      </w:pPr>
      <w:r w:rsidRPr="004E1A5E">
        <w:rPr>
          <w:rFonts w:ascii="Times New Roman" w:hAnsi="Times New Roman"/>
          <w:bCs/>
          <w:sz w:val="24"/>
          <w:szCs w:val="24"/>
        </w:rPr>
        <w:t>Кабинет</w:t>
      </w:r>
      <w:r w:rsidRPr="004E1A5E">
        <w:rPr>
          <w:rFonts w:ascii="Times New Roman" w:hAnsi="Times New Roman"/>
          <w:bCs/>
          <w:i/>
          <w:sz w:val="24"/>
          <w:szCs w:val="24"/>
        </w:rPr>
        <w:t xml:space="preserve"> «110»</w:t>
      </w:r>
      <w:r w:rsidRPr="004E1A5E">
        <w:rPr>
          <w:rFonts w:ascii="Times New Roman" w:hAnsi="Times New Roman"/>
          <w:sz w:val="24"/>
          <w:szCs w:val="24"/>
          <w:lang w:eastAsia="en-US"/>
        </w:rPr>
        <w:t>,</w:t>
      </w:r>
      <w:r w:rsidRPr="004E1A5E">
        <w:rPr>
          <w:rFonts w:ascii="Times New Roman" w:hAnsi="Times New Roman"/>
          <w:bCs/>
          <w:sz w:val="24"/>
          <w:szCs w:val="24"/>
        </w:rPr>
        <w:t xml:space="preserve">оснащенный в соответствии с п. 6.1.2.1 образовательной программы по профессии 26.01.01 Судостроитель – судоремонтник металлических судов </w:t>
      </w:r>
    </w:p>
    <w:p w14:paraId="3485677D" w14:textId="77777777" w:rsidR="00B724DF" w:rsidRPr="004E1A5E" w:rsidRDefault="00B724DF">
      <w:pPr>
        <w:suppressAutoHyphens/>
        <w:autoSpaceDE w:val="0"/>
        <w:autoSpaceDN w:val="0"/>
        <w:adjustRightInd w:val="0"/>
        <w:spacing w:after="0" w:line="240" w:lineRule="auto"/>
        <w:ind w:firstLine="709"/>
        <w:jc w:val="both"/>
        <w:rPr>
          <w:rFonts w:ascii="Times New Roman" w:hAnsi="Times New Roman"/>
          <w:bCs/>
          <w:i/>
          <w:sz w:val="24"/>
          <w:szCs w:val="24"/>
        </w:rPr>
      </w:pPr>
    </w:p>
    <w:p w14:paraId="7CE001BF"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3.2. Информационное обеспечение реализации программы</w:t>
      </w:r>
    </w:p>
    <w:p w14:paraId="38AFE656" w14:textId="77777777" w:rsidR="00B724DF" w:rsidRPr="004E1A5E" w:rsidRDefault="00783E0E" w:rsidP="004945C9">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r w:rsidRPr="004E1A5E">
        <w:rPr>
          <w:rFonts w:ascii="Times New Roman" w:hAnsi="Times New Roman"/>
          <w:b/>
          <w:sz w:val="24"/>
          <w:szCs w:val="24"/>
        </w:rPr>
        <w:t>3.2.1. Основные печатные издания</w:t>
      </w:r>
    </w:p>
    <w:p w14:paraId="4F244516" w14:textId="77777777" w:rsidR="00B724DF" w:rsidRPr="004E1A5E" w:rsidRDefault="00B724DF" w:rsidP="004945C9">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p>
    <w:p w14:paraId="3D7B40A6" w14:textId="77777777" w:rsidR="00B724DF" w:rsidRPr="004E1A5E" w:rsidRDefault="00783E0E">
      <w:pPr>
        <w:pStyle w:val="aff2"/>
        <w:numPr>
          <w:ilvl w:val="0"/>
          <w:numId w:val="64"/>
        </w:numPr>
        <w:tabs>
          <w:tab w:val="left" w:pos="1438"/>
        </w:tabs>
        <w:spacing w:before="0" w:after="0"/>
        <w:ind w:left="0" w:right="448" w:firstLine="707"/>
        <w:jc w:val="both"/>
      </w:pPr>
      <w:proofErr w:type="spellStart"/>
      <w:r w:rsidRPr="004E1A5E">
        <w:t>Вереина</w:t>
      </w:r>
      <w:proofErr w:type="spellEnd"/>
      <w:r w:rsidRPr="004E1A5E">
        <w:t xml:space="preserve"> Л.И. Техническая механика: Учеб. Пособие для </w:t>
      </w:r>
      <w:proofErr w:type="spellStart"/>
      <w:r w:rsidRPr="004E1A5E">
        <w:t>сред.проф</w:t>
      </w:r>
      <w:proofErr w:type="spellEnd"/>
      <w:r w:rsidRPr="004E1A5E">
        <w:t xml:space="preserve">. образования/Людмила Ивановна </w:t>
      </w:r>
      <w:proofErr w:type="spellStart"/>
      <w:r w:rsidRPr="004E1A5E">
        <w:t>Вереина</w:t>
      </w:r>
      <w:proofErr w:type="spellEnd"/>
      <w:r w:rsidRPr="004E1A5E">
        <w:t xml:space="preserve">. - 2е </w:t>
      </w:r>
      <w:proofErr w:type="spellStart"/>
      <w:r w:rsidRPr="004E1A5E">
        <w:t>изд.,стер</w:t>
      </w:r>
      <w:proofErr w:type="spellEnd"/>
      <w:r w:rsidRPr="004E1A5E">
        <w:t>.- М.: Издательский центр «Академия», 2018. –176с.</w:t>
      </w:r>
    </w:p>
    <w:p w14:paraId="3C6BEA1C" w14:textId="77777777" w:rsidR="00B724DF" w:rsidRPr="004E1A5E" w:rsidRDefault="00783E0E">
      <w:pPr>
        <w:pStyle w:val="aff2"/>
        <w:numPr>
          <w:ilvl w:val="0"/>
          <w:numId w:val="64"/>
        </w:numPr>
        <w:tabs>
          <w:tab w:val="left" w:pos="1438"/>
        </w:tabs>
        <w:spacing w:before="0" w:after="0"/>
        <w:ind w:left="0" w:right="446" w:firstLine="707"/>
        <w:jc w:val="both"/>
      </w:pPr>
      <w:r w:rsidRPr="004E1A5E">
        <w:t>Гулиа</w:t>
      </w:r>
      <w:r w:rsidR="00F1260B" w:rsidRPr="004E1A5E">
        <w:t xml:space="preserve"> </w:t>
      </w:r>
      <w:r w:rsidRPr="004E1A5E">
        <w:t>Н.В.</w:t>
      </w:r>
      <w:r w:rsidR="00F1260B" w:rsidRPr="004E1A5E">
        <w:t xml:space="preserve"> </w:t>
      </w:r>
      <w:r w:rsidRPr="004E1A5E">
        <w:t>Детали</w:t>
      </w:r>
      <w:r w:rsidR="00F1260B" w:rsidRPr="004E1A5E">
        <w:t xml:space="preserve"> </w:t>
      </w:r>
      <w:r w:rsidRPr="004E1A5E">
        <w:t>машин:</w:t>
      </w:r>
      <w:r w:rsidR="00F1260B" w:rsidRPr="004E1A5E">
        <w:t xml:space="preserve"> </w:t>
      </w:r>
      <w:r w:rsidRPr="004E1A5E">
        <w:t>Учебник</w:t>
      </w:r>
      <w:r w:rsidR="00F1260B" w:rsidRPr="004E1A5E">
        <w:t xml:space="preserve"> </w:t>
      </w:r>
      <w:r w:rsidRPr="004E1A5E">
        <w:t>для</w:t>
      </w:r>
      <w:r w:rsidR="00F1260B" w:rsidRPr="004E1A5E">
        <w:t xml:space="preserve"> </w:t>
      </w:r>
      <w:r w:rsidRPr="004E1A5E">
        <w:t>студ.</w:t>
      </w:r>
      <w:r w:rsidR="00F1260B" w:rsidRPr="004E1A5E">
        <w:t xml:space="preserve"> У</w:t>
      </w:r>
      <w:r w:rsidRPr="004E1A5E">
        <w:t>чреждений</w:t>
      </w:r>
      <w:r w:rsidR="00F1260B" w:rsidRPr="004E1A5E">
        <w:t xml:space="preserve"> </w:t>
      </w:r>
      <w:r w:rsidRPr="004E1A5E">
        <w:t>сред.</w:t>
      </w:r>
      <w:r w:rsidR="00F1260B" w:rsidRPr="004E1A5E">
        <w:t xml:space="preserve"> </w:t>
      </w:r>
      <w:r w:rsidRPr="004E1A5E">
        <w:t>проф.</w:t>
      </w:r>
      <w:r w:rsidR="00F1260B" w:rsidRPr="004E1A5E">
        <w:t xml:space="preserve"> О</w:t>
      </w:r>
      <w:r w:rsidRPr="004E1A5E">
        <w:t>бразования</w:t>
      </w:r>
      <w:r w:rsidR="00F1260B" w:rsidRPr="004E1A5E">
        <w:t xml:space="preserve"> </w:t>
      </w:r>
      <w:r w:rsidRPr="004E1A5E">
        <w:t>/</w:t>
      </w:r>
      <w:r w:rsidR="00F1260B" w:rsidRPr="004E1A5E">
        <w:t xml:space="preserve"> </w:t>
      </w:r>
      <w:r w:rsidRPr="004E1A5E">
        <w:t>Н.В.</w:t>
      </w:r>
      <w:r w:rsidR="00F1260B" w:rsidRPr="004E1A5E">
        <w:t xml:space="preserve"> </w:t>
      </w:r>
      <w:r w:rsidRPr="004E1A5E">
        <w:t>Гулиа,</w:t>
      </w:r>
      <w:r w:rsidR="00F1260B" w:rsidRPr="004E1A5E">
        <w:t xml:space="preserve"> </w:t>
      </w:r>
      <w:r w:rsidRPr="004E1A5E">
        <w:t>В.Г.</w:t>
      </w:r>
      <w:r w:rsidR="00F1260B" w:rsidRPr="004E1A5E">
        <w:t xml:space="preserve"> </w:t>
      </w:r>
      <w:r w:rsidRPr="004E1A5E">
        <w:t>Клоков,</w:t>
      </w:r>
      <w:r w:rsidR="00F1260B" w:rsidRPr="004E1A5E">
        <w:t xml:space="preserve"> </w:t>
      </w:r>
      <w:r w:rsidRPr="004E1A5E">
        <w:t>С.А.</w:t>
      </w:r>
      <w:r w:rsidR="00F1260B" w:rsidRPr="004E1A5E">
        <w:t xml:space="preserve"> </w:t>
      </w:r>
      <w:r w:rsidRPr="004E1A5E">
        <w:t>Юрков;</w:t>
      </w:r>
      <w:r w:rsidR="00F1260B" w:rsidRPr="004E1A5E">
        <w:t xml:space="preserve"> </w:t>
      </w:r>
      <w:proofErr w:type="spellStart"/>
      <w:r w:rsidRPr="004E1A5E">
        <w:t>Подобщ</w:t>
      </w:r>
      <w:proofErr w:type="spellEnd"/>
      <w:r w:rsidRPr="004E1A5E">
        <w:t>.</w:t>
      </w:r>
      <w:r w:rsidR="00F1260B" w:rsidRPr="004E1A5E">
        <w:t xml:space="preserve"> </w:t>
      </w:r>
      <w:r w:rsidRPr="004E1A5E">
        <w:t>Ред.</w:t>
      </w:r>
      <w:r w:rsidR="00F1260B" w:rsidRPr="004E1A5E">
        <w:t xml:space="preserve"> </w:t>
      </w:r>
      <w:r w:rsidRPr="004E1A5E">
        <w:t>Н.В.Г</w:t>
      </w:r>
      <w:r w:rsidR="00F1260B" w:rsidRPr="004E1A5E">
        <w:t xml:space="preserve"> </w:t>
      </w:r>
      <w:proofErr w:type="spellStart"/>
      <w:r w:rsidRPr="004E1A5E">
        <w:t>улиа</w:t>
      </w:r>
      <w:proofErr w:type="spellEnd"/>
      <w:r w:rsidRPr="004E1A5E">
        <w:t>.</w:t>
      </w:r>
      <w:r w:rsidR="00F1260B" w:rsidRPr="004E1A5E">
        <w:t xml:space="preserve"> </w:t>
      </w:r>
      <w:r w:rsidRPr="004E1A5E">
        <w:t>–</w:t>
      </w:r>
      <w:r w:rsidR="00F1260B" w:rsidRPr="004E1A5E">
        <w:t xml:space="preserve"> </w:t>
      </w:r>
      <w:r w:rsidRPr="004E1A5E">
        <w:t>М.:</w:t>
      </w:r>
      <w:r w:rsidR="00F1260B" w:rsidRPr="004E1A5E">
        <w:t xml:space="preserve"> </w:t>
      </w:r>
      <w:r w:rsidRPr="004E1A5E">
        <w:t>Издательский</w:t>
      </w:r>
      <w:r w:rsidR="00F1260B" w:rsidRPr="004E1A5E">
        <w:t xml:space="preserve"> </w:t>
      </w:r>
      <w:r w:rsidRPr="004E1A5E">
        <w:t>центр</w:t>
      </w:r>
      <w:r w:rsidR="00F1260B" w:rsidRPr="004E1A5E">
        <w:t xml:space="preserve"> </w:t>
      </w:r>
      <w:r w:rsidRPr="004E1A5E">
        <w:t>«Академия», 2017. –416с.</w:t>
      </w:r>
    </w:p>
    <w:p w14:paraId="13010ACB" w14:textId="77777777" w:rsidR="00B724DF" w:rsidRPr="004E1A5E" w:rsidRDefault="00B724DF">
      <w:pPr>
        <w:pStyle w:val="aff2"/>
        <w:tabs>
          <w:tab w:val="left" w:pos="1438"/>
        </w:tabs>
        <w:spacing w:before="0" w:after="0"/>
        <w:ind w:left="0" w:right="446"/>
        <w:jc w:val="both"/>
      </w:pPr>
    </w:p>
    <w:p w14:paraId="2A07C053" w14:textId="77777777" w:rsidR="00B724DF" w:rsidRPr="004E1A5E" w:rsidRDefault="00783E0E" w:rsidP="004945C9">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r w:rsidRPr="004E1A5E">
        <w:rPr>
          <w:rFonts w:ascii="Times New Roman" w:hAnsi="Times New Roman"/>
          <w:b/>
          <w:sz w:val="24"/>
          <w:szCs w:val="24"/>
        </w:rPr>
        <w:t>3.2.2. Основные электронные издания</w:t>
      </w:r>
    </w:p>
    <w:p w14:paraId="0669FAEF" w14:textId="77777777" w:rsidR="00B724DF" w:rsidRPr="004E1A5E" w:rsidRDefault="00B724DF">
      <w:pPr>
        <w:pStyle w:val="aff2"/>
        <w:tabs>
          <w:tab w:val="left" w:pos="1438"/>
        </w:tabs>
        <w:spacing w:before="0" w:after="0"/>
        <w:ind w:left="0" w:right="446"/>
        <w:jc w:val="both"/>
      </w:pPr>
    </w:p>
    <w:p w14:paraId="2ACC60F1" w14:textId="77777777" w:rsidR="00B724DF" w:rsidRPr="004E1A5E" w:rsidRDefault="00783E0E">
      <w:pPr>
        <w:pStyle w:val="aff2"/>
        <w:numPr>
          <w:ilvl w:val="0"/>
          <w:numId w:val="65"/>
        </w:numPr>
        <w:tabs>
          <w:tab w:val="left" w:pos="1438"/>
        </w:tabs>
        <w:spacing w:before="0" w:after="0"/>
        <w:ind w:left="0" w:right="446" w:firstLine="707"/>
        <w:jc w:val="both"/>
        <w:rPr>
          <w:rFonts w:eastAsia="SimSun"/>
        </w:rPr>
      </w:pPr>
      <w:r w:rsidRPr="004E1A5E">
        <w:rPr>
          <w:rFonts w:eastAsia="SimSun"/>
        </w:rPr>
        <w:t xml:space="preserve">Основы гидравлики курс лекций - </w:t>
      </w:r>
      <w:hyperlink r:id="rId98">
        <w:r w:rsidRPr="004E1A5E">
          <w:rPr>
            <w:rFonts w:eastAsia="SimSun"/>
          </w:rPr>
          <w:t>www.gidravl.com</w:t>
        </w:r>
      </w:hyperlink>
      <w:r w:rsidRPr="004E1A5E">
        <w:rPr>
          <w:rFonts w:eastAsia="SimSun"/>
        </w:rPr>
        <w:t>;</w:t>
      </w:r>
    </w:p>
    <w:p w14:paraId="7DAFC747" w14:textId="77777777" w:rsidR="00B724DF" w:rsidRPr="004E1A5E" w:rsidRDefault="00783E0E">
      <w:pPr>
        <w:pStyle w:val="aff2"/>
        <w:numPr>
          <w:ilvl w:val="0"/>
          <w:numId w:val="65"/>
        </w:numPr>
        <w:tabs>
          <w:tab w:val="left" w:pos="1438"/>
        </w:tabs>
        <w:spacing w:before="0" w:after="0"/>
        <w:ind w:left="0" w:right="446" w:firstLine="707"/>
        <w:jc w:val="both"/>
        <w:rPr>
          <w:rFonts w:eastAsia="SimSun"/>
        </w:rPr>
      </w:pPr>
      <w:r w:rsidRPr="004E1A5E">
        <w:rPr>
          <w:rFonts w:eastAsia="SimSun"/>
        </w:rPr>
        <w:t xml:space="preserve">Детали машин- </w:t>
      </w:r>
      <w:hyperlink r:id="rId99">
        <w:r w:rsidRPr="004E1A5E">
          <w:rPr>
            <w:rFonts w:eastAsia="SimSun"/>
          </w:rPr>
          <w:t>www.detalmach.ru</w:t>
        </w:r>
      </w:hyperlink>
    </w:p>
    <w:p w14:paraId="5B7CE4CE" w14:textId="77777777" w:rsidR="00B724DF" w:rsidRPr="004E1A5E" w:rsidRDefault="00B724DF" w:rsidP="004945C9">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p>
    <w:p w14:paraId="61628FF8" w14:textId="77777777" w:rsidR="00B724DF" w:rsidRPr="004E1A5E" w:rsidRDefault="00B724DF">
      <w:pPr>
        <w:widowControl w:val="0"/>
        <w:tabs>
          <w:tab w:val="left" w:pos="-220"/>
          <w:tab w:val="left" w:pos="0"/>
          <w:tab w:val="left" w:pos="1100"/>
        </w:tabs>
        <w:autoSpaceDE w:val="0"/>
        <w:autoSpaceDN w:val="0"/>
        <w:spacing w:after="0" w:line="240" w:lineRule="auto"/>
        <w:ind w:right="226"/>
        <w:jc w:val="both"/>
        <w:rPr>
          <w:rFonts w:ascii="Times New Roman" w:hAnsi="Times New Roman"/>
          <w:sz w:val="24"/>
          <w:szCs w:val="24"/>
        </w:rPr>
      </w:pPr>
    </w:p>
    <w:p w14:paraId="1D3A14D5" w14:textId="77777777" w:rsidR="00B724DF" w:rsidRPr="004E1A5E" w:rsidRDefault="00783E0E">
      <w:pPr>
        <w:pStyle w:val="1"/>
        <w:numPr>
          <w:ilvl w:val="0"/>
          <w:numId w:val="62"/>
        </w:numPr>
        <w:spacing w:before="0" w:after="0"/>
        <w:ind w:left="0" w:firstLine="0"/>
        <w:jc w:val="center"/>
      </w:pPr>
      <w:r w:rsidRPr="004E1A5E">
        <w:rPr>
          <w:b w:val="0"/>
        </w:rPr>
        <w:br w:type="page"/>
      </w:r>
      <w:r w:rsidRPr="004E1A5E">
        <w:lastRenderedPageBreak/>
        <w:t>КОНТРОЛЬ И ОЦЕНКА РЕЗУЛЬТАТОВ ОСВОЕНИЯ УЧЕБНОЙ ДИСЦИПЛИНЫ</w:t>
      </w:r>
    </w:p>
    <w:p w14:paraId="583DECE5" w14:textId="77777777" w:rsidR="00B724DF" w:rsidRPr="004E1A5E" w:rsidRDefault="00B724DF">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2733"/>
        <w:gridCol w:w="1767"/>
      </w:tblGrid>
      <w:tr w:rsidR="00B724DF" w:rsidRPr="004E1A5E" w14:paraId="5A315BEF" w14:textId="77777777" w:rsidTr="00F1260B">
        <w:trPr>
          <w:trHeight w:val="23"/>
        </w:trPr>
        <w:tc>
          <w:tcPr>
            <w:tcW w:w="2649" w:type="pct"/>
            <w:noWrap/>
          </w:tcPr>
          <w:p w14:paraId="5AB5EBE6"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b/>
                <w:bCs/>
                <w:i/>
                <w:sz w:val="24"/>
                <w:szCs w:val="24"/>
              </w:rPr>
              <w:t>Результаты обучения</w:t>
            </w:r>
          </w:p>
        </w:tc>
        <w:tc>
          <w:tcPr>
            <w:tcW w:w="1428" w:type="pct"/>
            <w:noWrap/>
          </w:tcPr>
          <w:p w14:paraId="1027C72D"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Критерии оценки</w:t>
            </w:r>
          </w:p>
        </w:tc>
        <w:tc>
          <w:tcPr>
            <w:tcW w:w="923" w:type="pct"/>
            <w:noWrap/>
          </w:tcPr>
          <w:p w14:paraId="6110BD0C"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Методы оценки</w:t>
            </w:r>
          </w:p>
        </w:tc>
      </w:tr>
      <w:tr w:rsidR="00B724DF" w:rsidRPr="004E1A5E" w14:paraId="1385B4C0" w14:textId="77777777" w:rsidTr="00F1260B">
        <w:trPr>
          <w:trHeight w:val="23"/>
        </w:trPr>
        <w:tc>
          <w:tcPr>
            <w:tcW w:w="2649" w:type="pct"/>
            <w:noWrap/>
          </w:tcPr>
          <w:p w14:paraId="32A0D337"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3.3.01 выполнять демонтаж, ремонт, изготовление, установку листов наружной обшивки с погибью для средней части судна, листов фальшборта в оконечностях, палубного настила, настила второго дна</w:t>
            </w:r>
          </w:p>
          <w:p w14:paraId="5ED3B454"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У 3.3.02осуществлять </w:t>
            </w:r>
            <w:proofErr w:type="spellStart"/>
            <w:r w:rsidRPr="004E1A5E">
              <w:rPr>
                <w:rFonts w:ascii="Times New Roman" w:hAnsi="Times New Roman"/>
                <w:sz w:val="24"/>
                <w:szCs w:val="24"/>
              </w:rPr>
              <w:t>гибку</w:t>
            </w:r>
            <w:proofErr w:type="spellEnd"/>
            <w:r w:rsidRPr="004E1A5E">
              <w:rPr>
                <w:rFonts w:ascii="Times New Roman" w:hAnsi="Times New Roman"/>
                <w:sz w:val="24"/>
                <w:szCs w:val="24"/>
              </w:rPr>
              <w:t xml:space="preserve"> на станках в холодном состоянии и вручную с нагревом профильного и листового материала со сложной кривизной толщиной до 10 мм при ремонте судов</w:t>
            </w:r>
          </w:p>
          <w:p w14:paraId="7AB9E210"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4.1.01осуществлять обработку деталей в свободный размер ручным слесарным инструментом</w:t>
            </w:r>
          </w:p>
          <w:p w14:paraId="48228110"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4.1.02выполнять изготовление заготовок для прокладок из различных материалов</w:t>
            </w:r>
          </w:p>
          <w:p w14:paraId="6EBE2963"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4.1.03выполнять слесарные операции при демонтаже вспомогательных механизмов, электрооборудования, теплообменных аппаратов, арматуры, трубопроводов</w:t>
            </w:r>
          </w:p>
          <w:p w14:paraId="1046AE5C"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4.2.01использовать слесарный и контрольно-измерительный инструмент, универсальные и специальные приспособления</w:t>
            </w:r>
          </w:p>
          <w:p w14:paraId="029BA869"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4.3.01выполнять работы по подготовке к монтажу вспомогательных механизмов, трубопроводов, арматуры под руководством слесаря-монтажника судового более высокой квалификации</w:t>
            </w:r>
          </w:p>
          <w:p w14:paraId="28988555"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4.3.02производить очистку, промывку деталей машин и механизмов</w:t>
            </w:r>
          </w:p>
        </w:tc>
        <w:tc>
          <w:tcPr>
            <w:tcW w:w="1428" w:type="pct"/>
            <w:vMerge w:val="restart"/>
            <w:noWrap/>
          </w:tcPr>
          <w:p w14:paraId="7E3FE8C4" w14:textId="77777777" w:rsidR="00B724DF" w:rsidRPr="004E1A5E" w:rsidRDefault="00783E0E">
            <w:pPr>
              <w:pStyle w:val="TableParagraph"/>
              <w:tabs>
                <w:tab w:val="left" w:pos="1025"/>
              </w:tabs>
              <w:spacing w:line="274" w:lineRule="exact"/>
              <w:ind w:left="0"/>
              <w:rPr>
                <w:sz w:val="24"/>
              </w:rPr>
            </w:pPr>
            <w:proofErr w:type="spellStart"/>
            <w:r w:rsidRPr="004E1A5E">
              <w:rPr>
                <w:sz w:val="24"/>
              </w:rPr>
              <w:t>классификациюмеханизмовимашин</w:t>
            </w:r>
            <w:proofErr w:type="spellEnd"/>
            <w:r w:rsidRPr="004E1A5E">
              <w:rPr>
                <w:sz w:val="24"/>
              </w:rPr>
              <w:t>;</w:t>
            </w:r>
          </w:p>
          <w:p w14:paraId="74D1A4B5" w14:textId="77777777" w:rsidR="00B724DF" w:rsidRPr="004E1A5E" w:rsidRDefault="00783E0E">
            <w:pPr>
              <w:pStyle w:val="TableParagraph"/>
              <w:tabs>
                <w:tab w:val="left" w:pos="1025"/>
              </w:tabs>
              <w:ind w:left="0"/>
              <w:rPr>
                <w:sz w:val="24"/>
              </w:rPr>
            </w:pPr>
            <w:proofErr w:type="spellStart"/>
            <w:r w:rsidRPr="004E1A5E">
              <w:rPr>
                <w:sz w:val="24"/>
              </w:rPr>
              <w:t>звеньямеханизмов</w:t>
            </w:r>
            <w:proofErr w:type="spellEnd"/>
            <w:r w:rsidRPr="004E1A5E">
              <w:rPr>
                <w:sz w:val="24"/>
              </w:rPr>
              <w:t>;</w:t>
            </w:r>
          </w:p>
          <w:p w14:paraId="29A8972F" w14:textId="77777777" w:rsidR="00B724DF" w:rsidRPr="004E1A5E" w:rsidRDefault="00783E0E">
            <w:pPr>
              <w:pStyle w:val="TableParagraph"/>
              <w:tabs>
                <w:tab w:val="left" w:pos="1025"/>
              </w:tabs>
              <w:ind w:left="0" w:right="102"/>
              <w:rPr>
                <w:sz w:val="24"/>
              </w:rPr>
            </w:pPr>
            <w:r w:rsidRPr="004E1A5E">
              <w:rPr>
                <w:sz w:val="24"/>
              </w:rPr>
              <w:t>кинематикумеханизмов(механизмимашина,кинематическиепарыицепи,типыкинематических пар);</w:t>
            </w:r>
          </w:p>
          <w:p w14:paraId="43BCC169" w14:textId="77777777" w:rsidR="00B724DF" w:rsidRPr="004E1A5E" w:rsidRDefault="00783E0E">
            <w:pPr>
              <w:pStyle w:val="TableParagraph"/>
              <w:tabs>
                <w:tab w:val="left" w:pos="1025"/>
              </w:tabs>
              <w:ind w:left="0" w:right="103"/>
              <w:rPr>
                <w:sz w:val="24"/>
              </w:rPr>
            </w:pPr>
            <w:r w:rsidRPr="004E1A5E">
              <w:rPr>
                <w:sz w:val="24"/>
              </w:rPr>
              <w:t xml:space="preserve">классификацию, назначение деталей и </w:t>
            </w:r>
            <w:proofErr w:type="spellStart"/>
            <w:r w:rsidRPr="004E1A5E">
              <w:rPr>
                <w:sz w:val="24"/>
              </w:rPr>
              <w:t>сборочныхединици</w:t>
            </w:r>
            <w:proofErr w:type="spellEnd"/>
            <w:r w:rsidRPr="004E1A5E">
              <w:rPr>
                <w:sz w:val="24"/>
              </w:rPr>
              <w:t xml:space="preserve"> </w:t>
            </w:r>
            <w:proofErr w:type="spellStart"/>
            <w:r w:rsidRPr="004E1A5E">
              <w:rPr>
                <w:sz w:val="24"/>
              </w:rPr>
              <w:t>требованиякним</w:t>
            </w:r>
            <w:proofErr w:type="spellEnd"/>
            <w:r w:rsidRPr="004E1A5E">
              <w:rPr>
                <w:sz w:val="24"/>
              </w:rPr>
              <w:t>;</w:t>
            </w:r>
          </w:p>
          <w:p w14:paraId="3B54C318" w14:textId="77777777" w:rsidR="00B724DF" w:rsidRPr="004E1A5E" w:rsidRDefault="00783E0E">
            <w:pPr>
              <w:pStyle w:val="TableParagraph"/>
              <w:tabs>
                <w:tab w:val="left" w:pos="1025"/>
              </w:tabs>
              <w:ind w:left="0" w:right="99"/>
              <w:rPr>
                <w:sz w:val="24"/>
              </w:rPr>
            </w:pPr>
            <w:proofErr w:type="spellStart"/>
            <w:r w:rsidRPr="004E1A5E">
              <w:rPr>
                <w:sz w:val="24"/>
              </w:rPr>
              <w:t>видысоединениядеталей</w:t>
            </w:r>
            <w:proofErr w:type="spellEnd"/>
            <w:r w:rsidRPr="004E1A5E">
              <w:rPr>
                <w:sz w:val="24"/>
              </w:rPr>
              <w:t>(</w:t>
            </w:r>
            <w:proofErr w:type="spellStart"/>
            <w:r w:rsidRPr="004E1A5E">
              <w:rPr>
                <w:sz w:val="24"/>
              </w:rPr>
              <w:t>разъемныеинеразъемныесоединения</w:t>
            </w:r>
            <w:proofErr w:type="spellEnd"/>
            <w:r w:rsidRPr="004E1A5E">
              <w:rPr>
                <w:sz w:val="24"/>
              </w:rPr>
              <w:t>);</w:t>
            </w:r>
          </w:p>
          <w:p w14:paraId="3DCD436A" w14:textId="77777777" w:rsidR="00B724DF" w:rsidRPr="004E1A5E" w:rsidRDefault="00783E0E">
            <w:pPr>
              <w:pStyle w:val="TableParagraph"/>
              <w:tabs>
                <w:tab w:val="left" w:pos="1025"/>
              </w:tabs>
              <w:ind w:left="0" w:right="102"/>
              <w:rPr>
                <w:sz w:val="24"/>
              </w:rPr>
            </w:pPr>
            <w:r w:rsidRPr="004E1A5E">
              <w:rPr>
                <w:sz w:val="24"/>
              </w:rPr>
              <w:t>назначение,характеристикимеханизмовиустройствпередачвращательного движения;</w:t>
            </w:r>
          </w:p>
          <w:p w14:paraId="06A00F3B" w14:textId="77777777" w:rsidR="00B724DF" w:rsidRPr="004E1A5E" w:rsidRDefault="00783E0E">
            <w:pPr>
              <w:pStyle w:val="TableParagraph"/>
              <w:tabs>
                <w:tab w:val="left" w:pos="1025"/>
              </w:tabs>
              <w:ind w:left="0" w:right="99"/>
              <w:rPr>
                <w:sz w:val="24"/>
              </w:rPr>
            </w:pPr>
            <w:r w:rsidRPr="004E1A5E">
              <w:rPr>
                <w:sz w:val="24"/>
              </w:rPr>
              <w:t xml:space="preserve">видыпередачвращательногодвижения(механические,ременные,фрикционные,зубчатые,цепочные, червячные) и их обозначение, </w:t>
            </w:r>
            <w:proofErr w:type="spellStart"/>
            <w:r w:rsidRPr="004E1A5E">
              <w:rPr>
                <w:sz w:val="24"/>
              </w:rPr>
              <w:t>кинематическиесхемы,определениепередаточного</w:t>
            </w:r>
            <w:proofErr w:type="spellEnd"/>
            <w:r w:rsidRPr="004E1A5E">
              <w:rPr>
                <w:sz w:val="24"/>
              </w:rPr>
              <w:t xml:space="preserve"> числа;</w:t>
            </w:r>
          </w:p>
          <w:p w14:paraId="4574F61E" w14:textId="77777777" w:rsidR="00B724DF" w:rsidRPr="004E1A5E" w:rsidRDefault="00783E0E">
            <w:pPr>
              <w:pStyle w:val="TableParagraph"/>
              <w:tabs>
                <w:tab w:val="left" w:pos="1025"/>
              </w:tabs>
              <w:ind w:left="0"/>
              <w:rPr>
                <w:sz w:val="24"/>
              </w:rPr>
            </w:pPr>
            <w:proofErr w:type="spellStart"/>
            <w:r w:rsidRPr="004E1A5E">
              <w:rPr>
                <w:sz w:val="24"/>
              </w:rPr>
              <w:t>основныесведенияпосопротивлениюматериалов</w:t>
            </w:r>
            <w:proofErr w:type="spellEnd"/>
            <w:r w:rsidRPr="004E1A5E">
              <w:rPr>
                <w:sz w:val="24"/>
              </w:rPr>
              <w:t>;</w:t>
            </w:r>
          </w:p>
          <w:p w14:paraId="3312B2C4" w14:textId="77777777" w:rsidR="00B724DF" w:rsidRPr="004E1A5E" w:rsidRDefault="00783E0E">
            <w:pPr>
              <w:pStyle w:val="TableParagraph"/>
              <w:tabs>
                <w:tab w:val="left" w:pos="1025"/>
              </w:tabs>
              <w:ind w:left="0" w:right="99"/>
              <w:rPr>
                <w:sz w:val="24"/>
              </w:rPr>
            </w:pPr>
            <w:proofErr w:type="spellStart"/>
            <w:r w:rsidRPr="004E1A5E">
              <w:rPr>
                <w:sz w:val="24"/>
              </w:rPr>
              <w:t>основныевидыдеформацииираспределениенапряженияпри</w:t>
            </w:r>
            <w:proofErr w:type="spellEnd"/>
            <w:r w:rsidRPr="004E1A5E">
              <w:rPr>
                <w:sz w:val="24"/>
              </w:rPr>
              <w:t xml:space="preserve"> них;</w:t>
            </w:r>
          </w:p>
          <w:p w14:paraId="6F60E92F" w14:textId="77777777" w:rsidR="00B724DF" w:rsidRPr="004E1A5E" w:rsidRDefault="00783E0E">
            <w:pPr>
              <w:pStyle w:val="TableParagraph"/>
              <w:tabs>
                <w:tab w:val="left" w:pos="1025"/>
              </w:tabs>
              <w:ind w:left="0" w:right="101"/>
              <w:rPr>
                <w:sz w:val="24"/>
              </w:rPr>
            </w:pPr>
            <w:r w:rsidRPr="004E1A5E">
              <w:rPr>
                <w:sz w:val="24"/>
              </w:rPr>
              <w:t xml:space="preserve">внешниесилыиихвиды,внутренниесилыупругостиинапряжения,действительные,предельноопасныеи </w:t>
            </w:r>
            <w:proofErr w:type="spellStart"/>
            <w:r w:rsidRPr="004E1A5E">
              <w:rPr>
                <w:sz w:val="24"/>
              </w:rPr>
              <w:t>предельнодопустимыенапряжения</w:t>
            </w:r>
            <w:proofErr w:type="spellEnd"/>
            <w:r w:rsidRPr="004E1A5E">
              <w:rPr>
                <w:sz w:val="24"/>
              </w:rPr>
              <w:t>;</w:t>
            </w:r>
          </w:p>
          <w:p w14:paraId="73DEA40F" w14:textId="77777777" w:rsidR="00B724DF" w:rsidRPr="004E1A5E" w:rsidRDefault="00783E0E">
            <w:pPr>
              <w:widowControl w:val="0"/>
              <w:tabs>
                <w:tab w:val="left" w:pos="0"/>
              </w:tabs>
              <w:autoSpaceDE w:val="0"/>
              <w:autoSpaceDN w:val="0"/>
              <w:spacing w:after="0" w:line="240" w:lineRule="auto"/>
              <w:rPr>
                <w:rFonts w:ascii="Times New Roman" w:hAnsi="Times New Roman"/>
                <w:sz w:val="24"/>
                <w:lang w:eastAsia="en-US"/>
              </w:rPr>
            </w:pPr>
            <w:proofErr w:type="spellStart"/>
            <w:r w:rsidRPr="004E1A5E">
              <w:rPr>
                <w:rFonts w:ascii="Times New Roman" w:hAnsi="Times New Roman"/>
                <w:sz w:val="24"/>
              </w:rPr>
              <w:t>основныепонятиягидростатикиигидродинамики</w:t>
            </w:r>
            <w:proofErr w:type="spellEnd"/>
          </w:p>
        </w:tc>
        <w:tc>
          <w:tcPr>
            <w:tcW w:w="923" w:type="pct"/>
            <w:vMerge w:val="restart"/>
            <w:noWrap/>
          </w:tcPr>
          <w:p w14:paraId="3F48DA8C" w14:textId="77777777" w:rsidR="00B724DF" w:rsidRPr="004E1A5E" w:rsidRDefault="00783E0E">
            <w:pPr>
              <w:widowControl w:val="0"/>
              <w:autoSpaceDE w:val="0"/>
              <w:autoSpaceDN w:val="0"/>
              <w:spacing w:after="0" w:line="240" w:lineRule="auto"/>
              <w:rPr>
                <w:rFonts w:ascii="Times New Roman" w:hAnsi="Times New Roman"/>
                <w:bCs/>
                <w:i/>
                <w:sz w:val="24"/>
                <w:szCs w:val="24"/>
                <w:lang w:eastAsia="ar-SA"/>
              </w:rPr>
            </w:pPr>
            <w:r w:rsidRPr="004E1A5E">
              <w:rPr>
                <w:rFonts w:ascii="Times New Roman" w:hAnsi="Times New Roman"/>
                <w:bCs/>
                <w:i/>
                <w:sz w:val="24"/>
                <w:szCs w:val="24"/>
                <w:lang w:eastAsia="ar-SA"/>
              </w:rPr>
              <w:t>Оценка выполнения практической работы</w:t>
            </w:r>
          </w:p>
          <w:p w14:paraId="68F4F384" w14:textId="77777777" w:rsidR="00B724DF" w:rsidRPr="004E1A5E" w:rsidRDefault="00783E0E">
            <w:pPr>
              <w:widowControl w:val="0"/>
              <w:autoSpaceDE w:val="0"/>
              <w:autoSpaceDN w:val="0"/>
              <w:spacing w:after="0" w:line="240" w:lineRule="auto"/>
              <w:rPr>
                <w:rFonts w:ascii="Times New Roman" w:hAnsi="Times New Roman"/>
                <w:bCs/>
                <w:i/>
                <w:sz w:val="24"/>
                <w:szCs w:val="24"/>
                <w:lang w:eastAsia="ar-SA"/>
              </w:rPr>
            </w:pPr>
            <w:r w:rsidRPr="004E1A5E">
              <w:rPr>
                <w:rFonts w:ascii="Times New Roman" w:hAnsi="Times New Roman"/>
                <w:bCs/>
                <w:i/>
                <w:sz w:val="24"/>
                <w:szCs w:val="24"/>
                <w:lang w:eastAsia="ar-SA"/>
              </w:rPr>
              <w:t>Оценка выполнения самостоятельной работы</w:t>
            </w:r>
          </w:p>
          <w:p w14:paraId="182EF3CF" w14:textId="77777777" w:rsidR="00B724DF" w:rsidRPr="004E1A5E" w:rsidRDefault="00783E0E">
            <w:pPr>
              <w:widowControl w:val="0"/>
              <w:autoSpaceDE w:val="0"/>
              <w:autoSpaceDN w:val="0"/>
              <w:spacing w:after="0" w:line="240" w:lineRule="auto"/>
              <w:rPr>
                <w:rFonts w:ascii="Times New Roman" w:hAnsi="Times New Roman"/>
                <w:bCs/>
                <w:i/>
                <w:sz w:val="24"/>
                <w:szCs w:val="24"/>
                <w:lang w:eastAsia="ar-SA"/>
              </w:rPr>
            </w:pPr>
            <w:r w:rsidRPr="004E1A5E">
              <w:rPr>
                <w:rFonts w:ascii="Times New Roman" w:hAnsi="Times New Roman"/>
                <w:bCs/>
                <w:i/>
                <w:sz w:val="24"/>
                <w:szCs w:val="24"/>
                <w:lang w:eastAsia="ar-SA"/>
              </w:rPr>
              <w:t xml:space="preserve">Оценка за </w:t>
            </w:r>
            <w:proofErr w:type="spellStart"/>
            <w:r w:rsidRPr="004E1A5E">
              <w:rPr>
                <w:rFonts w:ascii="Times New Roman" w:hAnsi="Times New Roman"/>
                <w:bCs/>
                <w:i/>
                <w:sz w:val="24"/>
                <w:szCs w:val="24"/>
                <w:lang w:eastAsia="ar-SA"/>
              </w:rPr>
              <w:t>контрольнуюработу</w:t>
            </w:r>
            <w:proofErr w:type="spellEnd"/>
          </w:p>
          <w:p w14:paraId="5C4C1268" w14:textId="77777777" w:rsidR="00B724DF" w:rsidRPr="004E1A5E" w:rsidRDefault="00783E0E">
            <w:pPr>
              <w:widowControl w:val="0"/>
              <w:autoSpaceDE w:val="0"/>
              <w:autoSpaceDN w:val="0"/>
              <w:spacing w:after="0" w:line="240" w:lineRule="auto"/>
              <w:rPr>
                <w:rFonts w:ascii="Times New Roman" w:hAnsi="Times New Roman"/>
                <w:bCs/>
                <w:i/>
                <w:sz w:val="24"/>
                <w:szCs w:val="24"/>
                <w:lang w:eastAsia="ar-SA"/>
              </w:rPr>
            </w:pPr>
            <w:r w:rsidRPr="004E1A5E">
              <w:rPr>
                <w:rFonts w:ascii="Times New Roman" w:hAnsi="Times New Roman"/>
                <w:bCs/>
                <w:i/>
                <w:sz w:val="24"/>
                <w:szCs w:val="24"/>
                <w:lang w:eastAsia="ar-SA"/>
              </w:rPr>
              <w:t>(тестирование)</w:t>
            </w:r>
          </w:p>
          <w:p w14:paraId="6D6B0130" w14:textId="77777777" w:rsidR="00B724DF" w:rsidRPr="004E1A5E" w:rsidRDefault="00783E0E">
            <w:pPr>
              <w:widowControl w:val="0"/>
              <w:autoSpaceDE w:val="0"/>
              <w:autoSpaceDN w:val="0"/>
              <w:spacing w:after="0" w:line="240" w:lineRule="auto"/>
              <w:rPr>
                <w:rFonts w:ascii="Times New Roman" w:hAnsi="Times New Roman"/>
                <w:bCs/>
                <w:i/>
                <w:sz w:val="24"/>
                <w:szCs w:val="24"/>
                <w:lang w:eastAsia="ar-SA"/>
              </w:rPr>
            </w:pPr>
            <w:r w:rsidRPr="004E1A5E">
              <w:rPr>
                <w:rFonts w:ascii="Times New Roman" w:hAnsi="Times New Roman"/>
                <w:bCs/>
                <w:i/>
                <w:sz w:val="24"/>
                <w:szCs w:val="24"/>
                <w:lang w:eastAsia="ar-SA"/>
              </w:rPr>
              <w:t>Оценка выполнения самостоятельной работы</w:t>
            </w:r>
          </w:p>
          <w:p w14:paraId="3D196D5F" w14:textId="77777777" w:rsidR="00B724DF" w:rsidRPr="004E1A5E" w:rsidRDefault="00783E0E">
            <w:pPr>
              <w:widowControl w:val="0"/>
              <w:autoSpaceDE w:val="0"/>
              <w:autoSpaceDN w:val="0"/>
              <w:spacing w:after="0" w:line="240" w:lineRule="auto"/>
              <w:rPr>
                <w:rFonts w:ascii="Times New Roman" w:hAnsi="Times New Roman"/>
                <w:bCs/>
                <w:i/>
                <w:sz w:val="24"/>
                <w:szCs w:val="24"/>
              </w:rPr>
            </w:pPr>
            <w:proofErr w:type="spellStart"/>
            <w:r w:rsidRPr="004E1A5E">
              <w:rPr>
                <w:rFonts w:ascii="Times New Roman" w:hAnsi="Times New Roman"/>
                <w:bCs/>
                <w:i/>
                <w:sz w:val="24"/>
                <w:szCs w:val="24"/>
                <w:lang w:eastAsia="ar-SA"/>
              </w:rPr>
              <w:t>Дифференцированныйзачет</w:t>
            </w:r>
            <w:proofErr w:type="spellEnd"/>
          </w:p>
        </w:tc>
      </w:tr>
      <w:tr w:rsidR="00B724DF" w:rsidRPr="004E1A5E" w14:paraId="3E444674" w14:textId="77777777" w:rsidTr="00F1260B">
        <w:trPr>
          <w:trHeight w:val="23"/>
        </w:trPr>
        <w:tc>
          <w:tcPr>
            <w:tcW w:w="2649" w:type="pct"/>
            <w:noWrap/>
          </w:tcPr>
          <w:p w14:paraId="0B73D80F"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4.1.01 основные требования, предъявляемые при выполнении слесарных операций, при обработке неответственных деталей</w:t>
            </w:r>
          </w:p>
          <w:p w14:paraId="763474AA"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3.3.01 технические характеристики деталей и узлов корпусных конструкций</w:t>
            </w:r>
          </w:p>
          <w:p w14:paraId="556C86F5"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3.3.02Виды клепальных соединений в зависимости от способа выполнения клепки (холодная, горячая и смешанная)</w:t>
            </w:r>
          </w:p>
          <w:p w14:paraId="3F823FBE"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3.3.03способы правки сварных и клепаных конструкций любым методом</w:t>
            </w:r>
          </w:p>
          <w:p w14:paraId="02D43498"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3.3.04нормы и правила пожарной безопасности при проведении сварочных работ</w:t>
            </w:r>
          </w:p>
          <w:p w14:paraId="21F25328" w14:textId="77777777" w:rsidR="00B724DF" w:rsidRPr="004E1A5E" w:rsidRDefault="00783E0E">
            <w:pPr>
              <w:spacing w:after="0" w:line="240" w:lineRule="auto"/>
              <w:rPr>
                <w:rFonts w:ascii="Times New Roman" w:hAnsi="Times New Roman"/>
                <w:sz w:val="24"/>
                <w:szCs w:val="24"/>
              </w:rPr>
            </w:pPr>
            <w:r w:rsidRPr="004E1A5E">
              <w:rPr>
                <w:rFonts w:ascii="Times New Roman" w:hAnsi="Times New Roman"/>
                <w:sz w:val="24"/>
                <w:szCs w:val="24"/>
              </w:rPr>
              <w:t>З 3.3.05способы проверки положения мелких и малых судов на стапеле и в доке при ремонте</w:t>
            </w:r>
          </w:p>
          <w:p w14:paraId="686CF841" w14:textId="77777777" w:rsidR="00B724DF" w:rsidRPr="004E1A5E" w:rsidRDefault="00783E0E">
            <w:pPr>
              <w:spacing w:after="0" w:line="240" w:lineRule="auto"/>
              <w:rPr>
                <w:rFonts w:ascii="Times New Roman" w:hAnsi="Times New Roman"/>
                <w:sz w:val="24"/>
                <w:szCs w:val="24"/>
              </w:rPr>
            </w:pPr>
            <w:r w:rsidRPr="004E1A5E">
              <w:rPr>
                <w:rFonts w:ascii="Times New Roman" w:hAnsi="Times New Roman"/>
                <w:sz w:val="24"/>
                <w:szCs w:val="24"/>
              </w:rPr>
              <w:t>З 4.3.01наименование механизмов, устройств, трубопроводов, арматуры и деталей, поступающих на монтаж</w:t>
            </w:r>
          </w:p>
          <w:p w14:paraId="377CB479"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lastRenderedPageBreak/>
              <w:t>З 4.2.01 назначение и условия применения наиболее распространенных простых приспособлений, слесарного и измерительного инструмента</w:t>
            </w:r>
          </w:p>
        </w:tc>
        <w:tc>
          <w:tcPr>
            <w:tcW w:w="1428" w:type="pct"/>
            <w:vMerge/>
            <w:noWrap/>
          </w:tcPr>
          <w:p w14:paraId="46245E26" w14:textId="77777777" w:rsidR="00B724DF" w:rsidRPr="004E1A5E" w:rsidRDefault="00B724DF">
            <w:pPr>
              <w:spacing w:after="0" w:line="240" w:lineRule="auto"/>
              <w:rPr>
                <w:rFonts w:ascii="Times New Roman" w:hAnsi="Times New Roman"/>
                <w:bCs/>
                <w:i/>
                <w:sz w:val="24"/>
                <w:szCs w:val="24"/>
              </w:rPr>
            </w:pPr>
          </w:p>
        </w:tc>
        <w:tc>
          <w:tcPr>
            <w:tcW w:w="923" w:type="pct"/>
            <w:vMerge/>
            <w:noWrap/>
          </w:tcPr>
          <w:p w14:paraId="7C3CA99F" w14:textId="77777777" w:rsidR="00B724DF" w:rsidRPr="004E1A5E" w:rsidRDefault="00B724DF">
            <w:pPr>
              <w:spacing w:after="0" w:line="240" w:lineRule="auto"/>
              <w:rPr>
                <w:rFonts w:ascii="Times New Roman" w:hAnsi="Times New Roman"/>
                <w:bCs/>
                <w:i/>
                <w:sz w:val="24"/>
                <w:szCs w:val="24"/>
              </w:rPr>
            </w:pPr>
          </w:p>
        </w:tc>
      </w:tr>
    </w:tbl>
    <w:p w14:paraId="5C4F9632" w14:textId="77777777" w:rsidR="00B724DF" w:rsidRPr="004E1A5E" w:rsidRDefault="00B724DF">
      <w:pPr>
        <w:spacing w:after="0" w:line="240" w:lineRule="auto"/>
        <w:rPr>
          <w:rFonts w:ascii="Times New Roman" w:hAnsi="Times New Roman"/>
          <w:b/>
          <w:sz w:val="24"/>
          <w:szCs w:val="24"/>
        </w:rPr>
      </w:pPr>
    </w:p>
    <w:p w14:paraId="7441F5FF" w14:textId="77777777" w:rsidR="00B724DF" w:rsidRPr="004E1A5E" w:rsidRDefault="00B724DF">
      <w:pPr>
        <w:spacing w:line="240" w:lineRule="auto"/>
        <w:jc w:val="both"/>
        <w:rPr>
          <w:rFonts w:ascii="Times New Roman" w:hAnsi="Times New Roman"/>
          <w:b/>
          <w:sz w:val="24"/>
          <w:szCs w:val="24"/>
        </w:rPr>
        <w:sectPr w:rsidR="00B724DF" w:rsidRPr="004E1A5E">
          <w:footerReference w:type="default" r:id="rId100"/>
          <w:pgSz w:w="11906" w:h="16838"/>
          <w:pgMar w:top="1134" w:right="851" w:bottom="1134" w:left="1701" w:header="709" w:footer="709" w:gutter="0"/>
          <w:cols w:space="720"/>
          <w:docGrid w:linePitch="360"/>
        </w:sectPr>
      </w:pPr>
    </w:p>
    <w:p w14:paraId="21871ED1" w14:textId="77777777" w:rsidR="00B724DF" w:rsidRPr="004E1A5E" w:rsidRDefault="00783E0E">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sz w:val="24"/>
          <w:szCs w:val="24"/>
        </w:rPr>
      </w:pPr>
      <w:r w:rsidRPr="004E1A5E">
        <w:rPr>
          <w:rFonts w:ascii="Times New Roman" w:hAnsi="Times New Roman"/>
          <w:bCs/>
          <w:sz w:val="24"/>
          <w:szCs w:val="24"/>
        </w:rPr>
        <w:lastRenderedPageBreak/>
        <w:t xml:space="preserve">к ПООП-П по профессии </w:t>
      </w:r>
      <w:r w:rsidRPr="004E1A5E">
        <w:rPr>
          <w:rFonts w:ascii="Times New Roman" w:hAnsi="Times New Roman"/>
          <w:bCs/>
          <w:i/>
          <w:iCs/>
          <w:sz w:val="24"/>
          <w:szCs w:val="24"/>
        </w:rPr>
        <w:t xml:space="preserve">26.01.01 Судостроитель – судоремонтник металлических судов </w:t>
      </w:r>
    </w:p>
    <w:p w14:paraId="57B5F00C" w14:textId="77777777" w:rsidR="00B724DF" w:rsidRPr="004E1A5E" w:rsidRDefault="00B724DF">
      <w:pPr>
        <w:spacing w:after="0" w:line="240" w:lineRule="auto"/>
        <w:ind w:leftChars="2600" w:left="5720"/>
        <w:rPr>
          <w:rFonts w:ascii="Times New Roman" w:hAnsi="Times New Roman"/>
          <w:i/>
          <w:sz w:val="24"/>
          <w:szCs w:val="24"/>
        </w:rPr>
      </w:pPr>
    </w:p>
    <w:p w14:paraId="79C6D812" w14:textId="77777777" w:rsidR="00B724DF" w:rsidRPr="004E1A5E" w:rsidRDefault="00B724DF">
      <w:pPr>
        <w:spacing w:after="0" w:line="240" w:lineRule="auto"/>
        <w:jc w:val="center"/>
        <w:rPr>
          <w:rFonts w:ascii="Times New Roman" w:hAnsi="Times New Roman"/>
          <w:b/>
          <w:i/>
          <w:sz w:val="24"/>
          <w:szCs w:val="24"/>
        </w:rPr>
      </w:pPr>
    </w:p>
    <w:p w14:paraId="5C5C10F7" w14:textId="77777777" w:rsidR="00B724DF" w:rsidRPr="004E1A5E" w:rsidRDefault="00B724DF">
      <w:pPr>
        <w:spacing w:after="0" w:line="240" w:lineRule="auto"/>
        <w:jc w:val="center"/>
        <w:rPr>
          <w:rFonts w:ascii="Times New Roman" w:hAnsi="Times New Roman"/>
          <w:b/>
          <w:i/>
          <w:sz w:val="24"/>
          <w:szCs w:val="24"/>
        </w:rPr>
      </w:pPr>
    </w:p>
    <w:p w14:paraId="5303B942" w14:textId="77777777" w:rsidR="00B724DF" w:rsidRPr="004E1A5E" w:rsidRDefault="00B724DF">
      <w:pPr>
        <w:spacing w:after="0" w:line="240" w:lineRule="auto"/>
        <w:jc w:val="center"/>
        <w:rPr>
          <w:rFonts w:ascii="Times New Roman" w:hAnsi="Times New Roman"/>
          <w:b/>
          <w:i/>
          <w:sz w:val="24"/>
          <w:szCs w:val="24"/>
        </w:rPr>
      </w:pPr>
    </w:p>
    <w:p w14:paraId="50E6F789" w14:textId="77777777" w:rsidR="00B724DF" w:rsidRPr="004E1A5E" w:rsidRDefault="00B724DF">
      <w:pPr>
        <w:spacing w:after="0" w:line="240" w:lineRule="auto"/>
        <w:jc w:val="center"/>
        <w:rPr>
          <w:rFonts w:ascii="Times New Roman" w:hAnsi="Times New Roman"/>
          <w:b/>
          <w:i/>
          <w:sz w:val="24"/>
          <w:szCs w:val="24"/>
        </w:rPr>
      </w:pPr>
    </w:p>
    <w:p w14:paraId="47B32573" w14:textId="77777777" w:rsidR="00B724DF" w:rsidRPr="004E1A5E" w:rsidRDefault="00B724DF">
      <w:pPr>
        <w:spacing w:after="0" w:line="240" w:lineRule="auto"/>
        <w:jc w:val="center"/>
        <w:rPr>
          <w:rFonts w:ascii="Times New Roman" w:hAnsi="Times New Roman"/>
          <w:b/>
          <w:i/>
          <w:sz w:val="24"/>
          <w:szCs w:val="24"/>
        </w:rPr>
      </w:pPr>
    </w:p>
    <w:p w14:paraId="3EB08F15" w14:textId="77777777" w:rsidR="00B724DF" w:rsidRPr="004E1A5E" w:rsidRDefault="00B724DF">
      <w:pPr>
        <w:spacing w:after="0" w:line="240" w:lineRule="auto"/>
        <w:jc w:val="center"/>
        <w:rPr>
          <w:rFonts w:ascii="Times New Roman" w:hAnsi="Times New Roman"/>
          <w:b/>
          <w:i/>
          <w:sz w:val="24"/>
          <w:szCs w:val="24"/>
        </w:rPr>
      </w:pPr>
    </w:p>
    <w:p w14:paraId="166DFE76" w14:textId="77777777" w:rsidR="00B724DF" w:rsidRPr="004E1A5E" w:rsidRDefault="00B724DF">
      <w:pPr>
        <w:spacing w:after="0" w:line="240" w:lineRule="auto"/>
        <w:jc w:val="center"/>
        <w:rPr>
          <w:rFonts w:ascii="Times New Roman" w:hAnsi="Times New Roman"/>
          <w:b/>
          <w:i/>
          <w:sz w:val="24"/>
          <w:szCs w:val="24"/>
        </w:rPr>
      </w:pPr>
    </w:p>
    <w:p w14:paraId="14C7A294" w14:textId="77777777" w:rsidR="00B724DF" w:rsidRPr="004E1A5E" w:rsidRDefault="00B724DF">
      <w:pPr>
        <w:spacing w:after="0" w:line="240" w:lineRule="auto"/>
        <w:jc w:val="center"/>
        <w:rPr>
          <w:rFonts w:ascii="Times New Roman" w:hAnsi="Times New Roman"/>
          <w:b/>
          <w:i/>
          <w:sz w:val="24"/>
          <w:szCs w:val="24"/>
        </w:rPr>
      </w:pPr>
    </w:p>
    <w:p w14:paraId="49B4B399" w14:textId="77777777" w:rsidR="00B724DF" w:rsidRPr="004E1A5E" w:rsidRDefault="00B724DF">
      <w:pPr>
        <w:spacing w:after="0" w:line="240" w:lineRule="auto"/>
        <w:jc w:val="center"/>
        <w:rPr>
          <w:rFonts w:ascii="Times New Roman" w:hAnsi="Times New Roman"/>
          <w:b/>
          <w:i/>
          <w:sz w:val="24"/>
          <w:szCs w:val="24"/>
        </w:rPr>
      </w:pPr>
    </w:p>
    <w:p w14:paraId="345AD863" w14:textId="77777777" w:rsidR="00B724DF" w:rsidRPr="004E1A5E" w:rsidRDefault="00B724DF">
      <w:pPr>
        <w:spacing w:after="0" w:line="240" w:lineRule="auto"/>
        <w:jc w:val="center"/>
        <w:rPr>
          <w:rFonts w:ascii="Times New Roman" w:hAnsi="Times New Roman"/>
          <w:b/>
          <w:i/>
          <w:sz w:val="24"/>
          <w:szCs w:val="24"/>
        </w:rPr>
      </w:pPr>
    </w:p>
    <w:p w14:paraId="1C2C25B5" w14:textId="77777777" w:rsidR="00B724DF" w:rsidRPr="004E1A5E" w:rsidRDefault="00B724DF">
      <w:pPr>
        <w:spacing w:after="0" w:line="240" w:lineRule="auto"/>
        <w:jc w:val="center"/>
        <w:rPr>
          <w:rFonts w:ascii="Times New Roman" w:hAnsi="Times New Roman"/>
          <w:b/>
          <w:i/>
          <w:sz w:val="24"/>
          <w:szCs w:val="24"/>
        </w:rPr>
      </w:pPr>
    </w:p>
    <w:p w14:paraId="64AF5F21" w14:textId="77777777" w:rsidR="00B724DF" w:rsidRPr="004E1A5E" w:rsidRDefault="00B724DF">
      <w:pPr>
        <w:spacing w:after="0" w:line="240" w:lineRule="auto"/>
        <w:jc w:val="center"/>
        <w:rPr>
          <w:rFonts w:ascii="Times New Roman" w:hAnsi="Times New Roman"/>
          <w:b/>
          <w:i/>
          <w:sz w:val="24"/>
          <w:szCs w:val="24"/>
        </w:rPr>
      </w:pPr>
    </w:p>
    <w:p w14:paraId="36E14EAE" w14:textId="77777777" w:rsidR="00B724DF" w:rsidRPr="004E1A5E" w:rsidRDefault="00B724DF">
      <w:pPr>
        <w:spacing w:after="0" w:line="240" w:lineRule="auto"/>
        <w:jc w:val="center"/>
        <w:rPr>
          <w:rFonts w:ascii="Times New Roman" w:hAnsi="Times New Roman"/>
          <w:b/>
          <w:i/>
          <w:sz w:val="24"/>
          <w:szCs w:val="24"/>
        </w:rPr>
      </w:pPr>
    </w:p>
    <w:p w14:paraId="6952CCDD" w14:textId="77777777" w:rsidR="00197738" w:rsidRDefault="00197738" w:rsidP="00197738">
      <w:pPr>
        <w:spacing w:after="0" w:line="240" w:lineRule="auto"/>
        <w:jc w:val="center"/>
        <w:rPr>
          <w:rFonts w:ascii="Times New Roman" w:hAnsi="Times New Roman"/>
          <w:b/>
          <w:sz w:val="24"/>
          <w:szCs w:val="24"/>
        </w:rPr>
      </w:pPr>
      <w:r>
        <w:rPr>
          <w:rFonts w:ascii="Times New Roman" w:hAnsi="Times New Roman"/>
          <w:b/>
          <w:sz w:val="24"/>
          <w:szCs w:val="24"/>
        </w:rPr>
        <w:t xml:space="preserve">ПРИМЕРНАЯ РАБОЧАЯ ПРОГРАММА МЕЖДИСЦИПЛИНАРНОГО МОДУЛЯ </w:t>
      </w:r>
    </w:p>
    <w:p w14:paraId="288A24AF" w14:textId="77777777" w:rsidR="00197738" w:rsidRDefault="00197738" w:rsidP="00197738">
      <w:pPr>
        <w:spacing w:after="0" w:line="240" w:lineRule="auto"/>
        <w:jc w:val="center"/>
        <w:rPr>
          <w:rStyle w:val="aa"/>
          <w:rFonts w:ascii="Times New Roman" w:hAnsi="Times New Roman"/>
          <w:sz w:val="24"/>
          <w:szCs w:val="24"/>
        </w:rPr>
      </w:pPr>
    </w:p>
    <w:p w14:paraId="56AE24B7" w14:textId="77777777" w:rsidR="00197738" w:rsidRDefault="00197738" w:rsidP="00197738">
      <w:pPr>
        <w:spacing w:after="0" w:line="240" w:lineRule="auto"/>
        <w:jc w:val="center"/>
        <w:rPr>
          <w:rStyle w:val="aa"/>
          <w:rFonts w:ascii="Times New Roman" w:hAnsi="Times New Roman"/>
          <w:sz w:val="24"/>
          <w:szCs w:val="24"/>
        </w:rPr>
      </w:pPr>
      <w:r w:rsidRPr="00F83FF9">
        <w:rPr>
          <w:rStyle w:val="aa"/>
          <w:rFonts w:ascii="Times New Roman" w:hAnsi="Times New Roman"/>
          <w:sz w:val="24"/>
          <w:szCs w:val="24"/>
        </w:rPr>
        <w:t>МДМ. 01</w:t>
      </w:r>
      <w:r>
        <w:rPr>
          <w:rStyle w:val="aa"/>
          <w:rFonts w:ascii="Times New Roman" w:hAnsi="Times New Roman"/>
          <w:sz w:val="24"/>
          <w:szCs w:val="24"/>
        </w:rPr>
        <w:t xml:space="preserve"> </w:t>
      </w:r>
      <w:r w:rsidRPr="00F83FF9">
        <w:rPr>
          <w:rStyle w:val="aa"/>
          <w:rFonts w:ascii="Times New Roman" w:hAnsi="Times New Roman"/>
          <w:sz w:val="24"/>
          <w:szCs w:val="24"/>
        </w:rPr>
        <w:t>Основы технологий в судостроении</w:t>
      </w:r>
    </w:p>
    <w:p w14:paraId="71C363D5" w14:textId="77777777" w:rsidR="00197738" w:rsidRDefault="00197738" w:rsidP="00197738">
      <w:pPr>
        <w:spacing w:after="0" w:line="240" w:lineRule="auto"/>
        <w:jc w:val="center"/>
        <w:rPr>
          <w:rStyle w:val="aa"/>
          <w:rFonts w:ascii="Times New Roman" w:hAnsi="Times New Roman"/>
          <w:sz w:val="24"/>
          <w:szCs w:val="24"/>
        </w:rPr>
      </w:pPr>
    </w:p>
    <w:p w14:paraId="67678359" w14:textId="6FD9DD09" w:rsidR="009C46F1" w:rsidRPr="006F223D" w:rsidRDefault="00197738" w:rsidP="00197738">
      <w:pPr>
        <w:spacing w:after="0"/>
        <w:jc w:val="center"/>
        <w:rPr>
          <w:rFonts w:ascii="Times New Roman" w:hAnsi="Times New Roman"/>
          <w:b/>
          <w:iCs/>
          <w:sz w:val="24"/>
          <w:szCs w:val="24"/>
        </w:rPr>
      </w:pPr>
      <w:r>
        <w:rPr>
          <w:rFonts w:ascii="Times New Roman" w:eastAsia="Calibri" w:hAnsi="Times New Roman"/>
          <w:b/>
          <w:bCs/>
          <w:sz w:val="24"/>
          <w:szCs w:val="24"/>
        </w:rPr>
        <w:t>ОП.03 ОСНОВЫ ЭЛЕКТРОТЕХНИКИ И ЭЛЕКТРОНИКИ</w:t>
      </w:r>
      <w:r w:rsidR="009C46F1">
        <w:rPr>
          <w:rFonts w:ascii="Times New Roman" w:hAnsi="Times New Roman"/>
          <w:b/>
          <w:iCs/>
          <w:sz w:val="24"/>
          <w:szCs w:val="24"/>
        </w:rPr>
        <w:t xml:space="preserve"> </w:t>
      </w:r>
    </w:p>
    <w:p w14:paraId="0926CAD9" w14:textId="77777777" w:rsidR="00B724DF" w:rsidRPr="004E1A5E" w:rsidRDefault="00B724DF">
      <w:pPr>
        <w:spacing w:after="0" w:line="240" w:lineRule="auto"/>
        <w:rPr>
          <w:rFonts w:ascii="Times New Roman" w:hAnsi="Times New Roman"/>
          <w:b/>
          <w:i/>
          <w:sz w:val="24"/>
          <w:szCs w:val="24"/>
        </w:rPr>
      </w:pPr>
    </w:p>
    <w:p w14:paraId="30408E52" w14:textId="77777777" w:rsidR="00B724DF" w:rsidRPr="004E1A5E" w:rsidRDefault="00B724DF">
      <w:pPr>
        <w:spacing w:after="0" w:line="240" w:lineRule="auto"/>
        <w:rPr>
          <w:rFonts w:ascii="Times New Roman" w:hAnsi="Times New Roman"/>
          <w:b/>
          <w:i/>
          <w:sz w:val="24"/>
          <w:szCs w:val="24"/>
        </w:rPr>
      </w:pPr>
    </w:p>
    <w:p w14:paraId="37A0AF10" w14:textId="77777777" w:rsidR="00B724DF" w:rsidRPr="004E1A5E" w:rsidRDefault="00B724DF">
      <w:pPr>
        <w:spacing w:after="0" w:line="240" w:lineRule="auto"/>
        <w:rPr>
          <w:rFonts w:ascii="Times New Roman" w:hAnsi="Times New Roman"/>
          <w:b/>
          <w:i/>
          <w:sz w:val="24"/>
          <w:szCs w:val="24"/>
        </w:rPr>
      </w:pPr>
    </w:p>
    <w:p w14:paraId="2A68D966" w14:textId="77777777" w:rsidR="00B724DF" w:rsidRPr="004E1A5E" w:rsidRDefault="00B724DF">
      <w:pPr>
        <w:spacing w:after="0" w:line="240" w:lineRule="auto"/>
        <w:rPr>
          <w:rFonts w:ascii="Times New Roman" w:hAnsi="Times New Roman"/>
          <w:b/>
          <w:i/>
          <w:sz w:val="24"/>
          <w:szCs w:val="24"/>
        </w:rPr>
      </w:pPr>
    </w:p>
    <w:p w14:paraId="1368D6B4" w14:textId="77777777" w:rsidR="00B724DF" w:rsidRPr="004E1A5E" w:rsidRDefault="00B724DF">
      <w:pPr>
        <w:spacing w:after="0" w:line="240" w:lineRule="auto"/>
        <w:rPr>
          <w:rFonts w:ascii="Times New Roman" w:hAnsi="Times New Roman"/>
          <w:b/>
          <w:i/>
          <w:sz w:val="24"/>
          <w:szCs w:val="24"/>
        </w:rPr>
      </w:pPr>
    </w:p>
    <w:p w14:paraId="38017728" w14:textId="77777777" w:rsidR="00B724DF" w:rsidRPr="004E1A5E" w:rsidRDefault="00B724DF">
      <w:pPr>
        <w:spacing w:after="0" w:line="240" w:lineRule="auto"/>
        <w:rPr>
          <w:rFonts w:ascii="Times New Roman" w:hAnsi="Times New Roman"/>
          <w:b/>
          <w:i/>
          <w:sz w:val="24"/>
          <w:szCs w:val="24"/>
        </w:rPr>
      </w:pPr>
    </w:p>
    <w:p w14:paraId="2B45031D" w14:textId="77777777" w:rsidR="00B724DF" w:rsidRPr="004E1A5E" w:rsidRDefault="00B724DF">
      <w:pPr>
        <w:spacing w:after="0" w:line="240" w:lineRule="auto"/>
        <w:rPr>
          <w:rFonts w:ascii="Times New Roman" w:hAnsi="Times New Roman"/>
          <w:b/>
          <w:i/>
          <w:sz w:val="24"/>
          <w:szCs w:val="24"/>
        </w:rPr>
      </w:pPr>
    </w:p>
    <w:p w14:paraId="11953140" w14:textId="77777777" w:rsidR="00B724DF" w:rsidRPr="004E1A5E" w:rsidRDefault="00B724DF">
      <w:pPr>
        <w:spacing w:after="0" w:line="240" w:lineRule="auto"/>
        <w:rPr>
          <w:rFonts w:ascii="Times New Roman" w:hAnsi="Times New Roman"/>
          <w:b/>
          <w:i/>
          <w:sz w:val="24"/>
          <w:szCs w:val="24"/>
        </w:rPr>
      </w:pPr>
    </w:p>
    <w:p w14:paraId="238F2331" w14:textId="77777777" w:rsidR="00B724DF" w:rsidRPr="004E1A5E" w:rsidRDefault="00B724DF">
      <w:pPr>
        <w:spacing w:after="0" w:line="240" w:lineRule="auto"/>
        <w:rPr>
          <w:rFonts w:ascii="Times New Roman" w:hAnsi="Times New Roman"/>
          <w:b/>
          <w:i/>
          <w:sz w:val="24"/>
          <w:szCs w:val="24"/>
        </w:rPr>
      </w:pPr>
    </w:p>
    <w:p w14:paraId="4545D875" w14:textId="77777777" w:rsidR="00B724DF" w:rsidRPr="004E1A5E" w:rsidRDefault="00B724DF">
      <w:pPr>
        <w:spacing w:after="0" w:line="240" w:lineRule="auto"/>
        <w:rPr>
          <w:rFonts w:ascii="Times New Roman" w:hAnsi="Times New Roman"/>
          <w:b/>
          <w:i/>
          <w:sz w:val="24"/>
          <w:szCs w:val="24"/>
        </w:rPr>
      </w:pPr>
    </w:p>
    <w:p w14:paraId="238DC930" w14:textId="77777777" w:rsidR="00B724DF" w:rsidRPr="004E1A5E" w:rsidRDefault="00B724DF">
      <w:pPr>
        <w:spacing w:after="0" w:line="240" w:lineRule="auto"/>
        <w:rPr>
          <w:rFonts w:ascii="Times New Roman" w:hAnsi="Times New Roman"/>
          <w:b/>
          <w:i/>
          <w:sz w:val="24"/>
          <w:szCs w:val="24"/>
        </w:rPr>
      </w:pPr>
    </w:p>
    <w:p w14:paraId="116BF142" w14:textId="77777777" w:rsidR="00B724DF" w:rsidRPr="004E1A5E" w:rsidRDefault="00B724DF">
      <w:pPr>
        <w:spacing w:after="0" w:line="240" w:lineRule="auto"/>
        <w:rPr>
          <w:rFonts w:ascii="Times New Roman" w:hAnsi="Times New Roman"/>
          <w:b/>
          <w:i/>
          <w:sz w:val="24"/>
          <w:szCs w:val="24"/>
        </w:rPr>
      </w:pPr>
    </w:p>
    <w:p w14:paraId="75133B01" w14:textId="77777777" w:rsidR="00B724DF" w:rsidRPr="004E1A5E" w:rsidRDefault="00B724DF">
      <w:pPr>
        <w:spacing w:after="0" w:line="240" w:lineRule="auto"/>
        <w:rPr>
          <w:rFonts w:ascii="Times New Roman" w:hAnsi="Times New Roman"/>
          <w:b/>
          <w:i/>
          <w:sz w:val="24"/>
          <w:szCs w:val="24"/>
        </w:rPr>
      </w:pPr>
    </w:p>
    <w:p w14:paraId="7DCB80E2" w14:textId="77777777" w:rsidR="00B724DF" w:rsidRPr="004E1A5E" w:rsidRDefault="00B724DF">
      <w:pPr>
        <w:spacing w:after="0" w:line="240" w:lineRule="auto"/>
        <w:rPr>
          <w:rFonts w:ascii="Times New Roman" w:hAnsi="Times New Roman"/>
          <w:b/>
          <w:i/>
          <w:sz w:val="24"/>
          <w:szCs w:val="24"/>
        </w:rPr>
      </w:pPr>
    </w:p>
    <w:p w14:paraId="031C511F" w14:textId="77777777" w:rsidR="00B724DF" w:rsidRPr="004E1A5E" w:rsidRDefault="00B724DF">
      <w:pPr>
        <w:spacing w:after="0" w:line="240" w:lineRule="auto"/>
        <w:rPr>
          <w:rFonts w:ascii="Times New Roman" w:hAnsi="Times New Roman"/>
          <w:b/>
          <w:i/>
          <w:sz w:val="24"/>
          <w:szCs w:val="24"/>
        </w:rPr>
      </w:pPr>
    </w:p>
    <w:p w14:paraId="7060BED7" w14:textId="77777777" w:rsidR="00B724DF" w:rsidRPr="004E1A5E" w:rsidRDefault="00B724DF">
      <w:pPr>
        <w:spacing w:after="0" w:line="240" w:lineRule="auto"/>
        <w:rPr>
          <w:rFonts w:ascii="Times New Roman" w:hAnsi="Times New Roman"/>
          <w:b/>
          <w:i/>
          <w:sz w:val="24"/>
          <w:szCs w:val="24"/>
        </w:rPr>
      </w:pPr>
    </w:p>
    <w:p w14:paraId="4A86413B" w14:textId="77777777" w:rsidR="00B724DF" w:rsidRPr="004E1A5E" w:rsidRDefault="00B724DF">
      <w:pPr>
        <w:spacing w:after="0" w:line="240" w:lineRule="auto"/>
        <w:rPr>
          <w:rFonts w:ascii="Times New Roman" w:hAnsi="Times New Roman"/>
          <w:b/>
          <w:i/>
          <w:sz w:val="24"/>
          <w:szCs w:val="24"/>
        </w:rPr>
      </w:pPr>
    </w:p>
    <w:p w14:paraId="1B816068" w14:textId="77777777" w:rsidR="00B724DF" w:rsidRPr="004E1A5E" w:rsidRDefault="00B724DF">
      <w:pPr>
        <w:spacing w:after="0" w:line="240" w:lineRule="auto"/>
        <w:rPr>
          <w:rFonts w:ascii="Times New Roman" w:hAnsi="Times New Roman"/>
          <w:b/>
          <w:i/>
          <w:sz w:val="24"/>
          <w:szCs w:val="24"/>
        </w:rPr>
      </w:pPr>
    </w:p>
    <w:p w14:paraId="4D5C45CE" w14:textId="77777777" w:rsidR="00B724DF" w:rsidRPr="004E1A5E" w:rsidRDefault="00B724DF">
      <w:pPr>
        <w:spacing w:after="0" w:line="240" w:lineRule="auto"/>
        <w:rPr>
          <w:rFonts w:ascii="Times New Roman" w:hAnsi="Times New Roman"/>
          <w:b/>
          <w:i/>
          <w:sz w:val="24"/>
          <w:szCs w:val="24"/>
        </w:rPr>
      </w:pPr>
    </w:p>
    <w:p w14:paraId="67EEC960" w14:textId="77777777" w:rsidR="00B724DF" w:rsidRPr="004E1A5E" w:rsidRDefault="00B724DF">
      <w:pPr>
        <w:spacing w:after="0" w:line="240" w:lineRule="auto"/>
        <w:rPr>
          <w:rFonts w:ascii="Times New Roman" w:hAnsi="Times New Roman"/>
          <w:b/>
          <w:i/>
          <w:sz w:val="24"/>
          <w:szCs w:val="24"/>
        </w:rPr>
      </w:pPr>
    </w:p>
    <w:p w14:paraId="4EB04409" w14:textId="77777777" w:rsidR="00B724DF" w:rsidRPr="004E1A5E" w:rsidRDefault="00B724DF">
      <w:pPr>
        <w:spacing w:after="0" w:line="240" w:lineRule="auto"/>
        <w:rPr>
          <w:rFonts w:ascii="Times New Roman" w:hAnsi="Times New Roman"/>
          <w:b/>
          <w:i/>
          <w:sz w:val="24"/>
          <w:szCs w:val="24"/>
        </w:rPr>
      </w:pPr>
    </w:p>
    <w:p w14:paraId="5B2EF724" w14:textId="77777777" w:rsidR="00B724DF" w:rsidRPr="004E1A5E" w:rsidRDefault="00B724DF">
      <w:pPr>
        <w:spacing w:after="0" w:line="240" w:lineRule="auto"/>
        <w:rPr>
          <w:rFonts w:ascii="Times New Roman" w:hAnsi="Times New Roman"/>
          <w:b/>
          <w:i/>
          <w:sz w:val="24"/>
          <w:szCs w:val="24"/>
        </w:rPr>
      </w:pPr>
    </w:p>
    <w:p w14:paraId="33CC132B" w14:textId="77777777" w:rsidR="00B724DF" w:rsidRPr="004E1A5E" w:rsidRDefault="00B724DF">
      <w:pPr>
        <w:spacing w:after="0" w:line="240" w:lineRule="auto"/>
        <w:rPr>
          <w:rFonts w:ascii="Times New Roman" w:hAnsi="Times New Roman"/>
          <w:b/>
          <w:i/>
          <w:sz w:val="24"/>
          <w:szCs w:val="24"/>
        </w:rPr>
      </w:pPr>
    </w:p>
    <w:p w14:paraId="37083276" w14:textId="77777777" w:rsidR="00B724DF" w:rsidRPr="004E1A5E" w:rsidRDefault="00B724DF">
      <w:pPr>
        <w:spacing w:after="0" w:line="240" w:lineRule="auto"/>
        <w:rPr>
          <w:rFonts w:ascii="Times New Roman" w:hAnsi="Times New Roman"/>
          <w:b/>
          <w:i/>
          <w:sz w:val="24"/>
          <w:szCs w:val="24"/>
        </w:rPr>
      </w:pPr>
    </w:p>
    <w:p w14:paraId="5084AA8A" w14:textId="77777777" w:rsidR="00B724DF" w:rsidRPr="004E1A5E" w:rsidRDefault="00B724DF">
      <w:pPr>
        <w:spacing w:after="0" w:line="240" w:lineRule="auto"/>
        <w:rPr>
          <w:rFonts w:ascii="Times New Roman" w:hAnsi="Times New Roman"/>
          <w:b/>
          <w:i/>
          <w:sz w:val="24"/>
          <w:szCs w:val="24"/>
        </w:rPr>
      </w:pPr>
    </w:p>
    <w:p w14:paraId="0C8F4987" w14:textId="77777777" w:rsidR="00B724DF" w:rsidRPr="004E1A5E" w:rsidRDefault="00B724DF">
      <w:pPr>
        <w:spacing w:after="0" w:line="240" w:lineRule="auto"/>
        <w:rPr>
          <w:rFonts w:ascii="Times New Roman" w:hAnsi="Times New Roman"/>
          <w:b/>
          <w:i/>
          <w:sz w:val="24"/>
          <w:szCs w:val="24"/>
        </w:rPr>
      </w:pPr>
    </w:p>
    <w:p w14:paraId="700467E7" w14:textId="77777777" w:rsidR="00B724DF" w:rsidRPr="004E1A5E" w:rsidRDefault="00B724DF">
      <w:pPr>
        <w:spacing w:after="0" w:line="240" w:lineRule="auto"/>
        <w:rPr>
          <w:rFonts w:ascii="Times New Roman" w:hAnsi="Times New Roman"/>
          <w:b/>
          <w:i/>
          <w:sz w:val="24"/>
          <w:szCs w:val="24"/>
        </w:rPr>
      </w:pPr>
    </w:p>
    <w:p w14:paraId="7412FB08" w14:textId="77777777" w:rsidR="00B724DF" w:rsidRPr="004E1A5E" w:rsidRDefault="00B724DF">
      <w:pPr>
        <w:spacing w:after="0" w:line="240" w:lineRule="auto"/>
        <w:rPr>
          <w:rFonts w:ascii="Times New Roman" w:hAnsi="Times New Roman"/>
          <w:b/>
          <w:i/>
          <w:sz w:val="24"/>
          <w:szCs w:val="24"/>
        </w:rPr>
      </w:pPr>
    </w:p>
    <w:p w14:paraId="17355453" w14:textId="77777777" w:rsidR="00B724DF" w:rsidRPr="004E1A5E" w:rsidRDefault="00783E0E">
      <w:pPr>
        <w:spacing w:after="0" w:line="240" w:lineRule="auto"/>
        <w:jc w:val="center"/>
        <w:rPr>
          <w:rFonts w:ascii="Times New Roman" w:hAnsi="Times New Roman"/>
          <w:b/>
          <w:bCs/>
          <w:iCs/>
          <w:sz w:val="24"/>
          <w:szCs w:val="24"/>
        </w:rPr>
        <w:sectPr w:rsidR="00B724DF" w:rsidRPr="004E1A5E">
          <w:pgSz w:w="11906" w:h="16838"/>
          <w:pgMar w:top="1134" w:right="850" w:bottom="284" w:left="1701" w:header="708" w:footer="708" w:gutter="0"/>
          <w:cols w:space="720"/>
          <w:docGrid w:linePitch="299"/>
        </w:sectPr>
      </w:pPr>
      <w:r w:rsidRPr="004E1A5E">
        <w:rPr>
          <w:rFonts w:ascii="Times New Roman" w:hAnsi="Times New Roman"/>
          <w:b/>
          <w:bCs/>
          <w:iCs/>
          <w:sz w:val="24"/>
          <w:szCs w:val="24"/>
        </w:rPr>
        <w:t>2022 г.</w:t>
      </w:r>
    </w:p>
    <w:p w14:paraId="73F0B5B6"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b/>
          <w:i/>
          <w:sz w:val="24"/>
          <w:szCs w:val="24"/>
        </w:rPr>
        <w:lastRenderedPageBreak/>
        <w:t>СОДЕРЖАНИЕ</w:t>
      </w:r>
    </w:p>
    <w:p w14:paraId="747804D8" w14:textId="77777777" w:rsidR="00B724DF" w:rsidRPr="004E1A5E" w:rsidRDefault="00B724DF">
      <w:pPr>
        <w:spacing w:after="0" w:line="240" w:lineRule="auto"/>
        <w:jc w:val="center"/>
        <w:rPr>
          <w:rFonts w:ascii="Times New Roman" w:hAnsi="Times New Roman"/>
          <w:b/>
          <w:i/>
          <w:sz w:val="24"/>
          <w:szCs w:val="24"/>
        </w:rPr>
      </w:pPr>
    </w:p>
    <w:p w14:paraId="3B5ECAE1" w14:textId="77777777" w:rsidR="00B724DF" w:rsidRPr="004E1A5E" w:rsidRDefault="00D973FF">
      <w:pPr>
        <w:pStyle w:val="11"/>
        <w:tabs>
          <w:tab w:val="right" w:leader="dot" w:pos="9355"/>
        </w:tabs>
        <w:spacing w:before="0" w:after="0"/>
        <w:jc w:val="both"/>
        <w:rPr>
          <w:rFonts w:ascii="Times New Roman" w:hAnsi="Times New Roman" w:cs="Times New Roman"/>
          <w:sz w:val="24"/>
          <w:szCs w:val="24"/>
        </w:rPr>
      </w:pPr>
      <w:r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TOC \o "1-1" \h \u </w:instrText>
      </w:r>
      <w:r w:rsidRPr="004E1A5E">
        <w:rPr>
          <w:rFonts w:ascii="Times New Roman" w:hAnsi="Times New Roman" w:cs="Times New Roman"/>
          <w:sz w:val="24"/>
          <w:szCs w:val="24"/>
        </w:rPr>
        <w:fldChar w:fldCharType="separate"/>
      </w:r>
      <w:hyperlink w:anchor="_Toc27142" w:history="1">
        <w:r w:rsidR="00783E0E" w:rsidRPr="004E1A5E">
          <w:rPr>
            <w:rFonts w:ascii="Times New Roman" w:hAnsi="Times New Roman" w:cs="Times New Roman"/>
            <w:sz w:val="24"/>
            <w:szCs w:val="24"/>
          </w:rPr>
          <w:t>1.ОБЩАЯ ХАРАКТЕРИСТИКА РАБОЧЕЙ ПРОГРАММЫ УЧЕБНОЙ ДИСЦИПЛИНЫ</w:t>
        </w:r>
        <w:r w:rsidR="00783E0E" w:rsidRPr="004E1A5E">
          <w:rPr>
            <w:rFonts w:ascii="Times New Roman" w:hAnsi="Times New Roman" w:cs="Times New Roman"/>
            <w:sz w:val="24"/>
            <w:szCs w:val="24"/>
          </w:rPr>
          <w:tab/>
        </w:r>
        <w:r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_Toc27142 \h </w:instrText>
        </w:r>
        <w:r w:rsidRPr="004E1A5E">
          <w:rPr>
            <w:rFonts w:ascii="Times New Roman" w:hAnsi="Times New Roman" w:cs="Times New Roman"/>
            <w:sz w:val="24"/>
            <w:szCs w:val="24"/>
          </w:rPr>
        </w:r>
        <w:r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3</w:t>
        </w:r>
        <w:r w:rsidRPr="004E1A5E">
          <w:rPr>
            <w:rFonts w:ascii="Times New Roman" w:hAnsi="Times New Roman" w:cs="Times New Roman"/>
            <w:sz w:val="24"/>
            <w:szCs w:val="24"/>
          </w:rPr>
          <w:fldChar w:fldCharType="end"/>
        </w:r>
      </w:hyperlink>
    </w:p>
    <w:p w14:paraId="3E99EFAE" w14:textId="77777777" w:rsidR="00B724DF" w:rsidRPr="004E1A5E" w:rsidRDefault="003D5B0F">
      <w:pPr>
        <w:pStyle w:val="11"/>
        <w:tabs>
          <w:tab w:val="right" w:leader="dot" w:pos="9355"/>
        </w:tabs>
        <w:spacing w:before="0" w:after="0"/>
        <w:jc w:val="both"/>
        <w:rPr>
          <w:rFonts w:ascii="Times New Roman" w:hAnsi="Times New Roman" w:cs="Times New Roman"/>
          <w:sz w:val="24"/>
          <w:szCs w:val="24"/>
        </w:rPr>
      </w:pPr>
      <w:hyperlink w:anchor="_Toc17623" w:history="1">
        <w:r w:rsidR="00783E0E" w:rsidRPr="004E1A5E">
          <w:rPr>
            <w:rFonts w:ascii="Times New Roman" w:hAnsi="Times New Roman" w:cs="Times New Roman"/>
            <w:sz w:val="24"/>
            <w:szCs w:val="24"/>
          </w:rPr>
          <w:t>2. СТРУКТУРА И СОДЕРЖАНИЕ УЧЕБНОЙ ДИСЦИПЛИНЫ</w:t>
        </w:r>
        <w:r w:rsidR="00783E0E" w:rsidRPr="004E1A5E">
          <w:rPr>
            <w:rFonts w:ascii="Times New Roman" w:hAnsi="Times New Roman" w:cs="Times New Roman"/>
            <w:sz w:val="24"/>
            <w:szCs w:val="24"/>
          </w:rPr>
          <w:tab/>
        </w:r>
        <w:r w:rsidR="00D973FF"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_Toc17623 \h </w:instrText>
        </w:r>
        <w:r w:rsidR="00D973FF" w:rsidRPr="004E1A5E">
          <w:rPr>
            <w:rFonts w:ascii="Times New Roman" w:hAnsi="Times New Roman" w:cs="Times New Roman"/>
            <w:sz w:val="24"/>
            <w:szCs w:val="24"/>
          </w:rPr>
        </w:r>
        <w:r w:rsidR="00D973FF"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4</w:t>
        </w:r>
        <w:r w:rsidR="00D973FF" w:rsidRPr="004E1A5E">
          <w:rPr>
            <w:rFonts w:ascii="Times New Roman" w:hAnsi="Times New Roman" w:cs="Times New Roman"/>
            <w:sz w:val="24"/>
            <w:szCs w:val="24"/>
          </w:rPr>
          <w:fldChar w:fldCharType="end"/>
        </w:r>
      </w:hyperlink>
    </w:p>
    <w:p w14:paraId="328CCD2A" w14:textId="77777777" w:rsidR="00B724DF" w:rsidRPr="004E1A5E" w:rsidRDefault="003D5B0F">
      <w:pPr>
        <w:pStyle w:val="11"/>
        <w:tabs>
          <w:tab w:val="right" w:leader="dot" w:pos="9355"/>
        </w:tabs>
        <w:spacing w:before="0" w:after="0"/>
        <w:jc w:val="both"/>
        <w:rPr>
          <w:rFonts w:ascii="Times New Roman" w:hAnsi="Times New Roman" w:cs="Times New Roman"/>
          <w:sz w:val="24"/>
          <w:szCs w:val="24"/>
        </w:rPr>
      </w:pPr>
      <w:hyperlink w:anchor="_Toc21802" w:history="1">
        <w:r w:rsidR="00783E0E" w:rsidRPr="004E1A5E">
          <w:rPr>
            <w:rFonts w:ascii="Times New Roman" w:hAnsi="Times New Roman" w:cs="Times New Roman"/>
            <w:sz w:val="24"/>
            <w:szCs w:val="24"/>
          </w:rPr>
          <w:t>3. УСЛОВИЯ РЕАЛИЗАЦИИ УЧЕБНОЙ ДИСЦИПЛИНЫ</w:t>
        </w:r>
        <w:r w:rsidR="00783E0E" w:rsidRPr="004E1A5E">
          <w:rPr>
            <w:rFonts w:ascii="Times New Roman" w:hAnsi="Times New Roman" w:cs="Times New Roman"/>
            <w:sz w:val="24"/>
            <w:szCs w:val="24"/>
          </w:rPr>
          <w:tab/>
        </w:r>
        <w:r w:rsidR="00D973FF"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_Toc21802 \h </w:instrText>
        </w:r>
        <w:r w:rsidR="00D973FF" w:rsidRPr="004E1A5E">
          <w:rPr>
            <w:rFonts w:ascii="Times New Roman" w:hAnsi="Times New Roman" w:cs="Times New Roman"/>
            <w:sz w:val="24"/>
            <w:szCs w:val="24"/>
          </w:rPr>
        </w:r>
        <w:r w:rsidR="00D973FF"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13</w:t>
        </w:r>
        <w:r w:rsidR="00D973FF" w:rsidRPr="004E1A5E">
          <w:rPr>
            <w:rFonts w:ascii="Times New Roman" w:hAnsi="Times New Roman" w:cs="Times New Roman"/>
            <w:sz w:val="24"/>
            <w:szCs w:val="24"/>
          </w:rPr>
          <w:fldChar w:fldCharType="end"/>
        </w:r>
      </w:hyperlink>
    </w:p>
    <w:p w14:paraId="5EA78DC3" w14:textId="77777777" w:rsidR="00B724DF" w:rsidRPr="004E1A5E" w:rsidRDefault="003D5B0F">
      <w:pPr>
        <w:pStyle w:val="11"/>
        <w:tabs>
          <w:tab w:val="left" w:pos="660"/>
          <w:tab w:val="right" w:leader="dot" w:pos="9355"/>
        </w:tabs>
        <w:spacing w:before="0" w:after="0"/>
        <w:jc w:val="both"/>
        <w:rPr>
          <w:rFonts w:ascii="Times New Roman" w:hAnsi="Times New Roman" w:cs="Times New Roman"/>
          <w:sz w:val="24"/>
          <w:szCs w:val="24"/>
        </w:rPr>
      </w:pPr>
      <w:hyperlink w:anchor="_Toc30352" w:history="1">
        <w:r w:rsidR="00783E0E" w:rsidRPr="004E1A5E">
          <w:rPr>
            <w:rFonts w:ascii="Times New Roman" w:hAnsi="Times New Roman" w:cs="Times New Roman"/>
            <w:sz w:val="24"/>
            <w:szCs w:val="24"/>
          </w:rPr>
          <w:t>4. КОНТРОЛЬ И ОЦЕНКА РЕЗУЛЬТАТОВ ОСВОЕНИЯ УЧЕБНОЙ ДИСЦИПЛИНЫ</w:t>
        </w:r>
        <w:r w:rsidR="00783E0E" w:rsidRPr="004E1A5E">
          <w:rPr>
            <w:rFonts w:ascii="Times New Roman" w:hAnsi="Times New Roman" w:cs="Times New Roman"/>
            <w:sz w:val="24"/>
            <w:szCs w:val="24"/>
          </w:rPr>
          <w:tab/>
        </w:r>
        <w:r w:rsidR="00D973FF"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_Toc30352 \h </w:instrText>
        </w:r>
        <w:r w:rsidR="00D973FF" w:rsidRPr="004E1A5E">
          <w:rPr>
            <w:rFonts w:ascii="Times New Roman" w:hAnsi="Times New Roman" w:cs="Times New Roman"/>
            <w:sz w:val="24"/>
            <w:szCs w:val="24"/>
          </w:rPr>
        </w:r>
        <w:r w:rsidR="00D973FF"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15</w:t>
        </w:r>
        <w:r w:rsidR="00D973FF" w:rsidRPr="004E1A5E">
          <w:rPr>
            <w:rFonts w:ascii="Times New Roman" w:hAnsi="Times New Roman" w:cs="Times New Roman"/>
            <w:sz w:val="24"/>
            <w:szCs w:val="24"/>
          </w:rPr>
          <w:fldChar w:fldCharType="end"/>
        </w:r>
      </w:hyperlink>
    </w:p>
    <w:p w14:paraId="5CF652F2" w14:textId="77777777" w:rsidR="00B724DF" w:rsidRPr="004E1A5E" w:rsidRDefault="00D973FF">
      <w:pPr>
        <w:spacing w:after="0" w:line="240" w:lineRule="auto"/>
        <w:jc w:val="both"/>
        <w:rPr>
          <w:rFonts w:ascii="Times New Roman" w:hAnsi="Times New Roman"/>
          <w:sz w:val="24"/>
          <w:szCs w:val="24"/>
        </w:rPr>
      </w:pPr>
      <w:r w:rsidRPr="004E1A5E">
        <w:rPr>
          <w:rFonts w:ascii="Times New Roman" w:hAnsi="Times New Roman"/>
          <w:sz w:val="24"/>
          <w:szCs w:val="24"/>
        </w:rPr>
        <w:fldChar w:fldCharType="end"/>
      </w:r>
    </w:p>
    <w:p w14:paraId="70D8F756" w14:textId="77777777" w:rsidR="00B724DF" w:rsidRPr="004E1A5E" w:rsidRDefault="00783E0E">
      <w:pPr>
        <w:numPr>
          <w:ilvl w:val="0"/>
          <w:numId w:val="66"/>
        </w:numPr>
        <w:suppressAutoHyphens/>
        <w:spacing w:after="0" w:line="240" w:lineRule="auto"/>
        <w:ind w:left="0" w:firstLine="0"/>
        <w:jc w:val="center"/>
        <w:rPr>
          <w:rFonts w:ascii="Times New Roman" w:hAnsi="Times New Roman"/>
          <w:b/>
          <w:sz w:val="24"/>
          <w:szCs w:val="24"/>
        </w:rPr>
      </w:pPr>
      <w:r w:rsidRPr="004E1A5E">
        <w:rPr>
          <w:rFonts w:ascii="Times New Roman" w:hAnsi="Times New Roman"/>
          <w:b/>
          <w:i/>
          <w:sz w:val="24"/>
          <w:szCs w:val="24"/>
          <w:u w:val="single"/>
        </w:rPr>
        <w:br w:type="page"/>
      </w:r>
      <w:r w:rsidRPr="004E1A5E">
        <w:rPr>
          <w:rStyle w:val="10"/>
        </w:rPr>
        <w:lastRenderedPageBreak/>
        <w:t>ОБЩАЯ ХАРАКТЕРИСТИКА РАБОЧЕЙ ПРОГРАММЫ УЧЕБНОЙ ДИСЦИПЛИНЫ</w:t>
      </w:r>
    </w:p>
    <w:p w14:paraId="4E958DE3" w14:textId="77777777" w:rsidR="00B724DF" w:rsidRPr="004E1A5E" w:rsidRDefault="00B724DF">
      <w:pPr>
        <w:suppressAutoHyphens/>
        <w:spacing w:after="0" w:line="240" w:lineRule="auto"/>
        <w:jc w:val="both"/>
        <w:rPr>
          <w:rFonts w:ascii="Times New Roman" w:hAnsi="Times New Roman"/>
          <w:b/>
          <w:sz w:val="24"/>
          <w:szCs w:val="24"/>
        </w:rPr>
      </w:pPr>
    </w:p>
    <w:p w14:paraId="5A7109D1" w14:textId="77777777" w:rsidR="00B724DF" w:rsidRPr="004E1A5E" w:rsidRDefault="00783E0E">
      <w:pPr>
        <w:spacing w:after="0" w:line="240" w:lineRule="auto"/>
        <w:jc w:val="center"/>
        <w:rPr>
          <w:rFonts w:ascii="Times New Roman" w:eastAsia="Calibri" w:hAnsi="Times New Roman"/>
          <w:b/>
          <w:bCs/>
          <w:sz w:val="24"/>
          <w:szCs w:val="24"/>
        </w:rPr>
      </w:pPr>
      <w:r w:rsidRPr="004E1A5E">
        <w:rPr>
          <w:rFonts w:ascii="Times New Roman" w:eastAsia="Calibri" w:hAnsi="Times New Roman"/>
          <w:b/>
          <w:bCs/>
          <w:sz w:val="24"/>
          <w:szCs w:val="24"/>
        </w:rPr>
        <w:t xml:space="preserve"> ОП.03 ОСНОВЫ ЭЛЕКТРОТЕХНИКИ И ЭЛЕКТРОНИКИ</w:t>
      </w:r>
    </w:p>
    <w:p w14:paraId="3D927449"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3683FACC" w14:textId="77777777" w:rsidR="00B724DF" w:rsidRPr="004E1A5E"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4E1A5E">
        <w:rPr>
          <w:rFonts w:ascii="Times New Roman" w:hAnsi="Times New Roman"/>
          <w:b/>
          <w:sz w:val="24"/>
          <w:szCs w:val="24"/>
        </w:rPr>
        <w:t xml:space="preserve">1.1. Место дисциплины в структуре основной образовательной программы: </w:t>
      </w:r>
    </w:p>
    <w:p w14:paraId="00393BA1" w14:textId="77777777" w:rsidR="00B724DF" w:rsidRPr="004E1A5E" w:rsidRDefault="00783E0E">
      <w:pPr>
        <w:spacing w:after="0" w:line="240" w:lineRule="auto"/>
        <w:jc w:val="both"/>
        <w:rPr>
          <w:rFonts w:ascii="Times New Roman" w:hAnsi="Times New Roman"/>
          <w:i/>
          <w:iCs/>
          <w:sz w:val="24"/>
          <w:szCs w:val="24"/>
          <w:shd w:val="clear" w:color="auto" w:fill="FFFFFF"/>
        </w:rPr>
      </w:pPr>
      <w:r w:rsidRPr="004E1A5E">
        <w:rPr>
          <w:rFonts w:ascii="Times New Roman" w:hAnsi="Times New Roman"/>
          <w:sz w:val="24"/>
          <w:szCs w:val="24"/>
        </w:rPr>
        <w:t>Учебная дисциплина</w:t>
      </w:r>
      <w:r w:rsidRPr="004E1A5E">
        <w:rPr>
          <w:rFonts w:ascii="Times New Roman" w:eastAsia="Calibri" w:hAnsi="Times New Roman"/>
          <w:b/>
          <w:bCs/>
          <w:sz w:val="24"/>
          <w:szCs w:val="24"/>
        </w:rPr>
        <w:t xml:space="preserve"> ОП.03 ОСНОВЫ ЭЛЕКТРОТЕХНИКИ И </w:t>
      </w:r>
      <w:proofErr w:type="spellStart"/>
      <w:r w:rsidRPr="004E1A5E">
        <w:rPr>
          <w:rFonts w:ascii="Times New Roman" w:eastAsia="Calibri" w:hAnsi="Times New Roman"/>
          <w:b/>
          <w:bCs/>
          <w:sz w:val="24"/>
          <w:szCs w:val="24"/>
        </w:rPr>
        <w:t>ЭЛЕКТРОНИКИ</w:t>
      </w:r>
      <w:r w:rsidRPr="004E1A5E">
        <w:rPr>
          <w:rFonts w:ascii="Times New Roman" w:hAnsi="Times New Roman"/>
          <w:sz w:val="24"/>
          <w:szCs w:val="24"/>
        </w:rPr>
        <w:t>является</w:t>
      </w:r>
      <w:proofErr w:type="spellEnd"/>
      <w:r w:rsidRPr="004E1A5E">
        <w:rPr>
          <w:rFonts w:ascii="Times New Roman" w:hAnsi="Times New Roman"/>
          <w:sz w:val="24"/>
          <w:szCs w:val="24"/>
        </w:rPr>
        <w:t xml:space="preserve"> частью обязательного профессионального блока дисциплин ПООП-</w:t>
      </w:r>
      <w:proofErr w:type="spellStart"/>
      <w:r w:rsidRPr="004E1A5E">
        <w:rPr>
          <w:rFonts w:ascii="Times New Roman" w:hAnsi="Times New Roman"/>
          <w:sz w:val="24"/>
          <w:szCs w:val="24"/>
        </w:rPr>
        <w:t>Пв</w:t>
      </w:r>
      <w:proofErr w:type="spellEnd"/>
      <w:r w:rsidRPr="004E1A5E">
        <w:rPr>
          <w:rFonts w:ascii="Times New Roman" w:hAnsi="Times New Roman"/>
          <w:sz w:val="24"/>
          <w:szCs w:val="24"/>
        </w:rPr>
        <w:t xml:space="preserve"> соответствии с ФГОС СПО по профессии 26.01.01 Судостроитель – судоремонтник металлических судов </w:t>
      </w:r>
    </w:p>
    <w:p w14:paraId="2EB148F6" w14:textId="77777777" w:rsidR="00B724DF" w:rsidRPr="004E1A5E" w:rsidRDefault="00B724DF">
      <w:pPr>
        <w:tabs>
          <w:tab w:val="left" w:pos="1760"/>
        </w:tabs>
        <w:spacing w:after="0" w:line="240" w:lineRule="auto"/>
        <w:ind w:left="220" w:right="-105"/>
        <w:jc w:val="both"/>
        <w:rPr>
          <w:rFonts w:ascii="Times New Roman" w:hAnsi="Times New Roman"/>
          <w:sz w:val="24"/>
          <w:szCs w:val="24"/>
        </w:rPr>
      </w:pPr>
    </w:p>
    <w:p w14:paraId="6248C50E" w14:textId="77777777" w:rsidR="00B724DF" w:rsidRPr="004E1A5E" w:rsidRDefault="00783E0E">
      <w:pPr>
        <w:tabs>
          <w:tab w:val="left" w:pos="1760"/>
        </w:tabs>
        <w:spacing w:after="0" w:line="240" w:lineRule="auto"/>
        <w:ind w:left="220" w:right="-105" w:firstLineChars="183" w:firstLine="439"/>
        <w:jc w:val="both"/>
        <w:rPr>
          <w:rFonts w:ascii="Times New Roman" w:hAnsi="Times New Roman"/>
          <w:sz w:val="24"/>
          <w:szCs w:val="24"/>
        </w:rPr>
      </w:pPr>
      <w:r w:rsidRPr="004E1A5E">
        <w:rPr>
          <w:rFonts w:ascii="Times New Roman" w:hAnsi="Times New Roman"/>
          <w:sz w:val="24"/>
          <w:szCs w:val="24"/>
        </w:rPr>
        <w:t>Особое значение дисциплина имеет при формировании и развитии ОК:ОК 01, ОК 03, ОК 04.</w:t>
      </w:r>
    </w:p>
    <w:p w14:paraId="1CBCA173"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B8A79D2" w14:textId="77777777" w:rsidR="00B724DF" w:rsidRPr="004E1A5E" w:rsidRDefault="00783E0E">
      <w:pPr>
        <w:spacing w:after="0" w:line="240" w:lineRule="auto"/>
        <w:ind w:firstLine="709"/>
        <w:rPr>
          <w:rFonts w:ascii="Times New Roman" w:hAnsi="Times New Roman"/>
          <w:b/>
          <w:sz w:val="24"/>
          <w:szCs w:val="24"/>
        </w:rPr>
      </w:pPr>
      <w:r w:rsidRPr="004E1A5E">
        <w:rPr>
          <w:rFonts w:ascii="Times New Roman" w:hAnsi="Times New Roman"/>
          <w:b/>
          <w:sz w:val="24"/>
          <w:szCs w:val="24"/>
        </w:rPr>
        <w:t>1.2. Цель и планируемые результаты освоения дисциплины:</w:t>
      </w:r>
    </w:p>
    <w:p w14:paraId="5A7013E0" w14:textId="77777777" w:rsidR="00B724DF" w:rsidRPr="004E1A5E" w:rsidRDefault="00783E0E">
      <w:pPr>
        <w:suppressAutoHyphens/>
        <w:spacing w:after="0" w:line="240" w:lineRule="auto"/>
        <w:ind w:firstLineChars="275" w:firstLine="660"/>
        <w:jc w:val="both"/>
        <w:rPr>
          <w:rFonts w:ascii="Times New Roman" w:hAnsi="Times New Roman"/>
          <w:sz w:val="24"/>
          <w:szCs w:val="24"/>
          <w:lang w:eastAsia="en-US"/>
        </w:rPr>
      </w:pPr>
      <w:r w:rsidRPr="004E1A5E">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B724DF" w:rsidRPr="004E1A5E" w14:paraId="53BD468D" w14:textId="77777777">
        <w:trPr>
          <w:trHeight w:val="649"/>
        </w:trPr>
        <w:tc>
          <w:tcPr>
            <w:tcW w:w="1029" w:type="dxa"/>
            <w:noWrap/>
            <w:vAlign w:val="center"/>
          </w:tcPr>
          <w:p w14:paraId="18B7671F"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 xml:space="preserve">Код </w:t>
            </w:r>
          </w:p>
          <w:p w14:paraId="4EFBD592"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ОК</w:t>
            </w:r>
          </w:p>
        </w:tc>
        <w:tc>
          <w:tcPr>
            <w:tcW w:w="4324" w:type="dxa"/>
            <w:noWrap/>
            <w:vAlign w:val="center"/>
          </w:tcPr>
          <w:p w14:paraId="2E3D1C8E"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Умения</w:t>
            </w:r>
          </w:p>
        </w:tc>
        <w:tc>
          <w:tcPr>
            <w:tcW w:w="4206" w:type="dxa"/>
            <w:noWrap/>
            <w:vAlign w:val="center"/>
          </w:tcPr>
          <w:p w14:paraId="797D373E"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Знания</w:t>
            </w:r>
          </w:p>
        </w:tc>
      </w:tr>
      <w:tr w:rsidR="00B724DF" w:rsidRPr="004E1A5E" w14:paraId="1501692B" w14:textId="77777777">
        <w:trPr>
          <w:trHeight w:val="649"/>
        </w:trPr>
        <w:tc>
          <w:tcPr>
            <w:tcW w:w="1029" w:type="dxa"/>
            <w:noWrap/>
            <w:vAlign w:val="center"/>
          </w:tcPr>
          <w:p w14:paraId="1F4860F9"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1.1</w:t>
            </w:r>
          </w:p>
        </w:tc>
        <w:tc>
          <w:tcPr>
            <w:tcW w:w="4324" w:type="dxa"/>
            <w:noWrap/>
            <w:vAlign w:val="center"/>
          </w:tcPr>
          <w:p w14:paraId="36BCEA7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организовать рабочее место сварщика</w:t>
            </w:r>
          </w:p>
          <w:p w14:paraId="087B2E4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p w14:paraId="78A9F303"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использовать типовые методики выбора параметров сварочных технологических процессов</w:t>
            </w:r>
          </w:p>
          <w:p w14:paraId="2ADCA8E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устанавливать режимы сварки</w:t>
            </w:r>
          </w:p>
          <w:p w14:paraId="6E48BEF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читать рабочие чертежи сварных конструкций</w:t>
            </w:r>
          </w:p>
        </w:tc>
        <w:tc>
          <w:tcPr>
            <w:tcW w:w="4206" w:type="dxa"/>
            <w:noWrap/>
            <w:vAlign w:val="center"/>
          </w:tcPr>
          <w:p w14:paraId="77D419F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виды сварочных участков</w:t>
            </w:r>
          </w:p>
          <w:p w14:paraId="1EF6321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основные технологические приемы сварки и наплавки сталей, чугунов и цветных металлов</w:t>
            </w:r>
          </w:p>
          <w:p w14:paraId="65EB755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типы и виды сварных соединений и сварных швов</w:t>
            </w:r>
          </w:p>
        </w:tc>
      </w:tr>
      <w:tr w:rsidR="00B724DF" w:rsidRPr="004E1A5E" w14:paraId="74EB06C8" w14:textId="77777777">
        <w:trPr>
          <w:trHeight w:val="649"/>
        </w:trPr>
        <w:tc>
          <w:tcPr>
            <w:tcW w:w="1029" w:type="dxa"/>
            <w:noWrap/>
            <w:vAlign w:val="center"/>
          </w:tcPr>
          <w:p w14:paraId="722C52F0"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1.2</w:t>
            </w:r>
          </w:p>
        </w:tc>
        <w:tc>
          <w:tcPr>
            <w:tcW w:w="4324" w:type="dxa"/>
            <w:noWrap/>
            <w:vAlign w:val="center"/>
          </w:tcPr>
          <w:p w14:paraId="2976A37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рассчитывать нормы расхода основных и сварочных материалов для изготовления сварного узла или конструкции</w:t>
            </w:r>
          </w:p>
        </w:tc>
        <w:tc>
          <w:tcPr>
            <w:tcW w:w="4206" w:type="dxa"/>
            <w:noWrap/>
            <w:vAlign w:val="center"/>
          </w:tcPr>
          <w:p w14:paraId="476AFE9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технологический процесс подготовки деталей под сборку и сварку</w:t>
            </w:r>
          </w:p>
          <w:p w14:paraId="6EB62E03"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основы технологии сварки и производства сварных конструкций</w:t>
            </w:r>
          </w:p>
          <w:p w14:paraId="5E1021A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технологию изготовления сварных конструкций различного класса</w:t>
            </w:r>
          </w:p>
          <w:p w14:paraId="2BE7C13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классификацию нагрузок на сварные соединения</w:t>
            </w:r>
          </w:p>
        </w:tc>
      </w:tr>
      <w:tr w:rsidR="00B724DF" w:rsidRPr="004E1A5E" w14:paraId="247C6C6F" w14:textId="77777777">
        <w:trPr>
          <w:trHeight w:val="212"/>
        </w:trPr>
        <w:tc>
          <w:tcPr>
            <w:tcW w:w="1029" w:type="dxa"/>
            <w:noWrap/>
          </w:tcPr>
          <w:p w14:paraId="7770174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 ОК 01</w:t>
            </w:r>
          </w:p>
        </w:tc>
        <w:tc>
          <w:tcPr>
            <w:tcW w:w="4324" w:type="dxa"/>
            <w:noWrap/>
          </w:tcPr>
          <w:p w14:paraId="2239B29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распознавать задачу и/или проблему в профессиональном и/или социальном контексте;</w:t>
            </w:r>
          </w:p>
          <w:p w14:paraId="1A84524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анализировать задачу и/или проблему и выделять её составные части; </w:t>
            </w:r>
          </w:p>
          <w:p w14:paraId="6155FD7B"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определять этапы решения задачи;</w:t>
            </w:r>
          </w:p>
          <w:p w14:paraId="3AEA49A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выявлять и эффективно искать информацию, необходимую для решения задачи и/или проблемы;</w:t>
            </w:r>
          </w:p>
          <w:p w14:paraId="491849B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составлять план действия; </w:t>
            </w:r>
          </w:p>
          <w:p w14:paraId="43D08DE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определять необходимые ресурсы;</w:t>
            </w:r>
          </w:p>
          <w:p w14:paraId="32DFC48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владеть актуальными методами работы </w:t>
            </w:r>
            <w:r w:rsidRPr="004E1A5E">
              <w:rPr>
                <w:rFonts w:ascii="Times New Roman" w:hAnsi="Times New Roman"/>
                <w:sz w:val="24"/>
                <w:szCs w:val="24"/>
              </w:rPr>
              <w:lastRenderedPageBreak/>
              <w:t>в профессиональной и смежных сферах;</w:t>
            </w:r>
          </w:p>
          <w:p w14:paraId="4D828BE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реализовывать составленный план;</w:t>
            </w:r>
          </w:p>
          <w:p w14:paraId="243E5DE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206" w:type="dxa"/>
            <w:noWrap/>
          </w:tcPr>
          <w:p w14:paraId="07A6701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lastRenderedPageBreak/>
              <w:t xml:space="preserve">актуальный профессиональный и социальный контекст, в котором приходится работать и жить; </w:t>
            </w:r>
          </w:p>
          <w:p w14:paraId="172618A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основные источники информации </w:t>
            </w:r>
            <w:r w:rsidRPr="004E1A5E">
              <w:rPr>
                <w:rFonts w:ascii="Times New Roman" w:hAnsi="Times New Roman"/>
                <w:sz w:val="24"/>
                <w:szCs w:val="24"/>
              </w:rPr>
              <w:br/>
              <w:t>и ресурсы для решения задач и проблем в профессиональном и/или социальном контексте;</w:t>
            </w:r>
          </w:p>
          <w:p w14:paraId="2B8C049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алгоритмы выполнения работ в профессиональной и смежных областях; </w:t>
            </w:r>
          </w:p>
          <w:p w14:paraId="3599443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методы работы в профессиональной и смежных сферах;</w:t>
            </w:r>
          </w:p>
          <w:p w14:paraId="53D9C0C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lastRenderedPageBreak/>
              <w:t xml:space="preserve">структуру плана для решения задач; </w:t>
            </w:r>
          </w:p>
          <w:p w14:paraId="63C555E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порядок оценки результатов решения задач профессиональной деятельности</w:t>
            </w:r>
          </w:p>
        </w:tc>
      </w:tr>
      <w:tr w:rsidR="00B724DF" w:rsidRPr="004E1A5E" w14:paraId="4AC7A7A4" w14:textId="77777777">
        <w:trPr>
          <w:trHeight w:val="212"/>
        </w:trPr>
        <w:tc>
          <w:tcPr>
            <w:tcW w:w="1029" w:type="dxa"/>
            <w:noWrap/>
          </w:tcPr>
          <w:p w14:paraId="5458B40B"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ОК 03</w:t>
            </w:r>
          </w:p>
        </w:tc>
        <w:tc>
          <w:tcPr>
            <w:tcW w:w="4324" w:type="dxa"/>
            <w:noWrap/>
          </w:tcPr>
          <w:p w14:paraId="69FFDC0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определять актуальность нормативно-правовой документации в профессиональной деятельности; </w:t>
            </w:r>
          </w:p>
          <w:p w14:paraId="17A967D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применять современную научную профессиональную терминологию;</w:t>
            </w:r>
          </w:p>
          <w:p w14:paraId="5902694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определять и выстраивать траектории профессионального развития и самообразования; </w:t>
            </w:r>
          </w:p>
          <w:p w14:paraId="4C8D49B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выявлять достоинства и недостатки коммерческой идеи; </w:t>
            </w:r>
          </w:p>
          <w:p w14:paraId="6350EC08"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презентовать идеи открытия собственного дела в профессиональной деятельности; оформлять бизнес-план;</w:t>
            </w:r>
          </w:p>
          <w:p w14:paraId="327BDBD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рассчитывать размеры выплат по процентным ставкам кредитования;</w:t>
            </w:r>
          </w:p>
          <w:p w14:paraId="54AE181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определять инвестиционную привлекательность коммерческих идей в рамках профессиональной деятельности; </w:t>
            </w:r>
          </w:p>
          <w:p w14:paraId="35DEA7F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презентовать бизнес-идею; </w:t>
            </w:r>
          </w:p>
          <w:p w14:paraId="39DE430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определять источники финансирования</w:t>
            </w:r>
          </w:p>
        </w:tc>
        <w:tc>
          <w:tcPr>
            <w:tcW w:w="4206" w:type="dxa"/>
            <w:noWrap/>
          </w:tcPr>
          <w:p w14:paraId="1EBE92B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содержание актуальной нормативно-правовой документации; </w:t>
            </w:r>
          </w:p>
          <w:p w14:paraId="100FB6F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современная научная и профессиональная терминология;</w:t>
            </w:r>
          </w:p>
          <w:p w14:paraId="45EB3A4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возможные траектории профессионального развития и самообразования;</w:t>
            </w:r>
          </w:p>
          <w:p w14:paraId="6C27D57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основы предпринимательской деятельности; основы финансовой грамотности;</w:t>
            </w:r>
          </w:p>
          <w:p w14:paraId="4F3512F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правила разработки бизнес-планов;</w:t>
            </w:r>
          </w:p>
          <w:p w14:paraId="42266F5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порядок выстраивания презентации; </w:t>
            </w:r>
          </w:p>
          <w:p w14:paraId="5789567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кредитные банковские продукты</w:t>
            </w:r>
          </w:p>
        </w:tc>
      </w:tr>
      <w:tr w:rsidR="00B724DF" w:rsidRPr="004E1A5E" w14:paraId="440DCF9A" w14:textId="77777777">
        <w:trPr>
          <w:trHeight w:val="1595"/>
        </w:trPr>
        <w:tc>
          <w:tcPr>
            <w:tcW w:w="1029" w:type="dxa"/>
            <w:noWrap/>
          </w:tcPr>
          <w:p w14:paraId="68771B3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ОК 04</w:t>
            </w:r>
          </w:p>
        </w:tc>
        <w:tc>
          <w:tcPr>
            <w:tcW w:w="4324" w:type="dxa"/>
            <w:noWrap/>
          </w:tcPr>
          <w:p w14:paraId="3C5AEDC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организовывать работу коллектива и команды;</w:t>
            </w:r>
          </w:p>
          <w:p w14:paraId="076005D8"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4206" w:type="dxa"/>
            <w:noWrap/>
          </w:tcPr>
          <w:p w14:paraId="09CCE53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психологические основы деятельности коллектива, психологические особенности личности;</w:t>
            </w:r>
          </w:p>
          <w:p w14:paraId="14816BB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основы проектной деятельности</w:t>
            </w:r>
          </w:p>
        </w:tc>
      </w:tr>
    </w:tbl>
    <w:p w14:paraId="60E22068" w14:textId="77777777" w:rsidR="00B724DF" w:rsidRPr="004E1A5E" w:rsidRDefault="00B724DF">
      <w:pPr>
        <w:suppressAutoHyphens/>
        <w:spacing w:after="0" w:line="240" w:lineRule="auto"/>
        <w:rPr>
          <w:rFonts w:ascii="Times New Roman" w:hAnsi="Times New Roman"/>
          <w:sz w:val="24"/>
          <w:szCs w:val="24"/>
        </w:rPr>
      </w:pPr>
    </w:p>
    <w:p w14:paraId="5E023156" w14:textId="77777777" w:rsidR="00B724DF" w:rsidRPr="004E1A5E" w:rsidRDefault="00783E0E">
      <w:pPr>
        <w:pStyle w:val="1"/>
        <w:numPr>
          <w:ilvl w:val="0"/>
          <w:numId w:val="66"/>
        </w:numPr>
        <w:tabs>
          <w:tab w:val="left" w:pos="0"/>
        </w:tabs>
        <w:spacing w:before="0" w:after="0"/>
        <w:ind w:left="0" w:firstLine="0"/>
        <w:jc w:val="center"/>
        <w:rPr>
          <w:rStyle w:val="10"/>
          <w:b/>
          <w:bCs/>
        </w:rPr>
      </w:pPr>
      <w:r w:rsidRPr="004E1A5E">
        <w:rPr>
          <w:rStyle w:val="10"/>
          <w:b/>
          <w:bCs/>
        </w:rPr>
        <w:t>СТРУКТУРА И СОДЕРЖАНИЕ УЧЕБНОЙ ДИСЦИПЛИНЫ</w:t>
      </w:r>
    </w:p>
    <w:p w14:paraId="152B9E3D" w14:textId="77777777" w:rsidR="00B724DF" w:rsidRPr="004E1A5E" w:rsidRDefault="00B724DF">
      <w:pPr>
        <w:spacing w:after="0" w:line="240" w:lineRule="auto"/>
        <w:ind w:left="1320"/>
        <w:rPr>
          <w:rFonts w:ascii="Times New Roman" w:hAnsi="Times New Roman"/>
          <w:sz w:val="24"/>
          <w:szCs w:val="24"/>
        </w:rPr>
      </w:pPr>
    </w:p>
    <w:p w14:paraId="45625683" w14:textId="77777777" w:rsidR="00B724DF" w:rsidRPr="004E1A5E" w:rsidRDefault="00783E0E">
      <w:pPr>
        <w:suppressAutoHyphens/>
        <w:spacing w:after="0" w:line="240" w:lineRule="auto"/>
        <w:ind w:firstLine="709"/>
        <w:rPr>
          <w:rFonts w:ascii="Times New Roman" w:hAnsi="Times New Roman"/>
          <w:b/>
          <w:sz w:val="24"/>
          <w:szCs w:val="24"/>
        </w:rPr>
      </w:pPr>
      <w:r w:rsidRPr="004E1A5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rsidRPr="004E1A5E" w14:paraId="2990CB1B" w14:textId="77777777">
        <w:trPr>
          <w:trHeight w:val="23"/>
        </w:trPr>
        <w:tc>
          <w:tcPr>
            <w:tcW w:w="3685" w:type="pct"/>
            <w:noWrap/>
            <w:vAlign w:val="center"/>
          </w:tcPr>
          <w:p w14:paraId="689DBCF3"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Вид учебной работы</w:t>
            </w:r>
          </w:p>
        </w:tc>
        <w:tc>
          <w:tcPr>
            <w:tcW w:w="1315" w:type="pct"/>
            <w:noWrap/>
            <w:vAlign w:val="center"/>
          </w:tcPr>
          <w:p w14:paraId="06669C8F" w14:textId="77777777" w:rsidR="00B724DF" w:rsidRPr="004E1A5E" w:rsidRDefault="00783E0E">
            <w:pPr>
              <w:suppressAutoHyphens/>
              <w:spacing w:after="0" w:line="240" w:lineRule="auto"/>
              <w:rPr>
                <w:rFonts w:ascii="Times New Roman" w:hAnsi="Times New Roman"/>
                <w:b/>
                <w:iCs/>
                <w:sz w:val="24"/>
                <w:szCs w:val="24"/>
              </w:rPr>
            </w:pPr>
            <w:r w:rsidRPr="004E1A5E">
              <w:rPr>
                <w:rFonts w:ascii="Times New Roman" w:hAnsi="Times New Roman"/>
                <w:b/>
                <w:iCs/>
                <w:sz w:val="24"/>
                <w:szCs w:val="24"/>
              </w:rPr>
              <w:t>Объем в часах</w:t>
            </w:r>
          </w:p>
        </w:tc>
      </w:tr>
      <w:tr w:rsidR="00B724DF" w:rsidRPr="004E1A5E" w14:paraId="4D17B071" w14:textId="77777777">
        <w:trPr>
          <w:trHeight w:val="23"/>
        </w:trPr>
        <w:tc>
          <w:tcPr>
            <w:tcW w:w="3685" w:type="pct"/>
            <w:noWrap/>
            <w:vAlign w:val="center"/>
          </w:tcPr>
          <w:p w14:paraId="32CC8448"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Объем образовательной программы учебной дисциплины</w:t>
            </w:r>
          </w:p>
        </w:tc>
        <w:tc>
          <w:tcPr>
            <w:tcW w:w="1315" w:type="pct"/>
            <w:noWrap/>
            <w:vAlign w:val="center"/>
          </w:tcPr>
          <w:p w14:paraId="6AFB7DD8"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34</w:t>
            </w:r>
          </w:p>
        </w:tc>
      </w:tr>
      <w:tr w:rsidR="00B724DF" w:rsidRPr="004E1A5E" w14:paraId="7E43CCFD" w14:textId="77777777">
        <w:trPr>
          <w:trHeight w:val="23"/>
        </w:trPr>
        <w:tc>
          <w:tcPr>
            <w:tcW w:w="3685" w:type="pct"/>
            <w:noWrap/>
            <w:vAlign w:val="center"/>
          </w:tcPr>
          <w:p w14:paraId="20D8CB53"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 т.ч. в форме практической подготовки</w:t>
            </w:r>
          </w:p>
        </w:tc>
        <w:tc>
          <w:tcPr>
            <w:tcW w:w="1315" w:type="pct"/>
            <w:noWrap/>
            <w:vAlign w:val="center"/>
          </w:tcPr>
          <w:p w14:paraId="37FCF4B0"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70B5F1C2" w14:textId="77777777">
        <w:trPr>
          <w:trHeight w:val="23"/>
        </w:trPr>
        <w:tc>
          <w:tcPr>
            <w:tcW w:w="5000" w:type="pct"/>
            <w:gridSpan w:val="2"/>
            <w:noWrap/>
            <w:vAlign w:val="center"/>
          </w:tcPr>
          <w:p w14:paraId="0A1C09F0"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sz w:val="24"/>
                <w:szCs w:val="24"/>
              </w:rPr>
              <w:t>в т. ч.:</w:t>
            </w:r>
          </w:p>
        </w:tc>
      </w:tr>
      <w:tr w:rsidR="00B724DF" w:rsidRPr="004E1A5E" w14:paraId="0A743F58" w14:textId="77777777">
        <w:trPr>
          <w:trHeight w:val="23"/>
        </w:trPr>
        <w:tc>
          <w:tcPr>
            <w:tcW w:w="3685" w:type="pct"/>
            <w:noWrap/>
            <w:vAlign w:val="center"/>
          </w:tcPr>
          <w:p w14:paraId="0F089AD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теоретическое обучение</w:t>
            </w:r>
          </w:p>
        </w:tc>
        <w:tc>
          <w:tcPr>
            <w:tcW w:w="1315" w:type="pct"/>
            <w:noWrap/>
            <w:vAlign w:val="center"/>
          </w:tcPr>
          <w:p w14:paraId="5827D070"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10</w:t>
            </w:r>
          </w:p>
        </w:tc>
      </w:tr>
      <w:tr w:rsidR="00B724DF" w:rsidRPr="004E1A5E" w14:paraId="7F2A42E8" w14:textId="77777777">
        <w:trPr>
          <w:trHeight w:val="23"/>
        </w:trPr>
        <w:tc>
          <w:tcPr>
            <w:tcW w:w="3685" w:type="pct"/>
            <w:noWrap/>
            <w:vAlign w:val="center"/>
          </w:tcPr>
          <w:p w14:paraId="28AEC09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лабораторные работы</w:t>
            </w:r>
          </w:p>
        </w:tc>
        <w:tc>
          <w:tcPr>
            <w:tcW w:w="1315" w:type="pct"/>
            <w:noWrap/>
            <w:vAlign w:val="center"/>
          </w:tcPr>
          <w:p w14:paraId="531F9F2C"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253EC196" w14:textId="77777777">
        <w:trPr>
          <w:trHeight w:val="23"/>
        </w:trPr>
        <w:tc>
          <w:tcPr>
            <w:tcW w:w="3685" w:type="pct"/>
            <w:noWrap/>
            <w:vAlign w:val="center"/>
          </w:tcPr>
          <w:p w14:paraId="1355BC0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практические занятия</w:t>
            </w:r>
          </w:p>
        </w:tc>
        <w:tc>
          <w:tcPr>
            <w:tcW w:w="1315" w:type="pct"/>
            <w:noWrap/>
            <w:vAlign w:val="center"/>
          </w:tcPr>
          <w:p w14:paraId="5B1A9123"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22</w:t>
            </w:r>
          </w:p>
        </w:tc>
      </w:tr>
      <w:tr w:rsidR="00B724DF" w:rsidRPr="004E1A5E" w14:paraId="67FB6CA0" w14:textId="77777777">
        <w:trPr>
          <w:trHeight w:val="23"/>
        </w:trPr>
        <w:tc>
          <w:tcPr>
            <w:tcW w:w="3685" w:type="pct"/>
            <w:noWrap/>
            <w:vAlign w:val="center"/>
          </w:tcPr>
          <w:p w14:paraId="7395511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курсовая работа (проект) </w:t>
            </w:r>
          </w:p>
        </w:tc>
        <w:tc>
          <w:tcPr>
            <w:tcW w:w="1315" w:type="pct"/>
            <w:noWrap/>
            <w:vAlign w:val="center"/>
          </w:tcPr>
          <w:p w14:paraId="42559329"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1EF1EAEE" w14:textId="77777777">
        <w:trPr>
          <w:trHeight w:val="23"/>
        </w:trPr>
        <w:tc>
          <w:tcPr>
            <w:tcW w:w="3685" w:type="pct"/>
            <w:noWrap/>
            <w:vAlign w:val="center"/>
          </w:tcPr>
          <w:p w14:paraId="33832312"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i/>
                <w:sz w:val="24"/>
                <w:szCs w:val="24"/>
              </w:rPr>
              <w:t xml:space="preserve">Самостоятельная работа </w:t>
            </w:r>
          </w:p>
        </w:tc>
        <w:tc>
          <w:tcPr>
            <w:tcW w:w="1315" w:type="pct"/>
            <w:noWrap/>
            <w:vAlign w:val="center"/>
          </w:tcPr>
          <w:p w14:paraId="48E5476D"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2</w:t>
            </w:r>
          </w:p>
        </w:tc>
      </w:tr>
      <w:tr w:rsidR="00B724DF" w:rsidRPr="004E1A5E" w14:paraId="7C29C5D0" w14:textId="77777777">
        <w:trPr>
          <w:trHeight w:val="23"/>
        </w:trPr>
        <w:tc>
          <w:tcPr>
            <w:tcW w:w="3685" w:type="pct"/>
            <w:noWrap/>
            <w:vAlign w:val="center"/>
          </w:tcPr>
          <w:p w14:paraId="41CE6721"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b/>
                <w:iCs/>
                <w:sz w:val="24"/>
                <w:szCs w:val="24"/>
              </w:rPr>
              <w:t>Промежуточная аттестация в форме дифференцированного зачета</w:t>
            </w:r>
          </w:p>
        </w:tc>
        <w:tc>
          <w:tcPr>
            <w:tcW w:w="1315" w:type="pct"/>
            <w:noWrap/>
            <w:vAlign w:val="center"/>
          </w:tcPr>
          <w:p w14:paraId="26573F72" w14:textId="77777777" w:rsidR="00B724DF" w:rsidRPr="004E1A5E" w:rsidRDefault="009C46F1">
            <w:pPr>
              <w:suppressAutoHyphens/>
              <w:spacing w:after="0" w:line="240" w:lineRule="auto"/>
              <w:rPr>
                <w:rFonts w:ascii="Times New Roman" w:hAnsi="Times New Roman"/>
                <w:iCs/>
                <w:sz w:val="24"/>
                <w:szCs w:val="24"/>
              </w:rPr>
            </w:pPr>
            <w:r>
              <w:rPr>
                <w:rFonts w:ascii="Times New Roman" w:hAnsi="Times New Roman"/>
                <w:iCs/>
                <w:sz w:val="24"/>
                <w:szCs w:val="24"/>
              </w:rPr>
              <w:t>2</w:t>
            </w:r>
          </w:p>
        </w:tc>
      </w:tr>
    </w:tbl>
    <w:p w14:paraId="6996AEC0" w14:textId="77777777" w:rsidR="00B724DF" w:rsidRPr="004E1A5E" w:rsidRDefault="00B724DF">
      <w:pPr>
        <w:suppressAutoHyphens/>
        <w:spacing w:after="0" w:line="240" w:lineRule="auto"/>
        <w:rPr>
          <w:rFonts w:ascii="Times New Roman" w:hAnsi="Times New Roman"/>
          <w:b/>
          <w:i/>
          <w:sz w:val="24"/>
          <w:szCs w:val="24"/>
        </w:rPr>
      </w:pPr>
    </w:p>
    <w:p w14:paraId="54BAF50F" w14:textId="77777777" w:rsidR="00B724DF" w:rsidRPr="004E1A5E" w:rsidRDefault="00B724DF">
      <w:pPr>
        <w:spacing w:after="0" w:line="240" w:lineRule="auto"/>
        <w:rPr>
          <w:rFonts w:ascii="Times New Roman" w:hAnsi="Times New Roman"/>
          <w:b/>
          <w:i/>
          <w:sz w:val="24"/>
          <w:szCs w:val="24"/>
        </w:rPr>
        <w:sectPr w:rsidR="00B724DF" w:rsidRPr="004E1A5E">
          <w:footerReference w:type="default" r:id="rId101"/>
          <w:pgSz w:w="11906" w:h="16838"/>
          <w:pgMar w:top="1134" w:right="850" w:bottom="284" w:left="1701" w:header="708" w:footer="708" w:gutter="0"/>
          <w:cols w:space="720"/>
          <w:docGrid w:linePitch="299"/>
        </w:sectPr>
      </w:pPr>
    </w:p>
    <w:p w14:paraId="23581D36" w14:textId="77777777" w:rsidR="00B724DF" w:rsidRPr="004E1A5E" w:rsidRDefault="00783E0E">
      <w:pPr>
        <w:spacing w:after="0" w:line="240" w:lineRule="auto"/>
        <w:ind w:firstLine="709"/>
        <w:rPr>
          <w:rFonts w:ascii="Times New Roman" w:hAnsi="Times New Roman"/>
          <w:b/>
          <w:bCs/>
          <w:sz w:val="24"/>
          <w:szCs w:val="24"/>
        </w:rPr>
      </w:pPr>
      <w:r w:rsidRPr="004E1A5E">
        <w:rPr>
          <w:rFonts w:ascii="Times New Roman" w:hAnsi="Times New Roman"/>
          <w:b/>
          <w:sz w:val="24"/>
          <w:szCs w:val="24"/>
        </w:rPr>
        <w:lastRenderedPageBreak/>
        <w:t xml:space="preserve">2.2. Тематический план и содержание учебной дисциплины </w:t>
      </w: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4"/>
        <w:gridCol w:w="6238"/>
        <w:gridCol w:w="1103"/>
        <w:gridCol w:w="1701"/>
        <w:gridCol w:w="1064"/>
        <w:gridCol w:w="2533"/>
      </w:tblGrid>
      <w:tr w:rsidR="00B724DF" w:rsidRPr="004E1A5E" w14:paraId="503D3DB8" w14:textId="77777777">
        <w:trPr>
          <w:trHeight w:val="23"/>
        </w:trPr>
        <w:tc>
          <w:tcPr>
            <w:tcW w:w="793" w:type="pct"/>
            <w:noWrap/>
            <w:vAlign w:val="center"/>
          </w:tcPr>
          <w:p w14:paraId="06657584"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Наименование разделов и тем</w:t>
            </w:r>
          </w:p>
        </w:tc>
        <w:tc>
          <w:tcPr>
            <w:tcW w:w="2075" w:type="pct"/>
            <w:noWrap/>
            <w:vAlign w:val="center"/>
          </w:tcPr>
          <w:p w14:paraId="7D59F4B5"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Содержание учебного материала и формы организации деятельности обучающихся</w:t>
            </w:r>
          </w:p>
        </w:tc>
        <w:tc>
          <w:tcPr>
            <w:tcW w:w="367" w:type="pct"/>
            <w:noWrap/>
            <w:vAlign w:val="center"/>
          </w:tcPr>
          <w:p w14:paraId="7F0DC6F3"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 xml:space="preserve">Объем, акад. ч / в том числе в форме практической подготовки, </w:t>
            </w:r>
            <w:proofErr w:type="spellStart"/>
            <w:r w:rsidRPr="004E1A5E">
              <w:rPr>
                <w:rFonts w:ascii="Times New Roman" w:hAnsi="Times New Roman"/>
                <w:b/>
                <w:bCs/>
                <w:sz w:val="24"/>
                <w:szCs w:val="24"/>
              </w:rPr>
              <w:t>акад</w:t>
            </w:r>
            <w:proofErr w:type="spellEnd"/>
            <w:r w:rsidRPr="004E1A5E">
              <w:rPr>
                <w:rFonts w:ascii="Times New Roman" w:hAnsi="Times New Roman"/>
                <w:b/>
                <w:bCs/>
                <w:sz w:val="24"/>
                <w:szCs w:val="24"/>
              </w:rPr>
              <w:t xml:space="preserve"> ч</w:t>
            </w:r>
          </w:p>
        </w:tc>
        <w:tc>
          <w:tcPr>
            <w:tcW w:w="566" w:type="pct"/>
            <w:noWrap/>
            <w:vAlign w:val="center"/>
          </w:tcPr>
          <w:p w14:paraId="4E965A94"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54" w:type="pct"/>
            <w:noWrap/>
            <w:vAlign w:val="center"/>
          </w:tcPr>
          <w:p w14:paraId="791DB4CE"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 ПК, ОК</w:t>
            </w:r>
          </w:p>
        </w:tc>
        <w:tc>
          <w:tcPr>
            <w:tcW w:w="842" w:type="pct"/>
            <w:noWrap/>
            <w:vAlign w:val="center"/>
          </w:tcPr>
          <w:p w14:paraId="03AE4943"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 Н/У/З</w:t>
            </w:r>
          </w:p>
        </w:tc>
      </w:tr>
      <w:tr w:rsidR="00B724DF" w:rsidRPr="004E1A5E" w14:paraId="47EB38C7" w14:textId="77777777">
        <w:trPr>
          <w:trHeight w:val="23"/>
        </w:trPr>
        <w:tc>
          <w:tcPr>
            <w:tcW w:w="793" w:type="pct"/>
            <w:noWrap/>
          </w:tcPr>
          <w:p w14:paraId="5875A664" w14:textId="77777777" w:rsidR="00B724DF" w:rsidRPr="004E1A5E" w:rsidRDefault="00783E0E">
            <w:pPr>
              <w:spacing w:after="0" w:line="240" w:lineRule="auto"/>
              <w:rPr>
                <w:rFonts w:ascii="Times New Roman" w:hAnsi="Times New Roman"/>
                <w:b/>
                <w:bCs/>
                <w:i/>
                <w:iCs/>
                <w:sz w:val="24"/>
                <w:szCs w:val="24"/>
              </w:rPr>
            </w:pPr>
            <w:r w:rsidRPr="004E1A5E">
              <w:rPr>
                <w:rFonts w:ascii="Times New Roman" w:hAnsi="Times New Roman"/>
                <w:b/>
                <w:bCs/>
                <w:i/>
                <w:iCs/>
                <w:sz w:val="24"/>
                <w:szCs w:val="24"/>
              </w:rPr>
              <w:t>1</w:t>
            </w:r>
          </w:p>
        </w:tc>
        <w:tc>
          <w:tcPr>
            <w:tcW w:w="2075" w:type="pct"/>
            <w:noWrap/>
          </w:tcPr>
          <w:p w14:paraId="347D2F68"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2</w:t>
            </w:r>
          </w:p>
        </w:tc>
        <w:tc>
          <w:tcPr>
            <w:tcW w:w="367" w:type="pct"/>
            <w:noWrap/>
          </w:tcPr>
          <w:p w14:paraId="419083E5"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3</w:t>
            </w:r>
          </w:p>
        </w:tc>
        <w:tc>
          <w:tcPr>
            <w:tcW w:w="566" w:type="pct"/>
            <w:noWrap/>
          </w:tcPr>
          <w:p w14:paraId="6020BD3C"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4</w:t>
            </w:r>
          </w:p>
        </w:tc>
        <w:tc>
          <w:tcPr>
            <w:tcW w:w="354" w:type="pct"/>
            <w:noWrap/>
          </w:tcPr>
          <w:p w14:paraId="630886DA" w14:textId="77777777" w:rsidR="00B724DF" w:rsidRPr="004E1A5E" w:rsidRDefault="00B724DF">
            <w:pPr>
              <w:spacing w:after="0" w:line="240" w:lineRule="auto"/>
              <w:jc w:val="center"/>
              <w:rPr>
                <w:rFonts w:ascii="Times New Roman" w:hAnsi="Times New Roman"/>
                <w:b/>
                <w:bCs/>
                <w:i/>
                <w:iCs/>
                <w:sz w:val="24"/>
                <w:szCs w:val="24"/>
              </w:rPr>
            </w:pPr>
          </w:p>
        </w:tc>
        <w:tc>
          <w:tcPr>
            <w:tcW w:w="842" w:type="pct"/>
            <w:noWrap/>
          </w:tcPr>
          <w:p w14:paraId="592A5427" w14:textId="77777777" w:rsidR="00B724DF" w:rsidRPr="004E1A5E" w:rsidRDefault="00B724DF">
            <w:pPr>
              <w:spacing w:after="0" w:line="240" w:lineRule="auto"/>
              <w:jc w:val="center"/>
              <w:rPr>
                <w:rFonts w:ascii="Times New Roman" w:hAnsi="Times New Roman"/>
                <w:b/>
                <w:bCs/>
                <w:i/>
                <w:iCs/>
                <w:sz w:val="24"/>
                <w:szCs w:val="24"/>
              </w:rPr>
            </w:pPr>
          </w:p>
        </w:tc>
      </w:tr>
      <w:tr w:rsidR="00B724DF" w:rsidRPr="004E1A5E" w14:paraId="3EB6B428" w14:textId="77777777">
        <w:trPr>
          <w:trHeight w:val="23"/>
        </w:trPr>
        <w:tc>
          <w:tcPr>
            <w:tcW w:w="2868" w:type="pct"/>
            <w:gridSpan w:val="2"/>
            <w:noWrap/>
          </w:tcPr>
          <w:p w14:paraId="25EE179E" w14:textId="77777777" w:rsidR="00B724DF" w:rsidRPr="004E1A5E" w:rsidRDefault="00783E0E">
            <w:pPr>
              <w:pStyle w:val="TableParagraph"/>
              <w:ind w:left="0"/>
              <w:jc w:val="both"/>
              <w:rPr>
                <w:b/>
                <w:sz w:val="24"/>
                <w:szCs w:val="24"/>
                <w:lang w:val="en-US" w:eastAsia="ru-RU"/>
              </w:rPr>
            </w:pPr>
            <w:r w:rsidRPr="004E1A5E">
              <w:rPr>
                <w:b/>
                <w:sz w:val="24"/>
                <w:szCs w:val="24"/>
              </w:rPr>
              <w:t>Раздел1.Электротехника</w:t>
            </w:r>
          </w:p>
        </w:tc>
        <w:tc>
          <w:tcPr>
            <w:tcW w:w="367" w:type="pct"/>
            <w:noWrap/>
          </w:tcPr>
          <w:p w14:paraId="3A0CBC66" w14:textId="77777777" w:rsidR="00B724DF" w:rsidRPr="004E1A5E" w:rsidRDefault="00783E0E">
            <w:pPr>
              <w:widowControl w:val="0"/>
              <w:autoSpaceDE w:val="0"/>
              <w:autoSpaceDN w:val="0"/>
              <w:spacing w:after="0" w:line="240" w:lineRule="auto"/>
              <w:jc w:val="center"/>
              <w:rPr>
                <w:rFonts w:ascii="Times New Roman" w:hAnsi="Times New Roman"/>
                <w:b/>
                <w:sz w:val="24"/>
                <w:szCs w:val="24"/>
                <w:lang w:val="en-US"/>
              </w:rPr>
            </w:pPr>
            <w:r w:rsidRPr="004E1A5E">
              <w:rPr>
                <w:rFonts w:ascii="Times New Roman" w:hAnsi="Times New Roman"/>
                <w:b/>
                <w:sz w:val="24"/>
                <w:szCs w:val="24"/>
                <w:lang w:val="en-US"/>
              </w:rPr>
              <w:t>28</w:t>
            </w:r>
          </w:p>
        </w:tc>
        <w:tc>
          <w:tcPr>
            <w:tcW w:w="566" w:type="pct"/>
            <w:noWrap/>
            <w:vAlign w:val="center"/>
          </w:tcPr>
          <w:p w14:paraId="15A47125" w14:textId="77777777" w:rsidR="00B724DF" w:rsidRPr="004E1A5E" w:rsidRDefault="00B724DF">
            <w:pPr>
              <w:spacing w:after="0" w:line="240" w:lineRule="auto"/>
              <w:jc w:val="center"/>
              <w:rPr>
                <w:rFonts w:ascii="Times New Roman" w:hAnsi="Times New Roman"/>
                <w:sz w:val="24"/>
                <w:szCs w:val="24"/>
                <w:lang w:eastAsia="en-US"/>
              </w:rPr>
            </w:pPr>
          </w:p>
        </w:tc>
        <w:tc>
          <w:tcPr>
            <w:tcW w:w="354" w:type="pct"/>
            <w:noWrap/>
            <w:vAlign w:val="center"/>
          </w:tcPr>
          <w:p w14:paraId="609554FB" w14:textId="77777777" w:rsidR="00B724DF" w:rsidRPr="004E1A5E" w:rsidRDefault="00B724DF">
            <w:pPr>
              <w:spacing w:after="0" w:line="240" w:lineRule="auto"/>
              <w:jc w:val="center"/>
              <w:rPr>
                <w:rFonts w:ascii="Times New Roman" w:hAnsi="Times New Roman"/>
                <w:bCs/>
                <w:iCs/>
                <w:sz w:val="24"/>
                <w:szCs w:val="24"/>
              </w:rPr>
            </w:pPr>
          </w:p>
        </w:tc>
        <w:tc>
          <w:tcPr>
            <w:tcW w:w="842" w:type="pct"/>
            <w:noWrap/>
            <w:vAlign w:val="center"/>
          </w:tcPr>
          <w:p w14:paraId="5BEA1865"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93CC598" w14:textId="77777777">
        <w:trPr>
          <w:trHeight w:val="23"/>
        </w:trPr>
        <w:tc>
          <w:tcPr>
            <w:tcW w:w="793" w:type="pct"/>
            <w:vMerge w:val="restart"/>
            <w:noWrap/>
          </w:tcPr>
          <w:p w14:paraId="022A37BB" w14:textId="77777777" w:rsidR="00B724DF" w:rsidRPr="004E1A5E" w:rsidRDefault="00783E0E">
            <w:pPr>
              <w:pStyle w:val="TableParagraph"/>
              <w:ind w:left="0"/>
              <w:jc w:val="both"/>
              <w:rPr>
                <w:b/>
                <w:sz w:val="24"/>
                <w:szCs w:val="24"/>
              </w:rPr>
            </w:pPr>
            <w:r w:rsidRPr="004E1A5E">
              <w:rPr>
                <w:b/>
                <w:sz w:val="24"/>
                <w:szCs w:val="24"/>
              </w:rPr>
              <w:t>Тема1.1.</w:t>
            </w:r>
          </w:p>
          <w:p w14:paraId="28A8A234" w14:textId="77777777" w:rsidR="00B724DF" w:rsidRPr="004E1A5E" w:rsidRDefault="00783E0E">
            <w:pPr>
              <w:pStyle w:val="TableParagraph"/>
              <w:ind w:left="0"/>
              <w:jc w:val="both"/>
              <w:rPr>
                <w:b/>
                <w:bCs/>
                <w:sz w:val="24"/>
                <w:szCs w:val="24"/>
              </w:rPr>
            </w:pPr>
            <w:proofErr w:type="spellStart"/>
            <w:r w:rsidRPr="004E1A5E">
              <w:rPr>
                <w:b/>
                <w:sz w:val="24"/>
                <w:szCs w:val="24"/>
              </w:rPr>
              <w:t>Электрическоеполе</w:t>
            </w:r>
            <w:proofErr w:type="spellEnd"/>
          </w:p>
        </w:tc>
        <w:tc>
          <w:tcPr>
            <w:tcW w:w="2075" w:type="pct"/>
            <w:noWrap/>
          </w:tcPr>
          <w:p w14:paraId="6863713E" w14:textId="77777777" w:rsidR="00B724DF" w:rsidRPr="004E1A5E" w:rsidRDefault="00783E0E">
            <w:pPr>
              <w:pStyle w:val="TableParagraph"/>
              <w:ind w:left="0"/>
              <w:rPr>
                <w:bCs/>
                <w:sz w:val="24"/>
                <w:szCs w:val="24"/>
              </w:rPr>
            </w:pPr>
            <w:r w:rsidRPr="004E1A5E">
              <w:rPr>
                <w:sz w:val="24"/>
                <w:szCs w:val="24"/>
              </w:rPr>
              <w:t>Введение</w:t>
            </w:r>
          </w:p>
        </w:tc>
        <w:tc>
          <w:tcPr>
            <w:tcW w:w="367" w:type="pct"/>
            <w:vMerge w:val="restart"/>
            <w:noWrap/>
            <w:vAlign w:val="center"/>
          </w:tcPr>
          <w:p w14:paraId="49FC4BE3" w14:textId="77777777" w:rsidR="00B724DF" w:rsidRPr="004E1A5E" w:rsidRDefault="00783E0E">
            <w:pPr>
              <w:suppressAutoHyphens/>
              <w:spacing w:after="0" w:line="240" w:lineRule="auto"/>
              <w:jc w:val="center"/>
              <w:rPr>
                <w:rFonts w:ascii="Times New Roman" w:hAnsi="Times New Roman"/>
                <w:i/>
                <w:iCs/>
                <w:sz w:val="24"/>
                <w:szCs w:val="24"/>
              </w:rPr>
            </w:pPr>
            <w:r w:rsidRPr="004E1A5E">
              <w:rPr>
                <w:rFonts w:ascii="Times New Roman" w:hAnsi="Times New Roman"/>
                <w:i/>
                <w:iCs/>
                <w:sz w:val="24"/>
                <w:szCs w:val="24"/>
              </w:rPr>
              <w:t>1</w:t>
            </w:r>
          </w:p>
        </w:tc>
        <w:tc>
          <w:tcPr>
            <w:tcW w:w="566" w:type="pct"/>
            <w:vMerge w:val="restart"/>
            <w:noWrap/>
            <w:vAlign w:val="center"/>
          </w:tcPr>
          <w:p w14:paraId="6EF820AC" w14:textId="77777777" w:rsidR="00B724DF" w:rsidRPr="004E1A5E" w:rsidRDefault="00783E0E">
            <w:pPr>
              <w:spacing w:after="0" w:line="240" w:lineRule="auto"/>
              <w:jc w:val="center"/>
              <w:rPr>
                <w:rFonts w:ascii="Times New Roman" w:hAnsi="Times New Roman"/>
                <w:sz w:val="24"/>
                <w:szCs w:val="24"/>
                <w:lang w:eastAsia="en-US"/>
              </w:rPr>
            </w:pPr>
            <w:r w:rsidRPr="004E1A5E">
              <w:rPr>
                <w:rFonts w:ascii="Times New Roman" w:hAnsi="Times New Roman"/>
                <w:sz w:val="24"/>
                <w:szCs w:val="24"/>
                <w:lang w:eastAsia="en-US"/>
              </w:rPr>
              <w:t>ЛР 01, ЛР 02, ЛР 05, ЛР 07, ЛР 08</w:t>
            </w:r>
          </w:p>
        </w:tc>
        <w:tc>
          <w:tcPr>
            <w:tcW w:w="354" w:type="pct"/>
            <w:vMerge w:val="restart"/>
            <w:noWrap/>
            <w:vAlign w:val="center"/>
          </w:tcPr>
          <w:p w14:paraId="400A6530"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ПК 1.1</w:t>
            </w:r>
          </w:p>
          <w:p w14:paraId="69D8C245"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ПК 1.2</w:t>
            </w:r>
          </w:p>
          <w:p w14:paraId="3BA1B71F"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ОК 01</w:t>
            </w:r>
          </w:p>
          <w:p w14:paraId="45FAE2DF"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ОК 03</w:t>
            </w:r>
          </w:p>
          <w:p w14:paraId="44DE7135"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bCs/>
                <w:i/>
                <w:sz w:val="24"/>
                <w:szCs w:val="24"/>
              </w:rPr>
              <w:t>ОК 04</w:t>
            </w:r>
          </w:p>
        </w:tc>
        <w:tc>
          <w:tcPr>
            <w:tcW w:w="842" w:type="pct"/>
            <w:vMerge w:val="restart"/>
            <w:noWrap/>
            <w:vAlign w:val="center"/>
          </w:tcPr>
          <w:p w14:paraId="24A9E32F"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t>У 1.1.01,У 1.1.02</w:t>
            </w:r>
          </w:p>
          <w:p w14:paraId="247D4F41"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t>У 1.1.03, У 1.1.04</w:t>
            </w:r>
          </w:p>
          <w:p w14:paraId="76562788"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t>У 1.1.05, З 1.1.01</w:t>
            </w:r>
          </w:p>
          <w:p w14:paraId="62379214"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t>З 1.1.02, З 1.1.03</w:t>
            </w:r>
          </w:p>
          <w:p w14:paraId="08EBE4E8"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t>Н 1.2.01, У 1.2.01</w:t>
            </w:r>
          </w:p>
          <w:p w14:paraId="5CB95160"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t>З 1.2.01, З 1.2.02</w:t>
            </w:r>
          </w:p>
          <w:p w14:paraId="4C73B973"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t>З 1.2.03, З 1.2.04</w:t>
            </w:r>
          </w:p>
          <w:p w14:paraId="0E9E47FF" w14:textId="77777777" w:rsidR="00B724DF" w:rsidRPr="004E1A5E" w:rsidRDefault="00783E0E">
            <w:pPr>
              <w:suppressAutoHyphens/>
              <w:spacing w:after="0" w:line="240" w:lineRule="auto"/>
              <w:jc w:val="center"/>
              <w:rPr>
                <w:rFonts w:ascii="Times New Roman" w:hAnsi="Times New Roman"/>
                <w:bCs/>
                <w:iCs/>
                <w:sz w:val="24"/>
                <w:szCs w:val="24"/>
              </w:rPr>
            </w:pP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01.01,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01.02,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01.03,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01.04,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01.05,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01.06,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01.07,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01.08,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01.09,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01.01,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01.02,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01.04,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01.05,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01.06,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03.01,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03.02,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03.03,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03.04,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03.05,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03.06,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03.07,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03.08,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03.09,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03.01,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03.02,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03.04,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w:t>
            </w:r>
            <w:r w:rsidRPr="004E1A5E">
              <w:rPr>
                <w:rFonts w:ascii="Times New Roman" w:hAnsi="Times New Roman"/>
                <w:bCs/>
                <w:iCs/>
                <w:sz w:val="24"/>
                <w:szCs w:val="24"/>
              </w:rPr>
              <w:lastRenderedPageBreak/>
              <w:t xml:space="preserve">03.05,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03.06,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03.07,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04.01,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04.02,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04.01,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04.02</w:t>
            </w:r>
          </w:p>
        </w:tc>
      </w:tr>
      <w:tr w:rsidR="00B724DF" w:rsidRPr="004E1A5E" w14:paraId="6CC796DD" w14:textId="77777777">
        <w:trPr>
          <w:trHeight w:val="23"/>
        </w:trPr>
        <w:tc>
          <w:tcPr>
            <w:tcW w:w="793" w:type="pct"/>
            <w:vMerge/>
            <w:noWrap/>
          </w:tcPr>
          <w:p w14:paraId="5B754EC1" w14:textId="77777777" w:rsidR="00B724DF" w:rsidRPr="004E1A5E" w:rsidRDefault="00B724DF">
            <w:pPr>
              <w:widowControl w:val="0"/>
              <w:autoSpaceDE w:val="0"/>
              <w:autoSpaceDN w:val="0"/>
              <w:spacing w:after="0" w:line="240" w:lineRule="auto"/>
              <w:rPr>
                <w:rFonts w:ascii="Times New Roman" w:hAnsi="Times New Roman"/>
                <w:bCs/>
                <w:i/>
                <w:sz w:val="24"/>
                <w:szCs w:val="24"/>
                <w:lang w:eastAsia="ar-SA"/>
              </w:rPr>
            </w:pPr>
          </w:p>
        </w:tc>
        <w:tc>
          <w:tcPr>
            <w:tcW w:w="2075" w:type="pct"/>
            <w:noWrap/>
          </w:tcPr>
          <w:p w14:paraId="3E5B2997" w14:textId="77777777" w:rsidR="00B724DF" w:rsidRPr="004E1A5E" w:rsidRDefault="00783E0E">
            <w:pPr>
              <w:pStyle w:val="TableParagraph"/>
              <w:ind w:left="0"/>
              <w:rPr>
                <w:bCs/>
                <w:sz w:val="24"/>
                <w:szCs w:val="24"/>
              </w:rPr>
            </w:pPr>
            <w:proofErr w:type="spellStart"/>
            <w:r w:rsidRPr="004E1A5E">
              <w:rPr>
                <w:sz w:val="24"/>
                <w:szCs w:val="24"/>
              </w:rPr>
              <w:t>Основныехарактеристикиэлектрическогополя</w:t>
            </w:r>
            <w:proofErr w:type="spellEnd"/>
          </w:p>
        </w:tc>
        <w:tc>
          <w:tcPr>
            <w:tcW w:w="367" w:type="pct"/>
            <w:vMerge/>
            <w:noWrap/>
            <w:vAlign w:val="center"/>
          </w:tcPr>
          <w:p w14:paraId="4A5759C6" w14:textId="77777777" w:rsidR="00B724DF" w:rsidRPr="004E1A5E" w:rsidRDefault="00B724DF">
            <w:pPr>
              <w:suppressAutoHyphens/>
              <w:spacing w:after="0" w:line="240" w:lineRule="auto"/>
              <w:jc w:val="center"/>
              <w:rPr>
                <w:rFonts w:ascii="Times New Roman" w:hAnsi="Times New Roman"/>
                <w:i/>
                <w:iCs/>
                <w:sz w:val="24"/>
                <w:szCs w:val="24"/>
              </w:rPr>
            </w:pPr>
          </w:p>
        </w:tc>
        <w:tc>
          <w:tcPr>
            <w:tcW w:w="566" w:type="pct"/>
            <w:vMerge/>
            <w:noWrap/>
            <w:vAlign w:val="center"/>
          </w:tcPr>
          <w:p w14:paraId="141BEB8E" w14:textId="77777777" w:rsidR="00B724DF" w:rsidRPr="004E1A5E" w:rsidRDefault="00B724DF">
            <w:pPr>
              <w:spacing w:after="0" w:line="240" w:lineRule="auto"/>
              <w:jc w:val="center"/>
              <w:rPr>
                <w:rFonts w:ascii="Times New Roman" w:hAnsi="Times New Roman"/>
                <w:sz w:val="24"/>
                <w:szCs w:val="24"/>
                <w:lang w:eastAsia="en-US"/>
              </w:rPr>
            </w:pPr>
          </w:p>
        </w:tc>
        <w:tc>
          <w:tcPr>
            <w:tcW w:w="354" w:type="pct"/>
            <w:vMerge/>
            <w:noWrap/>
            <w:vAlign w:val="center"/>
          </w:tcPr>
          <w:p w14:paraId="0E286C46" w14:textId="77777777" w:rsidR="00B724DF" w:rsidRPr="004E1A5E" w:rsidRDefault="00B724DF">
            <w:pPr>
              <w:spacing w:after="0" w:line="240" w:lineRule="auto"/>
              <w:jc w:val="center"/>
              <w:rPr>
                <w:rFonts w:ascii="Times New Roman" w:hAnsi="Times New Roman"/>
                <w:sz w:val="24"/>
                <w:szCs w:val="24"/>
              </w:rPr>
            </w:pPr>
          </w:p>
        </w:tc>
        <w:tc>
          <w:tcPr>
            <w:tcW w:w="842" w:type="pct"/>
            <w:vMerge/>
            <w:noWrap/>
            <w:vAlign w:val="center"/>
          </w:tcPr>
          <w:p w14:paraId="3FCE6A0F"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ED493EE" w14:textId="77777777">
        <w:trPr>
          <w:trHeight w:val="23"/>
        </w:trPr>
        <w:tc>
          <w:tcPr>
            <w:tcW w:w="793" w:type="pct"/>
            <w:vMerge/>
            <w:noWrap/>
          </w:tcPr>
          <w:p w14:paraId="3FF39F2F" w14:textId="77777777" w:rsidR="00B724DF" w:rsidRPr="004E1A5E" w:rsidRDefault="00B724DF">
            <w:pPr>
              <w:widowControl w:val="0"/>
              <w:autoSpaceDE w:val="0"/>
              <w:autoSpaceDN w:val="0"/>
              <w:spacing w:after="0" w:line="240" w:lineRule="auto"/>
              <w:rPr>
                <w:rFonts w:ascii="Times New Roman" w:hAnsi="Times New Roman"/>
                <w:bCs/>
                <w:i/>
                <w:sz w:val="24"/>
                <w:szCs w:val="24"/>
                <w:lang w:eastAsia="ar-SA"/>
              </w:rPr>
            </w:pPr>
          </w:p>
        </w:tc>
        <w:tc>
          <w:tcPr>
            <w:tcW w:w="2075" w:type="pct"/>
            <w:noWrap/>
          </w:tcPr>
          <w:p w14:paraId="002EB481" w14:textId="77777777" w:rsidR="00B724DF" w:rsidRPr="004E1A5E" w:rsidRDefault="00783E0E">
            <w:pPr>
              <w:pStyle w:val="TableParagraph"/>
              <w:ind w:left="0"/>
              <w:rPr>
                <w:bCs/>
                <w:sz w:val="24"/>
                <w:szCs w:val="24"/>
              </w:rPr>
            </w:pPr>
            <w:proofErr w:type="spellStart"/>
            <w:r w:rsidRPr="004E1A5E">
              <w:rPr>
                <w:sz w:val="24"/>
                <w:szCs w:val="24"/>
              </w:rPr>
              <w:t>Электрическийток,ЭДСинапряжение</w:t>
            </w:r>
            <w:proofErr w:type="spellEnd"/>
            <w:r w:rsidRPr="004E1A5E">
              <w:rPr>
                <w:sz w:val="24"/>
                <w:szCs w:val="24"/>
              </w:rPr>
              <w:t>.</w:t>
            </w:r>
          </w:p>
        </w:tc>
        <w:tc>
          <w:tcPr>
            <w:tcW w:w="367" w:type="pct"/>
            <w:vMerge/>
            <w:noWrap/>
            <w:vAlign w:val="center"/>
          </w:tcPr>
          <w:p w14:paraId="1ACF77F5" w14:textId="77777777" w:rsidR="00B724DF" w:rsidRPr="004E1A5E" w:rsidRDefault="00B724DF">
            <w:pPr>
              <w:suppressAutoHyphens/>
              <w:spacing w:after="0" w:line="240" w:lineRule="auto"/>
              <w:jc w:val="center"/>
              <w:rPr>
                <w:rFonts w:ascii="Times New Roman" w:hAnsi="Times New Roman"/>
                <w:i/>
                <w:iCs/>
                <w:sz w:val="24"/>
                <w:szCs w:val="24"/>
              </w:rPr>
            </w:pPr>
          </w:p>
        </w:tc>
        <w:tc>
          <w:tcPr>
            <w:tcW w:w="566" w:type="pct"/>
            <w:vMerge/>
            <w:noWrap/>
            <w:vAlign w:val="center"/>
          </w:tcPr>
          <w:p w14:paraId="2439A33C" w14:textId="77777777" w:rsidR="00B724DF" w:rsidRPr="004E1A5E" w:rsidRDefault="00B724DF">
            <w:pPr>
              <w:spacing w:after="0" w:line="240" w:lineRule="auto"/>
              <w:jc w:val="center"/>
              <w:rPr>
                <w:rFonts w:ascii="Times New Roman" w:hAnsi="Times New Roman"/>
                <w:sz w:val="24"/>
                <w:szCs w:val="24"/>
                <w:lang w:eastAsia="en-US"/>
              </w:rPr>
            </w:pPr>
          </w:p>
        </w:tc>
        <w:tc>
          <w:tcPr>
            <w:tcW w:w="354" w:type="pct"/>
            <w:vMerge/>
            <w:noWrap/>
            <w:vAlign w:val="center"/>
          </w:tcPr>
          <w:p w14:paraId="5238039F" w14:textId="77777777" w:rsidR="00B724DF" w:rsidRPr="004E1A5E" w:rsidRDefault="00B724DF">
            <w:pPr>
              <w:spacing w:after="0" w:line="240" w:lineRule="auto"/>
              <w:jc w:val="center"/>
              <w:rPr>
                <w:rFonts w:ascii="Times New Roman" w:hAnsi="Times New Roman"/>
                <w:sz w:val="24"/>
                <w:szCs w:val="24"/>
              </w:rPr>
            </w:pPr>
          </w:p>
        </w:tc>
        <w:tc>
          <w:tcPr>
            <w:tcW w:w="842" w:type="pct"/>
            <w:vMerge/>
            <w:noWrap/>
            <w:vAlign w:val="center"/>
          </w:tcPr>
          <w:p w14:paraId="49EFC7E6"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E42AB41" w14:textId="77777777">
        <w:trPr>
          <w:trHeight w:val="23"/>
        </w:trPr>
        <w:tc>
          <w:tcPr>
            <w:tcW w:w="793" w:type="pct"/>
            <w:vMerge w:val="restart"/>
            <w:noWrap/>
          </w:tcPr>
          <w:p w14:paraId="0C3BCEFB" w14:textId="77777777" w:rsidR="00B724DF" w:rsidRPr="004E1A5E" w:rsidRDefault="00783E0E">
            <w:pPr>
              <w:pStyle w:val="TableParagraph"/>
              <w:ind w:left="0"/>
              <w:jc w:val="both"/>
              <w:rPr>
                <w:b/>
                <w:sz w:val="24"/>
                <w:szCs w:val="24"/>
              </w:rPr>
            </w:pPr>
            <w:r w:rsidRPr="004E1A5E">
              <w:rPr>
                <w:b/>
                <w:sz w:val="24"/>
                <w:szCs w:val="24"/>
              </w:rPr>
              <w:t>Тема1.2.</w:t>
            </w:r>
          </w:p>
          <w:p w14:paraId="6D802B87" w14:textId="77777777" w:rsidR="00B724DF" w:rsidRPr="004E1A5E" w:rsidRDefault="00783E0E">
            <w:pPr>
              <w:pStyle w:val="TableParagraph"/>
              <w:ind w:left="0"/>
              <w:jc w:val="both"/>
              <w:rPr>
                <w:b/>
                <w:sz w:val="24"/>
                <w:szCs w:val="24"/>
              </w:rPr>
            </w:pPr>
            <w:proofErr w:type="spellStart"/>
            <w:r w:rsidRPr="004E1A5E">
              <w:rPr>
                <w:b/>
                <w:sz w:val="24"/>
                <w:szCs w:val="24"/>
              </w:rPr>
              <w:t>Электрическиецепипостоянного</w:t>
            </w:r>
            <w:proofErr w:type="spellEnd"/>
          </w:p>
          <w:p w14:paraId="6912CAA8" w14:textId="77777777" w:rsidR="00B724DF" w:rsidRPr="004E1A5E" w:rsidRDefault="00783E0E" w:rsidP="004945C9">
            <w:pPr>
              <w:pStyle w:val="TableParagraph"/>
              <w:ind w:left="135" w:hangingChars="56" w:hanging="135"/>
              <w:rPr>
                <w:b/>
                <w:sz w:val="24"/>
                <w:szCs w:val="24"/>
              </w:rPr>
            </w:pPr>
            <w:r w:rsidRPr="004E1A5E">
              <w:rPr>
                <w:b/>
                <w:sz w:val="24"/>
                <w:szCs w:val="24"/>
              </w:rPr>
              <w:t>тока</w:t>
            </w:r>
          </w:p>
        </w:tc>
        <w:tc>
          <w:tcPr>
            <w:tcW w:w="2075" w:type="pct"/>
            <w:noWrap/>
          </w:tcPr>
          <w:p w14:paraId="10F58F89" w14:textId="77777777" w:rsidR="00B724DF" w:rsidRPr="004E1A5E" w:rsidRDefault="00783E0E">
            <w:pPr>
              <w:pStyle w:val="TableParagraph"/>
              <w:tabs>
                <w:tab w:val="left" w:pos="2709"/>
              </w:tabs>
              <w:ind w:left="0"/>
              <w:rPr>
                <w:rFonts w:eastAsia="Calibri"/>
                <w:bCs/>
                <w:sz w:val="24"/>
                <w:szCs w:val="24"/>
              </w:rPr>
            </w:pPr>
            <w:r w:rsidRPr="004E1A5E">
              <w:rPr>
                <w:sz w:val="24"/>
                <w:szCs w:val="24"/>
              </w:rPr>
              <w:t xml:space="preserve">Электрическая </w:t>
            </w:r>
            <w:proofErr w:type="spellStart"/>
            <w:r w:rsidRPr="004E1A5E">
              <w:rPr>
                <w:sz w:val="24"/>
                <w:szCs w:val="24"/>
              </w:rPr>
              <w:t>работаимощность</w:t>
            </w:r>
            <w:proofErr w:type="spellEnd"/>
            <w:r w:rsidRPr="004E1A5E">
              <w:rPr>
                <w:sz w:val="24"/>
                <w:szCs w:val="24"/>
              </w:rPr>
              <w:t xml:space="preserve">. Законы Кирхгофа. </w:t>
            </w:r>
            <w:proofErr w:type="spellStart"/>
            <w:r w:rsidRPr="004E1A5E">
              <w:rPr>
                <w:sz w:val="24"/>
                <w:szCs w:val="24"/>
              </w:rPr>
              <w:t>Расчетсложныхэлектрическихцепей</w:t>
            </w:r>
            <w:proofErr w:type="spellEnd"/>
            <w:r w:rsidRPr="004E1A5E">
              <w:rPr>
                <w:sz w:val="24"/>
                <w:szCs w:val="24"/>
              </w:rPr>
              <w:t>.</w:t>
            </w:r>
          </w:p>
        </w:tc>
        <w:tc>
          <w:tcPr>
            <w:tcW w:w="367" w:type="pct"/>
            <w:noWrap/>
            <w:vAlign w:val="center"/>
          </w:tcPr>
          <w:p w14:paraId="379041F4" w14:textId="77777777" w:rsidR="00B724DF" w:rsidRPr="004E1A5E" w:rsidRDefault="00783E0E">
            <w:pPr>
              <w:suppressAutoHyphens/>
              <w:spacing w:after="0" w:line="240" w:lineRule="auto"/>
              <w:jc w:val="center"/>
              <w:rPr>
                <w:rFonts w:ascii="Times New Roman" w:hAnsi="Times New Roman"/>
                <w:i/>
                <w:iCs/>
                <w:sz w:val="24"/>
                <w:szCs w:val="24"/>
              </w:rPr>
            </w:pPr>
            <w:r w:rsidRPr="004E1A5E">
              <w:rPr>
                <w:rFonts w:ascii="Times New Roman" w:hAnsi="Times New Roman"/>
                <w:i/>
                <w:iCs/>
                <w:sz w:val="24"/>
                <w:szCs w:val="24"/>
              </w:rPr>
              <w:t>1</w:t>
            </w:r>
          </w:p>
        </w:tc>
        <w:tc>
          <w:tcPr>
            <w:tcW w:w="566" w:type="pct"/>
            <w:vMerge/>
            <w:noWrap/>
            <w:vAlign w:val="center"/>
          </w:tcPr>
          <w:p w14:paraId="343EF68C" w14:textId="77777777" w:rsidR="00B724DF" w:rsidRPr="004E1A5E" w:rsidRDefault="00B724DF">
            <w:pPr>
              <w:spacing w:after="0" w:line="240" w:lineRule="auto"/>
              <w:jc w:val="center"/>
              <w:rPr>
                <w:rFonts w:ascii="Times New Roman" w:hAnsi="Times New Roman"/>
                <w:sz w:val="24"/>
                <w:szCs w:val="24"/>
                <w:lang w:eastAsia="en-US"/>
              </w:rPr>
            </w:pPr>
          </w:p>
        </w:tc>
        <w:tc>
          <w:tcPr>
            <w:tcW w:w="354" w:type="pct"/>
            <w:vMerge/>
            <w:noWrap/>
            <w:vAlign w:val="center"/>
          </w:tcPr>
          <w:p w14:paraId="6E852895" w14:textId="77777777" w:rsidR="00B724DF" w:rsidRPr="004E1A5E" w:rsidRDefault="00B724DF">
            <w:pPr>
              <w:spacing w:after="0" w:line="240" w:lineRule="auto"/>
              <w:jc w:val="center"/>
              <w:rPr>
                <w:rFonts w:ascii="Times New Roman" w:hAnsi="Times New Roman"/>
                <w:sz w:val="24"/>
                <w:szCs w:val="24"/>
              </w:rPr>
            </w:pPr>
          </w:p>
        </w:tc>
        <w:tc>
          <w:tcPr>
            <w:tcW w:w="842" w:type="pct"/>
            <w:vMerge/>
            <w:noWrap/>
            <w:vAlign w:val="center"/>
          </w:tcPr>
          <w:p w14:paraId="0572C02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2FB0E31" w14:textId="77777777">
        <w:trPr>
          <w:trHeight w:val="23"/>
        </w:trPr>
        <w:tc>
          <w:tcPr>
            <w:tcW w:w="793" w:type="pct"/>
            <w:vMerge/>
            <w:noWrap/>
          </w:tcPr>
          <w:p w14:paraId="7EB0A597" w14:textId="77777777" w:rsidR="00B724DF" w:rsidRPr="004E1A5E" w:rsidRDefault="00B724DF">
            <w:pPr>
              <w:widowControl w:val="0"/>
              <w:autoSpaceDE w:val="0"/>
              <w:autoSpaceDN w:val="0"/>
              <w:spacing w:after="0" w:line="240" w:lineRule="auto"/>
              <w:rPr>
                <w:rFonts w:ascii="Times New Roman" w:hAnsi="Times New Roman"/>
                <w:bCs/>
                <w:i/>
                <w:sz w:val="24"/>
                <w:szCs w:val="24"/>
                <w:lang w:eastAsia="ar-SA"/>
              </w:rPr>
            </w:pPr>
          </w:p>
        </w:tc>
        <w:tc>
          <w:tcPr>
            <w:tcW w:w="2075" w:type="pct"/>
            <w:noWrap/>
          </w:tcPr>
          <w:p w14:paraId="59CD8EE9" w14:textId="77777777" w:rsidR="00B724DF" w:rsidRPr="004E1A5E" w:rsidRDefault="00783E0E">
            <w:pPr>
              <w:pStyle w:val="TableParagraph"/>
              <w:ind w:left="0"/>
              <w:rPr>
                <w:rFonts w:eastAsia="Calibri"/>
                <w:bCs/>
                <w:sz w:val="24"/>
                <w:szCs w:val="24"/>
              </w:rPr>
            </w:pPr>
            <w:proofErr w:type="spellStart"/>
            <w:r w:rsidRPr="004E1A5E">
              <w:rPr>
                <w:b/>
                <w:sz w:val="24"/>
                <w:szCs w:val="24"/>
              </w:rPr>
              <w:t>Лабораторныеработы</w:t>
            </w:r>
            <w:proofErr w:type="spellEnd"/>
          </w:p>
        </w:tc>
        <w:tc>
          <w:tcPr>
            <w:tcW w:w="367" w:type="pct"/>
            <w:noWrap/>
            <w:vAlign w:val="center"/>
          </w:tcPr>
          <w:p w14:paraId="3DF060A1" w14:textId="77777777" w:rsidR="00B724DF" w:rsidRPr="004E1A5E" w:rsidRDefault="00B724DF">
            <w:pPr>
              <w:suppressAutoHyphens/>
              <w:spacing w:after="0" w:line="240" w:lineRule="auto"/>
              <w:jc w:val="center"/>
              <w:rPr>
                <w:rFonts w:ascii="Times New Roman" w:hAnsi="Times New Roman"/>
                <w:i/>
                <w:iCs/>
                <w:sz w:val="24"/>
                <w:szCs w:val="24"/>
              </w:rPr>
            </w:pPr>
          </w:p>
        </w:tc>
        <w:tc>
          <w:tcPr>
            <w:tcW w:w="566" w:type="pct"/>
            <w:vMerge/>
            <w:noWrap/>
            <w:vAlign w:val="center"/>
          </w:tcPr>
          <w:p w14:paraId="49B7CE1D" w14:textId="77777777" w:rsidR="00B724DF" w:rsidRPr="004E1A5E" w:rsidRDefault="00B724DF">
            <w:pPr>
              <w:spacing w:after="0" w:line="240" w:lineRule="auto"/>
              <w:jc w:val="center"/>
              <w:rPr>
                <w:rFonts w:ascii="Times New Roman" w:hAnsi="Times New Roman"/>
                <w:sz w:val="24"/>
                <w:szCs w:val="24"/>
                <w:lang w:eastAsia="en-US"/>
              </w:rPr>
            </w:pPr>
          </w:p>
        </w:tc>
        <w:tc>
          <w:tcPr>
            <w:tcW w:w="354" w:type="pct"/>
            <w:vMerge/>
            <w:noWrap/>
            <w:vAlign w:val="center"/>
          </w:tcPr>
          <w:p w14:paraId="2B6B0F45" w14:textId="77777777" w:rsidR="00B724DF" w:rsidRPr="004E1A5E" w:rsidRDefault="00B724DF">
            <w:pPr>
              <w:spacing w:after="0" w:line="240" w:lineRule="auto"/>
              <w:jc w:val="center"/>
              <w:rPr>
                <w:rFonts w:ascii="Times New Roman" w:hAnsi="Times New Roman"/>
                <w:sz w:val="24"/>
                <w:szCs w:val="24"/>
              </w:rPr>
            </w:pPr>
          </w:p>
        </w:tc>
        <w:tc>
          <w:tcPr>
            <w:tcW w:w="842" w:type="pct"/>
            <w:vMerge/>
            <w:noWrap/>
            <w:vAlign w:val="center"/>
          </w:tcPr>
          <w:p w14:paraId="453590A6"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577E75D" w14:textId="77777777">
        <w:trPr>
          <w:trHeight w:val="23"/>
        </w:trPr>
        <w:tc>
          <w:tcPr>
            <w:tcW w:w="793" w:type="pct"/>
            <w:vMerge/>
            <w:noWrap/>
          </w:tcPr>
          <w:p w14:paraId="645C3821" w14:textId="77777777" w:rsidR="00B724DF" w:rsidRPr="004E1A5E" w:rsidRDefault="00B724DF">
            <w:pPr>
              <w:widowControl w:val="0"/>
              <w:autoSpaceDE w:val="0"/>
              <w:autoSpaceDN w:val="0"/>
              <w:spacing w:after="0" w:line="240" w:lineRule="auto"/>
              <w:rPr>
                <w:rFonts w:ascii="Times New Roman" w:hAnsi="Times New Roman"/>
                <w:bCs/>
                <w:i/>
                <w:sz w:val="24"/>
                <w:szCs w:val="24"/>
                <w:lang w:eastAsia="ar-SA"/>
              </w:rPr>
            </w:pPr>
          </w:p>
        </w:tc>
        <w:tc>
          <w:tcPr>
            <w:tcW w:w="2075" w:type="pct"/>
            <w:noWrap/>
          </w:tcPr>
          <w:p w14:paraId="40E22B05" w14:textId="77777777" w:rsidR="00B724DF" w:rsidRPr="004E1A5E" w:rsidRDefault="00783E0E">
            <w:pPr>
              <w:pStyle w:val="TableParagraph"/>
              <w:ind w:left="0"/>
              <w:rPr>
                <w:sz w:val="24"/>
                <w:szCs w:val="24"/>
              </w:rPr>
            </w:pPr>
            <w:proofErr w:type="spellStart"/>
            <w:r w:rsidRPr="004E1A5E">
              <w:rPr>
                <w:sz w:val="24"/>
                <w:szCs w:val="24"/>
              </w:rPr>
              <w:t>Инструктажпотехникебезопасности.Знакомствосостендами</w:t>
            </w:r>
            <w:proofErr w:type="spellEnd"/>
            <w:r w:rsidRPr="004E1A5E">
              <w:rPr>
                <w:sz w:val="24"/>
                <w:szCs w:val="24"/>
              </w:rPr>
              <w:t>.</w:t>
            </w:r>
          </w:p>
        </w:tc>
        <w:tc>
          <w:tcPr>
            <w:tcW w:w="367" w:type="pct"/>
            <w:vMerge w:val="restart"/>
            <w:noWrap/>
            <w:vAlign w:val="center"/>
          </w:tcPr>
          <w:p w14:paraId="3F994146" w14:textId="77777777" w:rsidR="00B724DF" w:rsidRPr="004E1A5E" w:rsidRDefault="00783E0E">
            <w:pPr>
              <w:suppressAutoHyphens/>
              <w:spacing w:after="0" w:line="240" w:lineRule="auto"/>
              <w:jc w:val="center"/>
              <w:rPr>
                <w:rFonts w:ascii="Times New Roman" w:hAnsi="Times New Roman"/>
                <w:i/>
                <w:iCs/>
                <w:sz w:val="24"/>
                <w:szCs w:val="24"/>
              </w:rPr>
            </w:pPr>
            <w:r w:rsidRPr="004E1A5E">
              <w:rPr>
                <w:rFonts w:ascii="Times New Roman" w:hAnsi="Times New Roman"/>
                <w:i/>
                <w:iCs/>
                <w:sz w:val="24"/>
                <w:szCs w:val="24"/>
              </w:rPr>
              <w:t>1</w:t>
            </w:r>
          </w:p>
        </w:tc>
        <w:tc>
          <w:tcPr>
            <w:tcW w:w="566" w:type="pct"/>
            <w:vMerge/>
            <w:noWrap/>
            <w:vAlign w:val="center"/>
          </w:tcPr>
          <w:p w14:paraId="7569E7D4" w14:textId="77777777" w:rsidR="00B724DF" w:rsidRPr="004E1A5E" w:rsidRDefault="00B724DF">
            <w:pPr>
              <w:spacing w:after="0" w:line="240" w:lineRule="auto"/>
              <w:jc w:val="center"/>
              <w:rPr>
                <w:rFonts w:ascii="Times New Roman" w:hAnsi="Times New Roman"/>
                <w:sz w:val="24"/>
                <w:szCs w:val="24"/>
                <w:lang w:eastAsia="en-US"/>
              </w:rPr>
            </w:pPr>
          </w:p>
        </w:tc>
        <w:tc>
          <w:tcPr>
            <w:tcW w:w="354" w:type="pct"/>
            <w:vMerge/>
            <w:noWrap/>
            <w:vAlign w:val="center"/>
          </w:tcPr>
          <w:p w14:paraId="7AEFA234" w14:textId="77777777" w:rsidR="00B724DF" w:rsidRPr="004E1A5E" w:rsidRDefault="00B724DF">
            <w:pPr>
              <w:spacing w:after="0" w:line="240" w:lineRule="auto"/>
              <w:jc w:val="center"/>
              <w:rPr>
                <w:rFonts w:ascii="Times New Roman" w:hAnsi="Times New Roman"/>
                <w:sz w:val="24"/>
                <w:szCs w:val="24"/>
              </w:rPr>
            </w:pPr>
          </w:p>
        </w:tc>
        <w:tc>
          <w:tcPr>
            <w:tcW w:w="842" w:type="pct"/>
            <w:vMerge/>
            <w:noWrap/>
            <w:vAlign w:val="center"/>
          </w:tcPr>
          <w:p w14:paraId="562E9E33"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A52C769" w14:textId="77777777">
        <w:trPr>
          <w:trHeight w:val="23"/>
        </w:trPr>
        <w:tc>
          <w:tcPr>
            <w:tcW w:w="793" w:type="pct"/>
            <w:vMerge/>
            <w:noWrap/>
          </w:tcPr>
          <w:p w14:paraId="73F3B6A5" w14:textId="77777777" w:rsidR="00B724DF" w:rsidRPr="004E1A5E" w:rsidRDefault="00B724DF" w:rsidP="004945C9">
            <w:pPr>
              <w:pStyle w:val="TableParagraph"/>
              <w:ind w:left="135" w:hangingChars="56" w:hanging="135"/>
              <w:rPr>
                <w:b/>
                <w:sz w:val="24"/>
                <w:szCs w:val="24"/>
              </w:rPr>
            </w:pPr>
          </w:p>
        </w:tc>
        <w:tc>
          <w:tcPr>
            <w:tcW w:w="2075" w:type="pct"/>
            <w:noWrap/>
          </w:tcPr>
          <w:p w14:paraId="67B2CC4E" w14:textId="77777777" w:rsidR="00B724DF" w:rsidRPr="004E1A5E" w:rsidRDefault="00783E0E">
            <w:pPr>
              <w:pStyle w:val="TableParagraph"/>
              <w:ind w:left="0"/>
              <w:rPr>
                <w:sz w:val="24"/>
                <w:szCs w:val="24"/>
              </w:rPr>
            </w:pPr>
            <w:proofErr w:type="spellStart"/>
            <w:r w:rsidRPr="004E1A5E">
              <w:rPr>
                <w:sz w:val="24"/>
                <w:szCs w:val="24"/>
              </w:rPr>
              <w:t>Исследованиепотерьнапряжениявпроводах</w:t>
            </w:r>
            <w:proofErr w:type="spellEnd"/>
            <w:r w:rsidRPr="004E1A5E">
              <w:rPr>
                <w:sz w:val="24"/>
                <w:szCs w:val="24"/>
              </w:rPr>
              <w:t>.</w:t>
            </w:r>
          </w:p>
        </w:tc>
        <w:tc>
          <w:tcPr>
            <w:tcW w:w="367" w:type="pct"/>
            <w:vMerge/>
            <w:noWrap/>
            <w:vAlign w:val="center"/>
          </w:tcPr>
          <w:p w14:paraId="5154A99F"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37FC1812" w14:textId="77777777" w:rsidR="00B724DF" w:rsidRPr="004E1A5E" w:rsidRDefault="00B724DF">
            <w:pPr>
              <w:spacing w:after="0" w:line="240" w:lineRule="auto"/>
              <w:jc w:val="center"/>
              <w:rPr>
                <w:rFonts w:ascii="Times New Roman" w:hAnsi="Times New Roman"/>
                <w:b/>
                <w:sz w:val="24"/>
                <w:szCs w:val="24"/>
              </w:rPr>
            </w:pPr>
          </w:p>
        </w:tc>
        <w:tc>
          <w:tcPr>
            <w:tcW w:w="354" w:type="pct"/>
            <w:vMerge/>
            <w:noWrap/>
            <w:vAlign w:val="center"/>
          </w:tcPr>
          <w:p w14:paraId="5D34462D" w14:textId="77777777" w:rsidR="00B724DF" w:rsidRPr="004E1A5E" w:rsidRDefault="00B724DF">
            <w:pPr>
              <w:spacing w:after="0" w:line="240" w:lineRule="auto"/>
              <w:jc w:val="center"/>
              <w:rPr>
                <w:rFonts w:ascii="Times New Roman" w:hAnsi="Times New Roman"/>
                <w:b/>
                <w:sz w:val="24"/>
                <w:szCs w:val="24"/>
              </w:rPr>
            </w:pPr>
          </w:p>
        </w:tc>
        <w:tc>
          <w:tcPr>
            <w:tcW w:w="842" w:type="pct"/>
            <w:vMerge/>
            <w:noWrap/>
            <w:vAlign w:val="center"/>
          </w:tcPr>
          <w:p w14:paraId="39750BCF"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609E557" w14:textId="77777777">
        <w:trPr>
          <w:trHeight w:val="23"/>
        </w:trPr>
        <w:tc>
          <w:tcPr>
            <w:tcW w:w="793" w:type="pct"/>
            <w:vMerge/>
            <w:noWrap/>
          </w:tcPr>
          <w:p w14:paraId="34B8DE5D" w14:textId="77777777" w:rsidR="00B724DF" w:rsidRPr="004E1A5E" w:rsidRDefault="00B724DF">
            <w:pPr>
              <w:pStyle w:val="TableParagraph"/>
              <w:ind w:left="14" w:hangingChars="6" w:hanging="14"/>
              <w:rPr>
                <w:b/>
                <w:sz w:val="24"/>
                <w:szCs w:val="24"/>
              </w:rPr>
            </w:pPr>
          </w:p>
        </w:tc>
        <w:tc>
          <w:tcPr>
            <w:tcW w:w="2075" w:type="pct"/>
            <w:noWrap/>
          </w:tcPr>
          <w:p w14:paraId="333759BF" w14:textId="77777777" w:rsidR="00B724DF" w:rsidRPr="004E1A5E" w:rsidRDefault="00783E0E">
            <w:pPr>
              <w:pStyle w:val="TableParagraph"/>
              <w:ind w:left="0"/>
              <w:rPr>
                <w:sz w:val="24"/>
                <w:szCs w:val="24"/>
              </w:rPr>
            </w:pPr>
            <w:r w:rsidRPr="004E1A5E">
              <w:rPr>
                <w:sz w:val="24"/>
                <w:szCs w:val="24"/>
              </w:rPr>
              <w:t>Проверкасвойствпоследовательногоипараллельногосоединениярезисторов.</w:t>
            </w:r>
          </w:p>
        </w:tc>
        <w:tc>
          <w:tcPr>
            <w:tcW w:w="367" w:type="pct"/>
            <w:vMerge/>
            <w:noWrap/>
            <w:vAlign w:val="center"/>
          </w:tcPr>
          <w:p w14:paraId="6D7AC48F"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19D3896E" w14:textId="77777777" w:rsidR="00B724DF" w:rsidRPr="004E1A5E" w:rsidRDefault="00B724DF">
            <w:pPr>
              <w:spacing w:after="0" w:line="240" w:lineRule="auto"/>
              <w:jc w:val="center"/>
              <w:rPr>
                <w:rFonts w:ascii="Times New Roman" w:hAnsi="Times New Roman"/>
                <w:b/>
                <w:sz w:val="24"/>
                <w:szCs w:val="24"/>
              </w:rPr>
            </w:pPr>
          </w:p>
        </w:tc>
        <w:tc>
          <w:tcPr>
            <w:tcW w:w="354" w:type="pct"/>
            <w:vMerge/>
            <w:noWrap/>
            <w:vAlign w:val="center"/>
          </w:tcPr>
          <w:p w14:paraId="634BEE97" w14:textId="77777777" w:rsidR="00B724DF" w:rsidRPr="004E1A5E" w:rsidRDefault="00B724DF">
            <w:pPr>
              <w:spacing w:after="0" w:line="240" w:lineRule="auto"/>
              <w:jc w:val="center"/>
              <w:rPr>
                <w:rFonts w:ascii="Times New Roman" w:hAnsi="Times New Roman"/>
                <w:b/>
                <w:sz w:val="24"/>
                <w:szCs w:val="24"/>
              </w:rPr>
            </w:pPr>
          </w:p>
        </w:tc>
        <w:tc>
          <w:tcPr>
            <w:tcW w:w="842" w:type="pct"/>
            <w:vMerge/>
            <w:noWrap/>
            <w:vAlign w:val="center"/>
          </w:tcPr>
          <w:p w14:paraId="730D0872"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6E241B5" w14:textId="77777777">
        <w:trPr>
          <w:trHeight w:val="23"/>
        </w:trPr>
        <w:tc>
          <w:tcPr>
            <w:tcW w:w="793" w:type="pct"/>
            <w:vMerge w:val="restart"/>
            <w:noWrap/>
          </w:tcPr>
          <w:p w14:paraId="54B0120C" w14:textId="77777777" w:rsidR="00B724DF" w:rsidRPr="004E1A5E" w:rsidRDefault="00783E0E">
            <w:pPr>
              <w:pStyle w:val="TableParagraph"/>
              <w:ind w:left="14" w:hangingChars="6" w:hanging="14"/>
              <w:rPr>
                <w:b/>
                <w:sz w:val="24"/>
                <w:szCs w:val="24"/>
              </w:rPr>
            </w:pPr>
            <w:r w:rsidRPr="004E1A5E">
              <w:rPr>
                <w:b/>
                <w:sz w:val="24"/>
                <w:szCs w:val="24"/>
              </w:rPr>
              <w:t>Тема 1.3Электрическиецепипеременноготока</w:t>
            </w:r>
          </w:p>
        </w:tc>
        <w:tc>
          <w:tcPr>
            <w:tcW w:w="2075" w:type="pct"/>
            <w:noWrap/>
          </w:tcPr>
          <w:p w14:paraId="01B12F3A" w14:textId="77777777" w:rsidR="00B724DF" w:rsidRPr="004E1A5E" w:rsidRDefault="00783E0E">
            <w:pPr>
              <w:pStyle w:val="TableParagraph"/>
              <w:ind w:left="0"/>
              <w:rPr>
                <w:rFonts w:eastAsia="SimSun"/>
                <w:sz w:val="24"/>
                <w:szCs w:val="24"/>
              </w:rPr>
            </w:pPr>
            <w:proofErr w:type="spellStart"/>
            <w:r w:rsidRPr="004E1A5E">
              <w:rPr>
                <w:sz w:val="24"/>
                <w:szCs w:val="24"/>
              </w:rPr>
              <w:t>Переменныйток.Получениепеременноготока</w:t>
            </w:r>
            <w:proofErr w:type="spellEnd"/>
            <w:r w:rsidRPr="004E1A5E">
              <w:rPr>
                <w:sz w:val="24"/>
                <w:szCs w:val="24"/>
              </w:rPr>
              <w:t>.</w:t>
            </w:r>
          </w:p>
        </w:tc>
        <w:tc>
          <w:tcPr>
            <w:tcW w:w="367" w:type="pct"/>
            <w:vMerge w:val="restart"/>
            <w:noWrap/>
            <w:vAlign w:val="center"/>
          </w:tcPr>
          <w:p w14:paraId="056D87E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66" w:type="pct"/>
            <w:vMerge w:val="restart"/>
            <w:noWrap/>
            <w:vAlign w:val="center"/>
          </w:tcPr>
          <w:p w14:paraId="5602AB57" w14:textId="77777777" w:rsidR="00B724DF" w:rsidRPr="004E1A5E" w:rsidRDefault="00783E0E">
            <w:pPr>
              <w:spacing w:after="0" w:line="240" w:lineRule="auto"/>
              <w:jc w:val="center"/>
              <w:rPr>
                <w:rFonts w:ascii="Times New Roman" w:hAnsi="Times New Roman"/>
                <w:b/>
                <w:sz w:val="24"/>
                <w:szCs w:val="24"/>
              </w:rPr>
            </w:pPr>
            <w:r w:rsidRPr="004E1A5E">
              <w:rPr>
                <w:rFonts w:ascii="Times New Roman" w:hAnsi="Times New Roman"/>
                <w:sz w:val="24"/>
                <w:szCs w:val="24"/>
                <w:lang w:eastAsia="en-US"/>
              </w:rPr>
              <w:t>ЛР 01, ЛР 02, ЛР 05, ЛР 07, ЛР 08</w:t>
            </w:r>
          </w:p>
        </w:tc>
        <w:tc>
          <w:tcPr>
            <w:tcW w:w="354" w:type="pct"/>
            <w:vMerge w:val="restart"/>
            <w:noWrap/>
            <w:vAlign w:val="center"/>
          </w:tcPr>
          <w:p w14:paraId="3F7408F4"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ПК 1.1</w:t>
            </w:r>
          </w:p>
          <w:p w14:paraId="618859D2"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ПК 1.2</w:t>
            </w:r>
          </w:p>
          <w:p w14:paraId="46EABDAE"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ОК 01</w:t>
            </w:r>
          </w:p>
          <w:p w14:paraId="367BA7BC"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ОК 03</w:t>
            </w:r>
          </w:p>
          <w:p w14:paraId="40DEA3E0" w14:textId="77777777" w:rsidR="00B724DF" w:rsidRPr="004E1A5E" w:rsidRDefault="00783E0E">
            <w:pPr>
              <w:spacing w:after="0" w:line="240" w:lineRule="auto"/>
              <w:jc w:val="center"/>
              <w:rPr>
                <w:rFonts w:ascii="Times New Roman" w:hAnsi="Times New Roman"/>
                <w:b/>
                <w:sz w:val="24"/>
                <w:szCs w:val="24"/>
              </w:rPr>
            </w:pPr>
            <w:r w:rsidRPr="004E1A5E">
              <w:rPr>
                <w:rFonts w:ascii="Times New Roman" w:hAnsi="Times New Roman"/>
                <w:bCs/>
                <w:i/>
                <w:sz w:val="24"/>
                <w:szCs w:val="24"/>
              </w:rPr>
              <w:t>ОК 04</w:t>
            </w:r>
          </w:p>
        </w:tc>
        <w:tc>
          <w:tcPr>
            <w:tcW w:w="842" w:type="pct"/>
            <w:vMerge/>
            <w:noWrap/>
            <w:vAlign w:val="center"/>
          </w:tcPr>
          <w:p w14:paraId="38419447"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811E95C" w14:textId="77777777">
        <w:trPr>
          <w:trHeight w:val="23"/>
        </w:trPr>
        <w:tc>
          <w:tcPr>
            <w:tcW w:w="793" w:type="pct"/>
            <w:vMerge/>
            <w:noWrap/>
          </w:tcPr>
          <w:p w14:paraId="70FF9564" w14:textId="77777777" w:rsidR="00B724DF" w:rsidRPr="004E1A5E" w:rsidRDefault="00B724DF">
            <w:pPr>
              <w:spacing w:after="0" w:line="240" w:lineRule="auto"/>
              <w:rPr>
                <w:rFonts w:ascii="Times New Roman" w:hAnsi="Times New Roman"/>
                <w:b/>
                <w:bCs/>
                <w:sz w:val="24"/>
                <w:szCs w:val="24"/>
              </w:rPr>
            </w:pPr>
          </w:p>
        </w:tc>
        <w:tc>
          <w:tcPr>
            <w:tcW w:w="2075" w:type="pct"/>
            <w:noWrap/>
          </w:tcPr>
          <w:p w14:paraId="181318F6" w14:textId="77777777" w:rsidR="00B724DF" w:rsidRPr="004E1A5E" w:rsidRDefault="00783E0E">
            <w:pPr>
              <w:pStyle w:val="TableParagraph"/>
              <w:ind w:left="0"/>
              <w:rPr>
                <w:sz w:val="24"/>
                <w:szCs w:val="24"/>
              </w:rPr>
            </w:pPr>
            <w:proofErr w:type="spellStart"/>
            <w:r w:rsidRPr="004E1A5E">
              <w:rPr>
                <w:sz w:val="24"/>
                <w:szCs w:val="24"/>
              </w:rPr>
              <w:t>Цепьпеременноготокасактивнымсопротивлением</w:t>
            </w:r>
            <w:proofErr w:type="spellEnd"/>
            <w:r w:rsidRPr="004E1A5E">
              <w:rPr>
                <w:sz w:val="24"/>
                <w:szCs w:val="24"/>
              </w:rPr>
              <w:t>.</w:t>
            </w:r>
          </w:p>
        </w:tc>
        <w:tc>
          <w:tcPr>
            <w:tcW w:w="367" w:type="pct"/>
            <w:vMerge/>
            <w:noWrap/>
            <w:vAlign w:val="center"/>
          </w:tcPr>
          <w:p w14:paraId="2FB1641E"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435AA911"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0814C6AC"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201671A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DB3B04E" w14:textId="77777777">
        <w:trPr>
          <w:trHeight w:val="23"/>
        </w:trPr>
        <w:tc>
          <w:tcPr>
            <w:tcW w:w="793" w:type="pct"/>
            <w:vMerge/>
            <w:noWrap/>
          </w:tcPr>
          <w:p w14:paraId="023226EC" w14:textId="77777777" w:rsidR="00B724DF" w:rsidRPr="004E1A5E" w:rsidRDefault="00B724DF">
            <w:pPr>
              <w:spacing w:after="0" w:line="240" w:lineRule="auto"/>
              <w:rPr>
                <w:rFonts w:ascii="Times New Roman" w:hAnsi="Times New Roman"/>
                <w:b/>
                <w:bCs/>
                <w:sz w:val="24"/>
                <w:szCs w:val="24"/>
              </w:rPr>
            </w:pPr>
          </w:p>
        </w:tc>
        <w:tc>
          <w:tcPr>
            <w:tcW w:w="2075" w:type="pct"/>
            <w:noWrap/>
          </w:tcPr>
          <w:p w14:paraId="590BDD8F" w14:textId="77777777" w:rsidR="00B724DF" w:rsidRPr="004E1A5E" w:rsidRDefault="00783E0E">
            <w:pPr>
              <w:pStyle w:val="TableParagraph"/>
              <w:ind w:left="0"/>
              <w:rPr>
                <w:sz w:val="24"/>
                <w:szCs w:val="24"/>
              </w:rPr>
            </w:pPr>
            <w:proofErr w:type="spellStart"/>
            <w:r w:rsidRPr="004E1A5E">
              <w:rPr>
                <w:sz w:val="24"/>
                <w:szCs w:val="24"/>
              </w:rPr>
              <w:t>Цепьпеременноготокасреактивнымсопротивлением</w:t>
            </w:r>
            <w:proofErr w:type="spellEnd"/>
            <w:r w:rsidRPr="004E1A5E">
              <w:rPr>
                <w:sz w:val="24"/>
                <w:szCs w:val="24"/>
              </w:rPr>
              <w:t>.</w:t>
            </w:r>
          </w:p>
        </w:tc>
        <w:tc>
          <w:tcPr>
            <w:tcW w:w="367" w:type="pct"/>
            <w:vMerge/>
            <w:noWrap/>
            <w:vAlign w:val="center"/>
          </w:tcPr>
          <w:p w14:paraId="373FAF23"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212EA9AF"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16305B7E"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5832BE1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FEBC0ED" w14:textId="77777777">
        <w:trPr>
          <w:trHeight w:val="23"/>
        </w:trPr>
        <w:tc>
          <w:tcPr>
            <w:tcW w:w="793" w:type="pct"/>
            <w:vMerge/>
            <w:noWrap/>
          </w:tcPr>
          <w:p w14:paraId="617F7767" w14:textId="77777777" w:rsidR="00B724DF" w:rsidRPr="004E1A5E" w:rsidRDefault="00B724DF">
            <w:pPr>
              <w:spacing w:after="0" w:line="240" w:lineRule="auto"/>
              <w:rPr>
                <w:rFonts w:ascii="Times New Roman" w:hAnsi="Times New Roman"/>
                <w:b/>
                <w:bCs/>
                <w:sz w:val="24"/>
                <w:szCs w:val="24"/>
              </w:rPr>
            </w:pPr>
          </w:p>
        </w:tc>
        <w:tc>
          <w:tcPr>
            <w:tcW w:w="2075" w:type="pct"/>
            <w:noWrap/>
          </w:tcPr>
          <w:p w14:paraId="721486CD" w14:textId="77777777" w:rsidR="00B724DF" w:rsidRPr="004E1A5E" w:rsidRDefault="00783E0E">
            <w:pPr>
              <w:pStyle w:val="TableParagraph"/>
              <w:ind w:left="0"/>
              <w:rPr>
                <w:sz w:val="24"/>
                <w:szCs w:val="24"/>
              </w:rPr>
            </w:pPr>
            <w:r w:rsidRPr="004E1A5E">
              <w:rPr>
                <w:sz w:val="24"/>
                <w:szCs w:val="24"/>
              </w:rPr>
              <w:t>Цепьпеременноготокаспоследовательнымсоединениемактивного,индуктивногоиемкостногосопротивления.</w:t>
            </w:r>
          </w:p>
        </w:tc>
        <w:tc>
          <w:tcPr>
            <w:tcW w:w="367" w:type="pct"/>
            <w:vMerge/>
            <w:noWrap/>
            <w:vAlign w:val="center"/>
          </w:tcPr>
          <w:p w14:paraId="18846541"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2A2D2EFA"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227007C9"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3EE77120"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5A9E855" w14:textId="77777777">
        <w:trPr>
          <w:trHeight w:val="23"/>
        </w:trPr>
        <w:tc>
          <w:tcPr>
            <w:tcW w:w="793" w:type="pct"/>
            <w:vMerge/>
            <w:noWrap/>
          </w:tcPr>
          <w:p w14:paraId="225517F2" w14:textId="77777777" w:rsidR="00B724DF" w:rsidRPr="004E1A5E" w:rsidRDefault="00B724DF">
            <w:pPr>
              <w:spacing w:after="0" w:line="240" w:lineRule="auto"/>
              <w:rPr>
                <w:rFonts w:ascii="Times New Roman" w:hAnsi="Times New Roman"/>
                <w:b/>
                <w:bCs/>
                <w:sz w:val="24"/>
                <w:szCs w:val="24"/>
              </w:rPr>
            </w:pPr>
          </w:p>
        </w:tc>
        <w:tc>
          <w:tcPr>
            <w:tcW w:w="2075" w:type="pct"/>
            <w:noWrap/>
          </w:tcPr>
          <w:p w14:paraId="35845C35" w14:textId="77777777" w:rsidR="00B724DF" w:rsidRPr="004E1A5E" w:rsidRDefault="00783E0E">
            <w:pPr>
              <w:pStyle w:val="TableParagraph"/>
              <w:ind w:left="0"/>
              <w:rPr>
                <w:sz w:val="24"/>
                <w:szCs w:val="24"/>
              </w:rPr>
            </w:pPr>
            <w:r w:rsidRPr="004E1A5E">
              <w:rPr>
                <w:sz w:val="24"/>
                <w:szCs w:val="24"/>
              </w:rPr>
              <w:t>Параллельноесоединениеактивного,индуктивногоиемкостногосопротивлений.</w:t>
            </w:r>
          </w:p>
        </w:tc>
        <w:tc>
          <w:tcPr>
            <w:tcW w:w="367" w:type="pct"/>
            <w:vMerge/>
            <w:noWrap/>
            <w:vAlign w:val="center"/>
          </w:tcPr>
          <w:p w14:paraId="31D2270F"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66314110"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0A9A021F"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515003A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54101D0" w14:textId="77777777">
        <w:trPr>
          <w:trHeight w:val="23"/>
        </w:trPr>
        <w:tc>
          <w:tcPr>
            <w:tcW w:w="793" w:type="pct"/>
            <w:vMerge/>
            <w:noWrap/>
          </w:tcPr>
          <w:p w14:paraId="6242A83E" w14:textId="77777777" w:rsidR="00B724DF" w:rsidRPr="004E1A5E" w:rsidRDefault="00B724DF">
            <w:pPr>
              <w:spacing w:after="0" w:line="240" w:lineRule="auto"/>
              <w:rPr>
                <w:rFonts w:ascii="Times New Roman" w:hAnsi="Times New Roman"/>
                <w:b/>
                <w:bCs/>
                <w:sz w:val="24"/>
                <w:szCs w:val="24"/>
              </w:rPr>
            </w:pPr>
          </w:p>
        </w:tc>
        <w:tc>
          <w:tcPr>
            <w:tcW w:w="2075" w:type="pct"/>
            <w:noWrap/>
          </w:tcPr>
          <w:p w14:paraId="323D4889" w14:textId="77777777" w:rsidR="00B724DF" w:rsidRPr="004E1A5E" w:rsidRDefault="00783E0E">
            <w:pPr>
              <w:pStyle w:val="TableParagraph"/>
              <w:ind w:left="0"/>
              <w:rPr>
                <w:sz w:val="24"/>
                <w:szCs w:val="24"/>
              </w:rPr>
            </w:pPr>
            <w:proofErr w:type="spellStart"/>
            <w:r w:rsidRPr="004E1A5E">
              <w:rPr>
                <w:b/>
                <w:sz w:val="24"/>
                <w:szCs w:val="24"/>
              </w:rPr>
              <w:t>Лабораторныеработы</w:t>
            </w:r>
            <w:proofErr w:type="spellEnd"/>
          </w:p>
        </w:tc>
        <w:tc>
          <w:tcPr>
            <w:tcW w:w="367" w:type="pct"/>
            <w:noWrap/>
            <w:vAlign w:val="center"/>
          </w:tcPr>
          <w:p w14:paraId="74148CD4"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536B91C8"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60C48DBB"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6F7E243C"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2AF802C" w14:textId="77777777">
        <w:trPr>
          <w:trHeight w:val="23"/>
        </w:trPr>
        <w:tc>
          <w:tcPr>
            <w:tcW w:w="793" w:type="pct"/>
            <w:vMerge/>
            <w:noWrap/>
          </w:tcPr>
          <w:p w14:paraId="39EF77AF" w14:textId="77777777" w:rsidR="00B724DF" w:rsidRPr="004E1A5E" w:rsidRDefault="00B724DF">
            <w:pPr>
              <w:spacing w:after="0" w:line="240" w:lineRule="auto"/>
              <w:rPr>
                <w:rFonts w:ascii="Times New Roman" w:hAnsi="Times New Roman"/>
                <w:b/>
                <w:bCs/>
                <w:sz w:val="24"/>
                <w:szCs w:val="24"/>
              </w:rPr>
            </w:pPr>
          </w:p>
        </w:tc>
        <w:tc>
          <w:tcPr>
            <w:tcW w:w="2075" w:type="pct"/>
            <w:noWrap/>
          </w:tcPr>
          <w:p w14:paraId="32CF365D" w14:textId="77777777" w:rsidR="00B724DF" w:rsidRPr="004E1A5E" w:rsidRDefault="00783E0E">
            <w:pPr>
              <w:pStyle w:val="TableParagraph"/>
              <w:ind w:left="0"/>
              <w:rPr>
                <w:sz w:val="24"/>
                <w:szCs w:val="24"/>
              </w:rPr>
            </w:pPr>
            <w:proofErr w:type="spellStart"/>
            <w:r w:rsidRPr="004E1A5E">
              <w:rPr>
                <w:sz w:val="24"/>
                <w:szCs w:val="24"/>
              </w:rPr>
              <w:t>ИсследованиецепипеременноготокапоследовательнымсоединениемRи</w:t>
            </w:r>
            <w:proofErr w:type="spellEnd"/>
            <w:r w:rsidRPr="004E1A5E">
              <w:rPr>
                <w:sz w:val="24"/>
                <w:szCs w:val="24"/>
              </w:rPr>
              <w:t xml:space="preserve"> L.</w:t>
            </w:r>
          </w:p>
        </w:tc>
        <w:tc>
          <w:tcPr>
            <w:tcW w:w="367" w:type="pct"/>
            <w:vMerge w:val="restart"/>
            <w:noWrap/>
            <w:vAlign w:val="center"/>
          </w:tcPr>
          <w:p w14:paraId="526553B1"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6" w:type="pct"/>
            <w:vMerge/>
            <w:noWrap/>
            <w:vAlign w:val="center"/>
          </w:tcPr>
          <w:p w14:paraId="14489933"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402A0295"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26B1EBCB"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E018673" w14:textId="77777777">
        <w:trPr>
          <w:trHeight w:val="23"/>
        </w:trPr>
        <w:tc>
          <w:tcPr>
            <w:tcW w:w="793" w:type="pct"/>
            <w:vMerge/>
            <w:noWrap/>
          </w:tcPr>
          <w:p w14:paraId="71D4DF04" w14:textId="77777777" w:rsidR="00B724DF" w:rsidRPr="004E1A5E" w:rsidRDefault="00B724DF">
            <w:pPr>
              <w:spacing w:after="0" w:line="240" w:lineRule="auto"/>
              <w:rPr>
                <w:rFonts w:ascii="Times New Roman" w:hAnsi="Times New Roman"/>
                <w:b/>
                <w:bCs/>
                <w:sz w:val="24"/>
                <w:szCs w:val="24"/>
              </w:rPr>
            </w:pPr>
          </w:p>
        </w:tc>
        <w:tc>
          <w:tcPr>
            <w:tcW w:w="2075" w:type="pct"/>
            <w:noWrap/>
          </w:tcPr>
          <w:p w14:paraId="0E7C7DCA" w14:textId="77777777" w:rsidR="00B724DF" w:rsidRPr="004E1A5E" w:rsidRDefault="00783E0E">
            <w:pPr>
              <w:pStyle w:val="TableParagraph"/>
              <w:ind w:left="0"/>
              <w:rPr>
                <w:sz w:val="24"/>
                <w:szCs w:val="24"/>
              </w:rPr>
            </w:pPr>
            <w:r w:rsidRPr="004E1A5E">
              <w:rPr>
                <w:sz w:val="24"/>
                <w:szCs w:val="24"/>
              </w:rPr>
              <w:t>ИсследованиецепипеременноготокапоследовательнымсоединениемR,LиC.</w:t>
            </w:r>
          </w:p>
        </w:tc>
        <w:tc>
          <w:tcPr>
            <w:tcW w:w="367" w:type="pct"/>
            <w:vMerge/>
            <w:noWrap/>
            <w:vAlign w:val="center"/>
          </w:tcPr>
          <w:p w14:paraId="58F2600F"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655C09B2"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16ECE13C"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1889800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F5C7A2E" w14:textId="77777777">
        <w:trPr>
          <w:trHeight w:val="23"/>
        </w:trPr>
        <w:tc>
          <w:tcPr>
            <w:tcW w:w="793" w:type="pct"/>
            <w:noWrap/>
          </w:tcPr>
          <w:p w14:paraId="4B8FD7EC" w14:textId="77777777" w:rsidR="00B724DF" w:rsidRPr="004E1A5E" w:rsidRDefault="00783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rPr>
            </w:pPr>
            <w:r w:rsidRPr="004E1A5E">
              <w:rPr>
                <w:rFonts w:ascii="Times New Roman" w:hAnsi="Times New Roman"/>
                <w:b/>
                <w:sz w:val="24"/>
                <w:szCs w:val="24"/>
              </w:rPr>
              <w:t>Тема 1.4</w:t>
            </w:r>
          </w:p>
          <w:p w14:paraId="685B532C" w14:textId="77777777" w:rsidR="00B724DF" w:rsidRPr="004E1A5E" w:rsidRDefault="00783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lang w:eastAsia="en-US"/>
              </w:rPr>
            </w:pPr>
            <w:r w:rsidRPr="004E1A5E">
              <w:rPr>
                <w:rFonts w:ascii="Times New Roman" w:hAnsi="Times New Roman"/>
                <w:b/>
                <w:sz w:val="24"/>
                <w:szCs w:val="24"/>
              </w:rPr>
              <w:t>Электромагнетизм</w:t>
            </w:r>
          </w:p>
        </w:tc>
        <w:tc>
          <w:tcPr>
            <w:tcW w:w="2075" w:type="pct"/>
            <w:noWrap/>
          </w:tcPr>
          <w:p w14:paraId="1292A20B" w14:textId="77777777" w:rsidR="00B724DF" w:rsidRPr="004E1A5E" w:rsidRDefault="00783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lang w:eastAsia="en-US"/>
              </w:rPr>
            </w:pPr>
            <w:proofErr w:type="spellStart"/>
            <w:r w:rsidRPr="004E1A5E">
              <w:rPr>
                <w:rFonts w:ascii="Times New Roman" w:hAnsi="Times New Roman"/>
                <w:sz w:val="24"/>
                <w:szCs w:val="24"/>
              </w:rPr>
              <w:t>Магнитноеполе.Основныепонятия.Ферромагнетики</w:t>
            </w:r>
            <w:proofErr w:type="spellEnd"/>
            <w:r w:rsidRPr="004E1A5E">
              <w:rPr>
                <w:rFonts w:ascii="Times New Roman" w:hAnsi="Times New Roman"/>
                <w:sz w:val="24"/>
                <w:szCs w:val="24"/>
              </w:rPr>
              <w:t>.</w:t>
            </w:r>
          </w:p>
        </w:tc>
        <w:tc>
          <w:tcPr>
            <w:tcW w:w="367" w:type="pct"/>
            <w:noWrap/>
            <w:vAlign w:val="center"/>
          </w:tcPr>
          <w:p w14:paraId="1E5F386B"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6" w:type="pct"/>
            <w:vMerge w:val="restart"/>
            <w:noWrap/>
            <w:vAlign w:val="center"/>
          </w:tcPr>
          <w:p w14:paraId="46043218"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sz w:val="24"/>
                <w:szCs w:val="24"/>
                <w:lang w:eastAsia="en-US"/>
              </w:rPr>
              <w:t>ЛР 01, ЛР 02, ЛР 05, ЛР 07, ЛР 08</w:t>
            </w:r>
          </w:p>
        </w:tc>
        <w:tc>
          <w:tcPr>
            <w:tcW w:w="354" w:type="pct"/>
            <w:vMerge w:val="restart"/>
            <w:noWrap/>
            <w:vAlign w:val="center"/>
          </w:tcPr>
          <w:p w14:paraId="2A0298AA"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ПК 1.1</w:t>
            </w:r>
          </w:p>
          <w:p w14:paraId="40A77259"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ПК 1.2</w:t>
            </w:r>
          </w:p>
          <w:p w14:paraId="72DA89D5"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ОК 01</w:t>
            </w:r>
          </w:p>
          <w:p w14:paraId="44E6B7D9"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ОК 03</w:t>
            </w:r>
          </w:p>
          <w:p w14:paraId="6227E941"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bCs/>
                <w:i/>
                <w:sz w:val="24"/>
                <w:szCs w:val="24"/>
              </w:rPr>
              <w:t>ОК 04</w:t>
            </w:r>
          </w:p>
        </w:tc>
        <w:tc>
          <w:tcPr>
            <w:tcW w:w="842" w:type="pct"/>
            <w:vMerge/>
            <w:noWrap/>
            <w:vAlign w:val="center"/>
          </w:tcPr>
          <w:p w14:paraId="302C5242"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949D357" w14:textId="77777777">
        <w:trPr>
          <w:trHeight w:val="23"/>
        </w:trPr>
        <w:tc>
          <w:tcPr>
            <w:tcW w:w="793" w:type="pct"/>
            <w:vMerge w:val="restart"/>
            <w:noWrap/>
          </w:tcPr>
          <w:p w14:paraId="09C80623" w14:textId="77777777" w:rsidR="00B724DF" w:rsidRPr="004E1A5E" w:rsidRDefault="00783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rPr>
            </w:pPr>
            <w:r w:rsidRPr="004E1A5E">
              <w:rPr>
                <w:rFonts w:ascii="Times New Roman" w:hAnsi="Times New Roman"/>
                <w:b/>
                <w:sz w:val="24"/>
                <w:szCs w:val="24"/>
              </w:rPr>
              <w:t>Тема 1.5</w:t>
            </w:r>
          </w:p>
          <w:p w14:paraId="59A034DF" w14:textId="77777777" w:rsidR="00B724DF" w:rsidRPr="004E1A5E" w:rsidRDefault="00783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proofErr w:type="spellStart"/>
            <w:r w:rsidRPr="004E1A5E">
              <w:rPr>
                <w:rFonts w:ascii="Times New Roman" w:hAnsi="Times New Roman"/>
                <w:b/>
                <w:sz w:val="24"/>
                <w:szCs w:val="24"/>
              </w:rPr>
              <w:t>Трѐхфазныеэлектрическиецепи</w:t>
            </w:r>
            <w:proofErr w:type="spellEnd"/>
          </w:p>
        </w:tc>
        <w:tc>
          <w:tcPr>
            <w:tcW w:w="2075" w:type="pct"/>
            <w:noWrap/>
          </w:tcPr>
          <w:p w14:paraId="721925C7" w14:textId="77777777" w:rsidR="00B724DF" w:rsidRPr="004E1A5E" w:rsidRDefault="00783E0E">
            <w:pPr>
              <w:pStyle w:val="TableParagraph"/>
              <w:ind w:left="0"/>
              <w:rPr>
                <w:sz w:val="24"/>
                <w:szCs w:val="24"/>
              </w:rPr>
            </w:pPr>
            <w:proofErr w:type="spellStart"/>
            <w:r w:rsidRPr="004E1A5E">
              <w:rPr>
                <w:sz w:val="24"/>
                <w:szCs w:val="24"/>
              </w:rPr>
              <w:t>Трѐхфазнаясистемапеременноготока.Основныеопределения</w:t>
            </w:r>
            <w:proofErr w:type="spellEnd"/>
            <w:r w:rsidRPr="004E1A5E">
              <w:rPr>
                <w:sz w:val="24"/>
                <w:szCs w:val="24"/>
              </w:rPr>
              <w:t>.</w:t>
            </w:r>
          </w:p>
        </w:tc>
        <w:tc>
          <w:tcPr>
            <w:tcW w:w="367" w:type="pct"/>
            <w:vMerge w:val="restart"/>
            <w:noWrap/>
            <w:vAlign w:val="center"/>
          </w:tcPr>
          <w:p w14:paraId="49CB2A2B"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66" w:type="pct"/>
            <w:vMerge/>
            <w:noWrap/>
            <w:vAlign w:val="center"/>
          </w:tcPr>
          <w:p w14:paraId="121D9C99"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150D5F6B" w14:textId="77777777" w:rsidR="00B724DF" w:rsidRPr="004E1A5E" w:rsidRDefault="00B724DF">
            <w:pPr>
              <w:spacing w:after="0" w:line="240" w:lineRule="auto"/>
              <w:jc w:val="center"/>
              <w:rPr>
                <w:rFonts w:ascii="Times New Roman" w:hAnsi="Times New Roman"/>
                <w:b/>
                <w:bCs/>
                <w:sz w:val="24"/>
                <w:szCs w:val="24"/>
              </w:rPr>
            </w:pPr>
          </w:p>
        </w:tc>
        <w:tc>
          <w:tcPr>
            <w:tcW w:w="842" w:type="pct"/>
            <w:vMerge w:val="restart"/>
            <w:noWrap/>
            <w:vAlign w:val="center"/>
          </w:tcPr>
          <w:p w14:paraId="3D124A70"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t>У 1.1.01,У 1.1.02</w:t>
            </w:r>
          </w:p>
          <w:p w14:paraId="01BE77DE"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t>У 1.1.03, У 1.1.04</w:t>
            </w:r>
          </w:p>
          <w:p w14:paraId="03093693"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t>У 1.1.05, З 1.1.01</w:t>
            </w:r>
          </w:p>
          <w:p w14:paraId="137F5E5A"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t>З 1.1.02, З 1.1.03</w:t>
            </w:r>
          </w:p>
          <w:p w14:paraId="18536EF8"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t>Н 1.2.01, У 1.2.01</w:t>
            </w:r>
          </w:p>
          <w:p w14:paraId="53D4EEDC"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t>З 1.2.01, З 1.2.02</w:t>
            </w:r>
          </w:p>
          <w:p w14:paraId="2ADC629B"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t>З 1.2.03, З 1.2.04</w:t>
            </w:r>
          </w:p>
          <w:p w14:paraId="63BF9F29" w14:textId="77777777" w:rsidR="00B724DF" w:rsidRPr="004E1A5E" w:rsidRDefault="00783E0E">
            <w:pPr>
              <w:suppressAutoHyphens/>
              <w:spacing w:after="0" w:line="240" w:lineRule="auto"/>
              <w:jc w:val="center"/>
              <w:rPr>
                <w:rFonts w:ascii="Times New Roman" w:hAnsi="Times New Roman"/>
                <w:bCs/>
                <w:iCs/>
                <w:sz w:val="24"/>
                <w:szCs w:val="24"/>
              </w:rPr>
            </w:pP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01.01,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01.02,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01.03,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01.04,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01.05,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01.06,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01.07,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01.08,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01.09,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01.01,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01.02,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01.04,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01.05,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01.06,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03.01,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03.02,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03.03,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03.04,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03.05,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03.06,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03.07,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03.08,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03.09,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03.01,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03.02,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03.04,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03.05,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03.06,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03.07,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04.01,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04.02,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04.01,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04.02</w:t>
            </w:r>
          </w:p>
        </w:tc>
      </w:tr>
      <w:tr w:rsidR="00B724DF" w:rsidRPr="004E1A5E" w14:paraId="012CB2A2" w14:textId="77777777">
        <w:trPr>
          <w:trHeight w:val="23"/>
        </w:trPr>
        <w:tc>
          <w:tcPr>
            <w:tcW w:w="793" w:type="pct"/>
            <w:vMerge/>
            <w:noWrap/>
          </w:tcPr>
          <w:p w14:paraId="303D9C94" w14:textId="77777777" w:rsidR="00B724DF" w:rsidRPr="004E1A5E" w:rsidRDefault="00B724DF">
            <w:pPr>
              <w:spacing w:after="0" w:line="240" w:lineRule="auto"/>
              <w:rPr>
                <w:rFonts w:ascii="Times New Roman" w:hAnsi="Times New Roman"/>
                <w:b/>
                <w:bCs/>
                <w:sz w:val="24"/>
                <w:szCs w:val="24"/>
              </w:rPr>
            </w:pPr>
          </w:p>
        </w:tc>
        <w:tc>
          <w:tcPr>
            <w:tcW w:w="2075" w:type="pct"/>
            <w:noWrap/>
          </w:tcPr>
          <w:p w14:paraId="46ACA9CA" w14:textId="77777777" w:rsidR="00B724DF" w:rsidRPr="004E1A5E" w:rsidRDefault="00783E0E">
            <w:pPr>
              <w:pStyle w:val="TableParagraph"/>
              <w:ind w:left="0"/>
              <w:rPr>
                <w:sz w:val="24"/>
                <w:szCs w:val="24"/>
              </w:rPr>
            </w:pPr>
            <w:proofErr w:type="spellStart"/>
            <w:r w:rsidRPr="004E1A5E">
              <w:rPr>
                <w:sz w:val="24"/>
                <w:szCs w:val="24"/>
              </w:rPr>
              <w:t>Активная,реактивнаяиполнаямощности.Коэффициентмощности</w:t>
            </w:r>
            <w:proofErr w:type="spellEnd"/>
            <w:r w:rsidRPr="004E1A5E">
              <w:rPr>
                <w:sz w:val="24"/>
                <w:szCs w:val="24"/>
              </w:rPr>
              <w:t>.</w:t>
            </w:r>
          </w:p>
        </w:tc>
        <w:tc>
          <w:tcPr>
            <w:tcW w:w="367" w:type="pct"/>
            <w:vMerge/>
            <w:noWrap/>
            <w:vAlign w:val="center"/>
          </w:tcPr>
          <w:p w14:paraId="68FA83EC"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6DA3D0E5"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4091CB11"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342817FA"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8132951" w14:textId="77777777">
        <w:trPr>
          <w:trHeight w:val="23"/>
        </w:trPr>
        <w:tc>
          <w:tcPr>
            <w:tcW w:w="793" w:type="pct"/>
            <w:vMerge/>
            <w:noWrap/>
          </w:tcPr>
          <w:p w14:paraId="2ACD980A" w14:textId="77777777" w:rsidR="00B724DF" w:rsidRPr="004E1A5E" w:rsidRDefault="00B724DF">
            <w:pPr>
              <w:widowControl w:val="0"/>
              <w:suppressAutoHyphens/>
              <w:spacing w:after="0" w:line="240" w:lineRule="auto"/>
              <w:jc w:val="center"/>
              <w:rPr>
                <w:rFonts w:ascii="Times New Roman" w:hAnsi="Times New Roman"/>
                <w:b/>
                <w:bCs/>
                <w:sz w:val="24"/>
                <w:szCs w:val="24"/>
              </w:rPr>
            </w:pPr>
          </w:p>
        </w:tc>
        <w:tc>
          <w:tcPr>
            <w:tcW w:w="2075" w:type="pct"/>
            <w:noWrap/>
          </w:tcPr>
          <w:p w14:paraId="2C4E9166" w14:textId="77777777" w:rsidR="00B724DF" w:rsidRPr="004E1A5E" w:rsidRDefault="00783E0E">
            <w:pPr>
              <w:pStyle w:val="TableParagraph"/>
              <w:ind w:left="0"/>
              <w:rPr>
                <w:sz w:val="24"/>
                <w:szCs w:val="24"/>
              </w:rPr>
            </w:pPr>
            <w:proofErr w:type="spellStart"/>
            <w:r w:rsidRPr="004E1A5E">
              <w:rPr>
                <w:b/>
                <w:sz w:val="24"/>
                <w:szCs w:val="24"/>
              </w:rPr>
              <w:t>Лабораторныеработы</w:t>
            </w:r>
            <w:proofErr w:type="spellEnd"/>
          </w:p>
        </w:tc>
        <w:tc>
          <w:tcPr>
            <w:tcW w:w="367" w:type="pct"/>
            <w:noWrap/>
            <w:vAlign w:val="center"/>
          </w:tcPr>
          <w:p w14:paraId="5D2CCC42"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1AA4EC23"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4403C8F1"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6040914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33ACE93" w14:textId="77777777">
        <w:trPr>
          <w:trHeight w:val="23"/>
        </w:trPr>
        <w:tc>
          <w:tcPr>
            <w:tcW w:w="793" w:type="pct"/>
            <w:vMerge/>
            <w:noWrap/>
          </w:tcPr>
          <w:p w14:paraId="0224C2F3" w14:textId="77777777" w:rsidR="00B724DF" w:rsidRPr="004E1A5E" w:rsidRDefault="00B724DF">
            <w:pPr>
              <w:spacing w:after="0" w:line="240" w:lineRule="auto"/>
              <w:rPr>
                <w:rFonts w:ascii="Times New Roman" w:hAnsi="Times New Roman"/>
                <w:b/>
                <w:bCs/>
                <w:sz w:val="24"/>
                <w:szCs w:val="24"/>
              </w:rPr>
            </w:pPr>
          </w:p>
        </w:tc>
        <w:tc>
          <w:tcPr>
            <w:tcW w:w="2075" w:type="pct"/>
            <w:noWrap/>
          </w:tcPr>
          <w:p w14:paraId="5757926F" w14:textId="77777777" w:rsidR="00B724DF" w:rsidRPr="004E1A5E" w:rsidRDefault="00783E0E">
            <w:pPr>
              <w:pStyle w:val="TableParagraph"/>
              <w:ind w:left="0"/>
              <w:rPr>
                <w:sz w:val="24"/>
                <w:szCs w:val="24"/>
              </w:rPr>
            </w:pPr>
            <w:proofErr w:type="spellStart"/>
            <w:r w:rsidRPr="004E1A5E">
              <w:rPr>
                <w:sz w:val="24"/>
                <w:szCs w:val="24"/>
              </w:rPr>
              <w:t>Соединениепотребителейэлектрическойэнергиейзвездой</w:t>
            </w:r>
            <w:proofErr w:type="spellEnd"/>
            <w:r w:rsidRPr="004E1A5E">
              <w:rPr>
                <w:sz w:val="24"/>
                <w:szCs w:val="24"/>
              </w:rPr>
              <w:t>.</w:t>
            </w:r>
          </w:p>
        </w:tc>
        <w:tc>
          <w:tcPr>
            <w:tcW w:w="367" w:type="pct"/>
            <w:vMerge w:val="restart"/>
            <w:noWrap/>
            <w:vAlign w:val="center"/>
          </w:tcPr>
          <w:p w14:paraId="559981F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3</w:t>
            </w:r>
          </w:p>
        </w:tc>
        <w:tc>
          <w:tcPr>
            <w:tcW w:w="566" w:type="pct"/>
            <w:vMerge/>
            <w:noWrap/>
            <w:vAlign w:val="center"/>
          </w:tcPr>
          <w:p w14:paraId="7D1BE92C"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32CD3445"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055B1B8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28DA88A" w14:textId="77777777">
        <w:trPr>
          <w:trHeight w:val="23"/>
        </w:trPr>
        <w:tc>
          <w:tcPr>
            <w:tcW w:w="793" w:type="pct"/>
            <w:vMerge/>
            <w:noWrap/>
          </w:tcPr>
          <w:p w14:paraId="5213A568"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2075" w:type="pct"/>
            <w:noWrap/>
          </w:tcPr>
          <w:p w14:paraId="56BD75F9" w14:textId="77777777" w:rsidR="00B724DF" w:rsidRPr="004E1A5E" w:rsidRDefault="00783E0E">
            <w:pPr>
              <w:pStyle w:val="TableParagraph"/>
              <w:ind w:left="0"/>
              <w:rPr>
                <w:sz w:val="24"/>
                <w:szCs w:val="24"/>
              </w:rPr>
            </w:pPr>
            <w:proofErr w:type="spellStart"/>
            <w:r w:rsidRPr="004E1A5E">
              <w:rPr>
                <w:sz w:val="24"/>
                <w:szCs w:val="24"/>
              </w:rPr>
              <w:t>Измерениемощностивтрѐхфазнойцепи</w:t>
            </w:r>
            <w:proofErr w:type="spellEnd"/>
            <w:r w:rsidRPr="004E1A5E">
              <w:rPr>
                <w:sz w:val="24"/>
                <w:szCs w:val="24"/>
              </w:rPr>
              <w:t>.</w:t>
            </w:r>
          </w:p>
        </w:tc>
        <w:tc>
          <w:tcPr>
            <w:tcW w:w="367" w:type="pct"/>
            <w:vMerge/>
            <w:noWrap/>
            <w:vAlign w:val="center"/>
          </w:tcPr>
          <w:p w14:paraId="3D63C093"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36DFAF8E"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3E5EA07F"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4F3FEDAB"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82D96C2" w14:textId="77777777">
        <w:trPr>
          <w:trHeight w:val="23"/>
        </w:trPr>
        <w:tc>
          <w:tcPr>
            <w:tcW w:w="793" w:type="pct"/>
            <w:vMerge w:val="restart"/>
            <w:noWrap/>
          </w:tcPr>
          <w:p w14:paraId="6F8793CA" w14:textId="77777777" w:rsidR="00B724DF" w:rsidRPr="004E1A5E" w:rsidRDefault="00783E0E">
            <w:pPr>
              <w:pStyle w:val="TableParagraph"/>
              <w:ind w:left="0"/>
              <w:jc w:val="both"/>
              <w:rPr>
                <w:b/>
                <w:spacing w:val="1"/>
                <w:sz w:val="24"/>
                <w:szCs w:val="24"/>
              </w:rPr>
            </w:pPr>
            <w:r w:rsidRPr="004E1A5E">
              <w:rPr>
                <w:b/>
                <w:sz w:val="24"/>
                <w:szCs w:val="24"/>
              </w:rPr>
              <w:t>Тема 1.6</w:t>
            </w:r>
          </w:p>
          <w:p w14:paraId="3F3DAE89" w14:textId="77777777" w:rsidR="00B724DF" w:rsidRPr="004E1A5E" w:rsidRDefault="00783E0E">
            <w:pPr>
              <w:pStyle w:val="TableParagraph"/>
              <w:ind w:left="0"/>
              <w:jc w:val="both"/>
              <w:rPr>
                <w:sz w:val="24"/>
                <w:szCs w:val="24"/>
              </w:rPr>
            </w:pPr>
            <w:proofErr w:type="spellStart"/>
            <w:r w:rsidRPr="004E1A5E">
              <w:rPr>
                <w:b/>
                <w:spacing w:val="-1"/>
                <w:sz w:val="24"/>
                <w:szCs w:val="24"/>
              </w:rPr>
              <w:t>Электрические</w:t>
            </w:r>
            <w:r w:rsidRPr="004E1A5E">
              <w:rPr>
                <w:b/>
                <w:sz w:val="24"/>
                <w:szCs w:val="24"/>
              </w:rPr>
              <w:t>измеренияиизмерительныеприборы</w:t>
            </w:r>
            <w:proofErr w:type="spellEnd"/>
            <w:r w:rsidRPr="004E1A5E">
              <w:rPr>
                <w:b/>
                <w:sz w:val="24"/>
                <w:szCs w:val="24"/>
              </w:rPr>
              <w:t>.</w:t>
            </w:r>
          </w:p>
        </w:tc>
        <w:tc>
          <w:tcPr>
            <w:tcW w:w="2075" w:type="pct"/>
            <w:noWrap/>
          </w:tcPr>
          <w:p w14:paraId="3C5D84E1" w14:textId="77777777" w:rsidR="00B724DF" w:rsidRPr="004E1A5E" w:rsidRDefault="00783E0E">
            <w:pPr>
              <w:pStyle w:val="TableParagraph"/>
              <w:ind w:left="0"/>
              <w:rPr>
                <w:sz w:val="24"/>
                <w:szCs w:val="24"/>
              </w:rPr>
            </w:pPr>
            <w:proofErr w:type="spellStart"/>
            <w:r w:rsidRPr="004E1A5E">
              <w:rPr>
                <w:sz w:val="24"/>
                <w:szCs w:val="24"/>
              </w:rPr>
              <w:t>Сущностьиназначениеэлектрическихизмерений</w:t>
            </w:r>
            <w:proofErr w:type="spellEnd"/>
            <w:r w:rsidRPr="004E1A5E">
              <w:rPr>
                <w:sz w:val="24"/>
                <w:szCs w:val="24"/>
              </w:rPr>
              <w:t>.</w:t>
            </w:r>
          </w:p>
        </w:tc>
        <w:tc>
          <w:tcPr>
            <w:tcW w:w="367" w:type="pct"/>
            <w:vMerge w:val="restart"/>
            <w:noWrap/>
            <w:vAlign w:val="center"/>
          </w:tcPr>
          <w:p w14:paraId="6ABF6DA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6" w:type="pct"/>
            <w:vMerge w:val="restart"/>
            <w:noWrap/>
            <w:vAlign w:val="center"/>
          </w:tcPr>
          <w:p w14:paraId="4CDF59B1"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sz w:val="24"/>
                <w:szCs w:val="24"/>
                <w:lang w:eastAsia="en-US"/>
              </w:rPr>
              <w:t>ЛР 01, ЛР 02, ЛР 05, ЛР 07, ЛР 08</w:t>
            </w:r>
          </w:p>
        </w:tc>
        <w:tc>
          <w:tcPr>
            <w:tcW w:w="354" w:type="pct"/>
            <w:vMerge w:val="restart"/>
            <w:noWrap/>
            <w:vAlign w:val="center"/>
          </w:tcPr>
          <w:p w14:paraId="2F80BEF5"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ПК 1.1</w:t>
            </w:r>
          </w:p>
          <w:p w14:paraId="792A86CE"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ПК 1.2</w:t>
            </w:r>
          </w:p>
          <w:p w14:paraId="6F8289D0"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ОК 01</w:t>
            </w:r>
          </w:p>
          <w:p w14:paraId="7DEDEFDD"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ОК 03</w:t>
            </w:r>
          </w:p>
          <w:p w14:paraId="2C17E281"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bCs/>
                <w:i/>
                <w:sz w:val="24"/>
                <w:szCs w:val="24"/>
              </w:rPr>
              <w:t>ОК 04</w:t>
            </w:r>
          </w:p>
        </w:tc>
        <w:tc>
          <w:tcPr>
            <w:tcW w:w="842" w:type="pct"/>
            <w:vMerge/>
            <w:noWrap/>
            <w:vAlign w:val="center"/>
          </w:tcPr>
          <w:p w14:paraId="2B593406"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4F59D6D" w14:textId="77777777">
        <w:trPr>
          <w:trHeight w:val="23"/>
        </w:trPr>
        <w:tc>
          <w:tcPr>
            <w:tcW w:w="793" w:type="pct"/>
            <w:vMerge/>
            <w:noWrap/>
          </w:tcPr>
          <w:p w14:paraId="27FD5C61"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75" w:type="pct"/>
            <w:noWrap/>
          </w:tcPr>
          <w:p w14:paraId="3DCDCF27" w14:textId="77777777" w:rsidR="00B724DF" w:rsidRPr="004E1A5E" w:rsidRDefault="00783E0E">
            <w:pPr>
              <w:pStyle w:val="TableParagraph"/>
              <w:ind w:left="0"/>
              <w:rPr>
                <w:sz w:val="24"/>
                <w:szCs w:val="24"/>
              </w:rPr>
            </w:pPr>
            <w:r w:rsidRPr="004E1A5E">
              <w:rPr>
                <w:sz w:val="24"/>
                <w:szCs w:val="24"/>
              </w:rPr>
              <w:t>Измерительныеприборыэлектродинамическойиферродинамическойсистемы.</w:t>
            </w:r>
          </w:p>
        </w:tc>
        <w:tc>
          <w:tcPr>
            <w:tcW w:w="367" w:type="pct"/>
            <w:vMerge/>
            <w:noWrap/>
            <w:vAlign w:val="center"/>
          </w:tcPr>
          <w:p w14:paraId="1B90E3D0"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20805178"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75C23731"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36CC4165"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FD96F06" w14:textId="77777777">
        <w:trPr>
          <w:trHeight w:val="23"/>
        </w:trPr>
        <w:tc>
          <w:tcPr>
            <w:tcW w:w="793" w:type="pct"/>
            <w:vMerge/>
            <w:noWrap/>
          </w:tcPr>
          <w:p w14:paraId="6DA5415A"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75" w:type="pct"/>
            <w:noWrap/>
          </w:tcPr>
          <w:p w14:paraId="77C902F7" w14:textId="77777777" w:rsidR="00B724DF" w:rsidRPr="004E1A5E" w:rsidRDefault="00783E0E">
            <w:pPr>
              <w:pStyle w:val="TableParagraph"/>
              <w:ind w:left="0"/>
              <w:rPr>
                <w:sz w:val="24"/>
                <w:szCs w:val="24"/>
              </w:rPr>
            </w:pPr>
            <w:proofErr w:type="spellStart"/>
            <w:r w:rsidRPr="004E1A5E">
              <w:rPr>
                <w:sz w:val="24"/>
                <w:szCs w:val="24"/>
              </w:rPr>
              <w:t>Измерениенапряжений,токов,мощностииэлектрическойэнергии</w:t>
            </w:r>
            <w:proofErr w:type="spellEnd"/>
            <w:r w:rsidRPr="004E1A5E">
              <w:rPr>
                <w:sz w:val="24"/>
                <w:szCs w:val="24"/>
              </w:rPr>
              <w:t>.</w:t>
            </w:r>
          </w:p>
        </w:tc>
        <w:tc>
          <w:tcPr>
            <w:tcW w:w="367" w:type="pct"/>
            <w:vMerge/>
            <w:noWrap/>
            <w:vAlign w:val="center"/>
          </w:tcPr>
          <w:p w14:paraId="7583C5DF"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5B4AFDDC"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66F9D8E1"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1A022886"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FBA6502" w14:textId="77777777">
        <w:trPr>
          <w:trHeight w:val="23"/>
        </w:trPr>
        <w:tc>
          <w:tcPr>
            <w:tcW w:w="793" w:type="pct"/>
            <w:vMerge/>
            <w:noWrap/>
          </w:tcPr>
          <w:p w14:paraId="33852AEC"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75" w:type="pct"/>
            <w:noWrap/>
          </w:tcPr>
          <w:p w14:paraId="16CC6F3C" w14:textId="77777777" w:rsidR="00B724DF" w:rsidRPr="004E1A5E" w:rsidRDefault="00783E0E">
            <w:pPr>
              <w:pStyle w:val="TableParagraph"/>
              <w:ind w:left="0"/>
              <w:rPr>
                <w:sz w:val="24"/>
                <w:szCs w:val="24"/>
              </w:rPr>
            </w:pPr>
            <w:proofErr w:type="spellStart"/>
            <w:r w:rsidRPr="004E1A5E">
              <w:rPr>
                <w:b/>
                <w:sz w:val="24"/>
                <w:szCs w:val="24"/>
              </w:rPr>
              <w:t>Лабораторныеработы</w:t>
            </w:r>
            <w:proofErr w:type="spellEnd"/>
          </w:p>
        </w:tc>
        <w:tc>
          <w:tcPr>
            <w:tcW w:w="367" w:type="pct"/>
            <w:noWrap/>
            <w:vAlign w:val="center"/>
          </w:tcPr>
          <w:p w14:paraId="3BD41FEC"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53D97361"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582C377D"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33599BCA"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6786847" w14:textId="77777777">
        <w:trPr>
          <w:trHeight w:val="23"/>
        </w:trPr>
        <w:tc>
          <w:tcPr>
            <w:tcW w:w="793" w:type="pct"/>
            <w:vMerge/>
            <w:noWrap/>
          </w:tcPr>
          <w:p w14:paraId="7CC1C248"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75" w:type="pct"/>
            <w:noWrap/>
          </w:tcPr>
          <w:p w14:paraId="30474C14" w14:textId="77777777" w:rsidR="00B724DF" w:rsidRPr="004E1A5E" w:rsidRDefault="00783E0E">
            <w:pPr>
              <w:pStyle w:val="TableParagraph"/>
              <w:ind w:left="0"/>
              <w:rPr>
                <w:sz w:val="24"/>
                <w:szCs w:val="24"/>
              </w:rPr>
            </w:pPr>
            <w:proofErr w:type="spellStart"/>
            <w:r w:rsidRPr="004E1A5E">
              <w:rPr>
                <w:sz w:val="24"/>
                <w:szCs w:val="24"/>
              </w:rPr>
              <w:t>Поверкатехническихприборов</w:t>
            </w:r>
            <w:proofErr w:type="spellEnd"/>
            <w:r w:rsidRPr="004E1A5E">
              <w:rPr>
                <w:sz w:val="24"/>
                <w:szCs w:val="24"/>
              </w:rPr>
              <w:t>.</w:t>
            </w:r>
          </w:p>
        </w:tc>
        <w:tc>
          <w:tcPr>
            <w:tcW w:w="367" w:type="pct"/>
            <w:vMerge w:val="restart"/>
            <w:noWrap/>
            <w:vAlign w:val="center"/>
          </w:tcPr>
          <w:p w14:paraId="3A3E61E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66" w:type="pct"/>
            <w:vMerge/>
            <w:noWrap/>
            <w:vAlign w:val="center"/>
          </w:tcPr>
          <w:p w14:paraId="063F7F97"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4D0E8A10"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41D36938"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715C007" w14:textId="77777777">
        <w:trPr>
          <w:trHeight w:val="23"/>
        </w:trPr>
        <w:tc>
          <w:tcPr>
            <w:tcW w:w="793" w:type="pct"/>
            <w:vMerge/>
            <w:noWrap/>
          </w:tcPr>
          <w:p w14:paraId="34454AF4"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75" w:type="pct"/>
            <w:noWrap/>
          </w:tcPr>
          <w:p w14:paraId="61594057" w14:textId="77777777" w:rsidR="00B724DF" w:rsidRPr="004E1A5E" w:rsidRDefault="00783E0E">
            <w:pPr>
              <w:pStyle w:val="TableParagraph"/>
              <w:ind w:left="0"/>
              <w:rPr>
                <w:sz w:val="24"/>
                <w:szCs w:val="24"/>
              </w:rPr>
            </w:pPr>
            <w:proofErr w:type="spellStart"/>
            <w:r w:rsidRPr="004E1A5E">
              <w:rPr>
                <w:sz w:val="24"/>
                <w:szCs w:val="24"/>
              </w:rPr>
              <w:t>Исследованиеметодовизмерениясопротивления</w:t>
            </w:r>
            <w:proofErr w:type="spellEnd"/>
            <w:r w:rsidRPr="004E1A5E">
              <w:rPr>
                <w:sz w:val="24"/>
                <w:szCs w:val="24"/>
              </w:rPr>
              <w:t>.</w:t>
            </w:r>
          </w:p>
        </w:tc>
        <w:tc>
          <w:tcPr>
            <w:tcW w:w="367" w:type="pct"/>
            <w:vMerge/>
            <w:noWrap/>
            <w:vAlign w:val="center"/>
          </w:tcPr>
          <w:p w14:paraId="3806314F"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609E6629"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37C21128"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2B18F257"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0F2D0DD" w14:textId="77777777">
        <w:trPr>
          <w:trHeight w:val="23"/>
        </w:trPr>
        <w:tc>
          <w:tcPr>
            <w:tcW w:w="793" w:type="pct"/>
            <w:vMerge w:val="restart"/>
            <w:noWrap/>
          </w:tcPr>
          <w:p w14:paraId="1874D73D" w14:textId="77777777" w:rsidR="00B724DF" w:rsidRPr="004E1A5E" w:rsidRDefault="00783E0E">
            <w:pPr>
              <w:pStyle w:val="TableParagraph"/>
              <w:ind w:left="0" w:hanging="1"/>
              <w:rPr>
                <w:b/>
                <w:spacing w:val="1"/>
                <w:sz w:val="24"/>
                <w:szCs w:val="24"/>
              </w:rPr>
            </w:pPr>
            <w:r w:rsidRPr="004E1A5E">
              <w:rPr>
                <w:b/>
                <w:sz w:val="24"/>
                <w:szCs w:val="24"/>
              </w:rPr>
              <w:t>Тема 1.7</w:t>
            </w:r>
          </w:p>
          <w:p w14:paraId="5571FB07" w14:textId="77777777" w:rsidR="00B724DF" w:rsidRPr="004E1A5E" w:rsidRDefault="00783E0E">
            <w:pPr>
              <w:pStyle w:val="TableParagraph"/>
              <w:ind w:left="0" w:hanging="1"/>
              <w:rPr>
                <w:b/>
                <w:sz w:val="24"/>
                <w:szCs w:val="24"/>
              </w:rPr>
            </w:pPr>
            <w:r w:rsidRPr="004E1A5E">
              <w:rPr>
                <w:b/>
                <w:sz w:val="24"/>
                <w:szCs w:val="24"/>
              </w:rPr>
              <w:t>Трансформаторы.</w:t>
            </w:r>
          </w:p>
          <w:p w14:paraId="10B81A68" w14:textId="77777777" w:rsidR="00B724DF" w:rsidRPr="004E1A5E" w:rsidRDefault="00783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proofErr w:type="spellStart"/>
            <w:r w:rsidRPr="004E1A5E">
              <w:rPr>
                <w:rFonts w:ascii="Times New Roman" w:hAnsi="Times New Roman"/>
                <w:b/>
                <w:sz w:val="24"/>
                <w:szCs w:val="24"/>
              </w:rPr>
              <w:t>Электрическиемашиныпеременноготока</w:t>
            </w:r>
            <w:proofErr w:type="spellEnd"/>
          </w:p>
        </w:tc>
        <w:tc>
          <w:tcPr>
            <w:tcW w:w="2075" w:type="pct"/>
            <w:noWrap/>
          </w:tcPr>
          <w:p w14:paraId="01D9B99D" w14:textId="77777777" w:rsidR="00B724DF" w:rsidRPr="004E1A5E" w:rsidRDefault="00783E0E">
            <w:pPr>
              <w:pStyle w:val="TableParagraph"/>
              <w:ind w:left="0"/>
              <w:rPr>
                <w:sz w:val="24"/>
                <w:szCs w:val="24"/>
              </w:rPr>
            </w:pPr>
            <w:proofErr w:type="spellStart"/>
            <w:r w:rsidRPr="004E1A5E">
              <w:rPr>
                <w:sz w:val="24"/>
                <w:szCs w:val="24"/>
              </w:rPr>
              <w:t>Устройствооднофазноготрансформатора.Принципдействия</w:t>
            </w:r>
            <w:proofErr w:type="spellEnd"/>
            <w:r w:rsidRPr="004E1A5E">
              <w:rPr>
                <w:sz w:val="24"/>
                <w:szCs w:val="24"/>
              </w:rPr>
              <w:t>.</w:t>
            </w:r>
          </w:p>
        </w:tc>
        <w:tc>
          <w:tcPr>
            <w:tcW w:w="367" w:type="pct"/>
            <w:vMerge w:val="restart"/>
            <w:noWrap/>
            <w:vAlign w:val="center"/>
          </w:tcPr>
          <w:p w14:paraId="18B2677F"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6" w:type="pct"/>
            <w:vMerge w:val="restart"/>
            <w:noWrap/>
            <w:vAlign w:val="center"/>
          </w:tcPr>
          <w:p w14:paraId="0F39341B"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sz w:val="24"/>
                <w:szCs w:val="24"/>
                <w:lang w:eastAsia="en-US"/>
              </w:rPr>
              <w:t>ЛР 01, ЛР 02, ЛР 05, ЛР 07, ЛР 08</w:t>
            </w:r>
          </w:p>
        </w:tc>
        <w:tc>
          <w:tcPr>
            <w:tcW w:w="354" w:type="pct"/>
            <w:vMerge w:val="restart"/>
            <w:noWrap/>
            <w:vAlign w:val="center"/>
          </w:tcPr>
          <w:p w14:paraId="2090A66F"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ПК 1.1</w:t>
            </w:r>
          </w:p>
          <w:p w14:paraId="684DB3C2"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ПК 1.2</w:t>
            </w:r>
          </w:p>
          <w:p w14:paraId="07F6059A"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ОК 01</w:t>
            </w:r>
          </w:p>
          <w:p w14:paraId="04419C8C"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ОК 03</w:t>
            </w:r>
          </w:p>
          <w:p w14:paraId="641F51CB"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bCs/>
                <w:i/>
                <w:sz w:val="24"/>
                <w:szCs w:val="24"/>
              </w:rPr>
              <w:t>ОК 04</w:t>
            </w:r>
          </w:p>
        </w:tc>
        <w:tc>
          <w:tcPr>
            <w:tcW w:w="842" w:type="pct"/>
            <w:vMerge/>
            <w:noWrap/>
            <w:vAlign w:val="center"/>
          </w:tcPr>
          <w:p w14:paraId="2091B5A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F617278" w14:textId="77777777">
        <w:trPr>
          <w:trHeight w:val="23"/>
        </w:trPr>
        <w:tc>
          <w:tcPr>
            <w:tcW w:w="793" w:type="pct"/>
            <w:vMerge/>
            <w:noWrap/>
          </w:tcPr>
          <w:p w14:paraId="4E43782A"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75" w:type="pct"/>
            <w:noWrap/>
          </w:tcPr>
          <w:p w14:paraId="0D65C0D9" w14:textId="77777777" w:rsidR="00B724DF" w:rsidRPr="004E1A5E" w:rsidRDefault="00783E0E">
            <w:pPr>
              <w:pStyle w:val="TableParagraph"/>
              <w:ind w:left="0"/>
              <w:rPr>
                <w:sz w:val="24"/>
                <w:szCs w:val="24"/>
              </w:rPr>
            </w:pPr>
            <w:proofErr w:type="spellStart"/>
            <w:r w:rsidRPr="004E1A5E">
              <w:rPr>
                <w:sz w:val="24"/>
                <w:szCs w:val="24"/>
              </w:rPr>
              <w:t>Трѐхфазныетрансформаторы</w:t>
            </w:r>
            <w:proofErr w:type="spellEnd"/>
            <w:r w:rsidRPr="004E1A5E">
              <w:rPr>
                <w:sz w:val="24"/>
                <w:szCs w:val="24"/>
              </w:rPr>
              <w:t>.</w:t>
            </w:r>
          </w:p>
        </w:tc>
        <w:tc>
          <w:tcPr>
            <w:tcW w:w="367" w:type="pct"/>
            <w:vMerge/>
            <w:noWrap/>
            <w:vAlign w:val="center"/>
          </w:tcPr>
          <w:p w14:paraId="13A3F34A"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13B9290A"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41681F3A"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5282CF8F"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D6DDE6B" w14:textId="77777777">
        <w:trPr>
          <w:trHeight w:val="23"/>
        </w:trPr>
        <w:tc>
          <w:tcPr>
            <w:tcW w:w="793" w:type="pct"/>
            <w:vMerge/>
            <w:noWrap/>
          </w:tcPr>
          <w:p w14:paraId="58715769"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75" w:type="pct"/>
            <w:noWrap/>
          </w:tcPr>
          <w:p w14:paraId="0F332DB1" w14:textId="77777777" w:rsidR="00B724DF" w:rsidRPr="004E1A5E" w:rsidRDefault="00783E0E">
            <w:pPr>
              <w:pStyle w:val="TableParagraph"/>
              <w:ind w:left="0"/>
              <w:rPr>
                <w:sz w:val="24"/>
                <w:szCs w:val="24"/>
              </w:rPr>
            </w:pPr>
            <w:proofErr w:type="spellStart"/>
            <w:r w:rsidRPr="004E1A5E">
              <w:rPr>
                <w:sz w:val="24"/>
                <w:szCs w:val="24"/>
              </w:rPr>
              <w:t>Устройствоипринципдействиятрѐхфазногоасинхронногодвигателя</w:t>
            </w:r>
            <w:proofErr w:type="spellEnd"/>
            <w:r w:rsidRPr="004E1A5E">
              <w:rPr>
                <w:sz w:val="24"/>
                <w:szCs w:val="24"/>
              </w:rPr>
              <w:t>.</w:t>
            </w:r>
          </w:p>
        </w:tc>
        <w:tc>
          <w:tcPr>
            <w:tcW w:w="367" w:type="pct"/>
            <w:vMerge/>
            <w:noWrap/>
            <w:vAlign w:val="center"/>
          </w:tcPr>
          <w:p w14:paraId="396C8AE9"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1419DB8C"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3F08479A"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3BAFAC32"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361C4CC" w14:textId="77777777">
        <w:trPr>
          <w:trHeight w:val="23"/>
        </w:trPr>
        <w:tc>
          <w:tcPr>
            <w:tcW w:w="793" w:type="pct"/>
            <w:vMerge/>
            <w:noWrap/>
          </w:tcPr>
          <w:p w14:paraId="5AFA8A0F"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75" w:type="pct"/>
            <w:noWrap/>
          </w:tcPr>
          <w:p w14:paraId="588F3D76" w14:textId="77777777" w:rsidR="00B724DF" w:rsidRPr="004E1A5E" w:rsidRDefault="00783E0E">
            <w:pPr>
              <w:pStyle w:val="TableParagraph"/>
              <w:ind w:left="0"/>
              <w:rPr>
                <w:sz w:val="24"/>
                <w:szCs w:val="24"/>
              </w:rPr>
            </w:pPr>
            <w:proofErr w:type="spellStart"/>
            <w:r w:rsidRPr="004E1A5E">
              <w:rPr>
                <w:sz w:val="24"/>
                <w:szCs w:val="24"/>
              </w:rPr>
              <w:t>ПусквходАД.РегулированиескоростиреверсированияАД</w:t>
            </w:r>
            <w:proofErr w:type="spellEnd"/>
            <w:r w:rsidRPr="004E1A5E">
              <w:rPr>
                <w:sz w:val="24"/>
                <w:szCs w:val="24"/>
              </w:rPr>
              <w:t>.</w:t>
            </w:r>
          </w:p>
        </w:tc>
        <w:tc>
          <w:tcPr>
            <w:tcW w:w="367" w:type="pct"/>
            <w:vMerge/>
            <w:noWrap/>
            <w:vAlign w:val="center"/>
          </w:tcPr>
          <w:p w14:paraId="0A35B3CF"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493FBACE"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2CEE49ED"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4C96E1D0"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0688664" w14:textId="77777777">
        <w:trPr>
          <w:trHeight w:val="23"/>
        </w:trPr>
        <w:tc>
          <w:tcPr>
            <w:tcW w:w="793" w:type="pct"/>
            <w:vMerge/>
            <w:noWrap/>
          </w:tcPr>
          <w:p w14:paraId="68C7B6F3"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75" w:type="pct"/>
            <w:noWrap/>
          </w:tcPr>
          <w:p w14:paraId="50C2773F" w14:textId="77777777" w:rsidR="00B724DF" w:rsidRPr="004E1A5E" w:rsidRDefault="00783E0E">
            <w:pPr>
              <w:pStyle w:val="TableParagraph"/>
              <w:ind w:left="0"/>
              <w:rPr>
                <w:b/>
                <w:sz w:val="24"/>
                <w:szCs w:val="24"/>
              </w:rPr>
            </w:pPr>
            <w:proofErr w:type="spellStart"/>
            <w:r w:rsidRPr="004E1A5E">
              <w:rPr>
                <w:b/>
                <w:sz w:val="24"/>
                <w:szCs w:val="24"/>
              </w:rPr>
              <w:t>Лабораторныеработы</w:t>
            </w:r>
            <w:proofErr w:type="spellEnd"/>
          </w:p>
        </w:tc>
        <w:tc>
          <w:tcPr>
            <w:tcW w:w="367" w:type="pct"/>
            <w:noWrap/>
            <w:vAlign w:val="center"/>
          </w:tcPr>
          <w:p w14:paraId="4F65861A"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04D66199"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2F6AEF5E"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346DB93F"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ED84288" w14:textId="77777777">
        <w:trPr>
          <w:trHeight w:val="23"/>
        </w:trPr>
        <w:tc>
          <w:tcPr>
            <w:tcW w:w="793" w:type="pct"/>
            <w:vMerge/>
            <w:noWrap/>
          </w:tcPr>
          <w:p w14:paraId="74F8A8BB"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75" w:type="pct"/>
            <w:noWrap/>
          </w:tcPr>
          <w:p w14:paraId="026DF843" w14:textId="77777777" w:rsidR="00B724DF" w:rsidRPr="004E1A5E" w:rsidRDefault="00783E0E">
            <w:pPr>
              <w:pStyle w:val="TableParagraph"/>
              <w:ind w:left="0"/>
              <w:jc w:val="both"/>
              <w:rPr>
                <w:sz w:val="24"/>
                <w:szCs w:val="24"/>
              </w:rPr>
            </w:pPr>
            <w:proofErr w:type="spellStart"/>
            <w:r w:rsidRPr="004E1A5E">
              <w:rPr>
                <w:sz w:val="24"/>
                <w:szCs w:val="24"/>
              </w:rPr>
              <w:t>Исследованиеработыоднофазноготрансформатора</w:t>
            </w:r>
            <w:proofErr w:type="spellEnd"/>
            <w:r w:rsidRPr="004E1A5E">
              <w:rPr>
                <w:sz w:val="24"/>
                <w:szCs w:val="24"/>
              </w:rPr>
              <w:t>.</w:t>
            </w:r>
          </w:p>
        </w:tc>
        <w:tc>
          <w:tcPr>
            <w:tcW w:w="367" w:type="pct"/>
            <w:vMerge w:val="restart"/>
            <w:noWrap/>
          </w:tcPr>
          <w:p w14:paraId="4FD9CC39" w14:textId="77777777" w:rsidR="00B724DF" w:rsidRPr="004E1A5E" w:rsidRDefault="00783E0E">
            <w:pPr>
              <w:pStyle w:val="TableParagraph"/>
              <w:spacing w:line="258" w:lineRule="exact"/>
              <w:ind w:left="109"/>
              <w:jc w:val="center"/>
              <w:rPr>
                <w:sz w:val="24"/>
                <w:szCs w:val="24"/>
              </w:rPr>
            </w:pPr>
            <w:r w:rsidRPr="004E1A5E">
              <w:rPr>
                <w:sz w:val="24"/>
                <w:szCs w:val="24"/>
              </w:rPr>
              <w:t>2</w:t>
            </w:r>
          </w:p>
        </w:tc>
        <w:tc>
          <w:tcPr>
            <w:tcW w:w="566" w:type="pct"/>
            <w:vMerge/>
            <w:noWrap/>
            <w:vAlign w:val="center"/>
          </w:tcPr>
          <w:p w14:paraId="717C9527"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5372DFF8"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79070F06"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40D8B6A" w14:textId="77777777">
        <w:trPr>
          <w:trHeight w:val="23"/>
        </w:trPr>
        <w:tc>
          <w:tcPr>
            <w:tcW w:w="793" w:type="pct"/>
            <w:vMerge/>
            <w:noWrap/>
          </w:tcPr>
          <w:p w14:paraId="697D1DDE"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75" w:type="pct"/>
            <w:noWrap/>
          </w:tcPr>
          <w:p w14:paraId="7FEFABE8" w14:textId="77777777" w:rsidR="00B724DF" w:rsidRPr="004E1A5E" w:rsidRDefault="00783E0E">
            <w:pPr>
              <w:widowControl w:val="0"/>
              <w:autoSpaceDE w:val="0"/>
              <w:autoSpaceDN w:val="0"/>
              <w:spacing w:after="0" w:line="240" w:lineRule="auto"/>
              <w:rPr>
                <w:rFonts w:ascii="Times New Roman" w:hAnsi="Times New Roman"/>
                <w:sz w:val="24"/>
                <w:szCs w:val="24"/>
                <w:lang w:eastAsia="en-US"/>
              </w:rPr>
            </w:pPr>
            <w:proofErr w:type="spellStart"/>
            <w:r w:rsidRPr="004E1A5E">
              <w:rPr>
                <w:rFonts w:ascii="Times New Roman" w:hAnsi="Times New Roman"/>
                <w:sz w:val="24"/>
                <w:szCs w:val="24"/>
              </w:rPr>
              <w:t>Исследованиетрѐхфазногоасинхронногоэлектрическогодвигателя</w:t>
            </w:r>
            <w:proofErr w:type="spellEnd"/>
            <w:r w:rsidRPr="004E1A5E">
              <w:rPr>
                <w:rFonts w:ascii="Times New Roman" w:hAnsi="Times New Roman"/>
                <w:sz w:val="24"/>
                <w:szCs w:val="24"/>
              </w:rPr>
              <w:t>.</w:t>
            </w:r>
          </w:p>
        </w:tc>
        <w:tc>
          <w:tcPr>
            <w:tcW w:w="367" w:type="pct"/>
            <w:vMerge/>
            <w:noWrap/>
            <w:vAlign w:val="center"/>
          </w:tcPr>
          <w:p w14:paraId="28A2D074"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0923BEA5"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3B5584E0"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5AD7636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450E1A9" w14:textId="77777777">
        <w:trPr>
          <w:trHeight w:val="23"/>
        </w:trPr>
        <w:tc>
          <w:tcPr>
            <w:tcW w:w="793" w:type="pct"/>
            <w:vMerge w:val="restart"/>
            <w:noWrap/>
          </w:tcPr>
          <w:p w14:paraId="66AA13EF" w14:textId="77777777" w:rsidR="00B724DF" w:rsidRPr="004E1A5E" w:rsidRDefault="00783E0E">
            <w:pPr>
              <w:pStyle w:val="TableParagraph"/>
              <w:spacing w:before="6"/>
              <w:rPr>
                <w:b/>
                <w:sz w:val="24"/>
                <w:szCs w:val="24"/>
              </w:rPr>
            </w:pPr>
            <w:r w:rsidRPr="004E1A5E">
              <w:rPr>
                <w:b/>
                <w:sz w:val="24"/>
                <w:szCs w:val="24"/>
              </w:rPr>
              <w:t>Тема 1.8Электрическиемашиныпостоянноготока</w:t>
            </w:r>
          </w:p>
        </w:tc>
        <w:tc>
          <w:tcPr>
            <w:tcW w:w="2075" w:type="pct"/>
            <w:noWrap/>
          </w:tcPr>
          <w:p w14:paraId="25CB9B08" w14:textId="77777777" w:rsidR="00B724DF" w:rsidRPr="004E1A5E" w:rsidRDefault="00783E0E">
            <w:pPr>
              <w:pStyle w:val="TableParagraph"/>
              <w:ind w:left="0"/>
              <w:rPr>
                <w:sz w:val="24"/>
                <w:szCs w:val="24"/>
              </w:rPr>
            </w:pPr>
            <w:proofErr w:type="spellStart"/>
            <w:r w:rsidRPr="004E1A5E">
              <w:rPr>
                <w:sz w:val="24"/>
                <w:szCs w:val="24"/>
              </w:rPr>
              <w:t>Устройствоипринципдействияэлектрическихмашинпостоянноготока</w:t>
            </w:r>
            <w:proofErr w:type="spellEnd"/>
            <w:r w:rsidRPr="004E1A5E">
              <w:rPr>
                <w:sz w:val="24"/>
                <w:szCs w:val="24"/>
              </w:rPr>
              <w:t>.</w:t>
            </w:r>
          </w:p>
        </w:tc>
        <w:tc>
          <w:tcPr>
            <w:tcW w:w="367" w:type="pct"/>
            <w:vMerge w:val="restart"/>
            <w:noWrap/>
            <w:vAlign w:val="center"/>
          </w:tcPr>
          <w:p w14:paraId="0F074844"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6" w:type="pct"/>
            <w:vMerge w:val="restart"/>
            <w:noWrap/>
            <w:vAlign w:val="center"/>
          </w:tcPr>
          <w:p w14:paraId="256C21AF"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sz w:val="24"/>
                <w:szCs w:val="24"/>
                <w:lang w:eastAsia="en-US"/>
              </w:rPr>
              <w:t>ЛР 01, ЛР 02, ЛР 05, ЛР 07, ЛР 08</w:t>
            </w:r>
          </w:p>
        </w:tc>
        <w:tc>
          <w:tcPr>
            <w:tcW w:w="354" w:type="pct"/>
            <w:vMerge w:val="restart"/>
            <w:noWrap/>
            <w:vAlign w:val="center"/>
          </w:tcPr>
          <w:p w14:paraId="40550D44"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ПК 1.1</w:t>
            </w:r>
          </w:p>
          <w:p w14:paraId="19EAC99D"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ПК 1.2</w:t>
            </w:r>
          </w:p>
          <w:p w14:paraId="5F4552B1"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ОК 01</w:t>
            </w:r>
          </w:p>
          <w:p w14:paraId="01823529"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ОК 03</w:t>
            </w:r>
          </w:p>
          <w:p w14:paraId="7B3E05BC"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bCs/>
                <w:i/>
                <w:sz w:val="24"/>
                <w:szCs w:val="24"/>
              </w:rPr>
              <w:t>ОК 04</w:t>
            </w:r>
          </w:p>
        </w:tc>
        <w:tc>
          <w:tcPr>
            <w:tcW w:w="842" w:type="pct"/>
            <w:vMerge w:val="restart"/>
            <w:noWrap/>
            <w:vAlign w:val="center"/>
          </w:tcPr>
          <w:p w14:paraId="156F0512"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t>У 1.1.01,У 1.1.02</w:t>
            </w:r>
          </w:p>
          <w:p w14:paraId="5F2247A6"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t>У 1.1.03, У 1.1.04</w:t>
            </w:r>
          </w:p>
          <w:p w14:paraId="4123896A"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t>У 1.1.05, З 1.1.01</w:t>
            </w:r>
          </w:p>
          <w:p w14:paraId="0B5B86BF"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t>З 1.1.02, З 1.1.03</w:t>
            </w:r>
          </w:p>
          <w:p w14:paraId="514CFBB1"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t>Н 1.2.01, У 1.2.01</w:t>
            </w:r>
          </w:p>
          <w:p w14:paraId="116098E2"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lastRenderedPageBreak/>
              <w:t>З 1.2.01, З 1.2.02</w:t>
            </w:r>
          </w:p>
          <w:p w14:paraId="41D5D8F0" w14:textId="77777777" w:rsidR="00B724DF" w:rsidRPr="004E1A5E" w:rsidRDefault="00783E0E">
            <w:pPr>
              <w:suppressAutoHyphens/>
              <w:spacing w:after="0" w:line="240" w:lineRule="auto"/>
              <w:jc w:val="center"/>
              <w:rPr>
                <w:rFonts w:ascii="Times New Roman" w:hAnsi="Times New Roman"/>
                <w:bCs/>
                <w:iCs/>
                <w:sz w:val="24"/>
                <w:szCs w:val="24"/>
              </w:rPr>
            </w:pPr>
            <w:r w:rsidRPr="004E1A5E">
              <w:rPr>
                <w:rFonts w:ascii="Times New Roman" w:hAnsi="Times New Roman"/>
                <w:bCs/>
                <w:iCs/>
                <w:sz w:val="24"/>
                <w:szCs w:val="24"/>
              </w:rPr>
              <w:t>З 1.2.03, З 1.2.04</w:t>
            </w:r>
          </w:p>
          <w:p w14:paraId="43F049ED" w14:textId="77777777" w:rsidR="00B724DF" w:rsidRPr="004E1A5E" w:rsidRDefault="00783E0E">
            <w:pPr>
              <w:suppressAutoHyphens/>
              <w:spacing w:after="0" w:line="240" w:lineRule="auto"/>
              <w:jc w:val="center"/>
              <w:rPr>
                <w:rFonts w:ascii="Times New Roman" w:hAnsi="Times New Roman"/>
                <w:bCs/>
                <w:iCs/>
                <w:sz w:val="24"/>
                <w:szCs w:val="24"/>
              </w:rPr>
            </w:pP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01.01,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01.02,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01.03,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01.04,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01.05,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01.06,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01.07,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01.08,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01.09,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01.01,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01.02,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01.04,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01.05,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01.06,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03.01,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03.02,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03.03,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03.04,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03.05,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03.06,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03.07,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03.08,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03.09,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03.01,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03.02,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03.03,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03.04,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03.05,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03.06,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03.07,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04.01, </w:t>
            </w:r>
            <w:proofErr w:type="spellStart"/>
            <w:r w:rsidRPr="004E1A5E">
              <w:rPr>
                <w:rFonts w:ascii="Times New Roman" w:hAnsi="Times New Roman"/>
                <w:bCs/>
                <w:iCs/>
                <w:sz w:val="24"/>
                <w:szCs w:val="24"/>
              </w:rPr>
              <w:t>Уо</w:t>
            </w:r>
            <w:proofErr w:type="spellEnd"/>
            <w:r w:rsidRPr="004E1A5E">
              <w:rPr>
                <w:rFonts w:ascii="Times New Roman" w:hAnsi="Times New Roman"/>
                <w:bCs/>
                <w:iCs/>
                <w:sz w:val="24"/>
                <w:szCs w:val="24"/>
              </w:rPr>
              <w:t xml:space="preserve"> 04.02,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04.01, </w:t>
            </w:r>
            <w:proofErr w:type="spellStart"/>
            <w:r w:rsidRPr="004E1A5E">
              <w:rPr>
                <w:rFonts w:ascii="Times New Roman" w:hAnsi="Times New Roman"/>
                <w:bCs/>
                <w:iCs/>
                <w:sz w:val="24"/>
                <w:szCs w:val="24"/>
              </w:rPr>
              <w:t>Зо</w:t>
            </w:r>
            <w:proofErr w:type="spellEnd"/>
            <w:r w:rsidRPr="004E1A5E">
              <w:rPr>
                <w:rFonts w:ascii="Times New Roman" w:hAnsi="Times New Roman"/>
                <w:bCs/>
                <w:iCs/>
                <w:sz w:val="24"/>
                <w:szCs w:val="24"/>
              </w:rPr>
              <w:t xml:space="preserve"> 04.02</w:t>
            </w:r>
          </w:p>
        </w:tc>
      </w:tr>
      <w:tr w:rsidR="00B724DF" w:rsidRPr="004E1A5E" w14:paraId="0EFC620D" w14:textId="77777777">
        <w:trPr>
          <w:trHeight w:val="90"/>
        </w:trPr>
        <w:tc>
          <w:tcPr>
            <w:tcW w:w="793" w:type="pct"/>
            <w:vMerge/>
            <w:noWrap/>
          </w:tcPr>
          <w:p w14:paraId="5DEE050E"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75" w:type="pct"/>
            <w:noWrap/>
          </w:tcPr>
          <w:p w14:paraId="0F44E340" w14:textId="77777777" w:rsidR="00B724DF" w:rsidRPr="004E1A5E" w:rsidRDefault="00783E0E">
            <w:pPr>
              <w:pStyle w:val="TableParagraph"/>
              <w:ind w:left="0"/>
              <w:rPr>
                <w:sz w:val="24"/>
                <w:szCs w:val="24"/>
              </w:rPr>
            </w:pPr>
            <w:proofErr w:type="spellStart"/>
            <w:r w:rsidRPr="004E1A5E">
              <w:rPr>
                <w:sz w:val="24"/>
                <w:szCs w:val="24"/>
              </w:rPr>
              <w:t>Двигателипостоянноготока</w:t>
            </w:r>
            <w:proofErr w:type="spellEnd"/>
            <w:r w:rsidRPr="004E1A5E">
              <w:rPr>
                <w:sz w:val="24"/>
                <w:szCs w:val="24"/>
              </w:rPr>
              <w:t>.</w:t>
            </w:r>
          </w:p>
        </w:tc>
        <w:tc>
          <w:tcPr>
            <w:tcW w:w="367" w:type="pct"/>
            <w:vMerge/>
            <w:noWrap/>
            <w:vAlign w:val="center"/>
          </w:tcPr>
          <w:p w14:paraId="60CEB6B6"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75444140"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56882BFC"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410C4694"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DAB8D8D" w14:textId="77777777">
        <w:trPr>
          <w:trHeight w:val="23"/>
        </w:trPr>
        <w:tc>
          <w:tcPr>
            <w:tcW w:w="793" w:type="pct"/>
            <w:vMerge w:val="restart"/>
            <w:noWrap/>
          </w:tcPr>
          <w:p w14:paraId="034A4EBD" w14:textId="77777777" w:rsidR="00B724DF" w:rsidRPr="004E1A5E" w:rsidRDefault="00783E0E">
            <w:pPr>
              <w:pStyle w:val="TableParagraph"/>
              <w:spacing w:before="8"/>
              <w:ind w:left="0" w:firstLine="4"/>
              <w:rPr>
                <w:b/>
                <w:spacing w:val="1"/>
                <w:sz w:val="24"/>
                <w:szCs w:val="24"/>
              </w:rPr>
            </w:pPr>
            <w:r w:rsidRPr="004E1A5E">
              <w:rPr>
                <w:b/>
                <w:sz w:val="24"/>
                <w:szCs w:val="24"/>
              </w:rPr>
              <w:t>Тема 1.9</w:t>
            </w:r>
          </w:p>
          <w:p w14:paraId="54BB5D1C" w14:textId="77777777" w:rsidR="00B724DF" w:rsidRPr="004E1A5E" w:rsidRDefault="00783E0E">
            <w:pPr>
              <w:pStyle w:val="TableParagraph"/>
              <w:spacing w:before="8"/>
              <w:ind w:left="0" w:firstLine="4"/>
              <w:rPr>
                <w:b/>
                <w:sz w:val="24"/>
                <w:szCs w:val="24"/>
              </w:rPr>
            </w:pPr>
            <w:proofErr w:type="spellStart"/>
            <w:r w:rsidRPr="004E1A5E">
              <w:rPr>
                <w:b/>
                <w:sz w:val="24"/>
                <w:szCs w:val="24"/>
              </w:rPr>
              <w:lastRenderedPageBreak/>
              <w:t>Электрические,магнитные</w:t>
            </w:r>
            <w:proofErr w:type="spellEnd"/>
            <w:r w:rsidRPr="004E1A5E">
              <w:rPr>
                <w:b/>
                <w:sz w:val="24"/>
                <w:szCs w:val="24"/>
              </w:rPr>
              <w:t xml:space="preserve"> </w:t>
            </w:r>
            <w:proofErr w:type="spellStart"/>
            <w:r w:rsidRPr="004E1A5E">
              <w:rPr>
                <w:b/>
                <w:sz w:val="24"/>
                <w:szCs w:val="24"/>
              </w:rPr>
              <w:t>иэлектронныеэлементыавтоматики</w:t>
            </w:r>
            <w:proofErr w:type="spellEnd"/>
            <w:r w:rsidRPr="004E1A5E">
              <w:rPr>
                <w:b/>
                <w:sz w:val="24"/>
                <w:szCs w:val="24"/>
              </w:rPr>
              <w:t>.</w:t>
            </w:r>
          </w:p>
        </w:tc>
        <w:tc>
          <w:tcPr>
            <w:tcW w:w="2075" w:type="pct"/>
            <w:noWrap/>
          </w:tcPr>
          <w:p w14:paraId="32EFDAB5" w14:textId="77777777" w:rsidR="00B724DF" w:rsidRPr="004E1A5E" w:rsidRDefault="00783E0E">
            <w:pPr>
              <w:pStyle w:val="TableParagraph"/>
              <w:ind w:left="0"/>
              <w:rPr>
                <w:sz w:val="24"/>
                <w:szCs w:val="24"/>
              </w:rPr>
            </w:pPr>
            <w:proofErr w:type="spellStart"/>
            <w:r w:rsidRPr="004E1A5E">
              <w:rPr>
                <w:sz w:val="24"/>
                <w:szCs w:val="24"/>
              </w:rPr>
              <w:lastRenderedPageBreak/>
              <w:t>Измерительныепараметрическиепреобразователи.Исполн</w:t>
            </w:r>
            <w:r w:rsidRPr="004E1A5E">
              <w:rPr>
                <w:sz w:val="24"/>
                <w:szCs w:val="24"/>
              </w:rPr>
              <w:lastRenderedPageBreak/>
              <w:t>ительные</w:t>
            </w:r>
            <w:proofErr w:type="spellEnd"/>
          </w:p>
          <w:p w14:paraId="36A632F0" w14:textId="77777777" w:rsidR="00B724DF" w:rsidRPr="004E1A5E" w:rsidRDefault="00783E0E">
            <w:pPr>
              <w:pStyle w:val="TableParagraph"/>
              <w:ind w:left="0"/>
              <w:rPr>
                <w:sz w:val="24"/>
                <w:szCs w:val="24"/>
              </w:rPr>
            </w:pPr>
            <w:r w:rsidRPr="004E1A5E">
              <w:rPr>
                <w:sz w:val="24"/>
                <w:szCs w:val="24"/>
              </w:rPr>
              <w:t>устройства.</w:t>
            </w:r>
          </w:p>
        </w:tc>
        <w:tc>
          <w:tcPr>
            <w:tcW w:w="367" w:type="pct"/>
            <w:vMerge w:val="restart"/>
            <w:noWrap/>
            <w:vAlign w:val="center"/>
          </w:tcPr>
          <w:p w14:paraId="20FCEB3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lastRenderedPageBreak/>
              <w:t>2</w:t>
            </w:r>
          </w:p>
        </w:tc>
        <w:tc>
          <w:tcPr>
            <w:tcW w:w="566" w:type="pct"/>
            <w:vMerge/>
            <w:noWrap/>
            <w:vAlign w:val="center"/>
          </w:tcPr>
          <w:p w14:paraId="21D88881"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0AF98972"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221A7FF5"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BC4DB78" w14:textId="77777777">
        <w:trPr>
          <w:trHeight w:val="23"/>
        </w:trPr>
        <w:tc>
          <w:tcPr>
            <w:tcW w:w="793" w:type="pct"/>
            <w:vMerge/>
            <w:noWrap/>
          </w:tcPr>
          <w:p w14:paraId="69625939"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75" w:type="pct"/>
            <w:noWrap/>
          </w:tcPr>
          <w:p w14:paraId="7D05DB69" w14:textId="77777777" w:rsidR="00B724DF" w:rsidRPr="004E1A5E" w:rsidRDefault="00783E0E">
            <w:pPr>
              <w:pStyle w:val="TableParagraph"/>
              <w:ind w:left="0"/>
              <w:rPr>
                <w:sz w:val="24"/>
                <w:szCs w:val="24"/>
              </w:rPr>
            </w:pPr>
            <w:proofErr w:type="spellStart"/>
            <w:r w:rsidRPr="004E1A5E">
              <w:rPr>
                <w:sz w:val="24"/>
                <w:szCs w:val="24"/>
              </w:rPr>
              <w:t>Выборэлектродвигателяпомеханическимхарактеристикамимощности</w:t>
            </w:r>
            <w:proofErr w:type="spellEnd"/>
            <w:r w:rsidRPr="004E1A5E">
              <w:rPr>
                <w:sz w:val="24"/>
                <w:szCs w:val="24"/>
              </w:rPr>
              <w:t>.</w:t>
            </w:r>
          </w:p>
          <w:p w14:paraId="64BF4713" w14:textId="77777777" w:rsidR="00B724DF" w:rsidRPr="004E1A5E" w:rsidRDefault="00783E0E">
            <w:pPr>
              <w:pStyle w:val="TableParagraph"/>
              <w:ind w:left="0"/>
              <w:rPr>
                <w:sz w:val="24"/>
                <w:szCs w:val="24"/>
              </w:rPr>
            </w:pPr>
            <w:proofErr w:type="spellStart"/>
            <w:r w:rsidRPr="004E1A5E">
              <w:rPr>
                <w:sz w:val="24"/>
                <w:szCs w:val="24"/>
              </w:rPr>
              <w:t>Нагреваниеиохлаждениедвигателей</w:t>
            </w:r>
            <w:proofErr w:type="spellEnd"/>
            <w:r w:rsidRPr="004E1A5E">
              <w:rPr>
                <w:sz w:val="24"/>
                <w:szCs w:val="24"/>
              </w:rPr>
              <w:t>.</w:t>
            </w:r>
          </w:p>
        </w:tc>
        <w:tc>
          <w:tcPr>
            <w:tcW w:w="367" w:type="pct"/>
            <w:vMerge/>
            <w:noWrap/>
            <w:vAlign w:val="center"/>
          </w:tcPr>
          <w:p w14:paraId="19168E87"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116696BB"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27B13490"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543A4DBB"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7F61924" w14:textId="77777777">
        <w:trPr>
          <w:trHeight w:val="23"/>
        </w:trPr>
        <w:tc>
          <w:tcPr>
            <w:tcW w:w="2868" w:type="pct"/>
            <w:gridSpan w:val="2"/>
            <w:noWrap/>
          </w:tcPr>
          <w:p w14:paraId="2A2470F3" w14:textId="77777777" w:rsidR="00B724DF" w:rsidRPr="004E1A5E" w:rsidRDefault="00783E0E">
            <w:pPr>
              <w:pStyle w:val="TableParagraph"/>
              <w:ind w:left="0"/>
              <w:jc w:val="both"/>
              <w:rPr>
                <w:sz w:val="24"/>
                <w:szCs w:val="24"/>
              </w:rPr>
            </w:pPr>
            <w:r w:rsidRPr="004E1A5E">
              <w:rPr>
                <w:b/>
                <w:sz w:val="24"/>
                <w:szCs w:val="24"/>
              </w:rPr>
              <w:t>Раздел2.Электроника.</w:t>
            </w:r>
          </w:p>
        </w:tc>
        <w:tc>
          <w:tcPr>
            <w:tcW w:w="367" w:type="pct"/>
            <w:noWrap/>
            <w:vAlign w:val="center"/>
          </w:tcPr>
          <w:p w14:paraId="530DD266"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b/>
                <w:bCs/>
                <w:sz w:val="24"/>
                <w:szCs w:val="24"/>
              </w:rPr>
              <w:t>4</w:t>
            </w:r>
          </w:p>
        </w:tc>
        <w:tc>
          <w:tcPr>
            <w:tcW w:w="566" w:type="pct"/>
            <w:noWrap/>
            <w:vAlign w:val="center"/>
          </w:tcPr>
          <w:p w14:paraId="544D6EC4" w14:textId="77777777" w:rsidR="00B724DF" w:rsidRPr="004E1A5E" w:rsidRDefault="00B724DF">
            <w:pPr>
              <w:spacing w:after="0" w:line="240" w:lineRule="auto"/>
              <w:jc w:val="center"/>
              <w:rPr>
                <w:rFonts w:ascii="Times New Roman" w:hAnsi="Times New Roman"/>
                <w:b/>
                <w:bCs/>
                <w:sz w:val="24"/>
                <w:szCs w:val="24"/>
              </w:rPr>
            </w:pPr>
          </w:p>
        </w:tc>
        <w:tc>
          <w:tcPr>
            <w:tcW w:w="354" w:type="pct"/>
            <w:noWrap/>
            <w:vAlign w:val="center"/>
          </w:tcPr>
          <w:p w14:paraId="399F3BA1"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2CBF74F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528B4CC" w14:textId="77777777">
        <w:trPr>
          <w:trHeight w:val="23"/>
        </w:trPr>
        <w:tc>
          <w:tcPr>
            <w:tcW w:w="793" w:type="pct"/>
            <w:vMerge w:val="restart"/>
            <w:noWrap/>
          </w:tcPr>
          <w:p w14:paraId="472F60E1" w14:textId="77777777" w:rsidR="00B724DF" w:rsidRPr="004E1A5E" w:rsidRDefault="00783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r w:rsidRPr="004E1A5E">
              <w:rPr>
                <w:rFonts w:ascii="Times New Roman" w:hAnsi="Times New Roman"/>
                <w:b/>
                <w:sz w:val="24"/>
                <w:szCs w:val="24"/>
              </w:rPr>
              <w:t xml:space="preserve">Тема 2.1. </w:t>
            </w:r>
          </w:p>
          <w:p w14:paraId="7FA479AA" w14:textId="77777777" w:rsidR="00B724DF" w:rsidRPr="004E1A5E" w:rsidRDefault="00783E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proofErr w:type="spellStart"/>
            <w:r w:rsidRPr="004E1A5E">
              <w:rPr>
                <w:rFonts w:ascii="Times New Roman" w:hAnsi="Times New Roman"/>
                <w:b/>
                <w:sz w:val="24"/>
                <w:szCs w:val="24"/>
              </w:rPr>
              <w:t>Физическиеосновы</w:t>
            </w:r>
            <w:proofErr w:type="spellEnd"/>
            <w:r w:rsidRPr="004E1A5E">
              <w:rPr>
                <w:rFonts w:ascii="Times New Roman" w:hAnsi="Times New Roman"/>
                <w:b/>
                <w:sz w:val="24"/>
                <w:szCs w:val="24"/>
              </w:rPr>
              <w:t xml:space="preserve"> электроники..</w:t>
            </w:r>
            <w:proofErr w:type="spellStart"/>
            <w:r w:rsidRPr="004E1A5E">
              <w:rPr>
                <w:rFonts w:ascii="Times New Roman" w:hAnsi="Times New Roman"/>
                <w:b/>
                <w:sz w:val="24"/>
                <w:szCs w:val="24"/>
              </w:rPr>
              <w:t>Электронныеприборы</w:t>
            </w:r>
            <w:proofErr w:type="spellEnd"/>
            <w:r w:rsidRPr="004E1A5E">
              <w:rPr>
                <w:rFonts w:ascii="Times New Roman" w:hAnsi="Times New Roman"/>
                <w:b/>
                <w:sz w:val="24"/>
                <w:szCs w:val="24"/>
              </w:rPr>
              <w:t>.</w:t>
            </w:r>
          </w:p>
        </w:tc>
        <w:tc>
          <w:tcPr>
            <w:tcW w:w="2075" w:type="pct"/>
            <w:noWrap/>
          </w:tcPr>
          <w:p w14:paraId="63DC7E78" w14:textId="77777777" w:rsidR="00B724DF" w:rsidRPr="004E1A5E" w:rsidRDefault="00783E0E">
            <w:pPr>
              <w:pStyle w:val="TableParagraph"/>
              <w:ind w:left="0"/>
              <w:rPr>
                <w:sz w:val="24"/>
                <w:szCs w:val="24"/>
              </w:rPr>
            </w:pPr>
            <w:proofErr w:type="spellStart"/>
            <w:r w:rsidRPr="004E1A5E">
              <w:rPr>
                <w:sz w:val="24"/>
                <w:szCs w:val="24"/>
              </w:rPr>
              <w:t>Электрофизическиесвойстваполупроводников</w:t>
            </w:r>
            <w:proofErr w:type="spellEnd"/>
            <w:r w:rsidRPr="004E1A5E">
              <w:rPr>
                <w:sz w:val="24"/>
                <w:szCs w:val="24"/>
              </w:rPr>
              <w:t>.</w:t>
            </w:r>
          </w:p>
        </w:tc>
        <w:tc>
          <w:tcPr>
            <w:tcW w:w="367" w:type="pct"/>
            <w:vMerge w:val="restart"/>
            <w:noWrap/>
            <w:vAlign w:val="center"/>
          </w:tcPr>
          <w:p w14:paraId="1CECAA6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6" w:type="pct"/>
            <w:vMerge w:val="restart"/>
            <w:noWrap/>
            <w:vAlign w:val="center"/>
          </w:tcPr>
          <w:p w14:paraId="3E52A922"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sz w:val="24"/>
                <w:szCs w:val="24"/>
                <w:lang w:eastAsia="en-US"/>
              </w:rPr>
              <w:t>ЛР 01, ЛР 02, ЛР 05, ЛР 07, ЛР 08</w:t>
            </w:r>
          </w:p>
        </w:tc>
        <w:tc>
          <w:tcPr>
            <w:tcW w:w="354" w:type="pct"/>
            <w:vMerge w:val="restart"/>
            <w:noWrap/>
            <w:vAlign w:val="center"/>
          </w:tcPr>
          <w:p w14:paraId="042F442A"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ПК 1.1</w:t>
            </w:r>
          </w:p>
          <w:p w14:paraId="2456A553"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ПК 1.2</w:t>
            </w:r>
          </w:p>
          <w:p w14:paraId="2B111F1F"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ОК 01</w:t>
            </w:r>
          </w:p>
          <w:p w14:paraId="4AE3A40E" w14:textId="77777777" w:rsidR="00B724DF" w:rsidRPr="004E1A5E" w:rsidRDefault="00783E0E">
            <w:pPr>
              <w:spacing w:after="0" w:line="240" w:lineRule="auto"/>
              <w:jc w:val="center"/>
              <w:rPr>
                <w:rFonts w:ascii="Times New Roman" w:hAnsi="Times New Roman"/>
                <w:bCs/>
                <w:i/>
                <w:sz w:val="24"/>
                <w:szCs w:val="24"/>
              </w:rPr>
            </w:pPr>
            <w:r w:rsidRPr="004E1A5E">
              <w:rPr>
                <w:rFonts w:ascii="Times New Roman" w:hAnsi="Times New Roman"/>
                <w:bCs/>
                <w:i/>
                <w:sz w:val="24"/>
                <w:szCs w:val="24"/>
              </w:rPr>
              <w:t>ОК 03</w:t>
            </w:r>
          </w:p>
          <w:p w14:paraId="1A1984FB"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bCs/>
                <w:i/>
                <w:sz w:val="24"/>
                <w:szCs w:val="24"/>
              </w:rPr>
              <w:t>ОК 04</w:t>
            </w:r>
          </w:p>
        </w:tc>
        <w:tc>
          <w:tcPr>
            <w:tcW w:w="842" w:type="pct"/>
            <w:vMerge/>
            <w:noWrap/>
            <w:vAlign w:val="center"/>
          </w:tcPr>
          <w:p w14:paraId="600F472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353E9C8" w14:textId="77777777">
        <w:trPr>
          <w:trHeight w:val="23"/>
        </w:trPr>
        <w:tc>
          <w:tcPr>
            <w:tcW w:w="793" w:type="pct"/>
            <w:vMerge/>
            <w:noWrap/>
          </w:tcPr>
          <w:p w14:paraId="45ACE0F5"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p>
        </w:tc>
        <w:tc>
          <w:tcPr>
            <w:tcW w:w="2075" w:type="pct"/>
            <w:noWrap/>
          </w:tcPr>
          <w:p w14:paraId="143EF198" w14:textId="77777777" w:rsidR="00B724DF" w:rsidRPr="004E1A5E" w:rsidRDefault="00783E0E">
            <w:pPr>
              <w:pStyle w:val="TableParagraph"/>
              <w:ind w:left="0"/>
              <w:rPr>
                <w:sz w:val="24"/>
                <w:szCs w:val="24"/>
              </w:rPr>
            </w:pPr>
            <w:proofErr w:type="spellStart"/>
            <w:r w:rsidRPr="004E1A5E">
              <w:rPr>
                <w:sz w:val="24"/>
                <w:szCs w:val="24"/>
              </w:rPr>
              <w:t>Классификацияфотоэлектронныхприборов.Сущность.Применение</w:t>
            </w:r>
            <w:proofErr w:type="spellEnd"/>
          </w:p>
        </w:tc>
        <w:tc>
          <w:tcPr>
            <w:tcW w:w="367" w:type="pct"/>
            <w:vMerge/>
            <w:noWrap/>
            <w:vAlign w:val="center"/>
          </w:tcPr>
          <w:p w14:paraId="4DC71ED9"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6AF7415F"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2A93D1D9"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03E640E3"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0471895" w14:textId="77777777">
        <w:trPr>
          <w:trHeight w:val="23"/>
        </w:trPr>
        <w:tc>
          <w:tcPr>
            <w:tcW w:w="793" w:type="pct"/>
            <w:vMerge/>
            <w:noWrap/>
          </w:tcPr>
          <w:p w14:paraId="353C62AB"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p>
        </w:tc>
        <w:tc>
          <w:tcPr>
            <w:tcW w:w="2075" w:type="pct"/>
            <w:noWrap/>
          </w:tcPr>
          <w:p w14:paraId="68A1F8C2" w14:textId="77777777" w:rsidR="00B724DF" w:rsidRPr="004E1A5E" w:rsidRDefault="00783E0E">
            <w:pPr>
              <w:pStyle w:val="TableParagraph"/>
              <w:ind w:left="0"/>
              <w:rPr>
                <w:sz w:val="24"/>
                <w:szCs w:val="24"/>
              </w:rPr>
            </w:pPr>
            <w:proofErr w:type="spellStart"/>
            <w:r w:rsidRPr="004E1A5E">
              <w:rPr>
                <w:sz w:val="24"/>
                <w:szCs w:val="24"/>
              </w:rPr>
              <w:t>Полупроводниковыедиоды.Классификация.Назначение.ВАХ</w:t>
            </w:r>
            <w:proofErr w:type="spellEnd"/>
            <w:r w:rsidRPr="004E1A5E">
              <w:rPr>
                <w:sz w:val="24"/>
                <w:szCs w:val="24"/>
              </w:rPr>
              <w:t>.</w:t>
            </w:r>
          </w:p>
        </w:tc>
        <w:tc>
          <w:tcPr>
            <w:tcW w:w="367" w:type="pct"/>
            <w:vMerge/>
            <w:noWrap/>
            <w:vAlign w:val="center"/>
          </w:tcPr>
          <w:p w14:paraId="28D124FC"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7A84B0B5"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4F7C15CD"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665D31A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0C7CA2F" w14:textId="77777777">
        <w:trPr>
          <w:trHeight w:val="23"/>
        </w:trPr>
        <w:tc>
          <w:tcPr>
            <w:tcW w:w="793" w:type="pct"/>
            <w:vMerge/>
            <w:noWrap/>
          </w:tcPr>
          <w:p w14:paraId="6286CD17"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p>
        </w:tc>
        <w:tc>
          <w:tcPr>
            <w:tcW w:w="2075" w:type="pct"/>
            <w:noWrap/>
          </w:tcPr>
          <w:p w14:paraId="6876D7B3" w14:textId="77777777" w:rsidR="00B724DF" w:rsidRPr="004E1A5E" w:rsidRDefault="00783E0E">
            <w:pPr>
              <w:pStyle w:val="TableParagraph"/>
              <w:ind w:left="0"/>
              <w:rPr>
                <w:sz w:val="24"/>
                <w:szCs w:val="24"/>
              </w:rPr>
            </w:pPr>
            <w:proofErr w:type="spellStart"/>
            <w:r w:rsidRPr="004E1A5E">
              <w:rPr>
                <w:sz w:val="24"/>
                <w:szCs w:val="24"/>
              </w:rPr>
              <w:t>Транзисторы.Устройствоипринципдействия</w:t>
            </w:r>
            <w:proofErr w:type="spellEnd"/>
            <w:r w:rsidRPr="004E1A5E">
              <w:rPr>
                <w:sz w:val="24"/>
                <w:szCs w:val="24"/>
              </w:rPr>
              <w:t>.</w:t>
            </w:r>
          </w:p>
        </w:tc>
        <w:tc>
          <w:tcPr>
            <w:tcW w:w="367" w:type="pct"/>
            <w:vMerge/>
            <w:noWrap/>
            <w:vAlign w:val="center"/>
          </w:tcPr>
          <w:p w14:paraId="323DE0E5"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0AE97621"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396587A9"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071236AA"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45D938D" w14:textId="77777777">
        <w:trPr>
          <w:trHeight w:val="23"/>
        </w:trPr>
        <w:tc>
          <w:tcPr>
            <w:tcW w:w="793" w:type="pct"/>
            <w:vMerge/>
            <w:noWrap/>
          </w:tcPr>
          <w:p w14:paraId="6BA45047"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p>
        </w:tc>
        <w:tc>
          <w:tcPr>
            <w:tcW w:w="2075" w:type="pct"/>
            <w:noWrap/>
          </w:tcPr>
          <w:p w14:paraId="19A8A084" w14:textId="77777777" w:rsidR="00B724DF" w:rsidRPr="004E1A5E" w:rsidRDefault="00783E0E">
            <w:pPr>
              <w:pStyle w:val="TableParagraph"/>
              <w:ind w:left="0"/>
              <w:rPr>
                <w:sz w:val="24"/>
                <w:szCs w:val="24"/>
              </w:rPr>
            </w:pPr>
            <w:proofErr w:type="spellStart"/>
            <w:r w:rsidRPr="004E1A5E">
              <w:rPr>
                <w:b/>
                <w:sz w:val="24"/>
                <w:szCs w:val="24"/>
              </w:rPr>
              <w:t>Лабораторныеработы</w:t>
            </w:r>
            <w:proofErr w:type="spellEnd"/>
          </w:p>
        </w:tc>
        <w:tc>
          <w:tcPr>
            <w:tcW w:w="367" w:type="pct"/>
            <w:noWrap/>
            <w:vAlign w:val="center"/>
          </w:tcPr>
          <w:p w14:paraId="7522B101"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4EED7763"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0709ECE8"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22D22EE4"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B0B1276" w14:textId="77777777">
        <w:trPr>
          <w:trHeight w:val="23"/>
        </w:trPr>
        <w:tc>
          <w:tcPr>
            <w:tcW w:w="793" w:type="pct"/>
            <w:vMerge/>
            <w:noWrap/>
          </w:tcPr>
          <w:p w14:paraId="44F2874D"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p>
        </w:tc>
        <w:tc>
          <w:tcPr>
            <w:tcW w:w="2075" w:type="pct"/>
            <w:noWrap/>
          </w:tcPr>
          <w:p w14:paraId="273D7136" w14:textId="77777777" w:rsidR="00B724DF" w:rsidRPr="004E1A5E" w:rsidRDefault="00783E0E">
            <w:pPr>
              <w:widowControl w:val="0"/>
              <w:autoSpaceDE w:val="0"/>
              <w:autoSpaceDN w:val="0"/>
              <w:spacing w:after="0" w:line="240" w:lineRule="auto"/>
              <w:rPr>
                <w:rFonts w:ascii="Times New Roman" w:hAnsi="Times New Roman"/>
                <w:sz w:val="24"/>
                <w:szCs w:val="24"/>
                <w:lang w:eastAsia="en-US"/>
              </w:rPr>
            </w:pPr>
            <w:proofErr w:type="spellStart"/>
            <w:r w:rsidRPr="004E1A5E">
              <w:rPr>
                <w:rFonts w:ascii="Times New Roman" w:hAnsi="Times New Roman"/>
                <w:sz w:val="24"/>
                <w:szCs w:val="24"/>
              </w:rPr>
              <w:t>Исследованиеполупроводниковогодиода</w:t>
            </w:r>
            <w:proofErr w:type="spellEnd"/>
          </w:p>
        </w:tc>
        <w:tc>
          <w:tcPr>
            <w:tcW w:w="367" w:type="pct"/>
            <w:noWrap/>
            <w:vAlign w:val="center"/>
          </w:tcPr>
          <w:p w14:paraId="7B2CEF1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6" w:type="pct"/>
            <w:vMerge/>
            <w:noWrap/>
            <w:vAlign w:val="center"/>
          </w:tcPr>
          <w:p w14:paraId="05DD5AB1"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17ECEC3B"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772F4230"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0250D84" w14:textId="77777777">
        <w:trPr>
          <w:trHeight w:val="23"/>
        </w:trPr>
        <w:tc>
          <w:tcPr>
            <w:tcW w:w="793" w:type="pct"/>
            <w:vMerge/>
            <w:noWrap/>
          </w:tcPr>
          <w:p w14:paraId="22D02FC8" w14:textId="77777777" w:rsidR="00B724DF" w:rsidRPr="004E1A5E" w:rsidRDefault="00B724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p>
        </w:tc>
        <w:tc>
          <w:tcPr>
            <w:tcW w:w="2075" w:type="pct"/>
            <w:noWrap/>
          </w:tcPr>
          <w:p w14:paraId="27C5C953" w14:textId="77777777" w:rsidR="00B724DF" w:rsidRPr="004E1A5E" w:rsidRDefault="00783E0E">
            <w:pPr>
              <w:pStyle w:val="TableParagraph"/>
              <w:ind w:left="0"/>
              <w:rPr>
                <w:b/>
                <w:sz w:val="24"/>
                <w:szCs w:val="24"/>
              </w:rPr>
            </w:pPr>
            <w:proofErr w:type="spellStart"/>
            <w:r w:rsidRPr="004E1A5E">
              <w:rPr>
                <w:b/>
                <w:sz w:val="24"/>
                <w:szCs w:val="24"/>
              </w:rPr>
              <w:t>Самостоятельныеработыобучающихся</w:t>
            </w:r>
            <w:proofErr w:type="spellEnd"/>
          </w:p>
          <w:p w14:paraId="69C93B6F" w14:textId="77777777" w:rsidR="00B724DF" w:rsidRPr="004E1A5E" w:rsidRDefault="00783E0E">
            <w:pPr>
              <w:pStyle w:val="TableParagraph"/>
              <w:ind w:left="0"/>
              <w:rPr>
                <w:sz w:val="24"/>
                <w:szCs w:val="24"/>
              </w:rPr>
            </w:pPr>
            <w:proofErr w:type="spellStart"/>
            <w:r w:rsidRPr="004E1A5E">
              <w:rPr>
                <w:sz w:val="24"/>
                <w:szCs w:val="24"/>
              </w:rPr>
              <w:t>Схемыбиполярныхтранзисторов.Статическиепараметры</w:t>
            </w:r>
            <w:proofErr w:type="spellEnd"/>
          </w:p>
          <w:p w14:paraId="67F9F9B2" w14:textId="77777777" w:rsidR="00B724DF" w:rsidRPr="004E1A5E" w:rsidRDefault="00783E0E">
            <w:pPr>
              <w:pStyle w:val="TableParagraph"/>
              <w:ind w:left="0"/>
              <w:rPr>
                <w:sz w:val="24"/>
                <w:szCs w:val="24"/>
              </w:rPr>
            </w:pPr>
            <w:proofErr w:type="spellStart"/>
            <w:r w:rsidRPr="004E1A5E">
              <w:rPr>
                <w:sz w:val="24"/>
                <w:szCs w:val="24"/>
              </w:rPr>
              <w:t>Подготовкаквыполнениюлабораторных</w:t>
            </w:r>
            <w:proofErr w:type="spellEnd"/>
            <w:r w:rsidRPr="004E1A5E">
              <w:rPr>
                <w:sz w:val="24"/>
                <w:szCs w:val="24"/>
              </w:rPr>
              <w:t xml:space="preserve"> работпотеме2.2иоформлениеотчета.</w:t>
            </w:r>
          </w:p>
          <w:p w14:paraId="7BED22D6" w14:textId="77777777" w:rsidR="00B724DF" w:rsidRPr="004E1A5E" w:rsidRDefault="00783E0E">
            <w:pPr>
              <w:widowControl w:val="0"/>
              <w:autoSpaceDE w:val="0"/>
              <w:autoSpaceDN w:val="0"/>
              <w:spacing w:after="0" w:line="240" w:lineRule="auto"/>
              <w:rPr>
                <w:rFonts w:ascii="Times New Roman" w:hAnsi="Times New Roman"/>
                <w:sz w:val="24"/>
                <w:szCs w:val="24"/>
                <w:lang w:eastAsia="en-US"/>
              </w:rPr>
            </w:pPr>
            <w:proofErr w:type="spellStart"/>
            <w:r w:rsidRPr="004E1A5E">
              <w:rPr>
                <w:rFonts w:ascii="Times New Roman" w:hAnsi="Times New Roman"/>
                <w:sz w:val="24"/>
                <w:szCs w:val="24"/>
              </w:rPr>
              <w:t>Решениезадачпоопределениюпараметровтранзисторов</w:t>
            </w:r>
            <w:proofErr w:type="spellEnd"/>
            <w:r w:rsidRPr="004E1A5E">
              <w:rPr>
                <w:rFonts w:ascii="Times New Roman" w:hAnsi="Times New Roman"/>
                <w:sz w:val="24"/>
                <w:szCs w:val="24"/>
              </w:rPr>
              <w:t>.</w:t>
            </w:r>
          </w:p>
        </w:tc>
        <w:tc>
          <w:tcPr>
            <w:tcW w:w="367" w:type="pct"/>
            <w:noWrap/>
            <w:vAlign w:val="center"/>
          </w:tcPr>
          <w:p w14:paraId="535E71A3"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6" w:type="pct"/>
            <w:vMerge/>
            <w:noWrap/>
            <w:vAlign w:val="center"/>
          </w:tcPr>
          <w:p w14:paraId="693A6AD4"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01214772"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74BEA0A0"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922BFA2" w14:textId="77777777">
        <w:trPr>
          <w:trHeight w:val="23"/>
        </w:trPr>
        <w:tc>
          <w:tcPr>
            <w:tcW w:w="2868" w:type="pct"/>
            <w:gridSpan w:val="2"/>
            <w:noWrap/>
            <w:vAlign w:val="center"/>
          </w:tcPr>
          <w:p w14:paraId="38845BD8" w14:textId="77777777" w:rsidR="00B724DF" w:rsidRPr="004E1A5E" w:rsidRDefault="00783E0E">
            <w:pPr>
              <w:suppressAutoHyphens/>
              <w:spacing w:after="0" w:line="240" w:lineRule="auto"/>
              <w:rPr>
                <w:rFonts w:ascii="Times New Roman" w:hAnsi="Times New Roman"/>
                <w:b/>
                <w:sz w:val="24"/>
                <w:szCs w:val="24"/>
                <w:lang w:eastAsia="en-US"/>
              </w:rPr>
            </w:pPr>
            <w:r w:rsidRPr="004E1A5E">
              <w:rPr>
                <w:rFonts w:ascii="Times New Roman" w:hAnsi="Times New Roman"/>
                <w:b/>
                <w:sz w:val="24"/>
                <w:szCs w:val="24"/>
              </w:rPr>
              <w:t>Промежуточная аттестация в форме дифференцированного зачета</w:t>
            </w:r>
          </w:p>
        </w:tc>
        <w:tc>
          <w:tcPr>
            <w:tcW w:w="367" w:type="pct"/>
            <w:noWrap/>
            <w:vAlign w:val="center"/>
          </w:tcPr>
          <w:p w14:paraId="48C42D9B"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b/>
                <w:i/>
                <w:sz w:val="24"/>
                <w:szCs w:val="24"/>
              </w:rPr>
              <w:t>2</w:t>
            </w:r>
          </w:p>
        </w:tc>
        <w:tc>
          <w:tcPr>
            <w:tcW w:w="566" w:type="pct"/>
            <w:noWrap/>
            <w:vAlign w:val="center"/>
          </w:tcPr>
          <w:p w14:paraId="29167FBB" w14:textId="77777777" w:rsidR="00B724DF" w:rsidRPr="004E1A5E" w:rsidRDefault="00B724DF">
            <w:pPr>
              <w:spacing w:after="0" w:line="240" w:lineRule="auto"/>
              <w:jc w:val="center"/>
              <w:rPr>
                <w:rFonts w:ascii="Times New Roman" w:hAnsi="Times New Roman"/>
                <w:b/>
                <w:i/>
                <w:sz w:val="24"/>
                <w:szCs w:val="24"/>
              </w:rPr>
            </w:pPr>
          </w:p>
        </w:tc>
        <w:tc>
          <w:tcPr>
            <w:tcW w:w="354" w:type="pct"/>
            <w:noWrap/>
            <w:vAlign w:val="center"/>
          </w:tcPr>
          <w:p w14:paraId="5F2EFC67" w14:textId="77777777" w:rsidR="00B724DF" w:rsidRPr="004E1A5E" w:rsidRDefault="00B724DF">
            <w:pPr>
              <w:spacing w:after="0" w:line="240" w:lineRule="auto"/>
              <w:jc w:val="center"/>
              <w:rPr>
                <w:rFonts w:ascii="Times New Roman" w:hAnsi="Times New Roman"/>
                <w:b/>
                <w:i/>
                <w:sz w:val="24"/>
                <w:szCs w:val="24"/>
              </w:rPr>
            </w:pPr>
          </w:p>
        </w:tc>
        <w:tc>
          <w:tcPr>
            <w:tcW w:w="842" w:type="pct"/>
            <w:noWrap/>
            <w:vAlign w:val="center"/>
          </w:tcPr>
          <w:p w14:paraId="2895E29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EF04622" w14:textId="77777777">
        <w:trPr>
          <w:trHeight w:val="23"/>
        </w:trPr>
        <w:tc>
          <w:tcPr>
            <w:tcW w:w="2868" w:type="pct"/>
            <w:gridSpan w:val="2"/>
            <w:noWrap/>
            <w:vAlign w:val="center"/>
          </w:tcPr>
          <w:p w14:paraId="651E583B" w14:textId="77777777" w:rsidR="00B724DF" w:rsidRPr="004E1A5E" w:rsidRDefault="00783E0E">
            <w:pPr>
              <w:spacing w:after="0" w:line="240" w:lineRule="auto"/>
              <w:rPr>
                <w:rFonts w:ascii="Times New Roman" w:hAnsi="Times New Roman"/>
                <w:b/>
                <w:sz w:val="24"/>
                <w:szCs w:val="24"/>
                <w:lang w:eastAsia="en-US"/>
              </w:rPr>
            </w:pPr>
            <w:r w:rsidRPr="004E1A5E">
              <w:rPr>
                <w:rFonts w:ascii="Times New Roman" w:hAnsi="Times New Roman"/>
                <w:b/>
                <w:bCs/>
                <w:sz w:val="24"/>
                <w:szCs w:val="24"/>
              </w:rPr>
              <w:t>Всего:</w:t>
            </w:r>
          </w:p>
        </w:tc>
        <w:tc>
          <w:tcPr>
            <w:tcW w:w="367" w:type="pct"/>
            <w:noWrap/>
            <w:vAlign w:val="center"/>
          </w:tcPr>
          <w:p w14:paraId="582BB9FB"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34</w:t>
            </w:r>
          </w:p>
        </w:tc>
        <w:tc>
          <w:tcPr>
            <w:tcW w:w="566" w:type="pct"/>
            <w:noWrap/>
            <w:vAlign w:val="center"/>
          </w:tcPr>
          <w:p w14:paraId="208AB744" w14:textId="77777777" w:rsidR="00B724DF" w:rsidRPr="004E1A5E" w:rsidRDefault="00B724DF">
            <w:pPr>
              <w:spacing w:after="0" w:line="240" w:lineRule="auto"/>
              <w:jc w:val="center"/>
              <w:rPr>
                <w:rFonts w:ascii="Times New Roman" w:hAnsi="Times New Roman"/>
                <w:b/>
                <w:bCs/>
                <w:i/>
                <w:sz w:val="24"/>
                <w:szCs w:val="24"/>
              </w:rPr>
            </w:pPr>
          </w:p>
        </w:tc>
        <w:tc>
          <w:tcPr>
            <w:tcW w:w="354" w:type="pct"/>
            <w:noWrap/>
            <w:vAlign w:val="center"/>
          </w:tcPr>
          <w:p w14:paraId="04A56075" w14:textId="77777777" w:rsidR="00B724DF" w:rsidRPr="004E1A5E" w:rsidRDefault="00B724DF">
            <w:pPr>
              <w:spacing w:after="0" w:line="240" w:lineRule="auto"/>
              <w:jc w:val="center"/>
              <w:rPr>
                <w:rFonts w:ascii="Times New Roman" w:hAnsi="Times New Roman"/>
                <w:b/>
                <w:bCs/>
                <w:i/>
                <w:sz w:val="24"/>
                <w:szCs w:val="24"/>
              </w:rPr>
            </w:pPr>
          </w:p>
        </w:tc>
        <w:tc>
          <w:tcPr>
            <w:tcW w:w="842" w:type="pct"/>
            <w:noWrap/>
            <w:vAlign w:val="center"/>
          </w:tcPr>
          <w:p w14:paraId="5772172F" w14:textId="77777777" w:rsidR="00B724DF" w:rsidRPr="004E1A5E" w:rsidRDefault="00B724DF">
            <w:pPr>
              <w:suppressAutoHyphens/>
              <w:spacing w:after="0" w:line="240" w:lineRule="auto"/>
              <w:jc w:val="center"/>
              <w:rPr>
                <w:rFonts w:ascii="Times New Roman" w:hAnsi="Times New Roman"/>
                <w:bCs/>
                <w:iCs/>
                <w:sz w:val="24"/>
                <w:szCs w:val="24"/>
              </w:rPr>
            </w:pPr>
          </w:p>
        </w:tc>
      </w:tr>
    </w:tbl>
    <w:p w14:paraId="72BF5AF1" w14:textId="77777777" w:rsidR="00B724DF" w:rsidRPr="004E1A5E" w:rsidRDefault="00B724DF">
      <w:pPr>
        <w:suppressAutoHyphens/>
        <w:spacing w:after="0" w:line="240" w:lineRule="auto"/>
        <w:jc w:val="both"/>
        <w:rPr>
          <w:rFonts w:ascii="Times New Roman" w:hAnsi="Times New Roman"/>
          <w:i/>
          <w:sz w:val="24"/>
          <w:szCs w:val="24"/>
        </w:rPr>
      </w:pPr>
    </w:p>
    <w:p w14:paraId="3210D287" w14:textId="77777777" w:rsidR="00B724DF" w:rsidRPr="004E1A5E" w:rsidRDefault="00B724DF">
      <w:pPr>
        <w:spacing w:after="0" w:line="240" w:lineRule="auto"/>
        <w:ind w:firstLine="709"/>
        <w:rPr>
          <w:rFonts w:ascii="Times New Roman" w:hAnsi="Times New Roman"/>
          <w:i/>
          <w:sz w:val="24"/>
          <w:szCs w:val="24"/>
        </w:rPr>
        <w:sectPr w:rsidR="00B724DF" w:rsidRPr="004E1A5E">
          <w:pgSz w:w="16840" w:h="11907" w:orient="landscape"/>
          <w:pgMar w:top="851" w:right="1134" w:bottom="851" w:left="992" w:header="709" w:footer="709" w:gutter="0"/>
          <w:cols w:space="720"/>
        </w:sectPr>
      </w:pPr>
    </w:p>
    <w:p w14:paraId="4A694C00" w14:textId="77777777" w:rsidR="00B724DF" w:rsidRPr="004E1A5E" w:rsidRDefault="00783E0E">
      <w:pPr>
        <w:pStyle w:val="1"/>
        <w:numPr>
          <w:ilvl w:val="0"/>
          <w:numId w:val="66"/>
        </w:numPr>
        <w:spacing w:before="0" w:after="0"/>
        <w:ind w:left="0" w:firstLine="0"/>
        <w:jc w:val="center"/>
        <w:rPr>
          <w:rStyle w:val="10"/>
          <w:b/>
          <w:bCs/>
        </w:rPr>
      </w:pPr>
      <w:r w:rsidRPr="004E1A5E">
        <w:rPr>
          <w:rStyle w:val="10"/>
          <w:b/>
          <w:bCs/>
        </w:rPr>
        <w:lastRenderedPageBreak/>
        <w:t>УСЛОВИЯ РЕАЛИЗАЦИИ УЧЕБНОЙ ДИСЦИПЛИНЫ</w:t>
      </w:r>
    </w:p>
    <w:p w14:paraId="4495765D" w14:textId="77777777" w:rsidR="00B724DF" w:rsidRPr="004E1A5E" w:rsidRDefault="00B724DF">
      <w:pPr>
        <w:suppressAutoHyphens/>
        <w:spacing w:after="0" w:line="240" w:lineRule="auto"/>
        <w:ind w:firstLine="709"/>
        <w:jc w:val="both"/>
        <w:rPr>
          <w:rFonts w:ascii="Times New Roman" w:hAnsi="Times New Roman"/>
          <w:b/>
          <w:bCs/>
          <w:sz w:val="24"/>
          <w:szCs w:val="24"/>
        </w:rPr>
      </w:pPr>
    </w:p>
    <w:p w14:paraId="34EAA9DF"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983B2EB" w14:textId="77777777" w:rsidR="00B724DF" w:rsidRPr="004E1A5E" w:rsidRDefault="00783E0E">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sz w:val="24"/>
          <w:szCs w:val="24"/>
        </w:rPr>
      </w:pPr>
      <w:r w:rsidRPr="004E1A5E">
        <w:rPr>
          <w:rFonts w:ascii="Times New Roman" w:hAnsi="Times New Roman"/>
          <w:bCs/>
          <w:sz w:val="24"/>
          <w:szCs w:val="24"/>
        </w:rPr>
        <w:t>Кабинет</w:t>
      </w:r>
      <w:r w:rsidRPr="004E1A5E">
        <w:rPr>
          <w:rFonts w:ascii="Times New Roman" w:hAnsi="Times New Roman"/>
          <w:bCs/>
          <w:i/>
          <w:sz w:val="24"/>
          <w:szCs w:val="24"/>
        </w:rPr>
        <w:t xml:space="preserve"> «209»</w:t>
      </w:r>
      <w:r w:rsidRPr="004E1A5E">
        <w:rPr>
          <w:rFonts w:ascii="Times New Roman" w:hAnsi="Times New Roman"/>
          <w:sz w:val="24"/>
          <w:szCs w:val="24"/>
          <w:lang w:eastAsia="en-US"/>
        </w:rPr>
        <w:t>,</w:t>
      </w:r>
      <w:r w:rsidRPr="004E1A5E">
        <w:rPr>
          <w:rFonts w:ascii="Times New Roman" w:hAnsi="Times New Roman"/>
          <w:bCs/>
          <w:sz w:val="24"/>
          <w:szCs w:val="24"/>
        </w:rPr>
        <w:t xml:space="preserve">оснащенный в соответствии с п. 6.1.2.1 образовательной программы по профессии 26.01.01 Судостроитель – судоремонтник металлических судов </w:t>
      </w:r>
    </w:p>
    <w:p w14:paraId="3C73B238" w14:textId="77777777" w:rsidR="00B724DF" w:rsidRPr="004E1A5E" w:rsidRDefault="00B724DF">
      <w:pPr>
        <w:suppressAutoHyphens/>
        <w:autoSpaceDE w:val="0"/>
        <w:autoSpaceDN w:val="0"/>
        <w:adjustRightInd w:val="0"/>
        <w:spacing w:after="0" w:line="240" w:lineRule="auto"/>
        <w:ind w:firstLine="709"/>
        <w:jc w:val="both"/>
        <w:rPr>
          <w:rFonts w:ascii="Times New Roman" w:hAnsi="Times New Roman"/>
          <w:bCs/>
          <w:i/>
          <w:sz w:val="24"/>
          <w:szCs w:val="24"/>
        </w:rPr>
      </w:pPr>
    </w:p>
    <w:p w14:paraId="3D88E7CF"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3.2. Информационное обеспечение реализации программы</w:t>
      </w:r>
    </w:p>
    <w:p w14:paraId="4831C564" w14:textId="77777777" w:rsidR="00B724DF" w:rsidRPr="004E1A5E" w:rsidRDefault="00783E0E" w:rsidP="004945C9">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r w:rsidRPr="004E1A5E">
        <w:rPr>
          <w:rFonts w:ascii="Times New Roman" w:hAnsi="Times New Roman"/>
          <w:b/>
          <w:sz w:val="24"/>
          <w:szCs w:val="24"/>
        </w:rPr>
        <w:t>3.2.1. Основные печатные издания</w:t>
      </w:r>
    </w:p>
    <w:p w14:paraId="386E7B53" w14:textId="77777777" w:rsidR="00B724DF" w:rsidRPr="004E1A5E" w:rsidRDefault="00B724DF" w:rsidP="004945C9">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p>
    <w:p w14:paraId="017DEB82" w14:textId="77777777" w:rsidR="00F1260B" w:rsidRPr="004E1A5E" w:rsidRDefault="00F1260B" w:rsidP="00F1260B">
      <w:pPr>
        <w:widowControl w:val="0"/>
        <w:tabs>
          <w:tab w:val="left" w:pos="-220"/>
          <w:tab w:val="left" w:pos="0"/>
          <w:tab w:val="left" w:pos="1100"/>
        </w:tabs>
        <w:autoSpaceDE w:val="0"/>
        <w:autoSpaceDN w:val="0"/>
        <w:spacing w:after="0" w:line="240" w:lineRule="auto"/>
        <w:ind w:firstLine="709"/>
        <w:jc w:val="both"/>
        <w:rPr>
          <w:rFonts w:ascii="Times New Roman" w:hAnsi="Times New Roman"/>
          <w:sz w:val="24"/>
          <w:szCs w:val="24"/>
        </w:rPr>
      </w:pPr>
      <w:r w:rsidRPr="004E1A5E">
        <w:rPr>
          <w:rFonts w:ascii="Times New Roman" w:hAnsi="Times New Roman"/>
          <w:sz w:val="24"/>
          <w:szCs w:val="24"/>
        </w:rPr>
        <w:t xml:space="preserve">1. </w:t>
      </w:r>
      <w:proofErr w:type="spellStart"/>
      <w:r w:rsidRPr="004E1A5E">
        <w:rPr>
          <w:rFonts w:ascii="Times New Roman" w:hAnsi="Times New Roman"/>
          <w:sz w:val="24"/>
          <w:szCs w:val="24"/>
        </w:rPr>
        <w:t>Ватаев</w:t>
      </w:r>
      <w:proofErr w:type="spellEnd"/>
      <w:r w:rsidRPr="004E1A5E">
        <w:rPr>
          <w:rFonts w:ascii="Times New Roman" w:hAnsi="Times New Roman"/>
          <w:sz w:val="24"/>
          <w:szCs w:val="24"/>
        </w:rPr>
        <w:t xml:space="preserve">, А. С. Основы электротехники. Электрические машины и трансформаторы : учебное пособие для СПО / А. С. </w:t>
      </w:r>
      <w:proofErr w:type="spellStart"/>
      <w:r w:rsidRPr="004E1A5E">
        <w:rPr>
          <w:rFonts w:ascii="Times New Roman" w:hAnsi="Times New Roman"/>
          <w:sz w:val="24"/>
          <w:szCs w:val="24"/>
        </w:rPr>
        <w:t>Ватаев</w:t>
      </w:r>
      <w:proofErr w:type="spellEnd"/>
      <w:r w:rsidRPr="004E1A5E">
        <w:rPr>
          <w:rFonts w:ascii="Times New Roman" w:hAnsi="Times New Roman"/>
          <w:sz w:val="24"/>
          <w:szCs w:val="24"/>
        </w:rPr>
        <w:t xml:space="preserve">, Г. А. </w:t>
      </w:r>
      <w:proofErr w:type="spellStart"/>
      <w:r w:rsidRPr="004E1A5E">
        <w:rPr>
          <w:rFonts w:ascii="Times New Roman" w:hAnsi="Times New Roman"/>
          <w:sz w:val="24"/>
          <w:szCs w:val="24"/>
        </w:rPr>
        <w:t>Давидчук</w:t>
      </w:r>
      <w:proofErr w:type="spellEnd"/>
      <w:r w:rsidRPr="004E1A5E">
        <w:rPr>
          <w:rFonts w:ascii="Times New Roman" w:hAnsi="Times New Roman"/>
          <w:sz w:val="24"/>
          <w:szCs w:val="24"/>
        </w:rPr>
        <w:t xml:space="preserve">, А. М. Лебедев. — Саратов, Москва : Профобразование, Ай Пи Ар Медиа, 2020. — 192 c.            </w:t>
      </w:r>
    </w:p>
    <w:p w14:paraId="56C09139" w14:textId="77777777" w:rsidR="00F1260B" w:rsidRPr="004E1A5E" w:rsidRDefault="00F1260B" w:rsidP="00F1260B">
      <w:pPr>
        <w:widowControl w:val="0"/>
        <w:tabs>
          <w:tab w:val="left" w:pos="-220"/>
          <w:tab w:val="left" w:pos="0"/>
          <w:tab w:val="left" w:pos="1100"/>
        </w:tabs>
        <w:autoSpaceDE w:val="0"/>
        <w:autoSpaceDN w:val="0"/>
        <w:spacing w:after="0" w:line="240" w:lineRule="auto"/>
        <w:ind w:firstLine="709"/>
        <w:jc w:val="both"/>
        <w:rPr>
          <w:rFonts w:ascii="Times New Roman" w:hAnsi="Times New Roman"/>
          <w:sz w:val="24"/>
          <w:szCs w:val="24"/>
        </w:rPr>
      </w:pPr>
      <w:r w:rsidRPr="004E1A5E">
        <w:rPr>
          <w:rFonts w:ascii="Times New Roman" w:hAnsi="Times New Roman"/>
          <w:sz w:val="24"/>
          <w:szCs w:val="24"/>
        </w:rPr>
        <w:t xml:space="preserve">2. Козлова, И. С. Основы электротехники : учебное пособие для СПО / И. С. Козлова. — Саратов : Научная книга, 2019. — 159 c.                                                                                                       </w:t>
      </w:r>
    </w:p>
    <w:p w14:paraId="34901DFD" w14:textId="77777777" w:rsidR="00B724DF" w:rsidRPr="004E1A5E" w:rsidRDefault="00F1260B" w:rsidP="00F1260B">
      <w:pPr>
        <w:widowControl w:val="0"/>
        <w:tabs>
          <w:tab w:val="left" w:pos="-220"/>
          <w:tab w:val="left" w:pos="0"/>
          <w:tab w:val="left" w:pos="1100"/>
        </w:tabs>
        <w:autoSpaceDE w:val="0"/>
        <w:autoSpaceDN w:val="0"/>
        <w:spacing w:after="0" w:line="240" w:lineRule="auto"/>
        <w:ind w:firstLine="709"/>
        <w:jc w:val="both"/>
        <w:rPr>
          <w:rFonts w:ascii="Times New Roman" w:hAnsi="Times New Roman"/>
          <w:b/>
          <w:sz w:val="24"/>
          <w:szCs w:val="24"/>
        </w:rPr>
      </w:pPr>
      <w:r w:rsidRPr="004E1A5E">
        <w:rPr>
          <w:rFonts w:ascii="Times New Roman" w:hAnsi="Times New Roman"/>
          <w:sz w:val="24"/>
          <w:szCs w:val="24"/>
        </w:rPr>
        <w:t xml:space="preserve">3. </w:t>
      </w:r>
      <w:proofErr w:type="spellStart"/>
      <w:r w:rsidRPr="004E1A5E">
        <w:rPr>
          <w:rFonts w:ascii="Times New Roman" w:hAnsi="Times New Roman"/>
          <w:sz w:val="24"/>
          <w:szCs w:val="24"/>
        </w:rPr>
        <w:t>Сильвашко</w:t>
      </w:r>
      <w:proofErr w:type="spellEnd"/>
      <w:r w:rsidRPr="004E1A5E">
        <w:rPr>
          <w:rFonts w:ascii="Times New Roman" w:hAnsi="Times New Roman"/>
          <w:sz w:val="24"/>
          <w:szCs w:val="24"/>
        </w:rPr>
        <w:t xml:space="preserve">, С. А. Основы электротехники : учебное пособие для СПО / С. А. </w:t>
      </w:r>
      <w:proofErr w:type="spellStart"/>
      <w:r w:rsidRPr="004E1A5E">
        <w:rPr>
          <w:rFonts w:ascii="Times New Roman" w:hAnsi="Times New Roman"/>
          <w:sz w:val="24"/>
          <w:szCs w:val="24"/>
        </w:rPr>
        <w:t>Сильвашко</w:t>
      </w:r>
      <w:proofErr w:type="spellEnd"/>
      <w:r w:rsidRPr="004E1A5E">
        <w:rPr>
          <w:rFonts w:ascii="Times New Roman" w:hAnsi="Times New Roman"/>
          <w:sz w:val="24"/>
          <w:szCs w:val="24"/>
        </w:rPr>
        <w:t>. — Саратов : Профобразование, 2020. — 209 c.</w:t>
      </w:r>
    </w:p>
    <w:p w14:paraId="17DB2F88" w14:textId="77777777" w:rsidR="00B724DF" w:rsidRPr="004E1A5E" w:rsidRDefault="00783E0E" w:rsidP="004945C9">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r w:rsidRPr="004E1A5E">
        <w:rPr>
          <w:rFonts w:ascii="Times New Roman" w:hAnsi="Times New Roman"/>
          <w:b/>
          <w:sz w:val="24"/>
          <w:szCs w:val="24"/>
        </w:rPr>
        <w:t>3.2.2. Основные электронные издания</w:t>
      </w:r>
    </w:p>
    <w:p w14:paraId="4EBB25DC" w14:textId="77777777" w:rsidR="00B724DF" w:rsidRPr="004E1A5E" w:rsidRDefault="00783E0E">
      <w:pPr>
        <w:numPr>
          <w:ilvl w:val="0"/>
          <w:numId w:val="68"/>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sz w:val="24"/>
          <w:szCs w:val="24"/>
        </w:rPr>
      </w:pPr>
      <w:r w:rsidRPr="004E1A5E">
        <w:rPr>
          <w:rFonts w:ascii="Times New Roman" w:hAnsi="Times New Roman"/>
          <w:bCs/>
          <w:sz w:val="24"/>
          <w:szCs w:val="24"/>
        </w:rPr>
        <w:t>- http://ktf.krk.ru/courses/foet/ (Сайт содержит информацию по разделу «Электроника»)</w:t>
      </w:r>
    </w:p>
    <w:p w14:paraId="7CA83E43" w14:textId="77777777" w:rsidR="00B724DF" w:rsidRPr="004E1A5E" w:rsidRDefault="00783E0E">
      <w:pPr>
        <w:numPr>
          <w:ilvl w:val="0"/>
          <w:numId w:val="68"/>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sz w:val="24"/>
          <w:szCs w:val="24"/>
        </w:rPr>
      </w:pPr>
      <w:r w:rsidRPr="004E1A5E">
        <w:rPr>
          <w:rFonts w:ascii="Times New Roman" w:hAnsi="Times New Roman"/>
          <w:bCs/>
          <w:sz w:val="24"/>
          <w:szCs w:val="24"/>
        </w:rPr>
        <w:t>- http://www.college.ru/enportal/physics/content/chapter4/section/paragraph8/the</w:t>
      </w:r>
    </w:p>
    <w:p w14:paraId="5D698C45" w14:textId="77777777" w:rsidR="00B724DF" w:rsidRPr="004E1A5E" w:rsidRDefault="00783E0E">
      <w:pPr>
        <w:numPr>
          <w:ilvl w:val="0"/>
          <w:numId w:val="68"/>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sz w:val="24"/>
          <w:szCs w:val="24"/>
        </w:rPr>
      </w:pPr>
      <w:r w:rsidRPr="004E1A5E">
        <w:rPr>
          <w:rFonts w:ascii="Times New Roman" w:hAnsi="Times New Roman"/>
          <w:bCs/>
          <w:sz w:val="24"/>
          <w:szCs w:val="24"/>
        </w:rPr>
        <w:t>ory.html (Сайт содержит информацию по теме «Электрические цепи постоянного тока»)</w:t>
      </w:r>
    </w:p>
    <w:p w14:paraId="35371DB1" w14:textId="77777777" w:rsidR="00B724DF" w:rsidRPr="004E1A5E" w:rsidRDefault="00783E0E">
      <w:pPr>
        <w:numPr>
          <w:ilvl w:val="0"/>
          <w:numId w:val="68"/>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sz w:val="24"/>
          <w:szCs w:val="24"/>
        </w:rPr>
      </w:pPr>
      <w:r w:rsidRPr="004E1A5E">
        <w:rPr>
          <w:rFonts w:ascii="Times New Roman" w:hAnsi="Times New Roman"/>
          <w:bCs/>
          <w:sz w:val="24"/>
          <w:szCs w:val="24"/>
        </w:rPr>
        <w:t xml:space="preserve">- </w:t>
      </w:r>
      <w:hyperlink r:id="rId102" w:history="1">
        <w:r w:rsidRPr="004E1A5E">
          <w:rPr>
            <w:rFonts w:ascii="Times New Roman" w:hAnsi="Times New Roman"/>
            <w:bCs/>
            <w:sz w:val="24"/>
            <w:szCs w:val="24"/>
          </w:rPr>
          <w:t>http://elib.ispu.ru/library/electro1/index.htm</w:t>
        </w:r>
      </w:hyperlink>
      <w:r w:rsidRPr="004E1A5E">
        <w:rPr>
          <w:rFonts w:ascii="Times New Roman" w:hAnsi="Times New Roman"/>
          <w:bCs/>
          <w:sz w:val="24"/>
          <w:szCs w:val="24"/>
        </w:rPr>
        <w:t>(Сайт содержит электронный учебник по курсу «Общая Электротехника»)</w:t>
      </w:r>
    </w:p>
    <w:p w14:paraId="1E7AD4FD" w14:textId="77777777" w:rsidR="00B724DF" w:rsidRPr="004E1A5E" w:rsidRDefault="00783E0E">
      <w:pPr>
        <w:numPr>
          <w:ilvl w:val="0"/>
          <w:numId w:val="68"/>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sz w:val="24"/>
          <w:szCs w:val="24"/>
        </w:rPr>
      </w:pPr>
      <w:r w:rsidRPr="004E1A5E">
        <w:rPr>
          <w:rFonts w:ascii="Times New Roman" w:hAnsi="Times New Roman"/>
          <w:bCs/>
          <w:sz w:val="24"/>
          <w:szCs w:val="24"/>
        </w:rPr>
        <w:t xml:space="preserve">- </w:t>
      </w:r>
      <w:hyperlink r:id="rId103" w:history="1">
        <w:r w:rsidRPr="004E1A5E">
          <w:rPr>
            <w:rFonts w:ascii="Times New Roman" w:hAnsi="Times New Roman"/>
            <w:bCs/>
            <w:sz w:val="24"/>
            <w:szCs w:val="24"/>
          </w:rPr>
          <w:t>http://ftemk.mpei.ac.ru/elpro/</w:t>
        </w:r>
      </w:hyperlink>
      <w:r w:rsidRPr="004E1A5E">
        <w:rPr>
          <w:rFonts w:ascii="Times New Roman" w:hAnsi="Times New Roman"/>
          <w:bCs/>
          <w:sz w:val="24"/>
          <w:szCs w:val="24"/>
        </w:rPr>
        <w:t>(Сайт содержит электронный справочник по направлению "Электротехника, электромеханика и электротехнологии").</w:t>
      </w:r>
    </w:p>
    <w:p w14:paraId="69499E89" w14:textId="77777777" w:rsidR="00B724DF" w:rsidRPr="004E1A5E" w:rsidRDefault="00783E0E">
      <w:pPr>
        <w:numPr>
          <w:ilvl w:val="0"/>
          <w:numId w:val="68"/>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sz w:val="24"/>
          <w:szCs w:val="24"/>
        </w:rPr>
      </w:pPr>
      <w:r w:rsidRPr="004E1A5E">
        <w:rPr>
          <w:rFonts w:ascii="Times New Roman" w:hAnsi="Times New Roman"/>
          <w:bCs/>
          <w:sz w:val="24"/>
          <w:szCs w:val="24"/>
        </w:rPr>
        <w:t xml:space="preserve">- </w:t>
      </w:r>
      <w:hyperlink r:id="rId104" w:history="1">
        <w:r w:rsidRPr="004E1A5E">
          <w:rPr>
            <w:rFonts w:ascii="Times New Roman" w:hAnsi="Times New Roman"/>
            <w:bCs/>
            <w:sz w:val="24"/>
            <w:szCs w:val="24"/>
          </w:rPr>
          <w:t>http://www.toe.stf.mrsu.ru/demoversia/book/index.htm</w:t>
        </w:r>
      </w:hyperlink>
      <w:r w:rsidRPr="004E1A5E">
        <w:rPr>
          <w:rFonts w:ascii="Times New Roman" w:hAnsi="Times New Roman"/>
          <w:bCs/>
          <w:sz w:val="24"/>
          <w:szCs w:val="24"/>
        </w:rPr>
        <w:t xml:space="preserve"> (Сайт содержит электронный учебник по курсу «Электроника и схемотехника»).</w:t>
      </w:r>
    </w:p>
    <w:p w14:paraId="4853E98D" w14:textId="77777777" w:rsidR="00B724DF" w:rsidRPr="004E1A5E" w:rsidRDefault="003D5B0F">
      <w:pPr>
        <w:numPr>
          <w:ilvl w:val="0"/>
          <w:numId w:val="68"/>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sz w:val="24"/>
          <w:szCs w:val="24"/>
        </w:rPr>
      </w:pPr>
      <w:hyperlink r:id="rId105" w:history="1">
        <w:r w:rsidR="00783E0E" w:rsidRPr="004E1A5E">
          <w:rPr>
            <w:rFonts w:ascii="Times New Roman" w:hAnsi="Times New Roman"/>
            <w:bCs/>
            <w:sz w:val="24"/>
            <w:szCs w:val="24"/>
          </w:rPr>
          <w:t xml:space="preserve"> http://www.</w:t>
        </w:r>
        <w:proofErr w:type="spellStart"/>
        <w:r w:rsidR="00783E0E" w:rsidRPr="004E1A5E">
          <w:rPr>
            <w:rFonts w:ascii="Times New Roman" w:hAnsi="Times New Roman"/>
            <w:bCs/>
            <w:sz w:val="24"/>
            <w:szCs w:val="24"/>
            <w:lang w:val="en-US"/>
          </w:rPr>
          <w:t>eltray</w:t>
        </w:r>
        <w:proofErr w:type="spellEnd"/>
        <w:r w:rsidR="00783E0E" w:rsidRPr="004E1A5E">
          <w:rPr>
            <w:rFonts w:ascii="Times New Roman" w:hAnsi="Times New Roman"/>
            <w:bCs/>
            <w:sz w:val="24"/>
            <w:szCs w:val="24"/>
          </w:rPr>
          <w:t>.</w:t>
        </w:r>
        <w:r w:rsidR="00783E0E" w:rsidRPr="004E1A5E">
          <w:rPr>
            <w:rFonts w:ascii="Times New Roman" w:hAnsi="Times New Roman"/>
            <w:bCs/>
            <w:sz w:val="24"/>
            <w:szCs w:val="24"/>
            <w:lang w:val="en-US"/>
          </w:rPr>
          <w:t>com</w:t>
        </w:r>
      </w:hyperlink>
      <w:r w:rsidR="00783E0E" w:rsidRPr="004E1A5E">
        <w:rPr>
          <w:rFonts w:ascii="Times New Roman" w:hAnsi="Times New Roman"/>
          <w:bCs/>
          <w:sz w:val="24"/>
          <w:szCs w:val="24"/>
        </w:rPr>
        <w:t>. (Мультимедийный курс «В мир электричества как в первый раз»).</w:t>
      </w:r>
    </w:p>
    <w:p w14:paraId="5633A2C2" w14:textId="77777777" w:rsidR="00B724DF" w:rsidRPr="004E1A5E" w:rsidRDefault="003D5B0F">
      <w:pPr>
        <w:numPr>
          <w:ilvl w:val="0"/>
          <w:numId w:val="68"/>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sz w:val="24"/>
          <w:szCs w:val="24"/>
        </w:rPr>
      </w:pPr>
      <w:hyperlink r:id="rId106" w:history="1">
        <w:r w:rsidR="00783E0E" w:rsidRPr="004E1A5E">
          <w:rPr>
            <w:rFonts w:ascii="Times New Roman" w:hAnsi="Times New Roman"/>
            <w:bCs/>
            <w:sz w:val="24"/>
            <w:szCs w:val="24"/>
          </w:rPr>
          <w:t>http://www.</w:t>
        </w:r>
        <w:r w:rsidR="00783E0E" w:rsidRPr="004E1A5E">
          <w:rPr>
            <w:rFonts w:ascii="Times New Roman" w:hAnsi="Times New Roman"/>
            <w:bCs/>
            <w:sz w:val="24"/>
            <w:szCs w:val="24"/>
            <w:lang w:val="en-US"/>
          </w:rPr>
          <w:t>edu.ru</w:t>
        </w:r>
      </w:hyperlink>
      <w:r w:rsidR="00783E0E" w:rsidRPr="004E1A5E">
        <w:rPr>
          <w:rFonts w:ascii="Times New Roman" w:hAnsi="Times New Roman"/>
          <w:bCs/>
          <w:sz w:val="24"/>
          <w:szCs w:val="24"/>
          <w:lang w:val="en-US"/>
        </w:rPr>
        <w:t>.</w:t>
      </w:r>
    </w:p>
    <w:p w14:paraId="15F7D2D5" w14:textId="77777777" w:rsidR="00B724DF" w:rsidRPr="004E1A5E" w:rsidRDefault="003D5B0F">
      <w:pPr>
        <w:numPr>
          <w:ilvl w:val="0"/>
          <w:numId w:val="68"/>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sz w:val="24"/>
          <w:szCs w:val="24"/>
        </w:rPr>
      </w:pPr>
      <w:hyperlink r:id="rId107" w:history="1">
        <w:r w:rsidR="00783E0E" w:rsidRPr="004E1A5E">
          <w:rPr>
            <w:rFonts w:ascii="Times New Roman" w:hAnsi="Times New Roman"/>
            <w:bCs/>
            <w:sz w:val="24"/>
            <w:szCs w:val="24"/>
          </w:rPr>
          <w:t>http://www.</w:t>
        </w:r>
        <w:r w:rsidR="00783E0E" w:rsidRPr="004E1A5E">
          <w:rPr>
            <w:rFonts w:ascii="Times New Roman" w:hAnsi="Times New Roman"/>
            <w:bCs/>
            <w:sz w:val="24"/>
            <w:szCs w:val="24"/>
            <w:lang w:val="en-US"/>
          </w:rPr>
          <w:t>experiment</w:t>
        </w:r>
        <w:r w:rsidR="00783E0E" w:rsidRPr="004E1A5E">
          <w:rPr>
            <w:rFonts w:ascii="Times New Roman" w:hAnsi="Times New Roman"/>
            <w:bCs/>
            <w:sz w:val="24"/>
            <w:szCs w:val="24"/>
          </w:rPr>
          <w:t>.</w:t>
        </w:r>
        <w:proofErr w:type="spellStart"/>
        <w:r w:rsidR="00783E0E" w:rsidRPr="004E1A5E">
          <w:rPr>
            <w:rFonts w:ascii="Times New Roman" w:hAnsi="Times New Roman"/>
            <w:bCs/>
            <w:sz w:val="24"/>
            <w:szCs w:val="24"/>
            <w:lang w:val="en-US"/>
          </w:rPr>
          <w:t>edu</w:t>
        </w:r>
        <w:proofErr w:type="spellEnd"/>
        <w:r w:rsidR="00783E0E" w:rsidRPr="004E1A5E">
          <w:rPr>
            <w:rFonts w:ascii="Times New Roman" w:hAnsi="Times New Roman"/>
            <w:bCs/>
            <w:sz w:val="24"/>
            <w:szCs w:val="24"/>
          </w:rPr>
          <w:t>.</w:t>
        </w:r>
        <w:proofErr w:type="spellStart"/>
        <w:r w:rsidR="00783E0E" w:rsidRPr="004E1A5E">
          <w:rPr>
            <w:rFonts w:ascii="Times New Roman" w:hAnsi="Times New Roman"/>
            <w:bCs/>
            <w:sz w:val="24"/>
            <w:szCs w:val="24"/>
            <w:lang w:val="en-US"/>
          </w:rPr>
          <w:t>ru</w:t>
        </w:r>
        <w:proofErr w:type="spellEnd"/>
      </w:hyperlink>
      <w:r w:rsidR="00783E0E" w:rsidRPr="004E1A5E">
        <w:rPr>
          <w:rFonts w:ascii="Times New Roman" w:hAnsi="Times New Roman"/>
          <w:bCs/>
          <w:sz w:val="24"/>
          <w:szCs w:val="24"/>
        </w:rPr>
        <w:t>.</w:t>
      </w:r>
    </w:p>
    <w:p w14:paraId="5F5FED80" w14:textId="77777777" w:rsidR="00B724DF" w:rsidRPr="004E1A5E" w:rsidRDefault="00B724DF" w:rsidP="004945C9">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p>
    <w:p w14:paraId="7E272335" w14:textId="77777777" w:rsidR="00B724DF" w:rsidRPr="004E1A5E" w:rsidRDefault="00783E0E" w:rsidP="004945C9">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r w:rsidRPr="004E1A5E">
        <w:rPr>
          <w:rFonts w:ascii="Times New Roman" w:hAnsi="Times New Roman"/>
          <w:b/>
          <w:sz w:val="24"/>
          <w:szCs w:val="24"/>
        </w:rPr>
        <w:t>3.2.3.Дополнительные издания</w:t>
      </w:r>
    </w:p>
    <w:p w14:paraId="3E7EB50B" w14:textId="77777777" w:rsidR="00B724DF" w:rsidRPr="004E1A5E" w:rsidRDefault="00B724DF">
      <w:pPr>
        <w:tabs>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80"/>
        <w:rPr>
          <w:rFonts w:ascii="Times New Roman" w:hAnsi="Times New Roman"/>
          <w:bCs/>
          <w:sz w:val="24"/>
          <w:szCs w:val="24"/>
        </w:rPr>
      </w:pPr>
    </w:p>
    <w:p w14:paraId="1DF44C87" w14:textId="77777777" w:rsidR="00B724DF" w:rsidRPr="004E1A5E" w:rsidRDefault="00783E0E">
      <w:pPr>
        <w:numPr>
          <w:ilvl w:val="0"/>
          <w:numId w:val="69"/>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sz w:val="24"/>
          <w:szCs w:val="24"/>
        </w:rPr>
      </w:pPr>
      <w:r w:rsidRPr="004E1A5E">
        <w:rPr>
          <w:rFonts w:ascii="Times New Roman" w:hAnsi="Times New Roman"/>
          <w:bCs/>
          <w:sz w:val="24"/>
          <w:szCs w:val="24"/>
        </w:rPr>
        <w:t>Касаткин А.С., Немцов М.В. «</w:t>
      </w:r>
      <w:proofErr w:type="spellStart"/>
      <w:r w:rsidRPr="004E1A5E">
        <w:rPr>
          <w:rFonts w:ascii="Times New Roman" w:hAnsi="Times New Roman"/>
          <w:bCs/>
          <w:sz w:val="24"/>
          <w:szCs w:val="24"/>
        </w:rPr>
        <w:t>Электротехника»,М</w:t>
      </w:r>
      <w:proofErr w:type="spellEnd"/>
      <w:r w:rsidRPr="004E1A5E">
        <w:rPr>
          <w:rFonts w:ascii="Times New Roman" w:hAnsi="Times New Roman"/>
          <w:bCs/>
          <w:sz w:val="24"/>
          <w:szCs w:val="24"/>
        </w:rPr>
        <w:t>, «Академия»,2015.</w:t>
      </w:r>
    </w:p>
    <w:p w14:paraId="40288F3D" w14:textId="77777777" w:rsidR="00B724DF" w:rsidRPr="004E1A5E" w:rsidRDefault="00783E0E">
      <w:pPr>
        <w:numPr>
          <w:ilvl w:val="0"/>
          <w:numId w:val="69"/>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sz w:val="24"/>
          <w:szCs w:val="24"/>
        </w:rPr>
      </w:pPr>
      <w:proofErr w:type="spellStart"/>
      <w:r w:rsidRPr="004E1A5E">
        <w:rPr>
          <w:rFonts w:ascii="Times New Roman" w:hAnsi="Times New Roman"/>
          <w:bCs/>
          <w:sz w:val="24"/>
          <w:szCs w:val="24"/>
        </w:rPr>
        <w:t>Пряшников</w:t>
      </w:r>
      <w:proofErr w:type="spellEnd"/>
      <w:r w:rsidRPr="004E1A5E">
        <w:rPr>
          <w:rFonts w:ascii="Times New Roman" w:hAnsi="Times New Roman"/>
          <w:bCs/>
          <w:sz w:val="24"/>
          <w:szCs w:val="24"/>
        </w:rPr>
        <w:t xml:space="preserve"> В.А. «Электротехника в примерах и задачах»(+СД),С-Пб, «Корона»,2016.</w:t>
      </w:r>
    </w:p>
    <w:p w14:paraId="6F0BF9D7" w14:textId="77777777" w:rsidR="00B724DF" w:rsidRPr="004E1A5E" w:rsidRDefault="00783E0E">
      <w:pPr>
        <w:numPr>
          <w:ilvl w:val="0"/>
          <w:numId w:val="69"/>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sz w:val="24"/>
          <w:szCs w:val="24"/>
        </w:rPr>
      </w:pPr>
      <w:proofErr w:type="spellStart"/>
      <w:r w:rsidRPr="004E1A5E">
        <w:rPr>
          <w:rFonts w:ascii="Times New Roman" w:hAnsi="Times New Roman"/>
          <w:bCs/>
          <w:sz w:val="24"/>
          <w:szCs w:val="24"/>
        </w:rPr>
        <w:t>Лоторейчук</w:t>
      </w:r>
      <w:proofErr w:type="spellEnd"/>
      <w:r w:rsidRPr="004E1A5E">
        <w:rPr>
          <w:rFonts w:ascii="Times New Roman" w:hAnsi="Times New Roman"/>
          <w:bCs/>
          <w:sz w:val="24"/>
          <w:szCs w:val="24"/>
        </w:rPr>
        <w:t xml:space="preserve"> Е.А. «Теоретические основы электротехники», М, «Форум-инфра м», 2016.</w:t>
      </w:r>
    </w:p>
    <w:p w14:paraId="397C8F6A" w14:textId="77777777" w:rsidR="00B724DF" w:rsidRPr="004E1A5E" w:rsidRDefault="00B724DF">
      <w:pPr>
        <w:widowControl w:val="0"/>
        <w:tabs>
          <w:tab w:val="left" w:pos="-220"/>
          <w:tab w:val="left" w:pos="0"/>
          <w:tab w:val="left" w:pos="1100"/>
        </w:tabs>
        <w:autoSpaceDE w:val="0"/>
        <w:autoSpaceDN w:val="0"/>
        <w:spacing w:after="0" w:line="240" w:lineRule="auto"/>
        <w:ind w:right="226"/>
        <w:jc w:val="both"/>
        <w:rPr>
          <w:rFonts w:ascii="Times New Roman" w:hAnsi="Times New Roman"/>
          <w:sz w:val="24"/>
          <w:szCs w:val="24"/>
        </w:rPr>
      </w:pPr>
    </w:p>
    <w:p w14:paraId="7A9694F8" w14:textId="77777777" w:rsidR="00B724DF" w:rsidRPr="004E1A5E" w:rsidRDefault="00783E0E">
      <w:pPr>
        <w:pStyle w:val="1"/>
        <w:numPr>
          <w:ilvl w:val="0"/>
          <w:numId w:val="66"/>
        </w:numPr>
        <w:spacing w:before="0" w:after="0"/>
        <w:ind w:left="0" w:firstLine="0"/>
        <w:jc w:val="center"/>
      </w:pPr>
      <w:r w:rsidRPr="004E1A5E">
        <w:rPr>
          <w:b w:val="0"/>
        </w:rPr>
        <w:br w:type="page"/>
      </w:r>
      <w:r w:rsidRPr="004E1A5E">
        <w:lastRenderedPageBreak/>
        <w:t>КОНТРОЛЬ И ОЦЕНКА РЕЗУЛЬТАТОВ ОСВОЕНИЯ УЧЕБНОЙ ДИСЦИПЛИНЫ</w:t>
      </w:r>
    </w:p>
    <w:p w14:paraId="7DDDE886" w14:textId="77777777" w:rsidR="00B724DF" w:rsidRPr="004E1A5E" w:rsidRDefault="00B724DF">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7"/>
        <w:gridCol w:w="2831"/>
        <w:gridCol w:w="1952"/>
      </w:tblGrid>
      <w:tr w:rsidR="00B724DF" w:rsidRPr="004E1A5E" w14:paraId="3362B1A1" w14:textId="77777777" w:rsidTr="00E116DD">
        <w:trPr>
          <w:trHeight w:val="23"/>
        </w:trPr>
        <w:tc>
          <w:tcPr>
            <w:tcW w:w="2501" w:type="pct"/>
            <w:noWrap/>
          </w:tcPr>
          <w:p w14:paraId="452E5564"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b/>
                <w:bCs/>
                <w:i/>
                <w:sz w:val="24"/>
                <w:szCs w:val="24"/>
              </w:rPr>
              <w:t>Результаты обучения</w:t>
            </w:r>
          </w:p>
        </w:tc>
        <w:tc>
          <w:tcPr>
            <w:tcW w:w="1479" w:type="pct"/>
            <w:noWrap/>
          </w:tcPr>
          <w:p w14:paraId="1D8EA8C9"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Критерии оценки</w:t>
            </w:r>
          </w:p>
        </w:tc>
        <w:tc>
          <w:tcPr>
            <w:tcW w:w="1020" w:type="pct"/>
            <w:noWrap/>
          </w:tcPr>
          <w:p w14:paraId="04EDD721"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Методы оценки</w:t>
            </w:r>
          </w:p>
        </w:tc>
      </w:tr>
      <w:tr w:rsidR="00B724DF" w:rsidRPr="004E1A5E" w14:paraId="3B5ED6B0" w14:textId="77777777" w:rsidTr="00E116DD">
        <w:trPr>
          <w:trHeight w:val="23"/>
        </w:trPr>
        <w:tc>
          <w:tcPr>
            <w:tcW w:w="2501" w:type="pct"/>
            <w:noWrap/>
          </w:tcPr>
          <w:p w14:paraId="6C454082"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01.01 распознавать задачу и/или проблему </w:t>
            </w:r>
          </w:p>
          <w:p w14:paraId="37C89EF5"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в профессиональном и/или социальном контексте;</w:t>
            </w:r>
          </w:p>
          <w:p w14:paraId="2686EDDA"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01.02 анализировать задачу и/или проблему и выделять её составные части; </w:t>
            </w:r>
          </w:p>
          <w:p w14:paraId="215F9DA9"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01.03 определять этапы решения задачи;</w:t>
            </w:r>
          </w:p>
          <w:p w14:paraId="6C303196"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01.04 выявлять и эффективно искать информацию, необходимую для решения задачи и/или проблемы;</w:t>
            </w:r>
          </w:p>
          <w:p w14:paraId="0FEB357D"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01.05 составлять план действия; </w:t>
            </w:r>
          </w:p>
          <w:p w14:paraId="4D6FC8C3"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01.06 определять необходимые ресурсы;</w:t>
            </w:r>
          </w:p>
          <w:p w14:paraId="5475BE33"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01.07 владеть актуальными методами работы  в профессиональной и смежных сферах;</w:t>
            </w:r>
          </w:p>
          <w:p w14:paraId="440E90CE"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01.08 реализовывать составленный план;</w:t>
            </w:r>
          </w:p>
          <w:p w14:paraId="7DD60659"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01.09 оценивать результат и последствия своих действий (самостоятельно или с помощью наставника)</w:t>
            </w:r>
          </w:p>
          <w:p w14:paraId="16BE8A88"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03.01  определять актуальность нормативно-правовой документации в профессиональной деятельности; </w:t>
            </w:r>
          </w:p>
          <w:p w14:paraId="26D5432C"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03.02  применять современную научную профессиональную терминологию;</w:t>
            </w:r>
          </w:p>
          <w:p w14:paraId="5E7EB890"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03.03 определять и выстраивать траектории профессионального развития и самообразования; </w:t>
            </w:r>
          </w:p>
          <w:p w14:paraId="3E7B5463"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03.04 выявлять достоинства и недостатки коммерческой идеи; </w:t>
            </w:r>
          </w:p>
          <w:p w14:paraId="1C613F45"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03.05 презентовать идеи открытия собственного дела в профессиональной деятельности; оформлять бизнес-план;</w:t>
            </w:r>
          </w:p>
          <w:p w14:paraId="59C503B8"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03.06 рассчитывать размеры выплат по процентным ставкам кредитования;</w:t>
            </w:r>
          </w:p>
          <w:p w14:paraId="762C98E2"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03.07 определять инвестиционную привлекательность коммерческих идей в рамках профессиональной деятельности; </w:t>
            </w:r>
          </w:p>
          <w:p w14:paraId="27F21DA6"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03.08 презентовать бизнес-идею; </w:t>
            </w:r>
          </w:p>
          <w:p w14:paraId="0E68336A"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03.09 определять источники финансирования</w:t>
            </w:r>
          </w:p>
          <w:p w14:paraId="4E890F45"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04.01  организовывать работу коллектива </w:t>
            </w:r>
          </w:p>
          <w:p w14:paraId="7B1BB8E2"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и команды; </w:t>
            </w:r>
          </w:p>
          <w:p w14:paraId="7190A8BD"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04.02 взаимодействовать с коллегами, руководством, клиентами в ходе профессиональной деятельности</w:t>
            </w:r>
          </w:p>
        </w:tc>
        <w:tc>
          <w:tcPr>
            <w:tcW w:w="1479" w:type="pct"/>
            <w:vMerge w:val="restart"/>
            <w:noWrap/>
          </w:tcPr>
          <w:p w14:paraId="55A65791" w14:textId="77777777" w:rsidR="00B724DF" w:rsidRPr="004E1A5E" w:rsidRDefault="00783E0E">
            <w:pPr>
              <w:widowControl w:val="0"/>
              <w:tabs>
                <w:tab w:val="left" w:pos="0"/>
              </w:tabs>
              <w:autoSpaceDE w:val="0"/>
              <w:autoSpaceDN w:val="0"/>
              <w:spacing w:after="0" w:line="240" w:lineRule="auto"/>
              <w:rPr>
                <w:rFonts w:ascii="Times New Roman" w:hAnsi="Times New Roman"/>
                <w:bCs/>
                <w:sz w:val="24"/>
                <w:szCs w:val="24"/>
              </w:rPr>
            </w:pPr>
            <w:r w:rsidRPr="004E1A5E">
              <w:rPr>
                <w:rFonts w:ascii="Times New Roman" w:hAnsi="Times New Roman"/>
                <w:bCs/>
                <w:sz w:val="24"/>
                <w:szCs w:val="24"/>
              </w:rPr>
              <w:t>электротехническую терминологию;</w:t>
            </w:r>
          </w:p>
          <w:p w14:paraId="697A27B8" w14:textId="77777777" w:rsidR="00B724DF" w:rsidRPr="004E1A5E" w:rsidRDefault="00783E0E">
            <w:pPr>
              <w:widowControl w:val="0"/>
              <w:tabs>
                <w:tab w:val="left" w:pos="0"/>
              </w:tabs>
              <w:autoSpaceDE w:val="0"/>
              <w:autoSpaceDN w:val="0"/>
              <w:spacing w:after="0" w:line="240" w:lineRule="auto"/>
              <w:rPr>
                <w:rFonts w:ascii="Times New Roman" w:hAnsi="Times New Roman"/>
                <w:bCs/>
                <w:sz w:val="24"/>
                <w:szCs w:val="24"/>
              </w:rPr>
            </w:pPr>
            <w:r w:rsidRPr="004E1A5E">
              <w:rPr>
                <w:rFonts w:ascii="Times New Roman" w:hAnsi="Times New Roman"/>
                <w:bCs/>
                <w:sz w:val="24"/>
                <w:szCs w:val="24"/>
              </w:rPr>
              <w:t>основные законы электротехники;</w:t>
            </w:r>
          </w:p>
          <w:p w14:paraId="0E52BA14" w14:textId="77777777" w:rsidR="00B724DF" w:rsidRPr="004E1A5E" w:rsidRDefault="00783E0E">
            <w:pPr>
              <w:widowControl w:val="0"/>
              <w:tabs>
                <w:tab w:val="left" w:pos="0"/>
              </w:tabs>
              <w:autoSpaceDE w:val="0"/>
              <w:autoSpaceDN w:val="0"/>
              <w:spacing w:after="0" w:line="240" w:lineRule="auto"/>
              <w:rPr>
                <w:rFonts w:ascii="Times New Roman" w:hAnsi="Times New Roman"/>
                <w:bCs/>
                <w:sz w:val="24"/>
                <w:szCs w:val="24"/>
              </w:rPr>
            </w:pPr>
            <w:r w:rsidRPr="004E1A5E">
              <w:rPr>
                <w:rFonts w:ascii="Times New Roman" w:hAnsi="Times New Roman"/>
                <w:bCs/>
                <w:sz w:val="24"/>
                <w:szCs w:val="24"/>
              </w:rPr>
              <w:t>типы электрических схем;</w:t>
            </w:r>
          </w:p>
          <w:p w14:paraId="16B94AE3" w14:textId="77777777" w:rsidR="00B724DF" w:rsidRPr="004E1A5E" w:rsidRDefault="00783E0E">
            <w:pPr>
              <w:widowControl w:val="0"/>
              <w:tabs>
                <w:tab w:val="left" w:pos="0"/>
              </w:tabs>
              <w:autoSpaceDE w:val="0"/>
              <w:autoSpaceDN w:val="0"/>
              <w:spacing w:after="0" w:line="240" w:lineRule="auto"/>
              <w:rPr>
                <w:rFonts w:ascii="Times New Roman" w:hAnsi="Times New Roman"/>
                <w:bCs/>
                <w:sz w:val="24"/>
                <w:szCs w:val="24"/>
              </w:rPr>
            </w:pPr>
            <w:r w:rsidRPr="004E1A5E">
              <w:rPr>
                <w:rFonts w:ascii="Times New Roman" w:hAnsi="Times New Roman"/>
                <w:bCs/>
                <w:sz w:val="24"/>
                <w:szCs w:val="24"/>
              </w:rPr>
              <w:t>правила выполнения электрических схем;</w:t>
            </w:r>
          </w:p>
          <w:p w14:paraId="5D7AB417" w14:textId="77777777" w:rsidR="00B724DF" w:rsidRPr="004E1A5E" w:rsidRDefault="00783E0E">
            <w:pPr>
              <w:widowControl w:val="0"/>
              <w:tabs>
                <w:tab w:val="left" w:pos="0"/>
              </w:tabs>
              <w:autoSpaceDE w:val="0"/>
              <w:autoSpaceDN w:val="0"/>
              <w:spacing w:after="0" w:line="240" w:lineRule="auto"/>
              <w:rPr>
                <w:rFonts w:ascii="Times New Roman" w:hAnsi="Times New Roman"/>
                <w:bCs/>
                <w:sz w:val="24"/>
                <w:szCs w:val="24"/>
              </w:rPr>
            </w:pPr>
            <w:r w:rsidRPr="004E1A5E">
              <w:rPr>
                <w:rFonts w:ascii="Times New Roman" w:hAnsi="Times New Roman"/>
                <w:bCs/>
                <w:sz w:val="24"/>
                <w:szCs w:val="24"/>
              </w:rPr>
              <w:t xml:space="preserve">методы расчета электрических цепей; основные элементы электрических </w:t>
            </w:r>
            <w:proofErr w:type="spellStart"/>
            <w:r w:rsidRPr="004E1A5E">
              <w:rPr>
                <w:rFonts w:ascii="Times New Roman" w:hAnsi="Times New Roman"/>
                <w:bCs/>
                <w:sz w:val="24"/>
                <w:szCs w:val="24"/>
              </w:rPr>
              <w:t>сетейпринципы</w:t>
            </w:r>
            <w:proofErr w:type="spellEnd"/>
            <w:r w:rsidRPr="004E1A5E">
              <w:rPr>
                <w:rFonts w:ascii="Times New Roman" w:hAnsi="Times New Roman"/>
                <w:bCs/>
                <w:sz w:val="24"/>
                <w:szCs w:val="24"/>
              </w:rPr>
              <w:t xml:space="preserve"> действия, устройство, основные характеристики </w:t>
            </w:r>
            <w:proofErr w:type="spellStart"/>
            <w:r w:rsidRPr="004E1A5E">
              <w:rPr>
                <w:rFonts w:ascii="Times New Roman" w:hAnsi="Times New Roman"/>
                <w:bCs/>
                <w:sz w:val="24"/>
                <w:szCs w:val="24"/>
              </w:rPr>
              <w:t>электроизмерительныхприборов</w:t>
            </w:r>
            <w:proofErr w:type="spellEnd"/>
            <w:r w:rsidRPr="004E1A5E">
              <w:rPr>
                <w:rFonts w:ascii="Times New Roman" w:hAnsi="Times New Roman"/>
                <w:bCs/>
                <w:sz w:val="24"/>
                <w:szCs w:val="24"/>
              </w:rPr>
              <w:t>, электрических машин, аппаратуры управления и защиты;</w:t>
            </w:r>
          </w:p>
          <w:p w14:paraId="475BB716" w14:textId="77777777" w:rsidR="00B724DF" w:rsidRPr="004E1A5E" w:rsidRDefault="00783E0E">
            <w:pPr>
              <w:widowControl w:val="0"/>
              <w:tabs>
                <w:tab w:val="left" w:pos="0"/>
              </w:tabs>
              <w:autoSpaceDE w:val="0"/>
              <w:autoSpaceDN w:val="0"/>
              <w:spacing w:after="0" w:line="240" w:lineRule="auto"/>
              <w:rPr>
                <w:rFonts w:ascii="Times New Roman" w:hAnsi="Times New Roman"/>
                <w:bCs/>
                <w:sz w:val="24"/>
                <w:szCs w:val="24"/>
              </w:rPr>
            </w:pPr>
            <w:r w:rsidRPr="004E1A5E">
              <w:rPr>
                <w:rFonts w:ascii="Times New Roman" w:hAnsi="Times New Roman"/>
                <w:bCs/>
                <w:sz w:val="24"/>
                <w:szCs w:val="24"/>
              </w:rPr>
              <w:t>схемы электроснабжения;</w:t>
            </w:r>
          </w:p>
          <w:p w14:paraId="248BB3F1" w14:textId="77777777" w:rsidR="00B724DF" w:rsidRPr="004E1A5E" w:rsidRDefault="00783E0E">
            <w:pPr>
              <w:widowControl w:val="0"/>
              <w:tabs>
                <w:tab w:val="left" w:pos="0"/>
              </w:tabs>
              <w:autoSpaceDE w:val="0"/>
              <w:autoSpaceDN w:val="0"/>
              <w:spacing w:after="0" w:line="240" w:lineRule="auto"/>
              <w:rPr>
                <w:rFonts w:ascii="Times New Roman" w:hAnsi="Times New Roman"/>
                <w:bCs/>
                <w:sz w:val="24"/>
                <w:szCs w:val="24"/>
              </w:rPr>
            </w:pPr>
            <w:r w:rsidRPr="004E1A5E">
              <w:rPr>
                <w:rFonts w:ascii="Times New Roman" w:hAnsi="Times New Roman"/>
                <w:bCs/>
                <w:sz w:val="24"/>
                <w:szCs w:val="24"/>
              </w:rPr>
              <w:t xml:space="preserve">основные правила </w:t>
            </w:r>
            <w:proofErr w:type="spellStart"/>
            <w:r w:rsidRPr="004E1A5E">
              <w:rPr>
                <w:rFonts w:ascii="Times New Roman" w:hAnsi="Times New Roman"/>
                <w:bCs/>
                <w:sz w:val="24"/>
                <w:szCs w:val="24"/>
              </w:rPr>
              <w:t>эксплуатацииэлектрооборудованияспособы</w:t>
            </w:r>
            <w:proofErr w:type="spellEnd"/>
            <w:r w:rsidRPr="004E1A5E">
              <w:rPr>
                <w:rFonts w:ascii="Times New Roman" w:hAnsi="Times New Roman"/>
                <w:bCs/>
                <w:sz w:val="24"/>
                <w:szCs w:val="24"/>
              </w:rPr>
              <w:t xml:space="preserve"> экономии электроэнергии;</w:t>
            </w:r>
          </w:p>
          <w:p w14:paraId="1E82DC13" w14:textId="77777777" w:rsidR="00B724DF" w:rsidRPr="004E1A5E" w:rsidRDefault="00783E0E">
            <w:pPr>
              <w:widowControl w:val="0"/>
              <w:tabs>
                <w:tab w:val="left" w:pos="0"/>
              </w:tabs>
              <w:autoSpaceDE w:val="0"/>
              <w:autoSpaceDN w:val="0"/>
              <w:spacing w:after="0" w:line="240" w:lineRule="auto"/>
              <w:rPr>
                <w:rFonts w:ascii="Times New Roman" w:hAnsi="Times New Roman"/>
                <w:bCs/>
                <w:sz w:val="24"/>
                <w:szCs w:val="24"/>
              </w:rPr>
            </w:pPr>
            <w:r w:rsidRPr="004E1A5E">
              <w:rPr>
                <w:rFonts w:ascii="Times New Roman" w:hAnsi="Times New Roman"/>
                <w:bCs/>
                <w:sz w:val="24"/>
                <w:szCs w:val="24"/>
              </w:rPr>
              <w:t xml:space="preserve">основные электротехнические </w:t>
            </w:r>
            <w:proofErr w:type="spellStart"/>
            <w:r w:rsidRPr="004E1A5E">
              <w:rPr>
                <w:rFonts w:ascii="Times New Roman" w:hAnsi="Times New Roman"/>
                <w:bCs/>
                <w:sz w:val="24"/>
                <w:szCs w:val="24"/>
              </w:rPr>
              <w:t>материалыправила</w:t>
            </w:r>
            <w:proofErr w:type="spellEnd"/>
            <w:r w:rsidRPr="004E1A5E">
              <w:rPr>
                <w:rFonts w:ascii="Times New Roman" w:hAnsi="Times New Roman"/>
                <w:bCs/>
                <w:sz w:val="24"/>
                <w:szCs w:val="24"/>
              </w:rPr>
              <w:t xml:space="preserve"> сращивания, спайки и </w:t>
            </w:r>
            <w:proofErr w:type="spellStart"/>
            <w:r w:rsidRPr="004E1A5E">
              <w:rPr>
                <w:rFonts w:ascii="Times New Roman" w:hAnsi="Times New Roman"/>
                <w:bCs/>
                <w:sz w:val="24"/>
                <w:szCs w:val="24"/>
              </w:rPr>
              <w:t>изоляциипроводов</w:t>
            </w:r>
            <w:proofErr w:type="spellEnd"/>
            <w:r w:rsidRPr="004E1A5E">
              <w:rPr>
                <w:rFonts w:ascii="Times New Roman" w:hAnsi="Times New Roman"/>
                <w:bCs/>
                <w:sz w:val="24"/>
                <w:szCs w:val="24"/>
              </w:rPr>
              <w:t>;</w:t>
            </w:r>
          </w:p>
          <w:p w14:paraId="1D418F3C" w14:textId="77777777" w:rsidR="00B724DF" w:rsidRPr="004E1A5E" w:rsidRDefault="00783E0E">
            <w:pPr>
              <w:widowControl w:val="0"/>
              <w:tabs>
                <w:tab w:val="left" w:pos="0"/>
              </w:tabs>
              <w:autoSpaceDE w:val="0"/>
              <w:autoSpaceDN w:val="0"/>
              <w:spacing w:after="0" w:line="240" w:lineRule="auto"/>
              <w:rPr>
                <w:rFonts w:ascii="Times New Roman" w:hAnsi="Times New Roman"/>
                <w:sz w:val="24"/>
                <w:lang w:eastAsia="en-US"/>
              </w:rPr>
            </w:pPr>
            <w:r w:rsidRPr="004E1A5E">
              <w:rPr>
                <w:rFonts w:ascii="Times New Roman" w:hAnsi="Times New Roman"/>
                <w:bCs/>
                <w:sz w:val="24"/>
                <w:szCs w:val="24"/>
              </w:rPr>
              <w:t xml:space="preserve">принципы работы типовых </w:t>
            </w:r>
            <w:proofErr w:type="spellStart"/>
            <w:r w:rsidRPr="004E1A5E">
              <w:rPr>
                <w:rFonts w:ascii="Times New Roman" w:hAnsi="Times New Roman"/>
                <w:bCs/>
                <w:sz w:val="24"/>
                <w:szCs w:val="24"/>
              </w:rPr>
              <w:t>электронныхустройств</w:t>
            </w:r>
            <w:proofErr w:type="spellEnd"/>
          </w:p>
        </w:tc>
        <w:tc>
          <w:tcPr>
            <w:tcW w:w="1020" w:type="pct"/>
            <w:vMerge w:val="restart"/>
            <w:noWrap/>
          </w:tcPr>
          <w:p w14:paraId="7720AB76" w14:textId="77777777" w:rsidR="00B724DF" w:rsidRPr="004E1A5E" w:rsidRDefault="00783E0E">
            <w:pPr>
              <w:widowControl w:val="0"/>
              <w:autoSpaceDE w:val="0"/>
              <w:autoSpaceDN w:val="0"/>
              <w:spacing w:after="0" w:line="240" w:lineRule="auto"/>
              <w:rPr>
                <w:rFonts w:ascii="Times New Roman" w:hAnsi="Times New Roman"/>
                <w:bCs/>
                <w:i/>
                <w:sz w:val="24"/>
                <w:szCs w:val="24"/>
              </w:rPr>
            </w:pPr>
            <w:r w:rsidRPr="004E1A5E">
              <w:rPr>
                <w:rFonts w:ascii="Times New Roman" w:hAnsi="Times New Roman"/>
                <w:bCs/>
                <w:i/>
                <w:sz w:val="24"/>
                <w:szCs w:val="24"/>
              </w:rPr>
              <w:t>Оценка выполнения лабораторной, практической  работы Дифференцированный зачёт</w:t>
            </w:r>
          </w:p>
        </w:tc>
      </w:tr>
      <w:tr w:rsidR="00B724DF" w:rsidRPr="004E1A5E" w14:paraId="67FB202A" w14:textId="77777777" w:rsidTr="00E116DD">
        <w:trPr>
          <w:trHeight w:val="23"/>
        </w:trPr>
        <w:tc>
          <w:tcPr>
            <w:tcW w:w="2501" w:type="pct"/>
            <w:noWrap/>
          </w:tcPr>
          <w:p w14:paraId="405EEB7D"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01.02 основные источники информации и ресурсы для решения задач и проблем в </w:t>
            </w:r>
            <w:r w:rsidRPr="004E1A5E">
              <w:rPr>
                <w:rFonts w:ascii="Times New Roman" w:hAnsi="Times New Roman"/>
                <w:sz w:val="24"/>
                <w:szCs w:val="24"/>
              </w:rPr>
              <w:lastRenderedPageBreak/>
              <w:t>профессиональном и/или социальном контексте;</w:t>
            </w:r>
          </w:p>
          <w:p w14:paraId="147CF42D"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01.03 алгоритмы выполнения работ в профессиональной и смежных областях; </w:t>
            </w:r>
          </w:p>
          <w:p w14:paraId="18B02D0E"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01.04 методы работы в профессиональной и смежных сферах;</w:t>
            </w:r>
          </w:p>
          <w:p w14:paraId="39BD293C"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01.05 структуру плана для решения задач; </w:t>
            </w:r>
          </w:p>
          <w:p w14:paraId="28E3B0A6"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01.06 порядок оценки результатов решения задач профессиональной деятельности</w:t>
            </w:r>
          </w:p>
          <w:p w14:paraId="41FC9F94"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03.01 содержание актуальной нормативно-правовой документации; </w:t>
            </w:r>
          </w:p>
          <w:p w14:paraId="1382D15A"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03.02 современная научная и профессиональная терминология;</w:t>
            </w:r>
          </w:p>
          <w:p w14:paraId="1CA62258"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03.03 возможные траектории профессионального развития и самообразования;</w:t>
            </w:r>
          </w:p>
          <w:p w14:paraId="2C8049BC"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03.04 основы предпринимательской деятельности; основы финансовой грамотности;</w:t>
            </w:r>
          </w:p>
          <w:p w14:paraId="50997AE0"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03.05 правила разработки бизнес-планов;</w:t>
            </w:r>
          </w:p>
          <w:p w14:paraId="2B0BCB74"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03.06 порядок выстраивания презентации; </w:t>
            </w:r>
          </w:p>
          <w:p w14:paraId="7E88E014"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03.07 кредитные банковские продукты</w:t>
            </w:r>
          </w:p>
          <w:p w14:paraId="64094F48"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04.01 психологические основы деятельности коллектива, психологические особенности личности;</w:t>
            </w:r>
          </w:p>
          <w:p w14:paraId="54336C46"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04.02 основы проектной деятельности</w:t>
            </w:r>
          </w:p>
        </w:tc>
        <w:tc>
          <w:tcPr>
            <w:tcW w:w="1479" w:type="pct"/>
            <w:vMerge/>
            <w:noWrap/>
          </w:tcPr>
          <w:p w14:paraId="53CDA194" w14:textId="77777777" w:rsidR="00B724DF" w:rsidRPr="004E1A5E" w:rsidRDefault="00B724DF">
            <w:pPr>
              <w:spacing w:after="0" w:line="240" w:lineRule="auto"/>
              <w:rPr>
                <w:rFonts w:ascii="Times New Roman" w:hAnsi="Times New Roman"/>
                <w:bCs/>
                <w:i/>
                <w:sz w:val="24"/>
                <w:szCs w:val="24"/>
              </w:rPr>
            </w:pPr>
          </w:p>
        </w:tc>
        <w:tc>
          <w:tcPr>
            <w:tcW w:w="1020" w:type="pct"/>
            <w:vMerge/>
            <w:noWrap/>
          </w:tcPr>
          <w:p w14:paraId="12BC970A" w14:textId="77777777" w:rsidR="00B724DF" w:rsidRPr="004E1A5E" w:rsidRDefault="00B724DF">
            <w:pPr>
              <w:spacing w:after="0" w:line="240" w:lineRule="auto"/>
              <w:rPr>
                <w:rFonts w:ascii="Times New Roman" w:hAnsi="Times New Roman"/>
                <w:bCs/>
                <w:i/>
                <w:sz w:val="24"/>
                <w:szCs w:val="24"/>
              </w:rPr>
            </w:pPr>
          </w:p>
        </w:tc>
      </w:tr>
    </w:tbl>
    <w:p w14:paraId="280DDAAE" w14:textId="77777777" w:rsidR="00B724DF" w:rsidRPr="004E1A5E" w:rsidRDefault="00B724DF">
      <w:pPr>
        <w:spacing w:after="0" w:line="240" w:lineRule="auto"/>
        <w:rPr>
          <w:rFonts w:ascii="Times New Roman" w:hAnsi="Times New Roman"/>
          <w:b/>
          <w:sz w:val="24"/>
          <w:szCs w:val="24"/>
        </w:rPr>
      </w:pPr>
    </w:p>
    <w:p w14:paraId="368AFC82" w14:textId="77777777" w:rsidR="00B724DF" w:rsidRPr="004E1A5E" w:rsidRDefault="00B724DF">
      <w:pPr>
        <w:spacing w:line="240" w:lineRule="auto"/>
        <w:jc w:val="both"/>
        <w:rPr>
          <w:rFonts w:ascii="Times New Roman" w:hAnsi="Times New Roman"/>
          <w:b/>
          <w:sz w:val="24"/>
          <w:szCs w:val="24"/>
        </w:rPr>
        <w:sectPr w:rsidR="00B724DF" w:rsidRPr="004E1A5E">
          <w:footerReference w:type="default" r:id="rId108"/>
          <w:pgSz w:w="11906" w:h="16838"/>
          <w:pgMar w:top="1134" w:right="851" w:bottom="1134" w:left="1701" w:header="709" w:footer="709" w:gutter="0"/>
          <w:cols w:space="720"/>
          <w:docGrid w:linePitch="360"/>
        </w:sectPr>
      </w:pPr>
    </w:p>
    <w:p w14:paraId="0D05E304" w14:textId="77777777" w:rsidR="00B724DF" w:rsidRPr="004E1A5E" w:rsidRDefault="00783E0E">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sz w:val="24"/>
          <w:szCs w:val="24"/>
        </w:rPr>
      </w:pPr>
      <w:r w:rsidRPr="004E1A5E">
        <w:rPr>
          <w:rFonts w:ascii="Times New Roman" w:hAnsi="Times New Roman"/>
          <w:bCs/>
          <w:sz w:val="24"/>
          <w:szCs w:val="24"/>
        </w:rPr>
        <w:lastRenderedPageBreak/>
        <w:t xml:space="preserve">к ПООП-П  по профессии </w:t>
      </w:r>
      <w:r w:rsidRPr="004E1A5E">
        <w:rPr>
          <w:rFonts w:ascii="Times New Roman" w:hAnsi="Times New Roman"/>
          <w:bCs/>
          <w:i/>
          <w:iCs/>
          <w:sz w:val="24"/>
          <w:szCs w:val="24"/>
        </w:rPr>
        <w:t xml:space="preserve">26.01.01 Судостроитель – судоремонтник металлических судов </w:t>
      </w:r>
    </w:p>
    <w:p w14:paraId="35E2D77C" w14:textId="77777777" w:rsidR="00B724DF" w:rsidRPr="004E1A5E" w:rsidRDefault="00B724DF">
      <w:pPr>
        <w:spacing w:after="0" w:line="240" w:lineRule="auto"/>
        <w:ind w:leftChars="2600" w:left="5720"/>
        <w:rPr>
          <w:rFonts w:ascii="Times New Roman" w:hAnsi="Times New Roman"/>
          <w:i/>
          <w:sz w:val="24"/>
          <w:szCs w:val="24"/>
        </w:rPr>
      </w:pPr>
    </w:p>
    <w:p w14:paraId="5A719161" w14:textId="77777777" w:rsidR="00B724DF" w:rsidRPr="004E1A5E" w:rsidRDefault="00B724DF">
      <w:pPr>
        <w:spacing w:after="0" w:line="240" w:lineRule="auto"/>
        <w:jc w:val="center"/>
        <w:rPr>
          <w:rFonts w:ascii="Times New Roman" w:hAnsi="Times New Roman"/>
          <w:b/>
          <w:i/>
          <w:sz w:val="24"/>
          <w:szCs w:val="24"/>
        </w:rPr>
      </w:pPr>
    </w:p>
    <w:p w14:paraId="51E30E34" w14:textId="77777777" w:rsidR="00B724DF" w:rsidRPr="004E1A5E" w:rsidRDefault="00B724DF">
      <w:pPr>
        <w:spacing w:after="0" w:line="240" w:lineRule="auto"/>
        <w:jc w:val="center"/>
        <w:rPr>
          <w:rFonts w:ascii="Times New Roman" w:hAnsi="Times New Roman"/>
          <w:b/>
          <w:i/>
          <w:sz w:val="24"/>
          <w:szCs w:val="24"/>
        </w:rPr>
      </w:pPr>
    </w:p>
    <w:p w14:paraId="0EA4C42D" w14:textId="77777777" w:rsidR="00B724DF" w:rsidRPr="004E1A5E" w:rsidRDefault="00B724DF">
      <w:pPr>
        <w:spacing w:after="0" w:line="240" w:lineRule="auto"/>
        <w:jc w:val="center"/>
        <w:rPr>
          <w:rFonts w:ascii="Times New Roman" w:hAnsi="Times New Roman"/>
          <w:b/>
          <w:i/>
          <w:sz w:val="24"/>
          <w:szCs w:val="24"/>
        </w:rPr>
      </w:pPr>
    </w:p>
    <w:p w14:paraId="6206994F" w14:textId="77777777" w:rsidR="00B724DF" w:rsidRPr="004E1A5E" w:rsidRDefault="00B724DF">
      <w:pPr>
        <w:spacing w:after="0" w:line="240" w:lineRule="auto"/>
        <w:jc w:val="center"/>
        <w:rPr>
          <w:rFonts w:ascii="Times New Roman" w:hAnsi="Times New Roman"/>
          <w:b/>
          <w:i/>
          <w:sz w:val="24"/>
          <w:szCs w:val="24"/>
        </w:rPr>
      </w:pPr>
    </w:p>
    <w:p w14:paraId="323456EC" w14:textId="77777777" w:rsidR="00B724DF" w:rsidRPr="004E1A5E" w:rsidRDefault="00B724DF">
      <w:pPr>
        <w:spacing w:after="0" w:line="240" w:lineRule="auto"/>
        <w:jc w:val="center"/>
        <w:rPr>
          <w:rFonts w:ascii="Times New Roman" w:hAnsi="Times New Roman"/>
          <w:b/>
          <w:i/>
          <w:sz w:val="24"/>
          <w:szCs w:val="24"/>
        </w:rPr>
      </w:pPr>
    </w:p>
    <w:p w14:paraId="1CF772CE" w14:textId="77777777" w:rsidR="00B724DF" w:rsidRPr="004E1A5E" w:rsidRDefault="00B724DF">
      <w:pPr>
        <w:spacing w:after="0" w:line="240" w:lineRule="auto"/>
        <w:jc w:val="center"/>
        <w:rPr>
          <w:rFonts w:ascii="Times New Roman" w:hAnsi="Times New Roman"/>
          <w:b/>
          <w:i/>
          <w:sz w:val="24"/>
          <w:szCs w:val="24"/>
        </w:rPr>
      </w:pPr>
    </w:p>
    <w:p w14:paraId="5BFBFEDC" w14:textId="77777777" w:rsidR="00B724DF" w:rsidRPr="004E1A5E" w:rsidRDefault="00B724DF">
      <w:pPr>
        <w:spacing w:after="0" w:line="240" w:lineRule="auto"/>
        <w:jc w:val="center"/>
        <w:rPr>
          <w:rFonts w:ascii="Times New Roman" w:hAnsi="Times New Roman"/>
          <w:b/>
          <w:i/>
          <w:sz w:val="24"/>
          <w:szCs w:val="24"/>
        </w:rPr>
      </w:pPr>
    </w:p>
    <w:p w14:paraId="6D6D1656" w14:textId="77777777" w:rsidR="00B724DF" w:rsidRPr="004E1A5E" w:rsidRDefault="00B724DF">
      <w:pPr>
        <w:spacing w:after="0" w:line="240" w:lineRule="auto"/>
        <w:jc w:val="center"/>
        <w:rPr>
          <w:rFonts w:ascii="Times New Roman" w:hAnsi="Times New Roman"/>
          <w:b/>
          <w:i/>
          <w:sz w:val="24"/>
          <w:szCs w:val="24"/>
        </w:rPr>
      </w:pPr>
    </w:p>
    <w:p w14:paraId="0CFEC7F9" w14:textId="77777777" w:rsidR="00B724DF" w:rsidRPr="004E1A5E" w:rsidRDefault="00B724DF">
      <w:pPr>
        <w:spacing w:after="0" w:line="240" w:lineRule="auto"/>
        <w:jc w:val="center"/>
        <w:rPr>
          <w:rFonts w:ascii="Times New Roman" w:hAnsi="Times New Roman"/>
          <w:b/>
          <w:i/>
          <w:sz w:val="24"/>
          <w:szCs w:val="24"/>
        </w:rPr>
      </w:pPr>
    </w:p>
    <w:p w14:paraId="254A5022" w14:textId="77777777" w:rsidR="00B724DF" w:rsidRPr="004E1A5E" w:rsidRDefault="00B724DF">
      <w:pPr>
        <w:spacing w:after="0" w:line="240" w:lineRule="auto"/>
        <w:jc w:val="center"/>
        <w:rPr>
          <w:rFonts w:ascii="Times New Roman" w:hAnsi="Times New Roman"/>
          <w:b/>
          <w:i/>
          <w:sz w:val="24"/>
          <w:szCs w:val="24"/>
        </w:rPr>
      </w:pPr>
    </w:p>
    <w:p w14:paraId="2EF0F66E" w14:textId="77777777" w:rsidR="00B724DF" w:rsidRPr="004E1A5E" w:rsidRDefault="00B724DF">
      <w:pPr>
        <w:spacing w:after="0" w:line="240" w:lineRule="auto"/>
        <w:jc w:val="center"/>
        <w:rPr>
          <w:rFonts w:ascii="Times New Roman" w:hAnsi="Times New Roman"/>
          <w:b/>
          <w:i/>
          <w:sz w:val="24"/>
          <w:szCs w:val="24"/>
        </w:rPr>
      </w:pPr>
    </w:p>
    <w:p w14:paraId="6D2A97C6" w14:textId="77777777" w:rsidR="00B724DF" w:rsidRPr="004E1A5E" w:rsidRDefault="00B724DF">
      <w:pPr>
        <w:spacing w:after="0" w:line="240" w:lineRule="auto"/>
        <w:jc w:val="center"/>
        <w:rPr>
          <w:rFonts w:ascii="Times New Roman" w:hAnsi="Times New Roman"/>
          <w:b/>
          <w:i/>
          <w:sz w:val="24"/>
          <w:szCs w:val="24"/>
        </w:rPr>
      </w:pPr>
    </w:p>
    <w:p w14:paraId="160D8184" w14:textId="77777777" w:rsidR="00B724DF" w:rsidRPr="004E1A5E" w:rsidRDefault="00B724DF">
      <w:pPr>
        <w:spacing w:after="0" w:line="240" w:lineRule="auto"/>
        <w:jc w:val="center"/>
        <w:rPr>
          <w:rFonts w:ascii="Times New Roman" w:hAnsi="Times New Roman"/>
          <w:b/>
          <w:i/>
          <w:sz w:val="24"/>
          <w:szCs w:val="24"/>
        </w:rPr>
      </w:pPr>
    </w:p>
    <w:p w14:paraId="1B33BB37" w14:textId="77777777" w:rsidR="00525FEF" w:rsidRDefault="00525FEF" w:rsidP="00525FEF">
      <w:pPr>
        <w:spacing w:after="0" w:line="240" w:lineRule="auto"/>
        <w:jc w:val="center"/>
        <w:rPr>
          <w:rFonts w:ascii="Times New Roman" w:hAnsi="Times New Roman"/>
          <w:b/>
          <w:sz w:val="24"/>
          <w:szCs w:val="24"/>
        </w:rPr>
      </w:pPr>
      <w:r>
        <w:rPr>
          <w:rFonts w:ascii="Times New Roman" w:hAnsi="Times New Roman"/>
          <w:b/>
          <w:sz w:val="24"/>
          <w:szCs w:val="24"/>
        </w:rPr>
        <w:t xml:space="preserve">ПРИМЕРНАЯ РАБОЧАЯ ПРОГРАММА МЕЖДИСЦИПЛИНАРНОГО МОДУЛЯ </w:t>
      </w:r>
    </w:p>
    <w:p w14:paraId="2AA1FB5B" w14:textId="77777777" w:rsidR="00525FEF" w:rsidRDefault="00525FEF" w:rsidP="00525FEF">
      <w:pPr>
        <w:spacing w:after="0" w:line="240" w:lineRule="auto"/>
        <w:jc w:val="center"/>
        <w:rPr>
          <w:rStyle w:val="aa"/>
          <w:rFonts w:ascii="Times New Roman" w:hAnsi="Times New Roman"/>
          <w:sz w:val="24"/>
          <w:szCs w:val="24"/>
        </w:rPr>
      </w:pPr>
    </w:p>
    <w:p w14:paraId="2334ABC0" w14:textId="77777777" w:rsidR="00525FEF" w:rsidRDefault="00525FEF" w:rsidP="00525FEF">
      <w:pPr>
        <w:spacing w:after="0" w:line="240" w:lineRule="auto"/>
        <w:jc w:val="center"/>
        <w:rPr>
          <w:rStyle w:val="aa"/>
          <w:rFonts w:ascii="Times New Roman" w:hAnsi="Times New Roman"/>
          <w:sz w:val="24"/>
          <w:szCs w:val="24"/>
        </w:rPr>
      </w:pPr>
      <w:r w:rsidRPr="00736FF0">
        <w:rPr>
          <w:rStyle w:val="aa"/>
          <w:rFonts w:ascii="Times New Roman" w:hAnsi="Times New Roman"/>
          <w:sz w:val="24"/>
          <w:szCs w:val="24"/>
        </w:rPr>
        <w:t>МДМ. 02</w:t>
      </w:r>
      <w:r>
        <w:rPr>
          <w:rStyle w:val="aa"/>
          <w:rFonts w:ascii="Times New Roman" w:hAnsi="Times New Roman"/>
          <w:sz w:val="24"/>
          <w:szCs w:val="24"/>
        </w:rPr>
        <w:t xml:space="preserve"> </w:t>
      </w:r>
      <w:r w:rsidRPr="00736FF0">
        <w:rPr>
          <w:rStyle w:val="aa"/>
          <w:rFonts w:ascii="Times New Roman" w:hAnsi="Times New Roman"/>
          <w:sz w:val="24"/>
          <w:szCs w:val="24"/>
        </w:rPr>
        <w:t xml:space="preserve">Технологии </w:t>
      </w:r>
      <w:proofErr w:type="spellStart"/>
      <w:r w:rsidRPr="00736FF0">
        <w:rPr>
          <w:rStyle w:val="aa"/>
          <w:rFonts w:ascii="Times New Roman" w:hAnsi="Times New Roman"/>
          <w:sz w:val="24"/>
          <w:szCs w:val="24"/>
        </w:rPr>
        <w:t>общеслесарных</w:t>
      </w:r>
      <w:proofErr w:type="spellEnd"/>
      <w:r w:rsidRPr="00736FF0">
        <w:rPr>
          <w:rStyle w:val="aa"/>
          <w:rFonts w:ascii="Times New Roman" w:hAnsi="Times New Roman"/>
          <w:sz w:val="24"/>
          <w:szCs w:val="24"/>
        </w:rPr>
        <w:t xml:space="preserve"> работ</w:t>
      </w:r>
    </w:p>
    <w:p w14:paraId="36ADA87C" w14:textId="77777777" w:rsidR="00525FEF" w:rsidRDefault="00525FEF" w:rsidP="00525FEF">
      <w:pPr>
        <w:spacing w:after="0" w:line="240" w:lineRule="auto"/>
        <w:jc w:val="center"/>
        <w:rPr>
          <w:rStyle w:val="aa"/>
          <w:rFonts w:ascii="Times New Roman" w:hAnsi="Times New Roman"/>
          <w:sz w:val="24"/>
          <w:szCs w:val="24"/>
        </w:rPr>
      </w:pPr>
    </w:p>
    <w:p w14:paraId="3F257EAE" w14:textId="77777777" w:rsidR="00525FEF" w:rsidRDefault="00525FEF" w:rsidP="00525FEF">
      <w:pPr>
        <w:spacing w:after="0" w:line="240" w:lineRule="auto"/>
        <w:jc w:val="center"/>
        <w:rPr>
          <w:rStyle w:val="aa"/>
          <w:rFonts w:ascii="Times New Roman" w:hAnsi="Times New Roman"/>
          <w:sz w:val="24"/>
          <w:szCs w:val="24"/>
        </w:rPr>
      </w:pPr>
      <w:r>
        <w:rPr>
          <w:rStyle w:val="aa"/>
          <w:rFonts w:ascii="Times New Roman" w:hAnsi="Times New Roman"/>
          <w:sz w:val="24"/>
          <w:szCs w:val="24"/>
        </w:rPr>
        <w:t>ОП.04 ОСНОВЫ МАТЕРИАЛОВЕДЕНИЯ И ТЕХНОЛОГИЯ ОБЩЕСЛЕСАРНЫХ РАБОТ</w:t>
      </w:r>
    </w:p>
    <w:p w14:paraId="2C31DDB6" w14:textId="77777777" w:rsidR="00B724DF" w:rsidRPr="004E1A5E" w:rsidRDefault="00B724DF">
      <w:pPr>
        <w:spacing w:after="0" w:line="240" w:lineRule="auto"/>
        <w:rPr>
          <w:rFonts w:ascii="Times New Roman" w:hAnsi="Times New Roman"/>
          <w:b/>
          <w:i/>
          <w:sz w:val="24"/>
          <w:szCs w:val="24"/>
        </w:rPr>
      </w:pPr>
    </w:p>
    <w:p w14:paraId="10136C68" w14:textId="77777777" w:rsidR="00B724DF" w:rsidRPr="004E1A5E" w:rsidRDefault="00B724DF">
      <w:pPr>
        <w:spacing w:after="0" w:line="240" w:lineRule="auto"/>
        <w:rPr>
          <w:rFonts w:ascii="Times New Roman" w:hAnsi="Times New Roman"/>
          <w:b/>
          <w:i/>
          <w:sz w:val="24"/>
          <w:szCs w:val="24"/>
        </w:rPr>
      </w:pPr>
    </w:p>
    <w:p w14:paraId="54328ABA" w14:textId="77777777" w:rsidR="00B724DF" w:rsidRPr="004E1A5E" w:rsidRDefault="00B724DF">
      <w:pPr>
        <w:spacing w:after="0" w:line="240" w:lineRule="auto"/>
        <w:rPr>
          <w:rFonts w:ascii="Times New Roman" w:hAnsi="Times New Roman"/>
          <w:b/>
          <w:i/>
          <w:sz w:val="24"/>
          <w:szCs w:val="24"/>
        </w:rPr>
      </w:pPr>
    </w:p>
    <w:p w14:paraId="3200DD35" w14:textId="77777777" w:rsidR="00B724DF" w:rsidRPr="004E1A5E" w:rsidRDefault="00B724DF">
      <w:pPr>
        <w:spacing w:after="0" w:line="240" w:lineRule="auto"/>
        <w:rPr>
          <w:rFonts w:ascii="Times New Roman" w:hAnsi="Times New Roman"/>
          <w:b/>
          <w:i/>
          <w:sz w:val="24"/>
          <w:szCs w:val="24"/>
        </w:rPr>
      </w:pPr>
    </w:p>
    <w:p w14:paraId="663319B6" w14:textId="77777777" w:rsidR="00B724DF" w:rsidRPr="004E1A5E" w:rsidRDefault="00B724DF">
      <w:pPr>
        <w:spacing w:after="0" w:line="240" w:lineRule="auto"/>
        <w:rPr>
          <w:rFonts w:ascii="Times New Roman" w:hAnsi="Times New Roman"/>
          <w:b/>
          <w:i/>
          <w:sz w:val="24"/>
          <w:szCs w:val="24"/>
        </w:rPr>
      </w:pPr>
    </w:p>
    <w:p w14:paraId="516E44B1" w14:textId="77777777" w:rsidR="00B724DF" w:rsidRPr="004E1A5E" w:rsidRDefault="00B724DF">
      <w:pPr>
        <w:spacing w:after="0" w:line="240" w:lineRule="auto"/>
        <w:rPr>
          <w:rFonts w:ascii="Times New Roman" w:hAnsi="Times New Roman"/>
          <w:b/>
          <w:i/>
          <w:sz w:val="24"/>
          <w:szCs w:val="24"/>
        </w:rPr>
      </w:pPr>
    </w:p>
    <w:p w14:paraId="0E4E1185" w14:textId="77777777" w:rsidR="00B724DF" w:rsidRPr="004E1A5E" w:rsidRDefault="00B724DF">
      <w:pPr>
        <w:spacing w:after="0" w:line="240" w:lineRule="auto"/>
        <w:rPr>
          <w:rFonts w:ascii="Times New Roman" w:hAnsi="Times New Roman"/>
          <w:b/>
          <w:i/>
          <w:sz w:val="24"/>
          <w:szCs w:val="24"/>
        </w:rPr>
      </w:pPr>
    </w:p>
    <w:p w14:paraId="6402DF46" w14:textId="77777777" w:rsidR="00B724DF" w:rsidRPr="004E1A5E" w:rsidRDefault="00B724DF">
      <w:pPr>
        <w:spacing w:after="0" w:line="240" w:lineRule="auto"/>
        <w:rPr>
          <w:rFonts w:ascii="Times New Roman" w:hAnsi="Times New Roman"/>
          <w:b/>
          <w:i/>
          <w:sz w:val="24"/>
          <w:szCs w:val="24"/>
        </w:rPr>
      </w:pPr>
    </w:p>
    <w:p w14:paraId="5D3C76F7" w14:textId="77777777" w:rsidR="00B724DF" w:rsidRPr="004E1A5E" w:rsidRDefault="00B724DF">
      <w:pPr>
        <w:spacing w:after="0" w:line="240" w:lineRule="auto"/>
        <w:rPr>
          <w:rFonts w:ascii="Times New Roman" w:hAnsi="Times New Roman"/>
          <w:b/>
          <w:i/>
          <w:sz w:val="24"/>
          <w:szCs w:val="24"/>
        </w:rPr>
      </w:pPr>
    </w:p>
    <w:p w14:paraId="73ACC934" w14:textId="77777777" w:rsidR="00B724DF" w:rsidRPr="004E1A5E" w:rsidRDefault="00B724DF">
      <w:pPr>
        <w:spacing w:after="0" w:line="240" w:lineRule="auto"/>
        <w:rPr>
          <w:rFonts w:ascii="Times New Roman" w:hAnsi="Times New Roman"/>
          <w:b/>
          <w:i/>
          <w:sz w:val="24"/>
          <w:szCs w:val="24"/>
        </w:rPr>
      </w:pPr>
    </w:p>
    <w:p w14:paraId="46AFCA2C" w14:textId="77777777" w:rsidR="00B724DF" w:rsidRPr="004E1A5E" w:rsidRDefault="00B724DF">
      <w:pPr>
        <w:spacing w:after="0" w:line="240" w:lineRule="auto"/>
        <w:rPr>
          <w:rFonts w:ascii="Times New Roman" w:hAnsi="Times New Roman"/>
          <w:b/>
          <w:i/>
          <w:sz w:val="24"/>
          <w:szCs w:val="24"/>
        </w:rPr>
      </w:pPr>
    </w:p>
    <w:p w14:paraId="60EBE49B" w14:textId="77777777" w:rsidR="00B724DF" w:rsidRPr="004E1A5E" w:rsidRDefault="00B724DF">
      <w:pPr>
        <w:spacing w:after="0" w:line="240" w:lineRule="auto"/>
        <w:rPr>
          <w:rFonts w:ascii="Times New Roman" w:hAnsi="Times New Roman"/>
          <w:b/>
          <w:i/>
          <w:sz w:val="24"/>
          <w:szCs w:val="24"/>
        </w:rPr>
      </w:pPr>
    </w:p>
    <w:p w14:paraId="54ADFA5B" w14:textId="77777777" w:rsidR="00B724DF" w:rsidRPr="004E1A5E" w:rsidRDefault="00B724DF">
      <w:pPr>
        <w:spacing w:after="0" w:line="240" w:lineRule="auto"/>
        <w:rPr>
          <w:rFonts w:ascii="Times New Roman" w:hAnsi="Times New Roman"/>
          <w:b/>
          <w:i/>
          <w:sz w:val="24"/>
          <w:szCs w:val="24"/>
        </w:rPr>
      </w:pPr>
    </w:p>
    <w:p w14:paraId="316A4C0D" w14:textId="77777777" w:rsidR="00B724DF" w:rsidRPr="004E1A5E" w:rsidRDefault="00B724DF">
      <w:pPr>
        <w:spacing w:after="0" w:line="240" w:lineRule="auto"/>
        <w:rPr>
          <w:rFonts w:ascii="Times New Roman" w:hAnsi="Times New Roman"/>
          <w:b/>
          <w:i/>
          <w:sz w:val="24"/>
          <w:szCs w:val="24"/>
        </w:rPr>
      </w:pPr>
    </w:p>
    <w:p w14:paraId="55F46424" w14:textId="77777777" w:rsidR="00B724DF" w:rsidRPr="004E1A5E" w:rsidRDefault="00B724DF">
      <w:pPr>
        <w:spacing w:after="0" w:line="240" w:lineRule="auto"/>
        <w:rPr>
          <w:rFonts w:ascii="Times New Roman" w:hAnsi="Times New Roman"/>
          <w:b/>
          <w:i/>
          <w:sz w:val="24"/>
          <w:szCs w:val="24"/>
        </w:rPr>
      </w:pPr>
    </w:p>
    <w:p w14:paraId="1BB2959E" w14:textId="77777777" w:rsidR="00B724DF" w:rsidRPr="004E1A5E" w:rsidRDefault="00B724DF">
      <w:pPr>
        <w:spacing w:after="0" w:line="240" w:lineRule="auto"/>
        <w:rPr>
          <w:rFonts w:ascii="Times New Roman" w:hAnsi="Times New Roman"/>
          <w:b/>
          <w:i/>
          <w:sz w:val="24"/>
          <w:szCs w:val="24"/>
        </w:rPr>
      </w:pPr>
    </w:p>
    <w:p w14:paraId="2D228E64" w14:textId="77777777" w:rsidR="00B724DF" w:rsidRPr="004E1A5E" w:rsidRDefault="00B724DF">
      <w:pPr>
        <w:spacing w:after="0" w:line="240" w:lineRule="auto"/>
        <w:rPr>
          <w:rFonts w:ascii="Times New Roman" w:hAnsi="Times New Roman"/>
          <w:b/>
          <w:i/>
          <w:sz w:val="24"/>
          <w:szCs w:val="24"/>
        </w:rPr>
      </w:pPr>
    </w:p>
    <w:p w14:paraId="21BD4A74" w14:textId="77777777" w:rsidR="00B724DF" w:rsidRPr="004E1A5E" w:rsidRDefault="00B724DF">
      <w:pPr>
        <w:spacing w:after="0" w:line="240" w:lineRule="auto"/>
        <w:rPr>
          <w:rFonts w:ascii="Times New Roman" w:hAnsi="Times New Roman"/>
          <w:b/>
          <w:i/>
          <w:sz w:val="24"/>
          <w:szCs w:val="24"/>
        </w:rPr>
      </w:pPr>
    </w:p>
    <w:p w14:paraId="75DDF97D" w14:textId="77777777" w:rsidR="00B724DF" w:rsidRPr="004E1A5E" w:rsidRDefault="00B724DF">
      <w:pPr>
        <w:spacing w:after="0" w:line="240" w:lineRule="auto"/>
        <w:rPr>
          <w:rFonts w:ascii="Times New Roman" w:hAnsi="Times New Roman"/>
          <w:b/>
          <w:i/>
          <w:sz w:val="24"/>
          <w:szCs w:val="24"/>
        </w:rPr>
      </w:pPr>
    </w:p>
    <w:p w14:paraId="5FB916D6" w14:textId="77777777" w:rsidR="00B724DF" w:rsidRPr="004E1A5E" w:rsidRDefault="00B724DF">
      <w:pPr>
        <w:spacing w:after="0" w:line="240" w:lineRule="auto"/>
        <w:rPr>
          <w:rFonts w:ascii="Times New Roman" w:hAnsi="Times New Roman"/>
          <w:b/>
          <w:i/>
          <w:sz w:val="24"/>
          <w:szCs w:val="24"/>
        </w:rPr>
      </w:pPr>
    </w:p>
    <w:p w14:paraId="5AADF545" w14:textId="77777777" w:rsidR="00B724DF" w:rsidRPr="004E1A5E" w:rsidRDefault="00B724DF">
      <w:pPr>
        <w:spacing w:after="0" w:line="240" w:lineRule="auto"/>
        <w:rPr>
          <w:rFonts w:ascii="Times New Roman" w:hAnsi="Times New Roman"/>
          <w:b/>
          <w:i/>
          <w:sz w:val="24"/>
          <w:szCs w:val="24"/>
        </w:rPr>
      </w:pPr>
    </w:p>
    <w:p w14:paraId="5EA736A0" w14:textId="77777777" w:rsidR="00B724DF" w:rsidRPr="004E1A5E" w:rsidRDefault="00B724DF">
      <w:pPr>
        <w:spacing w:after="0" w:line="240" w:lineRule="auto"/>
        <w:rPr>
          <w:rFonts w:ascii="Times New Roman" w:hAnsi="Times New Roman"/>
          <w:b/>
          <w:i/>
          <w:sz w:val="24"/>
          <w:szCs w:val="24"/>
        </w:rPr>
      </w:pPr>
    </w:p>
    <w:p w14:paraId="4FE77ACE" w14:textId="77777777" w:rsidR="00B724DF" w:rsidRPr="004E1A5E" w:rsidRDefault="00B724DF">
      <w:pPr>
        <w:spacing w:after="0" w:line="240" w:lineRule="auto"/>
        <w:rPr>
          <w:rFonts w:ascii="Times New Roman" w:hAnsi="Times New Roman"/>
          <w:b/>
          <w:i/>
          <w:sz w:val="24"/>
          <w:szCs w:val="24"/>
        </w:rPr>
      </w:pPr>
    </w:p>
    <w:p w14:paraId="7E5F1323" w14:textId="77777777" w:rsidR="00B724DF" w:rsidRPr="004E1A5E" w:rsidRDefault="00B724DF">
      <w:pPr>
        <w:spacing w:after="0" w:line="240" w:lineRule="auto"/>
        <w:rPr>
          <w:rFonts w:ascii="Times New Roman" w:hAnsi="Times New Roman"/>
          <w:b/>
          <w:i/>
          <w:sz w:val="24"/>
          <w:szCs w:val="24"/>
        </w:rPr>
      </w:pPr>
    </w:p>
    <w:p w14:paraId="206E31E8" w14:textId="77777777" w:rsidR="00B724DF" w:rsidRPr="004E1A5E" w:rsidRDefault="00B724DF">
      <w:pPr>
        <w:spacing w:after="0" w:line="240" w:lineRule="auto"/>
        <w:rPr>
          <w:rFonts w:ascii="Times New Roman" w:hAnsi="Times New Roman"/>
          <w:b/>
          <w:i/>
          <w:sz w:val="24"/>
          <w:szCs w:val="24"/>
        </w:rPr>
      </w:pPr>
    </w:p>
    <w:p w14:paraId="3E7D656D" w14:textId="77777777" w:rsidR="00B724DF" w:rsidRPr="004E1A5E" w:rsidRDefault="00B724DF">
      <w:pPr>
        <w:spacing w:after="0" w:line="240" w:lineRule="auto"/>
        <w:rPr>
          <w:rFonts w:ascii="Times New Roman" w:hAnsi="Times New Roman"/>
          <w:b/>
          <w:i/>
          <w:sz w:val="24"/>
          <w:szCs w:val="24"/>
        </w:rPr>
      </w:pPr>
    </w:p>
    <w:p w14:paraId="6BA8DFC3" w14:textId="77777777" w:rsidR="00B724DF" w:rsidRPr="004E1A5E" w:rsidRDefault="00783E0E">
      <w:pPr>
        <w:spacing w:after="0" w:line="240" w:lineRule="auto"/>
        <w:jc w:val="center"/>
        <w:rPr>
          <w:rFonts w:ascii="Times New Roman" w:hAnsi="Times New Roman"/>
          <w:b/>
          <w:bCs/>
          <w:iCs/>
          <w:sz w:val="24"/>
          <w:szCs w:val="24"/>
        </w:rPr>
        <w:sectPr w:rsidR="00B724DF" w:rsidRPr="004E1A5E">
          <w:pgSz w:w="11906" w:h="16838"/>
          <w:pgMar w:top="1134" w:right="850" w:bottom="284" w:left="1701" w:header="708" w:footer="708" w:gutter="0"/>
          <w:cols w:space="720"/>
          <w:docGrid w:linePitch="299"/>
        </w:sectPr>
      </w:pPr>
      <w:r w:rsidRPr="004E1A5E">
        <w:rPr>
          <w:rFonts w:ascii="Times New Roman" w:hAnsi="Times New Roman"/>
          <w:b/>
          <w:bCs/>
          <w:iCs/>
          <w:sz w:val="24"/>
          <w:szCs w:val="24"/>
        </w:rPr>
        <w:t>2022 г.</w:t>
      </w:r>
    </w:p>
    <w:p w14:paraId="489D1B86"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b/>
          <w:i/>
          <w:sz w:val="24"/>
          <w:szCs w:val="24"/>
        </w:rPr>
        <w:lastRenderedPageBreak/>
        <w:t>СОДЕРЖАНИЕ</w:t>
      </w:r>
    </w:p>
    <w:p w14:paraId="4E35BBDF" w14:textId="77777777" w:rsidR="00B724DF" w:rsidRPr="004E1A5E" w:rsidRDefault="00B724DF">
      <w:pPr>
        <w:spacing w:after="0" w:line="240" w:lineRule="auto"/>
        <w:jc w:val="center"/>
        <w:rPr>
          <w:rFonts w:ascii="Times New Roman" w:hAnsi="Times New Roman"/>
          <w:b/>
          <w:i/>
          <w:sz w:val="24"/>
          <w:szCs w:val="24"/>
        </w:rPr>
      </w:pPr>
    </w:p>
    <w:p w14:paraId="7E752BD4" w14:textId="77777777" w:rsidR="00B724DF" w:rsidRPr="004E1A5E" w:rsidRDefault="00D973FF">
      <w:pPr>
        <w:pStyle w:val="11"/>
        <w:tabs>
          <w:tab w:val="right" w:leader="dot" w:pos="9355"/>
        </w:tabs>
        <w:spacing w:before="0" w:after="0"/>
        <w:jc w:val="both"/>
        <w:rPr>
          <w:rFonts w:ascii="Times New Roman" w:hAnsi="Times New Roman" w:cs="Times New Roman"/>
          <w:sz w:val="24"/>
          <w:szCs w:val="24"/>
        </w:rPr>
      </w:pPr>
      <w:r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TOC \o "1-1" \h \u </w:instrText>
      </w:r>
      <w:r w:rsidRPr="004E1A5E">
        <w:rPr>
          <w:rFonts w:ascii="Times New Roman" w:hAnsi="Times New Roman" w:cs="Times New Roman"/>
          <w:sz w:val="24"/>
          <w:szCs w:val="24"/>
        </w:rPr>
        <w:fldChar w:fldCharType="separate"/>
      </w:r>
      <w:hyperlink w:anchor="_Toc27142" w:history="1">
        <w:r w:rsidR="00783E0E" w:rsidRPr="004E1A5E">
          <w:rPr>
            <w:rFonts w:ascii="Times New Roman" w:hAnsi="Times New Roman" w:cs="Times New Roman"/>
            <w:sz w:val="24"/>
            <w:szCs w:val="24"/>
          </w:rPr>
          <w:t>1.ОБЩАЯ ХАРАКТЕРИСТИКА РАБОЧЕЙ ПРОГРАММЫ УЧЕБНОЙ ДИСЦИПЛИНЫ</w:t>
        </w:r>
        <w:r w:rsidR="00783E0E" w:rsidRPr="004E1A5E">
          <w:rPr>
            <w:rFonts w:ascii="Times New Roman" w:hAnsi="Times New Roman" w:cs="Times New Roman"/>
            <w:sz w:val="24"/>
            <w:szCs w:val="24"/>
          </w:rPr>
          <w:tab/>
        </w:r>
        <w:r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_Toc27142 \h </w:instrText>
        </w:r>
        <w:r w:rsidRPr="004E1A5E">
          <w:rPr>
            <w:rFonts w:ascii="Times New Roman" w:hAnsi="Times New Roman" w:cs="Times New Roman"/>
            <w:sz w:val="24"/>
            <w:szCs w:val="24"/>
          </w:rPr>
        </w:r>
        <w:r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3</w:t>
        </w:r>
        <w:r w:rsidRPr="004E1A5E">
          <w:rPr>
            <w:rFonts w:ascii="Times New Roman" w:hAnsi="Times New Roman" w:cs="Times New Roman"/>
            <w:sz w:val="24"/>
            <w:szCs w:val="24"/>
          </w:rPr>
          <w:fldChar w:fldCharType="end"/>
        </w:r>
      </w:hyperlink>
    </w:p>
    <w:p w14:paraId="701F71B4" w14:textId="77777777" w:rsidR="00B724DF" w:rsidRPr="004E1A5E" w:rsidRDefault="003D5B0F">
      <w:pPr>
        <w:pStyle w:val="11"/>
        <w:tabs>
          <w:tab w:val="right" w:leader="dot" w:pos="9355"/>
        </w:tabs>
        <w:spacing w:before="0" w:after="0"/>
        <w:jc w:val="both"/>
        <w:rPr>
          <w:rFonts w:ascii="Times New Roman" w:hAnsi="Times New Roman" w:cs="Times New Roman"/>
          <w:sz w:val="24"/>
          <w:szCs w:val="24"/>
        </w:rPr>
      </w:pPr>
      <w:hyperlink w:anchor="_Toc17623" w:history="1">
        <w:r w:rsidR="00783E0E" w:rsidRPr="004E1A5E">
          <w:rPr>
            <w:rFonts w:ascii="Times New Roman" w:hAnsi="Times New Roman" w:cs="Times New Roman"/>
            <w:sz w:val="24"/>
            <w:szCs w:val="24"/>
          </w:rPr>
          <w:t>2. СТРУКТУРА И СОДЕРЖАНИЕ УЧЕБНОЙ ДИСЦИПЛИНЫ</w:t>
        </w:r>
        <w:r w:rsidR="00783E0E" w:rsidRPr="004E1A5E">
          <w:rPr>
            <w:rFonts w:ascii="Times New Roman" w:hAnsi="Times New Roman" w:cs="Times New Roman"/>
            <w:sz w:val="24"/>
            <w:szCs w:val="24"/>
          </w:rPr>
          <w:tab/>
        </w:r>
        <w:r w:rsidR="00D973FF"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_Toc17623 \h </w:instrText>
        </w:r>
        <w:r w:rsidR="00D973FF" w:rsidRPr="004E1A5E">
          <w:rPr>
            <w:rFonts w:ascii="Times New Roman" w:hAnsi="Times New Roman" w:cs="Times New Roman"/>
            <w:sz w:val="24"/>
            <w:szCs w:val="24"/>
          </w:rPr>
        </w:r>
        <w:r w:rsidR="00D973FF"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4</w:t>
        </w:r>
        <w:r w:rsidR="00D973FF" w:rsidRPr="004E1A5E">
          <w:rPr>
            <w:rFonts w:ascii="Times New Roman" w:hAnsi="Times New Roman" w:cs="Times New Roman"/>
            <w:sz w:val="24"/>
            <w:szCs w:val="24"/>
          </w:rPr>
          <w:fldChar w:fldCharType="end"/>
        </w:r>
      </w:hyperlink>
    </w:p>
    <w:p w14:paraId="0159F2D1" w14:textId="77777777" w:rsidR="00B724DF" w:rsidRPr="004E1A5E" w:rsidRDefault="003D5B0F">
      <w:pPr>
        <w:pStyle w:val="11"/>
        <w:tabs>
          <w:tab w:val="right" w:leader="dot" w:pos="9355"/>
        </w:tabs>
        <w:spacing w:before="0" w:after="0"/>
        <w:jc w:val="both"/>
        <w:rPr>
          <w:rFonts w:ascii="Times New Roman" w:hAnsi="Times New Roman" w:cs="Times New Roman"/>
          <w:sz w:val="24"/>
          <w:szCs w:val="24"/>
        </w:rPr>
      </w:pPr>
      <w:hyperlink w:anchor="_Toc21802" w:history="1">
        <w:r w:rsidR="00783E0E" w:rsidRPr="004E1A5E">
          <w:rPr>
            <w:rFonts w:ascii="Times New Roman" w:hAnsi="Times New Roman" w:cs="Times New Roman"/>
            <w:sz w:val="24"/>
            <w:szCs w:val="24"/>
          </w:rPr>
          <w:t>3. УСЛОВИЯ РЕАЛИЗАЦИИ УЧЕБНОЙ ДИСЦИПЛИНЫ</w:t>
        </w:r>
        <w:r w:rsidR="00783E0E" w:rsidRPr="004E1A5E">
          <w:rPr>
            <w:rFonts w:ascii="Times New Roman" w:hAnsi="Times New Roman" w:cs="Times New Roman"/>
            <w:sz w:val="24"/>
            <w:szCs w:val="24"/>
          </w:rPr>
          <w:tab/>
        </w:r>
        <w:r w:rsidR="00D973FF"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_Toc21802 \h </w:instrText>
        </w:r>
        <w:r w:rsidR="00D973FF" w:rsidRPr="004E1A5E">
          <w:rPr>
            <w:rFonts w:ascii="Times New Roman" w:hAnsi="Times New Roman" w:cs="Times New Roman"/>
            <w:sz w:val="24"/>
            <w:szCs w:val="24"/>
          </w:rPr>
        </w:r>
        <w:r w:rsidR="00D973FF"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13</w:t>
        </w:r>
        <w:r w:rsidR="00D973FF" w:rsidRPr="004E1A5E">
          <w:rPr>
            <w:rFonts w:ascii="Times New Roman" w:hAnsi="Times New Roman" w:cs="Times New Roman"/>
            <w:sz w:val="24"/>
            <w:szCs w:val="24"/>
          </w:rPr>
          <w:fldChar w:fldCharType="end"/>
        </w:r>
      </w:hyperlink>
    </w:p>
    <w:p w14:paraId="72C4E91B" w14:textId="77777777" w:rsidR="00B724DF" w:rsidRPr="004E1A5E" w:rsidRDefault="003D5B0F">
      <w:pPr>
        <w:pStyle w:val="11"/>
        <w:tabs>
          <w:tab w:val="left" w:pos="660"/>
          <w:tab w:val="right" w:leader="dot" w:pos="9355"/>
        </w:tabs>
        <w:spacing w:before="0" w:after="0"/>
        <w:jc w:val="both"/>
        <w:rPr>
          <w:rFonts w:ascii="Times New Roman" w:hAnsi="Times New Roman" w:cs="Times New Roman"/>
          <w:sz w:val="24"/>
          <w:szCs w:val="24"/>
        </w:rPr>
      </w:pPr>
      <w:hyperlink w:anchor="_Toc30352" w:history="1">
        <w:r w:rsidR="00783E0E" w:rsidRPr="004E1A5E">
          <w:rPr>
            <w:rFonts w:ascii="Times New Roman" w:hAnsi="Times New Roman" w:cs="Times New Roman"/>
            <w:sz w:val="24"/>
            <w:szCs w:val="24"/>
          </w:rPr>
          <w:t>4. КОНТРОЛЬ И ОЦЕНКА РЕЗУЛЬТАТОВ ОСВОЕНИЯ УЧЕБНОЙ ДИСЦИПЛИНЫ</w:t>
        </w:r>
        <w:r w:rsidR="00783E0E" w:rsidRPr="004E1A5E">
          <w:rPr>
            <w:rFonts w:ascii="Times New Roman" w:hAnsi="Times New Roman" w:cs="Times New Roman"/>
            <w:sz w:val="24"/>
            <w:szCs w:val="24"/>
          </w:rPr>
          <w:tab/>
        </w:r>
        <w:r w:rsidR="00D973FF"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_Toc30352 \h </w:instrText>
        </w:r>
        <w:r w:rsidR="00D973FF" w:rsidRPr="004E1A5E">
          <w:rPr>
            <w:rFonts w:ascii="Times New Roman" w:hAnsi="Times New Roman" w:cs="Times New Roman"/>
            <w:sz w:val="24"/>
            <w:szCs w:val="24"/>
          </w:rPr>
        </w:r>
        <w:r w:rsidR="00D973FF"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15</w:t>
        </w:r>
        <w:r w:rsidR="00D973FF" w:rsidRPr="004E1A5E">
          <w:rPr>
            <w:rFonts w:ascii="Times New Roman" w:hAnsi="Times New Roman" w:cs="Times New Roman"/>
            <w:sz w:val="24"/>
            <w:szCs w:val="24"/>
          </w:rPr>
          <w:fldChar w:fldCharType="end"/>
        </w:r>
      </w:hyperlink>
    </w:p>
    <w:p w14:paraId="072F9EF5" w14:textId="77777777" w:rsidR="00B724DF" w:rsidRPr="004E1A5E" w:rsidRDefault="00D973FF">
      <w:pPr>
        <w:spacing w:after="0" w:line="240" w:lineRule="auto"/>
        <w:jc w:val="both"/>
        <w:rPr>
          <w:rFonts w:ascii="Times New Roman" w:hAnsi="Times New Roman"/>
          <w:sz w:val="24"/>
          <w:szCs w:val="24"/>
        </w:rPr>
      </w:pPr>
      <w:r w:rsidRPr="004E1A5E">
        <w:rPr>
          <w:rFonts w:ascii="Times New Roman" w:hAnsi="Times New Roman"/>
          <w:sz w:val="24"/>
          <w:szCs w:val="24"/>
        </w:rPr>
        <w:fldChar w:fldCharType="end"/>
      </w:r>
    </w:p>
    <w:p w14:paraId="48F1DC78" w14:textId="77777777" w:rsidR="00B724DF" w:rsidRPr="004E1A5E" w:rsidRDefault="00783E0E">
      <w:pPr>
        <w:numPr>
          <w:ilvl w:val="0"/>
          <w:numId w:val="70"/>
        </w:numPr>
        <w:suppressAutoHyphens/>
        <w:spacing w:after="0" w:line="240" w:lineRule="auto"/>
        <w:ind w:left="0" w:firstLine="0"/>
        <w:jc w:val="center"/>
        <w:rPr>
          <w:rFonts w:ascii="Times New Roman" w:hAnsi="Times New Roman"/>
          <w:b/>
          <w:sz w:val="24"/>
          <w:szCs w:val="24"/>
        </w:rPr>
      </w:pPr>
      <w:r w:rsidRPr="004E1A5E">
        <w:rPr>
          <w:rFonts w:ascii="Times New Roman" w:hAnsi="Times New Roman"/>
          <w:b/>
          <w:i/>
          <w:sz w:val="24"/>
          <w:szCs w:val="24"/>
          <w:u w:val="single"/>
        </w:rPr>
        <w:br w:type="page"/>
      </w:r>
      <w:r w:rsidRPr="004E1A5E">
        <w:rPr>
          <w:rStyle w:val="10"/>
        </w:rPr>
        <w:lastRenderedPageBreak/>
        <w:t>ОБЩАЯ ХАРАКТЕРИСТИКА РАБОЧЕЙ ПРОГРАММЫ УЧЕБНОЙ ДИСЦИПЛИНЫ</w:t>
      </w:r>
    </w:p>
    <w:p w14:paraId="01A3BBAB" w14:textId="77777777" w:rsidR="00B724DF" w:rsidRPr="004E1A5E" w:rsidRDefault="00B724DF">
      <w:pPr>
        <w:suppressAutoHyphens/>
        <w:spacing w:after="0" w:line="240" w:lineRule="auto"/>
        <w:jc w:val="both"/>
        <w:rPr>
          <w:rFonts w:ascii="Times New Roman" w:hAnsi="Times New Roman"/>
          <w:b/>
          <w:sz w:val="24"/>
          <w:szCs w:val="24"/>
        </w:rPr>
      </w:pPr>
    </w:p>
    <w:p w14:paraId="01633AF5" w14:textId="77777777" w:rsidR="00B724DF" w:rsidRPr="004E1A5E"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Style w:val="aa"/>
          <w:rFonts w:ascii="Times New Roman" w:hAnsi="Times New Roman"/>
          <w:sz w:val="24"/>
          <w:szCs w:val="24"/>
        </w:rPr>
      </w:pPr>
      <w:r w:rsidRPr="004E1A5E">
        <w:rPr>
          <w:rStyle w:val="aa"/>
          <w:rFonts w:ascii="Times New Roman" w:hAnsi="Times New Roman"/>
          <w:sz w:val="24"/>
          <w:szCs w:val="24"/>
        </w:rPr>
        <w:t>ОП.04 ОСНОВЫ МАТЕРИАЛОВЕДЕНИЯ И ТЕХНОЛОГИЯ ОБЩЕСЛЕСАРНЫХ РАБОТ</w:t>
      </w:r>
    </w:p>
    <w:p w14:paraId="56D98672"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Style w:val="aa"/>
          <w:rFonts w:ascii="Times New Roman" w:hAnsi="Times New Roman"/>
          <w:sz w:val="24"/>
          <w:szCs w:val="24"/>
        </w:rPr>
      </w:pPr>
    </w:p>
    <w:p w14:paraId="7207A6A7" w14:textId="77777777" w:rsidR="00B724DF" w:rsidRPr="004E1A5E"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4E1A5E">
        <w:rPr>
          <w:rFonts w:ascii="Times New Roman" w:hAnsi="Times New Roman"/>
          <w:b/>
          <w:sz w:val="24"/>
          <w:szCs w:val="24"/>
        </w:rPr>
        <w:t xml:space="preserve">1.1. Место дисциплины в структуре основной образовательной программы: </w:t>
      </w:r>
    </w:p>
    <w:p w14:paraId="2A914117" w14:textId="77777777" w:rsidR="00B724DF" w:rsidRPr="004E1A5E" w:rsidRDefault="00783E0E">
      <w:pPr>
        <w:spacing w:after="0" w:line="240" w:lineRule="auto"/>
        <w:jc w:val="both"/>
        <w:rPr>
          <w:rFonts w:ascii="Times New Roman" w:hAnsi="Times New Roman"/>
          <w:i/>
          <w:iCs/>
          <w:sz w:val="24"/>
          <w:szCs w:val="24"/>
          <w:shd w:val="clear" w:color="auto" w:fill="FFFFFF"/>
        </w:rPr>
      </w:pPr>
      <w:r w:rsidRPr="004E1A5E">
        <w:rPr>
          <w:rFonts w:ascii="Times New Roman" w:hAnsi="Times New Roman"/>
          <w:sz w:val="24"/>
          <w:szCs w:val="24"/>
        </w:rPr>
        <w:t>Учебная дисциплина</w:t>
      </w:r>
      <w:r w:rsidR="009C46F1">
        <w:rPr>
          <w:rFonts w:ascii="Times New Roman" w:hAnsi="Times New Roman"/>
          <w:sz w:val="24"/>
          <w:szCs w:val="24"/>
        </w:rPr>
        <w:t xml:space="preserve"> </w:t>
      </w:r>
      <w:r w:rsidRPr="004E1A5E">
        <w:rPr>
          <w:rStyle w:val="aa"/>
          <w:rFonts w:ascii="Times New Roman" w:hAnsi="Times New Roman"/>
          <w:sz w:val="24"/>
          <w:szCs w:val="24"/>
        </w:rPr>
        <w:t>ОП.04 ОСНОВЫ МАТЕРИАЛОВЕДЕНИЯ И ТЕХНОЛОГИЯ ОБЩЕСЛЕСАРНЫХ РАБОТ</w:t>
      </w:r>
      <w:r w:rsidR="009C46F1">
        <w:rPr>
          <w:rStyle w:val="aa"/>
          <w:rFonts w:ascii="Times New Roman" w:hAnsi="Times New Roman"/>
          <w:sz w:val="24"/>
          <w:szCs w:val="24"/>
        </w:rPr>
        <w:t xml:space="preserve"> </w:t>
      </w:r>
      <w:r w:rsidRPr="004E1A5E">
        <w:rPr>
          <w:rFonts w:ascii="Times New Roman" w:hAnsi="Times New Roman"/>
          <w:sz w:val="24"/>
          <w:szCs w:val="24"/>
        </w:rPr>
        <w:t>является частью обязательного профессионального блока дисциплин ПООП-</w:t>
      </w:r>
      <w:proofErr w:type="spellStart"/>
      <w:r w:rsidRPr="004E1A5E">
        <w:rPr>
          <w:rFonts w:ascii="Times New Roman" w:hAnsi="Times New Roman"/>
          <w:sz w:val="24"/>
          <w:szCs w:val="24"/>
        </w:rPr>
        <w:t>Пв</w:t>
      </w:r>
      <w:proofErr w:type="spellEnd"/>
      <w:r w:rsidRPr="004E1A5E">
        <w:rPr>
          <w:rFonts w:ascii="Times New Roman" w:hAnsi="Times New Roman"/>
          <w:sz w:val="24"/>
          <w:szCs w:val="24"/>
        </w:rPr>
        <w:t xml:space="preserve"> соответствии с ФГОС </w:t>
      </w:r>
      <w:proofErr w:type="gramStart"/>
      <w:r w:rsidRPr="004E1A5E">
        <w:rPr>
          <w:rFonts w:ascii="Times New Roman" w:hAnsi="Times New Roman"/>
          <w:sz w:val="24"/>
          <w:szCs w:val="24"/>
        </w:rPr>
        <w:t>СПО  по</w:t>
      </w:r>
      <w:proofErr w:type="gramEnd"/>
      <w:r w:rsidRPr="004E1A5E">
        <w:rPr>
          <w:rFonts w:ascii="Times New Roman" w:hAnsi="Times New Roman"/>
          <w:sz w:val="24"/>
          <w:szCs w:val="24"/>
        </w:rPr>
        <w:t xml:space="preserve"> профессии 26.01.01 Судостроитель – судоремонтник металлических судов </w:t>
      </w:r>
    </w:p>
    <w:p w14:paraId="217AE2E7" w14:textId="77777777" w:rsidR="00B724DF" w:rsidRPr="004E1A5E" w:rsidRDefault="00B724DF">
      <w:pPr>
        <w:tabs>
          <w:tab w:val="left" w:pos="1760"/>
        </w:tabs>
        <w:spacing w:after="0" w:line="240" w:lineRule="auto"/>
        <w:ind w:left="220" w:right="-105"/>
        <w:jc w:val="both"/>
        <w:rPr>
          <w:rFonts w:ascii="Times New Roman" w:hAnsi="Times New Roman"/>
          <w:sz w:val="24"/>
          <w:szCs w:val="24"/>
        </w:rPr>
      </w:pPr>
    </w:p>
    <w:p w14:paraId="025F7FB4" w14:textId="77777777" w:rsidR="00B724DF" w:rsidRPr="004E1A5E" w:rsidRDefault="00783E0E">
      <w:pPr>
        <w:tabs>
          <w:tab w:val="left" w:pos="1760"/>
        </w:tabs>
        <w:spacing w:after="0" w:line="240" w:lineRule="auto"/>
        <w:ind w:left="220" w:right="-105" w:firstLineChars="183" w:firstLine="439"/>
        <w:jc w:val="both"/>
        <w:rPr>
          <w:rFonts w:ascii="Times New Roman" w:hAnsi="Times New Roman"/>
          <w:sz w:val="24"/>
          <w:szCs w:val="24"/>
        </w:rPr>
      </w:pPr>
      <w:r w:rsidRPr="004E1A5E">
        <w:rPr>
          <w:rFonts w:ascii="Times New Roman" w:hAnsi="Times New Roman"/>
          <w:sz w:val="24"/>
          <w:szCs w:val="24"/>
        </w:rPr>
        <w:t xml:space="preserve">Особое значение дисциплина имеет при формировании и развитии </w:t>
      </w:r>
      <w:proofErr w:type="gramStart"/>
      <w:r w:rsidRPr="004E1A5E">
        <w:rPr>
          <w:rFonts w:ascii="Times New Roman" w:hAnsi="Times New Roman"/>
          <w:sz w:val="24"/>
          <w:szCs w:val="24"/>
        </w:rPr>
        <w:t>ОК:ОК</w:t>
      </w:r>
      <w:proofErr w:type="gramEnd"/>
      <w:r w:rsidRPr="004E1A5E">
        <w:rPr>
          <w:rFonts w:ascii="Times New Roman" w:hAnsi="Times New Roman"/>
          <w:sz w:val="24"/>
          <w:szCs w:val="24"/>
        </w:rPr>
        <w:t xml:space="preserve"> </w:t>
      </w:r>
      <w:r w:rsidR="009C46F1">
        <w:rPr>
          <w:rFonts w:ascii="Times New Roman" w:hAnsi="Times New Roman"/>
          <w:sz w:val="24"/>
          <w:szCs w:val="24"/>
        </w:rPr>
        <w:t>01, ОК 04.</w:t>
      </w:r>
    </w:p>
    <w:p w14:paraId="24B2D051"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AEE888B" w14:textId="77777777" w:rsidR="00B724DF" w:rsidRPr="004E1A5E" w:rsidRDefault="00783E0E">
      <w:pPr>
        <w:spacing w:after="0" w:line="240" w:lineRule="auto"/>
        <w:ind w:firstLine="709"/>
        <w:rPr>
          <w:rFonts w:ascii="Times New Roman" w:hAnsi="Times New Roman"/>
          <w:b/>
          <w:sz w:val="24"/>
          <w:szCs w:val="24"/>
        </w:rPr>
      </w:pPr>
      <w:r w:rsidRPr="004E1A5E">
        <w:rPr>
          <w:rFonts w:ascii="Times New Roman" w:hAnsi="Times New Roman"/>
          <w:b/>
          <w:sz w:val="24"/>
          <w:szCs w:val="24"/>
        </w:rPr>
        <w:t>1.2. Цель и планируемые результаты освоения дисциплины:</w:t>
      </w:r>
    </w:p>
    <w:p w14:paraId="2BF93A87" w14:textId="77777777" w:rsidR="00B724DF" w:rsidRPr="004E1A5E" w:rsidRDefault="00783E0E">
      <w:pPr>
        <w:suppressAutoHyphens/>
        <w:spacing w:after="0" w:line="240" w:lineRule="auto"/>
        <w:ind w:firstLineChars="275" w:firstLine="660"/>
        <w:jc w:val="both"/>
        <w:rPr>
          <w:rFonts w:ascii="Times New Roman" w:hAnsi="Times New Roman"/>
          <w:sz w:val="24"/>
          <w:szCs w:val="24"/>
          <w:lang w:eastAsia="en-US"/>
        </w:rPr>
      </w:pPr>
      <w:r w:rsidRPr="004E1A5E">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B724DF" w:rsidRPr="004E1A5E" w14:paraId="2A02B52C" w14:textId="77777777">
        <w:trPr>
          <w:trHeight w:val="649"/>
        </w:trPr>
        <w:tc>
          <w:tcPr>
            <w:tcW w:w="1029" w:type="dxa"/>
            <w:noWrap/>
            <w:vAlign w:val="center"/>
          </w:tcPr>
          <w:p w14:paraId="1347149A"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 xml:space="preserve">Код </w:t>
            </w:r>
          </w:p>
          <w:p w14:paraId="28EE1D55"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ОК</w:t>
            </w:r>
          </w:p>
        </w:tc>
        <w:tc>
          <w:tcPr>
            <w:tcW w:w="4324" w:type="dxa"/>
            <w:noWrap/>
            <w:vAlign w:val="center"/>
          </w:tcPr>
          <w:p w14:paraId="51E800FF"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Умения</w:t>
            </w:r>
          </w:p>
        </w:tc>
        <w:tc>
          <w:tcPr>
            <w:tcW w:w="4206" w:type="dxa"/>
            <w:noWrap/>
            <w:vAlign w:val="center"/>
          </w:tcPr>
          <w:p w14:paraId="4C7B1C8A"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Знания</w:t>
            </w:r>
          </w:p>
        </w:tc>
      </w:tr>
      <w:tr w:rsidR="00B724DF" w:rsidRPr="004E1A5E" w14:paraId="3F0849F8" w14:textId="77777777">
        <w:trPr>
          <w:trHeight w:val="649"/>
        </w:trPr>
        <w:tc>
          <w:tcPr>
            <w:tcW w:w="1029" w:type="dxa"/>
            <w:noWrap/>
            <w:vAlign w:val="center"/>
          </w:tcPr>
          <w:p w14:paraId="44ED270F"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1.1</w:t>
            </w:r>
          </w:p>
        </w:tc>
        <w:tc>
          <w:tcPr>
            <w:tcW w:w="4324" w:type="dxa"/>
            <w:noWrap/>
            <w:vAlign w:val="center"/>
          </w:tcPr>
          <w:p w14:paraId="59004EA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организовать рабочее место сварщика</w:t>
            </w:r>
          </w:p>
          <w:p w14:paraId="7BD54AB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p w14:paraId="409FE1E3"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использовать типовые методики выбора параметров сварочных технологических процессов</w:t>
            </w:r>
          </w:p>
          <w:p w14:paraId="50A99D1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устанавливать режимы сварки</w:t>
            </w:r>
          </w:p>
          <w:p w14:paraId="15FCCDE8"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читать рабочие чертежи сварных конструкций</w:t>
            </w:r>
          </w:p>
        </w:tc>
        <w:tc>
          <w:tcPr>
            <w:tcW w:w="4206" w:type="dxa"/>
            <w:noWrap/>
            <w:vAlign w:val="center"/>
          </w:tcPr>
          <w:p w14:paraId="1E74007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виды сварочных участков</w:t>
            </w:r>
          </w:p>
          <w:p w14:paraId="6343B8FD"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основные технологические приемы сварки и наплавки сталей, чугунов и цветных металлов</w:t>
            </w:r>
          </w:p>
          <w:p w14:paraId="381CAC3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типы и виды сварных соединений и сварных швов</w:t>
            </w:r>
          </w:p>
        </w:tc>
      </w:tr>
      <w:tr w:rsidR="00B724DF" w:rsidRPr="004E1A5E" w14:paraId="229AEDCB" w14:textId="77777777">
        <w:trPr>
          <w:trHeight w:val="2213"/>
        </w:trPr>
        <w:tc>
          <w:tcPr>
            <w:tcW w:w="1029" w:type="dxa"/>
            <w:noWrap/>
            <w:vAlign w:val="center"/>
          </w:tcPr>
          <w:p w14:paraId="3C0A9692"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1.2</w:t>
            </w:r>
          </w:p>
        </w:tc>
        <w:tc>
          <w:tcPr>
            <w:tcW w:w="4324" w:type="dxa"/>
            <w:noWrap/>
            <w:vAlign w:val="center"/>
          </w:tcPr>
          <w:p w14:paraId="7D3F32F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рассчитывать нормы расхода основных и сварочных материалов для изготовления сварного узла или конструкции</w:t>
            </w:r>
          </w:p>
        </w:tc>
        <w:tc>
          <w:tcPr>
            <w:tcW w:w="4206" w:type="dxa"/>
            <w:noWrap/>
            <w:vAlign w:val="center"/>
          </w:tcPr>
          <w:p w14:paraId="7C92CBA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технологический процесс подготовки деталей под сборку и сварку</w:t>
            </w:r>
          </w:p>
          <w:p w14:paraId="269AA54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основы технологии сварки и производства сварных конструкций</w:t>
            </w:r>
          </w:p>
          <w:p w14:paraId="15C23FED"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технологию изготовления сварных конструкций различного класса</w:t>
            </w:r>
          </w:p>
          <w:p w14:paraId="581B190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классификацию нагрузок на сварные соединения</w:t>
            </w:r>
          </w:p>
        </w:tc>
      </w:tr>
      <w:tr w:rsidR="00B724DF" w:rsidRPr="004E1A5E" w14:paraId="27AAD079" w14:textId="77777777">
        <w:trPr>
          <w:trHeight w:val="649"/>
        </w:trPr>
        <w:tc>
          <w:tcPr>
            <w:tcW w:w="1029" w:type="dxa"/>
            <w:noWrap/>
            <w:vAlign w:val="center"/>
          </w:tcPr>
          <w:p w14:paraId="2CA14197"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3.1</w:t>
            </w:r>
          </w:p>
        </w:tc>
        <w:tc>
          <w:tcPr>
            <w:tcW w:w="4324" w:type="dxa"/>
            <w:noWrap/>
            <w:vAlign w:val="center"/>
          </w:tcPr>
          <w:p w14:paraId="415E043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работать с технической и технологической документацией сборщика корпусов металлических судов</w:t>
            </w:r>
          </w:p>
          <w:p w14:paraId="4ED47AF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применять инструмент, приспособления и оборудование</w:t>
            </w:r>
          </w:p>
          <w:p w14:paraId="487E060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Размечать механическим способом места установки простых узлов и деталей, технологические вырезы</w:t>
            </w:r>
          </w:p>
        </w:tc>
        <w:tc>
          <w:tcPr>
            <w:tcW w:w="4206" w:type="dxa"/>
            <w:noWrap/>
            <w:vAlign w:val="center"/>
          </w:tcPr>
          <w:p w14:paraId="25BB4D5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 документацию сборщика корпусов металлических судов</w:t>
            </w:r>
          </w:p>
          <w:p w14:paraId="1D93891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способы разметки сложных деталей и установки узлов и деталей на криволинейные поверхности</w:t>
            </w:r>
          </w:p>
          <w:p w14:paraId="3FFEA91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развертки сложных геометрических фигур</w:t>
            </w:r>
          </w:p>
        </w:tc>
      </w:tr>
      <w:tr w:rsidR="00B724DF" w:rsidRPr="004E1A5E" w14:paraId="352AC033" w14:textId="77777777">
        <w:trPr>
          <w:trHeight w:val="649"/>
        </w:trPr>
        <w:tc>
          <w:tcPr>
            <w:tcW w:w="1029" w:type="dxa"/>
            <w:noWrap/>
            <w:vAlign w:val="center"/>
          </w:tcPr>
          <w:p w14:paraId="5F0C6D00"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3.2</w:t>
            </w:r>
          </w:p>
        </w:tc>
        <w:tc>
          <w:tcPr>
            <w:tcW w:w="4324" w:type="dxa"/>
            <w:noWrap/>
            <w:vAlign w:val="center"/>
          </w:tcPr>
          <w:p w14:paraId="7ABE77E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 проводить типовые испытания и контроль деталей и судовых корпусных конструкций в цехе, на стапеле и на </w:t>
            </w:r>
            <w:r w:rsidRPr="004E1A5E">
              <w:rPr>
                <w:rFonts w:ascii="Times New Roman" w:hAnsi="Times New Roman"/>
                <w:sz w:val="24"/>
                <w:szCs w:val="24"/>
              </w:rPr>
              <w:lastRenderedPageBreak/>
              <w:t>судне</w:t>
            </w:r>
          </w:p>
          <w:p w14:paraId="780BEAFB"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осуществлять формирование корпуса судна на стапеле или в доке из секций (плоскостных с погибью, крупногабаритных плоских, малогабаритных со сложной кривизной, объемных), блок-секций для средней части судна, блок-секций надстройки и секций оконечностей судов с простыми обводами</w:t>
            </w:r>
          </w:p>
          <w:p w14:paraId="7C42936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выполнять разметку, проверку, </w:t>
            </w:r>
            <w:proofErr w:type="spellStart"/>
            <w:r w:rsidRPr="004E1A5E">
              <w:rPr>
                <w:rFonts w:ascii="Times New Roman" w:hAnsi="Times New Roman"/>
                <w:sz w:val="24"/>
                <w:szCs w:val="24"/>
              </w:rPr>
              <w:t>контуровку</w:t>
            </w:r>
            <w:proofErr w:type="spellEnd"/>
            <w:r w:rsidRPr="004E1A5E">
              <w:rPr>
                <w:rFonts w:ascii="Times New Roman" w:hAnsi="Times New Roman"/>
                <w:sz w:val="24"/>
                <w:szCs w:val="24"/>
              </w:rPr>
              <w:t xml:space="preserve"> корпусных конструкций при стапельной сборке и ремонте, а также разметку на секциях мест установки деталей набора, насыщения с вынесением размеров от основных линий корпуса судна</w:t>
            </w:r>
          </w:p>
          <w:p w14:paraId="211D7F68"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Восстанавливать леса после постановки судна. Выбивать и демонтировать цемент и балласт.</w:t>
            </w:r>
          </w:p>
        </w:tc>
        <w:tc>
          <w:tcPr>
            <w:tcW w:w="4206" w:type="dxa"/>
            <w:noWrap/>
            <w:vAlign w:val="center"/>
          </w:tcPr>
          <w:p w14:paraId="03AD7A0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lastRenderedPageBreak/>
              <w:t xml:space="preserve"> методы и типовые технологические процессы изготовления, сборки и контроля</w:t>
            </w:r>
          </w:p>
          <w:p w14:paraId="312FD9DB"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lastRenderedPageBreak/>
              <w:t>типовые дефекты изготовления и сборки и их причины, методы предупреждения дефектов</w:t>
            </w:r>
          </w:p>
          <w:p w14:paraId="13C5629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этапы узловой и секционной сборки</w:t>
            </w:r>
          </w:p>
          <w:p w14:paraId="16638E33"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методы ремонта, замены обшивки и набора корпуса судна</w:t>
            </w:r>
          </w:p>
          <w:p w14:paraId="04530A7B"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систему припусков и допусков, квалитеты обработки и параметры шероховатости, методы стыкования блоков корпуса судна</w:t>
            </w:r>
          </w:p>
          <w:p w14:paraId="00C5BCE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устройство стапель-кондукторов, кантователей</w:t>
            </w:r>
          </w:p>
          <w:p w14:paraId="3CEC571D"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основные правила и технические условия на постройку и ремонт корпусов металлических судов</w:t>
            </w:r>
          </w:p>
          <w:p w14:paraId="51D6B6A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малую механизацию, сборочные приспособления при сборке и формировании секций, блок-секций и установку их на стапеле</w:t>
            </w:r>
          </w:p>
        </w:tc>
      </w:tr>
      <w:tr w:rsidR="00B724DF" w:rsidRPr="004E1A5E" w14:paraId="48D356DF" w14:textId="77777777">
        <w:trPr>
          <w:trHeight w:val="649"/>
        </w:trPr>
        <w:tc>
          <w:tcPr>
            <w:tcW w:w="1029" w:type="dxa"/>
            <w:noWrap/>
            <w:vAlign w:val="center"/>
          </w:tcPr>
          <w:p w14:paraId="441C2497"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w:t>
            </w:r>
            <w:r w:rsidRPr="004E1A5E">
              <w:rPr>
                <w:rFonts w:ascii="Times New Roman" w:hAnsi="Times New Roman"/>
                <w:iCs/>
                <w:sz w:val="24"/>
                <w:szCs w:val="24"/>
              </w:rPr>
              <w:t xml:space="preserve"> 3.3</w:t>
            </w:r>
          </w:p>
        </w:tc>
        <w:tc>
          <w:tcPr>
            <w:tcW w:w="4324" w:type="dxa"/>
            <w:noWrap/>
            <w:vAlign w:val="center"/>
          </w:tcPr>
          <w:p w14:paraId="06B49A5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выполнять демонтаж, ремонт, изготовление, установку листов наружной обшивки с погибью для средней части судна, листов фальшборта в оконечностях, палубного настила, настила второго дна</w:t>
            </w:r>
          </w:p>
          <w:p w14:paraId="5990A04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осуществлять </w:t>
            </w:r>
            <w:proofErr w:type="spellStart"/>
            <w:r w:rsidRPr="004E1A5E">
              <w:rPr>
                <w:rFonts w:ascii="Times New Roman" w:hAnsi="Times New Roman"/>
                <w:sz w:val="24"/>
                <w:szCs w:val="24"/>
              </w:rPr>
              <w:t>гибку</w:t>
            </w:r>
            <w:proofErr w:type="spellEnd"/>
            <w:r w:rsidRPr="004E1A5E">
              <w:rPr>
                <w:rFonts w:ascii="Times New Roman" w:hAnsi="Times New Roman"/>
                <w:sz w:val="24"/>
                <w:szCs w:val="24"/>
              </w:rPr>
              <w:t xml:space="preserve"> на станках в холодном состоянии и вручную с нагревом профильного и листового материала со сложной кривизной толщиной до 10 мм при ремонте судов</w:t>
            </w:r>
          </w:p>
        </w:tc>
        <w:tc>
          <w:tcPr>
            <w:tcW w:w="4206" w:type="dxa"/>
            <w:noWrap/>
            <w:vAlign w:val="center"/>
          </w:tcPr>
          <w:p w14:paraId="1C621DB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технические характеристики деталей и узлов корпусных конструкций</w:t>
            </w:r>
          </w:p>
          <w:p w14:paraId="7B19A48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Виды клепальных соединений в зависимости от способа выполнения клепки (холодная, горячая и смешанная)</w:t>
            </w:r>
          </w:p>
          <w:p w14:paraId="21C8D23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способы правки сварных и клепаных конструкций любым методом</w:t>
            </w:r>
          </w:p>
          <w:p w14:paraId="30354A7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нормы и правила пожарной безопасности при проведении сварочных работ</w:t>
            </w:r>
          </w:p>
          <w:p w14:paraId="0775AF5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способы проверки положения мелких и малых судов на стапеле и в доке при ремонте</w:t>
            </w:r>
          </w:p>
        </w:tc>
      </w:tr>
      <w:tr w:rsidR="00B724DF" w:rsidRPr="004E1A5E" w14:paraId="6956E56E" w14:textId="77777777">
        <w:trPr>
          <w:trHeight w:val="649"/>
        </w:trPr>
        <w:tc>
          <w:tcPr>
            <w:tcW w:w="1029" w:type="dxa"/>
            <w:noWrap/>
            <w:vAlign w:val="center"/>
          </w:tcPr>
          <w:p w14:paraId="6EB87570"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4.2</w:t>
            </w:r>
          </w:p>
        </w:tc>
        <w:tc>
          <w:tcPr>
            <w:tcW w:w="4324" w:type="dxa"/>
            <w:noWrap/>
            <w:vAlign w:val="center"/>
          </w:tcPr>
          <w:p w14:paraId="357E2E0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использовать слесарный и контрольно-измерительный инструмент, универсальные и специальные приспособления</w:t>
            </w:r>
          </w:p>
        </w:tc>
        <w:tc>
          <w:tcPr>
            <w:tcW w:w="4206" w:type="dxa"/>
            <w:noWrap/>
            <w:vAlign w:val="center"/>
          </w:tcPr>
          <w:p w14:paraId="44B831A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назначение и условия применения наиболее распространенных простых приспособлений, слесарного и измерительного инструмента</w:t>
            </w:r>
          </w:p>
        </w:tc>
      </w:tr>
      <w:tr w:rsidR="00B724DF" w:rsidRPr="004E1A5E" w14:paraId="146711DF" w14:textId="77777777">
        <w:trPr>
          <w:trHeight w:val="649"/>
        </w:trPr>
        <w:tc>
          <w:tcPr>
            <w:tcW w:w="1029" w:type="dxa"/>
            <w:noWrap/>
            <w:vAlign w:val="center"/>
          </w:tcPr>
          <w:p w14:paraId="45ACAB84"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4.3</w:t>
            </w:r>
          </w:p>
        </w:tc>
        <w:tc>
          <w:tcPr>
            <w:tcW w:w="4324" w:type="dxa"/>
            <w:noWrap/>
            <w:vAlign w:val="center"/>
          </w:tcPr>
          <w:p w14:paraId="0C3CB8C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выполнять работы по подготовке к монтажу вспомогательных механизмов, трубопроводов, арматуры под руководством слесаря-монтажника судового более высокой квалификации</w:t>
            </w:r>
          </w:p>
          <w:p w14:paraId="10896B4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производить очистку, промывку деталей машин и механизмов</w:t>
            </w:r>
          </w:p>
        </w:tc>
        <w:tc>
          <w:tcPr>
            <w:tcW w:w="4206" w:type="dxa"/>
            <w:noWrap/>
            <w:vAlign w:val="center"/>
          </w:tcPr>
          <w:p w14:paraId="02E488F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 наименование механизмов, устройств, трубопроводов, арматуры и деталей, поступающих на монтаж</w:t>
            </w:r>
          </w:p>
        </w:tc>
      </w:tr>
      <w:tr w:rsidR="00B724DF" w:rsidRPr="004E1A5E" w14:paraId="1B4F9667" w14:textId="77777777">
        <w:trPr>
          <w:trHeight w:val="212"/>
        </w:trPr>
        <w:tc>
          <w:tcPr>
            <w:tcW w:w="1029" w:type="dxa"/>
            <w:noWrap/>
          </w:tcPr>
          <w:p w14:paraId="51255CF3"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 ОК 01</w:t>
            </w:r>
          </w:p>
        </w:tc>
        <w:tc>
          <w:tcPr>
            <w:tcW w:w="4324" w:type="dxa"/>
            <w:noWrap/>
          </w:tcPr>
          <w:p w14:paraId="216BA4F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распознавать задачу и/или проблему в профессиональном и/или социальном контексте;</w:t>
            </w:r>
          </w:p>
          <w:p w14:paraId="39A3F3D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анализировать задачу и/или проблему и выделять её составные части; </w:t>
            </w:r>
          </w:p>
          <w:p w14:paraId="61CE58B8"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определять этапы решения задачи;</w:t>
            </w:r>
          </w:p>
          <w:p w14:paraId="442E6DF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выявлять и эффективно искать </w:t>
            </w:r>
            <w:r w:rsidRPr="004E1A5E">
              <w:rPr>
                <w:rFonts w:ascii="Times New Roman" w:hAnsi="Times New Roman"/>
                <w:sz w:val="24"/>
                <w:szCs w:val="24"/>
              </w:rPr>
              <w:lastRenderedPageBreak/>
              <w:t>информацию, необходимую для решения задачи и/или проблемы;</w:t>
            </w:r>
          </w:p>
          <w:p w14:paraId="443DCF3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составлять план действия; </w:t>
            </w:r>
          </w:p>
          <w:p w14:paraId="124317B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определять необходимые ресурсы;</w:t>
            </w:r>
          </w:p>
          <w:p w14:paraId="32F1C42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владеть актуальными методами работы в профессиональной и смежных сферах;</w:t>
            </w:r>
          </w:p>
          <w:p w14:paraId="7FFF3C5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реализовывать составленный план;</w:t>
            </w:r>
          </w:p>
          <w:p w14:paraId="7DBA176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206" w:type="dxa"/>
            <w:noWrap/>
          </w:tcPr>
          <w:p w14:paraId="672120A3"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lastRenderedPageBreak/>
              <w:t xml:space="preserve">актуальный профессиональный и социальный контекст, в котором приходится работать и жить; </w:t>
            </w:r>
          </w:p>
          <w:p w14:paraId="7CEDF30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основные источники информации </w:t>
            </w:r>
            <w:r w:rsidRPr="004E1A5E">
              <w:rPr>
                <w:rFonts w:ascii="Times New Roman" w:hAnsi="Times New Roman"/>
                <w:sz w:val="24"/>
                <w:szCs w:val="24"/>
              </w:rPr>
              <w:br/>
              <w:t>и ресурсы для решения задач и проблем в профессиональном и/или социальном контексте;</w:t>
            </w:r>
          </w:p>
          <w:p w14:paraId="4F91C11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lastRenderedPageBreak/>
              <w:t xml:space="preserve">алгоритмы выполнения работ в профессиональной и смежных областях; </w:t>
            </w:r>
          </w:p>
          <w:p w14:paraId="25A87B8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методы работы в профессиональной и смежных сферах;</w:t>
            </w:r>
          </w:p>
          <w:p w14:paraId="4B978F0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структуру плана для решения задач; </w:t>
            </w:r>
          </w:p>
          <w:p w14:paraId="105801F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порядок оценки результатов решения задач профессиональной деятельности</w:t>
            </w:r>
          </w:p>
        </w:tc>
      </w:tr>
      <w:tr w:rsidR="00B724DF" w:rsidRPr="004E1A5E" w14:paraId="6580CE16" w14:textId="77777777">
        <w:trPr>
          <w:trHeight w:val="1595"/>
        </w:trPr>
        <w:tc>
          <w:tcPr>
            <w:tcW w:w="1029" w:type="dxa"/>
            <w:noWrap/>
          </w:tcPr>
          <w:p w14:paraId="5749C01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ОК 04</w:t>
            </w:r>
          </w:p>
        </w:tc>
        <w:tc>
          <w:tcPr>
            <w:tcW w:w="4324" w:type="dxa"/>
            <w:noWrap/>
          </w:tcPr>
          <w:p w14:paraId="435A0D1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организовывать работу коллектива и команды;</w:t>
            </w:r>
          </w:p>
          <w:p w14:paraId="70B4043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4206" w:type="dxa"/>
            <w:noWrap/>
          </w:tcPr>
          <w:p w14:paraId="45119C6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психологические основы деятельности коллектива, психологические особенности личности;</w:t>
            </w:r>
          </w:p>
          <w:p w14:paraId="4FAAC628"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основы проектной деятельности</w:t>
            </w:r>
          </w:p>
        </w:tc>
      </w:tr>
    </w:tbl>
    <w:p w14:paraId="196F0EDE" w14:textId="77777777" w:rsidR="00B724DF" w:rsidRPr="004E1A5E" w:rsidRDefault="00B724DF">
      <w:pPr>
        <w:suppressAutoHyphens/>
        <w:spacing w:after="0" w:line="240" w:lineRule="auto"/>
        <w:rPr>
          <w:rFonts w:ascii="Times New Roman" w:hAnsi="Times New Roman"/>
          <w:sz w:val="24"/>
          <w:szCs w:val="24"/>
        </w:rPr>
      </w:pPr>
    </w:p>
    <w:p w14:paraId="549A0B33" w14:textId="77777777" w:rsidR="00B724DF" w:rsidRPr="004E1A5E" w:rsidRDefault="00783E0E">
      <w:pPr>
        <w:pStyle w:val="1"/>
        <w:numPr>
          <w:ilvl w:val="0"/>
          <w:numId w:val="70"/>
        </w:numPr>
        <w:tabs>
          <w:tab w:val="left" w:pos="0"/>
        </w:tabs>
        <w:spacing w:before="0" w:after="0"/>
        <w:ind w:left="0" w:firstLine="0"/>
        <w:jc w:val="center"/>
        <w:rPr>
          <w:rStyle w:val="10"/>
          <w:b/>
          <w:bCs/>
        </w:rPr>
      </w:pPr>
      <w:r w:rsidRPr="004E1A5E">
        <w:rPr>
          <w:rStyle w:val="10"/>
          <w:b/>
          <w:bCs/>
        </w:rPr>
        <w:t>СТРУКТУРА И СОДЕРЖАНИЕ УЧЕБНОЙ ДИСЦИПЛИНЫ</w:t>
      </w:r>
    </w:p>
    <w:p w14:paraId="34AC9857" w14:textId="77777777" w:rsidR="00B724DF" w:rsidRPr="004E1A5E" w:rsidRDefault="00B724DF">
      <w:pPr>
        <w:spacing w:after="0" w:line="240" w:lineRule="auto"/>
        <w:ind w:left="1320"/>
        <w:rPr>
          <w:rFonts w:ascii="Times New Roman" w:hAnsi="Times New Roman"/>
          <w:sz w:val="24"/>
          <w:szCs w:val="24"/>
        </w:rPr>
      </w:pPr>
    </w:p>
    <w:p w14:paraId="5C5D2243" w14:textId="77777777" w:rsidR="00B724DF" w:rsidRPr="004E1A5E" w:rsidRDefault="00783E0E">
      <w:pPr>
        <w:suppressAutoHyphens/>
        <w:spacing w:after="0" w:line="240" w:lineRule="auto"/>
        <w:ind w:firstLine="709"/>
        <w:rPr>
          <w:rFonts w:ascii="Times New Roman" w:hAnsi="Times New Roman"/>
          <w:b/>
          <w:sz w:val="24"/>
          <w:szCs w:val="24"/>
        </w:rPr>
      </w:pPr>
      <w:r w:rsidRPr="004E1A5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rsidRPr="004E1A5E" w14:paraId="04865748" w14:textId="77777777">
        <w:trPr>
          <w:trHeight w:val="23"/>
        </w:trPr>
        <w:tc>
          <w:tcPr>
            <w:tcW w:w="3685" w:type="pct"/>
            <w:noWrap/>
            <w:vAlign w:val="center"/>
          </w:tcPr>
          <w:p w14:paraId="7BF84A50"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Вид учебной работы</w:t>
            </w:r>
          </w:p>
        </w:tc>
        <w:tc>
          <w:tcPr>
            <w:tcW w:w="1315" w:type="pct"/>
            <w:noWrap/>
            <w:vAlign w:val="center"/>
          </w:tcPr>
          <w:p w14:paraId="7F47E76E" w14:textId="77777777" w:rsidR="00B724DF" w:rsidRPr="004E1A5E" w:rsidRDefault="00783E0E">
            <w:pPr>
              <w:suppressAutoHyphens/>
              <w:spacing w:after="0" w:line="240" w:lineRule="auto"/>
              <w:rPr>
                <w:rFonts w:ascii="Times New Roman" w:hAnsi="Times New Roman"/>
                <w:b/>
                <w:iCs/>
                <w:sz w:val="24"/>
                <w:szCs w:val="24"/>
              </w:rPr>
            </w:pPr>
            <w:r w:rsidRPr="004E1A5E">
              <w:rPr>
                <w:rFonts w:ascii="Times New Roman" w:hAnsi="Times New Roman"/>
                <w:b/>
                <w:iCs/>
                <w:sz w:val="24"/>
                <w:szCs w:val="24"/>
              </w:rPr>
              <w:t>Объем в часах</w:t>
            </w:r>
          </w:p>
        </w:tc>
      </w:tr>
      <w:tr w:rsidR="00B724DF" w:rsidRPr="004E1A5E" w14:paraId="20180E54" w14:textId="77777777">
        <w:trPr>
          <w:trHeight w:val="23"/>
        </w:trPr>
        <w:tc>
          <w:tcPr>
            <w:tcW w:w="3685" w:type="pct"/>
            <w:noWrap/>
            <w:vAlign w:val="center"/>
          </w:tcPr>
          <w:p w14:paraId="30CF236C"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Объем образовательной программы учебной дисциплины</w:t>
            </w:r>
          </w:p>
        </w:tc>
        <w:tc>
          <w:tcPr>
            <w:tcW w:w="1315" w:type="pct"/>
            <w:noWrap/>
            <w:vAlign w:val="center"/>
          </w:tcPr>
          <w:p w14:paraId="158EBDE7"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43</w:t>
            </w:r>
          </w:p>
        </w:tc>
      </w:tr>
      <w:tr w:rsidR="00B724DF" w:rsidRPr="004E1A5E" w14:paraId="3CCE5D82" w14:textId="77777777">
        <w:trPr>
          <w:trHeight w:val="23"/>
        </w:trPr>
        <w:tc>
          <w:tcPr>
            <w:tcW w:w="3685" w:type="pct"/>
            <w:noWrap/>
            <w:vAlign w:val="center"/>
          </w:tcPr>
          <w:p w14:paraId="55EA63F6"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 т.ч. в форме практической подготовки</w:t>
            </w:r>
          </w:p>
        </w:tc>
        <w:tc>
          <w:tcPr>
            <w:tcW w:w="1315" w:type="pct"/>
            <w:noWrap/>
            <w:vAlign w:val="center"/>
          </w:tcPr>
          <w:p w14:paraId="1C09BE18"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3F58759F" w14:textId="77777777">
        <w:trPr>
          <w:trHeight w:val="23"/>
        </w:trPr>
        <w:tc>
          <w:tcPr>
            <w:tcW w:w="5000" w:type="pct"/>
            <w:gridSpan w:val="2"/>
            <w:noWrap/>
            <w:vAlign w:val="center"/>
          </w:tcPr>
          <w:p w14:paraId="53E6264F"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sz w:val="24"/>
                <w:szCs w:val="24"/>
              </w:rPr>
              <w:t>в т. ч.:</w:t>
            </w:r>
          </w:p>
        </w:tc>
      </w:tr>
      <w:tr w:rsidR="00B724DF" w:rsidRPr="004E1A5E" w14:paraId="71083C2A" w14:textId="77777777">
        <w:trPr>
          <w:trHeight w:val="23"/>
        </w:trPr>
        <w:tc>
          <w:tcPr>
            <w:tcW w:w="3685" w:type="pct"/>
            <w:noWrap/>
            <w:vAlign w:val="center"/>
          </w:tcPr>
          <w:p w14:paraId="3FA5353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теоретическое обучение</w:t>
            </w:r>
          </w:p>
        </w:tc>
        <w:tc>
          <w:tcPr>
            <w:tcW w:w="1315" w:type="pct"/>
            <w:noWrap/>
            <w:vAlign w:val="center"/>
          </w:tcPr>
          <w:p w14:paraId="3FF6903D"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10</w:t>
            </w:r>
          </w:p>
        </w:tc>
      </w:tr>
      <w:tr w:rsidR="00B724DF" w:rsidRPr="004E1A5E" w14:paraId="41543158" w14:textId="77777777">
        <w:trPr>
          <w:trHeight w:val="23"/>
        </w:trPr>
        <w:tc>
          <w:tcPr>
            <w:tcW w:w="3685" w:type="pct"/>
            <w:noWrap/>
            <w:vAlign w:val="center"/>
          </w:tcPr>
          <w:p w14:paraId="63F90673"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лабораторные работы</w:t>
            </w:r>
          </w:p>
        </w:tc>
        <w:tc>
          <w:tcPr>
            <w:tcW w:w="1315" w:type="pct"/>
            <w:noWrap/>
            <w:vAlign w:val="center"/>
          </w:tcPr>
          <w:p w14:paraId="637958E5"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0DB8017D" w14:textId="77777777">
        <w:trPr>
          <w:trHeight w:val="228"/>
        </w:trPr>
        <w:tc>
          <w:tcPr>
            <w:tcW w:w="3685" w:type="pct"/>
            <w:noWrap/>
            <w:vAlign w:val="center"/>
          </w:tcPr>
          <w:p w14:paraId="55F5C2E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практические занятия</w:t>
            </w:r>
          </w:p>
        </w:tc>
        <w:tc>
          <w:tcPr>
            <w:tcW w:w="1315" w:type="pct"/>
            <w:noWrap/>
            <w:vAlign w:val="center"/>
          </w:tcPr>
          <w:p w14:paraId="5041F745"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22</w:t>
            </w:r>
          </w:p>
        </w:tc>
      </w:tr>
      <w:tr w:rsidR="00B724DF" w:rsidRPr="004E1A5E" w14:paraId="51245187" w14:textId="77777777">
        <w:trPr>
          <w:trHeight w:val="23"/>
        </w:trPr>
        <w:tc>
          <w:tcPr>
            <w:tcW w:w="3685" w:type="pct"/>
            <w:noWrap/>
            <w:vAlign w:val="center"/>
          </w:tcPr>
          <w:p w14:paraId="671DCFB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курсовая работа (проект) </w:t>
            </w:r>
          </w:p>
        </w:tc>
        <w:tc>
          <w:tcPr>
            <w:tcW w:w="1315" w:type="pct"/>
            <w:noWrap/>
            <w:vAlign w:val="center"/>
          </w:tcPr>
          <w:p w14:paraId="7DB62E8A"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5955BE89" w14:textId="77777777">
        <w:trPr>
          <w:trHeight w:val="23"/>
        </w:trPr>
        <w:tc>
          <w:tcPr>
            <w:tcW w:w="3685" w:type="pct"/>
            <w:noWrap/>
            <w:vAlign w:val="center"/>
          </w:tcPr>
          <w:p w14:paraId="7958895F"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i/>
                <w:sz w:val="24"/>
                <w:szCs w:val="24"/>
              </w:rPr>
              <w:t xml:space="preserve">Самостоятельная работа </w:t>
            </w:r>
          </w:p>
        </w:tc>
        <w:tc>
          <w:tcPr>
            <w:tcW w:w="1315" w:type="pct"/>
            <w:noWrap/>
            <w:vAlign w:val="center"/>
          </w:tcPr>
          <w:p w14:paraId="549AFFD7"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2</w:t>
            </w:r>
          </w:p>
        </w:tc>
      </w:tr>
      <w:tr w:rsidR="00B724DF" w:rsidRPr="004E1A5E" w14:paraId="2BD4EE48" w14:textId="77777777">
        <w:trPr>
          <w:trHeight w:val="23"/>
        </w:trPr>
        <w:tc>
          <w:tcPr>
            <w:tcW w:w="3685" w:type="pct"/>
            <w:noWrap/>
            <w:vAlign w:val="center"/>
          </w:tcPr>
          <w:p w14:paraId="497B6908"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b/>
                <w:iCs/>
                <w:sz w:val="24"/>
                <w:szCs w:val="24"/>
              </w:rPr>
              <w:t>Промежуточная аттестация в форме экзамена</w:t>
            </w:r>
          </w:p>
        </w:tc>
        <w:tc>
          <w:tcPr>
            <w:tcW w:w="1315" w:type="pct"/>
            <w:noWrap/>
            <w:vAlign w:val="center"/>
          </w:tcPr>
          <w:p w14:paraId="1E793AE4" w14:textId="77777777" w:rsidR="00B724DF" w:rsidRPr="004E1A5E" w:rsidRDefault="00B724DF">
            <w:pPr>
              <w:suppressAutoHyphens/>
              <w:spacing w:after="0" w:line="240" w:lineRule="auto"/>
              <w:rPr>
                <w:rFonts w:ascii="Times New Roman" w:hAnsi="Times New Roman"/>
                <w:iCs/>
                <w:sz w:val="24"/>
                <w:szCs w:val="24"/>
              </w:rPr>
            </w:pPr>
          </w:p>
        </w:tc>
      </w:tr>
    </w:tbl>
    <w:p w14:paraId="22C61580" w14:textId="77777777" w:rsidR="00B724DF" w:rsidRPr="004E1A5E" w:rsidRDefault="00B724DF">
      <w:pPr>
        <w:suppressAutoHyphens/>
        <w:spacing w:after="0" w:line="240" w:lineRule="auto"/>
        <w:rPr>
          <w:rFonts w:ascii="Times New Roman" w:hAnsi="Times New Roman"/>
          <w:b/>
          <w:i/>
          <w:sz w:val="24"/>
          <w:szCs w:val="24"/>
        </w:rPr>
      </w:pPr>
    </w:p>
    <w:p w14:paraId="2433A512" w14:textId="77777777" w:rsidR="00B724DF" w:rsidRPr="004E1A5E" w:rsidRDefault="00B724DF">
      <w:pPr>
        <w:spacing w:after="0" w:line="240" w:lineRule="auto"/>
        <w:rPr>
          <w:rFonts w:ascii="Times New Roman" w:hAnsi="Times New Roman"/>
          <w:b/>
          <w:i/>
          <w:sz w:val="24"/>
          <w:szCs w:val="24"/>
        </w:rPr>
        <w:sectPr w:rsidR="00B724DF" w:rsidRPr="004E1A5E">
          <w:footerReference w:type="default" r:id="rId109"/>
          <w:pgSz w:w="11906" w:h="16838"/>
          <w:pgMar w:top="1134" w:right="850" w:bottom="284" w:left="1701" w:header="708" w:footer="708" w:gutter="0"/>
          <w:cols w:space="720"/>
          <w:docGrid w:linePitch="299"/>
        </w:sectPr>
      </w:pPr>
    </w:p>
    <w:p w14:paraId="6C5067A6" w14:textId="77777777" w:rsidR="00B724DF" w:rsidRPr="004E1A5E" w:rsidRDefault="00783E0E">
      <w:pPr>
        <w:spacing w:after="0" w:line="240" w:lineRule="auto"/>
        <w:ind w:firstLine="709"/>
        <w:rPr>
          <w:rFonts w:ascii="Times New Roman" w:hAnsi="Times New Roman"/>
          <w:b/>
          <w:bCs/>
          <w:sz w:val="24"/>
          <w:szCs w:val="24"/>
        </w:rPr>
      </w:pPr>
      <w:r w:rsidRPr="004E1A5E">
        <w:rPr>
          <w:rFonts w:ascii="Times New Roman" w:hAnsi="Times New Roman"/>
          <w:b/>
          <w:sz w:val="24"/>
          <w:szCs w:val="24"/>
        </w:rPr>
        <w:lastRenderedPageBreak/>
        <w:t xml:space="preserve">2.2. Тематический план и содержание учебной дисциплины </w:t>
      </w: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4"/>
        <w:gridCol w:w="6238"/>
        <w:gridCol w:w="1103"/>
        <w:gridCol w:w="1701"/>
        <w:gridCol w:w="1064"/>
        <w:gridCol w:w="2533"/>
      </w:tblGrid>
      <w:tr w:rsidR="00B724DF" w:rsidRPr="004E1A5E" w14:paraId="333FEB8E" w14:textId="77777777">
        <w:trPr>
          <w:trHeight w:val="23"/>
        </w:trPr>
        <w:tc>
          <w:tcPr>
            <w:tcW w:w="793" w:type="pct"/>
            <w:noWrap/>
            <w:vAlign w:val="center"/>
          </w:tcPr>
          <w:p w14:paraId="63A5296A"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Наименование разделов и тем</w:t>
            </w:r>
          </w:p>
        </w:tc>
        <w:tc>
          <w:tcPr>
            <w:tcW w:w="2075" w:type="pct"/>
            <w:noWrap/>
            <w:vAlign w:val="center"/>
          </w:tcPr>
          <w:p w14:paraId="5232A6BE" w14:textId="77777777" w:rsidR="00B724DF" w:rsidRPr="004E1A5E" w:rsidRDefault="00783E0E">
            <w:pPr>
              <w:suppressAutoHyphens/>
              <w:spacing w:after="0" w:line="240" w:lineRule="auto"/>
              <w:rPr>
                <w:rFonts w:ascii="Times New Roman" w:hAnsi="Times New Roman"/>
                <w:b/>
                <w:bCs/>
                <w:sz w:val="24"/>
                <w:szCs w:val="24"/>
              </w:rPr>
            </w:pPr>
            <w:r w:rsidRPr="004E1A5E">
              <w:rPr>
                <w:rFonts w:ascii="Times New Roman" w:hAnsi="Times New Roman"/>
                <w:b/>
                <w:bCs/>
                <w:sz w:val="24"/>
                <w:szCs w:val="24"/>
              </w:rPr>
              <w:t>Содержание учебного материала и формы организации деятельности обучающихся</w:t>
            </w:r>
          </w:p>
        </w:tc>
        <w:tc>
          <w:tcPr>
            <w:tcW w:w="367" w:type="pct"/>
            <w:noWrap/>
            <w:vAlign w:val="center"/>
          </w:tcPr>
          <w:p w14:paraId="7C339BB0"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 xml:space="preserve">Объем, акад. ч / в том числе в форме практической подготовки, </w:t>
            </w:r>
            <w:proofErr w:type="spellStart"/>
            <w:r w:rsidRPr="004E1A5E">
              <w:rPr>
                <w:rFonts w:ascii="Times New Roman" w:hAnsi="Times New Roman"/>
                <w:b/>
                <w:bCs/>
                <w:sz w:val="24"/>
                <w:szCs w:val="24"/>
              </w:rPr>
              <w:t>акад</w:t>
            </w:r>
            <w:proofErr w:type="spellEnd"/>
            <w:r w:rsidRPr="004E1A5E">
              <w:rPr>
                <w:rFonts w:ascii="Times New Roman" w:hAnsi="Times New Roman"/>
                <w:b/>
                <w:bCs/>
                <w:sz w:val="24"/>
                <w:szCs w:val="24"/>
              </w:rPr>
              <w:t xml:space="preserve"> ч</w:t>
            </w:r>
          </w:p>
        </w:tc>
        <w:tc>
          <w:tcPr>
            <w:tcW w:w="566" w:type="pct"/>
            <w:noWrap/>
            <w:vAlign w:val="center"/>
          </w:tcPr>
          <w:p w14:paraId="62E8B8E1"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54" w:type="pct"/>
            <w:noWrap/>
            <w:vAlign w:val="center"/>
          </w:tcPr>
          <w:p w14:paraId="15097904"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 ПК, ОК</w:t>
            </w:r>
          </w:p>
        </w:tc>
        <w:tc>
          <w:tcPr>
            <w:tcW w:w="842" w:type="pct"/>
            <w:noWrap/>
            <w:vAlign w:val="center"/>
          </w:tcPr>
          <w:p w14:paraId="277449CC"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 Н/У/З</w:t>
            </w:r>
          </w:p>
        </w:tc>
      </w:tr>
      <w:tr w:rsidR="00B724DF" w:rsidRPr="004E1A5E" w14:paraId="11A14BE1" w14:textId="77777777">
        <w:trPr>
          <w:trHeight w:val="23"/>
        </w:trPr>
        <w:tc>
          <w:tcPr>
            <w:tcW w:w="793" w:type="pct"/>
            <w:noWrap/>
          </w:tcPr>
          <w:p w14:paraId="363C7543" w14:textId="77777777" w:rsidR="00B724DF" w:rsidRPr="004E1A5E" w:rsidRDefault="00783E0E">
            <w:pPr>
              <w:spacing w:after="0" w:line="240" w:lineRule="auto"/>
              <w:rPr>
                <w:rFonts w:ascii="Times New Roman" w:hAnsi="Times New Roman"/>
                <w:b/>
                <w:bCs/>
                <w:i/>
                <w:iCs/>
                <w:sz w:val="24"/>
                <w:szCs w:val="24"/>
              </w:rPr>
            </w:pPr>
            <w:r w:rsidRPr="004E1A5E">
              <w:rPr>
                <w:rFonts w:ascii="Times New Roman" w:hAnsi="Times New Roman"/>
                <w:b/>
                <w:bCs/>
                <w:i/>
                <w:iCs/>
                <w:sz w:val="24"/>
                <w:szCs w:val="24"/>
              </w:rPr>
              <w:t>1</w:t>
            </w:r>
          </w:p>
        </w:tc>
        <w:tc>
          <w:tcPr>
            <w:tcW w:w="2075" w:type="pct"/>
            <w:noWrap/>
          </w:tcPr>
          <w:p w14:paraId="486B5A8A" w14:textId="77777777" w:rsidR="00B724DF" w:rsidRPr="004E1A5E" w:rsidRDefault="00783E0E">
            <w:pPr>
              <w:spacing w:after="0" w:line="240" w:lineRule="auto"/>
              <w:rPr>
                <w:rFonts w:ascii="Times New Roman" w:hAnsi="Times New Roman"/>
                <w:b/>
                <w:bCs/>
                <w:i/>
                <w:iCs/>
                <w:sz w:val="24"/>
                <w:szCs w:val="24"/>
              </w:rPr>
            </w:pPr>
            <w:r w:rsidRPr="004E1A5E">
              <w:rPr>
                <w:rFonts w:ascii="Times New Roman" w:hAnsi="Times New Roman"/>
                <w:b/>
                <w:bCs/>
                <w:i/>
                <w:iCs/>
                <w:sz w:val="24"/>
                <w:szCs w:val="24"/>
              </w:rPr>
              <w:t>2</w:t>
            </w:r>
          </w:p>
        </w:tc>
        <w:tc>
          <w:tcPr>
            <w:tcW w:w="367" w:type="pct"/>
            <w:noWrap/>
          </w:tcPr>
          <w:p w14:paraId="597D39BF"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3</w:t>
            </w:r>
          </w:p>
        </w:tc>
        <w:tc>
          <w:tcPr>
            <w:tcW w:w="566" w:type="pct"/>
            <w:noWrap/>
          </w:tcPr>
          <w:p w14:paraId="341D3785"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4</w:t>
            </w:r>
          </w:p>
        </w:tc>
        <w:tc>
          <w:tcPr>
            <w:tcW w:w="354" w:type="pct"/>
            <w:noWrap/>
          </w:tcPr>
          <w:p w14:paraId="5FE7A8B4" w14:textId="77777777" w:rsidR="00B724DF" w:rsidRPr="004E1A5E" w:rsidRDefault="00B724DF">
            <w:pPr>
              <w:spacing w:after="0" w:line="240" w:lineRule="auto"/>
              <w:jc w:val="center"/>
              <w:rPr>
                <w:rFonts w:ascii="Times New Roman" w:hAnsi="Times New Roman"/>
                <w:b/>
                <w:bCs/>
                <w:i/>
                <w:iCs/>
                <w:sz w:val="24"/>
                <w:szCs w:val="24"/>
              </w:rPr>
            </w:pPr>
          </w:p>
        </w:tc>
        <w:tc>
          <w:tcPr>
            <w:tcW w:w="842" w:type="pct"/>
            <w:noWrap/>
          </w:tcPr>
          <w:p w14:paraId="553FF4DB" w14:textId="77777777" w:rsidR="00B724DF" w:rsidRPr="004E1A5E" w:rsidRDefault="00B724DF">
            <w:pPr>
              <w:spacing w:after="0" w:line="240" w:lineRule="auto"/>
              <w:jc w:val="center"/>
              <w:rPr>
                <w:rFonts w:ascii="Times New Roman" w:hAnsi="Times New Roman"/>
                <w:b/>
                <w:bCs/>
                <w:i/>
                <w:iCs/>
                <w:sz w:val="24"/>
                <w:szCs w:val="24"/>
              </w:rPr>
            </w:pPr>
          </w:p>
        </w:tc>
      </w:tr>
      <w:tr w:rsidR="00B724DF" w:rsidRPr="004E1A5E" w14:paraId="475BE8A1" w14:textId="77777777">
        <w:trPr>
          <w:trHeight w:val="23"/>
        </w:trPr>
        <w:tc>
          <w:tcPr>
            <w:tcW w:w="793" w:type="pct"/>
            <w:vMerge w:val="restart"/>
            <w:noWrap/>
          </w:tcPr>
          <w:p w14:paraId="73E8B3CD" w14:textId="77777777" w:rsidR="00B724DF" w:rsidRPr="004E1A5E" w:rsidRDefault="00783E0E">
            <w:pPr>
              <w:widowControl w:val="0"/>
              <w:autoSpaceDE w:val="0"/>
              <w:autoSpaceDN w:val="0"/>
              <w:spacing w:after="0" w:line="240" w:lineRule="auto"/>
              <w:rPr>
                <w:rFonts w:ascii="Times New Roman" w:hAnsi="Times New Roman"/>
                <w:b/>
                <w:sz w:val="24"/>
              </w:rPr>
            </w:pPr>
            <w:r w:rsidRPr="004E1A5E">
              <w:rPr>
                <w:rFonts w:ascii="Times New Roman" w:hAnsi="Times New Roman"/>
                <w:b/>
                <w:sz w:val="24"/>
              </w:rPr>
              <w:t>Тема1.1</w:t>
            </w:r>
          </w:p>
          <w:p w14:paraId="4146C119" w14:textId="77777777" w:rsidR="00B724DF" w:rsidRPr="004E1A5E" w:rsidRDefault="00783E0E">
            <w:pPr>
              <w:widowControl w:val="0"/>
              <w:autoSpaceDE w:val="0"/>
              <w:autoSpaceDN w:val="0"/>
              <w:spacing w:after="0" w:line="240" w:lineRule="auto"/>
              <w:rPr>
                <w:rFonts w:ascii="Times New Roman" w:hAnsi="Times New Roman"/>
                <w:b/>
                <w:bCs/>
                <w:sz w:val="24"/>
                <w:szCs w:val="24"/>
              </w:rPr>
            </w:pPr>
            <w:r w:rsidRPr="004E1A5E">
              <w:rPr>
                <w:rFonts w:ascii="Times New Roman" w:hAnsi="Times New Roman"/>
                <w:b/>
                <w:sz w:val="24"/>
              </w:rPr>
              <w:t>Введение</w:t>
            </w:r>
          </w:p>
        </w:tc>
        <w:tc>
          <w:tcPr>
            <w:tcW w:w="2075" w:type="pct"/>
            <w:noWrap/>
          </w:tcPr>
          <w:p w14:paraId="526ABF36" w14:textId="77777777" w:rsidR="00B724DF" w:rsidRPr="004E1A5E" w:rsidRDefault="00783E0E">
            <w:pPr>
              <w:pStyle w:val="TableParagraph"/>
              <w:ind w:left="0"/>
              <w:rPr>
                <w:bCs/>
                <w:sz w:val="24"/>
                <w:szCs w:val="24"/>
              </w:rPr>
            </w:pPr>
            <w:proofErr w:type="spellStart"/>
            <w:r w:rsidRPr="004E1A5E">
              <w:rPr>
                <w:sz w:val="24"/>
                <w:szCs w:val="24"/>
              </w:rPr>
              <w:t>Рольконструкционныхматериаловвсовременнойпромышленности</w:t>
            </w:r>
            <w:proofErr w:type="spellEnd"/>
          </w:p>
        </w:tc>
        <w:tc>
          <w:tcPr>
            <w:tcW w:w="367" w:type="pct"/>
            <w:noWrap/>
            <w:vAlign w:val="center"/>
          </w:tcPr>
          <w:p w14:paraId="6436605E" w14:textId="77777777" w:rsidR="00B724DF" w:rsidRPr="004E1A5E" w:rsidRDefault="00783E0E">
            <w:pPr>
              <w:suppressAutoHyphens/>
              <w:spacing w:after="0" w:line="240" w:lineRule="auto"/>
              <w:jc w:val="center"/>
              <w:rPr>
                <w:rFonts w:ascii="Times New Roman" w:hAnsi="Times New Roman"/>
                <w:i/>
                <w:iCs/>
                <w:sz w:val="24"/>
                <w:szCs w:val="24"/>
              </w:rPr>
            </w:pPr>
            <w:r w:rsidRPr="004E1A5E">
              <w:rPr>
                <w:rFonts w:ascii="Times New Roman" w:hAnsi="Times New Roman"/>
                <w:i/>
                <w:iCs/>
                <w:sz w:val="24"/>
                <w:szCs w:val="24"/>
              </w:rPr>
              <w:t>1</w:t>
            </w:r>
          </w:p>
        </w:tc>
        <w:tc>
          <w:tcPr>
            <w:tcW w:w="566" w:type="pct"/>
            <w:vMerge w:val="restart"/>
            <w:noWrap/>
            <w:vAlign w:val="center"/>
          </w:tcPr>
          <w:p w14:paraId="151BE99E" w14:textId="77777777" w:rsidR="00B724DF" w:rsidRPr="004E1A5E" w:rsidRDefault="00783E0E">
            <w:pPr>
              <w:spacing w:after="0" w:line="240" w:lineRule="auto"/>
              <w:jc w:val="center"/>
              <w:rPr>
                <w:rFonts w:ascii="Times New Roman" w:hAnsi="Times New Roman"/>
                <w:sz w:val="24"/>
                <w:szCs w:val="24"/>
                <w:lang w:eastAsia="en-US"/>
              </w:rPr>
            </w:pPr>
            <w:r w:rsidRPr="004E1A5E">
              <w:rPr>
                <w:rFonts w:ascii="Times New Roman" w:hAnsi="Times New Roman"/>
                <w:sz w:val="24"/>
                <w:szCs w:val="24"/>
                <w:lang w:eastAsia="en-US"/>
              </w:rPr>
              <w:t>ЛР 01, ЛР 02, ЛР 05, ЛР 07, ЛР 08</w:t>
            </w:r>
          </w:p>
        </w:tc>
        <w:tc>
          <w:tcPr>
            <w:tcW w:w="354" w:type="pct"/>
            <w:vMerge w:val="restart"/>
            <w:noWrap/>
            <w:vAlign w:val="center"/>
          </w:tcPr>
          <w:p w14:paraId="6ADE025A"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1.1</w:t>
            </w:r>
          </w:p>
          <w:p w14:paraId="620D1A20"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1.2</w:t>
            </w:r>
          </w:p>
          <w:p w14:paraId="2BB018F7"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3.1</w:t>
            </w:r>
          </w:p>
          <w:p w14:paraId="1DBA7F51"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3.2</w:t>
            </w:r>
          </w:p>
          <w:p w14:paraId="16B31A20"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3.3</w:t>
            </w:r>
          </w:p>
          <w:p w14:paraId="6FFDECFA"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4.2</w:t>
            </w:r>
          </w:p>
          <w:p w14:paraId="7B792B3A"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4.3</w:t>
            </w:r>
          </w:p>
          <w:p w14:paraId="727C4C60"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01</w:t>
            </w:r>
          </w:p>
          <w:p w14:paraId="258AE5E7"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04</w:t>
            </w:r>
          </w:p>
          <w:p w14:paraId="5CA29F77" w14:textId="77777777" w:rsidR="00B724DF" w:rsidRPr="004E1A5E" w:rsidRDefault="00B724DF">
            <w:pPr>
              <w:spacing w:after="0" w:line="240" w:lineRule="auto"/>
              <w:jc w:val="center"/>
              <w:rPr>
                <w:rFonts w:ascii="Times New Roman" w:hAnsi="Times New Roman"/>
                <w:b/>
                <w:i/>
                <w:sz w:val="24"/>
                <w:szCs w:val="24"/>
              </w:rPr>
            </w:pPr>
          </w:p>
        </w:tc>
        <w:tc>
          <w:tcPr>
            <w:tcW w:w="842" w:type="pct"/>
            <w:vMerge w:val="restart"/>
            <w:noWrap/>
            <w:vAlign w:val="center"/>
          </w:tcPr>
          <w:p w14:paraId="65CC7C2F"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У 1.1.01, У 1.1.02, У 1.1.03, У 1.1.04</w:t>
            </w:r>
          </w:p>
          <w:p w14:paraId="70C4FCC0"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У 1.1.05, З 1.1.01</w:t>
            </w:r>
          </w:p>
          <w:p w14:paraId="50213E3F"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З 1.1.02, З 1.1.03</w:t>
            </w:r>
          </w:p>
          <w:p w14:paraId="265DD154"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З 1.1.04, З 1.1.05</w:t>
            </w:r>
          </w:p>
          <w:p w14:paraId="78344034"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З 1.1.06, У 1.2.01</w:t>
            </w:r>
          </w:p>
          <w:p w14:paraId="0790100B"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З 1.2.01, З 1.2.02</w:t>
            </w:r>
          </w:p>
          <w:p w14:paraId="3CC420EE"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З 1.2.03, З 1.2.04</w:t>
            </w:r>
          </w:p>
          <w:p w14:paraId="4B30275F"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У 3.1.01, У 3.1.02</w:t>
            </w:r>
          </w:p>
          <w:p w14:paraId="11634A58"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У 3.1.03, З 3.1.01</w:t>
            </w:r>
          </w:p>
          <w:p w14:paraId="2927DBDA"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З 3.1.02, З 3.1.03</w:t>
            </w:r>
          </w:p>
          <w:p w14:paraId="7929F16A"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У 3.2.01, У 3.2.02</w:t>
            </w:r>
          </w:p>
          <w:p w14:paraId="591F6AB0"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У 3.2.03, У 3.2.04</w:t>
            </w:r>
          </w:p>
          <w:p w14:paraId="254CD375"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З 3.2.01, З 3.2 02</w:t>
            </w:r>
          </w:p>
          <w:p w14:paraId="0F58EA1A"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З 3 2 03, З 3 2 04</w:t>
            </w:r>
          </w:p>
          <w:p w14:paraId="61199C91"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З 3.2 05, З 3.2.06</w:t>
            </w:r>
          </w:p>
          <w:p w14:paraId="2E985E90"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З 3.2.07, З 3.2.08</w:t>
            </w:r>
          </w:p>
          <w:p w14:paraId="267085C4"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У 3.3.01, У 3.3.02</w:t>
            </w:r>
          </w:p>
          <w:p w14:paraId="45C886AC"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З 3.3.01, З 3.3.02</w:t>
            </w:r>
          </w:p>
          <w:p w14:paraId="38E33F7D"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З 3.3.03, З 3.3.04</w:t>
            </w:r>
          </w:p>
          <w:p w14:paraId="0107716F"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З 3.3.05, У 4.2.01</w:t>
            </w:r>
          </w:p>
          <w:p w14:paraId="15976CB2"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З 4.2.01, У 4.3.01</w:t>
            </w:r>
          </w:p>
          <w:p w14:paraId="6D319312"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У 4.3.02, З 4.3.01</w:t>
            </w:r>
          </w:p>
          <w:p w14:paraId="21E41DE7" w14:textId="77777777" w:rsidR="00B724DF" w:rsidRPr="004E1A5E" w:rsidRDefault="00783E0E" w:rsidP="009C46F1">
            <w:pPr>
              <w:suppressAutoHyphens/>
              <w:spacing w:after="0" w:line="240" w:lineRule="auto"/>
              <w:jc w:val="center"/>
              <w:rPr>
                <w:rFonts w:ascii="Times New Roman" w:hAnsi="Times New Roman"/>
                <w:bCs/>
                <w:iCs/>
                <w:sz w:val="24"/>
                <w:szCs w:val="24"/>
              </w:rPr>
            </w:pPr>
            <w:proofErr w:type="spellStart"/>
            <w:r w:rsidRPr="004E1A5E">
              <w:rPr>
                <w:rFonts w:ascii="Times New Roman" w:hAnsi="Times New Roman"/>
              </w:rPr>
              <w:t>Уо</w:t>
            </w:r>
            <w:proofErr w:type="spellEnd"/>
            <w:r w:rsidRPr="004E1A5E">
              <w:rPr>
                <w:rFonts w:ascii="Times New Roman" w:hAnsi="Times New Roman"/>
              </w:rPr>
              <w:t xml:space="preserve"> 01.01, </w:t>
            </w:r>
            <w:proofErr w:type="spellStart"/>
            <w:r w:rsidRPr="004E1A5E">
              <w:rPr>
                <w:rFonts w:ascii="Times New Roman" w:hAnsi="Times New Roman"/>
              </w:rPr>
              <w:t>Уо</w:t>
            </w:r>
            <w:proofErr w:type="spellEnd"/>
            <w:r w:rsidRPr="004E1A5E">
              <w:rPr>
                <w:rFonts w:ascii="Times New Roman" w:hAnsi="Times New Roman"/>
              </w:rPr>
              <w:t xml:space="preserve"> 01.02, </w:t>
            </w:r>
            <w:proofErr w:type="spellStart"/>
            <w:r w:rsidRPr="004E1A5E">
              <w:rPr>
                <w:rFonts w:ascii="Times New Roman" w:hAnsi="Times New Roman"/>
              </w:rPr>
              <w:t>Уо</w:t>
            </w:r>
            <w:proofErr w:type="spellEnd"/>
            <w:r w:rsidRPr="004E1A5E">
              <w:rPr>
                <w:rFonts w:ascii="Times New Roman" w:hAnsi="Times New Roman"/>
              </w:rPr>
              <w:t xml:space="preserve"> 01.03, </w:t>
            </w:r>
            <w:proofErr w:type="spellStart"/>
            <w:r w:rsidRPr="004E1A5E">
              <w:rPr>
                <w:rFonts w:ascii="Times New Roman" w:hAnsi="Times New Roman"/>
              </w:rPr>
              <w:t>Уо</w:t>
            </w:r>
            <w:proofErr w:type="spellEnd"/>
            <w:r w:rsidRPr="004E1A5E">
              <w:rPr>
                <w:rFonts w:ascii="Times New Roman" w:hAnsi="Times New Roman"/>
              </w:rPr>
              <w:t xml:space="preserve"> 01.04, </w:t>
            </w:r>
            <w:proofErr w:type="spellStart"/>
            <w:r w:rsidRPr="004E1A5E">
              <w:rPr>
                <w:rFonts w:ascii="Times New Roman" w:hAnsi="Times New Roman"/>
              </w:rPr>
              <w:t>Уо</w:t>
            </w:r>
            <w:proofErr w:type="spellEnd"/>
            <w:r w:rsidRPr="004E1A5E">
              <w:rPr>
                <w:rFonts w:ascii="Times New Roman" w:hAnsi="Times New Roman"/>
              </w:rPr>
              <w:t xml:space="preserve"> </w:t>
            </w:r>
            <w:r w:rsidRPr="004E1A5E">
              <w:rPr>
                <w:rFonts w:ascii="Times New Roman" w:hAnsi="Times New Roman"/>
              </w:rPr>
              <w:lastRenderedPageBreak/>
              <w:t xml:space="preserve">01.05, </w:t>
            </w:r>
            <w:proofErr w:type="spellStart"/>
            <w:r w:rsidRPr="004E1A5E">
              <w:rPr>
                <w:rFonts w:ascii="Times New Roman" w:hAnsi="Times New Roman"/>
              </w:rPr>
              <w:t>Уо</w:t>
            </w:r>
            <w:proofErr w:type="spellEnd"/>
            <w:r w:rsidRPr="004E1A5E">
              <w:rPr>
                <w:rFonts w:ascii="Times New Roman" w:hAnsi="Times New Roman"/>
              </w:rPr>
              <w:t xml:space="preserve"> 01.06, </w:t>
            </w:r>
            <w:proofErr w:type="spellStart"/>
            <w:r w:rsidRPr="004E1A5E">
              <w:rPr>
                <w:rFonts w:ascii="Times New Roman" w:hAnsi="Times New Roman"/>
              </w:rPr>
              <w:t>Уо</w:t>
            </w:r>
            <w:proofErr w:type="spellEnd"/>
            <w:r w:rsidRPr="004E1A5E">
              <w:rPr>
                <w:rFonts w:ascii="Times New Roman" w:hAnsi="Times New Roman"/>
              </w:rPr>
              <w:t xml:space="preserve"> 01.07, </w:t>
            </w:r>
            <w:proofErr w:type="spellStart"/>
            <w:r w:rsidRPr="004E1A5E">
              <w:rPr>
                <w:rFonts w:ascii="Times New Roman" w:hAnsi="Times New Roman"/>
              </w:rPr>
              <w:t>Уо</w:t>
            </w:r>
            <w:proofErr w:type="spellEnd"/>
            <w:r w:rsidRPr="004E1A5E">
              <w:rPr>
                <w:rFonts w:ascii="Times New Roman" w:hAnsi="Times New Roman"/>
              </w:rPr>
              <w:t xml:space="preserve"> 01.08, </w:t>
            </w:r>
            <w:proofErr w:type="spellStart"/>
            <w:r w:rsidRPr="004E1A5E">
              <w:rPr>
                <w:rFonts w:ascii="Times New Roman" w:hAnsi="Times New Roman"/>
              </w:rPr>
              <w:t>Уо</w:t>
            </w:r>
            <w:proofErr w:type="spellEnd"/>
            <w:r w:rsidRPr="004E1A5E">
              <w:rPr>
                <w:rFonts w:ascii="Times New Roman" w:hAnsi="Times New Roman"/>
              </w:rPr>
              <w:t xml:space="preserve"> 01.09, </w:t>
            </w:r>
            <w:proofErr w:type="spellStart"/>
            <w:r w:rsidRPr="004E1A5E">
              <w:rPr>
                <w:rFonts w:ascii="Times New Roman" w:hAnsi="Times New Roman"/>
              </w:rPr>
              <w:t>Зо</w:t>
            </w:r>
            <w:proofErr w:type="spellEnd"/>
            <w:r w:rsidRPr="004E1A5E">
              <w:rPr>
                <w:rFonts w:ascii="Times New Roman" w:hAnsi="Times New Roman"/>
              </w:rPr>
              <w:t xml:space="preserve"> 01.01, </w:t>
            </w:r>
            <w:proofErr w:type="spellStart"/>
            <w:r w:rsidRPr="004E1A5E">
              <w:rPr>
                <w:rFonts w:ascii="Times New Roman" w:hAnsi="Times New Roman"/>
              </w:rPr>
              <w:t>Зо</w:t>
            </w:r>
            <w:proofErr w:type="spellEnd"/>
            <w:r w:rsidRPr="004E1A5E">
              <w:rPr>
                <w:rFonts w:ascii="Times New Roman" w:hAnsi="Times New Roman"/>
              </w:rPr>
              <w:t xml:space="preserve"> 01.02, </w:t>
            </w:r>
            <w:proofErr w:type="spellStart"/>
            <w:r w:rsidRPr="004E1A5E">
              <w:rPr>
                <w:rFonts w:ascii="Times New Roman" w:hAnsi="Times New Roman"/>
              </w:rPr>
              <w:t>Зо</w:t>
            </w:r>
            <w:proofErr w:type="spellEnd"/>
            <w:r w:rsidRPr="004E1A5E">
              <w:rPr>
                <w:rFonts w:ascii="Times New Roman" w:hAnsi="Times New Roman"/>
              </w:rPr>
              <w:t xml:space="preserve"> 01.03, </w:t>
            </w:r>
            <w:proofErr w:type="spellStart"/>
            <w:r w:rsidRPr="004E1A5E">
              <w:rPr>
                <w:rFonts w:ascii="Times New Roman" w:hAnsi="Times New Roman"/>
              </w:rPr>
              <w:t>Зо</w:t>
            </w:r>
            <w:proofErr w:type="spellEnd"/>
            <w:r w:rsidRPr="004E1A5E">
              <w:rPr>
                <w:rFonts w:ascii="Times New Roman" w:hAnsi="Times New Roman"/>
              </w:rPr>
              <w:t xml:space="preserve"> 01.04, </w:t>
            </w:r>
            <w:proofErr w:type="spellStart"/>
            <w:r w:rsidRPr="004E1A5E">
              <w:rPr>
                <w:rFonts w:ascii="Times New Roman" w:hAnsi="Times New Roman"/>
              </w:rPr>
              <w:t>Зо</w:t>
            </w:r>
            <w:proofErr w:type="spellEnd"/>
            <w:r w:rsidRPr="004E1A5E">
              <w:rPr>
                <w:rFonts w:ascii="Times New Roman" w:hAnsi="Times New Roman"/>
              </w:rPr>
              <w:t xml:space="preserve"> 01.05Зо 01.06, </w:t>
            </w:r>
            <w:proofErr w:type="spellStart"/>
            <w:r w:rsidRPr="004E1A5E">
              <w:rPr>
                <w:rFonts w:ascii="Times New Roman" w:hAnsi="Times New Roman"/>
              </w:rPr>
              <w:t>Уо</w:t>
            </w:r>
            <w:proofErr w:type="spellEnd"/>
            <w:r w:rsidRPr="004E1A5E">
              <w:rPr>
                <w:rFonts w:ascii="Times New Roman" w:hAnsi="Times New Roman"/>
              </w:rPr>
              <w:t xml:space="preserve"> 04.01, </w:t>
            </w:r>
            <w:proofErr w:type="spellStart"/>
            <w:r w:rsidRPr="004E1A5E">
              <w:rPr>
                <w:rFonts w:ascii="Times New Roman" w:hAnsi="Times New Roman"/>
              </w:rPr>
              <w:t>Уо</w:t>
            </w:r>
            <w:proofErr w:type="spellEnd"/>
            <w:r w:rsidRPr="004E1A5E">
              <w:rPr>
                <w:rFonts w:ascii="Times New Roman" w:hAnsi="Times New Roman"/>
              </w:rPr>
              <w:t xml:space="preserve"> 04.02,Зо 04.01, </w:t>
            </w:r>
            <w:proofErr w:type="spellStart"/>
            <w:r w:rsidRPr="004E1A5E">
              <w:rPr>
                <w:rFonts w:ascii="Times New Roman" w:hAnsi="Times New Roman"/>
              </w:rPr>
              <w:t>Зо</w:t>
            </w:r>
            <w:proofErr w:type="spellEnd"/>
            <w:r w:rsidRPr="004E1A5E">
              <w:rPr>
                <w:rFonts w:ascii="Times New Roman" w:hAnsi="Times New Roman"/>
              </w:rPr>
              <w:t xml:space="preserve"> 04.02</w:t>
            </w:r>
          </w:p>
        </w:tc>
      </w:tr>
      <w:tr w:rsidR="00B724DF" w:rsidRPr="004E1A5E" w14:paraId="28993A7D" w14:textId="77777777">
        <w:trPr>
          <w:trHeight w:val="23"/>
        </w:trPr>
        <w:tc>
          <w:tcPr>
            <w:tcW w:w="793" w:type="pct"/>
            <w:vMerge/>
            <w:noWrap/>
          </w:tcPr>
          <w:p w14:paraId="2BF84DCB" w14:textId="77777777" w:rsidR="00B724DF" w:rsidRPr="004E1A5E" w:rsidRDefault="00B724DF">
            <w:pPr>
              <w:widowControl w:val="0"/>
              <w:autoSpaceDE w:val="0"/>
              <w:autoSpaceDN w:val="0"/>
              <w:spacing w:after="0" w:line="240" w:lineRule="auto"/>
              <w:rPr>
                <w:rFonts w:ascii="Times New Roman" w:hAnsi="Times New Roman"/>
                <w:bCs/>
                <w:i/>
                <w:sz w:val="24"/>
                <w:szCs w:val="24"/>
                <w:lang w:eastAsia="ar-SA"/>
              </w:rPr>
            </w:pPr>
          </w:p>
        </w:tc>
        <w:tc>
          <w:tcPr>
            <w:tcW w:w="2075" w:type="pct"/>
            <w:noWrap/>
          </w:tcPr>
          <w:p w14:paraId="6FCD2E66" w14:textId="77777777" w:rsidR="00B724DF" w:rsidRPr="004E1A5E" w:rsidRDefault="00783E0E">
            <w:pPr>
              <w:pStyle w:val="TableParagraph"/>
              <w:ind w:left="0"/>
              <w:rPr>
                <w:bCs/>
                <w:sz w:val="24"/>
                <w:szCs w:val="24"/>
              </w:rPr>
            </w:pPr>
            <w:proofErr w:type="spellStart"/>
            <w:r w:rsidRPr="004E1A5E">
              <w:rPr>
                <w:sz w:val="24"/>
                <w:szCs w:val="24"/>
              </w:rPr>
              <w:t>Понятиеометаллахисплавах</w:t>
            </w:r>
            <w:proofErr w:type="spellEnd"/>
          </w:p>
        </w:tc>
        <w:tc>
          <w:tcPr>
            <w:tcW w:w="367" w:type="pct"/>
            <w:noWrap/>
            <w:vAlign w:val="center"/>
          </w:tcPr>
          <w:p w14:paraId="2D79EE1A" w14:textId="77777777" w:rsidR="00B724DF" w:rsidRPr="004E1A5E" w:rsidRDefault="00783E0E">
            <w:pPr>
              <w:suppressAutoHyphens/>
              <w:spacing w:after="0" w:line="240" w:lineRule="auto"/>
              <w:jc w:val="center"/>
              <w:rPr>
                <w:rFonts w:ascii="Times New Roman" w:hAnsi="Times New Roman"/>
                <w:i/>
                <w:iCs/>
                <w:sz w:val="24"/>
                <w:szCs w:val="24"/>
              </w:rPr>
            </w:pPr>
            <w:r w:rsidRPr="004E1A5E">
              <w:rPr>
                <w:rFonts w:ascii="Times New Roman" w:hAnsi="Times New Roman"/>
                <w:i/>
                <w:iCs/>
                <w:sz w:val="24"/>
                <w:szCs w:val="24"/>
              </w:rPr>
              <w:t>1</w:t>
            </w:r>
          </w:p>
        </w:tc>
        <w:tc>
          <w:tcPr>
            <w:tcW w:w="566" w:type="pct"/>
            <w:vMerge/>
            <w:noWrap/>
            <w:vAlign w:val="center"/>
          </w:tcPr>
          <w:p w14:paraId="39B0166A" w14:textId="77777777" w:rsidR="00B724DF" w:rsidRPr="004E1A5E" w:rsidRDefault="00B724DF">
            <w:pPr>
              <w:spacing w:after="0" w:line="240" w:lineRule="auto"/>
              <w:jc w:val="center"/>
              <w:rPr>
                <w:rFonts w:ascii="Times New Roman" w:hAnsi="Times New Roman"/>
                <w:sz w:val="24"/>
                <w:szCs w:val="24"/>
                <w:lang w:eastAsia="en-US"/>
              </w:rPr>
            </w:pPr>
          </w:p>
        </w:tc>
        <w:tc>
          <w:tcPr>
            <w:tcW w:w="354" w:type="pct"/>
            <w:vMerge/>
            <w:noWrap/>
            <w:vAlign w:val="center"/>
          </w:tcPr>
          <w:p w14:paraId="3358B87A" w14:textId="77777777" w:rsidR="00B724DF" w:rsidRPr="004E1A5E" w:rsidRDefault="00B724DF">
            <w:pPr>
              <w:spacing w:after="0" w:line="240" w:lineRule="auto"/>
              <w:jc w:val="center"/>
              <w:rPr>
                <w:rFonts w:ascii="Times New Roman" w:hAnsi="Times New Roman"/>
                <w:sz w:val="24"/>
                <w:szCs w:val="24"/>
              </w:rPr>
            </w:pPr>
          </w:p>
        </w:tc>
        <w:tc>
          <w:tcPr>
            <w:tcW w:w="842" w:type="pct"/>
            <w:vMerge/>
            <w:noWrap/>
            <w:vAlign w:val="center"/>
          </w:tcPr>
          <w:p w14:paraId="6DA9DD3C"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304ED15" w14:textId="77777777">
        <w:trPr>
          <w:trHeight w:val="90"/>
        </w:trPr>
        <w:tc>
          <w:tcPr>
            <w:tcW w:w="793" w:type="pct"/>
            <w:vMerge w:val="restart"/>
            <w:noWrap/>
          </w:tcPr>
          <w:p w14:paraId="19659246" w14:textId="77777777" w:rsidR="00B724DF" w:rsidRPr="004E1A5E" w:rsidRDefault="00783E0E">
            <w:pPr>
              <w:widowControl w:val="0"/>
              <w:autoSpaceDE w:val="0"/>
              <w:autoSpaceDN w:val="0"/>
              <w:spacing w:after="0" w:line="240" w:lineRule="auto"/>
              <w:rPr>
                <w:rFonts w:ascii="Times New Roman" w:hAnsi="Times New Roman"/>
                <w:b/>
                <w:sz w:val="24"/>
              </w:rPr>
            </w:pPr>
            <w:r w:rsidRPr="004E1A5E">
              <w:rPr>
                <w:rFonts w:ascii="Times New Roman" w:hAnsi="Times New Roman"/>
                <w:b/>
                <w:sz w:val="24"/>
              </w:rPr>
              <w:t xml:space="preserve">Тема 1.2. </w:t>
            </w:r>
          </w:p>
          <w:p w14:paraId="68A93822" w14:textId="77777777" w:rsidR="00B724DF" w:rsidRPr="004E1A5E" w:rsidRDefault="00783E0E">
            <w:pPr>
              <w:widowControl w:val="0"/>
              <w:autoSpaceDE w:val="0"/>
              <w:autoSpaceDN w:val="0"/>
              <w:spacing w:after="0" w:line="240" w:lineRule="auto"/>
              <w:rPr>
                <w:rFonts w:ascii="Times New Roman" w:hAnsi="Times New Roman"/>
                <w:bCs/>
                <w:i/>
                <w:sz w:val="24"/>
                <w:szCs w:val="24"/>
                <w:lang w:eastAsia="ar-SA"/>
              </w:rPr>
            </w:pPr>
            <w:proofErr w:type="spellStart"/>
            <w:r w:rsidRPr="004E1A5E">
              <w:rPr>
                <w:rFonts w:ascii="Times New Roman" w:hAnsi="Times New Roman"/>
                <w:b/>
                <w:sz w:val="24"/>
              </w:rPr>
              <w:t>Типыатомных</w:t>
            </w:r>
            <w:proofErr w:type="spellEnd"/>
            <w:r w:rsidRPr="004E1A5E">
              <w:rPr>
                <w:rFonts w:ascii="Times New Roman" w:hAnsi="Times New Roman"/>
                <w:b/>
                <w:sz w:val="24"/>
              </w:rPr>
              <w:t xml:space="preserve"> связей и </w:t>
            </w:r>
            <w:proofErr w:type="spellStart"/>
            <w:r w:rsidRPr="004E1A5E">
              <w:rPr>
                <w:rFonts w:ascii="Times New Roman" w:hAnsi="Times New Roman"/>
                <w:b/>
                <w:sz w:val="24"/>
              </w:rPr>
              <w:t>ихвлияние</w:t>
            </w:r>
            <w:proofErr w:type="spellEnd"/>
            <w:r w:rsidRPr="004E1A5E">
              <w:rPr>
                <w:rFonts w:ascii="Times New Roman" w:hAnsi="Times New Roman"/>
                <w:b/>
                <w:sz w:val="24"/>
              </w:rPr>
              <w:t xml:space="preserve"> на </w:t>
            </w:r>
            <w:proofErr w:type="spellStart"/>
            <w:r w:rsidRPr="004E1A5E">
              <w:rPr>
                <w:rFonts w:ascii="Times New Roman" w:hAnsi="Times New Roman"/>
                <w:b/>
                <w:sz w:val="24"/>
              </w:rPr>
              <w:t>свойстваматериалов</w:t>
            </w:r>
            <w:proofErr w:type="spellEnd"/>
          </w:p>
        </w:tc>
        <w:tc>
          <w:tcPr>
            <w:tcW w:w="2075" w:type="pct"/>
            <w:noWrap/>
          </w:tcPr>
          <w:p w14:paraId="3EDB4CBD" w14:textId="77777777" w:rsidR="00B724DF" w:rsidRPr="004E1A5E" w:rsidRDefault="00783E0E">
            <w:pPr>
              <w:pStyle w:val="TableParagraph"/>
              <w:ind w:left="0"/>
              <w:rPr>
                <w:sz w:val="24"/>
                <w:szCs w:val="24"/>
              </w:rPr>
            </w:pPr>
            <w:proofErr w:type="spellStart"/>
            <w:r w:rsidRPr="004E1A5E">
              <w:rPr>
                <w:sz w:val="24"/>
                <w:szCs w:val="24"/>
              </w:rPr>
              <w:t>Кристаллическаярешетка.Процесскристаллизации</w:t>
            </w:r>
            <w:proofErr w:type="spellEnd"/>
            <w:r w:rsidRPr="004E1A5E">
              <w:rPr>
                <w:sz w:val="24"/>
                <w:szCs w:val="24"/>
              </w:rPr>
              <w:t>.</w:t>
            </w:r>
          </w:p>
        </w:tc>
        <w:tc>
          <w:tcPr>
            <w:tcW w:w="367" w:type="pct"/>
            <w:noWrap/>
            <w:vAlign w:val="center"/>
          </w:tcPr>
          <w:p w14:paraId="7E1BC712" w14:textId="77777777" w:rsidR="00B724DF" w:rsidRPr="004E1A5E" w:rsidRDefault="00783E0E">
            <w:pPr>
              <w:suppressAutoHyphens/>
              <w:spacing w:after="0" w:line="240" w:lineRule="auto"/>
              <w:jc w:val="center"/>
              <w:rPr>
                <w:rFonts w:ascii="Times New Roman" w:hAnsi="Times New Roman"/>
                <w:i/>
                <w:iCs/>
                <w:sz w:val="24"/>
                <w:szCs w:val="24"/>
              </w:rPr>
            </w:pPr>
            <w:r w:rsidRPr="004E1A5E">
              <w:rPr>
                <w:rFonts w:ascii="Times New Roman" w:hAnsi="Times New Roman"/>
                <w:i/>
                <w:iCs/>
                <w:sz w:val="24"/>
                <w:szCs w:val="24"/>
              </w:rPr>
              <w:t>1</w:t>
            </w:r>
          </w:p>
        </w:tc>
        <w:tc>
          <w:tcPr>
            <w:tcW w:w="566" w:type="pct"/>
            <w:vMerge w:val="restart"/>
            <w:noWrap/>
            <w:vAlign w:val="center"/>
          </w:tcPr>
          <w:p w14:paraId="0AB10AA2" w14:textId="77777777" w:rsidR="00B724DF" w:rsidRPr="004E1A5E" w:rsidRDefault="00783E0E">
            <w:pPr>
              <w:spacing w:after="0" w:line="240" w:lineRule="auto"/>
              <w:jc w:val="center"/>
              <w:rPr>
                <w:rFonts w:ascii="Times New Roman" w:hAnsi="Times New Roman"/>
                <w:sz w:val="24"/>
                <w:szCs w:val="24"/>
                <w:lang w:eastAsia="en-US"/>
              </w:rPr>
            </w:pPr>
            <w:r w:rsidRPr="004E1A5E">
              <w:rPr>
                <w:rFonts w:ascii="Times New Roman" w:hAnsi="Times New Roman"/>
                <w:sz w:val="24"/>
                <w:szCs w:val="24"/>
                <w:lang w:eastAsia="en-US"/>
              </w:rPr>
              <w:t>ЛР 01, ЛР 02, ЛР 05, ЛР 07, ЛР 08</w:t>
            </w:r>
          </w:p>
        </w:tc>
        <w:tc>
          <w:tcPr>
            <w:tcW w:w="354" w:type="pct"/>
            <w:vMerge/>
            <w:noWrap/>
            <w:vAlign w:val="center"/>
          </w:tcPr>
          <w:p w14:paraId="44F19D87" w14:textId="77777777" w:rsidR="00B724DF" w:rsidRPr="004E1A5E" w:rsidRDefault="00B724DF">
            <w:pPr>
              <w:spacing w:after="0" w:line="240" w:lineRule="auto"/>
              <w:jc w:val="center"/>
              <w:rPr>
                <w:rFonts w:ascii="Times New Roman" w:hAnsi="Times New Roman"/>
                <w:sz w:val="24"/>
                <w:szCs w:val="24"/>
              </w:rPr>
            </w:pPr>
          </w:p>
        </w:tc>
        <w:tc>
          <w:tcPr>
            <w:tcW w:w="842" w:type="pct"/>
            <w:vMerge/>
            <w:noWrap/>
            <w:vAlign w:val="center"/>
          </w:tcPr>
          <w:p w14:paraId="0435121F"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8249795" w14:textId="77777777">
        <w:trPr>
          <w:trHeight w:val="23"/>
        </w:trPr>
        <w:tc>
          <w:tcPr>
            <w:tcW w:w="793" w:type="pct"/>
            <w:vMerge/>
            <w:noWrap/>
          </w:tcPr>
          <w:p w14:paraId="6F07EC7C" w14:textId="77777777" w:rsidR="00B724DF" w:rsidRPr="004E1A5E" w:rsidRDefault="00B724DF">
            <w:pPr>
              <w:suppressAutoHyphens/>
              <w:spacing w:after="0" w:line="240" w:lineRule="auto"/>
              <w:rPr>
                <w:rFonts w:ascii="Times New Roman" w:hAnsi="Times New Roman"/>
                <w:b/>
                <w:sz w:val="24"/>
                <w:szCs w:val="24"/>
                <w:lang w:eastAsia="en-US"/>
              </w:rPr>
            </w:pPr>
          </w:p>
        </w:tc>
        <w:tc>
          <w:tcPr>
            <w:tcW w:w="2075" w:type="pct"/>
            <w:noWrap/>
          </w:tcPr>
          <w:p w14:paraId="1E08312F" w14:textId="77777777" w:rsidR="00B724DF" w:rsidRPr="004E1A5E" w:rsidRDefault="00783E0E">
            <w:pPr>
              <w:pStyle w:val="TableParagraph"/>
              <w:ind w:left="0"/>
              <w:rPr>
                <w:sz w:val="24"/>
                <w:szCs w:val="24"/>
              </w:rPr>
            </w:pPr>
            <w:proofErr w:type="spellStart"/>
            <w:r w:rsidRPr="004E1A5E">
              <w:rPr>
                <w:sz w:val="24"/>
                <w:szCs w:val="24"/>
              </w:rPr>
              <w:t>Основныетипыкристаллических</w:t>
            </w:r>
            <w:proofErr w:type="spellEnd"/>
            <w:r w:rsidRPr="004E1A5E">
              <w:rPr>
                <w:sz w:val="24"/>
                <w:szCs w:val="24"/>
              </w:rPr>
              <w:t xml:space="preserve"> решеток</w:t>
            </w:r>
          </w:p>
        </w:tc>
        <w:tc>
          <w:tcPr>
            <w:tcW w:w="367" w:type="pct"/>
            <w:noWrap/>
            <w:vAlign w:val="center"/>
          </w:tcPr>
          <w:p w14:paraId="3B53A447"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66" w:type="pct"/>
            <w:vMerge/>
            <w:noWrap/>
            <w:vAlign w:val="center"/>
          </w:tcPr>
          <w:p w14:paraId="12D20738" w14:textId="77777777" w:rsidR="00B724DF" w:rsidRPr="004E1A5E" w:rsidRDefault="00B724DF">
            <w:pPr>
              <w:spacing w:after="0" w:line="240" w:lineRule="auto"/>
              <w:jc w:val="center"/>
              <w:rPr>
                <w:rFonts w:ascii="Times New Roman" w:hAnsi="Times New Roman"/>
                <w:b/>
                <w:sz w:val="24"/>
                <w:szCs w:val="24"/>
              </w:rPr>
            </w:pPr>
          </w:p>
        </w:tc>
        <w:tc>
          <w:tcPr>
            <w:tcW w:w="354" w:type="pct"/>
            <w:vMerge/>
            <w:noWrap/>
            <w:vAlign w:val="center"/>
          </w:tcPr>
          <w:p w14:paraId="1E6BB781" w14:textId="77777777" w:rsidR="00B724DF" w:rsidRPr="004E1A5E" w:rsidRDefault="00B724DF">
            <w:pPr>
              <w:spacing w:after="0" w:line="240" w:lineRule="auto"/>
              <w:jc w:val="center"/>
              <w:rPr>
                <w:rFonts w:ascii="Times New Roman" w:hAnsi="Times New Roman"/>
                <w:b/>
                <w:sz w:val="24"/>
                <w:szCs w:val="24"/>
              </w:rPr>
            </w:pPr>
          </w:p>
        </w:tc>
        <w:tc>
          <w:tcPr>
            <w:tcW w:w="842" w:type="pct"/>
            <w:vMerge/>
            <w:noWrap/>
            <w:vAlign w:val="center"/>
          </w:tcPr>
          <w:p w14:paraId="256B8045"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8D67D58" w14:textId="77777777">
        <w:trPr>
          <w:trHeight w:val="23"/>
        </w:trPr>
        <w:tc>
          <w:tcPr>
            <w:tcW w:w="793" w:type="pct"/>
            <w:vMerge w:val="restart"/>
            <w:noWrap/>
          </w:tcPr>
          <w:p w14:paraId="1ED7F1AB" w14:textId="77777777" w:rsidR="00B724DF" w:rsidRPr="004E1A5E" w:rsidRDefault="00783E0E" w:rsidP="004945C9">
            <w:pPr>
              <w:pStyle w:val="TableParagraph"/>
              <w:ind w:left="135" w:hangingChars="56" w:hanging="135"/>
              <w:rPr>
                <w:b/>
                <w:sz w:val="24"/>
              </w:rPr>
            </w:pPr>
            <w:r w:rsidRPr="004E1A5E">
              <w:rPr>
                <w:b/>
                <w:sz w:val="24"/>
              </w:rPr>
              <w:t xml:space="preserve">Тема 1.3. </w:t>
            </w:r>
          </w:p>
          <w:p w14:paraId="5D5EEBFC" w14:textId="77777777" w:rsidR="00B724DF" w:rsidRPr="004E1A5E" w:rsidRDefault="00783E0E">
            <w:pPr>
              <w:pStyle w:val="TableParagraph"/>
              <w:ind w:left="14" w:hangingChars="6" w:hanging="14"/>
              <w:rPr>
                <w:b/>
                <w:sz w:val="24"/>
                <w:szCs w:val="24"/>
              </w:rPr>
            </w:pPr>
            <w:proofErr w:type="spellStart"/>
            <w:r w:rsidRPr="004E1A5E">
              <w:rPr>
                <w:b/>
                <w:sz w:val="24"/>
              </w:rPr>
              <w:t>Строениеметаллическихматериалов</w:t>
            </w:r>
            <w:proofErr w:type="spellEnd"/>
          </w:p>
        </w:tc>
        <w:tc>
          <w:tcPr>
            <w:tcW w:w="2075" w:type="pct"/>
            <w:noWrap/>
          </w:tcPr>
          <w:p w14:paraId="1D900B99" w14:textId="77777777" w:rsidR="00B724DF" w:rsidRPr="004E1A5E" w:rsidRDefault="00783E0E">
            <w:pPr>
              <w:pStyle w:val="TableParagraph"/>
              <w:ind w:left="0"/>
              <w:rPr>
                <w:sz w:val="24"/>
                <w:szCs w:val="24"/>
              </w:rPr>
            </w:pPr>
            <w:r w:rsidRPr="004E1A5E">
              <w:rPr>
                <w:sz w:val="24"/>
                <w:szCs w:val="24"/>
              </w:rPr>
              <w:t>Атомно-кристаллическоестроениеметаллов.Строениереальныхметаллов.</w:t>
            </w:r>
          </w:p>
          <w:p w14:paraId="3A19B962" w14:textId="77777777" w:rsidR="00B724DF" w:rsidRPr="004E1A5E" w:rsidRDefault="00783E0E">
            <w:pPr>
              <w:pStyle w:val="TableParagraph"/>
              <w:ind w:left="0"/>
              <w:rPr>
                <w:rFonts w:eastAsia="SimSun"/>
                <w:sz w:val="24"/>
                <w:szCs w:val="24"/>
              </w:rPr>
            </w:pPr>
            <w:proofErr w:type="spellStart"/>
            <w:r w:rsidRPr="004E1A5E">
              <w:rPr>
                <w:sz w:val="24"/>
                <w:szCs w:val="24"/>
              </w:rPr>
              <w:t>Процесскристаллизацииметаллов</w:t>
            </w:r>
            <w:proofErr w:type="spellEnd"/>
          </w:p>
        </w:tc>
        <w:tc>
          <w:tcPr>
            <w:tcW w:w="367" w:type="pct"/>
            <w:noWrap/>
            <w:vAlign w:val="center"/>
          </w:tcPr>
          <w:p w14:paraId="07E9C56A"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6" w:type="pct"/>
            <w:vMerge w:val="restart"/>
            <w:noWrap/>
            <w:vAlign w:val="center"/>
          </w:tcPr>
          <w:p w14:paraId="2E471AB2" w14:textId="77777777" w:rsidR="00B724DF" w:rsidRPr="004E1A5E" w:rsidRDefault="00783E0E">
            <w:pPr>
              <w:spacing w:after="0" w:line="240" w:lineRule="auto"/>
              <w:jc w:val="center"/>
              <w:rPr>
                <w:rFonts w:ascii="Times New Roman" w:hAnsi="Times New Roman"/>
                <w:b/>
                <w:sz w:val="24"/>
                <w:szCs w:val="24"/>
              </w:rPr>
            </w:pPr>
            <w:r w:rsidRPr="004E1A5E">
              <w:rPr>
                <w:rFonts w:ascii="Times New Roman" w:hAnsi="Times New Roman"/>
                <w:sz w:val="24"/>
                <w:szCs w:val="24"/>
                <w:lang w:eastAsia="en-US"/>
              </w:rPr>
              <w:t>ЛР 01, ЛР 02, ЛР 05, ЛР 07, ЛР 08</w:t>
            </w:r>
          </w:p>
        </w:tc>
        <w:tc>
          <w:tcPr>
            <w:tcW w:w="354" w:type="pct"/>
            <w:vMerge/>
            <w:noWrap/>
            <w:vAlign w:val="center"/>
          </w:tcPr>
          <w:p w14:paraId="78D7F86D" w14:textId="77777777" w:rsidR="00B724DF" w:rsidRPr="004E1A5E" w:rsidRDefault="00B724DF">
            <w:pPr>
              <w:spacing w:after="0" w:line="240" w:lineRule="auto"/>
              <w:jc w:val="center"/>
              <w:rPr>
                <w:rFonts w:ascii="Times New Roman" w:hAnsi="Times New Roman"/>
                <w:b/>
                <w:sz w:val="24"/>
                <w:szCs w:val="24"/>
              </w:rPr>
            </w:pPr>
          </w:p>
        </w:tc>
        <w:tc>
          <w:tcPr>
            <w:tcW w:w="842" w:type="pct"/>
            <w:vMerge/>
            <w:noWrap/>
            <w:vAlign w:val="center"/>
          </w:tcPr>
          <w:p w14:paraId="10625EAB"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036C484" w14:textId="77777777">
        <w:trPr>
          <w:trHeight w:val="23"/>
        </w:trPr>
        <w:tc>
          <w:tcPr>
            <w:tcW w:w="793" w:type="pct"/>
            <w:vMerge/>
            <w:noWrap/>
          </w:tcPr>
          <w:p w14:paraId="47936DCA" w14:textId="77777777" w:rsidR="00B724DF" w:rsidRPr="004E1A5E" w:rsidRDefault="00B724DF">
            <w:pPr>
              <w:pStyle w:val="TableParagraph"/>
              <w:ind w:left="14" w:hangingChars="6" w:hanging="14"/>
              <w:rPr>
                <w:b/>
                <w:sz w:val="24"/>
                <w:szCs w:val="24"/>
              </w:rPr>
            </w:pPr>
          </w:p>
        </w:tc>
        <w:tc>
          <w:tcPr>
            <w:tcW w:w="2075" w:type="pct"/>
            <w:noWrap/>
          </w:tcPr>
          <w:p w14:paraId="7DE7A988" w14:textId="77777777" w:rsidR="00B724DF" w:rsidRPr="004E1A5E" w:rsidRDefault="00783E0E">
            <w:pPr>
              <w:pStyle w:val="TableParagraph"/>
              <w:ind w:left="0"/>
              <w:rPr>
                <w:rFonts w:eastAsia="SimSun"/>
                <w:sz w:val="24"/>
                <w:szCs w:val="24"/>
              </w:rPr>
            </w:pPr>
            <w:proofErr w:type="spellStart"/>
            <w:r w:rsidRPr="004E1A5E">
              <w:rPr>
                <w:b/>
                <w:sz w:val="24"/>
                <w:szCs w:val="24"/>
              </w:rPr>
              <w:t>Практическиезанятия</w:t>
            </w:r>
            <w:proofErr w:type="spellEnd"/>
          </w:p>
        </w:tc>
        <w:tc>
          <w:tcPr>
            <w:tcW w:w="367" w:type="pct"/>
            <w:noWrap/>
            <w:vAlign w:val="center"/>
          </w:tcPr>
          <w:p w14:paraId="3B5FCDBA"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65643435" w14:textId="77777777" w:rsidR="00B724DF" w:rsidRPr="004E1A5E" w:rsidRDefault="00B724DF">
            <w:pPr>
              <w:spacing w:after="0" w:line="240" w:lineRule="auto"/>
              <w:jc w:val="center"/>
              <w:rPr>
                <w:rFonts w:ascii="Times New Roman" w:hAnsi="Times New Roman"/>
                <w:b/>
                <w:sz w:val="24"/>
                <w:szCs w:val="24"/>
              </w:rPr>
            </w:pPr>
          </w:p>
        </w:tc>
        <w:tc>
          <w:tcPr>
            <w:tcW w:w="354" w:type="pct"/>
            <w:vMerge/>
            <w:noWrap/>
            <w:vAlign w:val="center"/>
          </w:tcPr>
          <w:p w14:paraId="5033B4B6" w14:textId="77777777" w:rsidR="00B724DF" w:rsidRPr="004E1A5E" w:rsidRDefault="00B724DF">
            <w:pPr>
              <w:spacing w:after="0" w:line="240" w:lineRule="auto"/>
              <w:jc w:val="center"/>
              <w:rPr>
                <w:rFonts w:ascii="Times New Roman" w:hAnsi="Times New Roman"/>
                <w:b/>
                <w:sz w:val="24"/>
                <w:szCs w:val="24"/>
              </w:rPr>
            </w:pPr>
          </w:p>
        </w:tc>
        <w:tc>
          <w:tcPr>
            <w:tcW w:w="842" w:type="pct"/>
            <w:vMerge/>
            <w:noWrap/>
            <w:vAlign w:val="center"/>
          </w:tcPr>
          <w:p w14:paraId="6AA893B0"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8BDFB0D" w14:textId="77777777">
        <w:trPr>
          <w:trHeight w:val="23"/>
        </w:trPr>
        <w:tc>
          <w:tcPr>
            <w:tcW w:w="793" w:type="pct"/>
            <w:vMerge/>
            <w:noWrap/>
          </w:tcPr>
          <w:p w14:paraId="301DE647" w14:textId="77777777" w:rsidR="00B724DF" w:rsidRPr="004E1A5E" w:rsidRDefault="00B724DF">
            <w:pPr>
              <w:pStyle w:val="TableParagraph"/>
              <w:ind w:left="14" w:hangingChars="6" w:hanging="14"/>
              <w:rPr>
                <w:b/>
                <w:sz w:val="24"/>
                <w:szCs w:val="24"/>
              </w:rPr>
            </w:pPr>
          </w:p>
        </w:tc>
        <w:tc>
          <w:tcPr>
            <w:tcW w:w="2075" w:type="pct"/>
            <w:noWrap/>
          </w:tcPr>
          <w:p w14:paraId="061801F8" w14:textId="77777777" w:rsidR="00B724DF" w:rsidRPr="004E1A5E" w:rsidRDefault="00783E0E">
            <w:pPr>
              <w:pStyle w:val="TableParagraph"/>
              <w:ind w:left="0"/>
              <w:rPr>
                <w:sz w:val="24"/>
                <w:szCs w:val="24"/>
              </w:rPr>
            </w:pPr>
            <w:proofErr w:type="spellStart"/>
            <w:r w:rsidRPr="004E1A5E">
              <w:rPr>
                <w:sz w:val="24"/>
                <w:szCs w:val="24"/>
              </w:rPr>
              <w:t>Изучениемикроструктурыметаллическогообразца</w:t>
            </w:r>
            <w:proofErr w:type="spellEnd"/>
          </w:p>
        </w:tc>
        <w:tc>
          <w:tcPr>
            <w:tcW w:w="367" w:type="pct"/>
            <w:noWrap/>
            <w:vAlign w:val="center"/>
          </w:tcPr>
          <w:p w14:paraId="62104834"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6" w:type="pct"/>
            <w:vMerge/>
            <w:noWrap/>
            <w:vAlign w:val="center"/>
          </w:tcPr>
          <w:p w14:paraId="25AEED2D" w14:textId="77777777" w:rsidR="00B724DF" w:rsidRPr="004E1A5E" w:rsidRDefault="00B724DF">
            <w:pPr>
              <w:spacing w:after="0" w:line="240" w:lineRule="auto"/>
              <w:jc w:val="center"/>
              <w:rPr>
                <w:rFonts w:ascii="Times New Roman" w:hAnsi="Times New Roman"/>
                <w:b/>
                <w:sz w:val="24"/>
                <w:szCs w:val="24"/>
              </w:rPr>
            </w:pPr>
          </w:p>
        </w:tc>
        <w:tc>
          <w:tcPr>
            <w:tcW w:w="354" w:type="pct"/>
            <w:vMerge/>
            <w:noWrap/>
            <w:vAlign w:val="center"/>
          </w:tcPr>
          <w:p w14:paraId="42CD9B9C" w14:textId="77777777" w:rsidR="00B724DF" w:rsidRPr="004E1A5E" w:rsidRDefault="00B724DF">
            <w:pPr>
              <w:spacing w:after="0" w:line="240" w:lineRule="auto"/>
              <w:jc w:val="center"/>
              <w:rPr>
                <w:rFonts w:ascii="Times New Roman" w:hAnsi="Times New Roman"/>
                <w:b/>
                <w:sz w:val="24"/>
                <w:szCs w:val="24"/>
              </w:rPr>
            </w:pPr>
          </w:p>
        </w:tc>
        <w:tc>
          <w:tcPr>
            <w:tcW w:w="842" w:type="pct"/>
            <w:vMerge/>
            <w:noWrap/>
            <w:vAlign w:val="center"/>
          </w:tcPr>
          <w:p w14:paraId="64D7755A"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AB9FB59" w14:textId="77777777">
        <w:trPr>
          <w:trHeight w:val="23"/>
        </w:trPr>
        <w:tc>
          <w:tcPr>
            <w:tcW w:w="793" w:type="pct"/>
            <w:vMerge/>
            <w:noWrap/>
          </w:tcPr>
          <w:p w14:paraId="6B54F723" w14:textId="77777777" w:rsidR="00B724DF" w:rsidRPr="004E1A5E" w:rsidRDefault="00B724DF">
            <w:pPr>
              <w:spacing w:after="0" w:line="240" w:lineRule="auto"/>
              <w:rPr>
                <w:rFonts w:ascii="Times New Roman" w:hAnsi="Times New Roman"/>
                <w:b/>
                <w:bCs/>
                <w:sz w:val="24"/>
                <w:szCs w:val="24"/>
              </w:rPr>
            </w:pPr>
          </w:p>
        </w:tc>
        <w:tc>
          <w:tcPr>
            <w:tcW w:w="2075" w:type="pct"/>
            <w:noWrap/>
          </w:tcPr>
          <w:p w14:paraId="3599FC9E" w14:textId="77777777" w:rsidR="00B724DF" w:rsidRPr="004E1A5E" w:rsidRDefault="00783E0E">
            <w:pPr>
              <w:pStyle w:val="TableParagraph"/>
              <w:ind w:left="0"/>
              <w:rPr>
                <w:sz w:val="24"/>
                <w:szCs w:val="24"/>
              </w:rPr>
            </w:pPr>
            <w:proofErr w:type="spellStart"/>
            <w:r w:rsidRPr="004E1A5E">
              <w:rPr>
                <w:sz w:val="24"/>
                <w:szCs w:val="24"/>
              </w:rPr>
              <w:t>Изучениемакроструктурыметаллическогообразца</w:t>
            </w:r>
            <w:proofErr w:type="spellEnd"/>
          </w:p>
        </w:tc>
        <w:tc>
          <w:tcPr>
            <w:tcW w:w="367" w:type="pct"/>
            <w:noWrap/>
            <w:vAlign w:val="center"/>
          </w:tcPr>
          <w:p w14:paraId="6F7CF976"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6" w:type="pct"/>
            <w:vMerge/>
            <w:noWrap/>
            <w:vAlign w:val="center"/>
          </w:tcPr>
          <w:p w14:paraId="287B0952" w14:textId="77777777" w:rsidR="00B724DF" w:rsidRPr="004E1A5E" w:rsidRDefault="00B724DF">
            <w:pPr>
              <w:spacing w:after="0" w:line="240" w:lineRule="auto"/>
              <w:jc w:val="center"/>
              <w:rPr>
                <w:rFonts w:ascii="Times New Roman" w:hAnsi="Times New Roman"/>
                <w:b/>
                <w:sz w:val="24"/>
                <w:szCs w:val="24"/>
              </w:rPr>
            </w:pPr>
          </w:p>
        </w:tc>
        <w:tc>
          <w:tcPr>
            <w:tcW w:w="354" w:type="pct"/>
            <w:vMerge/>
            <w:noWrap/>
            <w:vAlign w:val="center"/>
          </w:tcPr>
          <w:p w14:paraId="13216688" w14:textId="77777777" w:rsidR="00B724DF" w:rsidRPr="004E1A5E" w:rsidRDefault="00B724DF">
            <w:pPr>
              <w:spacing w:after="0" w:line="240" w:lineRule="auto"/>
              <w:jc w:val="center"/>
              <w:rPr>
                <w:rFonts w:ascii="Times New Roman" w:hAnsi="Times New Roman"/>
                <w:sz w:val="24"/>
                <w:szCs w:val="24"/>
              </w:rPr>
            </w:pPr>
          </w:p>
        </w:tc>
        <w:tc>
          <w:tcPr>
            <w:tcW w:w="842" w:type="pct"/>
            <w:vMerge/>
            <w:noWrap/>
            <w:vAlign w:val="center"/>
          </w:tcPr>
          <w:p w14:paraId="03673DC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2E1842D" w14:textId="77777777">
        <w:trPr>
          <w:trHeight w:val="23"/>
        </w:trPr>
        <w:tc>
          <w:tcPr>
            <w:tcW w:w="793" w:type="pct"/>
            <w:noWrap/>
          </w:tcPr>
          <w:p w14:paraId="3BEC4911" w14:textId="77777777" w:rsidR="00B724DF" w:rsidRPr="004E1A5E" w:rsidRDefault="00783E0E">
            <w:pPr>
              <w:pStyle w:val="TableParagraph"/>
              <w:ind w:left="0"/>
              <w:jc w:val="both"/>
              <w:rPr>
                <w:b/>
                <w:spacing w:val="1"/>
                <w:sz w:val="24"/>
              </w:rPr>
            </w:pPr>
            <w:r w:rsidRPr="004E1A5E">
              <w:rPr>
                <w:b/>
                <w:sz w:val="24"/>
              </w:rPr>
              <w:t>Тема 1.4</w:t>
            </w:r>
          </w:p>
          <w:p w14:paraId="72BBF2CE" w14:textId="77777777" w:rsidR="00B724DF" w:rsidRPr="004E1A5E" w:rsidRDefault="00783E0E">
            <w:pPr>
              <w:pStyle w:val="TableParagraph"/>
              <w:ind w:left="0"/>
              <w:jc w:val="both"/>
              <w:rPr>
                <w:b/>
                <w:bCs/>
                <w:sz w:val="24"/>
                <w:szCs w:val="24"/>
              </w:rPr>
            </w:pPr>
            <w:proofErr w:type="spellStart"/>
            <w:r w:rsidRPr="004E1A5E">
              <w:rPr>
                <w:b/>
                <w:sz w:val="24"/>
              </w:rPr>
              <w:t>Методыизучениясвойствметалловиихсплавов</w:t>
            </w:r>
            <w:proofErr w:type="spellEnd"/>
          </w:p>
        </w:tc>
        <w:tc>
          <w:tcPr>
            <w:tcW w:w="2075" w:type="pct"/>
            <w:noWrap/>
          </w:tcPr>
          <w:p w14:paraId="2F5EBCAD" w14:textId="77777777" w:rsidR="00B724DF" w:rsidRPr="004E1A5E" w:rsidRDefault="00783E0E">
            <w:pPr>
              <w:pStyle w:val="TableParagraph"/>
              <w:ind w:left="0"/>
              <w:rPr>
                <w:sz w:val="24"/>
                <w:szCs w:val="24"/>
              </w:rPr>
            </w:pPr>
            <w:proofErr w:type="spellStart"/>
            <w:r w:rsidRPr="004E1A5E">
              <w:rPr>
                <w:sz w:val="24"/>
                <w:szCs w:val="24"/>
              </w:rPr>
              <w:t>Механическиесвойстваматериаловиметодыихопределения</w:t>
            </w:r>
            <w:proofErr w:type="spellEnd"/>
            <w:r w:rsidRPr="004E1A5E">
              <w:rPr>
                <w:sz w:val="24"/>
                <w:szCs w:val="24"/>
              </w:rPr>
              <w:t>.</w:t>
            </w:r>
          </w:p>
          <w:p w14:paraId="60790BCB" w14:textId="77777777" w:rsidR="00B724DF" w:rsidRPr="004E1A5E" w:rsidRDefault="00783E0E">
            <w:pPr>
              <w:pStyle w:val="TableParagraph"/>
              <w:ind w:left="0"/>
              <w:rPr>
                <w:sz w:val="24"/>
                <w:szCs w:val="24"/>
              </w:rPr>
            </w:pPr>
            <w:r w:rsidRPr="004E1A5E">
              <w:rPr>
                <w:sz w:val="24"/>
                <w:szCs w:val="24"/>
              </w:rPr>
              <w:t>Физическиесвойстваметаллов.Технологическиесвойстваметалловиихсплавов.</w:t>
            </w:r>
          </w:p>
          <w:p w14:paraId="1EC64782" w14:textId="77777777" w:rsidR="00B724DF" w:rsidRPr="004E1A5E" w:rsidRDefault="00783E0E">
            <w:pPr>
              <w:widowControl w:val="0"/>
              <w:autoSpaceDE w:val="0"/>
              <w:autoSpaceDN w:val="0"/>
              <w:spacing w:after="0" w:line="240" w:lineRule="auto"/>
              <w:rPr>
                <w:rFonts w:ascii="Times New Roman" w:hAnsi="Times New Roman"/>
                <w:sz w:val="24"/>
                <w:szCs w:val="24"/>
                <w:lang w:eastAsia="en-US"/>
              </w:rPr>
            </w:pPr>
            <w:proofErr w:type="spellStart"/>
            <w:r w:rsidRPr="004E1A5E">
              <w:rPr>
                <w:rFonts w:ascii="Times New Roman" w:hAnsi="Times New Roman"/>
                <w:sz w:val="24"/>
                <w:szCs w:val="24"/>
              </w:rPr>
              <w:t>Методыупрочненияметаллическихсплавов</w:t>
            </w:r>
            <w:proofErr w:type="spellEnd"/>
            <w:r w:rsidRPr="004E1A5E">
              <w:rPr>
                <w:rFonts w:ascii="Times New Roman" w:hAnsi="Times New Roman"/>
                <w:sz w:val="24"/>
                <w:szCs w:val="24"/>
              </w:rPr>
              <w:t>.</w:t>
            </w:r>
          </w:p>
        </w:tc>
        <w:tc>
          <w:tcPr>
            <w:tcW w:w="367" w:type="pct"/>
            <w:noWrap/>
            <w:vAlign w:val="center"/>
          </w:tcPr>
          <w:p w14:paraId="37B21B1F"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6</w:t>
            </w:r>
          </w:p>
        </w:tc>
        <w:tc>
          <w:tcPr>
            <w:tcW w:w="566" w:type="pct"/>
            <w:noWrap/>
            <w:vAlign w:val="center"/>
          </w:tcPr>
          <w:p w14:paraId="46C74662"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sz w:val="24"/>
                <w:szCs w:val="24"/>
                <w:lang w:eastAsia="en-US"/>
              </w:rPr>
              <w:t>ЛР 01, ЛР 02, ЛР 05, ЛР 07, ЛР 08</w:t>
            </w:r>
          </w:p>
        </w:tc>
        <w:tc>
          <w:tcPr>
            <w:tcW w:w="354" w:type="pct"/>
            <w:vMerge w:val="restart"/>
            <w:noWrap/>
            <w:vAlign w:val="center"/>
          </w:tcPr>
          <w:p w14:paraId="65E3FA70"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1.1</w:t>
            </w:r>
          </w:p>
          <w:p w14:paraId="760B768C"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1.2</w:t>
            </w:r>
          </w:p>
          <w:p w14:paraId="30CFCD39"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3.1</w:t>
            </w:r>
          </w:p>
          <w:p w14:paraId="2F00E0FE"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3.2</w:t>
            </w:r>
          </w:p>
          <w:p w14:paraId="4FC44F95"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3.3</w:t>
            </w:r>
          </w:p>
          <w:p w14:paraId="392DE2C4"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4.2</w:t>
            </w:r>
          </w:p>
          <w:p w14:paraId="306158AA"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4.3</w:t>
            </w:r>
          </w:p>
          <w:p w14:paraId="219334F8"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lastRenderedPageBreak/>
              <w:t>ОК 01</w:t>
            </w:r>
          </w:p>
          <w:p w14:paraId="2763E550"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04</w:t>
            </w:r>
          </w:p>
          <w:p w14:paraId="3E60F206"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2831A05B"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C12A368" w14:textId="77777777">
        <w:trPr>
          <w:trHeight w:val="23"/>
        </w:trPr>
        <w:tc>
          <w:tcPr>
            <w:tcW w:w="793" w:type="pct"/>
            <w:vMerge w:val="restart"/>
            <w:noWrap/>
          </w:tcPr>
          <w:p w14:paraId="70985FE7" w14:textId="77777777" w:rsidR="00B724DF" w:rsidRPr="004E1A5E" w:rsidRDefault="00783E0E">
            <w:pPr>
              <w:pStyle w:val="TableParagraph"/>
              <w:ind w:left="0" w:hanging="1"/>
              <w:jc w:val="both"/>
              <w:rPr>
                <w:b/>
                <w:spacing w:val="1"/>
                <w:sz w:val="24"/>
              </w:rPr>
            </w:pPr>
            <w:r w:rsidRPr="004E1A5E">
              <w:rPr>
                <w:b/>
                <w:sz w:val="24"/>
              </w:rPr>
              <w:t>Тема 1.5</w:t>
            </w:r>
          </w:p>
          <w:p w14:paraId="20A40B8B" w14:textId="77777777" w:rsidR="00B724DF" w:rsidRPr="004E1A5E" w:rsidRDefault="00783E0E">
            <w:pPr>
              <w:pStyle w:val="TableParagraph"/>
              <w:ind w:left="0" w:hanging="1"/>
              <w:jc w:val="both"/>
              <w:rPr>
                <w:b/>
                <w:sz w:val="24"/>
              </w:rPr>
            </w:pPr>
            <w:proofErr w:type="spellStart"/>
            <w:r w:rsidRPr="004E1A5E">
              <w:rPr>
                <w:b/>
                <w:sz w:val="24"/>
              </w:rPr>
              <w:t>Сплавыжелезасугл</w:t>
            </w:r>
            <w:r w:rsidRPr="004E1A5E">
              <w:rPr>
                <w:b/>
                <w:sz w:val="24"/>
              </w:rPr>
              <w:lastRenderedPageBreak/>
              <w:t>еродом.Сталии</w:t>
            </w:r>
            <w:proofErr w:type="spellEnd"/>
            <w:r w:rsidRPr="004E1A5E">
              <w:rPr>
                <w:b/>
                <w:sz w:val="24"/>
              </w:rPr>
              <w:t xml:space="preserve"> чугуны.</w:t>
            </w:r>
          </w:p>
          <w:p w14:paraId="505B9941" w14:textId="77777777" w:rsidR="00B724DF" w:rsidRPr="004E1A5E" w:rsidRDefault="00783E0E">
            <w:pPr>
              <w:spacing w:after="0" w:line="240" w:lineRule="auto"/>
              <w:rPr>
                <w:rFonts w:ascii="Times New Roman" w:hAnsi="Times New Roman"/>
                <w:b/>
                <w:bCs/>
                <w:sz w:val="24"/>
                <w:szCs w:val="24"/>
              </w:rPr>
            </w:pPr>
            <w:proofErr w:type="spellStart"/>
            <w:r w:rsidRPr="004E1A5E">
              <w:rPr>
                <w:rFonts w:ascii="Times New Roman" w:hAnsi="Times New Roman"/>
                <w:b/>
                <w:spacing w:val="-1"/>
                <w:sz w:val="24"/>
              </w:rPr>
              <w:t>Термическая</w:t>
            </w:r>
            <w:r w:rsidRPr="004E1A5E">
              <w:rPr>
                <w:rFonts w:ascii="Times New Roman" w:hAnsi="Times New Roman"/>
                <w:b/>
                <w:sz w:val="24"/>
              </w:rPr>
              <w:t>обработка</w:t>
            </w:r>
            <w:proofErr w:type="spellEnd"/>
          </w:p>
        </w:tc>
        <w:tc>
          <w:tcPr>
            <w:tcW w:w="2075" w:type="pct"/>
            <w:noWrap/>
          </w:tcPr>
          <w:p w14:paraId="65133092" w14:textId="77777777" w:rsidR="00B724DF" w:rsidRPr="004E1A5E" w:rsidRDefault="00783E0E">
            <w:pPr>
              <w:pStyle w:val="TableParagraph"/>
              <w:ind w:left="0"/>
              <w:rPr>
                <w:sz w:val="24"/>
                <w:szCs w:val="24"/>
              </w:rPr>
            </w:pPr>
            <w:proofErr w:type="spellStart"/>
            <w:r w:rsidRPr="004E1A5E">
              <w:rPr>
                <w:sz w:val="24"/>
                <w:szCs w:val="24"/>
              </w:rPr>
              <w:lastRenderedPageBreak/>
              <w:t>Диаграммасостояния«железо</w:t>
            </w:r>
            <w:proofErr w:type="spellEnd"/>
            <w:r w:rsidRPr="004E1A5E">
              <w:rPr>
                <w:sz w:val="24"/>
                <w:szCs w:val="24"/>
              </w:rPr>
              <w:t>-цементит»</w:t>
            </w:r>
          </w:p>
          <w:p w14:paraId="2C3B48B3" w14:textId="77777777" w:rsidR="00B724DF" w:rsidRPr="004E1A5E" w:rsidRDefault="00783E0E">
            <w:pPr>
              <w:pStyle w:val="TableParagraph"/>
              <w:ind w:left="0"/>
              <w:rPr>
                <w:spacing w:val="-58"/>
                <w:sz w:val="24"/>
                <w:szCs w:val="24"/>
              </w:rPr>
            </w:pPr>
            <w:r w:rsidRPr="004E1A5E">
              <w:rPr>
                <w:sz w:val="24"/>
                <w:szCs w:val="24"/>
              </w:rPr>
              <w:t xml:space="preserve">Основные понятия термообработки. Превращение в </w:t>
            </w:r>
            <w:r w:rsidRPr="004E1A5E">
              <w:rPr>
                <w:sz w:val="24"/>
                <w:szCs w:val="24"/>
              </w:rPr>
              <w:lastRenderedPageBreak/>
              <w:t>сплавах при нагреве и охлаждении.</w:t>
            </w:r>
          </w:p>
          <w:p w14:paraId="7960D7EF" w14:textId="77777777" w:rsidR="00B724DF" w:rsidRPr="004E1A5E" w:rsidRDefault="00783E0E">
            <w:pPr>
              <w:pStyle w:val="TableParagraph"/>
              <w:ind w:left="0"/>
              <w:rPr>
                <w:sz w:val="24"/>
                <w:szCs w:val="24"/>
              </w:rPr>
            </w:pPr>
            <w:proofErr w:type="spellStart"/>
            <w:r w:rsidRPr="004E1A5E">
              <w:rPr>
                <w:sz w:val="24"/>
                <w:szCs w:val="24"/>
              </w:rPr>
              <w:t>Термообработкастали</w:t>
            </w:r>
            <w:proofErr w:type="spellEnd"/>
            <w:r w:rsidRPr="004E1A5E">
              <w:rPr>
                <w:sz w:val="24"/>
                <w:szCs w:val="24"/>
              </w:rPr>
              <w:t xml:space="preserve"> , </w:t>
            </w:r>
            <w:proofErr w:type="spellStart"/>
            <w:r w:rsidRPr="004E1A5E">
              <w:rPr>
                <w:sz w:val="24"/>
                <w:szCs w:val="24"/>
              </w:rPr>
              <w:t>еевиды</w:t>
            </w:r>
            <w:proofErr w:type="spellEnd"/>
            <w:r w:rsidRPr="004E1A5E">
              <w:rPr>
                <w:sz w:val="24"/>
                <w:szCs w:val="24"/>
              </w:rPr>
              <w:t xml:space="preserve"> и </w:t>
            </w:r>
            <w:proofErr w:type="spellStart"/>
            <w:r w:rsidRPr="004E1A5E">
              <w:rPr>
                <w:sz w:val="24"/>
                <w:szCs w:val="24"/>
              </w:rPr>
              <w:t>влияниенасвойства</w:t>
            </w:r>
            <w:proofErr w:type="spellEnd"/>
            <w:r w:rsidRPr="004E1A5E">
              <w:rPr>
                <w:sz w:val="24"/>
                <w:szCs w:val="24"/>
              </w:rPr>
              <w:t xml:space="preserve"> стали</w:t>
            </w:r>
          </w:p>
          <w:p w14:paraId="1348F505" w14:textId="77777777" w:rsidR="00B724DF" w:rsidRPr="004E1A5E" w:rsidRDefault="00783E0E">
            <w:pPr>
              <w:pStyle w:val="TableParagraph"/>
              <w:ind w:left="0"/>
              <w:rPr>
                <w:sz w:val="24"/>
                <w:szCs w:val="24"/>
              </w:rPr>
            </w:pPr>
            <w:proofErr w:type="spellStart"/>
            <w:r w:rsidRPr="004E1A5E">
              <w:rPr>
                <w:sz w:val="24"/>
                <w:szCs w:val="24"/>
              </w:rPr>
              <w:t>Чугуны.Видытермическойобработкичугунов</w:t>
            </w:r>
            <w:proofErr w:type="spellEnd"/>
            <w:r w:rsidRPr="004E1A5E">
              <w:rPr>
                <w:sz w:val="24"/>
                <w:szCs w:val="24"/>
              </w:rPr>
              <w:t>.</w:t>
            </w:r>
          </w:p>
        </w:tc>
        <w:tc>
          <w:tcPr>
            <w:tcW w:w="367" w:type="pct"/>
            <w:noWrap/>
            <w:vAlign w:val="center"/>
          </w:tcPr>
          <w:p w14:paraId="70EC8AC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lastRenderedPageBreak/>
              <w:t>4</w:t>
            </w:r>
          </w:p>
        </w:tc>
        <w:tc>
          <w:tcPr>
            <w:tcW w:w="566" w:type="pct"/>
            <w:noWrap/>
            <w:vAlign w:val="center"/>
          </w:tcPr>
          <w:p w14:paraId="3D948C1F"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sz w:val="24"/>
                <w:szCs w:val="24"/>
                <w:lang w:eastAsia="en-US"/>
              </w:rPr>
              <w:t xml:space="preserve">ЛР 01, ЛР 02, ЛР 05, ЛР 07, </w:t>
            </w:r>
            <w:r w:rsidRPr="004E1A5E">
              <w:rPr>
                <w:rFonts w:ascii="Times New Roman" w:hAnsi="Times New Roman"/>
                <w:sz w:val="24"/>
                <w:szCs w:val="24"/>
                <w:lang w:eastAsia="en-US"/>
              </w:rPr>
              <w:lastRenderedPageBreak/>
              <w:t>ЛР 08</w:t>
            </w:r>
          </w:p>
        </w:tc>
        <w:tc>
          <w:tcPr>
            <w:tcW w:w="354" w:type="pct"/>
            <w:vMerge/>
            <w:noWrap/>
            <w:vAlign w:val="center"/>
          </w:tcPr>
          <w:p w14:paraId="06D0521D"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00EAD5A4"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A2A9242" w14:textId="77777777">
        <w:trPr>
          <w:trHeight w:val="23"/>
        </w:trPr>
        <w:tc>
          <w:tcPr>
            <w:tcW w:w="793" w:type="pct"/>
            <w:vMerge/>
            <w:noWrap/>
          </w:tcPr>
          <w:p w14:paraId="0213BAC8" w14:textId="77777777" w:rsidR="00B724DF" w:rsidRPr="004E1A5E" w:rsidRDefault="00B724DF">
            <w:pPr>
              <w:spacing w:after="0" w:line="240" w:lineRule="auto"/>
              <w:rPr>
                <w:rFonts w:ascii="Times New Roman" w:hAnsi="Times New Roman"/>
                <w:b/>
                <w:sz w:val="24"/>
                <w:szCs w:val="24"/>
              </w:rPr>
            </w:pPr>
          </w:p>
        </w:tc>
        <w:tc>
          <w:tcPr>
            <w:tcW w:w="2075" w:type="pct"/>
            <w:noWrap/>
          </w:tcPr>
          <w:p w14:paraId="49F13C1C" w14:textId="77777777" w:rsidR="00B724DF" w:rsidRPr="004E1A5E" w:rsidRDefault="00783E0E">
            <w:pPr>
              <w:pStyle w:val="TableParagraph"/>
              <w:ind w:left="0"/>
              <w:rPr>
                <w:sz w:val="24"/>
                <w:szCs w:val="24"/>
              </w:rPr>
            </w:pPr>
            <w:proofErr w:type="spellStart"/>
            <w:r w:rsidRPr="004E1A5E">
              <w:rPr>
                <w:b/>
                <w:sz w:val="24"/>
                <w:szCs w:val="24"/>
              </w:rPr>
              <w:t>Практическиезанятия</w:t>
            </w:r>
            <w:proofErr w:type="spellEnd"/>
          </w:p>
        </w:tc>
        <w:tc>
          <w:tcPr>
            <w:tcW w:w="367" w:type="pct"/>
            <w:noWrap/>
            <w:vAlign w:val="center"/>
          </w:tcPr>
          <w:p w14:paraId="469BD384" w14:textId="77777777" w:rsidR="00B724DF" w:rsidRPr="004E1A5E" w:rsidRDefault="00B724DF">
            <w:pPr>
              <w:spacing w:after="0" w:line="240" w:lineRule="auto"/>
              <w:jc w:val="center"/>
              <w:rPr>
                <w:rFonts w:ascii="Times New Roman" w:hAnsi="Times New Roman"/>
                <w:sz w:val="24"/>
                <w:szCs w:val="24"/>
              </w:rPr>
            </w:pPr>
          </w:p>
        </w:tc>
        <w:tc>
          <w:tcPr>
            <w:tcW w:w="566" w:type="pct"/>
            <w:vMerge w:val="restart"/>
            <w:noWrap/>
            <w:vAlign w:val="center"/>
          </w:tcPr>
          <w:p w14:paraId="630E5B86"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sz w:val="24"/>
                <w:szCs w:val="24"/>
                <w:lang w:eastAsia="en-US"/>
              </w:rPr>
              <w:t>ЛР 01, ЛР 02, ЛР 05, ЛР 07, ЛР 08</w:t>
            </w:r>
          </w:p>
        </w:tc>
        <w:tc>
          <w:tcPr>
            <w:tcW w:w="354" w:type="pct"/>
            <w:vMerge/>
            <w:noWrap/>
            <w:vAlign w:val="center"/>
          </w:tcPr>
          <w:p w14:paraId="38DA0516"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1F01FBEE"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A44C2A3" w14:textId="77777777">
        <w:trPr>
          <w:trHeight w:val="23"/>
        </w:trPr>
        <w:tc>
          <w:tcPr>
            <w:tcW w:w="793" w:type="pct"/>
            <w:vMerge/>
            <w:noWrap/>
          </w:tcPr>
          <w:p w14:paraId="3E39BBAD" w14:textId="77777777" w:rsidR="00B724DF" w:rsidRPr="004E1A5E" w:rsidRDefault="00B724DF">
            <w:pPr>
              <w:spacing w:after="0" w:line="240" w:lineRule="auto"/>
              <w:rPr>
                <w:rFonts w:ascii="Times New Roman" w:hAnsi="Times New Roman"/>
                <w:b/>
                <w:sz w:val="24"/>
                <w:szCs w:val="24"/>
              </w:rPr>
            </w:pPr>
          </w:p>
        </w:tc>
        <w:tc>
          <w:tcPr>
            <w:tcW w:w="2075" w:type="pct"/>
            <w:noWrap/>
          </w:tcPr>
          <w:p w14:paraId="47E1C38C" w14:textId="77777777" w:rsidR="00B724DF" w:rsidRPr="004E1A5E" w:rsidRDefault="00783E0E">
            <w:pPr>
              <w:pStyle w:val="TableParagraph"/>
              <w:ind w:left="0"/>
              <w:rPr>
                <w:sz w:val="24"/>
                <w:szCs w:val="24"/>
              </w:rPr>
            </w:pPr>
            <w:proofErr w:type="spellStart"/>
            <w:r w:rsidRPr="004E1A5E">
              <w:rPr>
                <w:sz w:val="24"/>
                <w:szCs w:val="24"/>
              </w:rPr>
              <w:t>Определениесостояниясплаваподиаграммежелезо</w:t>
            </w:r>
            <w:proofErr w:type="spellEnd"/>
            <w:r w:rsidRPr="004E1A5E">
              <w:rPr>
                <w:sz w:val="24"/>
                <w:szCs w:val="24"/>
              </w:rPr>
              <w:t>-углерод</w:t>
            </w:r>
          </w:p>
        </w:tc>
        <w:tc>
          <w:tcPr>
            <w:tcW w:w="367" w:type="pct"/>
            <w:vMerge w:val="restart"/>
            <w:noWrap/>
            <w:vAlign w:val="center"/>
          </w:tcPr>
          <w:p w14:paraId="3B17BAAF"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8</w:t>
            </w:r>
          </w:p>
        </w:tc>
        <w:tc>
          <w:tcPr>
            <w:tcW w:w="566" w:type="pct"/>
            <w:vMerge/>
            <w:noWrap/>
            <w:vAlign w:val="center"/>
          </w:tcPr>
          <w:p w14:paraId="1861A9D6"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75BD3D8C"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77EF16A5"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ABEE80E" w14:textId="77777777">
        <w:trPr>
          <w:trHeight w:val="23"/>
        </w:trPr>
        <w:tc>
          <w:tcPr>
            <w:tcW w:w="793" w:type="pct"/>
            <w:vMerge/>
            <w:noWrap/>
          </w:tcPr>
          <w:p w14:paraId="2AEBA316" w14:textId="77777777" w:rsidR="00B724DF" w:rsidRPr="004E1A5E" w:rsidRDefault="00B724DF">
            <w:pPr>
              <w:spacing w:after="0" w:line="240" w:lineRule="auto"/>
              <w:rPr>
                <w:rFonts w:ascii="Times New Roman" w:hAnsi="Times New Roman"/>
                <w:b/>
                <w:sz w:val="24"/>
                <w:szCs w:val="24"/>
              </w:rPr>
            </w:pPr>
          </w:p>
        </w:tc>
        <w:tc>
          <w:tcPr>
            <w:tcW w:w="2075" w:type="pct"/>
            <w:noWrap/>
          </w:tcPr>
          <w:p w14:paraId="2CDC3B7D" w14:textId="77777777" w:rsidR="00B724DF" w:rsidRPr="004E1A5E" w:rsidRDefault="00783E0E">
            <w:pPr>
              <w:pStyle w:val="TableParagraph"/>
              <w:ind w:left="0"/>
              <w:rPr>
                <w:sz w:val="24"/>
                <w:szCs w:val="24"/>
              </w:rPr>
            </w:pPr>
            <w:r w:rsidRPr="004E1A5E">
              <w:rPr>
                <w:sz w:val="24"/>
                <w:szCs w:val="24"/>
              </w:rPr>
              <w:t>Изучениесвойствнизколегированнойсталипослеееповерхностнойзакалки</w:t>
            </w:r>
          </w:p>
        </w:tc>
        <w:tc>
          <w:tcPr>
            <w:tcW w:w="367" w:type="pct"/>
            <w:vMerge/>
            <w:noWrap/>
            <w:vAlign w:val="center"/>
          </w:tcPr>
          <w:p w14:paraId="17E3029B"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7AE79FC4" w14:textId="77777777" w:rsidR="00B724DF" w:rsidRPr="004E1A5E" w:rsidRDefault="00B724DF">
            <w:pPr>
              <w:spacing w:after="0" w:line="240" w:lineRule="auto"/>
              <w:jc w:val="center"/>
              <w:rPr>
                <w:rFonts w:ascii="Times New Roman" w:hAnsi="Times New Roman"/>
                <w:b/>
                <w:bCs/>
                <w:sz w:val="24"/>
                <w:szCs w:val="24"/>
              </w:rPr>
            </w:pPr>
          </w:p>
        </w:tc>
        <w:tc>
          <w:tcPr>
            <w:tcW w:w="354" w:type="pct"/>
            <w:vMerge w:val="restart"/>
            <w:noWrap/>
            <w:vAlign w:val="center"/>
          </w:tcPr>
          <w:p w14:paraId="22E90988"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1.1</w:t>
            </w:r>
          </w:p>
          <w:p w14:paraId="611F6C76"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1.2</w:t>
            </w:r>
          </w:p>
          <w:p w14:paraId="0D90E4B4"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3.1</w:t>
            </w:r>
          </w:p>
          <w:p w14:paraId="0AA28E35"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3.2</w:t>
            </w:r>
          </w:p>
          <w:p w14:paraId="19363F4E"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3.3</w:t>
            </w:r>
          </w:p>
          <w:p w14:paraId="512741B7"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4.2</w:t>
            </w:r>
          </w:p>
          <w:p w14:paraId="6A10F407"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4.3</w:t>
            </w:r>
          </w:p>
          <w:p w14:paraId="276E95A0"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01</w:t>
            </w:r>
          </w:p>
          <w:p w14:paraId="586ECFE0"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04</w:t>
            </w:r>
          </w:p>
          <w:p w14:paraId="2E29996C"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0CEF7DEF"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2A3BF83" w14:textId="77777777">
        <w:trPr>
          <w:trHeight w:val="23"/>
        </w:trPr>
        <w:tc>
          <w:tcPr>
            <w:tcW w:w="793" w:type="pct"/>
            <w:vMerge/>
            <w:noWrap/>
          </w:tcPr>
          <w:p w14:paraId="68D93DB2" w14:textId="77777777" w:rsidR="00B724DF" w:rsidRPr="004E1A5E" w:rsidRDefault="00B724DF">
            <w:pPr>
              <w:spacing w:after="0" w:line="240" w:lineRule="auto"/>
              <w:rPr>
                <w:rFonts w:ascii="Times New Roman" w:hAnsi="Times New Roman"/>
                <w:b/>
                <w:sz w:val="24"/>
                <w:szCs w:val="24"/>
              </w:rPr>
            </w:pPr>
          </w:p>
        </w:tc>
        <w:tc>
          <w:tcPr>
            <w:tcW w:w="2075" w:type="pct"/>
            <w:noWrap/>
          </w:tcPr>
          <w:p w14:paraId="7120C2FB" w14:textId="77777777" w:rsidR="00B724DF" w:rsidRPr="004E1A5E" w:rsidRDefault="00783E0E">
            <w:pPr>
              <w:pStyle w:val="TableParagraph"/>
              <w:ind w:left="0"/>
              <w:rPr>
                <w:sz w:val="24"/>
                <w:szCs w:val="24"/>
              </w:rPr>
            </w:pPr>
            <w:proofErr w:type="spellStart"/>
            <w:r w:rsidRPr="004E1A5E">
              <w:rPr>
                <w:sz w:val="24"/>
                <w:szCs w:val="24"/>
              </w:rPr>
              <w:t>Изучениевлиянияотпусканамеханическиесвойствастали</w:t>
            </w:r>
            <w:proofErr w:type="spellEnd"/>
          </w:p>
        </w:tc>
        <w:tc>
          <w:tcPr>
            <w:tcW w:w="367" w:type="pct"/>
            <w:vMerge/>
            <w:noWrap/>
            <w:vAlign w:val="center"/>
          </w:tcPr>
          <w:p w14:paraId="10E517EA"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3FD321E2"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21C7A595"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03280DB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3409D57" w14:textId="77777777">
        <w:trPr>
          <w:trHeight w:val="23"/>
        </w:trPr>
        <w:tc>
          <w:tcPr>
            <w:tcW w:w="793" w:type="pct"/>
            <w:vMerge/>
            <w:noWrap/>
          </w:tcPr>
          <w:p w14:paraId="4EF6D2BE" w14:textId="77777777" w:rsidR="00B724DF" w:rsidRPr="004E1A5E" w:rsidRDefault="00B724DF">
            <w:pPr>
              <w:spacing w:after="0" w:line="240" w:lineRule="auto"/>
              <w:rPr>
                <w:rFonts w:ascii="Times New Roman" w:hAnsi="Times New Roman"/>
                <w:b/>
                <w:sz w:val="24"/>
                <w:szCs w:val="24"/>
              </w:rPr>
            </w:pPr>
          </w:p>
        </w:tc>
        <w:tc>
          <w:tcPr>
            <w:tcW w:w="2075" w:type="pct"/>
            <w:noWrap/>
          </w:tcPr>
          <w:p w14:paraId="6DFF9ECF" w14:textId="77777777" w:rsidR="00B724DF" w:rsidRPr="004E1A5E" w:rsidRDefault="00783E0E">
            <w:pPr>
              <w:pStyle w:val="TableParagraph"/>
              <w:ind w:left="0"/>
              <w:rPr>
                <w:sz w:val="24"/>
                <w:szCs w:val="24"/>
              </w:rPr>
            </w:pPr>
            <w:proofErr w:type="spellStart"/>
            <w:r w:rsidRPr="004E1A5E">
              <w:rPr>
                <w:sz w:val="24"/>
                <w:szCs w:val="24"/>
              </w:rPr>
              <w:t>Изучитьвлияниетермообработкинамикроструктуруматериала</w:t>
            </w:r>
            <w:proofErr w:type="spellEnd"/>
          </w:p>
        </w:tc>
        <w:tc>
          <w:tcPr>
            <w:tcW w:w="367" w:type="pct"/>
            <w:vMerge/>
            <w:noWrap/>
            <w:vAlign w:val="center"/>
          </w:tcPr>
          <w:p w14:paraId="027C5899"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775FA08C"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2A9F1931"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349640CC"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32621F4" w14:textId="77777777">
        <w:trPr>
          <w:trHeight w:val="23"/>
        </w:trPr>
        <w:tc>
          <w:tcPr>
            <w:tcW w:w="793" w:type="pct"/>
            <w:vMerge w:val="restart"/>
            <w:noWrap/>
          </w:tcPr>
          <w:p w14:paraId="60E0D42B" w14:textId="77777777" w:rsidR="00B724DF" w:rsidRPr="004E1A5E" w:rsidRDefault="00783E0E">
            <w:pPr>
              <w:spacing w:after="0" w:line="240" w:lineRule="auto"/>
              <w:rPr>
                <w:rFonts w:ascii="Times New Roman" w:hAnsi="Times New Roman"/>
                <w:b/>
                <w:sz w:val="24"/>
                <w:szCs w:val="24"/>
              </w:rPr>
            </w:pPr>
            <w:r w:rsidRPr="004E1A5E">
              <w:rPr>
                <w:rFonts w:ascii="Times New Roman" w:hAnsi="Times New Roman"/>
                <w:b/>
                <w:sz w:val="24"/>
              </w:rPr>
              <w:t xml:space="preserve">Тема 1.6Конструкционныестали </w:t>
            </w:r>
            <w:proofErr w:type="spellStart"/>
            <w:r w:rsidRPr="004E1A5E">
              <w:rPr>
                <w:rFonts w:ascii="Times New Roman" w:hAnsi="Times New Roman"/>
                <w:b/>
                <w:sz w:val="24"/>
              </w:rPr>
              <w:t>общегоназначения</w:t>
            </w:r>
            <w:proofErr w:type="spellEnd"/>
          </w:p>
        </w:tc>
        <w:tc>
          <w:tcPr>
            <w:tcW w:w="2075" w:type="pct"/>
            <w:noWrap/>
          </w:tcPr>
          <w:p w14:paraId="2C384CFE" w14:textId="77777777" w:rsidR="00B724DF" w:rsidRPr="004E1A5E" w:rsidRDefault="00783E0E">
            <w:pPr>
              <w:pStyle w:val="TableParagraph"/>
              <w:ind w:left="0"/>
              <w:rPr>
                <w:sz w:val="24"/>
                <w:szCs w:val="24"/>
              </w:rPr>
            </w:pPr>
            <w:proofErr w:type="spellStart"/>
            <w:r w:rsidRPr="004E1A5E">
              <w:rPr>
                <w:sz w:val="24"/>
                <w:szCs w:val="24"/>
              </w:rPr>
              <w:t>Углеродистыестали.Легированныестали</w:t>
            </w:r>
            <w:proofErr w:type="spellEnd"/>
            <w:r w:rsidRPr="004E1A5E">
              <w:rPr>
                <w:sz w:val="24"/>
                <w:szCs w:val="24"/>
              </w:rPr>
              <w:t>.</w:t>
            </w:r>
          </w:p>
          <w:p w14:paraId="06EE6ED0" w14:textId="77777777" w:rsidR="00B724DF" w:rsidRPr="004E1A5E" w:rsidRDefault="00783E0E">
            <w:pPr>
              <w:pStyle w:val="TableParagraph"/>
              <w:ind w:left="0"/>
              <w:rPr>
                <w:sz w:val="24"/>
                <w:szCs w:val="24"/>
              </w:rPr>
            </w:pPr>
            <w:proofErr w:type="spellStart"/>
            <w:r w:rsidRPr="004E1A5E">
              <w:rPr>
                <w:sz w:val="24"/>
                <w:szCs w:val="24"/>
              </w:rPr>
              <w:t>Термическаяобработкаидефектылегированныхсталей</w:t>
            </w:r>
            <w:proofErr w:type="spellEnd"/>
            <w:r w:rsidRPr="004E1A5E">
              <w:rPr>
                <w:sz w:val="24"/>
                <w:szCs w:val="24"/>
              </w:rPr>
              <w:t>.</w:t>
            </w:r>
          </w:p>
        </w:tc>
        <w:tc>
          <w:tcPr>
            <w:tcW w:w="367" w:type="pct"/>
            <w:noWrap/>
            <w:vAlign w:val="center"/>
          </w:tcPr>
          <w:p w14:paraId="041DE06E"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66" w:type="pct"/>
            <w:vMerge w:val="restart"/>
            <w:noWrap/>
            <w:vAlign w:val="center"/>
          </w:tcPr>
          <w:p w14:paraId="09379EA7" w14:textId="77777777" w:rsidR="00B724DF" w:rsidRPr="004E1A5E" w:rsidRDefault="00783E0E">
            <w:pPr>
              <w:spacing w:after="0" w:line="240" w:lineRule="auto"/>
              <w:jc w:val="center"/>
              <w:rPr>
                <w:rFonts w:ascii="Times New Roman" w:hAnsi="Times New Roman"/>
                <w:sz w:val="24"/>
                <w:szCs w:val="24"/>
                <w:lang w:eastAsia="en-US"/>
              </w:rPr>
            </w:pPr>
            <w:r w:rsidRPr="004E1A5E">
              <w:rPr>
                <w:rFonts w:ascii="Times New Roman" w:hAnsi="Times New Roman"/>
                <w:sz w:val="24"/>
                <w:szCs w:val="24"/>
                <w:lang w:eastAsia="en-US"/>
              </w:rPr>
              <w:t>ЛР 01, ЛР 02, ЛР 05, ЛР 07, ЛР 08</w:t>
            </w:r>
          </w:p>
        </w:tc>
        <w:tc>
          <w:tcPr>
            <w:tcW w:w="354" w:type="pct"/>
            <w:vMerge/>
            <w:noWrap/>
            <w:vAlign w:val="center"/>
          </w:tcPr>
          <w:p w14:paraId="35CE131B" w14:textId="77777777" w:rsidR="00B724DF" w:rsidRPr="004E1A5E" w:rsidRDefault="00B724DF">
            <w:pPr>
              <w:spacing w:after="0" w:line="240" w:lineRule="auto"/>
              <w:jc w:val="center"/>
              <w:rPr>
                <w:rFonts w:ascii="Times New Roman" w:hAnsi="Times New Roman"/>
                <w:b/>
                <w:i/>
                <w:sz w:val="24"/>
                <w:szCs w:val="24"/>
              </w:rPr>
            </w:pPr>
          </w:p>
        </w:tc>
        <w:tc>
          <w:tcPr>
            <w:tcW w:w="842" w:type="pct"/>
            <w:vMerge/>
            <w:noWrap/>
            <w:vAlign w:val="center"/>
          </w:tcPr>
          <w:p w14:paraId="3DBFD39E"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4B12A2D" w14:textId="77777777">
        <w:trPr>
          <w:trHeight w:val="23"/>
        </w:trPr>
        <w:tc>
          <w:tcPr>
            <w:tcW w:w="793" w:type="pct"/>
            <w:vMerge/>
            <w:noWrap/>
          </w:tcPr>
          <w:p w14:paraId="68F1410A" w14:textId="77777777" w:rsidR="00B724DF" w:rsidRPr="004E1A5E" w:rsidRDefault="00B724DF">
            <w:pPr>
              <w:spacing w:after="0" w:line="240" w:lineRule="auto"/>
              <w:rPr>
                <w:rFonts w:ascii="Times New Roman" w:hAnsi="Times New Roman"/>
                <w:b/>
                <w:sz w:val="24"/>
                <w:szCs w:val="24"/>
              </w:rPr>
            </w:pPr>
          </w:p>
        </w:tc>
        <w:tc>
          <w:tcPr>
            <w:tcW w:w="2075" w:type="pct"/>
            <w:noWrap/>
          </w:tcPr>
          <w:p w14:paraId="0A590DB5" w14:textId="77777777" w:rsidR="00B724DF" w:rsidRPr="004E1A5E" w:rsidRDefault="00783E0E">
            <w:pPr>
              <w:pStyle w:val="TableParagraph"/>
              <w:ind w:left="0"/>
              <w:rPr>
                <w:sz w:val="24"/>
                <w:szCs w:val="24"/>
              </w:rPr>
            </w:pPr>
            <w:proofErr w:type="spellStart"/>
            <w:r w:rsidRPr="004E1A5E">
              <w:rPr>
                <w:b/>
                <w:sz w:val="24"/>
                <w:szCs w:val="24"/>
              </w:rPr>
              <w:t>Практическиезанятия</w:t>
            </w:r>
            <w:proofErr w:type="spellEnd"/>
          </w:p>
        </w:tc>
        <w:tc>
          <w:tcPr>
            <w:tcW w:w="367" w:type="pct"/>
            <w:noWrap/>
            <w:vAlign w:val="center"/>
          </w:tcPr>
          <w:p w14:paraId="156F808B"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71A31947"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190DAF42"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3D093132"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B9D212E" w14:textId="77777777">
        <w:trPr>
          <w:trHeight w:val="23"/>
        </w:trPr>
        <w:tc>
          <w:tcPr>
            <w:tcW w:w="793" w:type="pct"/>
            <w:vMerge/>
            <w:noWrap/>
          </w:tcPr>
          <w:p w14:paraId="3BABC01D" w14:textId="77777777" w:rsidR="00B724DF" w:rsidRPr="004E1A5E" w:rsidRDefault="00B724DF">
            <w:pPr>
              <w:spacing w:after="0" w:line="240" w:lineRule="auto"/>
              <w:rPr>
                <w:rFonts w:ascii="Times New Roman" w:hAnsi="Times New Roman"/>
                <w:b/>
                <w:sz w:val="24"/>
                <w:szCs w:val="24"/>
              </w:rPr>
            </w:pPr>
          </w:p>
        </w:tc>
        <w:tc>
          <w:tcPr>
            <w:tcW w:w="2075" w:type="pct"/>
            <w:noWrap/>
          </w:tcPr>
          <w:p w14:paraId="46F5E21D" w14:textId="77777777" w:rsidR="00B724DF" w:rsidRPr="004E1A5E" w:rsidRDefault="00783E0E">
            <w:pPr>
              <w:pStyle w:val="TableParagraph"/>
              <w:ind w:left="0"/>
              <w:rPr>
                <w:sz w:val="24"/>
                <w:szCs w:val="24"/>
              </w:rPr>
            </w:pPr>
            <w:r w:rsidRPr="004E1A5E">
              <w:rPr>
                <w:sz w:val="24"/>
                <w:szCs w:val="24"/>
              </w:rPr>
              <w:t>Изучениемикроструктурыметаллическогообразца№2</w:t>
            </w:r>
          </w:p>
        </w:tc>
        <w:tc>
          <w:tcPr>
            <w:tcW w:w="367" w:type="pct"/>
            <w:vMerge w:val="restart"/>
            <w:noWrap/>
            <w:vAlign w:val="center"/>
          </w:tcPr>
          <w:p w14:paraId="61F05A9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6</w:t>
            </w:r>
          </w:p>
        </w:tc>
        <w:tc>
          <w:tcPr>
            <w:tcW w:w="566" w:type="pct"/>
            <w:vMerge/>
            <w:noWrap/>
            <w:vAlign w:val="center"/>
          </w:tcPr>
          <w:p w14:paraId="5CD0F7F9"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57C5FB79"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614D4000"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76220C8" w14:textId="77777777">
        <w:trPr>
          <w:trHeight w:val="23"/>
        </w:trPr>
        <w:tc>
          <w:tcPr>
            <w:tcW w:w="793" w:type="pct"/>
            <w:vMerge/>
            <w:noWrap/>
          </w:tcPr>
          <w:p w14:paraId="060ED21B" w14:textId="77777777" w:rsidR="00B724DF" w:rsidRPr="004E1A5E" w:rsidRDefault="00B724DF">
            <w:pPr>
              <w:spacing w:after="0" w:line="240" w:lineRule="auto"/>
              <w:rPr>
                <w:rFonts w:ascii="Times New Roman" w:hAnsi="Times New Roman"/>
                <w:b/>
                <w:sz w:val="24"/>
                <w:szCs w:val="24"/>
              </w:rPr>
            </w:pPr>
          </w:p>
        </w:tc>
        <w:tc>
          <w:tcPr>
            <w:tcW w:w="2075" w:type="pct"/>
            <w:noWrap/>
          </w:tcPr>
          <w:p w14:paraId="019F1AF9" w14:textId="77777777" w:rsidR="00B724DF" w:rsidRPr="004E1A5E" w:rsidRDefault="00783E0E">
            <w:pPr>
              <w:pStyle w:val="TableParagraph"/>
              <w:ind w:left="0"/>
              <w:rPr>
                <w:sz w:val="24"/>
                <w:szCs w:val="24"/>
              </w:rPr>
            </w:pPr>
            <w:r w:rsidRPr="004E1A5E">
              <w:rPr>
                <w:sz w:val="24"/>
                <w:szCs w:val="24"/>
              </w:rPr>
              <w:t>Изучениемикроструктурыметаллическогообразца№3</w:t>
            </w:r>
          </w:p>
        </w:tc>
        <w:tc>
          <w:tcPr>
            <w:tcW w:w="367" w:type="pct"/>
            <w:vMerge/>
            <w:noWrap/>
            <w:vAlign w:val="center"/>
          </w:tcPr>
          <w:p w14:paraId="4FDA68AB"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08EE5A64"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3B0E6D58"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33859998"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36A3ED9" w14:textId="77777777">
        <w:trPr>
          <w:trHeight w:val="23"/>
        </w:trPr>
        <w:tc>
          <w:tcPr>
            <w:tcW w:w="793" w:type="pct"/>
            <w:vMerge/>
            <w:noWrap/>
          </w:tcPr>
          <w:p w14:paraId="7A9053D9" w14:textId="77777777" w:rsidR="00B724DF" w:rsidRPr="004E1A5E" w:rsidRDefault="00B724DF">
            <w:pPr>
              <w:spacing w:after="0" w:line="240" w:lineRule="auto"/>
              <w:rPr>
                <w:rFonts w:ascii="Times New Roman" w:hAnsi="Times New Roman"/>
                <w:b/>
                <w:sz w:val="24"/>
                <w:szCs w:val="24"/>
              </w:rPr>
            </w:pPr>
          </w:p>
        </w:tc>
        <w:tc>
          <w:tcPr>
            <w:tcW w:w="2075" w:type="pct"/>
            <w:noWrap/>
          </w:tcPr>
          <w:p w14:paraId="0DED98B5" w14:textId="77777777" w:rsidR="00B724DF" w:rsidRPr="004E1A5E" w:rsidRDefault="00783E0E">
            <w:pPr>
              <w:pStyle w:val="TableParagraph"/>
              <w:ind w:left="0"/>
              <w:rPr>
                <w:sz w:val="24"/>
                <w:szCs w:val="24"/>
              </w:rPr>
            </w:pPr>
            <w:proofErr w:type="spellStart"/>
            <w:r w:rsidRPr="004E1A5E">
              <w:rPr>
                <w:sz w:val="24"/>
                <w:szCs w:val="24"/>
              </w:rPr>
              <w:t>Изучениедефектовлегированныхсталей</w:t>
            </w:r>
            <w:proofErr w:type="spellEnd"/>
          </w:p>
        </w:tc>
        <w:tc>
          <w:tcPr>
            <w:tcW w:w="367" w:type="pct"/>
            <w:vMerge/>
            <w:noWrap/>
            <w:vAlign w:val="center"/>
          </w:tcPr>
          <w:p w14:paraId="6F080861" w14:textId="77777777" w:rsidR="00B724DF" w:rsidRPr="004E1A5E" w:rsidRDefault="00B724DF">
            <w:pPr>
              <w:spacing w:after="0" w:line="240" w:lineRule="auto"/>
              <w:jc w:val="center"/>
              <w:rPr>
                <w:rFonts w:ascii="Times New Roman" w:hAnsi="Times New Roman"/>
                <w:sz w:val="24"/>
                <w:szCs w:val="24"/>
              </w:rPr>
            </w:pPr>
          </w:p>
        </w:tc>
        <w:tc>
          <w:tcPr>
            <w:tcW w:w="566" w:type="pct"/>
            <w:vMerge/>
            <w:noWrap/>
            <w:vAlign w:val="center"/>
          </w:tcPr>
          <w:p w14:paraId="22366D06"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1D01355B"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5268A40C"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ADBBAC3" w14:textId="77777777">
        <w:trPr>
          <w:trHeight w:val="23"/>
        </w:trPr>
        <w:tc>
          <w:tcPr>
            <w:tcW w:w="793" w:type="pct"/>
            <w:vMerge/>
            <w:noWrap/>
          </w:tcPr>
          <w:p w14:paraId="6DF9C02E" w14:textId="77777777" w:rsidR="00B724DF" w:rsidRPr="004E1A5E" w:rsidRDefault="00B724DF">
            <w:pPr>
              <w:spacing w:after="0" w:line="240" w:lineRule="auto"/>
              <w:rPr>
                <w:rFonts w:ascii="Times New Roman" w:hAnsi="Times New Roman"/>
                <w:b/>
                <w:sz w:val="24"/>
                <w:szCs w:val="24"/>
              </w:rPr>
            </w:pPr>
          </w:p>
        </w:tc>
        <w:tc>
          <w:tcPr>
            <w:tcW w:w="2075" w:type="pct"/>
            <w:noWrap/>
          </w:tcPr>
          <w:p w14:paraId="214E8B24" w14:textId="77777777" w:rsidR="00B724DF" w:rsidRPr="004E1A5E" w:rsidRDefault="00783E0E">
            <w:pPr>
              <w:pStyle w:val="TableParagraph"/>
              <w:ind w:left="0"/>
              <w:rPr>
                <w:b/>
                <w:sz w:val="24"/>
                <w:szCs w:val="24"/>
              </w:rPr>
            </w:pPr>
            <w:proofErr w:type="spellStart"/>
            <w:r w:rsidRPr="004E1A5E">
              <w:rPr>
                <w:b/>
                <w:sz w:val="24"/>
                <w:szCs w:val="24"/>
              </w:rPr>
              <w:t>Самостоятельнаяработаобучающихся</w:t>
            </w:r>
            <w:proofErr w:type="spellEnd"/>
          </w:p>
          <w:p w14:paraId="5D3CA33E" w14:textId="77777777" w:rsidR="00B724DF" w:rsidRPr="004E1A5E" w:rsidRDefault="00783E0E">
            <w:pPr>
              <w:pStyle w:val="TableParagraph"/>
              <w:ind w:left="0"/>
              <w:rPr>
                <w:sz w:val="24"/>
                <w:szCs w:val="24"/>
              </w:rPr>
            </w:pPr>
            <w:proofErr w:type="spellStart"/>
            <w:r w:rsidRPr="004E1A5E">
              <w:rPr>
                <w:sz w:val="24"/>
                <w:szCs w:val="24"/>
              </w:rPr>
              <w:t>Работасконспектамилекций.Ответынаконтрольныевопросы</w:t>
            </w:r>
            <w:proofErr w:type="spellEnd"/>
          </w:p>
        </w:tc>
        <w:tc>
          <w:tcPr>
            <w:tcW w:w="367" w:type="pct"/>
            <w:noWrap/>
            <w:vAlign w:val="center"/>
          </w:tcPr>
          <w:p w14:paraId="7A4F6014"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66" w:type="pct"/>
            <w:vMerge/>
            <w:noWrap/>
            <w:vAlign w:val="center"/>
          </w:tcPr>
          <w:p w14:paraId="5225E84F" w14:textId="77777777" w:rsidR="00B724DF" w:rsidRPr="004E1A5E" w:rsidRDefault="00B724DF">
            <w:pPr>
              <w:spacing w:after="0" w:line="240" w:lineRule="auto"/>
              <w:jc w:val="center"/>
              <w:rPr>
                <w:rFonts w:ascii="Times New Roman" w:hAnsi="Times New Roman"/>
                <w:b/>
                <w:bCs/>
                <w:sz w:val="24"/>
                <w:szCs w:val="24"/>
              </w:rPr>
            </w:pPr>
          </w:p>
        </w:tc>
        <w:tc>
          <w:tcPr>
            <w:tcW w:w="354" w:type="pct"/>
            <w:vMerge/>
            <w:noWrap/>
            <w:vAlign w:val="center"/>
          </w:tcPr>
          <w:p w14:paraId="134E0115" w14:textId="77777777" w:rsidR="00B724DF" w:rsidRPr="004E1A5E" w:rsidRDefault="00B724DF">
            <w:pPr>
              <w:spacing w:after="0" w:line="240" w:lineRule="auto"/>
              <w:jc w:val="center"/>
              <w:rPr>
                <w:rFonts w:ascii="Times New Roman" w:hAnsi="Times New Roman"/>
                <w:b/>
                <w:bCs/>
                <w:sz w:val="24"/>
                <w:szCs w:val="24"/>
              </w:rPr>
            </w:pPr>
          </w:p>
        </w:tc>
        <w:tc>
          <w:tcPr>
            <w:tcW w:w="842" w:type="pct"/>
            <w:vMerge/>
            <w:noWrap/>
            <w:vAlign w:val="center"/>
          </w:tcPr>
          <w:p w14:paraId="328C4910"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320D82A" w14:textId="77777777">
        <w:trPr>
          <w:trHeight w:val="23"/>
        </w:trPr>
        <w:tc>
          <w:tcPr>
            <w:tcW w:w="2868" w:type="pct"/>
            <w:gridSpan w:val="2"/>
            <w:noWrap/>
            <w:vAlign w:val="center"/>
          </w:tcPr>
          <w:p w14:paraId="6A989D69" w14:textId="77777777" w:rsidR="00B724DF" w:rsidRPr="004E1A5E" w:rsidRDefault="00783E0E">
            <w:pPr>
              <w:suppressAutoHyphens/>
              <w:spacing w:after="0" w:line="240" w:lineRule="auto"/>
              <w:rPr>
                <w:rFonts w:ascii="Times New Roman" w:hAnsi="Times New Roman"/>
                <w:b/>
                <w:sz w:val="24"/>
                <w:szCs w:val="24"/>
                <w:lang w:eastAsia="en-US"/>
              </w:rPr>
            </w:pPr>
            <w:r w:rsidRPr="004E1A5E">
              <w:rPr>
                <w:rFonts w:ascii="Times New Roman" w:hAnsi="Times New Roman"/>
                <w:b/>
                <w:sz w:val="24"/>
                <w:szCs w:val="24"/>
              </w:rPr>
              <w:t>Промежуточная аттестация в форме экзамена</w:t>
            </w:r>
          </w:p>
        </w:tc>
        <w:tc>
          <w:tcPr>
            <w:tcW w:w="367" w:type="pct"/>
            <w:noWrap/>
            <w:vAlign w:val="center"/>
          </w:tcPr>
          <w:p w14:paraId="7BDBA56D"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b/>
                <w:i/>
                <w:sz w:val="24"/>
                <w:szCs w:val="24"/>
              </w:rPr>
              <w:t>6</w:t>
            </w:r>
          </w:p>
        </w:tc>
        <w:tc>
          <w:tcPr>
            <w:tcW w:w="566" w:type="pct"/>
            <w:noWrap/>
            <w:vAlign w:val="center"/>
          </w:tcPr>
          <w:p w14:paraId="34663019" w14:textId="77777777" w:rsidR="00B724DF" w:rsidRPr="004E1A5E" w:rsidRDefault="00B724DF">
            <w:pPr>
              <w:spacing w:after="0" w:line="240" w:lineRule="auto"/>
              <w:jc w:val="center"/>
              <w:rPr>
                <w:rFonts w:ascii="Times New Roman" w:hAnsi="Times New Roman"/>
                <w:b/>
                <w:i/>
                <w:sz w:val="24"/>
                <w:szCs w:val="24"/>
              </w:rPr>
            </w:pPr>
          </w:p>
        </w:tc>
        <w:tc>
          <w:tcPr>
            <w:tcW w:w="354" w:type="pct"/>
            <w:noWrap/>
            <w:vAlign w:val="center"/>
          </w:tcPr>
          <w:p w14:paraId="4F4FFF54" w14:textId="77777777" w:rsidR="00B724DF" w:rsidRPr="004E1A5E" w:rsidRDefault="00B724DF">
            <w:pPr>
              <w:spacing w:after="0" w:line="240" w:lineRule="auto"/>
              <w:jc w:val="center"/>
              <w:rPr>
                <w:rFonts w:ascii="Times New Roman" w:hAnsi="Times New Roman"/>
                <w:b/>
                <w:i/>
                <w:sz w:val="24"/>
                <w:szCs w:val="24"/>
              </w:rPr>
            </w:pPr>
          </w:p>
        </w:tc>
        <w:tc>
          <w:tcPr>
            <w:tcW w:w="842" w:type="pct"/>
            <w:noWrap/>
            <w:vAlign w:val="center"/>
          </w:tcPr>
          <w:p w14:paraId="4B0327F6"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30D6E82" w14:textId="77777777">
        <w:trPr>
          <w:trHeight w:val="23"/>
        </w:trPr>
        <w:tc>
          <w:tcPr>
            <w:tcW w:w="2868" w:type="pct"/>
            <w:gridSpan w:val="2"/>
            <w:noWrap/>
            <w:vAlign w:val="center"/>
          </w:tcPr>
          <w:p w14:paraId="2E11AE42" w14:textId="77777777" w:rsidR="00B724DF" w:rsidRPr="004E1A5E" w:rsidRDefault="00783E0E">
            <w:pPr>
              <w:spacing w:after="0" w:line="240" w:lineRule="auto"/>
              <w:rPr>
                <w:rFonts w:ascii="Times New Roman" w:hAnsi="Times New Roman"/>
                <w:b/>
                <w:sz w:val="24"/>
                <w:szCs w:val="24"/>
                <w:lang w:eastAsia="en-US"/>
              </w:rPr>
            </w:pPr>
            <w:r w:rsidRPr="004E1A5E">
              <w:rPr>
                <w:rFonts w:ascii="Times New Roman" w:hAnsi="Times New Roman"/>
                <w:b/>
                <w:bCs/>
                <w:sz w:val="24"/>
                <w:szCs w:val="24"/>
              </w:rPr>
              <w:t>Всего:</w:t>
            </w:r>
          </w:p>
        </w:tc>
        <w:tc>
          <w:tcPr>
            <w:tcW w:w="367" w:type="pct"/>
            <w:noWrap/>
            <w:vAlign w:val="center"/>
          </w:tcPr>
          <w:p w14:paraId="7756DC23"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43</w:t>
            </w:r>
          </w:p>
        </w:tc>
        <w:tc>
          <w:tcPr>
            <w:tcW w:w="566" w:type="pct"/>
            <w:noWrap/>
            <w:vAlign w:val="center"/>
          </w:tcPr>
          <w:p w14:paraId="5A481377" w14:textId="77777777" w:rsidR="00B724DF" w:rsidRPr="004E1A5E" w:rsidRDefault="00B724DF">
            <w:pPr>
              <w:spacing w:after="0" w:line="240" w:lineRule="auto"/>
              <w:jc w:val="center"/>
              <w:rPr>
                <w:rFonts w:ascii="Times New Roman" w:hAnsi="Times New Roman"/>
                <w:b/>
                <w:bCs/>
                <w:i/>
                <w:sz w:val="24"/>
                <w:szCs w:val="24"/>
              </w:rPr>
            </w:pPr>
          </w:p>
        </w:tc>
        <w:tc>
          <w:tcPr>
            <w:tcW w:w="354" w:type="pct"/>
            <w:noWrap/>
            <w:vAlign w:val="center"/>
          </w:tcPr>
          <w:p w14:paraId="1A1F93AD" w14:textId="77777777" w:rsidR="00B724DF" w:rsidRPr="004E1A5E" w:rsidRDefault="00B724DF">
            <w:pPr>
              <w:spacing w:after="0" w:line="240" w:lineRule="auto"/>
              <w:jc w:val="center"/>
              <w:rPr>
                <w:rFonts w:ascii="Times New Roman" w:hAnsi="Times New Roman"/>
                <w:b/>
                <w:bCs/>
                <w:i/>
                <w:sz w:val="24"/>
                <w:szCs w:val="24"/>
              </w:rPr>
            </w:pPr>
          </w:p>
        </w:tc>
        <w:tc>
          <w:tcPr>
            <w:tcW w:w="842" w:type="pct"/>
            <w:noWrap/>
            <w:vAlign w:val="center"/>
          </w:tcPr>
          <w:p w14:paraId="48710659" w14:textId="77777777" w:rsidR="00B724DF" w:rsidRPr="004E1A5E" w:rsidRDefault="00B724DF">
            <w:pPr>
              <w:suppressAutoHyphens/>
              <w:spacing w:after="0" w:line="240" w:lineRule="auto"/>
              <w:jc w:val="center"/>
              <w:rPr>
                <w:rFonts w:ascii="Times New Roman" w:hAnsi="Times New Roman"/>
                <w:bCs/>
                <w:iCs/>
                <w:sz w:val="24"/>
                <w:szCs w:val="24"/>
              </w:rPr>
            </w:pPr>
          </w:p>
        </w:tc>
      </w:tr>
    </w:tbl>
    <w:p w14:paraId="25553377" w14:textId="77777777" w:rsidR="00B724DF" w:rsidRPr="004E1A5E" w:rsidRDefault="00B724DF">
      <w:pPr>
        <w:suppressAutoHyphens/>
        <w:spacing w:after="0" w:line="240" w:lineRule="auto"/>
        <w:jc w:val="both"/>
        <w:rPr>
          <w:rFonts w:ascii="Times New Roman" w:hAnsi="Times New Roman"/>
          <w:i/>
          <w:sz w:val="24"/>
          <w:szCs w:val="24"/>
        </w:rPr>
      </w:pPr>
    </w:p>
    <w:p w14:paraId="50A42596" w14:textId="77777777" w:rsidR="00B724DF" w:rsidRPr="004E1A5E" w:rsidRDefault="00B724DF">
      <w:pPr>
        <w:spacing w:after="0" w:line="240" w:lineRule="auto"/>
        <w:ind w:firstLine="709"/>
        <w:rPr>
          <w:rFonts w:ascii="Times New Roman" w:hAnsi="Times New Roman"/>
          <w:i/>
          <w:sz w:val="24"/>
          <w:szCs w:val="24"/>
        </w:rPr>
        <w:sectPr w:rsidR="00B724DF" w:rsidRPr="004E1A5E">
          <w:pgSz w:w="16840" w:h="11907" w:orient="landscape"/>
          <w:pgMar w:top="851" w:right="1134" w:bottom="851" w:left="992" w:header="709" w:footer="709" w:gutter="0"/>
          <w:cols w:space="720"/>
        </w:sectPr>
      </w:pPr>
    </w:p>
    <w:p w14:paraId="4442BEAA" w14:textId="77777777" w:rsidR="00B724DF" w:rsidRPr="004E1A5E" w:rsidRDefault="00783E0E">
      <w:pPr>
        <w:pStyle w:val="1"/>
        <w:numPr>
          <w:ilvl w:val="0"/>
          <w:numId w:val="70"/>
        </w:numPr>
        <w:spacing w:before="0" w:after="0"/>
        <w:ind w:left="0" w:firstLine="0"/>
        <w:jc w:val="center"/>
        <w:rPr>
          <w:rStyle w:val="10"/>
          <w:b/>
          <w:bCs/>
        </w:rPr>
      </w:pPr>
      <w:r w:rsidRPr="004E1A5E">
        <w:rPr>
          <w:rStyle w:val="10"/>
          <w:b/>
          <w:bCs/>
        </w:rPr>
        <w:lastRenderedPageBreak/>
        <w:t>УСЛОВИЯ РЕАЛИЗАЦИИ УЧЕБНОЙ ДИСЦИПЛИНЫ</w:t>
      </w:r>
    </w:p>
    <w:p w14:paraId="4F994B0F" w14:textId="77777777" w:rsidR="00B724DF" w:rsidRPr="004E1A5E" w:rsidRDefault="00B724DF">
      <w:pPr>
        <w:suppressAutoHyphens/>
        <w:spacing w:after="0" w:line="240" w:lineRule="auto"/>
        <w:ind w:firstLine="709"/>
        <w:jc w:val="both"/>
        <w:rPr>
          <w:rFonts w:ascii="Times New Roman" w:hAnsi="Times New Roman"/>
          <w:b/>
          <w:bCs/>
          <w:sz w:val="24"/>
          <w:szCs w:val="24"/>
        </w:rPr>
      </w:pPr>
    </w:p>
    <w:p w14:paraId="46E16D58"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12C9C37" w14:textId="77777777" w:rsidR="00B724DF" w:rsidRPr="004E1A5E" w:rsidRDefault="00783E0E">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sz w:val="24"/>
          <w:szCs w:val="24"/>
        </w:rPr>
      </w:pPr>
      <w:r w:rsidRPr="004E1A5E">
        <w:rPr>
          <w:rFonts w:ascii="Times New Roman" w:hAnsi="Times New Roman"/>
          <w:bCs/>
          <w:sz w:val="24"/>
          <w:szCs w:val="24"/>
        </w:rPr>
        <w:t>Кабинет</w:t>
      </w:r>
      <w:r w:rsidRPr="004E1A5E">
        <w:rPr>
          <w:rFonts w:ascii="Times New Roman" w:hAnsi="Times New Roman"/>
          <w:bCs/>
          <w:i/>
          <w:sz w:val="24"/>
          <w:szCs w:val="24"/>
        </w:rPr>
        <w:t xml:space="preserve"> «215»</w:t>
      </w:r>
      <w:r w:rsidRPr="004E1A5E">
        <w:rPr>
          <w:rFonts w:ascii="Times New Roman" w:hAnsi="Times New Roman"/>
          <w:sz w:val="24"/>
          <w:szCs w:val="24"/>
          <w:lang w:eastAsia="en-US"/>
        </w:rPr>
        <w:t>,</w:t>
      </w:r>
      <w:r w:rsidRPr="004E1A5E">
        <w:rPr>
          <w:rFonts w:ascii="Times New Roman" w:hAnsi="Times New Roman"/>
          <w:bCs/>
          <w:sz w:val="24"/>
          <w:szCs w:val="24"/>
        </w:rPr>
        <w:t xml:space="preserve">оснащенный в соответствии с п. 6.1.2.1 образовательной программы  по профессии 26.01.01 Судостроитель – судоремонтник металлических судов </w:t>
      </w:r>
    </w:p>
    <w:p w14:paraId="3771BC41" w14:textId="77777777" w:rsidR="00B724DF" w:rsidRPr="004E1A5E" w:rsidRDefault="00B724DF">
      <w:pPr>
        <w:suppressAutoHyphens/>
        <w:autoSpaceDE w:val="0"/>
        <w:autoSpaceDN w:val="0"/>
        <w:adjustRightInd w:val="0"/>
        <w:spacing w:after="0" w:line="240" w:lineRule="auto"/>
        <w:ind w:firstLine="709"/>
        <w:jc w:val="both"/>
        <w:rPr>
          <w:rFonts w:ascii="Times New Roman" w:hAnsi="Times New Roman"/>
          <w:bCs/>
          <w:i/>
          <w:sz w:val="24"/>
          <w:szCs w:val="24"/>
        </w:rPr>
      </w:pPr>
    </w:p>
    <w:p w14:paraId="214FCE06"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3.2. Информационное обеспечение реализации программы</w:t>
      </w:r>
    </w:p>
    <w:p w14:paraId="0D9F8FCE" w14:textId="77777777" w:rsidR="00B724DF" w:rsidRPr="004E1A5E" w:rsidRDefault="00783E0E" w:rsidP="004945C9">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r w:rsidRPr="004E1A5E">
        <w:rPr>
          <w:rFonts w:ascii="Times New Roman" w:hAnsi="Times New Roman"/>
          <w:b/>
          <w:sz w:val="24"/>
          <w:szCs w:val="24"/>
        </w:rPr>
        <w:t>3.2.1. Основные печатные издания</w:t>
      </w:r>
    </w:p>
    <w:p w14:paraId="3D5C7A39" w14:textId="77777777" w:rsidR="00B724DF" w:rsidRPr="004E1A5E" w:rsidRDefault="00B724DF" w:rsidP="00E116DD">
      <w:pPr>
        <w:widowControl w:val="0"/>
        <w:tabs>
          <w:tab w:val="left" w:pos="-220"/>
          <w:tab w:val="left" w:pos="0"/>
          <w:tab w:val="left" w:pos="1100"/>
        </w:tabs>
        <w:autoSpaceDE w:val="0"/>
        <w:autoSpaceDN w:val="0"/>
        <w:spacing w:after="0" w:line="240" w:lineRule="auto"/>
        <w:ind w:firstLine="709"/>
        <w:jc w:val="both"/>
        <w:rPr>
          <w:rFonts w:ascii="Times New Roman" w:hAnsi="Times New Roman"/>
          <w:b/>
          <w:sz w:val="24"/>
          <w:szCs w:val="24"/>
        </w:rPr>
      </w:pPr>
    </w:p>
    <w:p w14:paraId="1FC9B2E0" w14:textId="77777777" w:rsidR="00E116DD" w:rsidRPr="004E1A5E" w:rsidRDefault="00E116DD" w:rsidP="00E116DD">
      <w:pPr>
        <w:widowControl w:val="0"/>
        <w:tabs>
          <w:tab w:val="left" w:pos="-220"/>
          <w:tab w:val="left" w:pos="0"/>
          <w:tab w:val="left" w:pos="1100"/>
        </w:tabs>
        <w:autoSpaceDE w:val="0"/>
        <w:autoSpaceDN w:val="0"/>
        <w:spacing w:after="0" w:line="240" w:lineRule="auto"/>
        <w:ind w:firstLine="709"/>
        <w:jc w:val="both"/>
        <w:rPr>
          <w:rFonts w:ascii="Times New Roman" w:hAnsi="Times New Roman"/>
          <w:sz w:val="24"/>
          <w:szCs w:val="24"/>
        </w:rPr>
      </w:pPr>
      <w:r w:rsidRPr="004E1A5E">
        <w:rPr>
          <w:rFonts w:ascii="Times New Roman" w:hAnsi="Times New Roman"/>
          <w:sz w:val="24"/>
          <w:szCs w:val="24"/>
        </w:rPr>
        <w:t xml:space="preserve">1. </w:t>
      </w:r>
      <w:proofErr w:type="spellStart"/>
      <w:r w:rsidRPr="004E1A5E">
        <w:rPr>
          <w:rFonts w:ascii="Times New Roman" w:hAnsi="Times New Roman"/>
          <w:sz w:val="24"/>
          <w:szCs w:val="24"/>
        </w:rPr>
        <w:t>Ганевский</w:t>
      </w:r>
      <w:proofErr w:type="spellEnd"/>
      <w:r w:rsidRPr="004E1A5E">
        <w:rPr>
          <w:rFonts w:ascii="Times New Roman" w:hAnsi="Times New Roman"/>
          <w:sz w:val="24"/>
          <w:szCs w:val="24"/>
        </w:rPr>
        <w:t xml:space="preserve"> Г.М., Гольдин И.И. Допуски, посадки и технические измерения в машиностроении. Учебник для начального профессионального образования./ Г.М. </w:t>
      </w:r>
      <w:proofErr w:type="spellStart"/>
      <w:r w:rsidRPr="004E1A5E">
        <w:rPr>
          <w:rFonts w:ascii="Times New Roman" w:hAnsi="Times New Roman"/>
          <w:sz w:val="24"/>
          <w:szCs w:val="24"/>
        </w:rPr>
        <w:t>Ганевский</w:t>
      </w:r>
      <w:proofErr w:type="spellEnd"/>
      <w:r w:rsidRPr="004E1A5E">
        <w:rPr>
          <w:rFonts w:ascii="Times New Roman" w:hAnsi="Times New Roman"/>
          <w:sz w:val="24"/>
          <w:szCs w:val="24"/>
        </w:rPr>
        <w:t xml:space="preserve">, И.И. Гольдин - М.: </w:t>
      </w:r>
      <w:proofErr w:type="spellStart"/>
      <w:r w:rsidRPr="004E1A5E">
        <w:rPr>
          <w:rFonts w:ascii="Times New Roman" w:hAnsi="Times New Roman"/>
          <w:sz w:val="24"/>
          <w:szCs w:val="24"/>
        </w:rPr>
        <w:t>ПрофОбрИздат</w:t>
      </w:r>
      <w:proofErr w:type="spellEnd"/>
      <w:r w:rsidRPr="004E1A5E">
        <w:rPr>
          <w:rFonts w:ascii="Times New Roman" w:hAnsi="Times New Roman"/>
          <w:sz w:val="24"/>
          <w:szCs w:val="24"/>
        </w:rPr>
        <w:t xml:space="preserve">. ИРПО. 2017. -240с.                                                                                    </w:t>
      </w:r>
    </w:p>
    <w:p w14:paraId="17E010DF" w14:textId="77777777" w:rsidR="00E116DD" w:rsidRPr="004E1A5E" w:rsidRDefault="00E116DD" w:rsidP="00E116DD">
      <w:pPr>
        <w:widowControl w:val="0"/>
        <w:tabs>
          <w:tab w:val="left" w:pos="-220"/>
          <w:tab w:val="left" w:pos="0"/>
          <w:tab w:val="left" w:pos="1100"/>
        </w:tabs>
        <w:autoSpaceDE w:val="0"/>
        <w:autoSpaceDN w:val="0"/>
        <w:spacing w:after="0" w:line="240" w:lineRule="auto"/>
        <w:ind w:firstLine="709"/>
        <w:jc w:val="both"/>
        <w:rPr>
          <w:rFonts w:ascii="Times New Roman" w:hAnsi="Times New Roman"/>
          <w:sz w:val="24"/>
          <w:szCs w:val="24"/>
        </w:rPr>
      </w:pPr>
      <w:r w:rsidRPr="004E1A5E">
        <w:rPr>
          <w:rFonts w:ascii="Times New Roman" w:hAnsi="Times New Roman"/>
          <w:sz w:val="24"/>
          <w:szCs w:val="24"/>
        </w:rPr>
        <w:t xml:space="preserve">2. </w:t>
      </w:r>
      <w:proofErr w:type="spellStart"/>
      <w:r w:rsidRPr="004E1A5E">
        <w:rPr>
          <w:rFonts w:ascii="Times New Roman" w:hAnsi="Times New Roman"/>
          <w:sz w:val="24"/>
          <w:szCs w:val="24"/>
        </w:rPr>
        <w:t>Дукмасова</w:t>
      </w:r>
      <w:proofErr w:type="spellEnd"/>
      <w:r w:rsidRPr="004E1A5E">
        <w:rPr>
          <w:rFonts w:ascii="Times New Roman" w:hAnsi="Times New Roman"/>
          <w:sz w:val="24"/>
          <w:szCs w:val="24"/>
        </w:rPr>
        <w:t xml:space="preserve">, И. В. Основы технической механики. Лабораторный практикум : учебное пособие / И. В. </w:t>
      </w:r>
      <w:proofErr w:type="spellStart"/>
      <w:r w:rsidRPr="004E1A5E">
        <w:rPr>
          <w:rFonts w:ascii="Times New Roman" w:hAnsi="Times New Roman"/>
          <w:sz w:val="24"/>
          <w:szCs w:val="24"/>
        </w:rPr>
        <w:t>Дукмасова</w:t>
      </w:r>
      <w:proofErr w:type="spellEnd"/>
      <w:r w:rsidRPr="004E1A5E">
        <w:rPr>
          <w:rFonts w:ascii="Times New Roman" w:hAnsi="Times New Roman"/>
          <w:sz w:val="24"/>
          <w:szCs w:val="24"/>
        </w:rPr>
        <w:t xml:space="preserve">. — Минск : Республиканский институт профессионального образования (РИПО), 2018. — 168 c.                </w:t>
      </w:r>
    </w:p>
    <w:p w14:paraId="09F3F828" w14:textId="77777777" w:rsidR="00E116DD" w:rsidRPr="004E1A5E" w:rsidRDefault="00E116DD" w:rsidP="00E116DD">
      <w:pPr>
        <w:widowControl w:val="0"/>
        <w:tabs>
          <w:tab w:val="left" w:pos="-220"/>
          <w:tab w:val="left" w:pos="0"/>
          <w:tab w:val="left" w:pos="1100"/>
        </w:tabs>
        <w:autoSpaceDE w:val="0"/>
        <w:autoSpaceDN w:val="0"/>
        <w:spacing w:after="0" w:line="240" w:lineRule="auto"/>
        <w:ind w:firstLine="709"/>
        <w:jc w:val="both"/>
        <w:rPr>
          <w:rFonts w:ascii="Times New Roman" w:hAnsi="Times New Roman"/>
          <w:sz w:val="24"/>
          <w:szCs w:val="24"/>
        </w:rPr>
      </w:pPr>
      <w:r w:rsidRPr="004E1A5E">
        <w:rPr>
          <w:rFonts w:ascii="Times New Roman" w:hAnsi="Times New Roman"/>
          <w:sz w:val="24"/>
          <w:szCs w:val="24"/>
        </w:rPr>
        <w:t xml:space="preserve">3. Максина, Е. Л. Техническая механика : учебное пособие / Е. Л. Максина. — 2-е изд. — Саратов : Научная книга, 2019. — 159 c.                                                                                                         </w:t>
      </w:r>
    </w:p>
    <w:p w14:paraId="6F83D265" w14:textId="77777777" w:rsidR="00B724DF" w:rsidRPr="004E1A5E" w:rsidRDefault="00E116DD" w:rsidP="00E116DD">
      <w:pPr>
        <w:widowControl w:val="0"/>
        <w:tabs>
          <w:tab w:val="left" w:pos="-220"/>
          <w:tab w:val="left" w:pos="0"/>
          <w:tab w:val="left" w:pos="1100"/>
        </w:tabs>
        <w:autoSpaceDE w:val="0"/>
        <w:autoSpaceDN w:val="0"/>
        <w:spacing w:after="0" w:line="240" w:lineRule="auto"/>
        <w:ind w:firstLine="709"/>
        <w:jc w:val="both"/>
        <w:rPr>
          <w:rFonts w:ascii="Times New Roman" w:hAnsi="Times New Roman"/>
          <w:sz w:val="24"/>
          <w:szCs w:val="24"/>
        </w:rPr>
      </w:pPr>
      <w:r w:rsidRPr="004E1A5E">
        <w:rPr>
          <w:rFonts w:ascii="Times New Roman" w:hAnsi="Times New Roman"/>
          <w:sz w:val="24"/>
          <w:szCs w:val="24"/>
        </w:rPr>
        <w:t xml:space="preserve">4. </w:t>
      </w:r>
      <w:proofErr w:type="spellStart"/>
      <w:r w:rsidRPr="004E1A5E">
        <w:rPr>
          <w:rFonts w:ascii="Times New Roman" w:hAnsi="Times New Roman"/>
          <w:sz w:val="24"/>
          <w:szCs w:val="24"/>
        </w:rPr>
        <w:t>Мовнин</w:t>
      </w:r>
      <w:proofErr w:type="spellEnd"/>
      <w:r w:rsidRPr="004E1A5E">
        <w:rPr>
          <w:rFonts w:ascii="Times New Roman" w:hAnsi="Times New Roman"/>
          <w:sz w:val="24"/>
          <w:szCs w:val="24"/>
        </w:rPr>
        <w:t xml:space="preserve">, М. С. Основы технической механики : учебник / М. С. </w:t>
      </w:r>
      <w:proofErr w:type="spellStart"/>
      <w:r w:rsidRPr="004E1A5E">
        <w:rPr>
          <w:rFonts w:ascii="Times New Roman" w:hAnsi="Times New Roman"/>
          <w:sz w:val="24"/>
          <w:szCs w:val="24"/>
        </w:rPr>
        <w:t>Мовнин</w:t>
      </w:r>
      <w:proofErr w:type="spellEnd"/>
      <w:r w:rsidRPr="004E1A5E">
        <w:rPr>
          <w:rFonts w:ascii="Times New Roman" w:hAnsi="Times New Roman"/>
          <w:sz w:val="24"/>
          <w:szCs w:val="24"/>
        </w:rPr>
        <w:t xml:space="preserve">, А. Б. </w:t>
      </w:r>
      <w:proofErr w:type="spellStart"/>
      <w:r w:rsidRPr="004E1A5E">
        <w:rPr>
          <w:rFonts w:ascii="Times New Roman" w:hAnsi="Times New Roman"/>
          <w:sz w:val="24"/>
          <w:szCs w:val="24"/>
        </w:rPr>
        <w:t>Израелит</w:t>
      </w:r>
      <w:proofErr w:type="spellEnd"/>
      <w:r w:rsidRPr="004E1A5E">
        <w:rPr>
          <w:rFonts w:ascii="Times New Roman" w:hAnsi="Times New Roman"/>
          <w:sz w:val="24"/>
          <w:szCs w:val="24"/>
        </w:rPr>
        <w:t>, А. Г. Рубашкин ; под редакцией П. И. Бегун. — 2-е изд. — Санкт-Петербург : Политехника, 2020. — 287 c.</w:t>
      </w:r>
    </w:p>
    <w:p w14:paraId="2F2B71EA" w14:textId="77777777" w:rsidR="00E116DD" w:rsidRPr="004E1A5E" w:rsidRDefault="00E116DD" w:rsidP="00E116DD">
      <w:pPr>
        <w:widowControl w:val="0"/>
        <w:tabs>
          <w:tab w:val="left" w:pos="-220"/>
          <w:tab w:val="left" w:pos="0"/>
          <w:tab w:val="left" w:pos="1100"/>
        </w:tabs>
        <w:autoSpaceDE w:val="0"/>
        <w:autoSpaceDN w:val="0"/>
        <w:spacing w:after="0" w:line="240" w:lineRule="auto"/>
        <w:ind w:firstLine="709"/>
        <w:jc w:val="both"/>
        <w:rPr>
          <w:rFonts w:ascii="Times New Roman" w:hAnsi="Times New Roman"/>
          <w:b/>
          <w:sz w:val="24"/>
          <w:szCs w:val="24"/>
        </w:rPr>
      </w:pPr>
    </w:p>
    <w:p w14:paraId="30BDF659" w14:textId="77777777" w:rsidR="00E116DD" w:rsidRPr="004E1A5E" w:rsidRDefault="00E116DD" w:rsidP="00E116DD">
      <w:pPr>
        <w:spacing w:after="0"/>
        <w:ind w:firstLine="709"/>
        <w:contextualSpacing/>
        <w:rPr>
          <w:rFonts w:ascii="Times New Roman" w:hAnsi="Times New Roman"/>
          <w:b/>
          <w:sz w:val="24"/>
          <w:szCs w:val="24"/>
        </w:rPr>
      </w:pPr>
      <w:r w:rsidRPr="004E1A5E">
        <w:rPr>
          <w:rFonts w:ascii="Times New Roman" w:hAnsi="Times New Roman"/>
          <w:b/>
          <w:sz w:val="24"/>
          <w:szCs w:val="24"/>
        </w:rPr>
        <w:t xml:space="preserve">3.2.2. Основные электронные издания </w:t>
      </w:r>
    </w:p>
    <w:p w14:paraId="02A09418" w14:textId="77777777" w:rsidR="00E116DD" w:rsidRPr="004E1A5E" w:rsidRDefault="00E116DD" w:rsidP="00E116DD">
      <w:pPr>
        <w:widowControl w:val="0"/>
        <w:tabs>
          <w:tab w:val="left" w:pos="-220"/>
          <w:tab w:val="left" w:pos="0"/>
          <w:tab w:val="left" w:pos="1100"/>
        </w:tabs>
        <w:autoSpaceDE w:val="0"/>
        <w:autoSpaceDN w:val="0"/>
        <w:spacing w:after="0" w:line="240" w:lineRule="auto"/>
        <w:ind w:firstLine="709"/>
        <w:jc w:val="both"/>
        <w:rPr>
          <w:rFonts w:ascii="Times New Roman" w:hAnsi="Times New Roman"/>
          <w:sz w:val="24"/>
          <w:szCs w:val="24"/>
        </w:rPr>
      </w:pPr>
      <w:r w:rsidRPr="004E1A5E">
        <w:rPr>
          <w:rFonts w:ascii="Times New Roman" w:hAnsi="Times New Roman"/>
          <w:sz w:val="24"/>
          <w:szCs w:val="24"/>
        </w:rPr>
        <w:t>1. HTTP://YANVIKTOR.RU/RAZNOE/_LIB_6.HTM (сайт содержит электронные учебники по курсу «слесарное дело»)</w:t>
      </w:r>
    </w:p>
    <w:p w14:paraId="655E1570" w14:textId="77777777" w:rsidR="00E116DD" w:rsidRPr="004E1A5E" w:rsidRDefault="00E116DD" w:rsidP="00E116DD">
      <w:pPr>
        <w:widowControl w:val="0"/>
        <w:tabs>
          <w:tab w:val="left" w:pos="-220"/>
          <w:tab w:val="left" w:pos="0"/>
          <w:tab w:val="left" w:pos="1100"/>
        </w:tabs>
        <w:autoSpaceDE w:val="0"/>
        <w:autoSpaceDN w:val="0"/>
        <w:spacing w:after="0" w:line="240" w:lineRule="auto"/>
        <w:ind w:firstLine="709"/>
        <w:jc w:val="both"/>
        <w:rPr>
          <w:rFonts w:ascii="Times New Roman" w:hAnsi="Times New Roman"/>
          <w:sz w:val="24"/>
          <w:szCs w:val="24"/>
        </w:rPr>
      </w:pPr>
      <w:r w:rsidRPr="004E1A5E">
        <w:rPr>
          <w:rFonts w:ascii="Times New Roman" w:hAnsi="Times New Roman"/>
          <w:sz w:val="24"/>
          <w:szCs w:val="24"/>
        </w:rPr>
        <w:t>2. http://mirknig.com/knigi/nauka_ucheba/1181246338-texnicheskaya-mexanika-ch1.html (Сайт содержит курс лекций по курсу «Техническая механика»)</w:t>
      </w:r>
    </w:p>
    <w:p w14:paraId="656956C9" w14:textId="77777777" w:rsidR="00B724DF" w:rsidRPr="004E1A5E" w:rsidRDefault="00B724DF">
      <w:pPr>
        <w:widowControl w:val="0"/>
        <w:tabs>
          <w:tab w:val="left" w:pos="-220"/>
          <w:tab w:val="left" w:pos="0"/>
          <w:tab w:val="left" w:pos="1100"/>
        </w:tabs>
        <w:autoSpaceDE w:val="0"/>
        <w:autoSpaceDN w:val="0"/>
        <w:spacing w:after="0" w:line="240" w:lineRule="auto"/>
        <w:ind w:right="226"/>
        <w:jc w:val="both"/>
        <w:rPr>
          <w:rFonts w:ascii="Times New Roman" w:hAnsi="Times New Roman"/>
          <w:sz w:val="24"/>
          <w:szCs w:val="24"/>
        </w:rPr>
      </w:pPr>
    </w:p>
    <w:p w14:paraId="1533397C" w14:textId="77777777" w:rsidR="00B724DF" w:rsidRPr="004E1A5E" w:rsidRDefault="00783E0E">
      <w:pPr>
        <w:pStyle w:val="1"/>
        <w:numPr>
          <w:ilvl w:val="0"/>
          <w:numId w:val="70"/>
        </w:numPr>
        <w:spacing w:before="0" w:after="0"/>
        <w:ind w:left="0" w:firstLine="0"/>
        <w:jc w:val="center"/>
      </w:pPr>
      <w:r w:rsidRPr="004E1A5E">
        <w:rPr>
          <w:b w:val="0"/>
        </w:rPr>
        <w:br w:type="page"/>
      </w:r>
      <w:r w:rsidRPr="004E1A5E">
        <w:lastRenderedPageBreak/>
        <w:t>КОНТРОЛЬ И ОЦЕНКА РЕЗУЛЬТАТОВ ОСВОЕНИЯ УЧЕБНОЙ ДИСЦИПЛИНЫ</w:t>
      </w:r>
    </w:p>
    <w:p w14:paraId="69310311" w14:textId="77777777" w:rsidR="00B724DF" w:rsidRPr="004E1A5E" w:rsidRDefault="00B724DF">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3"/>
        <w:gridCol w:w="3811"/>
        <w:gridCol w:w="1146"/>
      </w:tblGrid>
      <w:tr w:rsidR="00B724DF" w:rsidRPr="004E1A5E" w14:paraId="25927467" w14:textId="77777777">
        <w:trPr>
          <w:trHeight w:val="23"/>
        </w:trPr>
        <w:tc>
          <w:tcPr>
            <w:tcW w:w="2323" w:type="pct"/>
            <w:noWrap/>
          </w:tcPr>
          <w:p w14:paraId="184F85C9"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b/>
                <w:bCs/>
                <w:i/>
                <w:sz w:val="24"/>
                <w:szCs w:val="24"/>
              </w:rPr>
              <w:t>Результаты обучения</w:t>
            </w:r>
          </w:p>
        </w:tc>
        <w:tc>
          <w:tcPr>
            <w:tcW w:w="1384" w:type="pct"/>
            <w:noWrap/>
          </w:tcPr>
          <w:p w14:paraId="3DCC24FF"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Критерии оценки</w:t>
            </w:r>
          </w:p>
        </w:tc>
        <w:tc>
          <w:tcPr>
            <w:tcW w:w="1291" w:type="pct"/>
            <w:noWrap/>
          </w:tcPr>
          <w:p w14:paraId="5BB40E38"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Методы оценки</w:t>
            </w:r>
          </w:p>
        </w:tc>
      </w:tr>
      <w:tr w:rsidR="00B724DF" w:rsidRPr="004E1A5E" w14:paraId="792A2597" w14:textId="77777777">
        <w:trPr>
          <w:trHeight w:val="23"/>
        </w:trPr>
        <w:tc>
          <w:tcPr>
            <w:tcW w:w="2323" w:type="pct"/>
            <w:noWrap/>
          </w:tcPr>
          <w:p w14:paraId="7E886922"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1.1.01осуществлять разметку сложных деталей и узлов котлов по чертежам, эскизам и шаблонам</w:t>
            </w:r>
          </w:p>
          <w:p w14:paraId="523635C3"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1.1.02изготавливать трубные системы, осуществлять общую сборку, монтаж и испытания химических аппаратов, работающих под давлением до 10 МПа (до 100 кгс/см2)</w:t>
            </w:r>
          </w:p>
          <w:p w14:paraId="04B94FC9"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1.1.03читать сложные чертежи</w:t>
            </w:r>
          </w:p>
          <w:p w14:paraId="5436929B"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1.1.04производить сборку, ремонт и гидравлические испытания котлов, теплообменных аппаратов бойлеров, работающих под давлением до 1,5 МПа (до 15 кгс/см2) с изготовлением гарнитуры, установкой и развальцовкой дымогарных и водогрейных труб, выбивкой концов труб из решеток коллекторов, разметкой и установкой змеевиков пароперегревателей, клепкой и чеканкой соединений деталей, узлов и устранением выявленных дефектов при испытаниях</w:t>
            </w:r>
          </w:p>
          <w:p w14:paraId="4CA3342D"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1.1.05изготавливать детали и производить сборку топочных фронтов котлов</w:t>
            </w:r>
          </w:p>
          <w:p w14:paraId="2C158375"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1.2.01изготавливать и производить монтаж гарнитуры коллекторов вспомогательных котлов</w:t>
            </w:r>
          </w:p>
          <w:p w14:paraId="5060E290"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3.1.01работать с технической и технологической документацией сборщика корпусов металлических судов</w:t>
            </w:r>
          </w:p>
          <w:p w14:paraId="2FE09DF5"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3.1.02применять инструмент, приспособления и оборудование</w:t>
            </w:r>
          </w:p>
          <w:p w14:paraId="57188C34"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3.1.03Размечать механическим способом места установки простых узлов и деталей, технологические вырезы</w:t>
            </w:r>
          </w:p>
          <w:p w14:paraId="63C79CAD"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3.2.01проводить типовые испытания и контроль деталей и судовых корпусных конструкций в цехе, на стапеле и на судне</w:t>
            </w:r>
          </w:p>
          <w:p w14:paraId="7BD2875D"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У 3.2.02осуществлять формирование корпуса судна на стапеле или в доке из секций (плоскостных с погибью, крупногабаритных плоских, малогабаритных со сложной кривизной, объемных), блок-секций для средней части судна, блок-секций надстройки и секций оконечностей судов с простыми </w:t>
            </w:r>
            <w:r w:rsidRPr="004E1A5E">
              <w:rPr>
                <w:rFonts w:ascii="Times New Roman" w:hAnsi="Times New Roman"/>
                <w:sz w:val="24"/>
                <w:szCs w:val="24"/>
              </w:rPr>
              <w:lastRenderedPageBreak/>
              <w:t>обводами</w:t>
            </w:r>
          </w:p>
          <w:p w14:paraId="569FF7EA"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У 3.2.03выполнять разметку, проверку, </w:t>
            </w:r>
            <w:proofErr w:type="spellStart"/>
            <w:r w:rsidRPr="004E1A5E">
              <w:rPr>
                <w:rFonts w:ascii="Times New Roman" w:hAnsi="Times New Roman"/>
                <w:sz w:val="24"/>
                <w:szCs w:val="24"/>
              </w:rPr>
              <w:t>контуровку</w:t>
            </w:r>
            <w:proofErr w:type="spellEnd"/>
            <w:r w:rsidRPr="004E1A5E">
              <w:rPr>
                <w:rFonts w:ascii="Times New Roman" w:hAnsi="Times New Roman"/>
                <w:sz w:val="24"/>
                <w:szCs w:val="24"/>
              </w:rPr>
              <w:t xml:space="preserve"> корпусных конструкций при стапельной сборке и ремонте, а также разметку на секциях мест установки деталей набора, насыщения с вынесением размеров от основных линий корпуса судна</w:t>
            </w:r>
          </w:p>
          <w:p w14:paraId="51F6B309"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3.2.04Восстанавливать леса после постановки судна. Выбивать и демонтировать цемент и балласт.</w:t>
            </w:r>
          </w:p>
          <w:p w14:paraId="003F30BF"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3.3.01выполнять демонтаж, ремонт, изготовление, установку листов наружной обшивки с погибью для средней части судна, листов фальшборта в оконечностях, палубного настила, настила второго дна</w:t>
            </w:r>
          </w:p>
          <w:p w14:paraId="133DC603"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У 3.3.02осуществлять </w:t>
            </w:r>
            <w:proofErr w:type="spellStart"/>
            <w:r w:rsidRPr="004E1A5E">
              <w:rPr>
                <w:rFonts w:ascii="Times New Roman" w:hAnsi="Times New Roman"/>
                <w:sz w:val="24"/>
                <w:szCs w:val="24"/>
              </w:rPr>
              <w:t>гибку</w:t>
            </w:r>
            <w:proofErr w:type="spellEnd"/>
            <w:r w:rsidRPr="004E1A5E">
              <w:rPr>
                <w:rFonts w:ascii="Times New Roman" w:hAnsi="Times New Roman"/>
                <w:sz w:val="24"/>
                <w:szCs w:val="24"/>
              </w:rPr>
              <w:t xml:space="preserve"> на станках в холодном состоянии и вручную с нагревом профильного и листового материала со сложной кривизной толщиной до 10 мм при ремонте судов</w:t>
            </w:r>
          </w:p>
        </w:tc>
        <w:tc>
          <w:tcPr>
            <w:tcW w:w="1384" w:type="pct"/>
            <w:vMerge w:val="restart"/>
            <w:noWrap/>
          </w:tcPr>
          <w:p w14:paraId="43E22487" w14:textId="77777777" w:rsidR="00B724DF" w:rsidRPr="004E1A5E" w:rsidRDefault="00783E0E">
            <w:pPr>
              <w:pStyle w:val="TableParagraph"/>
              <w:tabs>
                <w:tab w:val="left" w:pos="815"/>
                <w:tab w:val="left" w:pos="816"/>
              </w:tabs>
              <w:spacing w:before="1" w:line="237" w:lineRule="auto"/>
              <w:ind w:left="107" w:rightChars="-19" w:right="-42"/>
              <w:rPr>
                <w:sz w:val="24"/>
              </w:rPr>
            </w:pPr>
            <w:r w:rsidRPr="004E1A5E">
              <w:rPr>
                <w:sz w:val="24"/>
              </w:rPr>
              <w:lastRenderedPageBreak/>
              <w:t>основные свойства конструкционных иэксплуатационныхматериалов,применяемыхприремонте,эксплуатацииитехническомобслуживании;</w:t>
            </w:r>
          </w:p>
          <w:p w14:paraId="55A0232B" w14:textId="77777777" w:rsidR="00B724DF" w:rsidRPr="004E1A5E" w:rsidRDefault="00783E0E">
            <w:pPr>
              <w:pStyle w:val="TableParagraph"/>
              <w:tabs>
                <w:tab w:val="left" w:pos="815"/>
                <w:tab w:val="left" w:pos="816"/>
              </w:tabs>
              <w:spacing w:before="5"/>
              <w:ind w:left="107" w:rightChars="-19" w:right="-42"/>
              <w:rPr>
                <w:sz w:val="24"/>
              </w:rPr>
            </w:pPr>
            <w:r w:rsidRPr="004E1A5E">
              <w:rPr>
                <w:sz w:val="24"/>
              </w:rPr>
              <w:t>основныетехнологическиепроцессыобработкиматериаловсразнымисвойствами;</w:t>
            </w:r>
          </w:p>
          <w:p w14:paraId="7B7209A6" w14:textId="77777777" w:rsidR="00B724DF" w:rsidRPr="004E1A5E" w:rsidRDefault="00783E0E">
            <w:pPr>
              <w:pStyle w:val="TableParagraph"/>
              <w:tabs>
                <w:tab w:val="left" w:pos="815"/>
                <w:tab w:val="left" w:pos="816"/>
              </w:tabs>
              <w:ind w:left="107" w:rightChars="-19" w:right="-42"/>
              <w:rPr>
                <w:sz w:val="24"/>
              </w:rPr>
            </w:pPr>
            <w:r w:rsidRPr="004E1A5E">
              <w:rPr>
                <w:sz w:val="24"/>
              </w:rPr>
              <w:t xml:space="preserve">основы стандартизации, погрешности </w:t>
            </w:r>
            <w:proofErr w:type="spellStart"/>
            <w:r w:rsidRPr="004E1A5E">
              <w:rPr>
                <w:sz w:val="24"/>
              </w:rPr>
              <w:t>приизготовлениидеталейисборкемашин,номинальныйипредельные</w:t>
            </w:r>
            <w:proofErr w:type="spellEnd"/>
            <w:r w:rsidRPr="004E1A5E">
              <w:rPr>
                <w:sz w:val="24"/>
              </w:rPr>
              <w:t xml:space="preserve"> размеры, действительный размер, </w:t>
            </w:r>
            <w:proofErr w:type="spellStart"/>
            <w:r w:rsidRPr="004E1A5E">
              <w:rPr>
                <w:sz w:val="24"/>
              </w:rPr>
              <w:t>допускразмера</w:t>
            </w:r>
            <w:proofErr w:type="spellEnd"/>
            <w:r w:rsidRPr="004E1A5E">
              <w:rPr>
                <w:sz w:val="24"/>
              </w:rPr>
              <w:t xml:space="preserve">, поле допуска, посадки, их виды и </w:t>
            </w:r>
            <w:proofErr w:type="spellStart"/>
            <w:r w:rsidRPr="004E1A5E">
              <w:rPr>
                <w:sz w:val="24"/>
              </w:rPr>
              <w:t>назначение,точностьобработки,системыдопусковипосадок</w:t>
            </w:r>
            <w:proofErr w:type="spellEnd"/>
            <w:r w:rsidRPr="004E1A5E">
              <w:rPr>
                <w:sz w:val="24"/>
              </w:rPr>
              <w:t>;</w:t>
            </w:r>
          </w:p>
          <w:p w14:paraId="60E92E1F" w14:textId="77777777" w:rsidR="00B724DF" w:rsidRPr="004E1A5E" w:rsidRDefault="00783E0E">
            <w:pPr>
              <w:pStyle w:val="TableParagraph"/>
              <w:tabs>
                <w:tab w:val="left" w:pos="815"/>
                <w:tab w:val="left" w:pos="816"/>
              </w:tabs>
              <w:spacing w:before="2" w:line="237" w:lineRule="auto"/>
              <w:ind w:left="107" w:rightChars="-19" w:right="-42"/>
              <w:rPr>
                <w:sz w:val="24"/>
              </w:rPr>
            </w:pPr>
            <w:r w:rsidRPr="004E1A5E">
              <w:rPr>
                <w:sz w:val="24"/>
              </w:rPr>
              <w:t>основыметрологии:понятие,термины,показателиизмерительныхприборов;</w:t>
            </w:r>
          </w:p>
          <w:p w14:paraId="6C9B4F2C" w14:textId="77777777" w:rsidR="00B724DF" w:rsidRPr="004E1A5E" w:rsidRDefault="00783E0E">
            <w:pPr>
              <w:pStyle w:val="TableParagraph"/>
              <w:tabs>
                <w:tab w:val="left" w:pos="815"/>
                <w:tab w:val="left" w:pos="816"/>
              </w:tabs>
              <w:spacing w:before="5" w:line="237" w:lineRule="auto"/>
              <w:ind w:left="107" w:rightChars="-19" w:right="-42"/>
              <w:rPr>
                <w:sz w:val="24"/>
              </w:rPr>
            </w:pPr>
            <w:proofErr w:type="spellStart"/>
            <w:r w:rsidRPr="004E1A5E">
              <w:rPr>
                <w:sz w:val="24"/>
              </w:rPr>
              <w:t>назначение,характеристики,устройствоипорядокиспользования</w:t>
            </w:r>
            <w:proofErr w:type="spellEnd"/>
            <w:r w:rsidRPr="004E1A5E">
              <w:rPr>
                <w:sz w:val="24"/>
              </w:rPr>
              <w:t xml:space="preserve"> универсальных </w:t>
            </w:r>
            <w:proofErr w:type="spellStart"/>
            <w:r w:rsidRPr="004E1A5E">
              <w:rPr>
                <w:sz w:val="24"/>
              </w:rPr>
              <w:t>средствизмерения</w:t>
            </w:r>
            <w:proofErr w:type="spellEnd"/>
            <w:r w:rsidRPr="004E1A5E">
              <w:rPr>
                <w:sz w:val="24"/>
              </w:rPr>
              <w:t>;</w:t>
            </w:r>
          </w:p>
          <w:p w14:paraId="1D394B1D" w14:textId="77777777" w:rsidR="00B724DF" w:rsidRPr="004E1A5E" w:rsidRDefault="00783E0E">
            <w:pPr>
              <w:pStyle w:val="TableParagraph"/>
              <w:tabs>
                <w:tab w:val="left" w:pos="815"/>
                <w:tab w:val="left" w:pos="816"/>
              </w:tabs>
              <w:spacing w:before="5" w:line="237" w:lineRule="auto"/>
              <w:ind w:left="107" w:rightChars="-19" w:right="-42"/>
              <w:rPr>
                <w:sz w:val="24"/>
              </w:rPr>
            </w:pPr>
            <w:r w:rsidRPr="004E1A5E">
              <w:rPr>
                <w:sz w:val="24"/>
              </w:rPr>
              <w:t xml:space="preserve">виды слесарных работ и технологию их </w:t>
            </w:r>
            <w:proofErr w:type="spellStart"/>
            <w:r w:rsidRPr="004E1A5E">
              <w:rPr>
                <w:sz w:val="24"/>
              </w:rPr>
              <w:t>выполненияпри</w:t>
            </w:r>
            <w:proofErr w:type="spellEnd"/>
            <w:r w:rsidRPr="004E1A5E">
              <w:rPr>
                <w:sz w:val="24"/>
              </w:rPr>
              <w:t xml:space="preserve"> техническом обслуживании и ремонте </w:t>
            </w:r>
            <w:proofErr w:type="spellStart"/>
            <w:r w:rsidRPr="004E1A5E">
              <w:rPr>
                <w:sz w:val="24"/>
              </w:rPr>
              <w:t>судовыхмеханизмовиустройств</w:t>
            </w:r>
            <w:proofErr w:type="spellEnd"/>
            <w:r w:rsidRPr="004E1A5E">
              <w:rPr>
                <w:sz w:val="24"/>
              </w:rPr>
              <w:t>;</w:t>
            </w:r>
          </w:p>
          <w:p w14:paraId="3A036264" w14:textId="77777777" w:rsidR="00B724DF" w:rsidRPr="004E1A5E" w:rsidRDefault="00783E0E">
            <w:pPr>
              <w:pStyle w:val="TableParagraph"/>
              <w:tabs>
                <w:tab w:val="left" w:pos="815"/>
                <w:tab w:val="left" w:pos="816"/>
              </w:tabs>
              <w:spacing w:before="7" w:line="237" w:lineRule="auto"/>
              <w:ind w:left="107" w:rightChars="-19" w:right="-42"/>
              <w:rPr>
                <w:sz w:val="24"/>
              </w:rPr>
            </w:pPr>
            <w:r w:rsidRPr="004E1A5E">
              <w:rPr>
                <w:sz w:val="24"/>
              </w:rPr>
              <w:t>оборудование, инструменты и контрольно-</w:t>
            </w:r>
            <w:proofErr w:type="spellStart"/>
            <w:r w:rsidRPr="004E1A5E">
              <w:rPr>
                <w:sz w:val="24"/>
              </w:rPr>
              <w:t>измерительныеприборы,применяемыепривыполнении</w:t>
            </w:r>
            <w:proofErr w:type="spellEnd"/>
          </w:p>
          <w:p w14:paraId="2EE25B6A" w14:textId="77777777" w:rsidR="00B724DF" w:rsidRPr="004E1A5E" w:rsidRDefault="00783E0E">
            <w:pPr>
              <w:widowControl w:val="0"/>
              <w:tabs>
                <w:tab w:val="left" w:pos="0"/>
              </w:tabs>
              <w:autoSpaceDE w:val="0"/>
              <w:autoSpaceDN w:val="0"/>
              <w:spacing w:after="0" w:line="240" w:lineRule="auto"/>
              <w:ind w:rightChars="-19" w:right="-42"/>
              <w:rPr>
                <w:rFonts w:ascii="Times New Roman" w:hAnsi="Times New Roman"/>
                <w:sz w:val="24"/>
                <w:lang w:eastAsia="en-US"/>
              </w:rPr>
            </w:pPr>
            <w:proofErr w:type="spellStart"/>
            <w:r w:rsidRPr="004E1A5E">
              <w:rPr>
                <w:rFonts w:ascii="Times New Roman" w:hAnsi="Times New Roman"/>
                <w:sz w:val="24"/>
              </w:rPr>
              <w:t>слесарныхработ</w:t>
            </w:r>
            <w:proofErr w:type="spellEnd"/>
          </w:p>
        </w:tc>
        <w:tc>
          <w:tcPr>
            <w:tcW w:w="1291" w:type="pct"/>
            <w:vMerge w:val="restart"/>
            <w:noWrap/>
          </w:tcPr>
          <w:p w14:paraId="3CD9B71E" w14:textId="77777777" w:rsidR="00B724DF" w:rsidRPr="004E1A5E" w:rsidRDefault="00783E0E">
            <w:pPr>
              <w:widowControl w:val="0"/>
              <w:autoSpaceDE w:val="0"/>
              <w:autoSpaceDN w:val="0"/>
              <w:spacing w:after="0" w:line="240" w:lineRule="auto"/>
              <w:rPr>
                <w:rFonts w:ascii="Times New Roman" w:hAnsi="Times New Roman"/>
                <w:sz w:val="24"/>
              </w:rPr>
            </w:pPr>
            <w:r w:rsidRPr="004E1A5E">
              <w:rPr>
                <w:rFonts w:ascii="Times New Roman" w:hAnsi="Times New Roman"/>
                <w:sz w:val="24"/>
              </w:rPr>
              <w:t>Оценка выполнения самостоятельной  работы (индивидуального</w:t>
            </w:r>
          </w:p>
          <w:p w14:paraId="0752C9ED" w14:textId="77777777" w:rsidR="00B724DF" w:rsidRPr="004E1A5E" w:rsidRDefault="00783E0E">
            <w:pPr>
              <w:widowControl w:val="0"/>
              <w:autoSpaceDE w:val="0"/>
              <w:autoSpaceDN w:val="0"/>
              <w:spacing w:after="0" w:line="240" w:lineRule="auto"/>
              <w:rPr>
                <w:rFonts w:ascii="Times New Roman" w:hAnsi="Times New Roman"/>
                <w:sz w:val="24"/>
              </w:rPr>
            </w:pPr>
            <w:r w:rsidRPr="004E1A5E">
              <w:rPr>
                <w:rFonts w:ascii="Times New Roman" w:hAnsi="Times New Roman"/>
                <w:sz w:val="24"/>
              </w:rPr>
              <w:t>практического задания). Тестирование</w:t>
            </w:r>
          </w:p>
          <w:p w14:paraId="0E193C47" w14:textId="77777777" w:rsidR="00B724DF" w:rsidRPr="004E1A5E" w:rsidRDefault="00783E0E">
            <w:pPr>
              <w:widowControl w:val="0"/>
              <w:autoSpaceDE w:val="0"/>
              <w:autoSpaceDN w:val="0"/>
              <w:spacing w:after="0" w:line="240" w:lineRule="auto"/>
              <w:rPr>
                <w:rFonts w:ascii="Times New Roman" w:hAnsi="Times New Roman"/>
                <w:bCs/>
                <w:i/>
                <w:sz w:val="24"/>
                <w:szCs w:val="24"/>
              </w:rPr>
            </w:pPr>
            <w:r w:rsidRPr="004E1A5E">
              <w:rPr>
                <w:rFonts w:ascii="Times New Roman" w:hAnsi="Times New Roman"/>
                <w:sz w:val="24"/>
              </w:rPr>
              <w:t>Оценка экзамена.</w:t>
            </w:r>
          </w:p>
        </w:tc>
      </w:tr>
      <w:tr w:rsidR="00B724DF" w:rsidRPr="004E1A5E" w14:paraId="6168DE46" w14:textId="77777777">
        <w:trPr>
          <w:trHeight w:val="23"/>
        </w:trPr>
        <w:tc>
          <w:tcPr>
            <w:tcW w:w="2323" w:type="pct"/>
            <w:noWrap/>
          </w:tcPr>
          <w:p w14:paraId="60F0FBBA"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1.1.01устройство и принцип действия различных типов котлов и теплообменных аппаратов</w:t>
            </w:r>
          </w:p>
          <w:p w14:paraId="17F601BD"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1.1.02требования, предъявляемые к котлам и теплообменным аппаратам и химическим аппаратам, работающим под давлением до 10 МПа (до 100 кгс/см2)</w:t>
            </w:r>
          </w:p>
          <w:p w14:paraId="53AD6A1A"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1.1.03правила разметки по чертежам, эскизам и шаблонам сложных деталей и узлов</w:t>
            </w:r>
          </w:p>
          <w:p w14:paraId="3ECC5B5C"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З 1.1.04технические условия на </w:t>
            </w:r>
            <w:proofErr w:type="spellStart"/>
            <w:r w:rsidRPr="004E1A5E">
              <w:rPr>
                <w:rFonts w:ascii="Times New Roman" w:hAnsi="Times New Roman"/>
                <w:sz w:val="24"/>
                <w:szCs w:val="24"/>
              </w:rPr>
              <w:t>гибку</w:t>
            </w:r>
            <w:proofErr w:type="spellEnd"/>
            <w:r w:rsidRPr="004E1A5E">
              <w:rPr>
                <w:rFonts w:ascii="Times New Roman" w:hAnsi="Times New Roman"/>
                <w:sz w:val="24"/>
                <w:szCs w:val="24"/>
              </w:rPr>
              <w:t xml:space="preserve"> котельных труб, ремонт, сборку и изоляцию котлов</w:t>
            </w:r>
          </w:p>
          <w:p w14:paraId="40D9B230"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1.1.05систему допусков и припусков на обрабатываемые детали и изделия</w:t>
            </w:r>
          </w:p>
          <w:p w14:paraId="7A95A623"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1.1.06свойства сталей, применяемых в котлостроении</w:t>
            </w:r>
          </w:p>
          <w:p w14:paraId="5A139096"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1.2.01 все виды резьбы и область их применения</w:t>
            </w:r>
          </w:p>
          <w:p w14:paraId="3B9EBEB5"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1.2.02основные требования, предъявляемые к трубам для котлов, и методы их механических испытаний</w:t>
            </w:r>
          </w:p>
          <w:p w14:paraId="5406F507"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1.2.03квалитеты точности и шероховатости обработки</w:t>
            </w:r>
          </w:p>
          <w:p w14:paraId="29F2EE21"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1.2.04основные виды сварочных деформаций, способы их предупреждения и устранения</w:t>
            </w:r>
          </w:p>
          <w:p w14:paraId="67A620A2"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3.3.01 технические характеристики деталей и узлов корпусных конструкций</w:t>
            </w:r>
          </w:p>
          <w:p w14:paraId="6B3ECCFA"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З 3.3.02Виды клепальных соединений в </w:t>
            </w:r>
            <w:r w:rsidRPr="004E1A5E">
              <w:rPr>
                <w:rFonts w:ascii="Times New Roman" w:hAnsi="Times New Roman"/>
                <w:sz w:val="24"/>
                <w:szCs w:val="24"/>
              </w:rPr>
              <w:lastRenderedPageBreak/>
              <w:t>зависимости от способа выполнения клепки (холодная, горячая и смешанная)</w:t>
            </w:r>
          </w:p>
          <w:p w14:paraId="634A82C3"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3.3.03способы правки сварных и клепаных конструкций любым методом</w:t>
            </w:r>
          </w:p>
          <w:p w14:paraId="3C875B11"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3.3.04нормы и правила пожарной безопасности при проведении сварочных работ</w:t>
            </w:r>
          </w:p>
          <w:p w14:paraId="2FBD680E"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3.3.05способы проверки положения мелких и малых судов на стапеле и в доке при ремонте</w:t>
            </w:r>
          </w:p>
          <w:p w14:paraId="104DA280"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3.2.01 методы и типовые технологические процессы изготовления, сборки и контроля</w:t>
            </w:r>
          </w:p>
          <w:p w14:paraId="0D5FD1EF"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3.2 02типовые дефекты изготовления и сборки и их причины, методы предупреждения дефектов</w:t>
            </w:r>
          </w:p>
          <w:p w14:paraId="3005719A"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 2 03этапы узловой и секционной сборки</w:t>
            </w:r>
          </w:p>
          <w:p w14:paraId="5BE3E820"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 2 04методы ремонта, замены обшивки и набора корпуса судна</w:t>
            </w:r>
          </w:p>
          <w:p w14:paraId="514D02E5"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3.2 05систему припусков и допусков, квалитеты обработки и параметры шероховатости, методы стыкования блоков корпуса судна</w:t>
            </w:r>
          </w:p>
          <w:p w14:paraId="1274DAEB"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3.2.06устройство стапель-кондукторов, кантователей</w:t>
            </w:r>
          </w:p>
          <w:p w14:paraId="27FF270A"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3.2.07основные правила и технические условия на постройку и ремонт корпусов металлических судов</w:t>
            </w:r>
          </w:p>
          <w:p w14:paraId="028970EB"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3.2.08малую механизацию, сборочные приспособления при сборке и формировании секций, блок-секций и установку их на стапеле</w:t>
            </w:r>
          </w:p>
          <w:p w14:paraId="6DBDA961"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3.1.01 документацию сборщика корпусов металлических судов</w:t>
            </w:r>
          </w:p>
          <w:p w14:paraId="2017EF6B"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3.1.02способы разметки сложных деталей и установки узлов и деталей на криволинейные поверхности</w:t>
            </w:r>
          </w:p>
          <w:p w14:paraId="5148AC1E"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3.1.03развертки сложных геометрических фигур</w:t>
            </w:r>
          </w:p>
        </w:tc>
        <w:tc>
          <w:tcPr>
            <w:tcW w:w="1384" w:type="pct"/>
            <w:vMerge/>
            <w:noWrap/>
          </w:tcPr>
          <w:p w14:paraId="6BFFE957" w14:textId="77777777" w:rsidR="00B724DF" w:rsidRPr="004E1A5E" w:rsidRDefault="00B724DF">
            <w:pPr>
              <w:spacing w:after="0" w:line="240" w:lineRule="auto"/>
              <w:rPr>
                <w:rFonts w:ascii="Times New Roman" w:hAnsi="Times New Roman"/>
                <w:bCs/>
                <w:i/>
                <w:sz w:val="24"/>
                <w:szCs w:val="24"/>
              </w:rPr>
            </w:pPr>
          </w:p>
        </w:tc>
        <w:tc>
          <w:tcPr>
            <w:tcW w:w="1291" w:type="pct"/>
            <w:vMerge/>
            <w:noWrap/>
          </w:tcPr>
          <w:p w14:paraId="53A7A4C4" w14:textId="77777777" w:rsidR="00B724DF" w:rsidRPr="004E1A5E" w:rsidRDefault="00B724DF">
            <w:pPr>
              <w:spacing w:after="0" w:line="240" w:lineRule="auto"/>
              <w:rPr>
                <w:rFonts w:ascii="Times New Roman" w:hAnsi="Times New Roman"/>
                <w:bCs/>
                <w:i/>
                <w:sz w:val="24"/>
                <w:szCs w:val="24"/>
              </w:rPr>
            </w:pPr>
          </w:p>
        </w:tc>
      </w:tr>
    </w:tbl>
    <w:p w14:paraId="0F2412ED" w14:textId="77777777" w:rsidR="00B724DF" w:rsidRPr="004E1A5E" w:rsidRDefault="00B724DF">
      <w:pPr>
        <w:spacing w:after="0" w:line="240" w:lineRule="auto"/>
        <w:rPr>
          <w:rFonts w:ascii="Times New Roman" w:hAnsi="Times New Roman"/>
          <w:b/>
          <w:sz w:val="24"/>
          <w:szCs w:val="24"/>
        </w:rPr>
      </w:pPr>
    </w:p>
    <w:p w14:paraId="75F6CC5C" w14:textId="77777777" w:rsidR="00B724DF" w:rsidRPr="004E1A5E" w:rsidRDefault="00B724DF">
      <w:pPr>
        <w:spacing w:line="240" w:lineRule="auto"/>
        <w:jc w:val="both"/>
        <w:rPr>
          <w:rFonts w:ascii="Times New Roman" w:hAnsi="Times New Roman"/>
          <w:b/>
          <w:sz w:val="24"/>
          <w:szCs w:val="24"/>
        </w:rPr>
        <w:sectPr w:rsidR="00B724DF" w:rsidRPr="004E1A5E">
          <w:footerReference w:type="default" r:id="rId110"/>
          <w:pgSz w:w="11906" w:h="16838"/>
          <w:pgMar w:top="1134" w:right="851" w:bottom="1134" w:left="1701" w:header="709" w:footer="709" w:gutter="0"/>
          <w:cols w:space="720"/>
          <w:docGrid w:linePitch="360"/>
        </w:sectPr>
      </w:pPr>
    </w:p>
    <w:p w14:paraId="180AE374" w14:textId="77777777" w:rsidR="00B724DF" w:rsidRPr="004E1A5E" w:rsidRDefault="00783E0E">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rPr>
      </w:pPr>
      <w:r w:rsidRPr="004E1A5E">
        <w:rPr>
          <w:rFonts w:ascii="Times New Roman" w:hAnsi="Times New Roman"/>
          <w:bCs/>
          <w:sz w:val="24"/>
          <w:szCs w:val="24"/>
        </w:rPr>
        <w:lastRenderedPageBreak/>
        <w:t xml:space="preserve">к ПООП-П по </w:t>
      </w:r>
      <w:r w:rsidRPr="004E1A5E">
        <w:rPr>
          <w:rFonts w:ascii="Times New Roman" w:hAnsi="Times New Roman"/>
        </w:rPr>
        <w:t>профессии</w:t>
      </w:r>
    </w:p>
    <w:p w14:paraId="74C4A0B2" w14:textId="77777777" w:rsidR="00B724DF" w:rsidRPr="004E1A5E" w:rsidRDefault="009C46F1">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
        <w:rPr>
          <w:rFonts w:ascii="Times New Roman" w:hAnsi="Times New Roman"/>
          <w:b/>
          <w:i/>
          <w:sz w:val="24"/>
          <w:szCs w:val="24"/>
        </w:rPr>
      </w:pPr>
      <w:r>
        <w:rPr>
          <w:rFonts w:ascii="Times New Roman" w:hAnsi="Times New Roman"/>
          <w:i/>
          <w:sz w:val="24"/>
          <w:szCs w:val="24"/>
        </w:rPr>
        <w:t xml:space="preserve">26.01.01 </w:t>
      </w:r>
      <w:r w:rsidR="00783E0E" w:rsidRPr="004E1A5E">
        <w:rPr>
          <w:rFonts w:ascii="Times New Roman" w:hAnsi="Times New Roman"/>
          <w:i/>
          <w:sz w:val="24"/>
          <w:szCs w:val="24"/>
        </w:rPr>
        <w:t>Судостроитель-су</w:t>
      </w:r>
      <w:r>
        <w:rPr>
          <w:rFonts w:ascii="Times New Roman" w:hAnsi="Times New Roman"/>
          <w:i/>
          <w:sz w:val="24"/>
          <w:szCs w:val="24"/>
        </w:rPr>
        <w:t>доремонтник металлических судов</w:t>
      </w:r>
    </w:p>
    <w:p w14:paraId="3655B869" w14:textId="77777777" w:rsidR="00B724DF" w:rsidRPr="004E1A5E" w:rsidRDefault="00B724DF" w:rsidP="009C46F1">
      <w:pPr>
        <w:spacing w:after="0" w:line="240" w:lineRule="auto"/>
        <w:rPr>
          <w:rFonts w:ascii="Times New Roman" w:hAnsi="Times New Roman"/>
          <w:b/>
          <w:i/>
          <w:sz w:val="24"/>
          <w:szCs w:val="24"/>
        </w:rPr>
      </w:pPr>
    </w:p>
    <w:p w14:paraId="119075C7" w14:textId="77777777" w:rsidR="00B724DF" w:rsidRPr="004E1A5E" w:rsidRDefault="00B724DF">
      <w:pPr>
        <w:spacing w:after="0" w:line="240" w:lineRule="auto"/>
        <w:jc w:val="center"/>
        <w:rPr>
          <w:rFonts w:ascii="Times New Roman" w:hAnsi="Times New Roman"/>
          <w:b/>
          <w:i/>
          <w:sz w:val="24"/>
          <w:szCs w:val="24"/>
        </w:rPr>
      </w:pPr>
    </w:p>
    <w:p w14:paraId="6E0320C4" w14:textId="77777777" w:rsidR="00B724DF" w:rsidRPr="004E1A5E" w:rsidRDefault="00B724DF">
      <w:pPr>
        <w:spacing w:after="0" w:line="240" w:lineRule="auto"/>
        <w:jc w:val="center"/>
        <w:rPr>
          <w:rFonts w:ascii="Times New Roman" w:hAnsi="Times New Roman"/>
          <w:b/>
          <w:i/>
          <w:sz w:val="24"/>
          <w:szCs w:val="24"/>
        </w:rPr>
      </w:pPr>
    </w:p>
    <w:p w14:paraId="090CF85E" w14:textId="77777777" w:rsidR="00B724DF" w:rsidRPr="004E1A5E" w:rsidRDefault="00B724DF">
      <w:pPr>
        <w:spacing w:after="0" w:line="240" w:lineRule="auto"/>
        <w:jc w:val="center"/>
        <w:rPr>
          <w:rFonts w:ascii="Times New Roman" w:hAnsi="Times New Roman"/>
          <w:b/>
          <w:i/>
          <w:sz w:val="24"/>
          <w:szCs w:val="24"/>
        </w:rPr>
      </w:pPr>
    </w:p>
    <w:p w14:paraId="51A0D6AF" w14:textId="77777777" w:rsidR="00B724DF" w:rsidRPr="004E1A5E" w:rsidRDefault="00B724DF">
      <w:pPr>
        <w:spacing w:after="0" w:line="240" w:lineRule="auto"/>
        <w:jc w:val="center"/>
        <w:rPr>
          <w:rFonts w:ascii="Times New Roman" w:hAnsi="Times New Roman"/>
          <w:b/>
          <w:i/>
          <w:sz w:val="24"/>
          <w:szCs w:val="24"/>
        </w:rPr>
      </w:pPr>
    </w:p>
    <w:p w14:paraId="2258DBAE" w14:textId="77777777" w:rsidR="00B724DF" w:rsidRPr="004E1A5E" w:rsidRDefault="00B724DF">
      <w:pPr>
        <w:spacing w:after="0" w:line="240" w:lineRule="auto"/>
        <w:jc w:val="center"/>
        <w:rPr>
          <w:rFonts w:ascii="Times New Roman" w:hAnsi="Times New Roman"/>
          <w:b/>
          <w:i/>
          <w:sz w:val="24"/>
          <w:szCs w:val="24"/>
        </w:rPr>
      </w:pPr>
    </w:p>
    <w:p w14:paraId="45F06F76" w14:textId="77777777" w:rsidR="00B724DF" w:rsidRPr="004E1A5E" w:rsidRDefault="00B724DF">
      <w:pPr>
        <w:spacing w:after="0" w:line="240" w:lineRule="auto"/>
        <w:jc w:val="center"/>
        <w:rPr>
          <w:rFonts w:ascii="Times New Roman" w:hAnsi="Times New Roman"/>
          <w:b/>
          <w:i/>
          <w:sz w:val="24"/>
          <w:szCs w:val="24"/>
        </w:rPr>
      </w:pPr>
    </w:p>
    <w:p w14:paraId="33F0E61F" w14:textId="77777777" w:rsidR="00B724DF" w:rsidRPr="004E1A5E" w:rsidRDefault="00B724DF">
      <w:pPr>
        <w:spacing w:after="0" w:line="240" w:lineRule="auto"/>
        <w:jc w:val="center"/>
        <w:rPr>
          <w:rFonts w:ascii="Times New Roman" w:hAnsi="Times New Roman"/>
          <w:b/>
          <w:i/>
          <w:sz w:val="24"/>
          <w:szCs w:val="24"/>
        </w:rPr>
      </w:pPr>
    </w:p>
    <w:p w14:paraId="3BB90E73" w14:textId="77777777" w:rsidR="00B724DF" w:rsidRPr="004E1A5E" w:rsidRDefault="00B724DF">
      <w:pPr>
        <w:spacing w:after="0" w:line="240" w:lineRule="auto"/>
        <w:jc w:val="center"/>
        <w:rPr>
          <w:rFonts w:ascii="Times New Roman" w:hAnsi="Times New Roman"/>
          <w:b/>
          <w:i/>
          <w:sz w:val="24"/>
          <w:szCs w:val="24"/>
        </w:rPr>
      </w:pPr>
    </w:p>
    <w:p w14:paraId="456C2DCA" w14:textId="77777777" w:rsidR="00B724DF" w:rsidRPr="004E1A5E" w:rsidRDefault="00B724DF">
      <w:pPr>
        <w:spacing w:after="0" w:line="240" w:lineRule="auto"/>
        <w:jc w:val="center"/>
        <w:rPr>
          <w:rFonts w:ascii="Times New Roman" w:hAnsi="Times New Roman"/>
          <w:b/>
          <w:i/>
          <w:sz w:val="24"/>
          <w:szCs w:val="24"/>
        </w:rPr>
      </w:pPr>
    </w:p>
    <w:p w14:paraId="62257A51" w14:textId="77777777" w:rsidR="00B724DF" w:rsidRPr="004E1A5E" w:rsidRDefault="00B724DF">
      <w:pPr>
        <w:spacing w:after="0" w:line="240" w:lineRule="auto"/>
        <w:jc w:val="center"/>
        <w:rPr>
          <w:rFonts w:ascii="Times New Roman" w:hAnsi="Times New Roman"/>
          <w:b/>
          <w:i/>
          <w:sz w:val="24"/>
          <w:szCs w:val="24"/>
        </w:rPr>
      </w:pPr>
    </w:p>
    <w:p w14:paraId="52D270C2" w14:textId="77777777" w:rsidR="00B724DF" w:rsidRPr="004E1A5E" w:rsidRDefault="00B724DF">
      <w:pPr>
        <w:spacing w:after="0" w:line="240" w:lineRule="auto"/>
        <w:jc w:val="center"/>
        <w:rPr>
          <w:rFonts w:ascii="Times New Roman" w:hAnsi="Times New Roman"/>
          <w:b/>
          <w:i/>
          <w:sz w:val="24"/>
          <w:szCs w:val="24"/>
        </w:rPr>
      </w:pPr>
    </w:p>
    <w:p w14:paraId="4A57B4B1" w14:textId="77777777" w:rsidR="00525FEF" w:rsidRDefault="00525FEF" w:rsidP="00525FEF">
      <w:pPr>
        <w:spacing w:after="0" w:line="240" w:lineRule="auto"/>
        <w:jc w:val="center"/>
        <w:rPr>
          <w:rFonts w:ascii="Times New Roman" w:hAnsi="Times New Roman"/>
          <w:b/>
          <w:sz w:val="24"/>
          <w:szCs w:val="24"/>
        </w:rPr>
      </w:pPr>
      <w:r>
        <w:rPr>
          <w:rFonts w:ascii="Times New Roman" w:hAnsi="Times New Roman"/>
          <w:b/>
          <w:sz w:val="24"/>
          <w:szCs w:val="24"/>
        </w:rPr>
        <w:t xml:space="preserve">ПРИМЕРНАЯ РАБОЧАЯ ПРОГРАММА МЕЖДИСЦИПЛИНАРНОГО МОДУЛЯ </w:t>
      </w:r>
    </w:p>
    <w:p w14:paraId="21BBB442" w14:textId="77777777" w:rsidR="00525FEF" w:rsidRDefault="00525FEF" w:rsidP="00525FEF">
      <w:pPr>
        <w:spacing w:after="0" w:line="240" w:lineRule="auto"/>
        <w:jc w:val="center"/>
        <w:rPr>
          <w:rStyle w:val="aa"/>
          <w:rFonts w:ascii="Times New Roman" w:hAnsi="Times New Roman"/>
          <w:sz w:val="24"/>
          <w:szCs w:val="24"/>
        </w:rPr>
      </w:pPr>
    </w:p>
    <w:p w14:paraId="38FF062B" w14:textId="77777777" w:rsidR="00525FEF" w:rsidRDefault="00525FEF" w:rsidP="00525FEF">
      <w:pPr>
        <w:spacing w:after="0" w:line="240" w:lineRule="auto"/>
        <w:jc w:val="center"/>
        <w:rPr>
          <w:rStyle w:val="aa"/>
          <w:rFonts w:ascii="Times New Roman" w:hAnsi="Times New Roman"/>
          <w:sz w:val="24"/>
          <w:szCs w:val="24"/>
        </w:rPr>
      </w:pPr>
      <w:r w:rsidRPr="00736FF0">
        <w:rPr>
          <w:rStyle w:val="aa"/>
          <w:rFonts w:ascii="Times New Roman" w:hAnsi="Times New Roman"/>
          <w:sz w:val="24"/>
          <w:szCs w:val="24"/>
        </w:rPr>
        <w:t>МДМ. 02</w:t>
      </w:r>
      <w:r>
        <w:rPr>
          <w:rStyle w:val="aa"/>
          <w:rFonts w:ascii="Times New Roman" w:hAnsi="Times New Roman"/>
          <w:sz w:val="24"/>
          <w:szCs w:val="24"/>
        </w:rPr>
        <w:t xml:space="preserve"> </w:t>
      </w:r>
      <w:r w:rsidRPr="00736FF0">
        <w:rPr>
          <w:rStyle w:val="aa"/>
          <w:rFonts w:ascii="Times New Roman" w:hAnsi="Times New Roman"/>
          <w:sz w:val="24"/>
          <w:szCs w:val="24"/>
        </w:rPr>
        <w:t xml:space="preserve">Технологии </w:t>
      </w:r>
      <w:proofErr w:type="spellStart"/>
      <w:r w:rsidRPr="00736FF0">
        <w:rPr>
          <w:rStyle w:val="aa"/>
          <w:rFonts w:ascii="Times New Roman" w:hAnsi="Times New Roman"/>
          <w:sz w:val="24"/>
          <w:szCs w:val="24"/>
        </w:rPr>
        <w:t>общеслесарных</w:t>
      </w:r>
      <w:proofErr w:type="spellEnd"/>
      <w:r w:rsidRPr="00736FF0">
        <w:rPr>
          <w:rStyle w:val="aa"/>
          <w:rFonts w:ascii="Times New Roman" w:hAnsi="Times New Roman"/>
          <w:sz w:val="24"/>
          <w:szCs w:val="24"/>
        </w:rPr>
        <w:t xml:space="preserve"> работ</w:t>
      </w:r>
    </w:p>
    <w:p w14:paraId="2A9C7052" w14:textId="77777777" w:rsidR="00525FEF" w:rsidRDefault="00525FEF" w:rsidP="00525FEF">
      <w:pPr>
        <w:spacing w:after="0"/>
        <w:jc w:val="center"/>
        <w:rPr>
          <w:rStyle w:val="aa"/>
          <w:sz w:val="24"/>
          <w:szCs w:val="24"/>
          <w:lang w:eastAsia="hi-IN" w:bidi="hi-IN"/>
        </w:rPr>
      </w:pPr>
    </w:p>
    <w:p w14:paraId="4E8DC551" w14:textId="77777777" w:rsidR="00525FEF" w:rsidRPr="00736FF0" w:rsidRDefault="00525FEF" w:rsidP="00525FEF">
      <w:pPr>
        <w:spacing w:after="0"/>
        <w:jc w:val="center"/>
        <w:rPr>
          <w:rFonts w:ascii="Times New Roman" w:hAnsi="Times New Roman"/>
          <w:b/>
          <w:i/>
          <w:sz w:val="24"/>
          <w:szCs w:val="24"/>
        </w:rPr>
      </w:pPr>
      <w:r w:rsidRPr="00736FF0">
        <w:rPr>
          <w:rStyle w:val="aa"/>
          <w:rFonts w:ascii="Times New Roman" w:hAnsi="Times New Roman"/>
          <w:sz w:val="24"/>
          <w:szCs w:val="24"/>
          <w:lang w:eastAsia="hi-IN" w:bidi="hi-IN"/>
        </w:rPr>
        <w:t>ОП 05. ОСНОВЫ СУДОСТРОЕНИЯ</w:t>
      </w:r>
    </w:p>
    <w:p w14:paraId="4C093DD2" w14:textId="77777777" w:rsidR="00B724DF" w:rsidRPr="004E1A5E" w:rsidRDefault="00B724DF">
      <w:pPr>
        <w:spacing w:after="0" w:line="240" w:lineRule="auto"/>
        <w:rPr>
          <w:rFonts w:ascii="Times New Roman" w:hAnsi="Times New Roman"/>
          <w:b/>
          <w:i/>
          <w:sz w:val="24"/>
          <w:szCs w:val="24"/>
        </w:rPr>
      </w:pPr>
    </w:p>
    <w:p w14:paraId="19957164" w14:textId="77777777" w:rsidR="00B724DF" w:rsidRPr="004E1A5E" w:rsidRDefault="00B724DF">
      <w:pPr>
        <w:spacing w:after="0" w:line="240" w:lineRule="auto"/>
        <w:rPr>
          <w:rFonts w:ascii="Times New Roman" w:hAnsi="Times New Roman"/>
          <w:b/>
          <w:i/>
          <w:sz w:val="24"/>
          <w:szCs w:val="24"/>
        </w:rPr>
      </w:pPr>
    </w:p>
    <w:p w14:paraId="152BC37A" w14:textId="77777777" w:rsidR="00B724DF" w:rsidRPr="004E1A5E" w:rsidRDefault="00B724DF">
      <w:pPr>
        <w:spacing w:after="0" w:line="240" w:lineRule="auto"/>
        <w:rPr>
          <w:rFonts w:ascii="Times New Roman" w:hAnsi="Times New Roman"/>
          <w:b/>
          <w:i/>
          <w:sz w:val="24"/>
          <w:szCs w:val="24"/>
        </w:rPr>
      </w:pPr>
    </w:p>
    <w:p w14:paraId="4AF6D0FF" w14:textId="77777777" w:rsidR="00B724DF" w:rsidRPr="004E1A5E" w:rsidRDefault="00B724DF">
      <w:pPr>
        <w:spacing w:after="0" w:line="240" w:lineRule="auto"/>
        <w:rPr>
          <w:rFonts w:ascii="Times New Roman" w:hAnsi="Times New Roman"/>
          <w:b/>
          <w:i/>
          <w:sz w:val="24"/>
          <w:szCs w:val="24"/>
        </w:rPr>
      </w:pPr>
    </w:p>
    <w:p w14:paraId="79BCB0E2" w14:textId="77777777" w:rsidR="00B724DF" w:rsidRPr="004E1A5E" w:rsidRDefault="00B724DF">
      <w:pPr>
        <w:spacing w:after="0" w:line="240" w:lineRule="auto"/>
        <w:rPr>
          <w:rFonts w:ascii="Times New Roman" w:hAnsi="Times New Roman"/>
          <w:b/>
          <w:i/>
          <w:sz w:val="24"/>
          <w:szCs w:val="24"/>
        </w:rPr>
      </w:pPr>
    </w:p>
    <w:p w14:paraId="56DABDAB" w14:textId="77777777" w:rsidR="00B724DF" w:rsidRPr="004E1A5E" w:rsidRDefault="00B724DF">
      <w:pPr>
        <w:spacing w:after="0" w:line="240" w:lineRule="auto"/>
        <w:rPr>
          <w:rFonts w:ascii="Times New Roman" w:hAnsi="Times New Roman"/>
          <w:b/>
          <w:i/>
          <w:sz w:val="24"/>
          <w:szCs w:val="24"/>
        </w:rPr>
      </w:pPr>
    </w:p>
    <w:p w14:paraId="20AB34CC" w14:textId="77777777" w:rsidR="00B724DF" w:rsidRPr="004E1A5E" w:rsidRDefault="00B724DF">
      <w:pPr>
        <w:spacing w:after="0" w:line="240" w:lineRule="auto"/>
        <w:rPr>
          <w:rFonts w:ascii="Times New Roman" w:hAnsi="Times New Roman"/>
          <w:b/>
          <w:i/>
          <w:sz w:val="24"/>
          <w:szCs w:val="24"/>
        </w:rPr>
      </w:pPr>
    </w:p>
    <w:p w14:paraId="63152A42" w14:textId="77777777" w:rsidR="00B724DF" w:rsidRPr="004E1A5E" w:rsidRDefault="00B724DF">
      <w:pPr>
        <w:spacing w:after="0" w:line="240" w:lineRule="auto"/>
        <w:rPr>
          <w:rFonts w:ascii="Times New Roman" w:hAnsi="Times New Roman"/>
          <w:b/>
          <w:i/>
          <w:sz w:val="24"/>
          <w:szCs w:val="24"/>
        </w:rPr>
      </w:pPr>
    </w:p>
    <w:p w14:paraId="3E031000" w14:textId="77777777" w:rsidR="00B724DF" w:rsidRPr="004E1A5E" w:rsidRDefault="00B724DF">
      <w:pPr>
        <w:spacing w:after="0" w:line="240" w:lineRule="auto"/>
        <w:rPr>
          <w:rFonts w:ascii="Times New Roman" w:hAnsi="Times New Roman"/>
          <w:b/>
          <w:i/>
          <w:sz w:val="24"/>
          <w:szCs w:val="24"/>
        </w:rPr>
      </w:pPr>
    </w:p>
    <w:p w14:paraId="1689AAAB" w14:textId="77777777" w:rsidR="00B724DF" w:rsidRPr="004E1A5E" w:rsidRDefault="00B724DF">
      <w:pPr>
        <w:spacing w:after="0" w:line="240" w:lineRule="auto"/>
        <w:rPr>
          <w:rFonts w:ascii="Times New Roman" w:hAnsi="Times New Roman"/>
          <w:b/>
          <w:i/>
          <w:sz w:val="24"/>
          <w:szCs w:val="24"/>
        </w:rPr>
      </w:pPr>
    </w:p>
    <w:p w14:paraId="3A650D5B" w14:textId="77777777" w:rsidR="00B724DF" w:rsidRPr="004E1A5E" w:rsidRDefault="00B724DF">
      <w:pPr>
        <w:spacing w:after="0" w:line="240" w:lineRule="auto"/>
        <w:rPr>
          <w:rFonts w:ascii="Times New Roman" w:hAnsi="Times New Roman"/>
          <w:b/>
          <w:i/>
          <w:sz w:val="24"/>
          <w:szCs w:val="24"/>
        </w:rPr>
      </w:pPr>
    </w:p>
    <w:p w14:paraId="51BE2E7B" w14:textId="77777777" w:rsidR="00B724DF" w:rsidRPr="004E1A5E" w:rsidRDefault="00B724DF">
      <w:pPr>
        <w:spacing w:after="0" w:line="240" w:lineRule="auto"/>
        <w:rPr>
          <w:rFonts w:ascii="Times New Roman" w:hAnsi="Times New Roman"/>
          <w:b/>
          <w:i/>
          <w:sz w:val="24"/>
          <w:szCs w:val="24"/>
        </w:rPr>
      </w:pPr>
    </w:p>
    <w:p w14:paraId="0809F709" w14:textId="77777777" w:rsidR="00B724DF" w:rsidRPr="004E1A5E" w:rsidRDefault="00B724DF">
      <w:pPr>
        <w:spacing w:after="0" w:line="240" w:lineRule="auto"/>
        <w:rPr>
          <w:rFonts w:ascii="Times New Roman" w:hAnsi="Times New Roman"/>
          <w:b/>
          <w:i/>
          <w:sz w:val="24"/>
          <w:szCs w:val="24"/>
        </w:rPr>
      </w:pPr>
    </w:p>
    <w:p w14:paraId="0156B94A" w14:textId="77777777" w:rsidR="00B724DF" w:rsidRPr="004E1A5E" w:rsidRDefault="00B724DF">
      <w:pPr>
        <w:spacing w:after="0" w:line="240" w:lineRule="auto"/>
        <w:rPr>
          <w:rFonts w:ascii="Times New Roman" w:hAnsi="Times New Roman"/>
          <w:b/>
          <w:i/>
          <w:sz w:val="24"/>
          <w:szCs w:val="24"/>
        </w:rPr>
      </w:pPr>
    </w:p>
    <w:p w14:paraId="770EF504" w14:textId="77777777" w:rsidR="00B724DF" w:rsidRPr="004E1A5E" w:rsidRDefault="00B724DF">
      <w:pPr>
        <w:spacing w:after="0" w:line="240" w:lineRule="auto"/>
        <w:rPr>
          <w:rFonts w:ascii="Times New Roman" w:hAnsi="Times New Roman"/>
          <w:b/>
          <w:i/>
          <w:sz w:val="24"/>
          <w:szCs w:val="24"/>
        </w:rPr>
      </w:pPr>
    </w:p>
    <w:p w14:paraId="13DA8FF2" w14:textId="77777777" w:rsidR="00B724DF" w:rsidRPr="004E1A5E" w:rsidRDefault="00B724DF">
      <w:pPr>
        <w:spacing w:after="0" w:line="240" w:lineRule="auto"/>
        <w:rPr>
          <w:rFonts w:ascii="Times New Roman" w:hAnsi="Times New Roman"/>
          <w:b/>
          <w:i/>
          <w:sz w:val="24"/>
          <w:szCs w:val="24"/>
        </w:rPr>
      </w:pPr>
    </w:p>
    <w:p w14:paraId="42D0EEBC" w14:textId="77777777" w:rsidR="00B724DF" w:rsidRPr="004E1A5E" w:rsidRDefault="00B724DF">
      <w:pPr>
        <w:spacing w:after="0" w:line="240" w:lineRule="auto"/>
        <w:rPr>
          <w:rFonts w:ascii="Times New Roman" w:hAnsi="Times New Roman"/>
          <w:b/>
          <w:i/>
          <w:sz w:val="24"/>
          <w:szCs w:val="24"/>
        </w:rPr>
      </w:pPr>
    </w:p>
    <w:p w14:paraId="6463887F" w14:textId="77777777" w:rsidR="00B724DF" w:rsidRPr="004E1A5E" w:rsidRDefault="00B724DF">
      <w:pPr>
        <w:spacing w:after="0" w:line="240" w:lineRule="auto"/>
        <w:rPr>
          <w:rFonts w:ascii="Times New Roman" w:hAnsi="Times New Roman"/>
          <w:b/>
          <w:i/>
          <w:sz w:val="24"/>
          <w:szCs w:val="24"/>
        </w:rPr>
      </w:pPr>
    </w:p>
    <w:p w14:paraId="5978670C" w14:textId="77777777" w:rsidR="00B724DF" w:rsidRPr="004E1A5E" w:rsidRDefault="00B724DF">
      <w:pPr>
        <w:spacing w:after="0" w:line="240" w:lineRule="auto"/>
        <w:rPr>
          <w:rFonts w:ascii="Times New Roman" w:hAnsi="Times New Roman"/>
          <w:b/>
          <w:i/>
          <w:sz w:val="24"/>
          <w:szCs w:val="24"/>
        </w:rPr>
      </w:pPr>
    </w:p>
    <w:p w14:paraId="7B161B4F" w14:textId="77777777" w:rsidR="00B724DF" w:rsidRDefault="00B724DF">
      <w:pPr>
        <w:spacing w:after="0" w:line="240" w:lineRule="auto"/>
        <w:rPr>
          <w:rFonts w:ascii="Times New Roman" w:hAnsi="Times New Roman"/>
          <w:b/>
          <w:i/>
          <w:sz w:val="24"/>
          <w:szCs w:val="24"/>
        </w:rPr>
      </w:pPr>
    </w:p>
    <w:p w14:paraId="1A22B1BE" w14:textId="77777777" w:rsidR="009C46F1" w:rsidRDefault="009C46F1">
      <w:pPr>
        <w:spacing w:after="0" w:line="240" w:lineRule="auto"/>
        <w:rPr>
          <w:rFonts w:ascii="Times New Roman" w:hAnsi="Times New Roman"/>
          <w:b/>
          <w:i/>
          <w:sz w:val="24"/>
          <w:szCs w:val="24"/>
        </w:rPr>
      </w:pPr>
    </w:p>
    <w:p w14:paraId="40098C3B" w14:textId="77777777" w:rsidR="009C46F1" w:rsidRDefault="009C46F1">
      <w:pPr>
        <w:spacing w:after="0" w:line="240" w:lineRule="auto"/>
        <w:rPr>
          <w:rFonts w:ascii="Times New Roman" w:hAnsi="Times New Roman"/>
          <w:b/>
          <w:i/>
          <w:sz w:val="24"/>
          <w:szCs w:val="24"/>
        </w:rPr>
      </w:pPr>
    </w:p>
    <w:p w14:paraId="495594D7" w14:textId="77777777" w:rsidR="009C46F1" w:rsidRPr="004E1A5E" w:rsidRDefault="009C46F1">
      <w:pPr>
        <w:spacing w:after="0" w:line="240" w:lineRule="auto"/>
        <w:rPr>
          <w:rFonts w:ascii="Times New Roman" w:hAnsi="Times New Roman"/>
          <w:b/>
          <w:i/>
          <w:sz w:val="24"/>
          <w:szCs w:val="24"/>
        </w:rPr>
      </w:pPr>
    </w:p>
    <w:p w14:paraId="733BDB09" w14:textId="77777777" w:rsidR="00B724DF" w:rsidRPr="004E1A5E" w:rsidRDefault="00B724DF">
      <w:pPr>
        <w:spacing w:after="0" w:line="240" w:lineRule="auto"/>
        <w:rPr>
          <w:rFonts w:ascii="Times New Roman" w:hAnsi="Times New Roman"/>
          <w:b/>
          <w:i/>
          <w:sz w:val="24"/>
          <w:szCs w:val="24"/>
        </w:rPr>
      </w:pPr>
    </w:p>
    <w:p w14:paraId="5A4EEDCA" w14:textId="77777777" w:rsidR="00B724DF" w:rsidRPr="004E1A5E" w:rsidRDefault="00B724DF">
      <w:pPr>
        <w:spacing w:after="0" w:line="240" w:lineRule="auto"/>
        <w:rPr>
          <w:rFonts w:ascii="Times New Roman" w:hAnsi="Times New Roman"/>
          <w:b/>
          <w:i/>
          <w:sz w:val="24"/>
          <w:szCs w:val="24"/>
        </w:rPr>
      </w:pPr>
    </w:p>
    <w:p w14:paraId="21055299" w14:textId="77777777" w:rsidR="00B724DF" w:rsidRPr="004E1A5E" w:rsidRDefault="00B724DF">
      <w:pPr>
        <w:spacing w:after="0" w:line="240" w:lineRule="auto"/>
        <w:rPr>
          <w:rFonts w:ascii="Times New Roman" w:hAnsi="Times New Roman"/>
          <w:b/>
          <w:i/>
          <w:sz w:val="24"/>
          <w:szCs w:val="24"/>
        </w:rPr>
      </w:pPr>
    </w:p>
    <w:p w14:paraId="643E86DB" w14:textId="77777777" w:rsidR="00B724DF" w:rsidRPr="004E1A5E" w:rsidRDefault="00B724DF">
      <w:pPr>
        <w:spacing w:after="0" w:line="240" w:lineRule="auto"/>
        <w:rPr>
          <w:rFonts w:ascii="Times New Roman" w:hAnsi="Times New Roman"/>
          <w:b/>
          <w:i/>
          <w:sz w:val="24"/>
          <w:szCs w:val="24"/>
        </w:rPr>
      </w:pPr>
    </w:p>
    <w:p w14:paraId="4DC86024" w14:textId="77777777" w:rsidR="00B724DF" w:rsidRPr="004E1A5E" w:rsidRDefault="00B724DF">
      <w:pPr>
        <w:spacing w:after="0" w:line="240" w:lineRule="auto"/>
        <w:rPr>
          <w:rFonts w:ascii="Times New Roman" w:hAnsi="Times New Roman"/>
          <w:b/>
          <w:i/>
          <w:sz w:val="24"/>
          <w:szCs w:val="24"/>
        </w:rPr>
      </w:pPr>
    </w:p>
    <w:p w14:paraId="1B1D2417" w14:textId="77777777" w:rsidR="00B724DF" w:rsidRPr="004E1A5E" w:rsidRDefault="00783E0E">
      <w:pPr>
        <w:spacing w:after="0" w:line="240" w:lineRule="auto"/>
        <w:jc w:val="center"/>
        <w:rPr>
          <w:rFonts w:ascii="Times New Roman" w:hAnsi="Times New Roman"/>
          <w:b/>
          <w:bCs/>
          <w:iCs/>
          <w:sz w:val="24"/>
          <w:szCs w:val="24"/>
        </w:rPr>
        <w:sectPr w:rsidR="00B724DF" w:rsidRPr="004E1A5E">
          <w:pgSz w:w="11906" w:h="16838"/>
          <w:pgMar w:top="1134" w:right="850" w:bottom="284" w:left="1701" w:header="708" w:footer="708" w:gutter="0"/>
          <w:cols w:space="720"/>
          <w:docGrid w:linePitch="299"/>
        </w:sectPr>
      </w:pPr>
      <w:r w:rsidRPr="004E1A5E">
        <w:rPr>
          <w:rFonts w:ascii="Times New Roman" w:hAnsi="Times New Roman"/>
          <w:b/>
          <w:bCs/>
          <w:iCs/>
          <w:sz w:val="24"/>
          <w:szCs w:val="24"/>
        </w:rPr>
        <w:t>20</w:t>
      </w:r>
      <w:r w:rsidRPr="003F0930">
        <w:rPr>
          <w:rFonts w:ascii="Times New Roman" w:hAnsi="Times New Roman"/>
          <w:b/>
          <w:bCs/>
          <w:iCs/>
          <w:sz w:val="24"/>
          <w:szCs w:val="24"/>
        </w:rPr>
        <w:t>22</w:t>
      </w:r>
      <w:r w:rsidRPr="004E1A5E">
        <w:rPr>
          <w:rFonts w:ascii="Times New Roman" w:hAnsi="Times New Roman"/>
          <w:b/>
          <w:bCs/>
          <w:iCs/>
          <w:sz w:val="24"/>
          <w:szCs w:val="24"/>
        </w:rPr>
        <w:t xml:space="preserve"> г.</w:t>
      </w:r>
    </w:p>
    <w:p w14:paraId="47FE461F"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b/>
          <w:i/>
          <w:sz w:val="24"/>
          <w:szCs w:val="24"/>
        </w:rPr>
        <w:lastRenderedPageBreak/>
        <w:t>СОДЕРЖАНИЕ</w:t>
      </w:r>
    </w:p>
    <w:p w14:paraId="00D4DCD8" w14:textId="77777777" w:rsidR="00B724DF" w:rsidRPr="004E1A5E" w:rsidRDefault="00B724DF">
      <w:pPr>
        <w:spacing w:after="0" w:line="240" w:lineRule="auto"/>
        <w:jc w:val="center"/>
        <w:rPr>
          <w:rFonts w:ascii="Times New Roman" w:hAnsi="Times New Roman"/>
          <w:b/>
          <w:i/>
          <w:sz w:val="24"/>
          <w:szCs w:val="24"/>
        </w:rPr>
      </w:pPr>
    </w:p>
    <w:tbl>
      <w:tblPr>
        <w:tblW w:w="0" w:type="auto"/>
        <w:tblLook w:val="04A0" w:firstRow="1" w:lastRow="0" w:firstColumn="1" w:lastColumn="0" w:noHBand="0" w:noVBand="1"/>
      </w:tblPr>
      <w:tblGrid>
        <w:gridCol w:w="8472"/>
      </w:tblGrid>
      <w:tr w:rsidR="00B724DF" w:rsidRPr="004E1A5E" w14:paraId="1EC52604" w14:textId="77777777" w:rsidTr="009C46F1">
        <w:tc>
          <w:tcPr>
            <w:tcW w:w="8472" w:type="dxa"/>
            <w:noWrap/>
          </w:tcPr>
          <w:p w14:paraId="01290C2F" w14:textId="77777777" w:rsidR="00B724DF" w:rsidRPr="004E1A5E" w:rsidRDefault="00783E0E">
            <w:pPr>
              <w:numPr>
                <w:ilvl w:val="0"/>
                <w:numId w:val="72"/>
              </w:numPr>
              <w:suppressAutoHyphens/>
              <w:rPr>
                <w:rFonts w:ascii="Times New Roman" w:hAnsi="Times New Roman"/>
                <w:b/>
                <w:sz w:val="24"/>
                <w:szCs w:val="24"/>
              </w:rPr>
            </w:pPr>
            <w:r w:rsidRPr="004E1A5E">
              <w:rPr>
                <w:rFonts w:ascii="Times New Roman" w:hAnsi="Times New Roman"/>
                <w:b/>
                <w:sz w:val="24"/>
                <w:szCs w:val="24"/>
              </w:rPr>
              <w:t xml:space="preserve">ОБЩАЯ ХАРАКТЕРИСТИКА </w:t>
            </w:r>
            <w:r w:rsidRPr="004E1A5E">
              <w:rPr>
                <w:rFonts w:ascii="Times New Roman" w:hAnsi="Times New Roman"/>
                <w:b/>
                <w:color w:val="000000"/>
                <w:sz w:val="24"/>
                <w:szCs w:val="24"/>
              </w:rPr>
              <w:t>РАБОЧЕЙ ПРОГРАММЫ</w:t>
            </w:r>
            <w:r w:rsidRPr="004E1A5E">
              <w:rPr>
                <w:rFonts w:ascii="Times New Roman" w:hAnsi="Times New Roman"/>
                <w:b/>
                <w:sz w:val="24"/>
                <w:szCs w:val="24"/>
              </w:rPr>
              <w:t xml:space="preserve"> УЧЕБНОЙ ДИСЦИПЛИНЫ</w:t>
            </w:r>
          </w:p>
        </w:tc>
      </w:tr>
      <w:tr w:rsidR="00B724DF" w:rsidRPr="004E1A5E" w14:paraId="7F5DDD4B" w14:textId="77777777" w:rsidTr="009C46F1">
        <w:tc>
          <w:tcPr>
            <w:tcW w:w="8472" w:type="dxa"/>
            <w:noWrap/>
          </w:tcPr>
          <w:p w14:paraId="0C503C9C" w14:textId="77777777" w:rsidR="00B724DF" w:rsidRPr="004E1A5E" w:rsidRDefault="00783E0E">
            <w:pPr>
              <w:numPr>
                <w:ilvl w:val="0"/>
                <w:numId w:val="72"/>
              </w:numPr>
              <w:suppressAutoHyphens/>
              <w:rPr>
                <w:rFonts w:ascii="Times New Roman" w:hAnsi="Times New Roman"/>
                <w:b/>
                <w:sz w:val="24"/>
                <w:szCs w:val="24"/>
              </w:rPr>
            </w:pPr>
            <w:r w:rsidRPr="004E1A5E">
              <w:rPr>
                <w:rFonts w:ascii="Times New Roman" w:hAnsi="Times New Roman"/>
                <w:b/>
                <w:sz w:val="24"/>
                <w:szCs w:val="24"/>
              </w:rPr>
              <w:t>СТРУКТУРА И СОДЕРЖАНИЕ УЧЕБНОЙ ДИСЦИПЛИНЫ</w:t>
            </w:r>
          </w:p>
          <w:p w14:paraId="7D31ECFF" w14:textId="77777777" w:rsidR="00B724DF" w:rsidRPr="004E1A5E" w:rsidRDefault="00783E0E">
            <w:pPr>
              <w:numPr>
                <w:ilvl w:val="0"/>
                <w:numId w:val="72"/>
              </w:numPr>
              <w:suppressAutoHyphens/>
              <w:rPr>
                <w:rFonts w:ascii="Times New Roman" w:hAnsi="Times New Roman"/>
                <w:b/>
                <w:sz w:val="24"/>
                <w:szCs w:val="24"/>
              </w:rPr>
            </w:pPr>
            <w:r w:rsidRPr="004E1A5E">
              <w:rPr>
                <w:rFonts w:ascii="Times New Roman" w:hAnsi="Times New Roman"/>
                <w:b/>
                <w:sz w:val="24"/>
                <w:szCs w:val="24"/>
              </w:rPr>
              <w:t>УСЛОВИЯ РЕАЛИЗАЦИИ УЧЕБНОЙ ДИСЦИПЛИНЫ</w:t>
            </w:r>
          </w:p>
        </w:tc>
      </w:tr>
      <w:tr w:rsidR="00B724DF" w:rsidRPr="004E1A5E" w14:paraId="36E1F452" w14:textId="77777777" w:rsidTr="009C46F1">
        <w:tc>
          <w:tcPr>
            <w:tcW w:w="8472" w:type="dxa"/>
            <w:noWrap/>
          </w:tcPr>
          <w:p w14:paraId="4EFF88FF" w14:textId="77777777" w:rsidR="00B724DF" w:rsidRPr="004E1A5E" w:rsidRDefault="00783E0E">
            <w:pPr>
              <w:numPr>
                <w:ilvl w:val="0"/>
                <w:numId w:val="72"/>
              </w:numPr>
              <w:suppressAutoHyphens/>
              <w:rPr>
                <w:rFonts w:ascii="Times New Roman" w:hAnsi="Times New Roman"/>
                <w:b/>
                <w:sz w:val="24"/>
                <w:szCs w:val="24"/>
              </w:rPr>
            </w:pPr>
            <w:r w:rsidRPr="004E1A5E">
              <w:rPr>
                <w:rFonts w:ascii="Times New Roman" w:hAnsi="Times New Roman"/>
                <w:b/>
                <w:sz w:val="24"/>
                <w:szCs w:val="24"/>
              </w:rPr>
              <w:t>КОНТРОЛЬ И ОЦЕНКА РЕЗУЛЬТАТОВ ОСВОЕНИЯ УЧЕБНОЙ ДИСЦИПЛИНЫ</w:t>
            </w:r>
          </w:p>
          <w:p w14:paraId="3C377721" w14:textId="77777777" w:rsidR="00B724DF" w:rsidRPr="004E1A5E" w:rsidRDefault="00B724DF">
            <w:pPr>
              <w:suppressAutoHyphens/>
              <w:rPr>
                <w:rFonts w:ascii="Times New Roman" w:hAnsi="Times New Roman"/>
                <w:b/>
                <w:sz w:val="24"/>
                <w:szCs w:val="24"/>
              </w:rPr>
            </w:pPr>
          </w:p>
        </w:tc>
      </w:tr>
    </w:tbl>
    <w:p w14:paraId="1566C4A2" w14:textId="77777777" w:rsidR="00B724DF" w:rsidRPr="004E1A5E" w:rsidRDefault="00783E0E">
      <w:pPr>
        <w:numPr>
          <w:ilvl w:val="0"/>
          <w:numId w:val="73"/>
        </w:numPr>
        <w:suppressAutoHyphens/>
        <w:spacing w:after="0" w:line="240" w:lineRule="auto"/>
        <w:ind w:left="0" w:firstLine="0"/>
        <w:jc w:val="center"/>
        <w:rPr>
          <w:rStyle w:val="aa"/>
          <w:rFonts w:ascii="Times New Roman" w:hAnsi="Times New Roman"/>
          <w:bCs w:val="0"/>
          <w:sz w:val="24"/>
          <w:szCs w:val="24"/>
        </w:rPr>
      </w:pPr>
      <w:r w:rsidRPr="004E1A5E">
        <w:rPr>
          <w:rFonts w:ascii="Times New Roman" w:hAnsi="Times New Roman"/>
          <w:b/>
          <w:i/>
          <w:sz w:val="24"/>
          <w:szCs w:val="24"/>
          <w:u w:val="single"/>
        </w:rPr>
        <w:br w:type="page"/>
      </w:r>
      <w:r w:rsidRPr="004E1A5E">
        <w:rPr>
          <w:rStyle w:val="10"/>
        </w:rPr>
        <w:lastRenderedPageBreak/>
        <w:t>ОБЩАЯ ХАРАКТЕРИСТИКА РАБОЧЕЙ ПРОГРАММЫ УЧЕБНОЙ ДИСЦИПЛИНЫ</w:t>
      </w:r>
      <w:r w:rsidRPr="004E1A5E">
        <w:rPr>
          <w:rFonts w:ascii="Times New Roman" w:hAnsi="Times New Roman"/>
          <w:b/>
          <w:sz w:val="24"/>
          <w:szCs w:val="24"/>
        </w:rPr>
        <w:t xml:space="preserve"> ОП</w:t>
      </w:r>
      <w:r w:rsidRPr="004E1A5E">
        <w:rPr>
          <w:rStyle w:val="aa"/>
          <w:rFonts w:ascii="Times New Roman" w:hAnsi="Times New Roman"/>
          <w:sz w:val="24"/>
          <w:szCs w:val="24"/>
          <w:lang w:eastAsia="hi-IN" w:bidi="hi-IN"/>
        </w:rPr>
        <w:t xml:space="preserve"> 05. Основы судостроения</w:t>
      </w:r>
    </w:p>
    <w:p w14:paraId="22924256"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60079BA8" w14:textId="77777777" w:rsidR="00B724DF" w:rsidRPr="004E1A5E"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4E1A5E">
        <w:rPr>
          <w:rFonts w:ascii="Times New Roman" w:hAnsi="Times New Roman"/>
          <w:b/>
          <w:sz w:val="24"/>
          <w:szCs w:val="24"/>
        </w:rPr>
        <w:t xml:space="preserve">1.1. Место дисциплины в структуре основной образовательной программы: </w:t>
      </w:r>
    </w:p>
    <w:p w14:paraId="1EEB61A3" w14:textId="77777777" w:rsidR="00B724DF" w:rsidRPr="004E1A5E" w:rsidRDefault="009C46F1">
      <w:pPr>
        <w:spacing w:after="0"/>
        <w:jc w:val="both"/>
        <w:rPr>
          <w:rFonts w:ascii="Times New Roman" w:hAnsi="Times New Roman"/>
          <w:i/>
          <w:iCs/>
          <w:sz w:val="24"/>
          <w:szCs w:val="24"/>
          <w:shd w:val="clear" w:color="auto" w:fill="FFFFFF"/>
        </w:rPr>
      </w:pPr>
      <w:r>
        <w:rPr>
          <w:rFonts w:ascii="Times New Roman" w:hAnsi="Times New Roman"/>
          <w:sz w:val="24"/>
          <w:szCs w:val="24"/>
        </w:rPr>
        <w:t xml:space="preserve">Учебная дисциплина </w:t>
      </w:r>
      <w:r w:rsidR="00783E0E" w:rsidRPr="004E1A5E">
        <w:rPr>
          <w:rStyle w:val="aa"/>
          <w:rFonts w:ascii="Times New Roman" w:hAnsi="Times New Roman"/>
          <w:b w:val="0"/>
          <w:sz w:val="24"/>
          <w:szCs w:val="24"/>
          <w:lang w:eastAsia="hi-IN" w:bidi="hi-IN"/>
        </w:rPr>
        <w:t>ОП 05. Основы судостроения</w:t>
      </w:r>
      <w:r>
        <w:rPr>
          <w:rStyle w:val="aa"/>
          <w:rFonts w:ascii="Times New Roman" w:hAnsi="Times New Roman"/>
          <w:sz w:val="24"/>
          <w:szCs w:val="24"/>
          <w:lang w:eastAsia="hi-IN" w:bidi="hi-IN"/>
        </w:rPr>
        <w:t xml:space="preserve"> </w:t>
      </w:r>
      <w:r w:rsidR="00783E0E" w:rsidRPr="004E1A5E">
        <w:rPr>
          <w:rFonts w:ascii="Times New Roman" w:hAnsi="Times New Roman"/>
          <w:sz w:val="24"/>
          <w:szCs w:val="24"/>
        </w:rPr>
        <w:t xml:space="preserve">является частью обязательного профессионального блока ПООП-П в соответствии с ФГОС СПО по профессии </w:t>
      </w:r>
      <w:r>
        <w:rPr>
          <w:rFonts w:ascii="Times New Roman" w:hAnsi="Times New Roman"/>
          <w:i/>
          <w:sz w:val="24"/>
          <w:szCs w:val="24"/>
        </w:rPr>
        <w:t xml:space="preserve">26.01.01 </w:t>
      </w:r>
      <w:r w:rsidR="00783E0E" w:rsidRPr="004E1A5E">
        <w:rPr>
          <w:rFonts w:ascii="Times New Roman" w:hAnsi="Times New Roman"/>
          <w:i/>
          <w:sz w:val="24"/>
          <w:szCs w:val="24"/>
        </w:rPr>
        <w:t>Судостроитель-су</w:t>
      </w:r>
      <w:r>
        <w:rPr>
          <w:rFonts w:ascii="Times New Roman" w:hAnsi="Times New Roman"/>
          <w:i/>
          <w:sz w:val="24"/>
          <w:szCs w:val="24"/>
        </w:rPr>
        <w:t>доремонтник металлических судов.</w:t>
      </w:r>
    </w:p>
    <w:p w14:paraId="470D6961" w14:textId="77777777" w:rsidR="00B724DF" w:rsidRPr="004E1A5E" w:rsidRDefault="00B724DF">
      <w:pPr>
        <w:tabs>
          <w:tab w:val="left" w:pos="1760"/>
        </w:tabs>
        <w:spacing w:after="0" w:line="240" w:lineRule="auto"/>
        <w:ind w:left="220" w:right="-105"/>
        <w:rPr>
          <w:rFonts w:ascii="Times New Roman" w:hAnsi="Times New Roman"/>
          <w:sz w:val="24"/>
          <w:szCs w:val="24"/>
        </w:rPr>
      </w:pPr>
    </w:p>
    <w:p w14:paraId="68908CCC" w14:textId="77777777" w:rsidR="00B724DF" w:rsidRPr="004E1A5E" w:rsidRDefault="00783E0E">
      <w:pPr>
        <w:tabs>
          <w:tab w:val="left" w:pos="1760"/>
        </w:tabs>
        <w:spacing w:after="0" w:line="240" w:lineRule="auto"/>
        <w:ind w:left="220" w:right="-105" w:firstLineChars="183" w:firstLine="439"/>
        <w:rPr>
          <w:rFonts w:ascii="Times New Roman" w:hAnsi="Times New Roman"/>
          <w:sz w:val="24"/>
          <w:szCs w:val="24"/>
        </w:rPr>
      </w:pPr>
      <w:r w:rsidRPr="004E1A5E">
        <w:rPr>
          <w:rFonts w:ascii="Times New Roman" w:hAnsi="Times New Roman"/>
          <w:sz w:val="24"/>
          <w:szCs w:val="24"/>
        </w:rPr>
        <w:t xml:space="preserve">Особое значение дисциплина имеет при формировании и развитии ОК: ПК 1.1. </w:t>
      </w:r>
    </w:p>
    <w:p w14:paraId="0C7650CB" w14:textId="77777777" w:rsidR="00B724DF" w:rsidRPr="004E1A5E" w:rsidRDefault="00783E0E" w:rsidP="004945C9">
      <w:pPr>
        <w:tabs>
          <w:tab w:val="left" w:pos="1760"/>
        </w:tabs>
        <w:spacing w:after="0" w:line="240" w:lineRule="auto"/>
        <w:ind w:right="-143" w:firstLineChars="274" w:firstLine="658"/>
        <w:rPr>
          <w:rFonts w:ascii="Times New Roman" w:hAnsi="Times New Roman"/>
          <w:sz w:val="24"/>
          <w:szCs w:val="24"/>
        </w:rPr>
      </w:pPr>
      <w:r w:rsidRPr="004E1A5E">
        <w:rPr>
          <w:rFonts w:ascii="Times New Roman" w:hAnsi="Times New Roman"/>
          <w:sz w:val="24"/>
          <w:szCs w:val="24"/>
        </w:rPr>
        <w:t>ПК 1.2, ПК 1.3, ПК3.2, ПК3.3, ОК 01</w:t>
      </w:r>
    </w:p>
    <w:p w14:paraId="320637B1" w14:textId="77777777" w:rsidR="00B724DF" w:rsidRPr="004E1A5E" w:rsidRDefault="00B724DF">
      <w:pPr>
        <w:spacing w:after="0" w:line="240" w:lineRule="auto"/>
        <w:ind w:firstLine="709"/>
        <w:rPr>
          <w:rFonts w:ascii="Times New Roman" w:hAnsi="Times New Roman"/>
          <w:b/>
          <w:sz w:val="24"/>
          <w:szCs w:val="24"/>
        </w:rPr>
      </w:pPr>
    </w:p>
    <w:p w14:paraId="339340C4" w14:textId="77777777" w:rsidR="00B724DF" w:rsidRPr="004E1A5E" w:rsidRDefault="00783E0E">
      <w:pPr>
        <w:spacing w:after="0" w:line="240" w:lineRule="auto"/>
        <w:ind w:firstLine="709"/>
        <w:rPr>
          <w:rFonts w:ascii="Times New Roman" w:hAnsi="Times New Roman"/>
          <w:b/>
          <w:sz w:val="24"/>
          <w:szCs w:val="24"/>
        </w:rPr>
      </w:pPr>
      <w:r w:rsidRPr="004E1A5E">
        <w:rPr>
          <w:rFonts w:ascii="Times New Roman" w:hAnsi="Times New Roman"/>
          <w:b/>
          <w:sz w:val="24"/>
          <w:szCs w:val="24"/>
        </w:rPr>
        <w:t>1.2. Цель и планируемые результаты освоения дисциплины:</w:t>
      </w:r>
    </w:p>
    <w:p w14:paraId="33287346" w14:textId="77777777" w:rsidR="00B724DF" w:rsidRPr="004E1A5E" w:rsidRDefault="00783E0E">
      <w:pPr>
        <w:suppressAutoHyphens/>
        <w:spacing w:after="0" w:line="240" w:lineRule="auto"/>
        <w:ind w:firstLineChars="275" w:firstLine="660"/>
        <w:jc w:val="both"/>
        <w:rPr>
          <w:rFonts w:ascii="Times New Roman" w:hAnsi="Times New Roman"/>
          <w:sz w:val="24"/>
          <w:szCs w:val="24"/>
          <w:lang w:eastAsia="en-US"/>
        </w:rPr>
      </w:pPr>
      <w:r w:rsidRPr="004E1A5E">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B724DF" w:rsidRPr="004E1A5E" w14:paraId="3C6FF865" w14:textId="77777777">
        <w:trPr>
          <w:trHeight w:val="649"/>
        </w:trPr>
        <w:tc>
          <w:tcPr>
            <w:tcW w:w="1029" w:type="dxa"/>
            <w:noWrap/>
            <w:vAlign w:val="center"/>
          </w:tcPr>
          <w:p w14:paraId="31DB16A1"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 xml:space="preserve">Код </w:t>
            </w:r>
          </w:p>
          <w:p w14:paraId="3CFFDBEE"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ОК</w:t>
            </w:r>
          </w:p>
        </w:tc>
        <w:tc>
          <w:tcPr>
            <w:tcW w:w="4324" w:type="dxa"/>
            <w:noWrap/>
            <w:vAlign w:val="center"/>
          </w:tcPr>
          <w:p w14:paraId="3EA51134"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Умения</w:t>
            </w:r>
          </w:p>
        </w:tc>
        <w:tc>
          <w:tcPr>
            <w:tcW w:w="4206" w:type="dxa"/>
            <w:noWrap/>
            <w:vAlign w:val="center"/>
          </w:tcPr>
          <w:p w14:paraId="5D91C644"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Знания</w:t>
            </w:r>
          </w:p>
        </w:tc>
      </w:tr>
      <w:tr w:rsidR="00B724DF" w:rsidRPr="004E1A5E" w14:paraId="4972B142" w14:textId="77777777">
        <w:trPr>
          <w:trHeight w:val="649"/>
        </w:trPr>
        <w:tc>
          <w:tcPr>
            <w:tcW w:w="1029" w:type="dxa"/>
            <w:noWrap/>
            <w:vAlign w:val="center"/>
          </w:tcPr>
          <w:p w14:paraId="2E98FE6E"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1.1</w:t>
            </w:r>
          </w:p>
        </w:tc>
        <w:tc>
          <w:tcPr>
            <w:tcW w:w="4324" w:type="dxa"/>
            <w:noWrap/>
            <w:vAlign w:val="center"/>
          </w:tcPr>
          <w:p w14:paraId="3E657D3B" w14:textId="77777777" w:rsidR="00B724DF" w:rsidRPr="004E1A5E" w:rsidRDefault="00783E0E">
            <w:pPr>
              <w:pStyle w:val="affffff2"/>
              <w:jc w:val="both"/>
              <w:rPr>
                <w:rFonts w:ascii="Times New Roman" w:hAnsi="Times New Roman"/>
                <w:sz w:val="24"/>
                <w:szCs w:val="24"/>
              </w:rPr>
            </w:pPr>
            <w:r w:rsidRPr="004E1A5E">
              <w:rPr>
                <w:rFonts w:ascii="Times New Roman" w:hAnsi="Times New Roman"/>
                <w:sz w:val="24"/>
                <w:szCs w:val="24"/>
              </w:rPr>
              <w:t>У 1.1.01 осуществлять разметку сложных деталей и узлов котлов по чертежам, эскизам и шаблонам</w:t>
            </w:r>
          </w:p>
          <w:p w14:paraId="56820DE9" w14:textId="77777777" w:rsidR="00B724DF" w:rsidRPr="004E1A5E" w:rsidRDefault="00783E0E">
            <w:pPr>
              <w:pStyle w:val="affffff2"/>
              <w:jc w:val="both"/>
              <w:rPr>
                <w:rFonts w:ascii="Times New Roman" w:hAnsi="Times New Roman"/>
                <w:sz w:val="24"/>
                <w:szCs w:val="24"/>
              </w:rPr>
            </w:pPr>
            <w:r w:rsidRPr="004E1A5E">
              <w:rPr>
                <w:rFonts w:ascii="Times New Roman" w:hAnsi="Times New Roman"/>
                <w:sz w:val="24"/>
                <w:szCs w:val="24"/>
              </w:rPr>
              <w:t>У 1.1.02 изготавливать трубные системы, осуществлять общую сборку, монтаж и испытания химических аппаратов, работающих под давлением до 10 МПа (до 100 кгс/см2)</w:t>
            </w:r>
          </w:p>
          <w:p w14:paraId="565C7670" w14:textId="77777777" w:rsidR="00B724DF" w:rsidRPr="004E1A5E" w:rsidRDefault="00783E0E">
            <w:pPr>
              <w:pStyle w:val="affffff2"/>
              <w:jc w:val="both"/>
              <w:rPr>
                <w:rFonts w:ascii="Times New Roman" w:hAnsi="Times New Roman"/>
                <w:sz w:val="24"/>
                <w:szCs w:val="24"/>
              </w:rPr>
            </w:pPr>
            <w:r w:rsidRPr="004E1A5E">
              <w:rPr>
                <w:rFonts w:ascii="Times New Roman" w:hAnsi="Times New Roman"/>
                <w:sz w:val="24"/>
                <w:szCs w:val="24"/>
              </w:rPr>
              <w:t>У 1.1.03 читать сложные чертежи</w:t>
            </w:r>
          </w:p>
          <w:p w14:paraId="34389BE0" w14:textId="77777777" w:rsidR="00B724DF" w:rsidRPr="004E1A5E" w:rsidRDefault="00783E0E">
            <w:pPr>
              <w:pStyle w:val="affffff2"/>
              <w:jc w:val="both"/>
              <w:rPr>
                <w:rFonts w:ascii="Times New Roman" w:hAnsi="Times New Roman"/>
                <w:sz w:val="24"/>
                <w:szCs w:val="24"/>
              </w:rPr>
            </w:pPr>
            <w:r w:rsidRPr="004E1A5E">
              <w:rPr>
                <w:rFonts w:ascii="Times New Roman" w:hAnsi="Times New Roman"/>
                <w:sz w:val="24"/>
                <w:szCs w:val="24"/>
              </w:rPr>
              <w:t>У 1.1.04 производить сборку, ремонт и гидравлические испытания котлов, теплообменных аппаратов бойлеров, работающих под давлением до 1,5 МПа (до 15 кгс/см2) с изготовлением гарнитуры, установкой и развальцовкой дымогарных и водогрейных труб, выбивкой концов труб из решеток коллекторов, разметкой и установкой змеевиков пароперегревателей, клепкой и чеканкой соединений деталей, узлов и устранением выявленных дефектов при испытаниях</w:t>
            </w:r>
          </w:p>
          <w:p w14:paraId="7AC0BD82" w14:textId="77777777" w:rsidR="00B724DF" w:rsidRPr="004E1A5E" w:rsidRDefault="00783E0E">
            <w:pPr>
              <w:pStyle w:val="affffff2"/>
              <w:jc w:val="both"/>
              <w:rPr>
                <w:rFonts w:ascii="Times New Roman" w:hAnsi="Times New Roman"/>
                <w:sz w:val="24"/>
                <w:szCs w:val="24"/>
              </w:rPr>
            </w:pPr>
            <w:r w:rsidRPr="004E1A5E">
              <w:rPr>
                <w:rFonts w:ascii="Times New Roman" w:hAnsi="Times New Roman"/>
                <w:sz w:val="24"/>
                <w:szCs w:val="24"/>
              </w:rPr>
              <w:t>У 1.1.05 изготавливать детали и производить сборку топочных фронтов котлов</w:t>
            </w:r>
          </w:p>
        </w:tc>
        <w:tc>
          <w:tcPr>
            <w:tcW w:w="4206" w:type="dxa"/>
            <w:noWrap/>
            <w:vAlign w:val="center"/>
          </w:tcPr>
          <w:p w14:paraId="4F331BF6" w14:textId="77777777" w:rsidR="00B724DF" w:rsidRPr="004E1A5E" w:rsidRDefault="00783E0E">
            <w:pPr>
              <w:pStyle w:val="affffff2"/>
              <w:jc w:val="both"/>
              <w:rPr>
                <w:rFonts w:ascii="Times New Roman" w:hAnsi="Times New Roman"/>
                <w:sz w:val="24"/>
                <w:szCs w:val="24"/>
              </w:rPr>
            </w:pPr>
            <w:r w:rsidRPr="004E1A5E">
              <w:rPr>
                <w:rFonts w:ascii="Times New Roman" w:hAnsi="Times New Roman"/>
                <w:sz w:val="24"/>
                <w:szCs w:val="24"/>
              </w:rPr>
              <w:t>З 1.1.01 устройство и принцип действия различных типов котлов и теплообменных аппаратов</w:t>
            </w:r>
          </w:p>
          <w:p w14:paraId="76C49065" w14:textId="77777777" w:rsidR="00B724DF" w:rsidRPr="004E1A5E" w:rsidRDefault="00783E0E">
            <w:pPr>
              <w:pStyle w:val="affffff2"/>
              <w:jc w:val="both"/>
              <w:rPr>
                <w:rFonts w:ascii="Times New Roman" w:hAnsi="Times New Roman"/>
                <w:sz w:val="24"/>
                <w:szCs w:val="24"/>
              </w:rPr>
            </w:pPr>
            <w:r w:rsidRPr="004E1A5E">
              <w:rPr>
                <w:rFonts w:ascii="Times New Roman" w:hAnsi="Times New Roman"/>
                <w:sz w:val="24"/>
                <w:szCs w:val="24"/>
              </w:rPr>
              <w:t>З 1.1.02 требования, предъявляемые к котлам и теплообменным аппаратам и химическим аппаратам, работающим под давлением до 10 МПа (до 100 кгс/см2)</w:t>
            </w:r>
          </w:p>
          <w:p w14:paraId="6DE45F56" w14:textId="77777777" w:rsidR="00B724DF" w:rsidRPr="004E1A5E" w:rsidRDefault="00783E0E">
            <w:pPr>
              <w:pStyle w:val="affffff2"/>
              <w:jc w:val="both"/>
              <w:rPr>
                <w:rFonts w:ascii="Times New Roman" w:hAnsi="Times New Roman"/>
                <w:sz w:val="24"/>
                <w:szCs w:val="24"/>
              </w:rPr>
            </w:pPr>
            <w:r w:rsidRPr="004E1A5E">
              <w:rPr>
                <w:rFonts w:ascii="Times New Roman" w:hAnsi="Times New Roman"/>
                <w:sz w:val="24"/>
                <w:szCs w:val="24"/>
              </w:rPr>
              <w:t>З 1.1.03 правила разметки по чертежам, эскизам и шаблонам сложных деталей и узлов</w:t>
            </w:r>
          </w:p>
          <w:p w14:paraId="6D2A4EC4" w14:textId="77777777" w:rsidR="00B724DF" w:rsidRPr="004E1A5E" w:rsidRDefault="00783E0E">
            <w:pPr>
              <w:pStyle w:val="affffff2"/>
              <w:jc w:val="both"/>
              <w:rPr>
                <w:rFonts w:ascii="Times New Roman" w:hAnsi="Times New Roman"/>
                <w:sz w:val="24"/>
                <w:szCs w:val="24"/>
              </w:rPr>
            </w:pPr>
            <w:r w:rsidRPr="004E1A5E">
              <w:rPr>
                <w:rFonts w:ascii="Times New Roman" w:hAnsi="Times New Roman"/>
                <w:sz w:val="24"/>
                <w:szCs w:val="24"/>
              </w:rPr>
              <w:t xml:space="preserve">З 1.1.04 технические условия на </w:t>
            </w:r>
            <w:proofErr w:type="spellStart"/>
            <w:r w:rsidRPr="004E1A5E">
              <w:rPr>
                <w:rFonts w:ascii="Times New Roman" w:hAnsi="Times New Roman"/>
                <w:sz w:val="24"/>
                <w:szCs w:val="24"/>
              </w:rPr>
              <w:t>гибку</w:t>
            </w:r>
            <w:proofErr w:type="spellEnd"/>
            <w:r w:rsidRPr="004E1A5E">
              <w:rPr>
                <w:rFonts w:ascii="Times New Roman" w:hAnsi="Times New Roman"/>
                <w:sz w:val="24"/>
                <w:szCs w:val="24"/>
              </w:rPr>
              <w:t xml:space="preserve"> котельных труб, ремонт, сборку и изоляцию котлов</w:t>
            </w:r>
          </w:p>
          <w:p w14:paraId="0B1C9E08" w14:textId="77777777" w:rsidR="00B724DF" w:rsidRPr="004E1A5E" w:rsidRDefault="00783E0E">
            <w:pPr>
              <w:pStyle w:val="affffff2"/>
              <w:jc w:val="both"/>
              <w:rPr>
                <w:rFonts w:ascii="Times New Roman" w:hAnsi="Times New Roman"/>
                <w:sz w:val="24"/>
                <w:szCs w:val="24"/>
              </w:rPr>
            </w:pPr>
            <w:r w:rsidRPr="004E1A5E">
              <w:rPr>
                <w:rFonts w:ascii="Times New Roman" w:hAnsi="Times New Roman"/>
                <w:sz w:val="24"/>
                <w:szCs w:val="24"/>
              </w:rPr>
              <w:t>З 1.1.05 систему допусков и припусков на обрабатываемые детали и изделия</w:t>
            </w:r>
          </w:p>
          <w:p w14:paraId="63E750E0" w14:textId="77777777" w:rsidR="00B724DF" w:rsidRPr="004E1A5E" w:rsidRDefault="00783E0E">
            <w:pPr>
              <w:pStyle w:val="affffff2"/>
              <w:jc w:val="both"/>
              <w:rPr>
                <w:rFonts w:ascii="Times New Roman" w:hAnsi="Times New Roman"/>
                <w:sz w:val="24"/>
                <w:szCs w:val="24"/>
              </w:rPr>
            </w:pPr>
            <w:r w:rsidRPr="004E1A5E">
              <w:rPr>
                <w:rFonts w:ascii="Times New Roman" w:hAnsi="Times New Roman"/>
                <w:sz w:val="24"/>
                <w:szCs w:val="24"/>
              </w:rPr>
              <w:t>З 1.1.06 свойства сталей, применяемых в котлостроении</w:t>
            </w:r>
          </w:p>
          <w:p w14:paraId="3C169584" w14:textId="77777777" w:rsidR="00B724DF" w:rsidRPr="004E1A5E" w:rsidRDefault="00B724DF">
            <w:pPr>
              <w:pStyle w:val="ConsPlusNormal"/>
              <w:jc w:val="both"/>
              <w:rPr>
                <w:rFonts w:ascii="Times New Roman" w:hAnsi="Times New Roman" w:cs="Times New Roman"/>
                <w:sz w:val="24"/>
                <w:szCs w:val="24"/>
              </w:rPr>
            </w:pPr>
          </w:p>
        </w:tc>
      </w:tr>
      <w:tr w:rsidR="00B724DF" w:rsidRPr="004E1A5E" w14:paraId="6DCE3B7E" w14:textId="77777777">
        <w:trPr>
          <w:trHeight w:val="649"/>
        </w:trPr>
        <w:tc>
          <w:tcPr>
            <w:tcW w:w="1029" w:type="dxa"/>
            <w:noWrap/>
            <w:vAlign w:val="center"/>
          </w:tcPr>
          <w:p w14:paraId="500715AE"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1.2</w:t>
            </w:r>
          </w:p>
        </w:tc>
        <w:tc>
          <w:tcPr>
            <w:tcW w:w="4324" w:type="dxa"/>
            <w:noWrap/>
            <w:vAlign w:val="center"/>
          </w:tcPr>
          <w:p w14:paraId="3AD792D9" w14:textId="77777777" w:rsidR="00B724DF" w:rsidRPr="004E1A5E" w:rsidRDefault="00783E0E">
            <w:pPr>
              <w:jc w:val="both"/>
              <w:rPr>
                <w:rFonts w:ascii="Times New Roman" w:hAnsi="Times New Roman"/>
              </w:rPr>
            </w:pPr>
            <w:r w:rsidRPr="004E1A5E">
              <w:rPr>
                <w:rFonts w:ascii="Times New Roman" w:hAnsi="Times New Roman"/>
                <w:sz w:val="24"/>
                <w:szCs w:val="24"/>
              </w:rPr>
              <w:t>У 1.2.01изготавливать и производить монтаж гарнитуры коллекторов вспомогательных котлов</w:t>
            </w:r>
          </w:p>
          <w:p w14:paraId="7B29521D" w14:textId="77777777" w:rsidR="00B724DF" w:rsidRPr="004E1A5E" w:rsidRDefault="00B724DF">
            <w:pPr>
              <w:suppressAutoHyphens/>
              <w:spacing w:after="0" w:line="240" w:lineRule="auto"/>
              <w:rPr>
                <w:rFonts w:ascii="Times New Roman" w:hAnsi="Times New Roman"/>
                <w:sz w:val="24"/>
                <w:szCs w:val="24"/>
              </w:rPr>
            </w:pPr>
          </w:p>
        </w:tc>
        <w:tc>
          <w:tcPr>
            <w:tcW w:w="4206" w:type="dxa"/>
            <w:noWrap/>
            <w:vAlign w:val="center"/>
          </w:tcPr>
          <w:p w14:paraId="7B40271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З 1.2.01 все виды резьбы и область их применения</w:t>
            </w:r>
          </w:p>
          <w:p w14:paraId="672836E7"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З 1.2.02 основные требования, предъявляемые к трубам для котлов, и методы их механических испытаний</w:t>
            </w:r>
          </w:p>
          <w:p w14:paraId="0CCF39E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З 1.2.03 квалитеты точности и шероховатости обработки</w:t>
            </w:r>
          </w:p>
          <w:p w14:paraId="04EC06D1"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 xml:space="preserve">З 1.2.04 основные виды сварочных деформаций, способы их </w:t>
            </w:r>
            <w:r w:rsidRPr="004E1A5E">
              <w:rPr>
                <w:rFonts w:ascii="Times New Roman" w:hAnsi="Times New Roman"/>
                <w:sz w:val="24"/>
                <w:szCs w:val="24"/>
              </w:rPr>
              <w:lastRenderedPageBreak/>
              <w:t>предупреждения и устранения</w:t>
            </w:r>
          </w:p>
        </w:tc>
      </w:tr>
      <w:tr w:rsidR="00B724DF" w:rsidRPr="004E1A5E" w14:paraId="071ED6D9" w14:textId="77777777">
        <w:trPr>
          <w:trHeight w:val="212"/>
        </w:trPr>
        <w:tc>
          <w:tcPr>
            <w:tcW w:w="1029" w:type="dxa"/>
            <w:noWrap/>
          </w:tcPr>
          <w:p w14:paraId="1BCD3A2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ПК 3.2</w:t>
            </w:r>
          </w:p>
        </w:tc>
        <w:tc>
          <w:tcPr>
            <w:tcW w:w="4324" w:type="dxa"/>
            <w:noWrap/>
          </w:tcPr>
          <w:p w14:paraId="2B3BA017"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У 3.2.01 проводить типовые испытания и контроль деталей и судовых корпусных конструкций в цехе, на стапеле и на судне</w:t>
            </w:r>
          </w:p>
          <w:p w14:paraId="29794A41"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У 3.2.02 осуществлять формирование корпуса судна на стапеле или в доке из секций (плоскостных с погибью, крупногабаритных плоских, малогабаритных со сложной кривизной, объемных), блок-секций для средней части судна, блок-секций надстройки и секций оконечностей судов с простыми обводами</w:t>
            </w:r>
          </w:p>
          <w:p w14:paraId="2D22666C"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 xml:space="preserve">У 3.2.03 выполнять разметку, проверку, </w:t>
            </w:r>
            <w:proofErr w:type="spellStart"/>
            <w:r w:rsidRPr="004E1A5E">
              <w:rPr>
                <w:rFonts w:ascii="Times New Roman" w:hAnsi="Times New Roman"/>
                <w:sz w:val="24"/>
                <w:szCs w:val="24"/>
              </w:rPr>
              <w:t>контуровку</w:t>
            </w:r>
            <w:proofErr w:type="spellEnd"/>
            <w:r w:rsidRPr="004E1A5E">
              <w:rPr>
                <w:rFonts w:ascii="Times New Roman" w:hAnsi="Times New Roman"/>
                <w:sz w:val="24"/>
                <w:szCs w:val="24"/>
              </w:rPr>
              <w:t xml:space="preserve"> корпусных конструкций при стапельной сборке и ремонте, а также разметку на секциях мест установки деталей набора, насыщения с вынесением размеров от основных линий корпуса судна</w:t>
            </w:r>
          </w:p>
          <w:p w14:paraId="1BC009AA"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У 3.2.04 Восстанавливать леса после постановки судна. Выбивать и демонтировать цемент и балласт</w:t>
            </w:r>
          </w:p>
        </w:tc>
        <w:tc>
          <w:tcPr>
            <w:tcW w:w="4206" w:type="dxa"/>
            <w:noWrap/>
          </w:tcPr>
          <w:p w14:paraId="313F7CBA"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З 3.2.01 методы и типовые технологические процессы изготовления, сборки и контроля</w:t>
            </w:r>
          </w:p>
          <w:p w14:paraId="6BA0A75C"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З 3.2 02 типовые дефекты изготовления и сборки и их причины, методы предупреждения дефектов</w:t>
            </w:r>
          </w:p>
          <w:p w14:paraId="0D4172AE"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З 3 2 03 этапы узловой и секционной сборки</w:t>
            </w:r>
          </w:p>
          <w:p w14:paraId="22D9333D"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З 3 2 04 методы ремонта, замены обшивки и набора корпуса судна</w:t>
            </w:r>
          </w:p>
          <w:p w14:paraId="018F5D37"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З 3.2 05 систему припусков и допусков, квалитеты обработки и параметры шероховатости, методы стыкования блоков корпуса судна</w:t>
            </w:r>
          </w:p>
          <w:p w14:paraId="73F7C757"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З 3.2.06 устройство стапель-кондукторов, кантователей</w:t>
            </w:r>
          </w:p>
          <w:p w14:paraId="03A755F0"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З 3.2.07 основные правила и технические условия на постройку и ремонт корпусов металлических судов</w:t>
            </w:r>
          </w:p>
          <w:p w14:paraId="45988478"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З 3.2.08 малую механизацию, сборочные приспособления при сборке и формировании секций, блок-секций и установку их на стапеле</w:t>
            </w:r>
          </w:p>
        </w:tc>
      </w:tr>
      <w:tr w:rsidR="00B724DF" w:rsidRPr="004E1A5E" w14:paraId="5D478276" w14:textId="77777777">
        <w:trPr>
          <w:trHeight w:val="212"/>
        </w:trPr>
        <w:tc>
          <w:tcPr>
            <w:tcW w:w="1029" w:type="dxa"/>
            <w:noWrap/>
          </w:tcPr>
          <w:p w14:paraId="452501D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ПК 3.3</w:t>
            </w:r>
          </w:p>
        </w:tc>
        <w:tc>
          <w:tcPr>
            <w:tcW w:w="4324" w:type="dxa"/>
            <w:noWrap/>
          </w:tcPr>
          <w:p w14:paraId="37C4B275"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У 3.3.01 выполнять демонтаж, ремонт, изготовление, установку листов наружной обшивки с погибью для средней части судна, листов фальшборта в оконечностях, палубного настила, настила второго дна</w:t>
            </w:r>
          </w:p>
          <w:p w14:paraId="0FFEF711" w14:textId="77777777" w:rsidR="00B724DF" w:rsidRPr="004E1A5E" w:rsidRDefault="00783E0E">
            <w:pPr>
              <w:suppressAutoHyphens/>
              <w:spacing w:after="0" w:line="240" w:lineRule="auto"/>
              <w:jc w:val="both"/>
              <w:rPr>
                <w:rFonts w:ascii="Times New Roman" w:hAnsi="Times New Roman"/>
                <w:sz w:val="24"/>
                <w:szCs w:val="24"/>
              </w:rPr>
            </w:pPr>
            <w:r w:rsidRPr="004E1A5E">
              <w:rPr>
                <w:rFonts w:ascii="Times New Roman" w:hAnsi="Times New Roman"/>
                <w:sz w:val="24"/>
                <w:szCs w:val="24"/>
              </w:rPr>
              <w:t xml:space="preserve">У 3.3.02 осуществлять </w:t>
            </w:r>
            <w:proofErr w:type="spellStart"/>
            <w:r w:rsidRPr="004E1A5E">
              <w:rPr>
                <w:rFonts w:ascii="Times New Roman" w:hAnsi="Times New Roman"/>
                <w:sz w:val="24"/>
                <w:szCs w:val="24"/>
              </w:rPr>
              <w:t>гибку</w:t>
            </w:r>
            <w:proofErr w:type="spellEnd"/>
            <w:r w:rsidRPr="004E1A5E">
              <w:rPr>
                <w:rFonts w:ascii="Times New Roman" w:hAnsi="Times New Roman"/>
                <w:sz w:val="24"/>
                <w:szCs w:val="24"/>
              </w:rPr>
              <w:t xml:space="preserve"> на станках в холодном состоянии и вручную с нагревом профильного и листового материала со сложной кривизной толщиной до 10 мм при ремонте судов</w:t>
            </w:r>
          </w:p>
        </w:tc>
        <w:tc>
          <w:tcPr>
            <w:tcW w:w="4206" w:type="dxa"/>
            <w:noWrap/>
          </w:tcPr>
          <w:p w14:paraId="4359025F" w14:textId="77777777" w:rsidR="00B724DF" w:rsidRPr="004E1A5E" w:rsidRDefault="00783E0E">
            <w:pPr>
              <w:pStyle w:val="affffff2"/>
              <w:jc w:val="both"/>
              <w:rPr>
                <w:rFonts w:ascii="Times New Roman" w:hAnsi="Times New Roman"/>
                <w:sz w:val="24"/>
                <w:szCs w:val="24"/>
              </w:rPr>
            </w:pPr>
            <w:r w:rsidRPr="004E1A5E">
              <w:rPr>
                <w:rFonts w:ascii="Times New Roman" w:hAnsi="Times New Roman"/>
                <w:sz w:val="24"/>
                <w:szCs w:val="24"/>
              </w:rPr>
              <w:t>З 3.3.01 технические характеристики деталей и узлов корпусных конструкций</w:t>
            </w:r>
          </w:p>
          <w:p w14:paraId="48BCBD05" w14:textId="77777777" w:rsidR="00B724DF" w:rsidRPr="004E1A5E" w:rsidRDefault="00783E0E">
            <w:pPr>
              <w:pStyle w:val="affffff2"/>
              <w:jc w:val="both"/>
              <w:rPr>
                <w:rFonts w:ascii="Times New Roman" w:hAnsi="Times New Roman"/>
                <w:sz w:val="24"/>
                <w:szCs w:val="24"/>
              </w:rPr>
            </w:pPr>
            <w:r w:rsidRPr="004E1A5E">
              <w:rPr>
                <w:rFonts w:ascii="Times New Roman" w:hAnsi="Times New Roman"/>
                <w:sz w:val="24"/>
                <w:szCs w:val="24"/>
              </w:rPr>
              <w:t>З 3.3.02 Виды клепальных соединений в зависимости от способа выполнения клепки (холодная, горячая и смешанная)</w:t>
            </w:r>
          </w:p>
          <w:p w14:paraId="0BAC3FBD" w14:textId="77777777" w:rsidR="00B724DF" w:rsidRPr="004E1A5E" w:rsidRDefault="00783E0E">
            <w:pPr>
              <w:pStyle w:val="affffff2"/>
              <w:jc w:val="both"/>
              <w:rPr>
                <w:rFonts w:ascii="Times New Roman" w:hAnsi="Times New Roman"/>
                <w:sz w:val="24"/>
                <w:szCs w:val="24"/>
              </w:rPr>
            </w:pPr>
            <w:r w:rsidRPr="004E1A5E">
              <w:rPr>
                <w:rFonts w:ascii="Times New Roman" w:hAnsi="Times New Roman"/>
                <w:sz w:val="24"/>
                <w:szCs w:val="24"/>
              </w:rPr>
              <w:t>З 3.3.03 способы правки сварных и клепаных конструкций любым методом</w:t>
            </w:r>
          </w:p>
          <w:p w14:paraId="6A15DDBF" w14:textId="77777777" w:rsidR="00B724DF" w:rsidRPr="004E1A5E" w:rsidRDefault="00783E0E">
            <w:pPr>
              <w:pStyle w:val="affffff2"/>
              <w:jc w:val="both"/>
              <w:rPr>
                <w:rFonts w:ascii="Times New Roman" w:hAnsi="Times New Roman"/>
                <w:sz w:val="24"/>
                <w:szCs w:val="24"/>
              </w:rPr>
            </w:pPr>
            <w:r w:rsidRPr="004E1A5E">
              <w:rPr>
                <w:rFonts w:ascii="Times New Roman" w:hAnsi="Times New Roman"/>
                <w:sz w:val="24"/>
                <w:szCs w:val="24"/>
              </w:rPr>
              <w:t>З 3.3.04 нормы и правила пожарной безопасности при проведении сварочных работ</w:t>
            </w:r>
          </w:p>
          <w:p w14:paraId="63E8C90B" w14:textId="77777777" w:rsidR="00B724DF" w:rsidRPr="004E1A5E" w:rsidRDefault="00783E0E">
            <w:pPr>
              <w:pStyle w:val="affffff2"/>
              <w:jc w:val="both"/>
              <w:rPr>
                <w:rFonts w:ascii="Times New Roman" w:hAnsi="Times New Roman"/>
                <w:sz w:val="24"/>
                <w:szCs w:val="24"/>
              </w:rPr>
            </w:pPr>
            <w:r w:rsidRPr="004E1A5E">
              <w:rPr>
                <w:rFonts w:ascii="Times New Roman" w:hAnsi="Times New Roman"/>
                <w:sz w:val="24"/>
                <w:szCs w:val="24"/>
              </w:rPr>
              <w:t>З 3.3.05 способы проверки положения мелких и малых судов на стапеле и в доке при ремонте</w:t>
            </w:r>
          </w:p>
          <w:p w14:paraId="747590F8" w14:textId="77777777" w:rsidR="00B724DF" w:rsidRPr="004E1A5E" w:rsidRDefault="00B724DF">
            <w:pPr>
              <w:suppressAutoHyphens/>
              <w:spacing w:after="0" w:line="240" w:lineRule="auto"/>
              <w:jc w:val="both"/>
              <w:rPr>
                <w:rFonts w:ascii="Times New Roman" w:hAnsi="Times New Roman"/>
                <w:sz w:val="24"/>
                <w:szCs w:val="24"/>
              </w:rPr>
            </w:pPr>
          </w:p>
        </w:tc>
      </w:tr>
      <w:tr w:rsidR="00B724DF" w:rsidRPr="004E1A5E" w14:paraId="35B46571" w14:textId="77777777">
        <w:trPr>
          <w:trHeight w:val="212"/>
        </w:trPr>
        <w:tc>
          <w:tcPr>
            <w:tcW w:w="1029" w:type="dxa"/>
            <w:noWrap/>
          </w:tcPr>
          <w:p w14:paraId="1B64D93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ОК 01</w:t>
            </w:r>
          </w:p>
        </w:tc>
        <w:tc>
          <w:tcPr>
            <w:tcW w:w="4324" w:type="dxa"/>
            <w:noWrap/>
          </w:tcPr>
          <w:p w14:paraId="06ECC4A2"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01.01 </w:t>
            </w:r>
            <w:r w:rsidRPr="004E1A5E">
              <w:rPr>
                <w:rFonts w:ascii="Times New Roman" w:hAnsi="Times New Roman"/>
                <w:sz w:val="24"/>
                <w:szCs w:val="24"/>
              </w:rPr>
              <w:t>распознавать задачу и/или проблему в профессиональном и/или социальном контексте</w:t>
            </w:r>
          </w:p>
          <w:p w14:paraId="44402530"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01.02 </w:t>
            </w:r>
            <w:r w:rsidRPr="004E1A5E">
              <w:rPr>
                <w:rFonts w:ascii="Times New Roman" w:hAnsi="Times New Roman"/>
                <w:sz w:val="24"/>
                <w:szCs w:val="24"/>
              </w:rPr>
              <w:t>анализировать задачу и/или проблему и выделять её составные части;</w:t>
            </w:r>
          </w:p>
          <w:p w14:paraId="6BDF6DF6"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01.03 </w:t>
            </w:r>
            <w:r w:rsidRPr="004E1A5E">
              <w:rPr>
                <w:rFonts w:ascii="Times New Roman" w:hAnsi="Times New Roman"/>
                <w:sz w:val="24"/>
                <w:szCs w:val="24"/>
              </w:rPr>
              <w:t>определять этапы решения задачи;</w:t>
            </w:r>
          </w:p>
          <w:p w14:paraId="758A7A2A"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01.04 </w:t>
            </w:r>
            <w:r w:rsidRPr="004E1A5E">
              <w:rPr>
                <w:rFonts w:ascii="Times New Roman" w:hAnsi="Times New Roman"/>
                <w:sz w:val="24"/>
                <w:szCs w:val="24"/>
              </w:rPr>
              <w:t xml:space="preserve">выявлять и эффективно искать </w:t>
            </w:r>
            <w:r w:rsidRPr="004E1A5E">
              <w:rPr>
                <w:rFonts w:ascii="Times New Roman" w:hAnsi="Times New Roman"/>
                <w:sz w:val="24"/>
                <w:szCs w:val="24"/>
              </w:rPr>
              <w:lastRenderedPageBreak/>
              <w:t>информацию, необходимую для решения задачи и/или проблемы</w:t>
            </w:r>
          </w:p>
          <w:p w14:paraId="5C7D8A94"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01.05 </w:t>
            </w:r>
            <w:r w:rsidRPr="004E1A5E">
              <w:rPr>
                <w:rFonts w:ascii="Times New Roman" w:hAnsi="Times New Roman"/>
                <w:sz w:val="24"/>
                <w:szCs w:val="24"/>
              </w:rPr>
              <w:t>составлять план действия;</w:t>
            </w:r>
          </w:p>
          <w:p w14:paraId="573A2A34"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01.06 </w:t>
            </w:r>
            <w:r w:rsidRPr="004E1A5E">
              <w:rPr>
                <w:rFonts w:ascii="Times New Roman" w:hAnsi="Times New Roman"/>
                <w:sz w:val="24"/>
                <w:szCs w:val="24"/>
              </w:rPr>
              <w:t>определять необходимые ресурсы;</w:t>
            </w:r>
          </w:p>
          <w:p w14:paraId="6D71EFF2"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01.07 </w:t>
            </w:r>
            <w:r w:rsidRPr="004E1A5E">
              <w:rPr>
                <w:rFonts w:ascii="Times New Roman" w:hAnsi="Times New Roman"/>
                <w:sz w:val="24"/>
                <w:szCs w:val="24"/>
              </w:rPr>
              <w:t xml:space="preserve">владеть актуальными методами работы </w:t>
            </w:r>
            <w:r w:rsidRPr="004E1A5E">
              <w:rPr>
                <w:rFonts w:ascii="Times New Roman" w:hAnsi="Times New Roman"/>
                <w:sz w:val="24"/>
                <w:szCs w:val="24"/>
              </w:rPr>
              <w:br/>
              <w:t>в профессиональной и смежных сферах;</w:t>
            </w:r>
          </w:p>
          <w:p w14:paraId="470EF5B3"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01.08</w:t>
            </w:r>
            <w:r w:rsidRPr="004E1A5E">
              <w:rPr>
                <w:rFonts w:ascii="Times New Roman" w:hAnsi="Times New Roman"/>
                <w:sz w:val="24"/>
                <w:szCs w:val="24"/>
              </w:rPr>
              <w:t xml:space="preserve"> реализовывать составленный план;</w:t>
            </w:r>
          </w:p>
          <w:p w14:paraId="23F4A554" w14:textId="77777777" w:rsidR="00B724DF" w:rsidRPr="004E1A5E" w:rsidRDefault="00783E0E">
            <w:pPr>
              <w:suppressAutoHyphens/>
              <w:spacing w:after="0" w:line="240" w:lineRule="auto"/>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01.09 </w:t>
            </w:r>
            <w:r w:rsidRPr="004E1A5E">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206" w:type="dxa"/>
            <w:noWrap/>
          </w:tcPr>
          <w:p w14:paraId="7B773E0F"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iCs/>
                <w:sz w:val="24"/>
                <w:szCs w:val="24"/>
              </w:rPr>
              <w:lastRenderedPageBreak/>
              <w:t>Зо</w:t>
            </w:r>
            <w:proofErr w:type="spellEnd"/>
            <w:r w:rsidRPr="004E1A5E">
              <w:rPr>
                <w:rFonts w:ascii="Times New Roman" w:hAnsi="Times New Roman"/>
                <w:iCs/>
                <w:sz w:val="24"/>
                <w:szCs w:val="24"/>
              </w:rPr>
              <w:t xml:space="preserve"> 01.01 актуальный</w:t>
            </w:r>
            <w:r w:rsidRPr="004E1A5E">
              <w:rPr>
                <w:rFonts w:ascii="Times New Roman" w:hAnsi="Times New Roman"/>
                <w:sz w:val="24"/>
                <w:szCs w:val="24"/>
              </w:rPr>
              <w:t xml:space="preserve"> профессиональный </w:t>
            </w:r>
            <w:r w:rsidRPr="004E1A5E">
              <w:rPr>
                <w:rFonts w:ascii="Times New Roman" w:hAnsi="Times New Roman"/>
                <w:sz w:val="24"/>
                <w:szCs w:val="24"/>
              </w:rPr>
              <w:br/>
              <w:t>и социальный контекст, в котором приходится работать и жить;</w:t>
            </w:r>
          </w:p>
          <w:p w14:paraId="2894CEA5"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01.02 </w:t>
            </w:r>
            <w:r w:rsidRPr="004E1A5E">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6FC859E5"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01.03 </w:t>
            </w:r>
            <w:r w:rsidRPr="004E1A5E">
              <w:rPr>
                <w:rFonts w:ascii="Times New Roman" w:hAnsi="Times New Roman"/>
                <w:sz w:val="24"/>
                <w:szCs w:val="24"/>
              </w:rPr>
              <w:t xml:space="preserve">алгоритмы выполнения работ </w:t>
            </w:r>
            <w:r w:rsidRPr="004E1A5E">
              <w:rPr>
                <w:rFonts w:ascii="Times New Roman" w:hAnsi="Times New Roman"/>
                <w:sz w:val="24"/>
                <w:szCs w:val="24"/>
              </w:rPr>
              <w:lastRenderedPageBreak/>
              <w:t>в профессиональной и смежных областях;</w:t>
            </w:r>
          </w:p>
          <w:p w14:paraId="742D8ABE"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01.04 </w:t>
            </w:r>
            <w:r w:rsidRPr="004E1A5E">
              <w:rPr>
                <w:rFonts w:ascii="Times New Roman" w:hAnsi="Times New Roman"/>
                <w:sz w:val="24"/>
                <w:szCs w:val="24"/>
              </w:rPr>
              <w:t>методы работы в профессиональной и смежных сферах;</w:t>
            </w:r>
          </w:p>
          <w:p w14:paraId="1230923D"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01.05 </w:t>
            </w:r>
            <w:r w:rsidRPr="004E1A5E">
              <w:rPr>
                <w:rFonts w:ascii="Times New Roman" w:hAnsi="Times New Roman"/>
                <w:sz w:val="24"/>
                <w:szCs w:val="24"/>
              </w:rPr>
              <w:t>структуру плана для решения задач;</w:t>
            </w:r>
          </w:p>
          <w:p w14:paraId="6C66E155" w14:textId="77777777" w:rsidR="00B724DF" w:rsidRPr="004E1A5E" w:rsidRDefault="00783E0E">
            <w:pPr>
              <w:pStyle w:val="affffff2"/>
              <w:jc w:val="both"/>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01.06 </w:t>
            </w:r>
            <w:r w:rsidRPr="004E1A5E">
              <w:rPr>
                <w:rFonts w:ascii="Times New Roman" w:hAnsi="Times New Roman"/>
                <w:sz w:val="24"/>
                <w:szCs w:val="24"/>
              </w:rPr>
              <w:t>порядок оценки результатов решения задач профессиональной деятельности</w:t>
            </w:r>
          </w:p>
          <w:p w14:paraId="41DF7C67" w14:textId="77777777" w:rsidR="00B724DF" w:rsidRPr="004E1A5E" w:rsidRDefault="00B724DF">
            <w:pPr>
              <w:suppressAutoHyphens/>
              <w:spacing w:after="0" w:line="240" w:lineRule="auto"/>
              <w:rPr>
                <w:rFonts w:ascii="Times New Roman" w:hAnsi="Times New Roman"/>
                <w:sz w:val="24"/>
                <w:szCs w:val="24"/>
              </w:rPr>
            </w:pPr>
          </w:p>
        </w:tc>
      </w:tr>
    </w:tbl>
    <w:p w14:paraId="64A47AB6" w14:textId="77777777" w:rsidR="00B724DF" w:rsidRPr="004E1A5E" w:rsidRDefault="00B724DF">
      <w:pPr>
        <w:suppressAutoHyphens/>
        <w:spacing w:after="0" w:line="240" w:lineRule="auto"/>
        <w:rPr>
          <w:rFonts w:ascii="Times New Roman" w:hAnsi="Times New Roman"/>
          <w:sz w:val="24"/>
          <w:szCs w:val="24"/>
        </w:rPr>
      </w:pPr>
    </w:p>
    <w:p w14:paraId="15049015" w14:textId="77777777" w:rsidR="00B724DF" w:rsidRPr="004E1A5E" w:rsidRDefault="00783E0E">
      <w:pPr>
        <w:pStyle w:val="1"/>
        <w:numPr>
          <w:ilvl w:val="0"/>
          <w:numId w:val="73"/>
        </w:numPr>
        <w:tabs>
          <w:tab w:val="left" w:pos="0"/>
        </w:tabs>
        <w:spacing w:before="0" w:after="0"/>
        <w:ind w:left="0" w:firstLine="0"/>
        <w:jc w:val="center"/>
        <w:rPr>
          <w:rStyle w:val="10"/>
          <w:b/>
          <w:bCs/>
        </w:rPr>
      </w:pPr>
      <w:r w:rsidRPr="004E1A5E">
        <w:rPr>
          <w:rStyle w:val="10"/>
          <w:b/>
          <w:bCs/>
        </w:rPr>
        <w:t>СТРУКТУРА И СОДЕРЖАНИЕ УЧЕБНОЙ ДИСЦИПЛИНЫ</w:t>
      </w:r>
    </w:p>
    <w:p w14:paraId="6B1821AF" w14:textId="77777777" w:rsidR="00B724DF" w:rsidRPr="004E1A5E" w:rsidRDefault="00B724DF">
      <w:pPr>
        <w:spacing w:after="0" w:line="240" w:lineRule="auto"/>
        <w:ind w:left="1320"/>
        <w:rPr>
          <w:rFonts w:ascii="Times New Roman" w:hAnsi="Times New Roman"/>
          <w:sz w:val="24"/>
          <w:szCs w:val="24"/>
        </w:rPr>
      </w:pPr>
    </w:p>
    <w:p w14:paraId="17D12F49" w14:textId="77777777" w:rsidR="00B724DF" w:rsidRPr="004E1A5E" w:rsidRDefault="00783E0E">
      <w:pPr>
        <w:suppressAutoHyphens/>
        <w:spacing w:after="0" w:line="240" w:lineRule="auto"/>
        <w:ind w:firstLine="709"/>
        <w:rPr>
          <w:rFonts w:ascii="Times New Roman" w:hAnsi="Times New Roman"/>
          <w:b/>
          <w:sz w:val="24"/>
          <w:szCs w:val="24"/>
        </w:rPr>
      </w:pPr>
      <w:r w:rsidRPr="004E1A5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rsidRPr="004E1A5E" w14:paraId="5E8ADB19" w14:textId="77777777">
        <w:trPr>
          <w:trHeight w:val="23"/>
        </w:trPr>
        <w:tc>
          <w:tcPr>
            <w:tcW w:w="3685" w:type="pct"/>
            <w:noWrap/>
            <w:vAlign w:val="center"/>
          </w:tcPr>
          <w:p w14:paraId="4F0FCEF9"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Вид учебной работы</w:t>
            </w:r>
          </w:p>
        </w:tc>
        <w:tc>
          <w:tcPr>
            <w:tcW w:w="1315" w:type="pct"/>
            <w:noWrap/>
            <w:vAlign w:val="center"/>
          </w:tcPr>
          <w:p w14:paraId="2C83FCED" w14:textId="77777777" w:rsidR="00B724DF" w:rsidRPr="004E1A5E" w:rsidRDefault="00783E0E">
            <w:pPr>
              <w:suppressAutoHyphens/>
              <w:spacing w:after="0" w:line="240" w:lineRule="auto"/>
              <w:rPr>
                <w:rFonts w:ascii="Times New Roman" w:hAnsi="Times New Roman"/>
                <w:b/>
                <w:iCs/>
                <w:sz w:val="24"/>
                <w:szCs w:val="24"/>
              </w:rPr>
            </w:pPr>
            <w:r w:rsidRPr="004E1A5E">
              <w:rPr>
                <w:rFonts w:ascii="Times New Roman" w:hAnsi="Times New Roman"/>
                <w:b/>
                <w:iCs/>
                <w:sz w:val="24"/>
                <w:szCs w:val="24"/>
              </w:rPr>
              <w:t>Объем в часах</w:t>
            </w:r>
          </w:p>
        </w:tc>
      </w:tr>
      <w:tr w:rsidR="00B724DF" w:rsidRPr="004E1A5E" w14:paraId="39714524" w14:textId="77777777">
        <w:trPr>
          <w:trHeight w:val="23"/>
        </w:trPr>
        <w:tc>
          <w:tcPr>
            <w:tcW w:w="3685" w:type="pct"/>
            <w:noWrap/>
            <w:vAlign w:val="center"/>
          </w:tcPr>
          <w:p w14:paraId="10044778"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Объем образовательной программы учебной дисциплины</w:t>
            </w:r>
          </w:p>
        </w:tc>
        <w:tc>
          <w:tcPr>
            <w:tcW w:w="1315" w:type="pct"/>
            <w:noWrap/>
            <w:vAlign w:val="center"/>
          </w:tcPr>
          <w:p w14:paraId="0F3683F7"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60</w:t>
            </w:r>
          </w:p>
        </w:tc>
      </w:tr>
      <w:tr w:rsidR="00B724DF" w:rsidRPr="004E1A5E" w14:paraId="5D1A4219" w14:textId="77777777">
        <w:trPr>
          <w:trHeight w:val="23"/>
        </w:trPr>
        <w:tc>
          <w:tcPr>
            <w:tcW w:w="3685" w:type="pct"/>
            <w:noWrap/>
            <w:vAlign w:val="center"/>
          </w:tcPr>
          <w:p w14:paraId="49764893"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 т.ч. в форме практической подготовки</w:t>
            </w:r>
          </w:p>
        </w:tc>
        <w:tc>
          <w:tcPr>
            <w:tcW w:w="1315" w:type="pct"/>
            <w:noWrap/>
            <w:vAlign w:val="center"/>
          </w:tcPr>
          <w:p w14:paraId="59CB08B7"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2560A865" w14:textId="77777777">
        <w:trPr>
          <w:trHeight w:val="23"/>
        </w:trPr>
        <w:tc>
          <w:tcPr>
            <w:tcW w:w="5000" w:type="pct"/>
            <w:gridSpan w:val="2"/>
            <w:noWrap/>
            <w:vAlign w:val="center"/>
          </w:tcPr>
          <w:p w14:paraId="5366AF51"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sz w:val="24"/>
                <w:szCs w:val="24"/>
              </w:rPr>
              <w:t>в т. ч.:</w:t>
            </w:r>
          </w:p>
        </w:tc>
      </w:tr>
      <w:tr w:rsidR="00B724DF" w:rsidRPr="004E1A5E" w14:paraId="3FCE0E38" w14:textId="77777777">
        <w:trPr>
          <w:trHeight w:val="23"/>
        </w:trPr>
        <w:tc>
          <w:tcPr>
            <w:tcW w:w="3685" w:type="pct"/>
            <w:noWrap/>
            <w:vAlign w:val="center"/>
          </w:tcPr>
          <w:p w14:paraId="0828E8B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теоретическое обучение</w:t>
            </w:r>
          </w:p>
        </w:tc>
        <w:tc>
          <w:tcPr>
            <w:tcW w:w="1315" w:type="pct"/>
            <w:noWrap/>
            <w:vAlign w:val="center"/>
          </w:tcPr>
          <w:p w14:paraId="2475370F"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42</w:t>
            </w:r>
          </w:p>
        </w:tc>
      </w:tr>
      <w:tr w:rsidR="00B724DF" w:rsidRPr="004E1A5E" w14:paraId="3AE6109F" w14:textId="77777777">
        <w:trPr>
          <w:trHeight w:val="23"/>
        </w:trPr>
        <w:tc>
          <w:tcPr>
            <w:tcW w:w="3685" w:type="pct"/>
            <w:noWrap/>
            <w:vAlign w:val="center"/>
          </w:tcPr>
          <w:p w14:paraId="5F04570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лабораторные работы</w:t>
            </w:r>
          </w:p>
        </w:tc>
        <w:tc>
          <w:tcPr>
            <w:tcW w:w="1315" w:type="pct"/>
            <w:noWrap/>
            <w:vAlign w:val="center"/>
          </w:tcPr>
          <w:p w14:paraId="448B9BD5"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685056F5" w14:textId="77777777">
        <w:trPr>
          <w:trHeight w:val="23"/>
        </w:trPr>
        <w:tc>
          <w:tcPr>
            <w:tcW w:w="3685" w:type="pct"/>
            <w:noWrap/>
            <w:vAlign w:val="center"/>
          </w:tcPr>
          <w:p w14:paraId="2718803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практические занятия</w:t>
            </w:r>
          </w:p>
        </w:tc>
        <w:tc>
          <w:tcPr>
            <w:tcW w:w="1315" w:type="pct"/>
            <w:noWrap/>
            <w:vAlign w:val="center"/>
          </w:tcPr>
          <w:p w14:paraId="71FBEA17"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6</w:t>
            </w:r>
          </w:p>
        </w:tc>
      </w:tr>
      <w:tr w:rsidR="00B724DF" w:rsidRPr="004E1A5E" w14:paraId="69EC7A73" w14:textId="77777777">
        <w:trPr>
          <w:trHeight w:val="23"/>
        </w:trPr>
        <w:tc>
          <w:tcPr>
            <w:tcW w:w="3685" w:type="pct"/>
            <w:noWrap/>
            <w:vAlign w:val="center"/>
          </w:tcPr>
          <w:p w14:paraId="6D24F6B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курсовая работа (проект) </w:t>
            </w:r>
          </w:p>
        </w:tc>
        <w:tc>
          <w:tcPr>
            <w:tcW w:w="1315" w:type="pct"/>
            <w:noWrap/>
            <w:vAlign w:val="center"/>
          </w:tcPr>
          <w:p w14:paraId="3E194157"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5A41BD9B" w14:textId="77777777">
        <w:trPr>
          <w:trHeight w:val="23"/>
        </w:trPr>
        <w:tc>
          <w:tcPr>
            <w:tcW w:w="3685" w:type="pct"/>
            <w:noWrap/>
            <w:vAlign w:val="center"/>
          </w:tcPr>
          <w:p w14:paraId="3022716F"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i/>
                <w:sz w:val="24"/>
                <w:szCs w:val="24"/>
              </w:rPr>
              <w:t xml:space="preserve">Самостоятельная работа </w:t>
            </w:r>
          </w:p>
        </w:tc>
        <w:tc>
          <w:tcPr>
            <w:tcW w:w="1315" w:type="pct"/>
            <w:noWrap/>
            <w:vAlign w:val="center"/>
          </w:tcPr>
          <w:p w14:paraId="34667921"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3</w:t>
            </w:r>
          </w:p>
        </w:tc>
      </w:tr>
      <w:tr w:rsidR="00B724DF" w:rsidRPr="004E1A5E" w14:paraId="49062706" w14:textId="77777777">
        <w:trPr>
          <w:trHeight w:val="23"/>
        </w:trPr>
        <w:tc>
          <w:tcPr>
            <w:tcW w:w="3685" w:type="pct"/>
            <w:noWrap/>
            <w:vAlign w:val="center"/>
          </w:tcPr>
          <w:p w14:paraId="2713BC40"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b/>
                <w:iCs/>
                <w:sz w:val="24"/>
                <w:szCs w:val="24"/>
              </w:rPr>
              <w:t>Промежуточная аттестация в форме дифференцированного зачета</w:t>
            </w:r>
          </w:p>
        </w:tc>
        <w:tc>
          <w:tcPr>
            <w:tcW w:w="1315" w:type="pct"/>
            <w:noWrap/>
            <w:vAlign w:val="center"/>
          </w:tcPr>
          <w:p w14:paraId="3B29AE07" w14:textId="77777777" w:rsidR="00B724DF" w:rsidRPr="004E1A5E" w:rsidRDefault="009C46F1">
            <w:pPr>
              <w:suppressAutoHyphens/>
              <w:spacing w:after="0" w:line="240" w:lineRule="auto"/>
              <w:rPr>
                <w:rFonts w:ascii="Times New Roman" w:hAnsi="Times New Roman"/>
                <w:iCs/>
                <w:sz w:val="24"/>
                <w:szCs w:val="24"/>
              </w:rPr>
            </w:pPr>
            <w:r>
              <w:rPr>
                <w:rFonts w:ascii="Times New Roman" w:hAnsi="Times New Roman"/>
                <w:iCs/>
                <w:sz w:val="24"/>
                <w:szCs w:val="24"/>
              </w:rPr>
              <w:t>2</w:t>
            </w:r>
          </w:p>
        </w:tc>
      </w:tr>
    </w:tbl>
    <w:p w14:paraId="0C13DAEA" w14:textId="77777777" w:rsidR="00B724DF" w:rsidRPr="004E1A5E" w:rsidRDefault="00B724DF">
      <w:pPr>
        <w:suppressAutoHyphens/>
        <w:spacing w:after="0" w:line="240" w:lineRule="auto"/>
        <w:rPr>
          <w:rFonts w:ascii="Times New Roman" w:hAnsi="Times New Roman"/>
          <w:b/>
          <w:i/>
          <w:sz w:val="24"/>
          <w:szCs w:val="24"/>
        </w:rPr>
      </w:pPr>
    </w:p>
    <w:p w14:paraId="70C1EC4A" w14:textId="77777777" w:rsidR="00B724DF" w:rsidRPr="004E1A5E" w:rsidRDefault="00B724DF">
      <w:pPr>
        <w:spacing w:after="0" w:line="240" w:lineRule="auto"/>
        <w:rPr>
          <w:rFonts w:ascii="Times New Roman" w:hAnsi="Times New Roman"/>
          <w:b/>
          <w:i/>
          <w:sz w:val="24"/>
          <w:szCs w:val="24"/>
        </w:rPr>
        <w:sectPr w:rsidR="00B724DF" w:rsidRPr="004E1A5E">
          <w:footerReference w:type="default" r:id="rId111"/>
          <w:pgSz w:w="11906" w:h="16838"/>
          <w:pgMar w:top="1134" w:right="850" w:bottom="284" w:left="1701" w:header="708" w:footer="708" w:gutter="0"/>
          <w:cols w:space="720"/>
          <w:docGrid w:linePitch="299"/>
        </w:sectPr>
      </w:pPr>
    </w:p>
    <w:p w14:paraId="5A92D64E" w14:textId="77777777" w:rsidR="00B724DF" w:rsidRPr="004E1A5E" w:rsidRDefault="00783E0E">
      <w:pPr>
        <w:spacing w:after="0" w:line="240" w:lineRule="auto"/>
        <w:ind w:firstLine="709"/>
        <w:rPr>
          <w:rFonts w:ascii="Times New Roman" w:hAnsi="Times New Roman"/>
          <w:b/>
          <w:bCs/>
          <w:sz w:val="24"/>
          <w:szCs w:val="24"/>
        </w:rPr>
      </w:pPr>
      <w:r w:rsidRPr="004E1A5E">
        <w:rPr>
          <w:rFonts w:ascii="Times New Roman" w:hAnsi="Times New Roman"/>
          <w:b/>
          <w:sz w:val="24"/>
          <w:szCs w:val="24"/>
        </w:rPr>
        <w:lastRenderedPageBreak/>
        <w:t xml:space="preserve">2.2. Тематический план и содержание учебной дисциплины </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4"/>
        <w:gridCol w:w="5953"/>
        <w:gridCol w:w="1560"/>
        <w:gridCol w:w="1632"/>
        <w:gridCol w:w="1063"/>
        <w:gridCol w:w="2530"/>
      </w:tblGrid>
      <w:tr w:rsidR="00B724DF" w:rsidRPr="004E1A5E" w14:paraId="39EAD437" w14:textId="77777777">
        <w:trPr>
          <w:trHeight w:val="23"/>
        </w:trPr>
        <w:tc>
          <w:tcPr>
            <w:tcW w:w="746" w:type="pct"/>
            <w:noWrap/>
            <w:vAlign w:val="center"/>
          </w:tcPr>
          <w:p w14:paraId="4E345F41"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Наименование разделов и тем</w:t>
            </w:r>
          </w:p>
        </w:tc>
        <w:tc>
          <w:tcPr>
            <w:tcW w:w="1988" w:type="pct"/>
            <w:noWrap/>
            <w:vAlign w:val="center"/>
          </w:tcPr>
          <w:p w14:paraId="4A371030"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Содержание учебного материала и формы организации деятельности обучающихся</w:t>
            </w:r>
          </w:p>
        </w:tc>
        <w:tc>
          <w:tcPr>
            <w:tcW w:w="521" w:type="pct"/>
            <w:noWrap/>
            <w:vAlign w:val="center"/>
          </w:tcPr>
          <w:p w14:paraId="3D74D788"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 xml:space="preserve">Объем, акад. ч / в том числе в форме практической подготовки, </w:t>
            </w:r>
            <w:proofErr w:type="spellStart"/>
            <w:r w:rsidRPr="004E1A5E">
              <w:rPr>
                <w:rFonts w:ascii="Times New Roman" w:hAnsi="Times New Roman"/>
                <w:b/>
                <w:bCs/>
                <w:sz w:val="24"/>
                <w:szCs w:val="24"/>
              </w:rPr>
              <w:t>акад</w:t>
            </w:r>
            <w:proofErr w:type="spellEnd"/>
            <w:r w:rsidRPr="004E1A5E">
              <w:rPr>
                <w:rFonts w:ascii="Times New Roman" w:hAnsi="Times New Roman"/>
                <w:b/>
                <w:bCs/>
                <w:sz w:val="24"/>
                <w:szCs w:val="24"/>
              </w:rPr>
              <w:t xml:space="preserve"> ч</w:t>
            </w:r>
          </w:p>
        </w:tc>
        <w:tc>
          <w:tcPr>
            <w:tcW w:w="545" w:type="pct"/>
            <w:noWrap/>
            <w:vAlign w:val="center"/>
          </w:tcPr>
          <w:p w14:paraId="467D4AEE"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55" w:type="pct"/>
            <w:noWrap/>
            <w:vAlign w:val="center"/>
          </w:tcPr>
          <w:p w14:paraId="4FB07416"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 ПК, ОК</w:t>
            </w:r>
          </w:p>
        </w:tc>
        <w:tc>
          <w:tcPr>
            <w:tcW w:w="845" w:type="pct"/>
            <w:noWrap/>
            <w:vAlign w:val="center"/>
          </w:tcPr>
          <w:p w14:paraId="3F6251D9"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 Н/У/З</w:t>
            </w:r>
          </w:p>
        </w:tc>
      </w:tr>
      <w:tr w:rsidR="00B724DF" w:rsidRPr="004E1A5E" w14:paraId="4F6D43D1" w14:textId="77777777">
        <w:trPr>
          <w:trHeight w:val="23"/>
        </w:trPr>
        <w:tc>
          <w:tcPr>
            <w:tcW w:w="746" w:type="pct"/>
            <w:noWrap/>
          </w:tcPr>
          <w:p w14:paraId="00DC086B" w14:textId="77777777" w:rsidR="00B724DF" w:rsidRPr="004E1A5E" w:rsidRDefault="00783E0E">
            <w:pPr>
              <w:spacing w:after="0" w:line="240" w:lineRule="auto"/>
              <w:rPr>
                <w:rFonts w:ascii="Times New Roman" w:hAnsi="Times New Roman"/>
                <w:b/>
                <w:bCs/>
                <w:i/>
                <w:iCs/>
                <w:sz w:val="24"/>
                <w:szCs w:val="24"/>
              </w:rPr>
            </w:pPr>
            <w:r w:rsidRPr="004E1A5E">
              <w:rPr>
                <w:rFonts w:ascii="Times New Roman" w:hAnsi="Times New Roman"/>
                <w:b/>
                <w:bCs/>
                <w:i/>
                <w:iCs/>
                <w:sz w:val="24"/>
                <w:szCs w:val="24"/>
              </w:rPr>
              <w:t>1</w:t>
            </w:r>
          </w:p>
        </w:tc>
        <w:tc>
          <w:tcPr>
            <w:tcW w:w="1988" w:type="pct"/>
            <w:noWrap/>
          </w:tcPr>
          <w:p w14:paraId="143B9A76"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2</w:t>
            </w:r>
          </w:p>
        </w:tc>
        <w:tc>
          <w:tcPr>
            <w:tcW w:w="521" w:type="pct"/>
            <w:noWrap/>
          </w:tcPr>
          <w:p w14:paraId="4DA14D13"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3</w:t>
            </w:r>
          </w:p>
        </w:tc>
        <w:tc>
          <w:tcPr>
            <w:tcW w:w="545" w:type="pct"/>
            <w:noWrap/>
          </w:tcPr>
          <w:p w14:paraId="4016BDB0"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4</w:t>
            </w:r>
          </w:p>
        </w:tc>
        <w:tc>
          <w:tcPr>
            <w:tcW w:w="355" w:type="pct"/>
            <w:noWrap/>
          </w:tcPr>
          <w:p w14:paraId="4377DAC2" w14:textId="77777777" w:rsidR="00B724DF" w:rsidRPr="004E1A5E" w:rsidRDefault="00B724DF">
            <w:pPr>
              <w:spacing w:after="0" w:line="240" w:lineRule="auto"/>
              <w:jc w:val="center"/>
              <w:rPr>
                <w:rFonts w:ascii="Times New Roman" w:hAnsi="Times New Roman"/>
                <w:b/>
                <w:bCs/>
                <w:i/>
                <w:iCs/>
                <w:sz w:val="24"/>
                <w:szCs w:val="24"/>
              </w:rPr>
            </w:pPr>
          </w:p>
        </w:tc>
        <w:tc>
          <w:tcPr>
            <w:tcW w:w="845" w:type="pct"/>
            <w:noWrap/>
          </w:tcPr>
          <w:p w14:paraId="68102BCD" w14:textId="77777777" w:rsidR="00B724DF" w:rsidRPr="004E1A5E" w:rsidRDefault="00B724DF">
            <w:pPr>
              <w:spacing w:after="0" w:line="240" w:lineRule="auto"/>
              <w:jc w:val="center"/>
              <w:rPr>
                <w:rFonts w:ascii="Times New Roman" w:hAnsi="Times New Roman"/>
                <w:b/>
                <w:bCs/>
                <w:i/>
                <w:iCs/>
                <w:sz w:val="24"/>
                <w:szCs w:val="24"/>
              </w:rPr>
            </w:pPr>
          </w:p>
        </w:tc>
      </w:tr>
      <w:tr w:rsidR="00B724DF" w:rsidRPr="004E1A5E" w14:paraId="45233F35" w14:textId="77777777">
        <w:trPr>
          <w:trHeight w:val="23"/>
        </w:trPr>
        <w:tc>
          <w:tcPr>
            <w:tcW w:w="2734" w:type="pct"/>
            <w:gridSpan w:val="2"/>
            <w:noWrap/>
          </w:tcPr>
          <w:p w14:paraId="2DCF9BCB" w14:textId="77777777" w:rsidR="00B724DF" w:rsidRPr="004E1A5E" w:rsidRDefault="00783E0E">
            <w:pPr>
              <w:pStyle w:val="TableParagraph"/>
              <w:ind w:left="0"/>
              <w:rPr>
                <w:sz w:val="24"/>
                <w:szCs w:val="24"/>
              </w:rPr>
            </w:pPr>
            <w:r w:rsidRPr="004E1A5E">
              <w:rPr>
                <w:b/>
                <w:color w:val="0D0D0D"/>
                <w:w w:val="95"/>
                <w:sz w:val="24"/>
                <w:szCs w:val="24"/>
              </w:rPr>
              <w:t xml:space="preserve">Раздел.1 Основы судостроения </w:t>
            </w:r>
          </w:p>
        </w:tc>
        <w:tc>
          <w:tcPr>
            <w:tcW w:w="521" w:type="pct"/>
            <w:noWrap/>
            <w:vAlign w:val="center"/>
          </w:tcPr>
          <w:p w14:paraId="10987FAF" w14:textId="77777777" w:rsidR="00B724DF" w:rsidRPr="004E1A5E" w:rsidRDefault="00B724DF">
            <w:pPr>
              <w:suppressAutoHyphens/>
              <w:spacing w:after="0" w:line="240" w:lineRule="auto"/>
              <w:jc w:val="center"/>
              <w:rPr>
                <w:rFonts w:ascii="Times New Roman" w:hAnsi="Times New Roman"/>
                <w:i/>
                <w:iCs/>
                <w:sz w:val="24"/>
                <w:szCs w:val="24"/>
              </w:rPr>
            </w:pPr>
          </w:p>
        </w:tc>
        <w:tc>
          <w:tcPr>
            <w:tcW w:w="545" w:type="pct"/>
            <w:noWrap/>
            <w:vAlign w:val="center"/>
          </w:tcPr>
          <w:p w14:paraId="4567143F" w14:textId="77777777" w:rsidR="00B724DF" w:rsidRPr="004E1A5E" w:rsidRDefault="00B724DF">
            <w:pPr>
              <w:spacing w:after="0" w:line="240" w:lineRule="auto"/>
              <w:jc w:val="center"/>
              <w:rPr>
                <w:rFonts w:ascii="Times New Roman" w:hAnsi="Times New Roman"/>
                <w:sz w:val="24"/>
                <w:szCs w:val="24"/>
                <w:lang w:eastAsia="en-US"/>
              </w:rPr>
            </w:pPr>
          </w:p>
        </w:tc>
        <w:tc>
          <w:tcPr>
            <w:tcW w:w="355" w:type="pct"/>
            <w:noWrap/>
            <w:vAlign w:val="center"/>
          </w:tcPr>
          <w:p w14:paraId="1E808D28" w14:textId="77777777" w:rsidR="00B724DF" w:rsidRPr="004E1A5E" w:rsidRDefault="00B724DF">
            <w:pPr>
              <w:spacing w:after="0" w:line="240" w:lineRule="auto"/>
              <w:jc w:val="center"/>
              <w:rPr>
                <w:rFonts w:ascii="Times New Roman" w:hAnsi="Times New Roman"/>
                <w:bCs/>
                <w:iCs/>
                <w:sz w:val="24"/>
                <w:szCs w:val="24"/>
              </w:rPr>
            </w:pPr>
          </w:p>
        </w:tc>
        <w:tc>
          <w:tcPr>
            <w:tcW w:w="845" w:type="pct"/>
            <w:noWrap/>
            <w:vAlign w:val="center"/>
          </w:tcPr>
          <w:p w14:paraId="44B3E9F5"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12E8662" w14:textId="77777777">
        <w:trPr>
          <w:trHeight w:val="23"/>
        </w:trPr>
        <w:tc>
          <w:tcPr>
            <w:tcW w:w="746" w:type="pct"/>
            <w:vMerge w:val="restart"/>
            <w:noWrap/>
          </w:tcPr>
          <w:p w14:paraId="743CC0F9" w14:textId="77777777" w:rsidR="00B724DF" w:rsidRPr="004E1A5E" w:rsidRDefault="00783E0E">
            <w:pPr>
              <w:pStyle w:val="TableParagraph"/>
              <w:ind w:left="0" w:right="42"/>
              <w:rPr>
                <w:b/>
                <w:sz w:val="24"/>
              </w:rPr>
            </w:pPr>
            <w:r w:rsidRPr="004E1A5E">
              <w:rPr>
                <w:b/>
                <w:sz w:val="24"/>
              </w:rPr>
              <w:t>Тема1</w:t>
            </w:r>
          </w:p>
          <w:p w14:paraId="59C3FFCD" w14:textId="77777777" w:rsidR="00B724DF" w:rsidRPr="004E1A5E" w:rsidRDefault="00783E0E">
            <w:pPr>
              <w:widowControl w:val="0"/>
              <w:autoSpaceDE w:val="0"/>
              <w:autoSpaceDN w:val="0"/>
              <w:spacing w:after="0" w:line="240" w:lineRule="auto"/>
              <w:rPr>
                <w:rFonts w:ascii="Times New Roman" w:hAnsi="Times New Roman"/>
                <w:b/>
                <w:bCs/>
                <w:sz w:val="24"/>
                <w:szCs w:val="24"/>
              </w:rPr>
            </w:pPr>
            <w:proofErr w:type="spellStart"/>
            <w:r w:rsidRPr="004E1A5E">
              <w:rPr>
                <w:rFonts w:ascii="Times New Roman" w:hAnsi="Times New Roman"/>
                <w:sz w:val="24"/>
              </w:rPr>
              <w:t>Классификациягражданскихсудов</w:t>
            </w:r>
            <w:proofErr w:type="spellEnd"/>
          </w:p>
        </w:tc>
        <w:tc>
          <w:tcPr>
            <w:tcW w:w="1988" w:type="pct"/>
            <w:noWrap/>
          </w:tcPr>
          <w:p w14:paraId="4F393250" w14:textId="77777777" w:rsidR="00B724DF" w:rsidRPr="004E1A5E" w:rsidRDefault="00783E0E">
            <w:pPr>
              <w:widowControl w:val="0"/>
              <w:autoSpaceDE w:val="0"/>
              <w:autoSpaceDN w:val="0"/>
              <w:spacing w:after="0" w:line="240" w:lineRule="auto"/>
              <w:rPr>
                <w:rFonts w:ascii="Times New Roman" w:hAnsi="Times New Roman"/>
                <w:sz w:val="24"/>
                <w:szCs w:val="24"/>
                <w:lang w:eastAsia="en-US"/>
              </w:rPr>
            </w:pPr>
            <w:proofErr w:type="spellStart"/>
            <w:r w:rsidRPr="004E1A5E">
              <w:rPr>
                <w:rFonts w:ascii="Times New Roman" w:hAnsi="Times New Roman"/>
                <w:sz w:val="24"/>
              </w:rPr>
              <w:t>Признакиклассификациисудов</w:t>
            </w:r>
            <w:proofErr w:type="spellEnd"/>
          </w:p>
        </w:tc>
        <w:tc>
          <w:tcPr>
            <w:tcW w:w="521" w:type="pct"/>
            <w:noWrap/>
            <w:vAlign w:val="center"/>
          </w:tcPr>
          <w:p w14:paraId="604C14E8" w14:textId="77777777" w:rsidR="00B724DF" w:rsidRPr="004E1A5E" w:rsidRDefault="00783E0E">
            <w:pPr>
              <w:suppressAutoHyphens/>
              <w:spacing w:after="0" w:line="240" w:lineRule="auto"/>
              <w:jc w:val="center"/>
              <w:rPr>
                <w:rFonts w:ascii="Times New Roman" w:hAnsi="Times New Roman"/>
                <w:iCs/>
                <w:sz w:val="24"/>
                <w:szCs w:val="24"/>
              </w:rPr>
            </w:pPr>
            <w:r w:rsidRPr="004E1A5E">
              <w:rPr>
                <w:rFonts w:ascii="Times New Roman" w:hAnsi="Times New Roman"/>
                <w:iCs/>
                <w:sz w:val="24"/>
                <w:szCs w:val="24"/>
              </w:rPr>
              <w:t>2</w:t>
            </w:r>
          </w:p>
        </w:tc>
        <w:tc>
          <w:tcPr>
            <w:tcW w:w="545" w:type="pct"/>
            <w:vMerge w:val="restart"/>
            <w:noWrap/>
            <w:vAlign w:val="center"/>
          </w:tcPr>
          <w:p w14:paraId="61CAED0F"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ЛР 1,5-6, 13-17</w:t>
            </w:r>
          </w:p>
        </w:tc>
        <w:tc>
          <w:tcPr>
            <w:tcW w:w="355" w:type="pct"/>
            <w:vMerge w:val="restart"/>
            <w:noWrap/>
            <w:vAlign w:val="center"/>
          </w:tcPr>
          <w:p w14:paraId="40F53E0D"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1.1</w:t>
            </w:r>
          </w:p>
          <w:p w14:paraId="1B5A5E41"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1.2</w:t>
            </w:r>
          </w:p>
          <w:p w14:paraId="74DE9BCE"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3.2</w:t>
            </w:r>
          </w:p>
          <w:p w14:paraId="1B0C36E2"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3.3</w:t>
            </w:r>
          </w:p>
          <w:p w14:paraId="3EA2381F" w14:textId="77777777" w:rsidR="00B724DF" w:rsidRPr="004E1A5E" w:rsidRDefault="00783E0E">
            <w:pPr>
              <w:pStyle w:val="affffff2"/>
              <w:rPr>
                <w:rFonts w:ascii="Times New Roman" w:hAnsi="Times New Roman"/>
                <w:b/>
                <w:i/>
                <w:sz w:val="24"/>
                <w:szCs w:val="24"/>
              </w:rPr>
            </w:pPr>
            <w:r w:rsidRPr="004E1A5E">
              <w:rPr>
                <w:rFonts w:ascii="Times New Roman" w:hAnsi="Times New Roman"/>
                <w:sz w:val="24"/>
                <w:szCs w:val="24"/>
              </w:rPr>
              <w:t>ОК 01</w:t>
            </w:r>
          </w:p>
        </w:tc>
        <w:tc>
          <w:tcPr>
            <w:tcW w:w="845" w:type="pct"/>
            <w:vMerge w:val="restart"/>
            <w:noWrap/>
            <w:vAlign w:val="center"/>
          </w:tcPr>
          <w:p w14:paraId="704FC3B1"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Н 1.1.01, У 1.1.01</w:t>
            </w:r>
          </w:p>
          <w:p w14:paraId="3F13539D"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У 1.1.02, У 1.1.03</w:t>
            </w:r>
          </w:p>
          <w:p w14:paraId="637B80AE"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У 1.1.04, У 1.1.05</w:t>
            </w:r>
          </w:p>
          <w:p w14:paraId="14047A77"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1.1.01, З 1.1.02</w:t>
            </w:r>
          </w:p>
          <w:p w14:paraId="0ADAE640"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1.1.03, З 1.1.04</w:t>
            </w:r>
          </w:p>
          <w:p w14:paraId="0ABFCF83"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1.1.05, З 1.1.06</w:t>
            </w:r>
          </w:p>
          <w:p w14:paraId="7B889925"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Н 1.2.01, У 1.2.01</w:t>
            </w:r>
          </w:p>
          <w:p w14:paraId="4268285D"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1.2.01, З 1.2.02</w:t>
            </w:r>
          </w:p>
          <w:p w14:paraId="30E13E72"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1.2.03, З 1.2.04</w:t>
            </w:r>
          </w:p>
          <w:p w14:paraId="4C2559E7"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Н 3.2.01, У 3.2.01</w:t>
            </w:r>
          </w:p>
          <w:p w14:paraId="4FF6DF7D"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У 3.2.02, У 3.2.03</w:t>
            </w:r>
          </w:p>
          <w:p w14:paraId="4CE89FD1"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У 3.2.04, З 3.2.01</w:t>
            </w:r>
          </w:p>
          <w:p w14:paraId="1347F3DD"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3.2 02, З 3 2 03</w:t>
            </w:r>
          </w:p>
          <w:p w14:paraId="4A631E15"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3 2 04, З 3.2 05</w:t>
            </w:r>
          </w:p>
          <w:p w14:paraId="5785D954"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3.2.06, З 3.2.07</w:t>
            </w:r>
          </w:p>
          <w:p w14:paraId="44EF5337"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3.2.08, Н 3.3.01</w:t>
            </w:r>
          </w:p>
          <w:p w14:paraId="2C584DCF"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Н 3.3.02, У 3.3.01</w:t>
            </w:r>
          </w:p>
          <w:p w14:paraId="52ADB618"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У 3.3.02, З 3.3.01</w:t>
            </w:r>
          </w:p>
          <w:p w14:paraId="6D2FA3E3"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3.3.02, З 3.3.03</w:t>
            </w:r>
          </w:p>
          <w:p w14:paraId="57AF2E41"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3.3.04, З 3.3.05</w:t>
            </w:r>
          </w:p>
          <w:p w14:paraId="768E57F0"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01.01,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01.02</w:t>
            </w:r>
          </w:p>
          <w:p w14:paraId="4DD09AB5"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lastRenderedPageBreak/>
              <w:t>Уо</w:t>
            </w:r>
            <w:proofErr w:type="spellEnd"/>
            <w:r w:rsidRPr="004E1A5E">
              <w:rPr>
                <w:rFonts w:ascii="Times New Roman" w:hAnsi="Times New Roman"/>
                <w:sz w:val="24"/>
                <w:szCs w:val="24"/>
              </w:rPr>
              <w:t xml:space="preserve"> 01.03,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01.04</w:t>
            </w:r>
          </w:p>
          <w:p w14:paraId="56CBE9CB"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01.05,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01.06</w:t>
            </w:r>
          </w:p>
          <w:p w14:paraId="67D4FAFE"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01.07,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01.08</w:t>
            </w:r>
          </w:p>
          <w:p w14:paraId="70ADD1D7"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01.09,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01.01</w:t>
            </w:r>
          </w:p>
          <w:p w14:paraId="575810B4"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01.02,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01.03</w:t>
            </w:r>
          </w:p>
          <w:p w14:paraId="68859CEF"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01.04,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01.05</w:t>
            </w:r>
          </w:p>
          <w:p w14:paraId="68E26AF7"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01.06</w:t>
            </w:r>
          </w:p>
        </w:tc>
      </w:tr>
      <w:tr w:rsidR="00B724DF" w:rsidRPr="004E1A5E" w14:paraId="0EF6A60B" w14:textId="77777777">
        <w:trPr>
          <w:trHeight w:val="23"/>
        </w:trPr>
        <w:tc>
          <w:tcPr>
            <w:tcW w:w="746" w:type="pct"/>
            <w:vMerge/>
            <w:noWrap/>
          </w:tcPr>
          <w:p w14:paraId="00E632B9" w14:textId="77777777" w:rsidR="00B724DF" w:rsidRPr="004E1A5E" w:rsidRDefault="00B724DF">
            <w:pPr>
              <w:spacing w:after="0" w:line="240" w:lineRule="auto"/>
              <w:rPr>
                <w:rFonts w:ascii="Times New Roman" w:hAnsi="Times New Roman"/>
                <w:b/>
                <w:bCs/>
                <w:i/>
                <w:sz w:val="24"/>
                <w:szCs w:val="24"/>
              </w:rPr>
            </w:pPr>
          </w:p>
        </w:tc>
        <w:tc>
          <w:tcPr>
            <w:tcW w:w="1988" w:type="pct"/>
            <w:noWrap/>
          </w:tcPr>
          <w:p w14:paraId="1A34A3DF" w14:textId="77777777" w:rsidR="00B724DF" w:rsidRPr="004E1A5E" w:rsidRDefault="00783E0E">
            <w:pPr>
              <w:pStyle w:val="TableParagraph"/>
              <w:ind w:left="0"/>
              <w:rPr>
                <w:b/>
                <w:sz w:val="24"/>
              </w:rPr>
            </w:pPr>
            <w:r w:rsidRPr="004E1A5E">
              <w:rPr>
                <w:b/>
                <w:sz w:val="24"/>
              </w:rPr>
              <w:t xml:space="preserve">Самостоятельная </w:t>
            </w:r>
            <w:proofErr w:type="spellStart"/>
            <w:r w:rsidRPr="004E1A5E">
              <w:rPr>
                <w:b/>
                <w:sz w:val="24"/>
              </w:rPr>
              <w:t>работаобучающихся</w:t>
            </w:r>
            <w:proofErr w:type="spellEnd"/>
            <w:r w:rsidRPr="004E1A5E">
              <w:rPr>
                <w:b/>
                <w:sz w:val="24"/>
              </w:rPr>
              <w:t xml:space="preserve">: </w:t>
            </w:r>
          </w:p>
          <w:p w14:paraId="707F727C" w14:textId="77777777" w:rsidR="00B724DF" w:rsidRPr="004E1A5E" w:rsidRDefault="00783E0E">
            <w:pPr>
              <w:widowControl w:val="0"/>
              <w:autoSpaceDE w:val="0"/>
              <w:autoSpaceDN w:val="0"/>
              <w:spacing w:after="0" w:line="240" w:lineRule="auto"/>
              <w:rPr>
                <w:rFonts w:ascii="Times New Roman" w:hAnsi="Times New Roman"/>
                <w:sz w:val="24"/>
                <w:szCs w:val="24"/>
                <w:lang w:eastAsia="en-US"/>
              </w:rPr>
            </w:pPr>
            <w:proofErr w:type="spellStart"/>
            <w:r w:rsidRPr="004E1A5E">
              <w:rPr>
                <w:rFonts w:ascii="Times New Roman" w:hAnsi="Times New Roman"/>
                <w:sz w:val="24"/>
              </w:rPr>
              <w:t>Проработкаконспектовзанятий</w:t>
            </w:r>
            <w:proofErr w:type="spellEnd"/>
            <w:r w:rsidRPr="004E1A5E">
              <w:rPr>
                <w:rFonts w:ascii="Times New Roman" w:hAnsi="Times New Roman"/>
                <w:sz w:val="24"/>
              </w:rPr>
              <w:t>.</w:t>
            </w:r>
          </w:p>
        </w:tc>
        <w:tc>
          <w:tcPr>
            <w:tcW w:w="521" w:type="pct"/>
            <w:noWrap/>
            <w:vAlign w:val="center"/>
          </w:tcPr>
          <w:p w14:paraId="6457E788" w14:textId="77777777" w:rsidR="00B724DF" w:rsidRPr="004E1A5E" w:rsidRDefault="00783E0E">
            <w:pPr>
              <w:suppressAutoHyphens/>
              <w:spacing w:after="0" w:line="240" w:lineRule="auto"/>
              <w:jc w:val="center"/>
              <w:rPr>
                <w:rFonts w:ascii="Times New Roman" w:hAnsi="Times New Roman"/>
                <w:iCs/>
                <w:sz w:val="24"/>
                <w:szCs w:val="24"/>
              </w:rPr>
            </w:pPr>
            <w:r w:rsidRPr="004E1A5E">
              <w:rPr>
                <w:rFonts w:ascii="Times New Roman" w:hAnsi="Times New Roman"/>
                <w:iCs/>
                <w:sz w:val="24"/>
                <w:szCs w:val="24"/>
              </w:rPr>
              <w:t>2</w:t>
            </w:r>
          </w:p>
        </w:tc>
        <w:tc>
          <w:tcPr>
            <w:tcW w:w="545" w:type="pct"/>
            <w:vMerge/>
            <w:noWrap/>
            <w:vAlign w:val="center"/>
          </w:tcPr>
          <w:p w14:paraId="1B5A44F8" w14:textId="77777777" w:rsidR="00B724DF" w:rsidRPr="004E1A5E" w:rsidRDefault="00B724DF">
            <w:pPr>
              <w:spacing w:after="0" w:line="240" w:lineRule="auto"/>
              <w:jc w:val="center"/>
              <w:rPr>
                <w:rFonts w:ascii="Times New Roman" w:hAnsi="Times New Roman"/>
                <w:sz w:val="24"/>
                <w:szCs w:val="24"/>
                <w:lang w:eastAsia="en-US"/>
              </w:rPr>
            </w:pPr>
          </w:p>
        </w:tc>
        <w:tc>
          <w:tcPr>
            <w:tcW w:w="355" w:type="pct"/>
            <w:vMerge/>
            <w:noWrap/>
            <w:vAlign w:val="center"/>
          </w:tcPr>
          <w:p w14:paraId="71149B88" w14:textId="77777777" w:rsidR="00B724DF" w:rsidRPr="004E1A5E" w:rsidRDefault="00B724DF">
            <w:pPr>
              <w:spacing w:after="0" w:line="240" w:lineRule="auto"/>
              <w:jc w:val="center"/>
              <w:rPr>
                <w:rFonts w:ascii="Times New Roman" w:hAnsi="Times New Roman"/>
                <w:b/>
                <w:i/>
                <w:sz w:val="24"/>
                <w:szCs w:val="24"/>
              </w:rPr>
            </w:pPr>
          </w:p>
        </w:tc>
        <w:tc>
          <w:tcPr>
            <w:tcW w:w="845" w:type="pct"/>
            <w:vMerge/>
            <w:noWrap/>
            <w:vAlign w:val="center"/>
          </w:tcPr>
          <w:p w14:paraId="3E9FAE83"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6D05D9F" w14:textId="77777777">
        <w:trPr>
          <w:trHeight w:val="23"/>
        </w:trPr>
        <w:tc>
          <w:tcPr>
            <w:tcW w:w="746" w:type="pct"/>
            <w:vMerge w:val="restart"/>
            <w:noWrap/>
          </w:tcPr>
          <w:p w14:paraId="274CAE4B" w14:textId="77777777" w:rsidR="00B724DF" w:rsidRPr="004E1A5E" w:rsidRDefault="00783E0E">
            <w:pPr>
              <w:pStyle w:val="TableParagraph"/>
              <w:spacing w:before="1"/>
              <w:ind w:right="42"/>
              <w:rPr>
                <w:b/>
                <w:sz w:val="24"/>
              </w:rPr>
            </w:pPr>
            <w:r w:rsidRPr="004E1A5E">
              <w:rPr>
                <w:b/>
                <w:sz w:val="24"/>
              </w:rPr>
              <w:t>Тема2</w:t>
            </w:r>
          </w:p>
          <w:p w14:paraId="43C732DC" w14:textId="77777777" w:rsidR="00B724DF" w:rsidRPr="004E1A5E" w:rsidRDefault="00783E0E">
            <w:pPr>
              <w:pStyle w:val="TableParagraph"/>
              <w:ind w:left="14" w:hangingChars="6" w:hanging="14"/>
              <w:rPr>
                <w:b/>
                <w:sz w:val="24"/>
                <w:szCs w:val="24"/>
              </w:rPr>
            </w:pPr>
            <w:proofErr w:type="spellStart"/>
            <w:r w:rsidRPr="004E1A5E">
              <w:rPr>
                <w:sz w:val="24"/>
              </w:rPr>
              <w:t>Формакорпуса</w:t>
            </w:r>
            <w:proofErr w:type="spellEnd"/>
          </w:p>
        </w:tc>
        <w:tc>
          <w:tcPr>
            <w:tcW w:w="1988" w:type="pct"/>
            <w:noWrap/>
          </w:tcPr>
          <w:p w14:paraId="4BF703ED" w14:textId="77777777" w:rsidR="00B724DF" w:rsidRPr="004E1A5E" w:rsidRDefault="00783E0E">
            <w:pPr>
              <w:widowControl w:val="0"/>
              <w:autoSpaceDE w:val="0"/>
              <w:autoSpaceDN w:val="0"/>
              <w:spacing w:after="0" w:line="240" w:lineRule="auto"/>
              <w:rPr>
                <w:rFonts w:ascii="Times New Roman" w:hAnsi="Times New Roman"/>
                <w:sz w:val="24"/>
                <w:szCs w:val="24"/>
              </w:rPr>
            </w:pPr>
            <w:proofErr w:type="spellStart"/>
            <w:r w:rsidRPr="004E1A5E">
              <w:rPr>
                <w:rFonts w:ascii="Times New Roman" w:hAnsi="Times New Roman"/>
                <w:sz w:val="24"/>
              </w:rPr>
              <w:t>Основныесечениякорпуса</w:t>
            </w:r>
            <w:proofErr w:type="spellEnd"/>
          </w:p>
        </w:tc>
        <w:tc>
          <w:tcPr>
            <w:tcW w:w="521" w:type="pct"/>
            <w:noWrap/>
            <w:vAlign w:val="center"/>
          </w:tcPr>
          <w:p w14:paraId="5E5E8B6A"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5" w:type="pct"/>
            <w:vMerge w:val="restart"/>
            <w:noWrap/>
            <w:vAlign w:val="center"/>
          </w:tcPr>
          <w:p w14:paraId="6C17460F"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ЛР 1,5-6, 13-17</w:t>
            </w:r>
          </w:p>
        </w:tc>
        <w:tc>
          <w:tcPr>
            <w:tcW w:w="355" w:type="pct"/>
            <w:vMerge w:val="restart"/>
            <w:noWrap/>
            <w:vAlign w:val="center"/>
          </w:tcPr>
          <w:p w14:paraId="53E7A482"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1.1</w:t>
            </w:r>
          </w:p>
          <w:p w14:paraId="789F0130"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1.2</w:t>
            </w:r>
          </w:p>
          <w:p w14:paraId="06FD9935"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3.2</w:t>
            </w:r>
          </w:p>
          <w:p w14:paraId="49EB4904"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3.3</w:t>
            </w:r>
          </w:p>
          <w:p w14:paraId="625CF239" w14:textId="77777777" w:rsidR="00B724DF" w:rsidRPr="004E1A5E" w:rsidRDefault="00783E0E">
            <w:pPr>
              <w:pStyle w:val="affffff2"/>
              <w:rPr>
                <w:rFonts w:ascii="Times New Roman" w:hAnsi="Times New Roman"/>
                <w:b/>
                <w:i/>
                <w:sz w:val="24"/>
                <w:szCs w:val="24"/>
              </w:rPr>
            </w:pPr>
            <w:r w:rsidRPr="004E1A5E">
              <w:rPr>
                <w:rFonts w:ascii="Times New Roman" w:hAnsi="Times New Roman"/>
                <w:sz w:val="24"/>
                <w:szCs w:val="24"/>
              </w:rPr>
              <w:t>ОК 01</w:t>
            </w:r>
          </w:p>
        </w:tc>
        <w:tc>
          <w:tcPr>
            <w:tcW w:w="845" w:type="pct"/>
            <w:vMerge/>
            <w:noWrap/>
            <w:vAlign w:val="center"/>
          </w:tcPr>
          <w:p w14:paraId="22C55165"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B61950A" w14:textId="77777777">
        <w:trPr>
          <w:trHeight w:val="23"/>
        </w:trPr>
        <w:tc>
          <w:tcPr>
            <w:tcW w:w="746" w:type="pct"/>
            <w:vMerge/>
            <w:noWrap/>
          </w:tcPr>
          <w:p w14:paraId="02A44CA5" w14:textId="77777777" w:rsidR="00B724DF" w:rsidRPr="004E1A5E" w:rsidRDefault="00B724DF">
            <w:pPr>
              <w:pStyle w:val="TableParagraph"/>
              <w:spacing w:before="1"/>
              <w:ind w:right="42"/>
              <w:rPr>
                <w:b/>
                <w:sz w:val="24"/>
              </w:rPr>
            </w:pPr>
          </w:p>
        </w:tc>
        <w:tc>
          <w:tcPr>
            <w:tcW w:w="1988" w:type="pct"/>
            <w:noWrap/>
          </w:tcPr>
          <w:p w14:paraId="741D0C09" w14:textId="77777777" w:rsidR="00B724DF" w:rsidRPr="004E1A5E" w:rsidRDefault="00783E0E">
            <w:pPr>
              <w:widowControl w:val="0"/>
              <w:autoSpaceDE w:val="0"/>
              <w:autoSpaceDN w:val="0"/>
              <w:spacing w:after="0" w:line="240" w:lineRule="auto"/>
              <w:rPr>
                <w:rFonts w:ascii="Times New Roman" w:hAnsi="Times New Roman"/>
                <w:sz w:val="24"/>
              </w:rPr>
            </w:pPr>
            <w:proofErr w:type="spellStart"/>
            <w:r w:rsidRPr="004E1A5E">
              <w:rPr>
                <w:rFonts w:ascii="Times New Roman" w:hAnsi="Times New Roman"/>
                <w:sz w:val="24"/>
              </w:rPr>
              <w:t>Коэффициентполноты</w:t>
            </w:r>
            <w:proofErr w:type="spellEnd"/>
          </w:p>
        </w:tc>
        <w:tc>
          <w:tcPr>
            <w:tcW w:w="521" w:type="pct"/>
            <w:noWrap/>
            <w:vAlign w:val="center"/>
          </w:tcPr>
          <w:p w14:paraId="1963BB06"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5" w:type="pct"/>
            <w:vMerge/>
            <w:noWrap/>
            <w:vAlign w:val="center"/>
          </w:tcPr>
          <w:p w14:paraId="220A8210" w14:textId="77777777" w:rsidR="00B724DF" w:rsidRPr="004E1A5E" w:rsidRDefault="00B724DF">
            <w:pPr>
              <w:spacing w:after="0" w:line="240" w:lineRule="auto"/>
              <w:jc w:val="center"/>
              <w:rPr>
                <w:rFonts w:ascii="Times New Roman" w:hAnsi="Times New Roman"/>
                <w:sz w:val="24"/>
                <w:szCs w:val="24"/>
              </w:rPr>
            </w:pPr>
          </w:p>
        </w:tc>
        <w:tc>
          <w:tcPr>
            <w:tcW w:w="355" w:type="pct"/>
            <w:vMerge/>
            <w:noWrap/>
            <w:vAlign w:val="center"/>
          </w:tcPr>
          <w:p w14:paraId="082C7216" w14:textId="77777777" w:rsidR="00B724DF" w:rsidRPr="004E1A5E" w:rsidRDefault="00B724DF">
            <w:pPr>
              <w:pStyle w:val="affffff2"/>
              <w:rPr>
                <w:rFonts w:ascii="Times New Roman" w:hAnsi="Times New Roman"/>
                <w:sz w:val="24"/>
                <w:szCs w:val="24"/>
              </w:rPr>
            </w:pPr>
          </w:p>
        </w:tc>
        <w:tc>
          <w:tcPr>
            <w:tcW w:w="845" w:type="pct"/>
            <w:vMerge/>
            <w:noWrap/>
            <w:vAlign w:val="center"/>
          </w:tcPr>
          <w:p w14:paraId="2C217A67"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34097B7" w14:textId="77777777">
        <w:trPr>
          <w:trHeight w:val="23"/>
        </w:trPr>
        <w:tc>
          <w:tcPr>
            <w:tcW w:w="746" w:type="pct"/>
            <w:vMerge/>
            <w:noWrap/>
          </w:tcPr>
          <w:p w14:paraId="099F6F63" w14:textId="77777777" w:rsidR="00B724DF" w:rsidRPr="004E1A5E" w:rsidRDefault="00B724DF">
            <w:pPr>
              <w:spacing w:after="0" w:line="240" w:lineRule="auto"/>
              <w:rPr>
                <w:rFonts w:ascii="Times New Roman" w:hAnsi="Times New Roman"/>
                <w:b/>
                <w:bCs/>
                <w:sz w:val="24"/>
                <w:szCs w:val="24"/>
              </w:rPr>
            </w:pPr>
          </w:p>
        </w:tc>
        <w:tc>
          <w:tcPr>
            <w:tcW w:w="1988" w:type="pct"/>
            <w:noWrap/>
          </w:tcPr>
          <w:p w14:paraId="4480D8C5" w14:textId="77777777" w:rsidR="00B724DF" w:rsidRPr="004E1A5E" w:rsidRDefault="00783E0E">
            <w:pPr>
              <w:pStyle w:val="TableParagraph"/>
              <w:ind w:left="4"/>
              <w:rPr>
                <w:b/>
                <w:sz w:val="24"/>
              </w:rPr>
            </w:pPr>
            <w:r w:rsidRPr="004E1A5E">
              <w:rPr>
                <w:b/>
                <w:sz w:val="24"/>
              </w:rPr>
              <w:t xml:space="preserve">Самостоятельная </w:t>
            </w:r>
            <w:proofErr w:type="spellStart"/>
            <w:r w:rsidRPr="004E1A5E">
              <w:rPr>
                <w:b/>
                <w:sz w:val="24"/>
              </w:rPr>
              <w:t>работаобучающихся</w:t>
            </w:r>
            <w:proofErr w:type="spellEnd"/>
            <w:r w:rsidRPr="004E1A5E">
              <w:rPr>
                <w:b/>
                <w:sz w:val="24"/>
              </w:rPr>
              <w:t>:</w:t>
            </w:r>
          </w:p>
          <w:p w14:paraId="1E08D310" w14:textId="77777777" w:rsidR="00B724DF" w:rsidRPr="004E1A5E" w:rsidRDefault="00783E0E">
            <w:pPr>
              <w:widowControl w:val="0"/>
              <w:autoSpaceDE w:val="0"/>
              <w:autoSpaceDN w:val="0"/>
              <w:spacing w:after="0" w:line="240" w:lineRule="auto"/>
              <w:jc w:val="both"/>
              <w:rPr>
                <w:rFonts w:ascii="Times New Roman" w:hAnsi="Times New Roman"/>
                <w:i/>
                <w:sz w:val="24"/>
                <w:szCs w:val="24"/>
              </w:rPr>
            </w:pPr>
            <w:r w:rsidRPr="004E1A5E">
              <w:rPr>
                <w:rFonts w:ascii="Times New Roman" w:hAnsi="Times New Roman"/>
                <w:sz w:val="24"/>
              </w:rPr>
              <w:t>Работасучебнойиспециальнойтехническойлитературойповопросам,составленнымпреподавателем.</w:t>
            </w:r>
          </w:p>
        </w:tc>
        <w:tc>
          <w:tcPr>
            <w:tcW w:w="521" w:type="pct"/>
            <w:noWrap/>
            <w:vAlign w:val="center"/>
          </w:tcPr>
          <w:p w14:paraId="5395C9F4"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45" w:type="pct"/>
            <w:vMerge/>
            <w:noWrap/>
            <w:vAlign w:val="center"/>
          </w:tcPr>
          <w:p w14:paraId="347177DF" w14:textId="77777777" w:rsidR="00B724DF" w:rsidRPr="004E1A5E" w:rsidRDefault="00B724DF">
            <w:pPr>
              <w:spacing w:after="0" w:line="240" w:lineRule="auto"/>
              <w:jc w:val="center"/>
              <w:rPr>
                <w:rFonts w:ascii="Times New Roman" w:hAnsi="Times New Roman"/>
                <w:b/>
                <w:sz w:val="24"/>
                <w:szCs w:val="24"/>
              </w:rPr>
            </w:pPr>
          </w:p>
        </w:tc>
        <w:tc>
          <w:tcPr>
            <w:tcW w:w="355" w:type="pct"/>
            <w:vMerge/>
            <w:noWrap/>
            <w:vAlign w:val="center"/>
          </w:tcPr>
          <w:p w14:paraId="001084E0" w14:textId="77777777" w:rsidR="00B724DF" w:rsidRPr="004E1A5E" w:rsidRDefault="00B724DF">
            <w:pPr>
              <w:spacing w:after="0" w:line="240" w:lineRule="auto"/>
              <w:jc w:val="center"/>
              <w:rPr>
                <w:rFonts w:ascii="Times New Roman" w:hAnsi="Times New Roman"/>
                <w:sz w:val="24"/>
                <w:szCs w:val="24"/>
              </w:rPr>
            </w:pPr>
          </w:p>
        </w:tc>
        <w:tc>
          <w:tcPr>
            <w:tcW w:w="845" w:type="pct"/>
            <w:vMerge/>
            <w:noWrap/>
            <w:vAlign w:val="center"/>
          </w:tcPr>
          <w:p w14:paraId="14C63735"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7A1E5D3" w14:textId="77777777">
        <w:trPr>
          <w:trHeight w:val="23"/>
        </w:trPr>
        <w:tc>
          <w:tcPr>
            <w:tcW w:w="746" w:type="pct"/>
            <w:vMerge w:val="restart"/>
            <w:noWrap/>
          </w:tcPr>
          <w:p w14:paraId="3009161A" w14:textId="77777777" w:rsidR="00B724DF" w:rsidRPr="004E1A5E" w:rsidRDefault="00783E0E">
            <w:pPr>
              <w:pStyle w:val="TableParagraph"/>
              <w:spacing w:before="150"/>
              <w:ind w:left="49" w:right="42"/>
              <w:rPr>
                <w:b/>
                <w:sz w:val="24"/>
              </w:rPr>
            </w:pPr>
            <w:r w:rsidRPr="004E1A5E">
              <w:rPr>
                <w:b/>
                <w:sz w:val="24"/>
              </w:rPr>
              <w:t>Тема3</w:t>
            </w:r>
          </w:p>
          <w:p w14:paraId="67A1A3D3" w14:textId="77777777" w:rsidR="00B724DF" w:rsidRPr="004E1A5E" w:rsidRDefault="00783E0E">
            <w:pPr>
              <w:widowControl w:val="0"/>
              <w:autoSpaceDE w:val="0"/>
              <w:autoSpaceDN w:val="0"/>
              <w:spacing w:after="0" w:line="240" w:lineRule="auto"/>
              <w:jc w:val="both"/>
              <w:rPr>
                <w:rFonts w:ascii="Times New Roman" w:hAnsi="Times New Roman"/>
                <w:b/>
                <w:sz w:val="24"/>
                <w:szCs w:val="24"/>
                <w:lang w:eastAsia="en-US"/>
              </w:rPr>
            </w:pPr>
            <w:r w:rsidRPr="004E1A5E">
              <w:rPr>
                <w:rFonts w:ascii="Times New Roman" w:hAnsi="Times New Roman"/>
                <w:sz w:val="24"/>
              </w:rPr>
              <w:t xml:space="preserve">Эксплуатационные </w:t>
            </w:r>
            <w:proofErr w:type="spellStart"/>
            <w:r w:rsidRPr="004E1A5E">
              <w:rPr>
                <w:rFonts w:ascii="Times New Roman" w:hAnsi="Times New Roman"/>
                <w:sz w:val="24"/>
              </w:rPr>
              <w:t>и</w:t>
            </w:r>
            <w:r w:rsidRPr="004E1A5E">
              <w:rPr>
                <w:rFonts w:ascii="Times New Roman" w:hAnsi="Times New Roman"/>
                <w:spacing w:val="-2"/>
                <w:sz w:val="24"/>
              </w:rPr>
              <w:t>мореходныекачества</w:t>
            </w:r>
            <w:r w:rsidRPr="004E1A5E">
              <w:rPr>
                <w:rFonts w:ascii="Times New Roman" w:hAnsi="Times New Roman"/>
                <w:spacing w:val="-1"/>
                <w:sz w:val="24"/>
              </w:rPr>
              <w:t>судна</w:t>
            </w:r>
            <w:proofErr w:type="spellEnd"/>
          </w:p>
        </w:tc>
        <w:tc>
          <w:tcPr>
            <w:tcW w:w="1988" w:type="pct"/>
            <w:noWrap/>
          </w:tcPr>
          <w:p w14:paraId="3F16CF1D" w14:textId="77777777" w:rsidR="00B724DF" w:rsidRPr="004E1A5E" w:rsidRDefault="00783E0E">
            <w:pPr>
              <w:widowControl w:val="0"/>
              <w:autoSpaceDE w:val="0"/>
              <w:autoSpaceDN w:val="0"/>
              <w:spacing w:after="0" w:line="240" w:lineRule="auto"/>
              <w:rPr>
                <w:rFonts w:ascii="Times New Roman" w:hAnsi="Times New Roman"/>
                <w:sz w:val="24"/>
                <w:szCs w:val="24"/>
              </w:rPr>
            </w:pPr>
            <w:proofErr w:type="spellStart"/>
            <w:r w:rsidRPr="004E1A5E">
              <w:rPr>
                <w:rFonts w:ascii="Times New Roman" w:hAnsi="Times New Roman"/>
                <w:sz w:val="24"/>
              </w:rPr>
              <w:t>Грузоподъемность.Грузовместимость</w:t>
            </w:r>
            <w:proofErr w:type="spellEnd"/>
          </w:p>
        </w:tc>
        <w:tc>
          <w:tcPr>
            <w:tcW w:w="521" w:type="pct"/>
            <w:noWrap/>
            <w:vAlign w:val="center"/>
          </w:tcPr>
          <w:p w14:paraId="69144FDE"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5" w:type="pct"/>
            <w:vMerge w:val="restart"/>
            <w:noWrap/>
            <w:vAlign w:val="center"/>
          </w:tcPr>
          <w:p w14:paraId="4B48EAAA"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ЛР 1,5-6, 13-17</w:t>
            </w:r>
          </w:p>
        </w:tc>
        <w:tc>
          <w:tcPr>
            <w:tcW w:w="355" w:type="pct"/>
            <w:vMerge w:val="restart"/>
            <w:noWrap/>
            <w:vAlign w:val="center"/>
          </w:tcPr>
          <w:p w14:paraId="475F4EA1"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1.1</w:t>
            </w:r>
          </w:p>
          <w:p w14:paraId="2E584C48"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1.2</w:t>
            </w:r>
          </w:p>
          <w:p w14:paraId="0C733F2D"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3.2</w:t>
            </w:r>
          </w:p>
          <w:p w14:paraId="3C4B4CBB"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3.3</w:t>
            </w:r>
          </w:p>
          <w:p w14:paraId="2FCB824B" w14:textId="77777777" w:rsidR="00B724DF" w:rsidRPr="004E1A5E" w:rsidRDefault="00783E0E">
            <w:pPr>
              <w:pStyle w:val="affffff2"/>
              <w:rPr>
                <w:rFonts w:ascii="Times New Roman" w:hAnsi="Times New Roman"/>
                <w:b/>
                <w:i/>
                <w:sz w:val="24"/>
                <w:szCs w:val="24"/>
              </w:rPr>
            </w:pPr>
            <w:r w:rsidRPr="004E1A5E">
              <w:rPr>
                <w:rFonts w:ascii="Times New Roman" w:hAnsi="Times New Roman"/>
                <w:sz w:val="24"/>
                <w:szCs w:val="24"/>
              </w:rPr>
              <w:t>ОК 01</w:t>
            </w:r>
          </w:p>
        </w:tc>
        <w:tc>
          <w:tcPr>
            <w:tcW w:w="845" w:type="pct"/>
            <w:vMerge/>
            <w:noWrap/>
            <w:vAlign w:val="center"/>
          </w:tcPr>
          <w:p w14:paraId="2D52415A"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1ABD1B7" w14:textId="77777777">
        <w:trPr>
          <w:trHeight w:val="23"/>
        </w:trPr>
        <w:tc>
          <w:tcPr>
            <w:tcW w:w="746" w:type="pct"/>
            <w:vMerge/>
            <w:noWrap/>
          </w:tcPr>
          <w:p w14:paraId="28FA981C" w14:textId="77777777" w:rsidR="00B724DF" w:rsidRPr="004E1A5E" w:rsidRDefault="00B724DF">
            <w:pPr>
              <w:pStyle w:val="TableParagraph"/>
              <w:spacing w:before="150"/>
              <w:ind w:left="49" w:right="42"/>
              <w:rPr>
                <w:b/>
                <w:sz w:val="24"/>
              </w:rPr>
            </w:pPr>
          </w:p>
        </w:tc>
        <w:tc>
          <w:tcPr>
            <w:tcW w:w="1988" w:type="pct"/>
            <w:noWrap/>
          </w:tcPr>
          <w:p w14:paraId="30AA3673" w14:textId="77777777" w:rsidR="00B724DF" w:rsidRPr="004E1A5E" w:rsidRDefault="00783E0E">
            <w:pPr>
              <w:widowControl w:val="0"/>
              <w:autoSpaceDE w:val="0"/>
              <w:autoSpaceDN w:val="0"/>
              <w:spacing w:after="0" w:line="240" w:lineRule="auto"/>
              <w:jc w:val="both"/>
              <w:rPr>
                <w:rFonts w:ascii="Times New Roman" w:hAnsi="Times New Roman"/>
                <w:sz w:val="24"/>
                <w:szCs w:val="24"/>
              </w:rPr>
            </w:pPr>
            <w:proofErr w:type="spellStart"/>
            <w:r w:rsidRPr="004E1A5E">
              <w:rPr>
                <w:rFonts w:ascii="Times New Roman" w:hAnsi="Times New Roman"/>
                <w:sz w:val="24"/>
              </w:rPr>
              <w:t>Регистроваявместимость.Скорость,дальностьплавания</w:t>
            </w:r>
            <w:proofErr w:type="spellEnd"/>
          </w:p>
        </w:tc>
        <w:tc>
          <w:tcPr>
            <w:tcW w:w="521" w:type="pct"/>
            <w:noWrap/>
            <w:vAlign w:val="center"/>
          </w:tcPr>
          <w:p w14:paraId="0CF7B02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5" w:type="pct"/>
            <w:vMerge/>
            <w:noWrap/>
            <w:vAlign w:val="center"/>
          </w:tcPr>
          <w:p w14:paraId="152E4C06" w14:textId="77777777" w:rsidR="00B724DF" w:rsidRPr="004E1A5E" w:rsidRDefault="00B724DF">
            <w:pPr>
              <w:spacing w:after="0" w:line="240" w:lineRule="auto"/>
              <w:jc w:val="center"/>
              <w:rPr>
                <w:rFonts w:ascii="Times New Roman" w:hAnsi="Times New Roman"/>
                <w:b/>
                <w:sz w:val="24"/>
                <w:szCs w:val="24"/>
              </w:rPr>
            </w:pPr>
          </w:p>
        </w:tc>
        <w:tc>
          <w:tcPr>
            <w:tcW w:w="355" w:type="pct"/>
            <w:vMerge/>
            <w:noWrap/>
            <w:vAlign w:val="center"/>
          </w:tcPr>
          <w:p w14:paraId="2C2732F6" w14:textId="77777777" w:rsidR="00B724DF" w:rsidRPr="004E1A5E" w:rsidRDefault="00B724DF">
            <w:pPr>
              <w:spacing w:after="0" w:line="240" w:lineRule="auto"/>
              <w:jc w:val="center"/>
              <w:rPr>
                <w:rFonts w:ascii="Times New Roman" w:hAnsi="Times New Roman"/>
                <w:sz w:val="24"/>
                <w:szCs w:val="24"/>
              </w:rPr>
            </w:pPr>
          </w:p>
        </w:tc>
        <w:tc>
          <w:tcPr>
            <w:tcW w:w="845" w:type="pct"/>
            <w:vMerge/>
            <w:noWrap/>
            <w:vAlign w:val="center"/>
          </w:tcPr>
          <w:p w14:paraId="76DAC45B"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98346BF" w14:textId="77777777">
        <w:trPr>
          <w:trHeight w:val="23"/>
        </w:trPr>
        <w:tc>
          <w:tcPr>
            <w:tcW w:w="746" w:type="pct"/>
            <w:vMerge/>
            <w:noWrap/>
          </w:tcPr>
          <w:p w14:paraId="779940A7" w14:textId="77777777" w:rsidR="00B724DF" w:rsidRPr="004E1A5E" w:rsidRDefault="00B724DF">
            <w:pPr>
              <w:pStyle w:val="TableParagraph"/>
              <w:spacing w:before="150"/>
              <w:ind w:left="49" w:right="42"/>
              <w:rPr>
                <w:b/>
                <w:sz w:val="24"/>
              </w:rPr>
            </w:pPr>
          </w:p>
        </w:tc>
        <w:tc>
          <w:tcPr>
            <w:tcW w:w="1988" w:type="pct"/>
            <w:noWrap/>
          </w:tcPr>
          <w:p w14:paraId="4D524B71" w14:textId="77777777" w:rsidR="00B724DF" w:rsidRPr="004E1A5E" w:rsidRDefault="00783E0E">
            <w:pPr>
              <w:widowControl w:val="0"/>
              <w:autoSpaceDE w:val="0"/>
              <w:autoSpaceDN w:val="0"/>
              <w:spacing w:after="0" w:line="240" w:lineRule="auto"/>
              <w:rPr>
                <w:rFonts w:ascii="Times New Roman" w:hAnsi="Times New Roman"/>
                <w:sz w:val="24"/>
                <w:szCs w:val="24"/>
              </w:rPr>
            </w:pPr>
            <w:proofErr w:type="spellStart"/>
            <w:r w:rsidRPr="004E1A5E">
              <w:rPr>
                <w:rFonts w:ascii="Times New Roman" w:hAnsi="Times New Roman"/>
                <w:sz w:val="24"/>
              </w:rPr>
              <w:t>Автономность.Плавучесть</w:t>
            </w:r>
            <w:proofErr w:type="spellEnd"/>
          </w:p>
        </w:tc>
        <w:tc>
          <w:tcPr>
            <w:tcW w:w="521" w:type="pct"/>
            <w:noWrap/>
            <w:vAlign w:val="center"/>
          </w:tcPr>
          <w:p w14:paraId="692502CB"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5" w:type="pct"/>
            <w:vMerge/>
            <w:noWrap/>
            <w:vAlign w:val="center"/>
          </w:tcPr>
          <w:p w14:paraId="4BE9104B" w14:textId="77777777" w:rsidR="00B724DF" w:rsidRPr="004E1A5E" w:rsidRDefault="00B724DF">
            <w:pPr>
              <w:spacing w:after="0" w:line="240" w:lineRule="auto"/>
              <w:jc w:val="center"/>
              <w:rPr>
                <w:rFonts w:ascii="Times New Roman" w:hAnsi="Times New Roman"/>
                <w:b/>
                <w:sz w:val="24"/>
                <w:szCs w:val="24"/>
              </w:rPr>
            </w:pPr>
          </w:p>
        </w:tc>
        <w:tc>
          <w:tcPr>
            <w:tcW w:w="355" w:type="pct"/>
            <w:vMerge/>
            <w:noWrap/>
            <w:vAlign w:val="center"/>
          </w:tcPr>
          <w:p w14:paraId="4722F253" w14:textId="77777777" w:rsidR="00B724DF" w:rsidRPr="004E1A5E" w:rsidRDefault="00B724DF">
            <w:pPr>
              <w:spacing w:after="0" w:line="240" w:lineRule="auto"/>
              <w:jc w:val="center"/>
              <w:rPr>
                <w:rFonts w:ascii="Times New Roman" w:hAnsi="Times New Roman"/>
                <w:sz w:val="24"/>
                <w:szCs w:val="24"/>
              </w:rPr>
            </w:pPr>
          </w:p>
        </w:tc>
        <w:tc>
          <w:tcPr>
            <w:tcW w:w="845" w:type="pct"/>
            <w:vMerge/>
            <w:noWrap/>
            <w:vAlign w:val="center"/>
          </w:tcPr>
          <w:p w14:paraId="22B73544"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13AE13F" w14:textId="77777777">
        <w:trPr>
          <w:trHeight w:val="23"/>
        </w:trPr>
        <w:tc>
          <w:tcPr>
            <w:tcW w:w="746" w:type="pct"/>
            <w:vMerge/>
            <w:noWrap/>
          </w:tcPr>
          <w:p w14:paraId="6C3DED71" w14:textId="77777777" w:rsidR="00B724DF" w:rsidRPr="004E1A5E" w:rsidRDefault="00B724DF">
            <w:pPr>
              <w:pStyle w:val="TableParagraph"/>
              <w:spacing w:before="150"/>
              <w:ind w:left="49" w:right="42"/>
              <w:rPr>
                <w:b/>
                <w:sz w:val="24"/>
              </w:rPr>
            </w:pPr>
          </w:p>
        </w:tc>
        <w:tc>
          <w:tcPr>
            <w:tcW w:w="1988" w:type="pct"/>
            <w:noWrap/>
          </w:tcPr>
          <w:p w14:paraId="1ECB0303" w14:textId="77777777" w:rsidR="00B724DF" w:rsidRPr="004E1A5E" w:rsidRDefault="00783E0E">
            <w:pPr>
              <w:widowControl w:val="0"/>
              <w:autoSpaceDE w:val="0"/>
              <w:autoSpaceDN w:val="0"/>
              <w:spacing w:after="0" w:line="240" w:lineRule="auto"/>
              <w:rPr>
                <w:rFonts w:ascii="Times New Roman" w:hAnsi="Times New Roman"/>
                <w:sz w:val="24"/>
                <w:szCs w:val="24"/>
              </w:rPr>
            </w:pPr>
            <w:proofErr w:type="spellStart"/>
            <w:r w:rsidRPr="004E1A5E">
              <w:rPr>
                <w:rFonts w:ascii="Times New Roman" w:hAnsi="Times New Roman"/>
                <w:sz w:val="24"/>
              </w:rPr>
              <w:t>Непотопляемость.Ходкость</w:t>
            </w:r>
            <w:proofErr w:type="spellEnd"/>
          </w:p>
        </w:tc>
        <w:tc>
          <w:tcPr>
            <w:tcW w:w="521" w:type="pct"/>
            <w:noWrap/>
            <w:vAlign w:val="center"/>
          </w:tcPr>
          <w:p w14:paraId="6D3F4069"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5" w:type="pct"/>
            <w:vMerge/>
            <w:noWrap/>
            <w:vAlign w:val="center"/>
          </w:tcPr>
          <w:p w14:paraId="2E96F06F" w14:textId="77777777" w:rsidR="00B724DF" w:rsidRPr="004E1A5E" w:rsidRDefault="00B724DF">
            <w:pPr>
              <w:spacing w:after="0" w:line="240" w:lineRule="auto"/>
              <w:jc w:val="center"/>
              <w:rPr>
                <w:rFonts w:ascii="Times New Roman" w:hAnsi="Times New Roman"/>
                <w:b/>
                <w:sz w:val="24"/>
                <w:szCs w:val="24"/>
              </w:rPr>
            </w:pPr>
          </w:p>
        </w:tc>
        <w:tc>
          <w:tcPr>
            <w:tcW w:w="355" w:type="pct"/>
            <w:vMerge/>
            <w:noWrap/>
            <w:vAlign w:val="center"/>
          </w:tcPr>
          <w:p w14:paraId="6F92A890" w14:textId="77777777" w:rsidR="00B724DF" w:rsidRPr="004E1A5E" w:rsidRDefault="00B724DF">
            <w:pPr>
              <w:spacing w:after="0" w:line="240" w:lineRule="auto"/>
              <w:jc w:val="center"/>
              <w:rPr>
                <w:rFonts w:ascii="Times New Roman" w:hAnsi="Times New Roman"/>
                <w:sz w:val="24"/>
                <w:szCs w:val="24"/>
              </w:rPr>
            </w:pPr>
          </w:p>
        </w:tc>
        <w:tc>
          <w:tcPr>
            <w:tcW w:w="845" w:type="pct"/>
            <w:vMerge/>
            <w:noWrap/>
            <w:vAlign w:val="center"/>
          </w:tcPr>
          <w:p w14:paraId="68599F23"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E795F96" w14:textId="77777777">
        <w:trPr>
          <w:trHeight w:val="23"/>
        </w:trPr>
        <w:tc>
          <w:tcPr>
            <w:tcW w:w="746" w:type="pct"/>
            <w:vMerge/>
            <w:noWrap/>
          </w:tcPr>
          <w:p w14:paraId="5AE01E6D" w14:textId="77777777" w:rsidR="00B724DF" w:rsidRPr="004E1A5E" w:rsidRDefault="00B724DF">
            <w:pPr>
              <w:spacing w:after="0" w:line="240" w:lineRule="auto"/>
              <w:rPr>
                <w:rFonts w:ascii="Times New Roman" w:hAnsi="Times New Roman"/>
                <w:b/>
                <w:bCs/>
                <w:sz w:val="24"/>
                <w:szCs w:val="24"/>
              </w:rPr>
            </w:pPr>
          </w:p>
        </w:tc>
        <w:tc>
          <w:tcPr>
            <w:tcW w:w="1988" w:type="pct"/>
            <w:noWrap/>
          </w:tcPr>
          <w:p w14:paraId="62FC350E" w14:textId="77777777" w:rsidR="00B724DF" w:rsidRPr="004E1A5E" w:rsidRDefault="00783E0E">
            <w:pPr>
              <w:pStyle w:val="TableParagraph"/>
              <w:ind w:left="4"/>
              <w:rPr>
                <w:b/>
                <w:sz w:val="24"/>
              </w:rPr>
            </w:pPr>
            <w:r w:rsidRPr="004E1A5E">
              <w:rPr>
                <w:b/>
                <w:sz w:val="24"/>
              </w:rPr>
              <w:t xml:space="preserve">Самостоятельная </w:t>
            </w:r>
            <w:proofErr w:type="spellStart"/>
            <w:r w:rsidRPr="004E1A5E">
              <w:rPr>
                <w:b/>
                <w:sz w:val="24"/>
              </w:rPr>
              <w:t>работаобучающихся</w:t>
            </w:r>
            <w:proofErr w:type="spellEnd"/>
            <w:r w:rsidRPr="004E1A5E">
              <w:rPr>
                <w:b/>
                <w:sz w:val="24"/>
              </w:rPr>
              <w:t>:</w:t>
            </w:r>
          </w:p>
          <w:p w14:paraId="008C44CA" w14:textId="77777777" w:rsidR="00B724DF" w:rsidRPr="004E1A5E" w:rsidRDefault="00783E0E">
            <w:pPr>
              <w:widowControl w:val="0"/>
              <w:autoSpaceDE w:val="0"/>
              <w:autoSpaceDN w:val="0"/>
              <w:spacing w:after="0" w:line="240" w:lineRule="auto"/>
              <w:jc w:val="both"/>
              <w:rPr>
                <w:rFonts w:ascii="Times New Roman" w:hAnsi="Times New Roman"/>
                <w:sz w:val="24"/>
                <w:szCs w:val="24"/>
              </w:rPr>
            </w:pPr>
            <w:r w:rsidRPr="004E1A5E">
              <w:rPr>
                <w:rFonts w:ascii="Times New Roman" w:hAnsi="Times New Roman"/>
                <w:sz w:val="24"/>
              </w:rPr>
              <w:t>Работасучебнойиспециальнойтехническойлитературойповопросам,составленнымпреподавателем</w:t>
            </w:r>
          </w:p>
        </w:tc>
        <w:tc>
          <w:tcPr>
            <w:tcW w:w="521" w:type="pct"/>
            <w:noWrap/>
            <w:vAlign w:val="center"/>
          </w:tcPr>
          <w:p w14:paraId="20379FA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45" w:type="pct"/>
            <w:vMerge/>
            <w:noWrap/>
            <w:vAlign w:val="center"/>
          </w:tcPr>
          <w:p w14:paraId="10F55C5C"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2FE4F05B"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7CE5945B"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9D3F1E4" w14:textId="77777777">
        <w:trPr>
          <w:trHeight w:val="23"/>
        </w:trPr>
        <w:tc>
          <w:tcPr>
            <w:tcW w:w="746" w:type="pct"/>
            <w:vMerge w:val="restart"/>
            <w:noWrap/>
          </w:tcPr>
          <w:p w14:paraId="6154A461" w14:textId="77777777" w:rsidR="00B724DF" w:rsidRPr="004E1A5E" w:rsidRDefault="00783E0E">
            <w:pPr>
              <w:pStyle w:val="TableParagraph"/>
              <w:ind w:left="49" w:right="42"/>
              <w:rPr>
                <w:b/>
                <w:sz w:val="24"/>
              </w:rPr>
            </w:pPr>
            <w:r w:rsidRPr="004E1A5E">
              <w:rPr>
                <w:b/>
                <w:sz w:val="24"/>
              </w:rPr>
              <w:t>Тема4</w:t>
            </w:r>
          </w:p>
          <w:p w14:paraId="0733017F" w14:textId="77777777" w:rsidR="00B724DF" w:rsidRPr="004E1A5E" w:rsidRDefault="00783E0E">
            <w:pPr>
              <w:widowControl w:val="0"/>
              <w:autoSpaceDE w:val="0"/>
              <w:autoSpaceDN w:val="0"/>
              <w:spacing w:after="0" w:line="240" w:lineRule="auto"/>
              <w:rPr>
                <w:rFonts w:ascii="Times New Roman" w:hAnsi="Times New Roman"/>
                <w:b/>
                <w:bCs/>
                <w:sz w:val="24"/>
                <w:szCs w:val="24"/>
              </w:rPr>
            </w:pPr>
            <w:proofErr w:type="spellStart"/>
            <w:r w:rsidRPr="004E1A5E">
              <w:rPr>
                <w:rFonts w:ascii="Times New Roman" w:hAnsi="Times New Roman"/>
                <w:sz w:val="24"/>
              </w:rPr>
              <w:t>Архитектурасудна</w:t>
            </w:r>
            <w:proofErr w:type="spellEnd"/>
          </w:p>
        </w:tc>
        <w:tc>
          <w:tcPr>
            <w:tcW w:w="1988" w:type="pct"/>
            <w:noWrap/>
          </w:tcPr>
          <w:p w14:paraId="4ACD19F6" w14:textId="77777777" w:rsidR="00B724DF" w:rsidRPr="004E1A5E" w:rsidRDefault="00783E0E">
            <w:pPr>
              <w:pStyle w:val="TableParagraph"/>
              <w:tabs>
                <w:tab w:val="left" w:pos="712"/>
              </w:tabs>
              <w:ind w:left="4"/>
              <w:jc w:val="both"/>
              <w:rPr>
                <w:sz w:val="24"/>
              </w:rPr>
            </w:pPr>
            <w:r w:rsidRPr="004E1A5E">
              <w:rPr>
                <w:sz w:val="24"/>
              </w:rPr>
              <w:t>Архитектурно-</w:t>
            </w:r>
            <w:proofErr w:type="spellStart"/>
            <w:r w:rsidRPr="004E1A5E">
              <w:rPr>
                <w:sz w:val="24"/>
              </w:rPr>
              <w:t>конструктивныетипысудов</w:t>
            </w:r>
            <w:proofErr w:type="spellEnd"/>
          </w:p>
        </w:tc>
        <w:tc>
          <w:tcPr>
            <w:tcW w:w="521" w:type="pct"/>
            <w:noWrap/>
            <w:vAlign w:val="center"/>
          </w:tcPr>
          <w:p w14:paraId="3969CE61"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5" w:type="pct"/>
            <w:vMerge w:val="restart"/>
            <w:noWrap/>
            <w:vAlign w:val="center"/>
          </w:tcPr>
          <w:p w14:paraId="2B1F3B2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ЛР 1,5-6, 13-17</w:t>
            </w:r>
          </w:p>
        </w:tc>
        <w:tc>
          <w:tcPr>
            <w:tcW w:w="355" w:type="pct"/>
            <w:vMerge w:val="restart"/>
            <w:noWrap/>
            <w:vAlign w:val="center"/>
          </w:tcPr>
          <w:p w14:paraId="682E0250"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1.1</w:t>
            </w:r>
          </w:p>
          <w:p w14:paraId="481BB684"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1.2</w:t>
            </w:r>
          </w:p>
          <w:p w14:paraId="6A35BEAA"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3.2</w:t>
            </w:r>
          </w:p>
          <w:p w14:paraId="2AE0825C"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3.3</w:t>
            </w:r>
          </w:p>
          <w:p w14:paraId="01F5CDE8" w14:textId="77777777" w:rsidR="00B724DF" w:rsidRPr="004E1A5E" w:rsidRDefault="00783E0E">
            <w:pPr>
              <w:pStyle w:val="affffff2"/>
              <w:rPr>
                <w:rFonts w:ascii="Times New Roman" w:hAnsi="Times New Roman"/>
                <w:b/>
                <w:i/>
                <w:sz w:val="24"/>
                <w:szCs w:val="24"/>
              </w:rPr>
            </w:pPr>
            <w:r w:rsidRPr="004E1A5E">
              <w:rPr>
                <w:rFonts w:ascii="Times New Roman" w:hAnsi="Times New Roman"/>
                <w:sz w:val="24"/>
                <w:szCs w:val="24"/>
              </w:rPr>
              <w:lastRenderedPageBreak/>
              <w:t>ОК 01</w:t>
            </w:r>
          </w:p>
        </w:tc>
        <w:tc>
          <w:tcPr>
            <w:tcW w:w="845" w:type="pct"/>
            <w:vMerge/>
            <w:noWrap/>
            <w:vAlign w:val="center"/>
          </w:tcPr>
          <w:p w14:paraId="4DE8DF86"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77F0FE91" w14:textId="77777777">
        <w:trPr>
          <w:trHeight w:val="23"/>
        </w:trPr>
        <w:tc>
          <w:tcPr>
            <w:tcW w:w="746" w:type="pct"/>
            <w:vMerge/>
            <w:noWrap/>
          </w:tcPr>
          <w:p w14:paraId="52F3C358" w14:textId="77777777" w:rsidR="00B724DF" w:rsidRPr="004E1A5E" w:rsidRDefault="00B724DF">
            <w:pPr>
              <w:spacing w:after="0" w:line="240" w:lineRule="auto"/>
              <w:rPr>
                <w:rFonts w:ascii="Times New Roman" w:hAnsi="Times New Roman"/>
                <w:b/>
                <w:bCs/>
                <w:sz w:val="24"/>
                <w:szCs w:val="24"/>
              </w:rPr>
            </w:pPr>
          </w:p>
        </w:tc>
        <w:tc>
          <w:tcPr>
            <w:tcW w:w="1988" w:type="pct"/>
            <w:noWrap/>
          </w:tcPr>
          <w:p w14:paraId="6C99E933" w14:textId="77777777" w:rsidR="00B724DF" w:rsidRPr="004E1A5E" w:rsidRDefault="00783E0E">
            <w:pPr>
              <w:pStyle w:val="TableParagraph"/>
              <w:tabs>
                <w:tab w:val="left" w:pos="712"/>
              </w:tabs>
              <w:ind w:left="0"/>
              <w:jc w:val="both"/>
              <w:rPr>
                <w:sz w:val="24"/>
              </w:rPr>
            </w:pPr>
            <w:proofErr w:type="spellStart"/>
            <w:r w:rsidRPr="004E1A5E">
              <w:rPr>
                <w:sz w:val="24"/>
              </w:rPr>
              <w:t>Классификациясудовыхпомещений</w:t>
            </w:r>
            <w:proofErr w:type="spellEnd"/>
            <w:r w:rsidRPr="004E1A5E">
              <w:rPr>
                <w:sz w:val="24"/>
              </w:rPr>
              <w:t>.</w:t>
            </w:r>
          </w:p>
        </w:tc>
        <w:tc>
          <w:tcPr>
            <w:tcW w:w="521" w:type="pct"/>
            <w:noWrap/>
            <w:vAlign w:val="center"/>
          </w:tcPr>
          <w:p w14:paraId="6794286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5" w:type="pct"/>
            <w:vMerge/>
            <w:noWrap/>
            <w:vAlign w:val="center"/>
          </w:tcPr>
          <w:p w14:paraId="39DE364E"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1CD62E19"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5FB32DC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B14DE7C" w14:textId="77777777">
        <w:trPr>
          <w:trHeight w:val="23"/>
        </w:trPr>
        <w:tc>
          <w:tcPr>
            <w:tcW w:w="746" w:type="pct"/>
            <w:vMerge/>
            <w:noWrap/>
          </w:tcPr>
          <w:p w14:paraId="7362EC7F" w14:textId="77777777" w:rsidR="00B724DF" w:rsidRPr="004E1A5E" w:rsidRDefault="00B724DF">
            <w:pPr>
              <w:spacing w:after="0" w:line="240" w:lineRule="auto"/>
              <w:rPr>
                <w:rFonts w:ascii="Times New Roman" w:hAnsi="Times New Roman"/>
                <w:b/>
                <w:bCs/>
                <w:sz w:val="24"/>
                <w:szCs w:val="24"/>
              </w:rPr>
            </w:pPr>
          </w:p>
        </w:tc>
        <w:tc>
          <w:tcPr>
            <w:tcW w:w="1988" w:type="pct"/>
            <w:noWrap/>
          </w:tcPr>
          <w:p w14:paraId="3517ACAA" w14:textId="77777777" w:rsidR="00B724DF" w:rsidRPr="004E1A5E" w:rsidRDefault="00783E0E">
            <w:pPr>
              <w:pStyle w:val="TableParagraph"/>
              <w:tabs>
                <w:tab w:val="left" w:pos="712"/>
              </w:tabs>
              <w:ind w:left="0"/>
              <w:jc w:val="both"/>
              <w:rPr>
                <w:sz w:val="24"/>
              </w:rPr>
            </w:pPr>
            <w:proofErr w:type="spellStart"/>
            <w:r w:rsidRPr="004E1A5E">
              <w:rPr>
                <w:sz w:val="24"/>
              </w:rPr>
              <w:t>Общеерасположениесудна</w:t>
            </w:r>
            <w:proofErr w:type="spellEnd"/>
          </w:p>
        </w:tc>
        <w:tc>
          <w:tcPr>
            <w:tcW w:w="521" w:type="pct"/>
            <w:noWrap/>
            <w:vAlign w:val="center"/>
          </w:tcPr>
          <w:p w14:paraId="6847B83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5" w:type="pct"/>
            <w:vMerge/>
            <w:noWrap/>
            <w:vAlign w:val="center"/>
          </w:tcPr>
          <w:p w14:paraId="22731A9B"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34D0731E"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3BDD1253"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9A3847B" w14:textId="77777777">
        <w:trPr>
          <w:trHeight w:val="23"/>
        </w:trPr>
        <w:tc>
          <w:tcPr>
            <w:tcW w:w="746" w:type="pct"/>
            <w:vMerge/>
            <w:noWrap/>
          </w:tcPr>
          <w:p w14:paraId="5AA7F6D7" w14:textId="77777777" w:rsidR="00B724DF" w:rsidRPr="004E1A5E" w:rsidRDefault="00B724DF">
            <w:pPr>
              <w:spacing w:after="0" w:line="240" w:lineRule="auto"/>
              <w:rPr>
                <w:rFonts w:ascii="Times New Roman" w:hAnsi="Times New Roman"/>
                <w:b/>
                <w:bCs/>
                <w:sz w:val="24"/>
                <w:szCs w:val="24"/>
              </w:rPr>
            </w:pPr>
          </w:p>
        </w:tc>
        <w:tc>
          <w:tcPr>
            <w:tcW w:w="1988" w:type="pct"/>
            <w:noWrap/>
          </w:tcPr>
          <w:p w14:paraId="78B56DFE" w14:textId="77777777" w:rsidR="00B724DF" w:rsidRPr="004E1A5E" w:rsidRDefault="00783E0E">
            <w:pPr>
              <w:pStyle w:val="TableParagraph"/>
              <w:tabs>
                <w:tab w:val="left" w:pos="712"/>
              </w:tabs>
              <w:ind w:left="0"/>
              <w:jc w:val="both"/>
              <w:rPr>
                <w:sz w:val="24"/>
              </w:rPr>
            </w:pPr>
            <w:proofErr w:type="spellStart"/>
            <w:r w:rsidRPr="004E1A5E">
              <w:rPr>
                <w:sz w:val="24"/>
              </w:rPr>
              <w:t>Изоляцияизашивка.Палубныепокрытия</w:t>
            </w:r>
            <w:proofErr w:type="spellEnd"/>
          </w:p>
        </w:tc>
        <w:tc>
          <w:tcPr>
            <w:tcW w:w="521" w:type="pct"/>
            <w:noWrap/>
            <w:vAlign w:val="center"/>
          </w:tcPr>
          <w:p w14:paraId="6349ABF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5" w:type="pct"/>
            <w:vMerge/>
            <w:noWrap/>
            <w:vAlign w:val="center"/>
          </w:tcPr>
          <w:p w14:paraId="1C565ABA"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37E3560E"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276931A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90CED27" w14:textId="77777777">
        <w:trPr>
          <w:trHeight w:val="23"/>
        </w:trPr>
        <w:tc>
          <w:tcPr>
            <w:tcW w:w="746" w:type="pct"/>
            <w:vMerge/>
            <w:noWrap/>
          </w:tcPr>
          <w:p w14:paraId="611E12DC" w14:textId="77777777" w:rsidR="00B724DF" w:rsidRPr="004E1A5E" w:rsidRDefault="00B724DF">
            <w:pPr>
              <w:spacing w:after="0" w:line="240" w:lineRule="auto"/>
              <w:rPr>
                <w:rFonts w:ascii="Times New Roman" w:hAnsi="Times New Roman"/>
                <w:b/>
                <w:bCs/>
                <w:sz w:val="24"/>
                <w:szCs w:val="24"/>
              </w:rPr>
            </w:pPr>
          </w:p>
        </w:tc>
        <w:tc>
          <w:tcPr>
            <w:tcW w:w="1988" w:type="pct"/>
            <w:noWrap/>
          </w:tcPr>
          <w:p w14:paraId="59C67A41" w14:textId="77777777" w:rsidR="00B724DF" w:rsidRPr="004E1A5E" w:rsidRDefault="00783E0E">
            <w:pPr>
              <w:pStyle w:val="TableParagraph"/>
              <w:ind w:left="4"/>
              <w:rPr>
                <w:b/>
                <w:sz w:val="24"/>
              </w:rPr>
            </w:pPr>
            <w:r w:rsidRPr="004E1A5E">
              <w:rPr>
                <w:b/>
                <w:sz w:val="24"/>
              </w:rPr>
              <w:t xml:space="preserve">Самостоятельная </w:t>
            </w:r>
            <w:proofErr w:type="spellStart"/>
            <w:r w:rsidRPr="004E1A5E">
              <w:rPr>
                <w:b/>
                <w:sz w:val="24"/>
              </w:rPr>
              <w:t>работаобучающихся</w:t>
            </w:r>
            <w:proofErr w:type="spellEnd"/>
          </w:p>
          <w:p w14:paraId="2E4D04E1" w14:textId="77777777" w:rsidR="00B724DF" w:rsidRPr="004E1A5E" w:rsidRDefault="00783E0E">
            <w:pPr>
              <w:widowControl w:val="0"/>
              <w:autoSpaceDE w:val="0"/>
              <w:autoSpaceDN w:val="0"/>
              <w:spacing w:after="0" w:line="240" w:lineRule="auto"/>
              <w:rPr>
                <w:rFonts w:ascii="Times New Roman" w:hAnsi="Times New Roman"/>
                <w:sz w:val="24"/>
                <w:szCs w:val="24"/>
                <w:lang w:eastAsia="en-US"/>
              </w:rPr>
            </w:pPr>
            <w:proofErr w:type="spellStart"/>
            <w:r w:rsidRPr="004E1A5E">
              <w:rPr>
                <w:rFonts w:ascii="Times New Roman" w:hAnsi="Times New Roman"/>
                <w:sz w:val="24"/>
              </w:rPr>
              <w:t>Проработкаконспектовзанятий</w:t>
            </w:r>
            <w:proofErr w:type="spellEnd"/>
            <w:r w:rsidRPr="004E1A5E">
              <w:rPr>
                <w:rFonts w:ascii="Times New Roman" w:hAnsi="Times New Roman"/>
                <w:sz w:val="24"/>
              </w:rPr>
              <w:t>.</w:t>
            </w:r>
          </w:p>
        </w:tc>
        <w:tc>
          <w:tcPr>
            <w:tcW w:w="521" w:type="pct"/>
            <w:noWrap/>
            <w:vAlign w:val="center"/>
          </w:tcPr>
          <w:p w14:paraId="5BC0E97A"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45" w:type="pct"/>
            <w:vMerge/>
            <w:noWrap/>
            <w:vAlign w:val="center"/>
          </w:tcPr>
          <w:p w14:paraId="12C9E0F0"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65C71514"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21807B75"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B41D05A" w14:textId="77777777">
        <w:trPr>
          <w:trHeight w:val="23"/>
        </w:trPr>
        <w:tc>
          <w:tcPr>
            <w:tcW w:w="746" w:type="pct"/>
            <w:vMerge w:val="restart"/>
            <w:noWrap/>
          </w:tcPr>
          <w:p w14:paraId="5FF2CD1A" w14:textId="77777777" w:rsidR="00B724DF" w:rsidRPr="004E1A5E" w:rsidRDefault="00783E0E">
            <w:pPr>
              <w:pStyle w:val="TableParagraph"/>
              <w:spacing w:before="3"/>
              <w:ind w:left="49" w:right="42"/>
              <w:rPr>
                <w:b/>
                <w:sz w:val="24"/>
              </w:rPr>
            </w:pPr>
            <w:r w:rsidRPr="004E1A5E">
              <w:rPr>
                <w:b/>
                <w:sz w:val="24"/>
              </w:rPr>
              <w:t>Тема5</w:t>
            </w:r>
          </w:p>
          <w:p w14:paraId="00B359C8" w14:textId="77777777" w:rsidR="00B724DF" w:rsidRPr="004E1A5E" w:rsidRDefault="00783E0E">
            <w:pPr>
              <w:widowControl w:val="0"/>
              <w:autoSpaceDE w:val="0"/>
              <w:autoSpaceDN w:val="0"/>
              <w:spacing w:before="2" w:after="0" w:line="240" w:lineRule="auto"/>
              <w:rPr>
                <w:rFonts w:ascii="Times New Roman" w:hAnsi="Times New Roman"/>
                <w:b/>
                <w:bCs/>
                <w:sz w:val="24"/>
                <w:szCs w:val="24"/>
              </w:rPr>
            </w:pPr>
            <w:proofErr w:type="spellStart"/>
            <w:r w:rsidRPr="004E1A5E">
              <w:rPr>
                <w:rFonts w:ascii="Times New Roman" w:hAnsi="Times New Roman"/>
                <w:sz w:val="24"/>
              </w:rPr>
              <w:t>Конструкциякорпуса</w:t>
            </w:r>
            <w:proofErr w:type="spellEnd"/>
          </w:p>
        </w:tc>
        <w:tc>
          <w:tcPr>
            <w:tcW w:w="1988" w:type="pct"/>
            <w:noWrap/>
          </w:tcPr>
          <w:p w14:paraId="7B880061" w14:textId="77777777" w:rsidR="00B724DF" w:rsidRPr="004E1A5E" w:rsidRDefault="00783E0E">
            <w:pPr>
              <w:spacing w:line="240" w:lineRule="auto"/>
              <w:rPr>
                <w:rFonts w:ascii="Times New Roman" w:hAnsi="Times New Roman"/>
              </w:rPr>
            </w:pPr>
            <w:proofErr w:type="spellStart"/>
            <w:r w:rsidRPr="004E1A5E">
              <w:rPr>
                <w:rFonts w:ascii="Times New Roman" w:hAnsi="Times New Roman"/>
                <w:sz w:val="24"/>
              </w:rPr>
              <w:t>Прочностькорпуса.Системынабора</w:t>
            </w:r>
            <w:proofErr w:type="spellEnd"/>
          </w:p>
        </w:tc>
        <w:tc>
          <w:tcPr>
            <w:tcW w:w="521" w:type="pct"/>
            <w:noWrap/>
            <w:vAlign w:val="center"/>
          </w:tcPr>
          <w:p w14:paraId="2B83885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5" w:type="pct"/>
            <w:vMerge w:val="restart"/>
            <w:noWrap/>
            <w:vAlign w:val="center"/>
          </w:tcPr>
          <w:p w14:paraId="70117333"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ЛР 1,5-6, 13-17</w:t>
            </w:r>
          </w:p>
        </w:tc>
        <w:tc>
          <w:tcPr>
            <w:tcW w:w="355" w:type="pct"/>
            <w:vMerge w:val="restart"/>
            <w:noWrap/>
            <w:vAlign w:val="center"/>
          </w:tcPr>
          <w:p w14:paraId="687D5B51"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1.1</w:t>
            </w:r>
          </w:p>
          <w:p w14:paraId="2C2532EE"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1.2</w:t>
            </w:r>
          </w:p>
          <w:p w14:paraId="2A1F9BA5"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3.2</w:t>
            </w:r>
          </w:p>
          <w:p w14:paraId="19A2D1D9"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3.3</w:t>
            </w:r>
          </w:p>
          <w:p w14:paraId="1659418F" w14:textId="77777777" w:rsidR="00B724DF" w:rsidRPr="004E1A5E" w:rsidRDefault="00783E0E">
            <w:pPr>
              <w:pStyle w:val="affffff2"/>
              <w:rPr>
                <w:rFonts w:ascii="Times New Roman" w:hAnsi="Times New Roman"/>
                <w:b/>
                <w:i/>
                <w:sz w:val="24"/>
                <w:szCs w:val="24"/>
              </w:rPr>
            </w:pPr>
            <w:r w:rsidRPr="004E1A5E">
              <w:rPr>
                <w:rFonts w:ascii="Times New Roman" w:hAnsi="Times New Roman"/>
                <w:sz w:val="24"/>
                <w:szCs w:val="24"/>
              </w:rPr>
              <w:t>ОК 01</w:t>
            </w:r>
          </w:p>
        </w:tc>
        <w:tc>
          <w:tcPr>
            <w:tcW w:w="845" w:type="pct"/>
            <w:vMerge w:val="restart"/>
            <w:noWrap/>
            <w:vAlign w:val="center"/>
          </w:tcPr>
          <w:p w14:paraId="7934C89D"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Н 1.1.01, У 1.1.01</w:t>
            </w:r>
          </w:p>
          <w:p w14:paraId="79011BAE"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У 1.1.02, У 1.1.03</w:t>
            </w:r>
          </w:p>
          <w:p w14:paraId="3A8FCABD"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У 1.1.04, У 1.1.05</w:t>
            </w:r>
          </w:p>
          <w:p w14:paraId="3961771F"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1.1.01, З 1.1.02</w:t>
            </w:r>
          </w:p>
          <w:p w14:paraId="6B23BE85"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1.1.03, З 1.1.04</w:t>
            </w:r>
          </w:p>
          <w:p w14:paraId="5550E17C"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1.1.05, З 1.1.06</w:t>
            </w:r>
          </w:p>
          <w:p w14:paraId="1AE744EA"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Н 1.2.01, У 1.2.01</w:t>
            </w:r>
          </w:p>
          <w:p w14:paraId="354B89F1"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1.2.01, З 1.2.02</w:t>
            </w:r>
          </w:p>
          <w:p w14:paraId="2DF7C096"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1.2.03, З 1.2.04</w:t>
            </w:r>
          </w:p>
          <w:p w14:paraId="14A412C3"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Н 3.2.01, У 3.2.01</w:t>
            </w:r>
          </w:p>
          <w:p w14:paraId="75707543"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У 3.2.02, У 3.2.03</w:t>
            </w:r>
          </w:p>
          <w:p w14:paraId="764F94E8"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У 3.2.04, З 3.2.01</w:t>
            </w:r>
          </w:p>
          <w:p w14:paraId="66107500"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3.2 02, З 3 2 03</w:t>
            </w:r>
          </w:p>
          <w:p w14:paraId="2065706C"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3 2 04, З 3.2 05</w:t>
            </w:r>
          </w:p>
          <w:p w14:paraId="6E969687"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3.2.06, З 3.2.07</w:t>
            </w:r>
          </w:p>
          <w:p w14:paraId="2219BB32"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3.2.08, Н 3.3.01</w:t>
            </w:r>
          </w:p>
          <w:p w14:paraId="502F3445"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Н 3.3.02, У 3.3.01</w:t>
            </w:r>
          </w:p>
          <w:p w14:paraId="3DF5235E"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У 3.3.02, З 3.3.01</w:t>
            </w:r>
          </w:p>
          <w:p w14:paraId="005AA0FF"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3.3.02, З 3.3.03</w:t>
            </w:r>
          </w:p>
          <w:p w14:paraId="2FDF13EE" w14:textId="77777777" w:rsidR="00B724DF" w:rsidRPr="004E1A5E" w:rsidRDefault="00783E0E">
            <w:pPr>
              <w:pStyle w:val="affffff2"/>
              <w:jc w:val="center"/>
              <w:rPr>
                <w:rFonts w:ascii="Times New Roman" w:hAnsi="Times New Roman"/>
                <w:sz w:val="24"/>
                <w:szCs w:val="24"/>
              </w:rPr>
            </w:pPr>
            <w:r w:rsidRPr="004E1A5E">
              <w:rPr>
                <w:rFonts w:ascii="Times New Roman" w:hAnsi="Times New Roman"/>
                <w:sz w:val="24"/>
                <w:szCs w:val="24"/>
              </w:rPr>
              <w:t>З 3.3.04, З 3.3.05</w:t>
            </w:r>
          </w:p>
          <w:p w14:paraId="1C0C5B45"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01.01,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01.02</w:t>
            </w:r>
          </w:p>
          <w:p w14:paraId="211624B5"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01.03,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01.04</w:t>
            </w:r>
          </w:p>
          <w:p w14:paraId="698B07E5"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01.05,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01.06</w:t>
            </w:r>
          </w:p>
          <w:p w14:paraId="15BADBB9"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01.07, </w:t>
            </w: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01.08</w:t>
            </w:r>
          </w:p>
          <w:p w14:paraId="3C8C0187"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Уо</w:t>
            </w:r>
            <w:proofErr w:type="spellEnd"/>
            <w:r w:rsidRPr="004E1A5E">
              <w:rPr>
                <w:rFonts w:ascii="Times New Roman" w:hAnsi="Times New Roman"/>
                <w:sz w:val="24"/>
                <w:szCs w:val="24"/>
              </w:rPr>
              <w:t xml:space="preserve"> 01.09,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01.01</w:t>
            </w:r>
          </w:p>
          <w:p w14:paraId="62237028"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01.02,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01.03</w:t>
            </w:r>
          </w:p>
          <w:p w14:paraId="04929FC0"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01.04, </w:t>
            </w: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01.05</w:t>
            </w:r>
          </w:p>
          <w:p w14:paraId="08074DD6" w14:textId="77777777" w:rsidR="00B724DF" w:rsidRPr="004E1A5E" w:rsidRDefault="00783E0E">
            <w:pPr>
              <w:pStyle w:val="affffff2"/>
              <w:jc w:val="center"/>
              <w:rPr>
                <w:rFonts w:ascii="Times New Roman" w:hAnsi="Times New Roman"/>
                <w:sz w:val="24"/>
                <w:szCs w:val="24"/>
              </w:rPr>
            </w:pPr>
            <w:proofErr w:type="spellStart"/>
            <w:r w:rsidRPr="004E1A5E">
              <w:rPr>
                <w:rFonts w:ascii="Times New Roman" w:hAnsi="Times New Roman"/>
                <w:sz w:val="24"/>
                <w:szCs w:val="24"/>
              </w:rPr>
              <w:t>Зо</w:t>
            </w:r>
            <w:proofErr w:type="spellEnd"/>
            <w:r w:rsidRPr="004E1A5E">
              <w:rPr>
                <w:rFonts w:ascii="Times New Roman" w:hAnsi="Times New Roman"/>
                <w:sz w:val="24"/>
                <w:szCs w:val="24"/>
              </w:rPr>
              <w:t xml:space="preserve"> 01.06</w:t>
            </w:r>
          </w:p>
        </w:tc>
      </w:tr>
      <w:tr w:rsidR="00B724DF" w:rsidRPr="004E1A5E" w14:paraId="68D98763" w14:textId="77777777">
        <w:trPr>
          <w:trHeight w:val="23"/>
        </w:trPr>
        <w:tc>
          <w:tcPr>
            <w:tcW w:w="746" w:type="pct"/>
            <w:vMerge/>
            <w:noWrap/>
          </w:tcPr>
          <w:p w14:paraId="46E2DCB8" w14:textId="77777777" w:rsidR="00B724DF" w:rsidRPr="004E1A5E" w:rsidRDefault="00B724DF">
            <w:pPr>
              <w:widowControl w:val="0"/>
              <w:autoSpaceDE w:val="0"/>
              <w:autoSpaceDN w:val="0"/>
              <w:spacing w:after="0" w:line="240" w:lineRule="auto"/>
              <w:rPr>
                <w:rFonts w:ascii="Times New Roman" w:hAnsi="Times New Roman"/>
                <w:b/>
                <w:sz w:val="24"/>
                <w:szCs w:val="24"/>
              </w:rPr>
            </w:pPr>
          </w:p>
        </w:tc>
        <w:tc>
          <w:tcPr>
            <w:tcW w:w="1988" w:type="pct"/>
            <w:noWrap/>
          </w:tcPr>
          <w:p w14:paraId="083A5863" w14:textId="77777777" w:rsidR="00B724DF" w:rsidRPr="004E1A5E" w:rsidRDefault="00783E0E">
            <w:pPr>
              <w:pStyle w:val="TableParagraph"/>
              <w:tabs>
                <w:tab w:val="left" w:pos="712"/>
              </w:tabs>
              <w:rPr>
                <w:sz w:val="24"/>
              </w:rPr>
            </w:pPr>
            <w:proofErr w:type="spellStart"/>
            <w:r w:rsidRPr="004E1A5E">
              <w:rPr>
                <w:sz w:val="24"/>
              </w:rPr>
              <w:t>Основныеэлементыкорпуса:наружнаяобшивка,днищевыеперекрытия</w:t>
            </w:r>
            <w:proofErr w:type="spellEnd"/>
            <w:r w:rsidRPr="004E1A5E">
              <w:rPr>
                <w:sz w:val="24"/>
              </w:rPr>
              <w:t>,</w:t>
            </w:r>
          </w:p>
        </w:tc>
        <w:tc>
          <w:tcPr>
            <w:tcW w:w="521" w:type="pct"/>
            <w:noWrap/>
            <w:vAlign w:val="center"/>
          </w:tcPr>
          <w:p w14:paraId="415D83C3"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5" w:type="pct"/>
            <w:vMerge/>
            <w:noWrap/>
            <w:vAlign w:val="center"/>
          </w:tcPr>
          <w:p w14:paraId="3B94B9B7"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53A56E35"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0C81C11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0C07DCD" w14:textId="77777777">
        <w:trPr>
          <w:trHeight w:val="23"/>
        </w:trPr>
        <w:tc>
          <w:tcPr>
            <w:tcW w:w="746" w:type="pct"/>
            <w:vMerge/>
            <w:noWrap/>
          </w:tcPr>
          <w:p w14:paraId="7C2BE0B7" w14:textId="77777777" w:rsidR="00B724DF" w:rsidRPr="004E1A5E" w:rsidRDefault="00B724DF">
            <w:pPr>
              <w:spacing w:after="0" w:line="240" w:lineRule="auto"/>
              <w:rPr>
                <w:rFonts w:ascii="Times New Roman" w:hAnsi="Times New Roman"/>
                <w:b/>
                <w:bCs/>
                <w:sz w:val="24"/>
                <w:szCs w:val="24"/>
              </w:rPr>
            </w:pPr>
          </w:p>
        </w:tc>
        <w:tc>
          <w:tcPr>
            <w:tcW w:w="1988" w:type="pct"/>
            <w:noWrap/>
          </w:tcPr>
          <w:p w14:paraId="3A58C112" w14:textId="77777777" w:rsidR="00B724DF" w:rsidRPr="004E1A5E" w:rsidRDefault="00783E0E">
            <w:pPr>
              <w:pStyle w:val="TableParagraph"/>
              <w:tabs>
                <w:tab w:val="left" w:pos="712"/>
              </w:tabs>
              <w:ind w:left="4"/>
              <w:rPr>
                <w:sz w:val="24"/>
              </w:rPr>
            </w:pPr>
            <w:proofErr w:type="spellStart"/>
            <w:r w:rsidRPr="004E1A5E">
              <w:rPr>
                <w:sz w:val="24"/>
              </w:rPr>
              <w:t>Основныеэлементыкорпуса:палубыиплатформы,переборки</w:t>
            </w:r>
            <w:proofErr w:type="spellEnd"/>
            <w:r w:rsidRPr="004E1A5E">
              <w:rPr>
                <w:sz w:val="24"/>
              </w:rPr>
              <w:t>(поперечные,</w:t>
            </w:r>
          </w:p>
          <w:p w14:paraId="79F39B4A" w14:textId="77777777" w:rsidR="00B724DF" w:rsidRPr="004E1A5E" w:rsidRDefault="00783E0E">
            <w:pPr>
              <w:pStyle w:val="TableParagraph"/>
              <w:ind w:left="4"/>
              <w:rPr>
                <w:sz w:val="24"/>
              </w:rPr>
            </w:pPr>
            <w:r w:rsidRPr="004E1A5E">
              <w:rPr>
                <w:sz w:val="24"/>
              </w:rPr>
              <w:t>продольные)</w:t>
            </w:r>
          </w:p>
        </w:tc>
        <w:tc>
          <w:tcPr>
            <w:tcW w:w="521" w:type="pct"/>
            <w:noWrap/>
            <w:vAlign w:val="center"/>
          </w:tcPr>
          <w:p w14:paraId="1199583A"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5" w:type="pct"/>
            <w:vMerge/>
            <w:noWrap/>
            <w:vAlign w:val="center"/>
          </w:tcPr>
          <w:p w14:paraId="42DA63BD"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4F312C1E"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2C76484D"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86D84FF" w14:textId="77777777">
        <w:trPr>
          <w:trHeight w:val="23"/>
        </w:trPr>
        <w:tc>
          <w:tcPr>
            <w:tcW w:w="746" w:type="pct"/>
            <w:vMerge/>
            <w:noWrap/>
          </w:tcPr>
          <w:p w14:paraId="03A6F46C" w14:textId="77777777" w:rsidR="00B724DF" w:rsidRPr="004E1A5E" w:rsidRDefault="00B724DF">
            <w:pPr>
              <w:spacing w:after="0" w:line="240" w:lineRule="auto"/>
              <w:rPr>
                <w:rFonts w:ascii="Times New Roman" w:hAnsi="Times New Roman"/>
                <w:b/>
                <w:bCs/>
                <w:sz w:val="24"/>
                <w:szCs w:val="24"/>
              </w:rPr>
            </w:pPr>
          </w:p>
        </w:tc>
        <w:tc>
          <w:tcPr>
            <w:tcW w:w="1988" w:type="pct"/>
            <w:noWrap/>
          </w:tcPr>
          <w:p w14:paraId="36FB89A2" w14:textId="77777777" w:rsidR="00B724DF" w:rsidRPr="004E1A5E" w:rsidRDefault="00783E0E">
            <w:pPr>
              <w:pStyle w:val="TableParagraph"/>
              <w:tabs>
                <w:tab w:val="left" w:pos="712"/>
              </w:tabs>
              <w:ind w:left="0"/>
              <w:rPr>
                <w:sz w:val="24"/>
              </w:rPr>
            </w:pPr>
            <w:proofErr w:type="spellStart"/>
            <w:r w:rsidRPr="004E1A5E">
              <w:rPr>
                <w:sz w:val="24"/>
              </w:rPr>
              <w:t>Основныеэлементыкорпуса:выгородкиишахты,надстройкиирубки</w:t>
            </w:r>
            <w:proofErr w:type="spellEnd"/>
          </w:p>
        </w:tc>
        <w:tc>
          <w:tcPr>
            <w:tcW w:w="521" w:type="pct"/>
            <w:noWrap/>
            <w:vAlign w:val="center"/>
          </w:tcPr>
          <w:p w14:paraId="6ADBE0BE"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5" w:type="pct"/>
            <w:vMerge/>
            <w:noWrap/>
            <w:vAlign w:val="center"/>
          </w:tcPr>
          <w:p w14:paraId="1049D183"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7AF7450F"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7B2152AC"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01ABBFE" w14:textId="77777777">
        <w:trPr>
          <w:trHeight w:val="23"/>
        </w:trPr>
        <w:tc>
          <w:tcPr>
            <w:tcW w:w="746" w:type="pct"/>
            <w:vMerge/>
            <w:noWrap/>
          </w:tcPr>
          <w:p w14:paraId="2C9415DC" w14:textId="77777777" w:rsidR="00B724DF" w:rsidRPr="004E1A5E" w:rsidRDefault="00B724DF">
            <w:pPr>
              <w:spacing w:after="0" w:line="240" w:lineRule="auto"/>
              <w:rPr>
                <w:rFonts w:ascii="Times New Roman" w:hAnsi="Times New Roman"/>
                <w:b/>
                <w:bCs/>
                <w:sz w:val="24"/>
                <w:szCs w:val="24"/>
              </w:rPr>
            </w:pPr>
          </w:p>
        </w:tc>
        <w:tc>
          <w:tcPr>
            <w:tcW w:w="1988" w:type="pct"/>
            <w:noWrap/>
          </w:tcPr>
          <w:p w14:paraId="48176FFD" w14:textId="77777777" w:rsidR="00B724DF" w:rsidRPr="004E1A5E" w:rsidRDefault="00783E0E">
            <w:pPr>
              <w:pStyle w:val="TableParagraph"/>
              <w:tabs>
                <w:tab w:val="left" w:pos="712"/>
              </w:tabs>
              <w:ind w:left="4"/>
              <w:rPr>
                <w:sz w:val="24"/>
              </w:rPr>
            </w:pPr>
            <w:proofErr w:type="spellStart"/>
            <w:r w:rsidRPr="004E1A5E">
              <w:rPr>
                <w:sz w:val="24"/>
              </w:rPr>
              <w:t>Основныеэлементыкорпуса:фальшборт,привальныйбрус,боковыекили</w:t>
            </w:r>
            <w:proofErr w:type="spellEnd"/>
          </w:p>
        </w:tc>
        <w:tc>
          <w:tcPr>
            <w:tcW w:w="521" w:type="pct"/>
            <w:noWrap/>
            <w:vAlign w:val="center"/>
          </w:tcPr>
          <w:p w14:paraId="4630194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5" w:type="pct"/>
            <w:vMerge/>
            <w:noWrap/>
            <w:vAlign w:val="center"/>
          </w:tcPr>
          <w:p w14:paraId="3E475106"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50FC39E8"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7746543E"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8ED9B45" w14:textId="77777777">
        <w:trPr>
          <w:trHeight w:val="23"/>
        </w:trPr>
        <w:tc>
          <w:tcPr>
            <w:tcW w:w="746" w:type="pct"/>
            <w:vMerge/>
            <w:noWrap/>
          </w:tcPr>
          <w:p w14:paraId="7CAAE7A5" w14:textId="77777777" w:rsidR="00B724DF" w:rsidRPr="004E1A5E" w:rsidRDefault="00B724DF">
            <w:pPr>
              <w:spacing w:after="0" w:line="240" w:lineRule="auto"/>
              <w:rPr>
                <w:rFonts w:ascii="Times New Roman" w:hAnsi="Times New Roman"/>
                <w:b/>
                <w:bCs/>
                <w:sz w:val="24"/>
                <w:szCs w:val="24"/>
              </w:rPr>
            </w:pPr>
          </w:p>
        </w:tc>
        <w:tc>
          <w:tcPr>
            <w:tcW w:w="1988" w:type="pct"/>
            <w:noWrap/>
          </w:tcPr>
          <w:p w14:paraId="4385A61E" w14:textId="77777777" w:rsidR="00B724DF" w:rsidRPr="004E1A5E" w:rsidRDefault="00783E0E">
            <w:pPr>
              <w:pStyle w:val="TableParagraph"/>
              <w:tabs>
                <w:tab w:val="left" w:pos="712"/>
              </w:tabs>
              <w:ind w:left="0"/>
              <w:rPr>
                <w:sz w:val="24"/>
              </w:rPr>
            </w:pPr>
            <w:r w:rsidRPr="004E1A5E">
              <w:rPr>
                <w:sz w:val="24"/>
              </w:rPr>
              <w:t>Основныеэлементыкорпуса:штевниикронштейныгребныхвалов,дейдвудные</w:t>
            </w:r>
          </w:p>
          <w:p w14:paraId="7942AC6E" w14:textId="77777777" w:rsidR="00B724DF" w:rsidRPr="004E1A5E" w:rsidRDefault="00783E0E">
            <w:pPr>
              <w:pStyle w:val="TableParagraph"/>
              <w:ind w:left="4"/>
              <w:rPr>
                <w:sz w:val="24"/>
              </w:rPr>
            </w:pPr>
            <w:r w:rsidRPr="004E1A5E">
              <w:rPr>
                <w:sz w:val="24"/>
              </w:rPr>
              <w:t>трубы</w:t>
            </w:r>
          </w:p>
        </w:tc>
        <w:tc>
          <w:tcPr>
            <w:tcW w:w="521" w:type="pct"/>
            <w:noWrap/>
            <w:vAlign w:val="center"/>
          </w:tcPr>
          <w:p w14:paraId="0DDDE88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5" w:type="pct"/>
            <w:vMerge/>
            <w:noWrap/>
            <w:vAlign w:val="center"/>
          </w:tcPr>
          <w:p w14:paraId="152D701D"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0B32B472"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33413DD3"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B00A084" w14:textId="77777777">
        <w:trPr>
          <w:trHeight w:val="23"/>
        </w:trPr>
        <w:tc>
          <w:tcPr>
            <w:tcW w:w="746" w:type="pct"/>
            <w:vMerge/>
            <w:noWrap/>
          </w:tcPr>
          <w:p w14:paraId="7E6A9B2D" w14:textId="77777777" w:rsidR="00B724DF" w:rsidRPr="004E1A5E" w:rsidRDefault="00B724DF">
            <w:pPr>
              <w:spacing w:after="0" w:line="240" w:lineRule="auto"/>
              <w:rPr>
                <w:rFonts w:ascii="Times New Roman" w:hAnsi="Times New Roman"/>
                <w:b/>
                <w:bCs/>
                <w:sz w:val="24"/>
                <w:szCs w:val="24"/>
              </w:rPr>
            </w:pPr>
          </w:p>
        </w:tc>
        <w:tc>
          <w:tcPr>
            <w:tcW w:w="1988" w:type="pct"/>
            <w:noWrap/>
          </w:tcPr>
          <w:p w14:paraId="5AD009E1" w14:textId="77777777" w:rsidR="00B724DF" w:rsidRPr="004E1A5E" w:rsidRDefault="00783E0E">
            <w:pPr>
              <w:pStyle w:val="TableParagraph"/>
              <w:tabs>
                <w:tab w:val="left" w:pos="712"/>
              </w:tabs>
              <w:ind w:left="4"/>
              <w:rPr>
                <w:sz w:val="24"/>
              </w:rPr>
            </w:pPr>
            <w:proofErr w:type="spellStart"/>
            <w:r w:rsidRPr="004E1A5E">
              <w:rPr>
                <w:sz w:val="24"/>
              </w:rPr>
              <w:t>Основныеэлементыкорпуса:фундаментыикрепления</w:t>
            </w:r>
            <w:proofErr w:type="spellEnd"/>
          </w:p>
        </w:tc>
        <w:tc>
          <w:tcPr>
            <w:tcW w:w="521" w:type="pct"/>
            <w:noWrap/>
            <w:vAlign w:val="center"/>
          </w:tcPr>
          <w:p w14:paraId="7A17D261"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5" w:type="pct"/>
            <w:vMerge/>
            <w:noWrap/>
            <w:vAlign w:val="center"/>
          </w:tcPr>
          <w:p w14:paraId="7EEEC4AD"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28FC215A"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6B9840F3"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A6076C5" w14:textId="77777777">
        <w:trPr>
          <w:trHeight w:val="23"/>
        </w:trPr>
        <w:tc>
          <w:tcPr>
            <w:tcW w:w="746" w:type="pct"/>
            <w:vMerge/>
            <w:noWrap/>
          </w:tcPr>
          <w:p w14:paraId="721AB3B4" w14:textId="77777777" w:rsidR="00B724DF" w:rsidRPr="004E1A5E" w:rsidRDefault="00B724DF">
            <w:pPr>
              <w:spacing w:after="0" w:line="240" w:lineRule="auto"/>
              <w:rPr>
                <w:rFonts w:ascii="Times New Roman" w:hAnsi="Times New Roman"/>
                <w:b/>
                <w:bCs/>
                <w:sz w:val="24"/>
                <w:szCs w:val="24"/>
              </w:rPr>
            </w:pPr>
          </w:p>
        </w:tc>
        <w:tc>
          <w:tcPr>
            <w:tcW w:w="1988" w:type="pct"/>
            <w:noWrap/>
          </w:tcPr>
          <w:p w14:paraId="056CF2BC" w14:textId="77777777" w:rsidR="00B724DF" w:rsidRPr="004E1A5E" w:rsidRDefault="00783E0E">
            <w:pPr>
              <w:pStyle w:val="TableParagraph"/>
              <w:tabs>
                <w:tab w:val="left" w:pos="712"/>
              </w:tabs>
              <w:ind w:left="0"/>
              <w:rPr>
                <w:sz w:val="24"/>
              </w:rPr>
            </w:pPr>
            <w:proofErr w:type="spellStart"/>
            <w:r w:rsidRPr="004E1A5E">
              <w:rPr>
                <w:sz w:val="24"/>
              </w:rPr>
              <w:t>Основныеэлементыкорпуса:палубыиплатформы,переборки</w:t>
            </w:r>
            <w:proofErr w:type="spellEnd"/>
            <w:r w:rsidRPr="004E1A5E">
              <w:rPr>
                <w:sz w:val="24"/>
              </w:rPr>
              <w:t>(поперечные, продольные)</w:t>
            </w:r>
          </w:p>
        </w:tc>
        <w:tc>
          <w:tcPr>
            <w:tcW w:w="521" w:type="pct"/>
            <w:noWrap/>
            <w:vAlign w:val="center"/>
          </w:tcPr>
          <w:p w14:paraId="3FA8D0F7"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5" w:type="pct"/>
            <w:vMerge/>
            <w:noWrap/>
            <w:vAlign w:val="center"/>
          </w:tcPr>
          <w:p w14:paraId="4A657630"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3173DCD7"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44EBEFEF"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30A0EC1" w14:textId="77777777">
        <w:trPr>
          <w:trHeight w:val="23"/>
        </w:trPr>
        <w:tc>
          <w:tcPr>
            <w:tcW w:w="746" w:type="pct"/>
            <w:vMerge w:val="restart"/>
            <w:noWrap/>
          </w:tcPr>
          <w:p w14:paraId="51B94054" w14:textId="77777777" w:rsidR="00B724DF" w:rsidRPr="004E1A5E" w:rsidRDefault="00783E0E">
            <w:pPr>
              <w:pStyle w:val="TableParagraph"/>
              <w:ind w:left="49" w:right="42"/>
              <w:rPr>
                <w:b/>
                <w:sz w:val="24"/>
              </w:rPr>
            </w:pPr>
            <w:r w:rsidRPr="004E1A5E">
              <w:rPr>
                <w:b/>
                <w:sz w:val="24"/>
              </w:rPr>
              <w:t>Тема6</w:t>
            </w:r>
          </w:p>
          <w:p w14:paraId="4AE5AB69" w14:textId="77777777" w:rsidR="00B724DF" w:rsidRPr="004E1A5E" w:rsidRDefault="00783E0E">
            <w:pPr>
              <w:widowControl w:val="0"/>
              <w:autoSpaceDE w:val="0"/>
              <w:autoSpaceDN w:val="0"/>
              <w:spacing w:after="0" w:line="240" w:lineRule="auto"/>
              <w:rPr>
                <w:rFonts w:ascii="Times New Roman" w:hAnsi="Times New Roman"/>
                <w:b/>
                <w:bCs/>
                <w:sz w:val="24"/>
                <w:szCs w:val="24"/>
              </w:rPr>
            </w:pPr>
            <w:proofErr w:type="spellStart"/>
            <w:r w:rsidRPr="004E1A5E">
              <w:rPr>
                <w:rFonts w:ascii="Times New Roman" w:hAnsi="Times New Roman"/>
                <w:sz w:val="24"/>
              </w:rPr>
              <w:t>Судовыеустройстваидельныевещи</w:t>
            </w:r>
            <w:proofErr w:type="spellEnd"/>
          </w:p>
        </w:tc>
        <w:tc>
          <w:tcPr>
            <w:tcW w:w="1988" w:type="pct"/>
            <w:noWrap/>
          </w:tcPr>
          <w:p w14:paraId="67EDAD44" w14:textId="77777777" w:rsidR="00B724DF" w:rsidRPr="004E1A5E" w:rsidRDefault="00783E0E">
            <w:pPr>
              <w:spacing w:line="240" w:lineRule="auto"/>
              <w:rPr>
                <w:rFonts w:ascii="Times New Roman" w:hAnsi="Times New Roman"/>
              </w:rPr>
            </w:pPr>
            <w:proofErr w:type="spellStart"/>
            <w:r w:rsidRPr="004E1A5E">
              <w:rPr>
                <w:rFonts w:ascii="Times New Roman" w:hAnsi="Times New Roman"/>
                <w:sz w:val="24"/>
              </w:rPr>
              <w:t>Рулевоеустройство</w:t>
            </w:r>
            <w:proofErr w:type="spellEnd"/>
            <w:r w:rsidRPr="004E1A5E">
              <w:rPr>
                <w:rFonts w:ascii="Times New Roman" w:hAnsi="Times New Roman"/>
                <w:sz w:val="24"/>
              </w:rPr>
              <w:t>.</w:t>
            </w:r>
          </w:p>
        </w:tc>
        <w:tc>
          <w:tcPr>
            <w:tcW w:w="521" w:type="pct"/>
            <w:noWrap/>
            <w:vAlign w:val="center"/>
          </w:tcPr>
          <w:p w14:paraId="241CE68B"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5" w:type="pct"/>
            <w:vMerge w:val="restart"/>
            <w:noWrap/>
            <w:vAlign w:val="center"/>
          </w:tcPr>
          <w:p w14:paraId="03C51800"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ЛР 1,5-6, 13-17</w:t>
            </w:r>
          </w:p>
        </w:tc>
        <w:tc>
          <w:tcPr>
            <w:tcW w:w="355" w:type="pct"/>
            <w:vMerge w:val="restart"/>
            <w:noWrap/>
            <w:vAlign w:val="center"/>
          </w:tcPr>
          <w:p w14:paraId="3B365FA3"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1.1</w:t>
            </w:r>
          </w:p>
          <w:p w14:paraId="2FFFCD6D"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1.2</w:t>
            </w:r>
          </w:p>
          <w:p w14:paraId="0378A6F1"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3.2</w:t>
            </w:r>
          </w:p>
          <w:p w14:paraId="46A924F2"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ПК 3.3</w:t>
            </w:r>
          </w:p>
          <w:p w14:paraId="61FB36FF" w14:textId="77777777" w:rsidR="00B724DF" w:rsidRPr="004E1A5E" w:rsidRDefault="00783E0E">
            <w:pPr>
              <w:pStyle w:val="affffff2"/>
              <w:rPr>
                <w:rFonts w:ascii="Times New Roman" w:hAnsi="Times New Roman"/>
                <w:b/>
                <w:i/>
                <w:sz w:val="24"/>
                <w:szCs w:val="24"/>
              </w:rPr>
            </w:pPr>
            <w:r w:rsidRPr="004E1A5E">
              <w:rPr>
                <w:rFonts w:ascii="Times New Roman" w:hAnsi="Times New Roman"/>
                <w:sz w:val="24"/>
                <w:szCs w:val="24"/>
              </w:rPr>
              <w:t>ОК 01</w:t>
            </w:r>
          </w:p>
        </w:tc>
        <w:tc>
          <w:tcPr>
            <w:tcW w:w="845" w:type="pct"/>
            <w:vMerge/>
            <w:noWrap/>
            <w:vAlign w:val="center"/>
          </w:tcPr>
          <w:p w14:paraId="7D79C1BB"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ECB9015" w14:textId="77777777">
        <w:trPr>
          <w:trHeight w:val="23"/>
        </w:trPr>
        <w:tc>
          <w:tcPr>
            <w:tcW w:w="746" w:type="pct"/>
            <w:vMerge/>
            <w:noWrap/>
          </w:tcPr>
          <w:p w14:paraId="73E4EAA3" w14:textId="77777777" w:rsidR="00B724DF" w:rsidRPr="004E1A5E" w:rsidRDefault="00B724DF">
            <w:pPr>
              <w:widowControl w:val="0"/>
              <w:autoSpaceDE w:val="0"/>
              <w:autoSpaceDN w:val="0"/>
              <w:spacing w:after="0" w:line="240" w:lineRule="auto"/>
              <w:rPr>
                <w:rFonts w:ascii="Times New Roman" w:hAnsi="Times New Roman"/>
                <w:b/>
                <w:bCs/>
                <w:sz w:val="24"/>
                <w:szCs w:val="24"/>
              </w:rPr>
            </w:pPr>
          </w:p>
        </w:tc>
        <w:tc>
          <w:tcPr>
            <w:tcW w:w="1988" w:type="pct"/>
            <w:noWrap/>
          </w:tcPr>
          <w:p w14:paraId="300A57F7" w14:textId="77777777" w:rsidR="00B724DF" w:rsidRPr="004E1A5E" w:rsidRDefault="00783E0E">
            <w:pPr>
              <w:spacing w:line="240" w:lineRule="auto"/>
              <w:rPr>
                <w:rFonts w:ascii="Times New Roman" w:hAnsi="Times New Roman"/>
              </w:rPr>
            </w:pPr>
            <w:proofErr w:type="spellStart"/>
            <w:r w:rsidRPr="004E1A5E">
              <w:rPr>
                <w:rFonts w:ascii="Times New Roman" w:hAnsi="Times New Roman"/>
                <w:sz w:val="24"/>
              </w:rPr>
              <w:t>Якорное,швартовноеустройства</w:t>
            </w:r>
            <w:proofErr w:type="spellEnd"/>
          </w:p>
        </w:tc>
        <w:tc>
          <w:tcPr>
            <w:tcW w:w="521" w:type="pct"/>
            <w:noWrap/>
            <w:vAlign w:val="center"/>
          </w:tcPr>
          <w:p w14:paraId="17DD762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5" w:type="pct"/>
            <w:vMerge/>
            <w:noWrap/>
            <w:vAlign w:val="center"/>
          </w:tcPr>
          <w:p w14:paraId="260B4EDA"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1ADCC502"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227E9FF7"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FCBBC00" w14:textId="77777777">
        <w:trPr>
          <w:trHeight w:val="23"/>
        </w:trPr>
        <w:tc>
          <w:tcPr>
            <w:tcW w:w="746" w:type="pct"/>
            <w:vMerge/>
            <w:noWrap/>
          </w:tcPr>
          <w:p w14:paraId="12636F2A" w14:textId="77777777" w:rsidR="00B724DF" w:rsidRPr="004E1A5E" w:rsidRDefault="00B724DF">
            <w:pPr>
              <w:spacing w:after="0" w:line="240" w:lineRule="auto"/>
              <w:rPr>
                <w:rFonts w:ascii="Times New Roman" w:hAnsi="Times New Roman"/>
                <w:b/>
                <w:bCs/>
                <w:sz w:val="24"/>
                <w:szCs w:val="24"/>
              </w:rPr>
            </w:pPr>
          </w:p>
        </w:tc>
        <w:tc>
          <w:tcPr>
            <w:tcW w:w="1988" w:type="pct"/>
            <w:noWrap/>
          </w:tcPr>
          <w:p w14:paraId="0BAC69B7" w14:textId="77777777" w:rsidR="00B724DF" w:rsidRPr="004E1A5E" w:rsidRDefault="00783E0E">
            <w:pPr>
              <w:spacing w:line="240" w:lineRule="auto"/>
              <w:rPr>
                <w:rFonts w:ascii="Times New Roman" w:hAnsi="Times New Roman"/>
              </w:rPr>
            </w:pPr>
            <w:proofErr w:type="spellStart"/>
            <w:r w:rsidRPr="004E1A5E">
              <w:rPr>
                <w:rFonts w:ascii="Times New Roman" w:hAnsi="Times New Roman"/>
                <w:sz w:val="24"/>
              </w:rPr>
              <w:t>Спасательное,грузовое,буксирноеустройства</w:t>
            </w:r>
            <w:proofErr w:type="spellEnd"/>
          </w:p>
        </w:tc>
        <w:tc>
          <w:tcPr>
            <w:tcW w:w="521" w:type="pct"/>
            <w:noWrap/>
            <w:vAlign w:val="center"/>
          </w:tcPr>
          <w:p w14:paraId="7060419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45" w:type="pct"/>
            <w:vMerge/>
            <w:noWrap/>
            <w:vAlign w:val="center"/>
          </w:tcPr>
          <w:p w14:paraId="37C0E27F"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7DBDF53B"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7B75C32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992C565" w14:textId="77777777">
        <w:trPr>
          <w:trHeight w:val="23"/>
        </w:trPr>
        <w:tc>
          <w:tcPr>
            <w:tcW w:w="746" w:type="pct"/>
            <w:vMerge/>
            <w:noWrap/>
          </w:tcPr>
          <w:p w14:paraId="75F8454E" w14:textId="77777777" w:rsidR="00B724DF" w:rsidRPr="004E1A5E" w:rsidRDefault="00B724DF">
            <w:pPr>
              <w:spacing w:after="0" w:line="240" w:lineRule="auto"/>
              <w:rPr>
                <w:rFonts w:ascii="Times New Roman" w:hAnsi="Times New Roman"/>
                <w:b/>
                <w:bCs/>
                <w:sz w:val="24"/>
                <w:szCs w:val="24"/>
              </w:rPr>
            </w:pPr>
          </w:p>
        </w:tc>
        <w:tc>
          <w:tcPr>
            <w:tcW w:w="1988" w:type="pct"/>
            <w:noWrap/>
          </w:tcPr>
          <w:p w14:paraId="5087C489" w14:textId="77777777" w:rsidR="00B724DF" w:rsidRPr="004E1A5E" w:rsidRDefault="00783E0E">
            <w:pPr>
              <w:spacing w:line="240" w:lineRule="auto"/>
              <w:rPr>
                <w:rFonts w:ascii="Times New Roman" w:hAnsi="Times New Roman"/>
              </w:rPr>
            </w:pPr>
            <w:proofErr w:type="spellStart"/>
            <w:r w:rsidRPr="004E1A5E">
              <w:rPr>
                <w:rFonts w:ascii="Times New Roman" w:hAnsi="Times New Roman"/>
                <w:sz w:val="24"/>
              </w:rPr>
              <w:t>Дельныевещи</w:t>
            </w:r>
            <w:proofErr w:type="spellEnd"/>
          </w:p>
        </w:tc>
        <w:tc>
          <w:tcPr>
            <w:tcW w:w="521" w:type="pct"/>
            <w:noWrap/>
            <w:vAlign w:val="center"/>
          </w:tcPr>
          <w:p w14:paraId="038B97B6"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45" w:type="pct"/>
            <w:vMerge/>
            <w:noWrap/>
            <w:vAlign w:val="center"/>
          </w:tcPr>
          <w:p w14:paraId="1D47CFBA" w14:textId="77777777" w:rsidR="00B724DF" w:rsidRPr="004E1A5E" w:rsidRDefault="00B724DF">
            <w:pPr>
              <w:spacing w:after="0" w:line="240" w:lineRule="auto"/>
              <w:jc w:val="center"/>
              <w:rPr>
                <w:rFonts w:ascii="Times New Roman" w:hAnsi="Times New Roman"/>
                <w:b/>
                <w:bCs/>
                <w:sz w:val="24"/>
                <w:szCs w:val="24"/>
              </w:rPr>
            </w:pPr>
          </w:p>
        </w:tc>
        <w:tc>
          <w:tcPr>
            <w:tcW w:w="355" w:type="pct"/>
            <w:vMerge/>
            <w:noWrap/>
            <w:vAlign w:val="center"/>
          </w:tcPr>
          <w:p w14:paraId="66F8C54B"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70B5CD52"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178F3FE" w14:textId="77777777">
        <w:trPr>
          <w:trHeight w:val="23"/>
        </w:trPr>
        <w:tc>
          <w:tcPr>
            <w:tcW w:w="746" w:type="pct"/>
            <w:vMerge w:val="restart"/>
            <w:noWrap/>
          </w:tcPr>
          <w:p w14:paraId="5EAB57E1" w14:textId="77777777" w:rsidR="00B724DF" w:rsidRPr="004E1A5E" w:rsidRDefault="00783E0E">
            <w:pPr>
              <w:pStyle w:val="TableParagraph"/>
              <w:ind w:left="49" w:right="42"/>
              <w:jc w:val="center"/>
              <w:rPr>
                <w:b/>
                <w:sz w:val="24"/>
              </w:rPr>
            </w:pPr>
            <w:r w:rsidRPr="004E1A5E">
              <w:rPr>
                <w:b/>
                <w:sz w:val="24"/>
              </w:rPr>
              <w:t>Тема7</w:t>
            </w:r>
          </w:p>
          <w:p w14:paraId="6E5748AC" w14:textId="77777777" w:rsidR="00B724DF" w:rsidRPr="004E1A5E" w:rsidRDefault="00783E0E">
            <w:pPr>
              <w:widowControl w:val="0"/>
              <w:autoSpaceDE w:val="0"/>
              <w:autoSpaceDN w:val="0"/>
              <w:spacing w:after="0" w:line="240" w:lineRule="auto"/>
              <w:rPr>
                <w:rFonts w:ascii="Times New Roman" w:hAnsi="Times New Roman"/>
                <w:b/>
                <w:bCs/>
                <w:sz w:val="24"/>
                <w:szCs w:val="24"/>
              </w:rPr>
            </w:pPr>
            <w:proofErr w:type="spellStart"/>
            <w:r w:rsidRPr="004E1A5E">
              <w:rPr>
                <w:rFonts w:ascii="Times New Roman" w:hAnsi="Times New Roman"/>
                <w:sz w:val="24"/>
              </w:rPr>
              <w:t>Судовыесистемы</w:t>
            </w:r>
            <w:proofErr w:type="spellEnd"/>
          </w:p>
        </w:tc>
        <w:tc>
          <w:tcPr>
            <w:tcW w:w="1988" w:type="pct"/>
            <w:noWrap/>
          </w:tcPr>
          <w:p w14:paraId="258BEAF1" w14:textId="77777777" w:rsidR="00B724DF" w:rsidRPr="004E1A5E" w:rsidRDefault="00783E0E">
            <w:pPr>
              <w:pStyle w:val="TableParagraph"/>
              <w:rPr>
                <w:sz w:val="24"/>
              </w:rPr>
            </w:pPr>
            <w:proofErr w:type="spellStart"/>
            <w:r w:rsidRPr="004E1A5E">
              <w:rPr>
                <w:sz w:val="24"/>
              </w:rPr>
              <w:t>Конструктивныеэлементысудовыхсистем.Трюмные,балластные.Системы</w:t>
            </w:r>
            <w:proofErr w:type="spellEnd"/>
            <w:r w:rsidRPr="004E1A5E">
              <w:rPr>
                <w:sz w:val="24"/>
              </w:rPr>
              <w:t xml:space="preserve"> пожаротушений</w:t>
            </w:r>
          </w:p>
        </w:tc>
        <w:tc>
          <w:tcPr>
            <w:tcW w:w="521" w:type="pct"/>
            <w:noWrap/>
            <w:vAlign w:val="center"/>
          </w:tcPr>
          <w:p w14:paraId="03C0EE2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45" w:type="pct"/>
            <w:noWrap/>
            <w:vAlign w:val="center"/>
          </w:tcPr>
          <w:p w14:paraId="1B7D1667" w14:textId="77777777" w:rsidR="00B724DF" w:rsidRPr="004E1A5E" w:rsidRDefault="00B724DF">
            <w:pPr>
              <w:spacing w:after="0" w:line="240" w:lineRule="auto"/>
              <w:jc w:val="center"/>
              <w:rPr>
                <w:rFonts w:ascii="Times New Roman" w:hAnsi="Times New Roman"/>
                <w:b/>
                <w:bCs/>
                <w:sz w:val="24"/>
                <w:szCs w:val="24"/>
              </w:rPr>
            </w:pPr>
          </w:p>
        </w:tc>
        <w:tc>
          <w:tcPr>
            <w:tcW w:w="355" w:type="pct"/>
            <w:noWrap/>
            <w:vAlign w:val="center"/>
          </w:tcPr>
          <w:p w14:paraId="28D124CB"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7A7D3C23"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160F593" w14:textId="77777777">
        <w:trPr>
          <w:trHeight w:val="23"/>
        </w:trPr>
        <w:tc>
          <w:tcPr>
            <w:tcW w:w="746" w:type="pct"/>
            <w:vMerge/>
            <w:noWrap/>
          </w:tcPr>
          <w:p w14:paraId="083512B2" w14:textId="77777777" w:rsidR="00B724DF" w:rsidRPr="004E1A5E" w:rsidRDefault="00B724DF">
            <w:pPr>
              <w:widowControl w:val="0"/>
              <w:autoSpaceDE w:val="0"/>
              <w:autoSpaceDN w:val="0"/>
              <w:spacing w:after="0" w:line="240" w:lineRule="auto"/>
              <w:rPr>
                <w:rFonts w:ascii="Times New Roman" w:hAnsi="Times New Roman"/>
                <w:b/>
                <w:bCs/>
                <w:sz w:val="24"/>
                <w:szCs w:val="24"/>
              </w:rPr>
            </w:pPr>
          </w:p>
        </w:tc>
        <w:tc>
          <w:tcPr>
            <w:tcW w:w="1988" w:type="pct"/>
            <w:noWrap/>
          </w:tcPr>
          <w:p w14:paraId="771AEBB6" w14:textId="77777777" w:rsidR="00B724DF" w:rsidRPr="004E1A5E" w:rsidRDefault="00783E0E">
            <w:pPr>
              <w:pStyle w:val="TableParagraph"/>
              <w:tabs>
                <w:tab w:val="left" w:pos="712"/>
              </w:tabs>
              <w:ind w:left="0"/>
              <w:rPr>
                <w:sz w:val="24"/>
              </w:rPr>
            </w:pPr>
            <w:proofErr w:type="spellStart"/>
            <w:r w:rsidRPr="004E1A5E">
              <w:rPr>
                <w:sz w:val="24"/>
              </w:rPr>
              <w:t>Системыбытовоговодоснабжения,сточные,системымикроклимата</w:t>
            </w:r>
            <w:proofErr w:type="spellEnd"/>
            <w:r w:rsidRPr="004E1A5E">
              <w:rPr>
                <w:sz w:val="24"/>
              </w:rPr>
              <w:t xml:space="preserve">, </w:t>
            </w:r>
            <w:proofErr w:type="spellStart"/>
            <w:r w:rsidRPr="004E1A5E">
              <w:rPr>
                <w:sz w:val="24"/>
              </w:rPr>
              <w:t>специальныесистемы</w:t>
            </w:r>
            <w:proofErr w:type="spellEnd"/>
          </w:p>
        </w:tc>
        <w:tc>
          <w:tcPr>
            <w:tcW w:w="521" w:type="pct"/>
            <w:noWrap/>
            <w:vAlign w:val="center"/>
          </w:tcPr>
          <w:p w14:paraId="5ED19608"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1</w:t>
            </w:r>
          </w:p>
        </w:tc>
        <w:tc>
          <w:tcPr>
            <w:tcW w:w="545" w:type="pct"/>
            <w:noWrap/>
            <w:vAlign w:val="center"/>
          </w:tcPr>
          <w:p w14:paraId="2975A6EC" w14:textId="77777777" w:rsidR="00B724DF" w:rsidRPr="004E1A5E" w:rsidRDefault="00B724DF">
            <w:pPr>
              <w:spacing w:after="0" w:line="240" w:lineRule="auto"/>
              <w:jc w:val="center"/>
              <w:rPr>
                <w:rFonts w:ascii="Times New Roman" w:hAnsi="Times New Roman"/>
                <w:b/>
                <w:bCs/>
                <w:sz w:val="24"/>
                <w:szCs w:val="24"/>
              </w:rPr>
            </w:pPr>
          </w:p>
        </w:tc>
        <w:tc>
          <w:tcPr>
            <w:tcW w:w="355" w:type="pct"/>
            <w:noWrap/>
            <w:vAlign w:val="center"/>
          </w:tcPr>
          <w:p w14:paraId="2191626F" w14:textId="77777777" w:rsidR="00B724DF" w:rsidRPr="004E1A5E" w:rsidRDefault="00B724DF">
            <w:pPr>
              <w:spacing w:after="0" w:line="240" w:lineRule="auto"/>
              <w:jc w:val="center"/>
              <w:rPr>
                <w:rFonts w:ascii="Times New Roman" w:hAnsi="Times New Roman"/>
                <w:b/>
                <w:bCs/>
                <w:sz w:val="24"/>
                <w:szCs w:val="24"/>
              </w:rPr>
            </w:pPr>
          </w:p>
        </w:tc>
        <w:tc>
          <w:tcPr>
            <w:tcW w:w="845" w:type="pct"/>
            <w:vMerge/>
            <w:noWrap/>
            <w:vAlign w:val="center"/>
          </w:tcPr>
          <w:p w14:paraId="617A06BA"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E2DCEB0" w14:textId="77777777">
        <w:trPr>
          <w:trHeight w:val="23"/>
        </w:trPr>
        <w:tc>
          <w:tcPr>
            <w:tcW w:w="2734" w:type="pct"/>
            <w:gridSpan w:val="2"/>
            <w:noWrap/>
            <w:vAlign w:val="center"/>
          </w:tcPr>
          <w:p w14:paraId="1FB9C060" w14:textId="77777777" w:rsidR="00B724DF" w:rsidRPr="004E1A5E" w:rsidRDefault="00783E0E">
            <w:pPr>
              <w:suppressAutoHyphens/>
              <w:spacing w:after="0" w:line="240" w:lineRule="auto"/>
              <w:rPr>
                <w:rFonts w:ascii="Times New Roman" w:hAnsi="Times New Roman"/>
                <w:b/>
                <w:sz w:val="24"/>
                <w:szCs w:val="24"/>
                <w:lang w:eastAsia="en-US"/>
              </w:rPr>
            </w:pPr>
            <w:r w:rsidRPr="004E1A5E">
              <w:rPr>
                <w:rFonts w:ascii="Times New Roman" w:hAnsi="Times New Roman"/>
                <w:b/>
                <w:sz w:val="24"/>
                <w:szCs w:val="24"/>
              </w:rPr>
              <w:lastRenderedPageBreak/>
              <w:t>Промежуточная аттестация в форме дифференцированного зачета</w:t>
            </w:r>
          </w:p>
        </w:tc>
        <w:tc>
          <w:tcPr>
            <w:tcW w:w="521" w:type="pct"/>
            <w:noWrap/>
          </w:tcPr>
          <w:p w14:paraId="3415F0A7" w14:textId="77777777" w:rsidR="00B724DF" w:rsidRPr="004E1A5E" w:rsidRDefault="00783E0E">
            <w:pPr>
              <w:widowControl w:val="0"/>
              <w:autoSpaceDE w:val="0"/>
              <w:autoSpaceDN w:val="0"/>
              <w:spacing w:after="0" w:line="240" w:lineRule="auto"/>
              <w:jc w:val="center"/>
              <w:rPr>
                <w:rFonts w:ascii="Times New Roman" w:hAnsi="Times New Roman"/>
                <w:sz w:val="24"/>
                <w:szCs w:val="24"/>
                <w:lang w:eastAsia="en-US"/>
              </w:rPr>
            </w:pPr>
            <w:r w:rsidRPr="004E1A5E">
              <w:rPr>
                <w:rFonts w:ascii="Times New Roman" w:hAnsi="Times New Roman"/>
                <w:sz w:val="24"/>
                <w:szCs w:val="24"/>
                <w:lang w:eastAsia="en-US"/>
              </w:rPr>
              <w:t>9</w:t>
            </w:r>
          </w:p>
        </w:tc>
        <w:tc>
          <w:tcPr>
            <w:tcW w:w="545" w:type="pct"/>
            <w:noWrap/>
            <w:vAlign w:val="center"/>
          </w:tcPr>
          <w:p w14:paraId="48BDFEF9" w14:textId="77777777" w:rsidR="00B724DF" w:rsidRPr="004E1A5E" w:rsidRDefault="00B724DF">
            <w:pPr>
              <w:spacing w:after="0" w:line="240" w:lineRule="auto"/>
              <w:jc w:val="center"/>
              <w:rPr>
                <w:rFonts w:ascii="Times New Roman" w:hAnsi="Times New Roman"/>
                <w:b/>
                <w:i/>
                <w:sz w:val="24"/>
                <w:szCs w:val="24"/>
              </w:rPr>
            </w:pPr>
          </w:p>
        </w:tc>
        <w:tc>
          <w:tcPr>
            <w:tcW w:w="355" w:type="pct"/>
            <w:noWrap/>
            <w:vAlign w:val="center"/>
          </w:tcPr>
          <w:p w14:paraId="3BEB7B29" w14:textId="77777777" w:rsidR="00B724DF" w:rsidRPr="004E1A5E" w:rsidRDefault="00B724DF">
            <w:pPr>
              <w:spacing w:after="0" w:line="240" w:lineRule="auto"/>
              <w:jc w:val="center"/>
              <w:rPr>
                <w:rFonts w:ascii="Times New Roman" w:hAnsi="Times New Roman"/>
                <w:b/>
                <w:i/>
                <w:sz w:val="24"/>
                <w:szCs w:val="24"/>
              </w:rPr>
            </w:pPr>
          </w:p>
        </w:tc>
        <w:tc>
          <w:tcPr>
            <w:tcW w:w="845" w:type="pct"/>
            <w:noWrap/>
            <w:vAlign w:val="center"/>
          </w:tcPr>
          <w:p w14:paraId="53E0B287"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8D3D47A" w14:textId="77777777">
        <w:trPr>
          <w:trHeight w:val="23"/>
        </w:trPr>
        <w:tc>
          <w:tcPr>
            <w:tcW w:w="2734" w:type="pct"/>
            <w:gridSpan w:val="2"/>
            <w:noWrap/>
            <w:vAlign w:val="center"/>
          </w:tcPr>
          <w:p w14:paraId="6E5F3A7C" w14:textId="77777777" w:rsidR="00B724DF" w:rsidRPr="004E1A5E" w:rsidRDefault="00783E0E">
            <w:pPr>
              <w:spacing w:after="0" w:line="240" w:lineRule="auto"/>
              <w:rPr>
                <w:rFonts w:ascii="Times New Roman" w:hAnsi="Times New Roman"/>
                <w:b/>
                <w:sz w:val="24"/>
                <w:szCs w:val="24"/>
                <w:lang w:eastAsia="en-US"/>
              </w:rPr>
            </w:pPr>
            <w:r w:rsidRPr="004E1A5E">
              <w:rPr>
                <w:rFonts w:ascii="Times New Roman" w:hAnsi="Times New Roman"/>
                <w:b/>
                <w:bCs/>
                <w:sz w:val="24"/>
                <w:szCs w:val="24"/>
              </w:rPr>
              <w:t>Всего:</w:t>
            </w:r>
          </w:p>
        </w:tc>
        <w:tc>
          <w:tcPr>
            <w:tcW w:w="521" w:type="pct"/>
            <w:noWrap/>
            <w:vAlign w:val="center"/>
          </w:tcPr>
          <w:p w14:paraId="56538D53"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60</w:t>
            </w:r>
          </w:p>
        </w:tc>
        <w:tc>
          <w:tcPr>
            <w:tcW w:w="545" w:type="pct"/>
            <w:noWrap/>
            <w:vAlign w:val="center"/>
          </w:tcPr>
          <w:p w14:paraId="5E6180BE" w14:textId="77777777" w:rsidR="00B724DF" w:rsidRPr="004E1A5E" w:rsidRDefault="00B724DF">
            <w:pPr>
              <w:spacing w:after="0" w:line="240" w:lineRule="auto"/>
              <w:jc w:val="center"/>
              <w:rPr>
                <w:rFonts w:ascii="Times New Roman" w:hAnsi="Times New Roman"/>
                <w:b/>
                <w:bCs/>
                <w:i/>
                <w:sz w:val="24"/>
                <w:szCs w:val="24"/>
              </w:rPr>
            </w:pPr>
          </w:p>
        </w:tc>
        <w:tc>
          <w:tcPr>
            <w:tcW w:w="355" w:type="pct"/>
            <w:noWrap/>
            <w:vAlign w:val="center"/>
          </w:tcPr>
          <w:p w14:paraId="5D94DFD3" w14:textId="77777777" w:rsidR="00B724DF" w:rsidRPr="004E1A5E" w:rsidRDefault="00B724DF">
            <w:pPr>
              <w:spacing w:after="0" w:line="240" w:lineRule="auto"/>
              <w:jc w:val="center"/>
              <w:rPr>
                <w:rFonts w:ascii="Times New Roman" w:hAnsi="Times New Roman"/>
                <w:b/>
                <w:bCs/>
                <w:i/>
                <w:sz w:val="24"/>
                <w:szCs w:val="24"/>
              </w:rPr>
            </w:pPr>
          </w:p>
        </w:tc>
        <w:tc>
          <w:tcPr>
            <w:tcW w:w="845" w:type="pct"/>
            <w:noWrap/>
            <w:vAlign w:val="center"/>
          </w:tcPr>
          <w:p w14:paraId="335B8396" w14:textId="77777777" w:rsidR="00B724DF" w:rsidRPr="004E1A5E" w:rsidRDefault="00B724DF">
            <w:pPr>
              <w:suppressAutoHyphens/>
              <w:spacing w:after="0" w:line="240" w:lineRule="auto"/>
              <w:jc w:val="center"/>
              <w:rPr>
                <w:rFonts w:ascii="Times New Roman" w:hAnsi="Times New Roman"/>
                <w:bCs/>
                <w:iCs/>
                <w:sz w:val="24"/>
                <w:szCs w:val="24"/>
              </w:rPr>
            </w:pPr>
          </w:p>
        </w:tc>
      </w:tr>
    </w:tbl>
    <w:p w14:paraId="518B34FF" w14:textId="77777777" w:rsidR="00B724DF" w:rsidRPr="004E1A5E" w:rsidRDefault="00B724DF">
      <w:pPr>
        <w:suppressAutoHyphens/>
        <w:spacing w:after="0" w:line="240" w:lineRule="auto"/>
        <w:jc w:val="both"/>
        <w:rPr>
          <w:rFonts w:ascii="Times New Roman" w:hAnsi="Times New Roman"/>
          <w:i/>
          <w:sz w:val="24"/>
          <w:szCs w:val="24"/>
        </w:rPr>
      </w:pPr>
    </w:p>
    <w:p w14:paraId="647CEAF5" w14:textId="77777777" w:rsidR="00B724DF" w:rsidRPr="004E1A5E" w:rsidRDefault="00B724DF">
      <w:pPr>
        <w:spacing w:after="0" w:line="240" w:lineRule="auto"/>
        <w:ind w:firstLine="709"/>
        <w:rPr>
          <w:rFonts w:ascii="Times New Roman" w:hAnsi="Times New Roman"/>
          <w:i/>
          <w:sz w:val="24"/>
          <w:szCs w:val="24"/>
        </w:rPr>
        <w:sectPr w:rsidR="00B724DF" w:rsidRPr="004E1A5E">
          <w:pgSz w:w="16840" w:h="11907" w:orient="landscape"/>
          <w:pgMar w:top="851" w:right="1134" w:bottom="851" w:left="992" w:header="709" w:footer="709" w:gutter="0"/>
          <w:cols w:space="720"/>
        </w:sectPr>
      </w:pPr>
    </w:p>
    <w:p w14:paraId="274EAE6B" w14:textId="77777777" w:rsidR="00B724DF" w:rsidRPr="004E1A5E" w:rsidRDefault="00783E0E">
      <w:pPr>
        <w:pStyle w:val="1"/>
        <w:numPr>
          <w:ilvl w:val="0"/>
          <w:numId w:val="73"/>
        </w:numPr>
        <w:spacing w:before="0" w:after="0"/>
        <w:ind w:left="0" w:firstLine="0"/>
        <w:jc w:val="center"/>
        <w:rPr>
          <w:rStyle w:val="10"/>
          <w:b/>
          <w:bCs/>
        </w:rPr>
      </w:pPr>
      <w:r w:rsidRPr="004E1A5E">
        <w:rPr>
          <w:rStyle w:val="10"/>
          <w:b/>
          <w:bCs/>
        </w:rPr>
        <w:lastRenderedPageBreak/>
        <w:t>УСЛОВИЯ РЕАЛИЗАЦИИ УЧЕБНОЙ ДИСЦИПЛИНЫ</w:t>
      </w:r>
    </w:p>
    <w:p w14:paraId="10860A8D" w14:textId="77777777" w:rsidR="00B724DF" w:rsidRPr="004E1A5E" w:rsidRDefault="00B724DF">
      <w:pPr>
        <w:suppressAutoHyphens/>
        <w:spacing w:after="0" w:line="240" w:lineRule="auto"/>
        <w:ind w:firstLine="709"/>
        <w:jc w:val="both"/>
        <w:rPr>
          <w:rFonts w:ascii="Times New Roman" w:hAnsi="Times New Roman"/>
          <w:b/>
          <w:bCs/>
          <w:sz w:val="24"/>
          <w:szCs w:val="24"/>
        </w:rPr>
      </w:pPr>
    </w:p>
    <w:p w14:paraId="014F883C"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32A246F" w14:textId="77777777" w:rsidR="00B724DF" w:rsidRPr="004E1A5E" w:rsidRDefault="00783E0E">
      <w:pPr>
        <w:spacing w:after="0" w:line="240" w:lineRule="auto"/>
        <w:jc w:val="both"/>
        <w:rPr>
          <w:rFonts w:ascii="Times New Roman" w:hAnsi="Times New Roman"/>
          <w:i/>
          <w:iCs/>
          <w:sz w:val="24"/>
          <w:szCs w:val="24"/>
          <w:shd w:val="clear" w:color="auto" w:fill="FFFFFF"/>
        </w:rPr>
      </w:pPr>
      <w:r w:rsidRPr="004E1A5E">
        <w:rPr>
          <w:rFonts w:ascii="Times New Roman" w:hAnsi="Times New Roman"/>
          <w:bCs/>
          <w:sz w:val="24"/>
          <w:szCs w:val="24"/>
        </w:rPr>
        <w:t>Кабинет</w:t>
      </w:r>
      <w:r w:rsidRPr="004E1A5E">
        <w:rPr>
          <w:rFonts w:ascii="Times New Roman" w:hAnsi="Times New Roman"/>
          <w:bCs/>
          <w:i/>
          <w:sz w:val="24"/>
          <w:szCs w:val="24"/>
        </w:rPr>
        <w:t xml:space="preserve"> «</w:t>
      </w:r>
      <w:r w:rsidR="009C46F1">
        <w:rPr>
          <w:rFonts w:ascii="Times New Roman" w:hAnsi="Times New Roman"/>
          <w:bCs/>
          <w:i/>
          <w:sz w:val="24"/>
          <w:szCs w:val="24"/>
        </w:rPr>
        <w:t>301</w:t>
      </w:r>
      <w:r w:rsidRPr="004E1A5E">
        <w:rPr>
          <w:rFonts w:ascii="Times New Roman" w:hAnsi="Times New Roman"/>
          <w:bCs/>
          <w:i/>
          <w:sz w:val="24"/>
          <w:szCs w:val="24"/>
        </w:rPr>
        <w:t>»</w:t>
      </w:r>
      <w:r w:rsidRPr="004E1A5E">
        <w:rPr>
          <w:rFonts w:ascii="Times New Roman" w:hAnsi="Times New Roman"/>
          <w:sz w:val="24"/>
          <w:szCs w:val="24"/>
          <w:lang w:eastAsia="en-US"/>
        </w:rPr>
        <w:t xml:space="preserve">, </w:t>
      </w:r>
      <w:r w:rsidRPr="004E1A5E">
        <w:rPr>
          <w:rFonts w:ascii="Times New Roman" w:hAnsi="Times New Roman"/>
          <w:bCs/>
          <w:sz w:val="24"/>
          <w:szCs w:val="24"/>
        </w:rPr>
        <w:t xml:space="preserve">оснащенный в соответствии с п. 6.1.2.1 образовательной программы по </w:t>
      </w:r>
      <w:r w:rsidRPr="004E1A5E">
        <w:rPr>
          <w:rFonts w:ascii="Times New Roman" w:hAnsi="Times New Roman"/>
          <w:sz w:val="24"/>
          <w:szCs w:val="24"/>
        </w:rPr>
        <w:t xml:space="preserve">профессии </w:t>
      </w:r>
      <w:r w:rsidR="009C46F1">
        <w:rPr>
          <w:rFonts w:ascii="Times New Roman" w:hAnsi="Times New Roman"/>
          <w:i/>
          <w:sz w:val="24"/>
          <w:szCs w:val="24"/>
        </w:rPr>
        <w:t xml:space="preserve">26.01.01 </w:t>
      </w:r>
      <w:r w:rsidRPr="004E1A5E">
        <w:rPr>
          <w:rFonts w:ascii="Times New Roman" w:hAnsi="Times New Roman"/>
          <w:i/>
          <w:sz w:val="24"/>
          <w:szCs w:val="24"/>
        </w:rPr>
        <w:t>Судостроитель-су</w:t>
      </w:r>
      <w:r w:rsidR="009C46F1">
        <w:rPr>
          <w:rFonts w:ascii="Times New Roman" w:hAnsi="Times New Roman"/>
          <w:i/>
          <w:sz w:val="24"/>
          <w:szCs w:val="24"/>
        </w:rPr>
        <w:t>доремонтник металлических судов.</w:t>
      </w:r>
    </w:p>
    <w:p w14:paraId="62C4B0D5" w14:textId="77777777" w:rsidR="00B724DF" w:rsidRPr="004E1A5E" w:rsidRDefault="00B724DF">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sz w:val="24"/>
          <w:szCs w:val="24"/>
        </w:rPr>
      </w:pPr>
    </w:p>
    <w:p w14:paraId="2EC0C002" w14:textId="77777777" w:rsidR="00B724DF" w:rsidRPr="004E1A5E" w:rsidRDefault="00B724DF">
      <w:pPr>
        <w:suppressAutoHyphens/>
        <w:autoSpaceDE w:val="0"/>
        <w:autoSpaceDN w:val="0"/>
        <w:adjustRightInd w:val="0"/>
        <w:spacing w:after="0" w:line="240" w:lineRule="auto"/>
        <w:ind w:firstLine="709"/>
        <w:jc w:val="both"/>
        <w:rPr>
          <w:rFonts w:ascii="Times New Roman" w:hAnsi="Times New Roman"/>
          <w:bCs/>
          <w:i/>
          <w:sz w:val="24"/>
          <w:szCs w:val="24"/>
        </w:rPr>
      </w:pPr>
    </w:p>
    <w:p w14:paraId="3392E465"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3.2. Информационное обеспечение реализации программы</w:t>
      </w:r>
    </w:p>
    <w:p w14:paraId="2550BE1A" w14:textId="77777777" w:rsidR="00B724DF" w:rsidRPr="004E1A5E" w:rsidRDefault="00B724DF">
      <w:pPr>
        <w:suppressAutoHyphens/>
        <w:spacing w:after="0" w:line="240" w:lineRule="auto"/>
        <w:ind w:firstLine="709"/>
        <w:jc w:val="both"/>
        <w:rPr>
          <w:rFonts w:ascii="Times New Roman" w:hAnsi="Times New Roman"/>
          <w:b/>
          <w:bCs/>
          <w:sz w:val="24"/>
          <w:szCs w:val="24"/>
        </w:rPr>
      </w:pPr>
    </w:p>
    <w:p w14:paraId="2599A2E5" w14:textId="77777777" w:rsidR="00B724DF" w:rsidRPr="004E1A5E" w:rsidRDefault="00783E0E">
      <w:pPr>
        <w:suppressAutoHyphens/>
        <w:spacing w:after="0" w:line="240" w:lineRule="auto"/>
        <w:ind w:firstLine="709"/>
        <w:jc w:val="both"/>
        <w:rPr>
          <w:rFonts w:ascii="Times New Roman" w:hAnsi="Times New Roman"/>
          <w:b/>
          <w:sz w:val="24"/>
          <w:szCs w:val="24"/>
        </w:rPr>
      </w:pPr>
      <w:r w:rsidRPr="004E1A5E">
        <w:rPr>
          <w:rFonts w:ascii="Times New Roman" w:hAnsi="Times New Roman"/>
          <w:b/>
          <w:sz w:val="24"/>
          <w:szCs w:val="24"/>
        </w:rPr>
        <w:t>3.2.1. Основные печатные издания</w:t>
      </w:r>
    </w:p>
    <w:p w14:paraId="120AEE8E" w14:textId="77777777" w:rsidR="00B724DF" w:rsidRPr="004E1A5E" w:rsidRDefault="00B724DF">
      <w:pPr>
        <w:spacing w:after="0" w:line="240" w:lineRule="auto"/>
        <w:ind w:firstLine="709"/>
        <w:contextualSpacing/>
        <w:rPr>
          <w:rFonts w:ascii="Times New Roman" w:hAnsi="Times New Roman"/>
          <w:b/>
          <w:sz w:val="24"/>
          <w:szCs w:val="24"/>
        </w:rPr>
      </w:pPr>
    </w:p>
    <w:p w14:paraId="486E7C60" w14:textId="77777777" w:rsidR="00B724DF" w:rsidRPr="004E1A5E" w:rsidRDefault="004C4CE7">
      <w:pPr>
        <w:pStyle w:val="aff2"/>
        <w:widowControl w:val="0"/>
        <w:numPr>
          <w:ilvl w:val="0"/>
          <w:numId w:val="74"/>
        </w:numPr>
        <w:tabs>
          <w:tab w:val="left" w:pos="1023"/>
        </w:tabs>
        <w:autoSpaceDE w:val="0"/>
        <w:autoSpaceDN w:val="0"/>
        <w:spacing w:before="0" w:after="0" w:line="276" w:lineRule="auto"/>
        <w:ind w:right="217" w:firstLine="708"/>
        <w:jc w:val="both"/>
      </w:pPr>
      <w:r w:rsidRPr="004E1A5E">
        <w:t xml:space="preserve"> </w:t>
      </w:r>
      <w:r w:rsidR="00783E0E" w:rsidRPr="004E1A5E">
        <w:t xml:space="preserve">Теория и устройство судна: конструкция специальных судов: учеб. пособие для СПО /А.П. Аносов, А.В. Славгородская.– 2-е изд., </w:t>
      </w:r>
      <w:proofErr w:type="spellStart"/>
      <w:r w:rsidR="00783E0E" w:rsidRPr="004E1A5E">
        <w:t>испр</w:t>
      </w:r>
      <w:proofErr w:type="spellEnd"/>
      <w:r w:rsidR="00783E0E" w:rsidRPr="004E1A5E">
        <w:t xml:space="preserve">. И доп.– М.: Издательство </w:t>
      </w:r>
      <w:proofErr w:type="spellStart"/>
      <w:r w:rsidR="00783E0E" w:rsidRPr="004E1A5E">
        <w:t>Юрайт</w:t>
      </w:r>
      <w:proofErr w:type="spellEnd"/>
      <w:r w:rsidR="00783E0E" w:rsidRPr="004E1A5E">
        <w:t xml:space="preserve">, 2017.–182с.-(Серия: </w:t>
      </w:r>
      <w:proofErr w:type="spellStart"/>
      <w:r w:rsidR="00783E0E" w:rsidRPr="004E1A5E">
        <w:t>Профессиональноеобразование</w:t>
      </w:r>
      <w:proofErr w:type="spellEnd"/>
      <w:r w:rsidR="00783E0E" w:rsidRPr="004E1A5E">
        <w:t>).</w:t>
      </w:r>
    </w:p>
    <w:p w14:paraId="51A650F5" w14:textId="77777777" w:rsidR="00B724DF" w:rsidRPr="004E1A5E" w:rsidRDefault="004C4CE7">
      <w:pPr>
        <w:pStyle w:val="aff2"/>
        <w:widowControl w:val="0"/>
        <w:numPr>
          <w:ilvl w:val="0"/>
          <w:numId w:val="74"/>
        </w:numPr>
        <w:tabs>
          <w:tab w:val="left" w:pos="1023"/>
        </w:tabs>
        <w:autoSpaceDE w:val="0"/>
        <w:autoSpaceDN w:val="0"/>
        <w:spacing w:before="0" w:after="0" w:line="276" w:lineRule="auto"/>
        <w:ind w:right="220" w:firstLine="708"/>
        <w:jc w:val="both"/>
      </w:pPr>
      <w:r w:rsidRPr="004E1A5E">
        <w:t xml:space="preserve"> </w:t>
      </w:r>
      <w:r w:rsidR="00783E0E" w:rsidRPr="004E1A5E">
        <w:t xml:space="preserve">Теория и устройство судна: циклическая прочность судовых конструкций: учеб. </w:t>
      </w:r>
      <w:proofErr w:type="spellStart"/>
      <w:r w:rsidR="00783E0E" w:rsidRPr="004E1A5E">
        <w:t>пособиедля</w:t>
      </w:r>
      <w:proofErr w:type="spellEnd"/>
      <w:r w:rsidR="00783E0E" w:rsidRPr="004E1A5E">
        <w:t xml:space="preserve"> СПО / А.П. Аносов, А.В. Славгородская. – 2-е изд., </w:t>
      </w:r>
      <w:proofErr w:type="spellStart"/>
      <w:r w:rsidR="00783E0E" w:rsidRPr="004E1A5E">
        <w:t>испр</w:t>
      </w:r>
      <w:proofErr w:type="spellEnd"/>
      <w:r w:rsidR="00783E0E" w:rsidRPr="004E1A5E">
        <w:t xml:space="preserve">. И доп. – М.: Издательство Юрайт,2017.– 202с.-(Серия: </w:t>
      </w:r>
      <w:proofErr w:type="spellStart"/>
      <w:r w:rsidR="00783E0E" w:rsidRPr="004E1A5E">
        <w:t>Профессиональноеобразование</w:t>
      </w:r>
      <w:proofErr w:type="spellEnd"/>
      <w:r w:rsidR="00783E0E" w:rsidRPr="004E1A5E">
        <w:t>).</w:t>
      </w:r>
    </w:p>
    <w:p w14:paraId="747C97EC" w14:textId="77777777" w:rsidR="00B724DF" w:rsidRPr="004E1A5E" w:rsidRDefault="004C4CE7">
      <w:pPr>
        <w:pStyle w:val="aff2"/>
        <w:widowControl w:val="0"/>
        <w:numPr>
          <w:ilvl w:val="0"/>
          <w:numId w:val="74"/>
        </w:numPr>
        <w:tabs>
          <w:tab w:val="left" w:pos="1023"/>
        </w:tabs>
        <w:autoSpaceDE w:val="0"/>
        <w:autoSpaceDN w:val="0"/>
        <w:spacing w:before="0" w:after="0" w:line="276" w:lineRule="auto"/>
        <w:ind w:right="222" w:firstLine="708"/>
        <w:jc w:val="both"/>
      </w:pPr>
      <w:r w:rsidRPr="004E1A5E">
        <w:t xml:space="preserve"> </w:t>
      </w:r>
      <w:r w:rsidR="00783E0E" w:rsidRPr="004E1A5E">
        <w:t xml:space="preserve">Основы слесарного дела: учебник для студ. учреждений </w:t>
      </w:r>
      <w:proofErr w:type="spellStart"/>
      <w:r w:rsidR="00783E0E" w:rsidRPr="004E1A5E">
        <w:t>сред.проф</w:t>
      </w:r>
      <w:proofErr w:type="spellEnd"/>
      <w:r w:rsidR="00783E0E" w:rsidRPr="004E1A5E">
        <w:t xml:space="preserve">. образования / </w:t>
      </w:r>
      <w:proofErr w:type="spellStart"/>
      <w:r w:rsidR="00783E0E" w:rsidRPr="004E1A5E">
        <w:t>Б.С.Покровский</w:t>
      </w:r>
      <w:proofErr w:type="spellEnd"/>
      <w:r w:rsidR="00783E0E" w:rsidRPr="004E1A5E">
        <w:t>. –М.: Издательскийцентр«Академия»,2017.–208с.</w:t>
      </w:r>
    </w:p>
    <w:p w14:paraId="6ADD3F87" w14:textId="77777777" w:rsidR="00B724DF" w:rsidRPr="004E1A5E" w:rsidRDefault="004C4CE7">
      <w:pPr>
        <w:pStyle w:val="aff2"/>
        <w:widowControl w:val="0"/>
        <w:numPr>
          <w:ilvl w:val="0"/>
          <w:numId w:val="74"/>
        </w:numPr>
        <w:tabs>
          <w:tab w:val="left" w:pos="1023"/>
        </w:tabs>
        <w:autoSpaceDE w:val="0"/>
        <w:autoSpaceDN w:val="0"/>
        <w:spacing w:before="0" w:after="0" w:line="276" w:lineRule="auto"/>
        <w:ind w:right="228" w:firstLine="708"/>
        <w:jc w:val="both"/>
      </w:pPr>
      <w:r w:rsidRPr="004E1A5E">
        <w:t xml:space="preserve"> </w:t>
      </w:r>
      <w:r w:rsidR="00783E0E" w:rsidRPr="004E1A5E">
        <w:t xml:space="preserve">Подготовительные и сборочные операции перед сваркой: учебник для студ. </w:t>
      </w:r>
      <w:proofErr w:type="spellStart"/>
      <w:r w:rsidR="00783E0E" w:rsidRPr="004E1A5E">
        <w:t>учрежденийсред.проф.образования</w:t>
      </w:r>
      <w:proofErr w:type="spellEnd"/>
      <w:r w:rsidR="00783E0E" w:rsidRPr="004E1A5E">
        <w:t>/</w:t>
      </w:r>
      <w:proofErr w:type="spellStart"/>
      <w:r w:rsidR="00783E0E" w:rsidRPr="004E1A5E">
        <w:t>В.В.Овчинников</w:t>
      </w:r>
      <w:proofErr w:type="spellEnd"/>
      <w:r w:rsidR="00783E0E" w:rsidRPr="004E1A5E">
        <w:t>. –М.:Издательскийцентр«Академия»,2017.–192с.</w:t>
      </w:r>
    </w:p>
    <w:p w14:paraId="44DB158E" w14:textId="77777777" w:rsidR="00B724DF" w:rsidRPr="004E1A5E" w:rsidRDefault="004C4CE7" w:rsidP="004C4CE7">
      <w:pPr>
        <w:pStyle w:val="aff2"/>
        <w:widowControl w:val="0"/>
        <w:numPr>
          <w:ilvl w:val="0"/>
          <w:numId w:val="74"/>
        </w:numPr>
        <w:tabs>
          <w:tab w:val="left" w:pos="1023"/>
        </w:tabs>
        <w:autoSpaceDE w:val="0"/>
        <w:autoSpaceDN w:val="0"/>
        <w:spacing w:before="0" w:after="0" w:line="276" w:lineRule="auto"/>
        <w:ind w:right="217" w:firstLine="708"/>
        <w:jc w:val="both"/>
      </w:pPr>
      <w:r w:rsidRPr="004E1A5E">
        <w:t xml:space="preserve"> </w:t>
      </w:r>
      <w:r w:rsidR="00783E0E" w:rsidRPr="004E1A5E">
        <w:t>Технология</w:t>
      </w:r>
      <w:r w:rsidRPr="004E1A5E">
        <w:t xml:space="preserve"> </w:t>
      </w:r>
      <w:r w:rsidR="00783E0E" w:rsidRPr="004E1A5E">
        <w:t>производства</w:t>
      </w:r>
      <w:r w:rsidRPr="004E1A5E">
        <w:t xml:space="preserve"> </w:t>
      </w:r>
      <w:r w:rsidR="00783E0E" w:rsidRPr="004E1A5E">
        <w:t>сварных</w:t>
      </w:r>
      <w:r w:rsidRPr="004E1A5E">
        <w:t xml:space="preserve"> </w:t>
      </w:r>
      <w:r w:rsidR="00783E0E" w:rsidRPr="004E1A5E">
        <w:t>конструкций:</w:t>
      </w:r>
      <w:r w:rsidRPr="004E1A5E">
        <w:t xml:space="preserve"> </w:t>
      </w:r>
      <w:r w:rsidR="00783E0E" w:rsidRPr="004E1A5E">
        <w:t>учебник</w:t>
      </w:r>
      <w:r w:rsidRPr="004E1A5E">
        <w:t xml:space="preserve"> </w:t>
      </w:r>
      <w:r w:rsidR="00783E0E" w:rsidRPr="004E1A5E">
        <w:t>для</w:t>
      </w:r>
      <w:r w:rsidRPr="004E1A5E">
        <w:t xml:space="preserve"> </w:t>
      </w:r>
      <w:r w:rsidR="00783E0E" w:rsidRPr="004E1A5E">
        <w:t>студ.</w:t>
      </w:r>
      <w:r w:rsidRPr="004E1A5E">
        <w:t xml:space="preserve"> У</w:t>
      </w:r>
      <w:r w:rsidR="00783E0E" w:rsidRPr="004E1A5E">
        <w:t>чреждений</w:t>
      </w:r>
      <w:r w:rsidRPr="004E1A5E">
        <w:t xml:space="preserve"> </w:t>
      </w:r>
      <w:r w:rsidR="00783E0E" w:rsidRPr="004E1A5E">
        <w:t>сред.</w:t>
      </w:r>
      <w:r w:rsidRPr="004E1A5E">
        <w:t xml:space="preserve"> </w:t>
      </w:r>
      <w:r w:rsidR="00783E0E" w:rsidRPr="004E1A5E">
        <w:t>проф.</w:t>
      </w:r>
      <w:r w:rsidRPr="004E1A5E">
        <w:t xml:space="preserve"> О</w:t>
      </w:r>
      <w:r w:rsidR="00783E0E" w:rsidRPr="004E1A5E">
        <w:t>бразования</w:t>
      </w:r>
      <w:r w:rsidRPr="004E1A5E">
        <w:t xml:space="preserve"> </w:t>
      </w:r>
      <w:r w:rsidR="00783E0E" w:rsidRPr="004E1A5E">
        <w:t>/</w:t>
      </w:r>
      <w:r w:rsidRPr="004E1A5E">
        <w:t xml:space="preserve"> </w:t>
      </w:r>
      <w:proofErr w:type="spellStart"/>
      <w:r w:rsidR="00783E0E" w:rsidRPr="004E1A5E">
        <w:t>В.Н.Галушкина</w:t>
      </w:r>
      <w:proofErr w:type="spellEnd"/>
      <w:r w:rsidR="00783E0E" w:rsidRPr="004E1A5E">
        <w:t>.</w:t>
      </w:r>
      <w:r w:rsidRPr="004E1A5E">
        <w:t xml:space="preserve"> </w:t>
      </w:r>
      <w:r w:rsidR="00783E0E" w:rsidRPr="004E1A5E">
        <w:t>–</w:t>
      </w:r>
      <w:r w:rsidRPr="004E1A5E">
        <w:t xml:space="preserve"> </w:t>
      </w:r>
      <w:r w:rsidR="00783E0E" w:rsidRPr="004E1A5E">
        <w:t>6-е</w:t>
      </w:r>
      <w:r w:rsidRPr="004E1A5E">
        <w:t xml:space="preserve"> </w:t>
      </w:r>
      <w:r w:rsidR="00783E0E" w:rsidRPr="004E1A5E">
        <w:t>изд.</w:t>
      </w:r>
      <w:r w:rsidRPr="004E1A5E">
        <w:t xml:space="preserve"> </w:t>
      </w:r>
      <w:r w:rsidR="00783E0E" w:rsidRPr="004E1A5E">
        <w:t>-</w:t>
      </w:r>
      <w:r w:rsidRPr="004E1A5E">
        <w:t xml:space="preserve"> </w:t>
      </w:r>
      <w:r w:rsidR="00783E0E" w:rsidRPr="004E1A5E">
        <w:t>М.:</w:t>
      </w:r>
      <w:r w:rsidRPr="004E1A5E">
        <w:t xml:space="preserve"> </w:t>
      </w:r>
      <w:r w:rsidR="00783E0E" w:rsidRPr="004E1A5E">
        <w:t>Издательский</w:t>
      </w:r>
      <w:r w:rsidRPr="004E1A5E">
        <w:t xml:space="preserve"> </w:t>
      </w:r>
      <w:r w:rsidR="00783E0E" w:rsidRPr="004E1A5E">
        <w:t>центр</w:t>
      </w:r>
      <w:r w:rsidRPr="004E1A5E">
        <w:t xml:space="preserve"> </w:t>
      </w:r>
      <w:r w:rsidR="00783E0E" w:rsidRPr="004E1A5E">
        <w:t>«Академия»,</w:t>
      </w:r>
      <w:r w:rsidRPr="004E1A5E">
        <w:t xml:space="preserve"> </w:t>
      </w:r>
      <w:r w:rsidR="00783E0E" w:rsidRPr="004E1A5E">
        <w:t>2017.</w:t>
      </w:r>
      <w:r w:rsidRPr="004E1A5E">
        <w:t xml:space="preserve"> </w:t>
      </w:r>
      <w:r w:rsidR="00783E0E" w:rsidRPr="004E1A5E">
        <w:t>– 192</w:t>
      </w:r>
      <w:r w:rsidRPr="004E1A5E">
        <w:t xml:space="preserve"> </w:t>
      </w:r>
      <w:r w:rsidR="00783E0E" w:rsidRPr="004E1A5E">
        <w:t>с</w:t>
      </w:r>
    </w:p>
    <w:p w14:paraId="23D6B7A3" w14:textId="77777777" w:rsidR="00B724DF" w:rsidRPr="004E1A5E" w:rsidRDefault="00B724DF">
      <w:pPr>
        <w:spacing w:after="0" w:line="240" w:lineRule="auto"/>
        <w:ind w:firstLine="709"/>
        <w:contextualSpacing/>
        <w:rPr>
          <w:rFonts w:ascii="Times New Roman" w:hAnsi="Times New Roman"/>
          <w:b/>
          <w:sz w:val="24"/>
          <w:szCs w:val="24"/>
        </w:rPr>
      </w:pPr>
    </w:p>
    <w:p w14:paraId="7F4FB3E4" w14:textId="77777777" w:rsidR="00B724DF" w:rsidRPr="004E1A5E" w:rsidRDefault="00783E0E">
      <w:pPr>
        <w:spacing w:after="0" w:line="240" w:lineRule="auto"/>
        <w:ind w:firstLine="709"/>
        <w:contextualSpacing/>
        <w:rPr>
          <w:rFonts w:ascii="Times New Roman" w:hAnsi="Times New Roman"/>
          <w:b/>
          <w:sz w:val="24"/>
          <w:szCs w:val="24"/>
        </w:rPr>
      </w:pPr>
      <w:r w:rsidRPr="004E1A5E">
        <w:rPr>
          <w:rFonts w:ascii="Times New Roman" w:hAnsi="Times New Roman"/>
          <w:b/>
          <w:sz w:val="24"/>
          <w:szCs w:val="24"/>
        </w:rPr>
        <w:t xml:space="preserve">3.2.2. Основные электронные издания </w:t>
      </w:r>
    </w:p>
    <w:p w14:paraId="2FB51D34" w14:textId="77777777" w:rsidR="00B724DF" w:rsidRPr="004E1A5E" w:rsidRDefault="00B724DF">
      <w:pPr>
        <w:spacing w:after="0" w:line="240" w:lineRule="auto"/>
        <w:ind w:firstLine="709"/>
        <w:contextualSpacing/>
        <w:jc w:val="both"/>
        <w:rPr>
          <w:rFonts w:ascii="Times New Roman" w:hAnsi="Times New Roman"/>
          <w:b/>
          <w:sz w:val="24"/>
          <w:szCs w:val="24"/>
        </w:rPr>
      </w:pPr>
    </w:p>
    <w:p w14:paraId="522E129B" w14:textId="77777777" w:rsidR="00B724DF" w:rsidRPr="004E1A5E" w:rsidRDefault="003D5B0F">
      <w:pPr>
        <w:pStyle w:val="af7"/>
        <w:ind w:right="130"/>
        <w:jc w:val="both"/>
      </w:pPr>
      <w:hyperlink r:id="rId112">
        <w:r w:rsidR="00783E0E" w:rsidRPr="004E1A5E">
          <w:rPr>
            <w:color w:val="0000FF"/>
            <w:u w:val="single" w:color="0000FF"/>
          </w:rPr>
          <w:t>https://sudostroenie.info/</w:t>
        </w:r>
      </w:hyperlink>
      <w:r w:rsidR="004C4CE7" w:rsidRPr="004E1A5E">
        <w:t xml:space="preserve"> </w:t>
      </w:r>
      <w:r w:rsidR="00783E0E" w:rsidRPr="004E1A5E">
        <w:t>портал</w:t>
      </w:r>
      <w:r w:rsidR="004C4CE7" w:rsidRPr="004E1A5E">
        <w:t xml:space="preserve"> </w:t>
      </w:r>
      <w:r w:rsidR="00783E0E" w:rsidRPr="004E1A5E">
        <w:t>проекта</w:t>
      </w:r>
      <w:r w:rsidR="004C4CE7" w:rsidRPr="004E1A5E">
        <w:t xml:space="preserve"> </w:t>
      </w:r>
      <w:r w:rsidR="00783E0E" w:rsidRPr="004E1A5E">
        <w:t>«Новости</w:t>
      </w:r>
      <w:r w:rsidR="004C4CE7" w:rsidRPr="004E1A5E">
        <w:t xml:space="preserve"> </w:t>
      </w:r>
      <w:r w:rsidR="00783E0E" w:rsidRPr="004E1A5E">
        <w:t>речного</w:t>
      </w:r>
      <w:r w:rsidR="004C4CE7" w:rsidRPr="004E1A5E">
        <w:t xml:space="preserve"> </w:t>
      </w:r>
      <w:r w:rsidR="00783E0E" w:rsidRPr="004E1A5E">
        <w:t>и</w:t>
      </w:r>
      <w:r w:rsidR="004C4CE7" w:rsidRPr="004E1A5E">
        <w:t xml:space="preserve"> </w:t>
      </w:r>
      <w:r w:rsidR="00783E0E" w:rsidRPr="004E1A5E">
        <w:t>морского</w:t>
      </w:r>
      <w:r w:rsidR="004C4CE7" w:rsidRPr="004E1A5E">
        <w:t xml:space="preserve"> </w:t>
      </w:r>
      <w:r w:rsidR="00783E0E" w:rsidRPr="004E1A5E">
        <w:t>судостроения</w:t>
      </w:r>
      <w:r w:rsidR="004C4CE7" w:rsidRPr="004E1A5E">
        <w:t xml:space="preserve"> </w:t>
      </w:r>
      <w:r w:rsidR="00783E0E" w:rsidRPr="004E1A5E">
        <w:t>России»</w:t>
      </w:r>
    </w:p>
    <w:p w14:paraId="4C8C9F6C" w14:textId="77777777" w:rsidR="00B724DF" w:rsidRPr="004E1A5E" w:rsidRDefault="00B724DF">
      <w:pPr>
        <w:pStyle w:val="af7"/>
        <w:ind w:right="130"/>
        <w:jc w:val="both"/>
      </w:pPr>
    </w:p>
    <w:p w14:paraId="49CCC747" w14:textId="77777777" w:rsidR="00B724DF" w:rsidRPr="004E1A5E" w:rsidRDefault="00B724DF">
      <w:pPr>
        <w:pStyle w:val="af7"/>
        <w:ind w:right="130"/>
        <w:jc w:val="both"/>
      </w:pPr>
    </w:p>
    <w:p w14:paraId="5005CEDA" w14:textId="77777777" w:rsidR="00B724DF" w:rsidRPr="004E1A5E" w:rsidRDefault="00B724DF">
      <w:pPr>
        <w:pStyle w:val="af7"/>
        <w:ind w:right="130"/>
        <w:jc w:val="both"/>
      </w:pPr>
    </w:p>
    <w:p w14:paraId="09DD55CB" w14:textId="77777777" w:rsidR="00B724DF" w:rsidRPr="004E1A5E" w:rsidRDefault="00B724DF">
      <w:pPr>
        <w:pStyle w:val="af7"/>
        <w:ind w:right="130"/>
        <w:jc w:val="both"/>
      </w:pPr>
    </w:p>
    <w:p w14:paraId="0B3102FF" w14:textId="77777777" w:rsidR="00B724DF" w:rsidRPr="004E1A5E" w:rsidRDefault="00B724DF">
      <w:pPr>
        <w:pStyle w:val="af7"/>
        <w:ind w:right="130"/>
        <w:jc w:val="both"/>
      </w:pPr>
    </w:p>
    <w:p w14:paraId="724CB797" w14:textId="77777777" w:rsidR="00B724DF" w:rsidRPr="004E1A5E" w:rsidRDefault="00B724DF">
      <w:pPr>
        <w:pStyle w:val="af7"/>
        <w:ind w:right="130"/>
        <w:jc w:val="both"/>
      </w:pPr>
    </w:p>
    <w:p w14:paraId="042C1C96" w14:textId="77777777" w:rsidR="00B724DF" w:rsidRPr="004E1A5E" w:rsidRDefault="00B724DF">
      <w:pPr>
        <w:pStyle w:val="af7"/>
        <w:ind w:right="130"/>
        <w:jc w:val="both"/>
      </w:pPr>
    </w:p>
    <w:p w14:paraId="2B515C5E" w14:textId="77777777" w:rsidR="00B724DF" w:rsidRPr="004E1A5E" w:rsidRDefault="00B724DF">
      <w:pPr>
        <w:pStyle w:val="af7"/>
        <w:ind w:right="130"/>
        <w:jc w:val="both"/>
      </w:pPr>
    </w:p>
    <w:p w14:paraId="6B514CA0" w14:textId="77777777" w:rsidR="00B724DF" w:rsidRPr="004E1A5E" w:rsidRDefault="00B724DF">
      <w:pPr>
        <w:pStyle w:val="af7"/>
        <w:ind w:right="130"/>
        <w:jc w:val="both"/>
      </w:pPr>
    </w:p>
    <w:p w14:paraId="28F58518" w14:textId="77777777" w:rsidR="00B724DF" w:rsidRPr="004E1A5E" w:rsidRDefault="00B724DF">
      <w:pPr>
        <w:pStyle w:val="af7"/>
        <w:ind w:right="130"/>
        <w:jc w:val="both"/>
      </w:pPr>
    </w:p>
    <w:p w14:paraId="6DFFC401" w14:textId="77777777" w:rsidR="00B724DF" w:rsidRPr="004E1A5E" w:rsidRDefault="00B724DF">
      <w:pPr>
        <w:pStyle w:val="af7"/>
        <w:ind w:right="130"/>
        <w:jc w:val="both"/>
      </w:pPr>
    </w:p>
    <w:p w14:paraId="080F55D9" w14:textId="77777777" w:rsidR="00B724DF" w:rsidRPr="004E1A5E" w:rsidRDefault="00B724DF">
      <w:pPr>
        <w:pStyle w:val="af7"/>
        <w:ind w:right="130"/>
        <w:jc w:val="both"/>
      </w:pPr>
    </w:p>
    <w:p w14:paraId="4F5D267F" w14:textId="77777777" w:rsidR="00B724DF" w:rsidRPr="004E1A5E" w:rsidRDefault="00B724DF">
      <w:pPr>
        <w:pStyle w:val="af7"/>
        <w:ind w:right="130"/>
        <w:jc w:val="both"/>
      </w:pPr>
    </w:p>
    <w:p w14:paraId="439AA69C" w14:textId="77777777" w:rsidR="00B724DF" w:rsidRPr="004E1A5E" w:rsidRDefault="00B724DF">
      <w:pPr>
        <w:pStyle w:val="af7"/>
        <w:ind w:right="130"/>
        <w:jc w:val="both"/>
      </w:pPr>
    </w:p>
    <w:p w14:paraId="1EF68BA9" w14:textId="77777777" w:rsidR="00B724DF" w:rsidRPr="004E1A5E" w:rsidRDefault="00B724DF">
      <w:pPr>
        <w:pStyle w:val="af7"/>
        <w:ind w:right="130"/>
        <w:jc w:val="both"/>
      </w:pPr>
    </w:p>
    <w:p w14:paraId="735895D4" w14:textId="77777777" w:rsidR="00B724DF" w:rsidRPr="004E1A5E" w:rsidRDefault="00B724DF">
      <w:pPr>
        <w:pStyle w:val="af7"/>
        <w:ind w:right="130"/>
        <w:jc w:val="both"/>
      </w:pPr>
    </w:p>
    <w:p w14:paraId="2878D224" w14:textId="77777777" w:rsidR="00B724DF" w:rsidRPr="004E1A5E" w:rsidRDefault="00B724DF">
      <w:pPr>
        <w:pStyle w:val="af7"/>
        <w:ind w:right="130"/>
        <w:jc w:val="both"/>
      </w:pPr>
    </w:p>
    <w:p w14:paraId="3E2266C0" w14:textId="77777777" w:rsidR="00B724DF" w:rsidRPr="004E1A5E" w:rsidRDefault="00B724DF">
      <w:pPr>
        <w:pStyle w:val="af7"/>
        <w:ind w:right="130"/>
        <w:jc w:val="both"/>
      </w:pPr>
    </w:p>
    <w:p w14:paraId="48CCAC04" w14:textId="77777777" w:rsidR="00B724DF" w:rsidRPr="004E1A5E" w:rsidRDefault="00783E0E">
      <w:pPr>
        <w:pStyle w:val="1"/>
        <w:numPr>
          <w:ilvl w:val="0"/>
          <w:numId w:val="73"/>
        </w:numPr>
        <w:spacing w:before="0" w:after="0"/>
        <w:ind w:left="0" w:firstLine="0"/>
        <w:jc w:val="center"/>
      </w:pPr>
      <w:r w:rsidRPr="004E1A5E">
        <w:lastRenderedPageBreak/>
        <w:t>КОНТРОЛЬ И ОЦЕНКА РЕЗУЛЬТАТОВ ОСВОЕНИЯ УЧЕБНОЙ ДИСЦИПЛИНЫ</w:t>
      </w:r>
    </w:p>
    <w:p w14:paraId="6EEFEE3E" w14:textId="77777777" w:rsidR="00B724DF" w:rsidRPr="004E1A5E" w:rsidRDefault="00B724DF">
      <w:pPr>
        <w:spacing w:after="0" w:line="240" w:lineRule="auto"/>
        <w:contextualSpacing/>
        <w:jc w:val="center"/>
        <w:rPr>
          <w:rFonts w:ascii="Times New Roman" w:hAnsi="Times New Roman"/>
          <w:b/>
          <w:sz w:val="24"/>
          <w:szCs w:val="24"/>
        </w:rPr>
      </w:pPr>
    </w:p>
    <w:tbl>
      <w:tblPr>
        <w:tblW w:w="524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3121"/>
        <w:gridCol w:w="1663"/>
      </w:tblGrid>
      <w:tr w:rsidR="00B724DF" w:rsidRPr="004E1A5E" w14:paraId="759210C2" w14:textId="77777777" w:rsidTr="004C4CE7">
        <w:trPr>
          <w:trHeight w:val="23"/>
        </w:trPr>
        <w:tc>
          <w:tcPr>
            <w:tcW w:w="2615" w:type="pct"/>
            <w:noWrap/>
          </w:tcPr>
          <w:p w14:paraId="0593A3BB"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b/>
                <w:bCs/>
                <w:i/>
                <w:sz w:val="24"/>
                <w:szCs w:val="24"/>
              </w:rPr>
              <w:t>Результаты обучения</w:t>
            </w:r>
          </w:p>
        </w:tc>
        <w:tc>
          <w:tcPr>
            <w:tcW w:w="1556" w:type="pct"/>
            <w:noWrap/>
          </w:tcPr>
          <w:p w14:paraId="0BFD034B"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Критерии оценки</w:t>
            </w:r>
          </w:p>
        </w:tc>
        <w:tc>
          <w:tcPr>
            <w:tcW w:w="829" w:type="pct"/>
            <w:noWrap/>
          </w:tcPr>
          <w:p w14:paraId="04741D3B"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Методы оценки</w:t>
            </w:r>
          </w:p>
        </w:tc>
      </w:tr>
      <w:tr w:rsidR="00B724DF" w:rsidRPr="004E1A5E" w14:paraId="02C5A557" w14:textId="77777777" w:rsidTr="004C4CE7">
        <w:trPr>
          <w:trHeight w:val="23"/>
        </w:trPr>
        <w:tc>
          <w:tcPr>
            <w:tcW w:w="2615" w:type="pct"/>
            <w:noWrap/>
            <w:vAlign w:val="center"/>
          </w:tcPr>
          <w:p w14:paraId="7F99E8BF"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1.1.01 осуществлять разметку сложных деталей и узлов котлов по чертежам, эскизам и шаблонам</w:t>
            </w:r>
          </w:p>
          <w:p w14:paraId="4E82D468"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1.1.02 изготавливать трубные системы, осуществлять общую сборку, монтаж и испытания химических аппаратов, работающих под давлением до 10 МПа (до 100 кгс/см2)</w:t>
            </w:r>
          </w:p>
          <w:p w14:paraId="0C1B7EB7"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1.1.03 читать сложные чертежи</w:t>
            </w:r>
          </w:p>
          <w:p w14:paraId="15D8D94C"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1.1.04 производить сборку, ремонт и гидравлические испытания котлов, теплообменных аппаратов бойлеров, работающих под давлением до 1,5 МПа (до 15 кгс/см2) с изготовлением гарнитуры, установкой и развальцовкой дымогарных и водогрейных труб, выбивкой концов труб из решеток коллекторов, разметкой и установкой змеевиков пароперегревателей, клепкой и чеканкой соединений деталей, узлов и устранением выявленных дефектов при испытаниях</w:t>
            </w:r>
          </w:p>
          <w:p w14:paraId="3B14EF88"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1.1.05 изготавливать детали и производить сборку топочных фронтов котлов</w:t>
            </w:r>
          </w:p>
          <w:p w14:paraId="2D3613B7" w14:textId="77777777" w:rsidR="00B724DF" w:rsidRPr="004E1A5E" w:rsidRDefault="00783E0E">
            <w:pPr>
              <w:spacing w:after="0" w:line="240" w:lineRule="auto"/>
              <w:rPr>
                <w:rFonts w:ascii="Times New Roman" w:hAnsi="Times New Roman"/>
                <w:sz w:val="24"/>
                <w:szCs w:val="24"/>
              </w:rPr>
            </w:pPr>
            <w:r w:rsidRPr="004E1A5E">
              <w:rPr>
                <w:rFonts w:ascii="Times New Roman" w:hAnsi="Times New Roman"/>
                <w:sz w:val="24"/>
                <w:szCs w:val="24"/>
              </w:rPr>
              <w:t>У 1.2.01изготавливать и производить монтаж гарнитуры коллекторов вспомогательных котлов</w:t>
            </w:r>
          </w:p>
          <w:p w14:paraId="0E9F2F1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У 3.2.01 проводить типовые испытания и контроль деталей и судовых корпусных конструкций в цехе, на стапеле и на судне</w:t>
            </w:r>
          </w:p>
          <w:p w14:paraId="0BDF715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У 3.2.02 осуществлять формирование корпуса судна на стапеле или в доке из секций (плоскостных с погибью, крупногабаритных плоских, малогабаритных со сложной кривизной, объемных), блок-секций для средней части судна, блок-секций надстройки и секций оконечностей судов с простыми обводами</w:t>
            </w:r>
          </w:p>
          <w:p w14:paraId="160C99A3"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У 3.2.03 выполнять разметку, проверку, </w:t>
            </w:r>
            <w:proofErr w:type="spellStart"/>
            <w:r w:rsidRPr="004E1A5E">
              <w:rPr>
                <w:rFonts w:ascii="Times New Roman" w:hAnsi="Times New Roman"/>
                <w:sz w:val="24"/>
                <w:szCs w:val="24"/>
              </w:rPr>
              <w:t>контуровку</w:t>
            </w:r>
            <w:proofErr w:type="spellEnd"/>
            <w:r w:rsidRPr="004E1A5E">
              <w:rPr>
                <w:rFonts w:ascii="Times New Roman" w:hAnsi="Times New Roman"/>
                <w:sz w:val="24"/>
                <w:szCs w:val="24"/>
              </w:rPr>
              <w:t xml:space="preserve"> корпусных конструкций при стапельной сборке и ремонте, а также разметку на секциях мест установки деталей набора, насыщения с вынесением размеров от основных линий корпуса судна</w:t>
            </w:r>
          </w:p>
          <w:p w14:paraId="7C6EB311" w14:textId="77777777" w:rsidR="00B724DF" w:rsidRPr="004E1A5E" w:rsidRDefault="00783E0E">
            <w:pPr>
              <w:spacing w:after="0" w:line="240" w:lineRule="auto"/>
              <w:rPr>
                <w:rFonts w:ascii="Times New Roman" w:hAnsi="Times New Roman"/>
                <w:sz w:val="24"/>
                <w:szCs w:val="24"/>
              </w:rPr>
            </w:pPr>
            <w:r w:rsidRPr="004E1A5E">
              <w:rPr>
                <w:rFonts w:ascii="Times New Roman" w:hAnsi="Times New Roman"/>
                <w:sz w:val="24"/>
                <w:szCs w:val="24"/>
              </w:rPr>
              <w:t>У 3.2.04 Восстанавливать леса после постановки судна. Выбивать и демонтировать цемент и балласт</w:t>
            </w:r>
          </w:p>
          <w:p w14:paraId="3DD87D8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У 3.3.01 выполнять демонтаж, ремонт, изготовление, установку листов наружной обшивки с погибью для средней части судна, листов фальшборта в оконечностях, палубного </w:t>
            </w:r>
            <w:r w:rsidRPr="004E1A5E">
              <w:rPr>
                <w:rFonts w:ascii="Times New Roman" w:hAnsi="Times New Roman"/>
                <w:sz w:val="24"/>
                <w:szCs w:val="24"/>
              </w:rPr>
              <w:lastRenderedPageBreak/>
              <w:t>настила, настила второго дна</w:t>
            </w:r>
          </w:p>
          <w:p w14:paraId="355367C0" w14:textId="77777777" w:rsidR="00B724DF" w:rsidRPr="004E1A5E" w:rsidRDefault="00783E0E">
            <w:pPr>
              <w:spacing w:after="0" w:line="240" w:lineRule="auto"/>
              <w:rPr>
                <w:rFonts w:ascii="Times New Roman" w:hAnsi="Times New Roman"/>
                <w:sz w:val="24"/>
                <w:szCs w:val="24"/>
              </w:rPr>
            </w:pPr>
            <w:r w:rsidRPr="004E1A5E">
              <w:rPr>
                <w:rFonts w:ascii="Times New Roman" w:hAnsi="Times New Roman"/>
                <w:sz w:val="24"/>
                <w:szCs w:val="24"/>
              </w:rPr>
              <w:t xml:space="preserve">У 3.3.02 осуществлять </w:t>
            </w:r>
            <w:proofErr w:type="spellStart"/>
            <w:r w:rsidRPr="004E1A5E">
              <w:rPr>
                <w:rFonts w:ascii="Times New Roman" w:hAnsi="Times New Roman"/>
                <w:sz w:val="24"/>
                <w:szCs w:val="24"/>
              </w:rPr>
              <w:t>гибку</w:t>
            </w:r>
            <w:proofErr w:type="spellEnd"/>
            <w:r w:rsidRPr="004E1A5E">
              <w:rPr>
                <w:rFonts w:ascii="Times New Roman" w:hAnsi="Times New Roman"/>
                <w:sz w:val="24"/>
                <w:szCs w:val="24"/>
              </w:rPr>
              <w:t xml:space="preserve"> на станках в холодном состоянии и вручную с нагревом профильного и листового материала со сложной кривизной толщиной до 10 мм при ремонте судов</w:t>
            </w:r>
          </w:p>
          <w:p w14:paraId="5BBFF8D4"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01.01 </w:t>
            </w:r>
            <w:r w:rsidRPr="004E1A5E">
              <w:rPr>
                <w:rFonts w:ascii="Times New Roman" w:hAnsi="Times New Roman"/>
                <w:sz w:val="24"/>
                <w:szCs w:val="24"/>
              </w:rPr>
              <w:t>распознавать задачу и/или проблему в профессиональном и/или социальном контексте</w:t>
            </w:r>
          </w:p>
          <w:p w14:paraId="6EB9D32D"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01.02 </w:t>
            </w:r>
            <w:r w:rsidRPr="004E1A5E">
              <w:rPr>
                <w:rFonts w:ascii="Times New Roman" w:hAnsi="Times New Roman"/>
                <w:sz w:val="24"/>
                <w:szCs w:val="24"/>
              </w:rPr>
              <w:t>анализировать задачу и/или проблему и выделять её составные части;</w:t>
            </w:r>
          </w:p>
          <w:p w14:paraId="69E75058"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01.03 </w:t>
            </w:r>
            <w:r w:rsidRPr="004E1A5E">
              <w:rPr>
                <w:rFonts w:ascii="Times New Roman" w:hAnsi="Times New Roman"/>
                <w:sz w:val="24"/>
                <w:szCs w:val="24"/>
              </w:rPr>
              <w:t>определять этапы решения задачи;</w:t>
            </w:r>
          </w:p>
          <w:p w14:paraId="6A02287E"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01.04 </w:t>
            </w:r>
            <w:r w:rsidRPr="004E1A5E">
              <w:rPr>
                <w:rFonts w:ascii="Times New Roman" w:hAnsi="Times New Roman"/>
                <w:sz w:val="24"/>
                <w:szCs w:val="24"/>
              </w:rPr>
              <w:t>выявлять и эффективно искать информацию, необходимую для решения задачи и/или проблемы</w:t>
            </w:r>
          </w:p>
          <w:p w14:paraId="6FD85285"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01.05 </w:t>
            </w:r>
            <w:r w:rsidRPr="004E1A5E">
              <w:rPr>
                <w:rFonts w:ascii="Times New Roman" w:hAnsi="Times New Roman"/>
                <w:sz w:val="24"/>
                <w:szCs w:val="24"/>
              </w:rPr>
              <w:t>составлять план действия;</w:t>
            </w:r>
          </w:p>
          <w:p w14:paraId="58E2B5F8"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01.06 </w:t>
            </w:r>
            <w:r w:rsidRPr="004E1A5E">
              <w:rPr>
                <w:rFonts w:ascii="Times New Roman" w:hAnsi="Times New Roman"/>
                <w:sz w:val="24"/>
                <w:szCs w:val="24"/>
              </w:rPr>
              <w:t>определять необходимые ресурсы;</w:t>
            </w:r>
          </w:p>
          <w:p w14:paraId="0C6BDC77"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01.07 </w:t>
            </w:r>
            <w:r w:rsidRPr="004E1A5E">
              <w:rPr>
                <w:rFonts w:ascii="Times New Roman" w:hAnsi="Times New Roman"/>
                <w:sz w:val="24"/>
                <w:szCs w:val="24"/>
              </w:rPr>
              <w:t xml:space="preserve">владеть актуальными методами работы </w:t>
            </w:r>
            <w:r w:rsidRPr="004E1A5E">
              <w:rPr>
                <w:rFonts w:ascii="Times New Roman" w:hAnsi="Times New Roman"/>
                <w:sz w:val="24"/>
                <w:szCs w:val="24"/>
              </w:rPr>
              <w:br/>
              <w:t>в профессиональной и смежных сферах;</w:t>
            </w:r>
          </w:p>
          <w:p w14:paraId="20F56DE4"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01.08</w:t>
            </w:r>
            <w:r w:rsidRPr="004E1A5E">
              <w:rPr>
                <w:rFonts w:ascii="Times New Roman" w:hAnsi="Times New Roman"/>
                <w:sz w:val="24"/>
                <w:szCs w:val="24"/>
              </w:rPr>
              <w:t xml:space="preserve"> реализовывать составленный план;</w:t>
            </w:r>
          </w:p>
          <w:p w14:paraId="02858133" w14:textId="77777777" w:rsidR="00B724DF" w:rsidRPr="004E1A5E" w:rsidRDefault="00783E0E">
            <w:pPr>
              <w:spacing w:after="0" w:line="240" w:lineRule="auto"/>
              <w:rPr>
                <w:rFonts w:ascii="Times New Roman" w:hAnsi="Times New Roman"/>
                <w:sz w:val="24"/>
                <w:szCs w:val="24"/>
              </w:rPr>
            </w:pPr>
            <w:proofErr w:type="spellStart"/>
            <w:r w:rsidRPr="004E1A5E">
              <w:rPr>
                <w:rFonts w:ascii="Times New Roman" w:hAnsi="Times New Roman"/>
                <w:bCs/>
                <w:sz w:val="24"/>
                <w:szCs w:val="24"/>
              </w:rPr>
              <w:t>Уо</w:t>
            </w:r>
            <w:proofErr w:type="spellEnd"/>
            <w:r w:rsidRPr="004E1A5E">
              <w:rPr>
                <w:rFonts w:ascii="Times New Roman" w:hAnsi="Times New Roman"/>
                <w:bCs/>
                <w:sz w:val="24"/>
                <w:szCs w:val="24"/>
              </w:rPr>
              <w:t xml:space="preserve"> 01.09 </w:t>
            </w:r>
            <w:r w:rsidRPr="004E1A5E">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1556" w:type="pct"/>
            <w:vMerge w:val="restart"/>
            <w:noWrap/>
          </w:tcPr>
          <w:p w14:paraId="56BA2BF0" w14:textId="77777777" w:rsidR="00B724DF" w:rsidRPr="004E1A5E" w:rsidRDefault="00783E0E">
            <w:pPr>
              <w:pStyle w:val="TableParagraph"/>
              <w:ind w:left="105"/>
              <w:rPr>
                <w:sz w:val="24"/>
              </w:rPr>
            </w:pPr>
            <w:r w:rsidRPr="004E1A5E">
              <w:rPr>
                <w:sz w:val="24"/>
              </w:rPr>
              <w:lastRenderedPageBreak/>
              <w:t xml:space="preserve">Сформированность умений </w:t>
            </w:r>
          </w:p>
          <w:p w14:paraId="3F3468B0" w14:textId="77777777" w:rsidR="00B724DF" w:rsidRPr="004E1A5E" w:rsidRDefault="00783E0E">
            <w:pPr>
              <w:spacing w:after="0" w:line="240" w:lineRule="auto"/>
              <w:rPr>
                <w:rFonts w:ascii="Times New Roman" w:hAnsi="Times New Roman"/>
              </w:rPr>
            </w:pPr>
            <w:r w:rsidRPr="004E1A5E">
              <w:rPr>
                <w:rFonts w:ascii="Times New Roman" w:hAnsi="Times New Roman"/>
                <w:sz w:val="24"/>
              </w:rPr>
              <w:t xml:space="preserve">читать проектно-конструкторскую документацию </w:t>
            </w:r>
            <w:proofErr w:type="spellStart"/>
            <w:r w:rsidRPr="004E1A5E">
              <w:rPr>
                <w:rFonts w:ascii="Times New Roman" w:hAnsi="Times New Roman"/>
                <w:sz w:val="24"/>
              </w:rPr>
              <w:t>напостройкусудна</w:t>
            </w:r>
            <w:proofErr w:type="spellEnd"/>
            <w:r w:rsidRPr="004E1A5E">
              <w:rPr>
                <w:rFonts w:ascii="Times New Roman" w:hAnsi="Times New Roman"/>
              </w:rPr>
              <w:t xml:space="preserve">; </w:t>
            </w:r>
            <w:r w:rsidRPr="004E1A5E">
              <w:rPr>
                <w:rFonts w:ascii="Times New Roman" w:hAnsi="Times New Roman"/>
                <w:sz w:val="24"/>
              </w:rPr>
              <w:t>выбирать</w:t>
            </w:r>
            <w:r w:rsidRPr="004E1A5E">
              <w:rPr>
                <w:rFonts w:ascii="Times New Roman" w:hAnsi="Times New Roman"/>
                <w:sz w:val="24"/>
              </w:rPr>
              <w:tab/>
              <w:t xml:space="preserve">и обосновывать материал </w:t>
            </w:r>
            <w:r w:rsidRPr="004E1A5E">
              <w:rPr>
                <w:rFonts w:ascii="Times New Roman" w:hAnsi="Times New Roman"/>
                <w:spacing w:val="-1"/>
                <w:sz w:val="24"/>
              </w:rPr>
              <w:t xml:space="preserve">судового </w:t>
            </w:r>
            <w:proofErr w:type="spellStart"/>
            <w:r w:rsidRPr="004E1A5E">
              <w:rPr>
                <w:rFonts w:ascii="Times New Roman" w:hAnsi="Times New Roman"/>
                <w:spacing w:val="-57"/>
                <w:sz w:val="24"/>
              </w:rPr>
              <w:t>корпуса</w:t>
            </w:r>
            <w:r w:rsidRPr="004E1A5E">
              <w:rPr>
                <w:rFonts w:ascii="Times New Roman" w:hAnsi="Times New Roman"/>
                <w:sz w:val="24"/>
              </w:rPr>
              <w:t>и</w:t>
            </w:r>
            <w:proofErr w:type="spellEnd"/>
            <w:r w:rsidRPr="004E1A5E">
              <w:rPr>
                <w:rFonts w:ascii="Times New Roman" w:hAnsi="Times New Roman"/>
                <w:sz w:val="24"/>
              </w:rPr>
              <w:t xml:space="preserve"> надстроек; подбирать  оборудование  и   технологическуюоснасткудляизготовлениядеталей,сборкиисваркикорпусных конструкций; </w:t>
            </w:r>
            <w:proofErr w:type="spellStart"/>
            <w:r w:rsidRPr="004E1A5E">
              <w:rPr>
                <w:rFonts w:ascii="Times New Roman" w:hAnsi="Times New Roman"/>
                <w:sz w:val="24"/>
              </w:rPr>
              <w:t>читатьпроектно-конструкторскуюдокументациюнапостройкусудна</w:t>
            </w:r>
            <w:proofErr w:type="spellEnd"/>
          </w:p>
          <w:p w14:paraId="58A0F1E4" w14:textId="77777777" w:rsidR="00B724DF" w:rsidRPr="004E1A5E" w:rsidRDefault="00783E0E">
            <w:pPr>
              <w:spacing w:after="0" w:line="240" w:lineRule="auto"/>
              <w:rPr>
                <w:rFonts w:ascii="Times New Roman" w:hAnsi="Times New Roman"/>
              </w:rPr>
            </w:pPr>
            <w:r w:rsidRPr="004E1A5E">
              <w:rPr>
                <w:rFonts w:ascii="Times New Roman" w:hAnsi="Times New Roman"/>
                <w:sz w:val="24"/>
              </w:rPr>
              <w:t>Сформированность понятий таких как :</w:t>
            </w:r>
            <w:r w:rsidRPr="004E1A5E">
              <w:rPr>
                <w:rFonts w:ascii="Times New Roman" w:hAnsi="Times New Roman"/>
                <w:sz w:val="24"/>
                <w:szCs w:val="24"/>
              </w:rPr>
              <w:t xml:space="preserve"> производственный процесс в судостроении; его состав, объекты и стадии; основные виды судостроительного производства; проектно-конструкторскую документация на постройку судна; комплексная механизация и автоматизация корпусообрабатывающего производства; создание поточных автоматизированных линий, комплексно-механизированных и специализированных участков; применяемые способы и виды оборудования механической, тепловой, в том числе лазерной, вырезка корпусных деталей; процесс гибки и правки деталей корпуса судна из листового и профильного </w:t>
            </w:r>
            <w:r w:rsidRPr="004E1A5E">
              <w:rPr>
                <w:rFonts w:ascii="Times New Roman" w:hAnsi="Times New Roman"/>
                <w:sz w:val="24"/>
                <w:szCs w:val="24"/>
              </w:rPr>
              <w:lastRenderedPageBreak/>
              <w:t>металлопроката;</w:t>
            </w:r>
          </w:p>
          <w:p w14:paraId="316C9C62" w14:textId="77777777" w:rsidR="00B724DF" w:rsidRPr="004E1A5E" w:rsidRDefault="00783E0E">
            <w:pPr>
              <w:spacing w:after="0" w:line="240" w:lineRule="auto"/>
              <w:rPr>
                <w:rFonts w:ascii="Times New Roman" w:hAnsi="Times New Roman"/>
              </w:rPr>
            </w:pPr>
            <w:r w:rsidRPr="004E1A5E">
              <w:rPr>
                <w:rFonts w:ascii="Times New Roman" w:hAnsi="Times New Roman"/>
                <w:sz w:val="24"/>
                <w:szCs w:val="24"/>
              </w:rPr>
              <w:t>конструктивно-технологическую классификация корпусных конструкций и сборочно-сварочной оснастки для их изготовления</w:t>
            </w:r>
          </w:p>
          <w:p w14:paraId="2EB82C4D" w14:textId="77777777" w:rsidR="00B724DF" w:rsidRPr="004E1A5E" w:rsidRDefault="00783E0E">
            <w:pPr>
              <w:spacing w:after="0" w:line="240" w:lineRule="auto"/>
              <w:rPr>
                <w:rFonts w:ascii="Times New Roman" w:hAnsi="Times New Roman"/>
              </w:rPr>
            </w:pPr>
            <w:r w:rsidRPr="004E1A5E">
              <w:rPr>
                <w:rFonts w:ascii="Times New Roman" w:hAnsi="Times New Roman"/>
                <w:sz w:val="24"/>
                <w:szCs w:val="24"/>
              </w:rPr>
              <w:t>основы сварки металлических конструкционных материалов</w:t>
            </w:r>
          </w:p>
          <w:p w14:paraId="6A885180" w14:textId="77777777" w:rsidR="00B724DF" w:rsidRPr="004E1A5E" w:rsidRDefault="00783E0E">
            <w:pPr>
              <w:spacing w:after="0" w:line="240" w:lineRule="auto"/>
              <w:rPr>
                <w:rFonts w:ascii="Times New Roman" w:hAnsi="Times New Roman"/>
              </w:rPr>
            </w:pPr>
            <w:r w:rsidRPr="004E1A5E">
              <w:rPr>
                <w:rFonts w:ascii="Times New Roman" w:hAnsi="Times New Roman"/>
                <w:sz w:val="24"/>
                <w:szCs w:val="24"/>
              </w:rPr>
              <w:t xml:space="preserve">классификация сварных соединений судовых конструкций; </w:t>
            </w:r>
          </w:p>
          <w:p w14:paraId="0AAB78F0" w14:textId="77777777" w:rsidR="00B724DF" w:rsidRPr="004E1A5E" w:rsidRDefault="00783E0E">
            <w:pPr>
              <w:spacing w:after="0" w:line="240" w:lineRule="auto"/>
              <w:rPr>
                <w:rFonts w:ascii="Times New Roman" w:hAnsi="Times New Roman"/>
              </w:rPr>
            </w:pPr>
            <w:r w:rsidRPr="004E1A5E">
              <w:rPr>
                <w:rFonts w:ascii="Times New Roman" w:hAnsi="Times New Roman"/>
                <w:sz w:val="24"/>
                <w:szCs w:val="24"/>
              </w:rPr>
              <w:t>требования, предъявляемые к сварным соединениям</w:t>
            </w:r>
          </w:p>
          <w:p w14:paraId="6F4B5611" w14:textId="77777777" w:rsidR="00B724DF" w:rsidRPr="004E1A5E" w:rsidRDefault="00783E0E">
            <w:pPr>
              <w:spacing w:after="0" w:line="240" w:lineRule="auto"/>
              <w:rPr>
                <w:rFonts w:ascii="Times New Roman" w:hAnsi="Times New Roman"/>
              </w:rPr>
            </w:pPr>
            <w:r w:rsidRPr="004E1A5E">
              <w:rPr>
                <w:rFonts w:ascii="Times New Roman" w:hAnsi="Times New Roman"/>
                <w:sz w:val="24"/>
                <w:szCs w:val="24"/>
              </w:rPr>
              <w:t>современные способы сварки и виды оборудования;</w:t>
            </w:r>
          </w:p>
          <w:p w14:paraId="3831C3EF" w14:textId="77777777" w:rsidR="00B724DF" w:rsidRPr="004E1A5E" w:rsidRDefault="00783E0E">
            <w:pPr>
              <w:spacing w:after="0" w:line="240" w:lineRule="auto"/>
              <w:rPr>
                <w:rFonts w:ascii="Times New Roman" w:hAnsi="Times New Roman"/>
              </w:rPr>
            </w:pPr>
            <w:r w:rsidRPr="004E1A5E">
              <w:rPr>
                <w:rFonts w:ascii="Times New Roman" w:hAnsi="Times New Roman"/>
                <w:sz w:val="24"/>
                <w:szCs w:val="24"/>
              </w:rPr>
              <w:t>методы постройки судов и способы формирования корпуса;</w:t>
            </w:r>
          </w:p>
          <w:p w14:paraId="6836881B" w14:textId="77777777" w:rsidR="00B724DF" w:rsidRPr="004E1A5E" w:rsidRDefault="00783E0E">
            <w:pPr>
              <w:spacing w:after="0" w:line="240" w:lineRule="auto"/>
              <w:rPr>
                <w:rFonts w:ascii="Times New Roman" w:hAnsi="Times New Roman"/>
              </w:rPr>
            </w:pPr>
            <w:r w:rsidRPr="004E1A5E">
              <w:rPr>
                <w:rFonts w:ascii="Times New Roman" w:hAnsi="Times New Roman"/>
                <w:sz w:val="24"/>
                <w:szCs w:val="24"/>
              </w:rPr>
              <w:t xml:space="preserve">характеристика построечных мест и их оборудования; </w:t>
            </w:r>
          </w:p>
          <w:p w14:paraId="0F105D50" w14:textId="77777777" w:rsidR="00B724DF" w:rsidRPr="004E1A5E" w:rsidRDefault="00783E0E">
            <w:pPr>
              <w:spacing w:after="0" w:line="240" w:lineRule="auto"/>
              <w:rPr>
                <w:rFonts w:ascii="Times New Roman" w:hAnsi="Times New Roman"/>
              </w:rPr>
            </w:pPr>
            <w:r w:rsidRPr="004E1A5E">
              <w:rPr>
                <w:rFonts w:ascii="Times New Roman" w:hAnsi="Times New Roman"/>
                <w:sz w:val="24"/>
                <w:szCs w:val="24"/>
              </w:rPr>
              <w:t>механизация корпусных работ на построечном месте;</w:t>
            </w:r>
          </w:p>
          <w:p w14:paraId="01D86FF4" w14:textId="77777777" w:rsidR="00B724DF" w:rsidRPr="004E1A5E" w:rsidRDefault="00783E0E">
            <w:pPr>
              <w:spacing w:after="0" w:line="240" w:lineRule="auto"/>
              <w:rPr>
                <w:rFonts w:ascii="Times New Roman" w:hAnsi="Times New Roman"/>
              </w:rPr>
            </w:pPr>
            <w:r w:rsidRPr="004E1A5E">
              <w:rPr>
                <w:rFonts w:ascii="Times New Roman" w:hAnsi="Times New Roman"/>
                <w:sz w:val="24"/>
                <w:szCs w:val="24"/>
              </w:rPr>
              <w:t>непроницаемость и герметичность корпусов судов</w:t>
            </w:r>
          </w:p>
          <w:p w14:paraId="674B855B" w14:textId="77777777" w:rsidR="00B724DF" w:rsidRPr="004E1A5E" w:rsidRDefault="00783E0E">
            <w:pPr>
              <w:spacing w:after="0" w:line="240" w:lineRule="auto"/>
              <w:rPr>
                <w:rFonts w:ascii="Times New Roman" w:hAnsi="Times New Roman"/>
              </w:rPr>
            </w:pPr>
            <w:r w:rsidRPr="004E1A5E">
              <w:rPr>
                <w:rFonts w:ascii="Times New Roman" w:hAnsi="Times New Roman"/>
                <w:sz w:val="24"/>
                <w:szCs w:val="24"/>
              </w:rPr>
              <w:t>виды, методы и нормы испытаний;</w:t>
            </w:r>
          </w:p>
          <w:p w14:paraId="5747EA39" w14:textId="77777777" w:rsidR="00B724DF" w:rsidRPr="004E1A5E" w:rsidRDefault="00783E0E">
            <w:pPr>
              <w:spacing w:after="0" w:line="240" w:lineRule="auto"/>
              <w:rPr>
                <w:rFonts w:ascii="Times New Roman" w:hAnsi="Times New Roman"/>
              </w:rPr>
            </w:pPr>
            <w:r w:rsidRPr="004E1A5E">
              <w:rPr>
                <w:rFonts w:ascii="Times New Roman" w:hAnsi="Times New Roman"/>
                <w:sz w:val="24"/>
                <w:szCs w:val="24"/>
              </w:rPr>
              <w:t>механомонтажное производство</w:t>
            </w:r>
          </w:p>
          <w:p w14:paraId="7CF16857" w14:textId="77777777" w:rsidR="00B724DF" w:rsidRPr="004E1A5E" w:rsidRDefault="00783E0E">
            <w:pPr>
              <w:spacing w:after="0" w:line="240" w:lineRule="auto"/>
              <w:rPr>
                <w:rFonts w:ascii="Times New Roman" w:hAnsi="Times New Roman"/>
              </w:rPr>
            </w:pPr>
            <w:r w:rsidRPr="004E1A5E">
              <w:rPr>
                <w:rFonts w:ascii="Times New Roman" w:hAnsi="Times New Roman"/>
                <w:sz w:val="24"/>
                <w:szCs w:val="24"/>
              </w:rPr>
              <w:t>модульно-агрегатный метод монтажа механизмов</w:t>
            </w:r>
          </w:p>
          <w:p w14:paraId="543CD76D" w14:textId="77777777" w:rsidR="00B724DF" w:rsidRPr="004E1A5E" w:rsidRDefault="00783E0E">
            <w:pPr>
              <w:spacing w:after="0" w:line="240" w:lineRule="auto"/>
              <w:rPr>
                <w:rFonts w:ascii="Times New Roman" w:hAnsi="Times New Roman"/>
              </w:rPr>
            </w:pPr>
            <w:r w:rsidRPr="004E1A5E">
              <w:rPr>
                <w:rFonts w:ascii="Times New Roman" w:hAnsi="Times New Roman"/>
                <w:sz w:val="24"/>
                <w:szCs w:val="24"/>
              </w:rPr>
              <w:t>монтаж судовых валопроводов</w:t>
            </w:r>
          </w:p>
          <w:p w14:paraId="3D215A52" w14:textId="77777777" w:rsidR="00B724DF" w:rsidRPr="004E1A5E" w:rsidRDefault="00783E0E">
            <w:pPr>
              <w:spacing w:after="0" w:line="240" w:lineRule="auto"/>
              <w:rPr>
                <w:rFonts w:ascii="Times New Roman" w:hAnsi="Times New Roman"/>
              </w:rPr>
            </w:pPr>
            <w:r w:rsidRPr="004E1A5E">
              <w:rPr>
                <w:rFonts w:ascii="Times New Roman" w:hAnsi="Times New Roman"/>
                <w:sz w:val="24"/>
                <w:szCs w:val="24"/>
              </w:rPr>
              <w:t>механизация механомонтажных работ</w:t>
            </w:r>
          </w:p>
          <w:p w14:paraId="4392E0F1" w14:textId="77777777" w:rsidR="00B724DF" w:rsidRPr="004E1A5E" w:rsidRDefault="00783E0E">
            <w:pPr>
              <w:spacing w:after="0" w:line="240" w:lineRule="auto"/>
              <w:rPr>
                <w:rFonts w:ascii="Times New Roman" w:hAnsi="Times New Roman"/>
              </w:rPr>
            </w:pPr>
            <w:r w:rsidRPr="004E1A5E">
              <w:rPr>
                <w:rFonts w:ascii="Times New Roman" w:hAnsi="Times New Roman"/>
                <w:sz w:val="24"/>
                <w:szCs w:val="24"/>
              </w:rPr>
              <w:t xml:space="preserve">судовые системы и трубопроводы; </w:t>
            </w:r>
          </w:p>
          <w:p w14:paraId="74CC5FA1" w14:textId="77777777" w:rsidR="00B724DF" w:rsidRPr="004E1A5E" w:rsidRDefault="00783E0E">
            <w:pPr>
              <w:spacing w:after="0" w:line="240" w:lineRule="auto"/>
              <w:rPr>
                <w:rFonts w:ascii="Times New Roman" w:hAnsi="Times New Roman"/>
              </w:rPr>
            </w:pPr>
            <w:r w:rsidRPr="004E1A5E">
              <w:rPr>
                <w:rFonts w:ascii="Times New Roman" w:hAnsi="Times New Roman"/>
                <w:sz w:val="24"/>
                <w:szCs w:val="24"/>
              </w:rPr>
              <w:t>способы трассировки трубопроводов;</w:t>
            </w:r>
          </w:p>
          <w:p w14:paraId="5F7D9AC6" w14:textId="77777777" w:rsidR="00B724DF" w:rsidRPr="004E1A5E" w:rsidRDefault="00783E0E">
            <w:pPr>
              <w:spacing w:after="0" w:line="240" w:lineRule="auto"/>
              <w:rPr>
                <w:rFonts w:ascii="Times New Roman" w:hAnsi="Times New Roman"/>
              </w:rPr>
            </w:pPr>
            <w:r w:rsidRPr="004E1A5E">
              <w:rPr>
                <w:rFonts w:ascii="Times New Roman" w:hAnsi="Times New Roman"/>
                <w:sz w:val="24"/>
                <w:szCs w:val="24"/>
              </w:rPr>
              <w:t>способы спуска судов на воду, спусковые сооружения и их оборудование;</w:t>
            </w:r>
          </w:p>
          <w:p w14:paraId="70A77E5C" w14:textId="77777777" w:rsidR="00B724DF" w:rsidRPr="004E1A5E" w:rsidRDefault="00783E0E">
            <w:pPr>
              <w:spacing w:after="0" w:line="240" w:lineRule="auto"/>
              <w:rPr>
                <w:rFonts w:ascii="Times New Roman" w:hAnsi="Times New Roman"/>
              </w:rPr>
            </w:pPr>
            <w:r w:rsidRPr="004E1A5E">
              <w:rPr>
                <w:rFonts w:ascii="Times New Roman" w:hAnsi="Times New Roman"/>
                <w:sz w:val="24"/>
                <w:szCs w:val="24"/>
              </w:rPr>
              <w:t>классификация методов испытаний судов, основные задачи и их организацию;</w:t>
            </w:r>
          </w:p>
          <w:p w14:paraId="64A786DB" w14:textId="77777777" w:rsidR="00B724DF" w:rsidRPr="004E1A5E" w:rsidRDefault="00783E0E">
            <w:pPr>
              <w:spacing w:after="0" w:line="240" w:lineRule="auto"/>
              <w:rPr>
                <w:rFonts w:ascii="Times New Roman" w:hAnsi="Times New Roman"/>
              </w:rPr>
            </w:pPr>
            <w:r w:rsidRPr="004E1A5E">
              <w:rPr>
                <w:rFonts w:ascii="Times New Roman" w:hAnsi="Times New Roman"/>
                <w:sz w:val="24"/>
                <w:szCs w:val="24"/>
              </w:rPr>
              <w:lastRenderedPageBreak/>
              <w:t>процесс сдачи судов, формирования программы испытаний.</w:t>
            </w:r>
          </w:p>
          <w:p w14:paraId="09ED6E15" w14:textId="77777777" w:rsidR="00B724DF" w:rsidRPr="004E1A5E" w:rsidRDefault="00B724DF">
            <w:pPr>
              <w:pStyle w:val="TableParagraph"/>
              <w:ind w:left="105"/>
              <w:rPr>
                <w:sz w:val="24"/>
              </w:rPr>
            </w:pPr>
          </w:p>
        </w:tc>
        <w:tc>
          <w:tcPr>
            <w:tcW w:w="829" w:type="pct"/>
            <w:vMerge w:val="restart"/>
            <w:noWrap/>
          </w:tcPr>
          <w:p w14:paraId="74A4CC08" w14:textId="77777777" w:rsidR="00B724DF" w:rsidRPr="004E1A5E" w:rsidRDefault="00783E0E">
            <w:pPr>
              <w:pStyle w:val="affffff2"/>
              <w:rPr>
                <w:rFonts w:ascii="Times New Roman" w:hAnsi="Times New Roman"/>
                <w:spacing w:val="1"/>
                <w:sz w:val="24"/>
                <w:szCs w:val="24"/>
              </w:rPr>
            </w:pPr>
            <w:r w:rsidRPr="004E1A5E">
              <w:rPr>
                <w:rFonts w:ascii="Times New Roman" w:hAnsi="Times New Roman"/>
                <w:sz w:val="24"/>
                <w:szCs w:val="24"/>
              </w:rPr>
              <w:lastRenderedPageBreak/>
              <w:t xml:space="preserve">Оценка </w:t>
            </w:r>
            <w:proofErr w:type="spellStart"/>
            <w:r w:rsidRPr="004E1A5E">
              <w:rPr>
                <w:rFonts w:ascii="Times New Roman" w:hAnsi="Times New Roman"/>
                <w:sz w:val="24"/>
                <w:szCs w:val="24"/>
              </w:rPr>
              <w:t>выполненияпрактической</w:t>
            </w:r>
            <w:proofErr w:type="spellEnd"/>
            <w:r w:rsidRPr="004E1A5E">
              <w:rPr>
                <w:rFonts w:ascii="Times New Roman" w:hAnsi="Times New Roman"/>
                <w:sz w:val="24"/>
                <w:szCs w:val="24"/>
              </w:rPr>
              <w:t xml:space="preserve"> работы</w:t>
            </w:r>
          </w:p>
          <w:p w14:paraId="713435C8" w14:textId="77777777" w:rsidR="00B724DF" w:rsidRPr="004E1A5E" w:rsidRDefault="00B724DF">
            <w:pPr>
              <w:pStyle w:val="affffff2"/>
              <w:rPr>
                <w:rFonts w:ascii="Times New Roman" w:hAnsi="Times New Roman"/>
                <w:spacing w:val="1"/>
                <w:sz w:val="24"/>
                <w:szCs w:val="24"/>
              </w:rPr>
            </w:pPr>
          </w:p>
          <w:p w14:paraId="7B0022A1"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Оценка </w:t>
            </w:r>
            <w:proofErr w:type="spellStart"/>
            <w:r w:rsidRPr="004E1A5E">
              <w:rPr>
                <w:rFonts w:ascii="Times New Roman" w:hAnsi="Times New Roman"/>
                <w:sz w:val="24"/>
                <w:szCs w:val="24"/>
              </w:rPr>
              <w:t>выполнениясамостоятельнойработы</w:t>
            </w:r>
            <w:proofErr w:type="spellEnd"/>
          </w:p>
          <w:p w14:paraId="4F3D66C2" w14:textId="77777777" w:rsidR="00B724DF" w:rsidRPr="004E1A5E" w:rsidRDefault="00B724DF">
            <w:pPr>
              <w:pStyle w:val="affffff2"/>
              <w:rPr>
                <w:rFonts w:ascii="Times New Roman" w:hAnsi="Times New Roman"/>
                <w:bCs/>
                <w:i/>
                <w:sz w:val="24"/>
                <w:szCs w:val="24"/>
              </w:rPr>
            </w:pPr>
          </w:p>
          <w:p w14:paraId="019C0C74"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Оценка за контрольную работу(тестирование)</w:t>
            </w:r>
          </w:p>
          <w:p w14:paraId="5A9667CD" w14:textId="77777777" w:rsidR="00B724DF" w:rsidRPr="004E1A5E" w:rsidRDefault="00B724DF">
            <w:pPr>
              <w:pStyle w:val="affffff2"/>
              <w:rPr>
                <w:rFonts w:ascii="Times New Roman" w:hAnsi="Times New Roman"/>
                <w:sz w:val="24"/>
                <w:szCs w:val="24"/>
              </w:rPr>
            </w:pPr>
          </w:p>
          <w:p w14:paraId="5718FD03"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Экзамен</w:t>
            </w:r>
          </w:p>
          <w:p w14:paraId="74AF43B6" w14:textId="77777777" w:rsidR="00B724DF" w:rsidRPr="004E1A5E" w:rsidRDefault="00B724DF">
            <w:pPr>
              <w:widowControl w:val="0"/>
              <w:autoSpaceDE w:val="0"/>
              <w:autoSpaceDN w:val="0"/>
              <w:spacing w:after="0" w:line="240" w:lineRule="auto"/>
              <w:ind w:right="219"/>
              <w:rPr>
                <w:rFonts w:ascii="Times New Roman" w:hAnsi="Times New Roman"/>
                <w:bCs/>
                <w:i/>
                <w:sz w:val="24"/>
                <w:szCs w:val="24"/>
              </w:rPr>
            </w:pPr>
          </w:p>
        </w:tc>
      </w:tr>
      <w:tr w:rsidR="00B724DF" w:rsidRPr="004E1A5E" w14:paraId="3DD2CAE7" w14:textId="77777777" w:rsidTr="004C4CE7">
        <w:trPr>
          <w:trHeight w:val="23"/>
        </w:trPr>
        <w:tc>
          <w:tcPr>
            <w:tcW w:w="2615" w:type="pct"/>
            <w:noWrap/>
            <w:vAlign w:val="center"/>
          </w:tcPr>
          <w:p w14:paraId="7364B6C5"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1.1.01 устройство и принцип действия различных типов котлов и теплообменных аппаратов</w:t>
            </w:r>
          </w:p>
          <w:p w14:paraId="79C49E4C"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1.1.02 требования, предъявляемые к котлам и теплообменным аппаратам и химическим аппаратам, работающим под давлением до 10 МПа (до 100 кгс/см2)</w:t>
            </w:r>
          </w:p>
          <w:p w14:paraId="06F9CEC3"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1.1.03 правила разметки по чертежам, эскизам и шаблонам сложных деталей и узлов</w:t>
            </w:r>
          </w:p>
          <w:p w14:paraId="387DB9C6"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З 1.1.04 технические условия на </w:t>
            </w:r>
            <w:proofErr w:type="spellStart"/>
            <w:r w:rsidRPr="004E1A5E">
              <w:rPr>
                <w:rFonts w:ascii="Times New Roman" w:hAnsi="Times New Roman"/>
                <w:sz w:val="24"/>
                <w:szCs w:val="24"/>
              </w:rPr>
              <w:t>гибку</w:t>
            </w:r>
            <w:proofErr w:type="spellEnd"/>
            <w:r w:rsidRPr="004E1A5E">
              <w:rPr>
                <w:rFonts w:ascii="Times New Roman" w:hAnsi="Times New Roman"/>
                <w:sz w:val="24"/>
                <w:szCs w:val="24"/>
              </w:rPr>
              <w:t xml:space="preserve"> котельных труб, ремонт, сборку и изоляцию котлов</w:t>
            </w:r>
          </w:p>
          <w:p w14:paraId="4A4CBDD7"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1.1.05 систему допусков и припусков на обрабатываемые детали и изделия</w:t>
            </w:r>
          </w:p>
          <w:p w14:paraId="7D1BC3EF"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1.1.06 свойства сталей, применяемых в котлостроении</w:t>
            </w:r>
          </w:p>
          <w:p w14:paraId="2D38981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З 1.2.01 все виды резьбы и область их применения</w:t>
            </w:r>
          </w:p>
          <w:p w14:paraId="6F2EA1E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З 1.2.02 основные требования, предъявляемые к трубам для котлов, и методы их механических испытаний</w:t>
            </w:r>
          </w:p>
          <w:p w14:paraId="6B064A6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З 1.2.03 квалитеты точности и шероховатости обработки</w:t>
            </w:r>
          </w:p>
          <w:p w14:paraId="6B61147A" w14:textId="77777777" w:rsidR="00B724DF" w:rsidRPr="004E1A5E" w:rsidRDefault="00783E0E">
            <w:pPr>
              <w:spacing w:after="0" w:line="240" w:lineRule="auto"/>
              <w:rPr>
                <w:rFonts w:ascii="Times New Roman" w:hAnsi="Times New Roman"/>
                <w:sz w:val="24"/>
                <w:szCs w:val="24"/>
              </w:rPr>
            </w:pPr>
            <w:r w:rsidRPr="004E1A5E">
              <w:rPr>
                <w:rFonts w:ascii="Times New Roman" w:hAnsi="Times New Roman"/>
                <w:sz w:val="24"/>
                <w:szCs w:val="24"/>
              </w:rPr>
              <w:t>З 1.2.04 основные виды сварочных деформаций, способы их предупреждения и устранения</w:t>
            </w:r>
          </w:p>
          <w:p w14:paraId="065B7C0B"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З 3.2.01 методы и типовые технологические процессы изготовления, сборки и контроля</w:t>
            </w:r>
          </w:p>
          <w:p w14:paraId="7EB25EE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З 3.2 02 типовые дефекты изготовления и сборки и их причины, методы предупреждения дефектов</w:t>
            </w:r>
          </w:p>
          <w:p w14:paraId="1BEEB003"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lastRenderedPageBreak/>
              <w:t>З 3 2 03 этапы узловой и секционной сборки</w:t>
            </w:r>
          </w:p>
          <w:p w14:paraId="2EE327A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З 3 2 04 методы ремонта, замены обшивки и набора корпуса судна</w:t>
            </w:r>
          </w:p>
          <w:p w14:paraId="5B74ECD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З 3.2 05 систему припусков и допусков, квалитеты обработки и параметры шероховатости, методы стыкования блоков корпуса судна</w:t>
            </w:r>
          </w:p>
          <w:p w14:paraId="2FAFA0CB"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З 3.2.06 устройство стапель-кондукторов, кантователей</w:t>
            </w:r>
          </w:p>
          <w:p w14:paraId="7FB862A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З 3.2.07 основные правила и технические условия на постройку и ремонт корпусов металлических судов</w:t>
            </w:r>
          </w:p>
          <w:p w14:paraId="5FADE235" w14:textId="77777777" w:rsidR="00B724DF" w:rsidRPr="004E1A5E" w:rsidRDefault="00783E0E">
            <w:pPr>
              <w:spacing w:after="0" w:line="240" w:lineRule="auto"/>
              <w:rPr>
                <w:rFonts w:ascii="Times New Roman" w:hAnsi="Times New Roman"/>
                <w:sz w:val="24"/>
                <w:szCs w:val="24"/>
              </w:rPr>
            </w:pPr>
            <w:r w:rsidRPr="004E1A5E">
              <w:rPr>
                <w:rFonts w:ascii="Times New Roman" w:hAnsi="Times New Roman"/>
                <w:sz w:val="24"/>
                <w:szCs w:val="24"/>
              </w:rPr>
              <w:t>З 3.2.08 малую механизацию, сборочные приспособления при сборке и формировании секций, блок-секций и установку их на стапеле</w:t>
            </w:r>
          </w:p>
          <w:p w14:paraId="2CCBEBFD"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3.3.01 технические характеристики деталей и узлов корпусных конструкций</w:t>
            </w:r>
          </w:p>
          <w:p w14:paraId="26290F7F"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3.3.02 Виды клепальных соединений в зависимости от способа выполнения клепки (холодная, горячая и смешанная)</w:t>
            </w:r>
          </w:p>
          <w:p w14:paraId="104432A9"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3.3.03 способы правки сварных и клепаных конструкций любым методом</w:t>
            </w:r>
          </w:p>
          <w:p w14:paraId="235847BA"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3.3.04 нормы и правила пожарной безопасности при проведении сварочных работ</w:t>
            </w:r>
          </w:p>
          <w:p w14:paraId="0CC4653E"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3.3.05 способы проверки положения мелких и малых судов на стапеле и в доке при ремонте</w:t>
            </w:r>
          </w:p>
          <w:p w14:paraId="656CB79D"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01.01 актуальный</w:t>
            </w:r>
            <w:r w:rsidRPr="004E1A5E">
              <w:rPr>
                <w:rFonts w:ascii="Times New Roman" w:hAnsi="Times New Roman"/>
                <w:sz w:val="24"/>
                <w:szCs w:val="24"/>
              </w:rPr>
              <w:t xml:space="preserve"> профессиональный </w:t>
            </w:r>
            <w:r w:rsidRPr="004E1A5E">
              <w:rPr>
                <w:rFonts w:ascii="Times New Roman" w:hAnsi="Times New Roman"/>
                <w:sz w:val="24"/>
                <w:szCs w:val="24"/>
              </w:rPr>
              <w:br/>
              <w:t>и социальный контекст, в котором приходится работать и жить;</w:t>
            </w:r>
          </w:p>
          <w:p w14:paraId="16CCF5CD"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01.02 </w:t>
            </w:r>
            <w:r w:rsidRPr="004E1A5E">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4FFE854D"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01.03 </w:t>
            </w:r>
            <w:r w:rsidRPr="004E1A5E">
              <w:rPr>
                <w:rFonts w:ascii="Times New Roman" w:hAnsi="Times New Roman"/>
                <w:sz w:val="24"/>
                <w:szCs w:val="24"/>
              </w:rPr>
              <w:t>алгоритмы выполнения работ в профессиональной и смежных областях;</w:t>
            </w:r>
          </w:p>
          <w:p w14:paraId="724CADEA"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01.04 </w:t>
            </w:r>
            <w:r w:rsidRPr="004E1A5E">
              <w:rPr>
                <w:rFonts w:ascii="Times New Roman" w:hAnsi="Times New Roman"/>
                <w:sz w:val="24"/>
                <w:szCs w:val="24"/>
              </w:rPr>
              <w:t>методы работы в профессиональной и смежных сферах;</w:t>
            </w:r>
          </w:p>
          <w:p w14:paraId="02B8ED23"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01.05 </w:t>
            </w:r>
            <w:r w:rsidRPr="004E1A5E">
              <w:rPr>
                <w:rFonts w:ascii="Times New Roman" w:hAnsi="Times New Roman"/>
                <w:sz w:val="24"/>
                <w:szCs w:val="24"/>
              </w:rPr>
              <w:t>структуру плана для решения задач;</w:t>
            </w:r>
          </w:p>
          <w:p w14:paraId="0B6E0666" w14:textId="77777777" w:rsidR="00B724DF" w:rsidRPr="004E1A5E" w:rsidRDefault="00783E0E">
            <w:pPr>
              <w:pStyle w:val="affffff2"/>
              <w:rPr>
                <w:rFonts w:ascii="Times New Roman" w:hAnsi="Times New Roman"/>
                <w:sz w:val="24"/>
                <w:szCs w:val="24"/>
              </w:rPr>
            </w:pPr>
            <w:proofErr w:type="spellStart"/>
            <w:r w:rsidRPr="004E1A5E">
              <w:rPr>
                <w:rFonts w:ascii="Times New Roman" w:hAnsi="Times New Roman"/>
                <w:iCs/>
                <w:sz w:val="24"/>
                <w:szCs w:val="24"/>
              </w:rPr>
              <w:t>Зо</w:t>
            </w:r>
            <w:proofErr w:type="spellEnd"/>
            <w:r w:rsidRPr="004E1A5E">
              <w:rPr>
                <w:rFonts w:ascii="Times New Roman" w:hAnsi="Times New Roman"/>
                <w:iCs/>
                <w:sz w:val="24"/>
                <w:szCs w:val="24"/>
              </w:rPr>
              <w:t xml:space="preserve"> 01.06 </w:t>
            </w:r>
            <w:r w:rsidRPr="004E1A5E">
              <w:rPr>
                <w:rFonts w:ascii="Times New Roman" w:hAnsi="Times New Roman"/>
                <w:sz w:val="24"/>
                <w:szCs w:val="24"/>
              </w:rPr>
              <w:t>порядок оценки результатов решения задач профессиональной деятельности</w:t>
            </w:r>
          </w:p>
        </w:tc>
        <w:tc>
          <w:tcPr>
            <w:tcW w:w="1556" w:type="pct"/>
            <w:vMerge/>
            <w:noWrap/>
          </w:tcPr>
          <w:p w14:paraId="16F830C1" w14:textId="77777777" w:rsidR="00B724DF" w:rsidRPr="004E1A5E" w:rsidRDefault="00B724DF">
            <w:pPr>
              <w:spacing w:after="0" w:line="240" w:lineRule="auto"/>
              <w:rPr>
                <w:rFonts w:ascii="Times New Roman" w:hAnsi="Times New Roman"/>
                <w:bCs/>
                <w:i/>
                <w:sz w:val="24"/>
                <w:szCs w:val="24"/>
              </w:rPr>
            </w:pPr>
          </w:p>
        </w:tc>
        <w:tc>
          <w:tcPr>
            <w:tcW w:w="829" w:type="pct"/>
            <w:vMerge/>
            <w:noWrap/>
          </w:tcPr>
          <w:p w14:paraId="4A732156" w14:textId="77777777" w:rsidR="00B724DF" w:rsidRPr="004E1A5E" w:rsidRDefault="00B724DF">
            <w:pPr>
              <w:spacing w:after="0" w:line="240" w:lineRule="auto"/>
              <w:rPr>
                <w:rFonts w:ascii="Times New Roman" w:hAnsi="Times New Roman"/>
                <w:bCs/>
                <w:i/>
                <w:sz w:val="24"/>
                <w:szCs w:val="24"/>
              </w:rPr>
            </w:pPr>
          </w:p>
        </w:tc>
      </w:tr>
    </w:tbl>
    <w:p w14:paraId="5ABEDC3A" w14:textId="77777777" w:rsidR="00B724DF" w:rsidRPr="004E1A5E" w:rsidRDefault="00B724DF">
      <w:pPr>
        <w:spacing w:after="0" w:line="240" w:lineRule="auto"/>
        <w:rPr>
          <w:rFonts w:ascii="Times New Roman" w:hAnsi="Times New Roman"/>
          <w:b/>
          <w:sz w:val="24"/>
          <w:szCs w:val="24"/>
        </w:rPr>
      </w:pPr>
    </w:p>
    <w:p w14:paraId="671394E1" w14:textId="77777777" w:rsidR="00B724DF" w:rsidRPr="004E1A5E" w:rsidRDefault="00B724DF">
      <w:pPr>
        <w:spacing w:line="240" w:lineRule="auto"/>
        <w:jc w:val="both"/>
        <w:rPr>
          <w:rFonts w:ascii="Times New Roman" w:hAnsi="Times New Roman"/>
          <w:b/>
          <w:sz w:val="24"/>
          <w:szCs w:val="24"/>
        </w:rPr>
        <w:sectPr w:rsidR="00B724DF" w:rsidRPr="004E1A5E">
          <w:footerReference w:type="default" r:id="rId113"/>
          <w:pgSz w:w="11906" w:h="16838"/>
          <w:pgMar w:top="1134" w:right="851" w:bottom="1134" w:left="1701" w:header="709" w:footer="709" w:gutter="0"/>
          <w:cols w:space="720"/>
          <w:docGrid w:linePitch="360"/>
        </w:sectPr>
      </w:pPr>
    </w:p>
    <w:p w14:paraId="75436695" w14:textId="77777777" w:rsidR="00B724DF" w:rsidRPr="004E1A5E" w:rsidRDefault="00783E0E">
      <w:pPr>
        <w:pBdr>
          <w:top w:val="none" w:sz="0" w:space="0" w:color="E5E5E5"/>
          <w:left w:val="none" w:sz="0" w:space="0" w:color="E5E5E5"/>
          <w:bottom w:val="none" w:sz="0" w:space="0" w:color="E5E5E5"/>
          <w:right w:val="none" w:sz="0" w:space="0" w:color="E5E5E5"/>
        </w:pBdr>
        <w:shd w:val="clear" w:color="auto" w:fill="FFFFFF"/>
        <w:tabs>
          <w:tab w:val="left" w:pos="5720"/>
        </w:tabs>
        <w:spacing w:after="0" w:line="240" w:lineRule="auto"/>
        <w:ind w:leftChars="2600" w:left="5720" w:right="150"/>
        <w:rPr>
          <w:rFonts w:ascii="Times New Roman" w:hAnsi="Times New Roman"/>
          <w:i/>
          <w:iCs/>
          <w:sz w:val="24"/>
          <w:szCs w:val="24"/>
        </w:rPr>
      </w:pPr>
      <w:r w:rsidRPr="004E1A5E">
        <w:rPr>
          <w:rFonts w:ascii="Times New Roman" w:hAnsi="Times New Roman"/>
          <w:bCs/>
          <w:sz w:val="24"/>
          <w:szCs w:val="24"/>
        </w:rPr>
        <w:lastRenderedPageBreak/>
        <w:t xml:space="preserve">к ПООП-П  по профессии </w:t>
      </w:r>
      <w:r w:rsidRPr="004E1A5E">
        <w:rPr>
          <w:rFonts w:ascii="Times New Roman" w:hAnsi="Times New Roman"/>
          <w:bCs/>
          <w:i/>
          <w:iCs/>
          <w:sz w:val="24"/>
          <w:szCs w:val="24"/>
        </w:rPr>
        <w:t xml:space="preserve">26.01.01 Судостроитель – судоремонтник металлических судов </w:t>
      </w:r>
    </w:p>
    <w:p w14:paraId="35C36315" w14:textId="77777777" w:rsidR="00B724DF" w:rsidRPr="004E1A5E" w:rsidRDefault="00B724DF">
      <w:pPr>
        <w:spacing w:after="0" w:line="240" w:lineRule="auto"/>
        <w:ind w:leftChars="2600" w:left="5720"/>
        <w:rPr>
          <w:rFonts w:ascii="Times New Roman" w:hAnsi="Times New Roman"/>
          <w:i/>
          <w:sz w:val="24"/>
          <w:szCs w:val="24"/>
        </w:rPr>
      </w:pPr>
    </w:p>
    <w:p w14:paraId="23BCE756" w14:textId="77777777" w:rsidR="00B724DF" w:rsidRPr="004E1A5E" w:rsidRDefault="00B724DF">
      <w:pPr>
        <w:spacing w:after="0" w:line="240" w:lineRule="auto"/>
        <w:jc w:val="center"/>
        <w:rPr>
          <w:rFonts w:ascii="Times New Roman" w:hAnsi="Times New Roman"/>
          <w:b/>
          <w:i/>
          <w:sz w:val="24"/>
          <w:szCs w:val="24"/>
        </w:rPr>
      </w:pPr>
    </w:p>
    <w:p w14:paraId="21038564" w14:textId="77777777" w:rsidR="00B724DF" w:rsidRPr="004E1A5E" w:rsidRDefault="00B724DF">
      <w:pPr>
        <w:spacing w:after="0" w:line="240" w:lineRule="auto"/>
        <w:jc w:val="center"/>
        <w:rPr>
          <w:rFonts w:ascii="Times New Roman" w:hAnsi="Times New Roman"/>
          <w:b/>
          <w:i/>
          <w:sz w:val="24"/>
          <w:szCs w:val="24"/>
        </w:rPr>
      </w:pPr>
    </w:p>
    <w:p w14:paraId="1F211B2E" w14:textId="77777777" w:rsidR="00B724DF" w:rsidRPr="004E1A5E" w:rsidRDefault="00B724DF">
      <w:pPr>
        <w:spacing w:after="0" w:line="240" w:lineRule="auto"/>
        <w:jc w:val="center"/>
        <w:rPr>
          <w:rFonts w:ascii="Times New Roman" w:hAnsi="Times New Roman"/>
          <w:b/>
          <w:i/>
          <w:sz w:val="24"/>
          <w:szCs w:val="24"/>
        </w:rPr>
      </w:pPr>
    </w:p>
    <w:p w14:paraId="541C82FC" w14:textId="77777777" w:rsidR="00B724DF" w:rsidRPr="004E1A5E" w:rsidRDefault="00B724DF">
      <w:pPr>
        <w:spacing w:after="0" w:line="240" w:lineRule="auto"/>
        <w:jc w:val="center"/>
        <w:rPr>
          <w:rFonts w:ascii="Times New Roman" w:hAnsi="Times New Roman"/>
          <w:b/>
          <w:i/>
          <w:sz w:val="24"/>
          <w:szCs w:val="24"/>
        </w:rPr>
      </w:pPr>
    </w:p>
    <w:p w14:paraId="64D9DE21" w14:textId="77777777" w:rsidR="00B724DF" w:rsidRPr="004E1A5E" w:rsidRDefault="00B724DF">
      <w:pPr>
        <w:spacing w:after="0" w:line="240" w:lineRule="auto"/>
        <w:jc w:val="center"/>
        <w:rPr>
          <w:rFonts w:ascii="Times New Roman" w:hAnsi="Times New Roman"/>
          <w:b/>
          <w:i/>
          <w:sz w:val="24"/>
          <w:szCs w:val="24"/>
        </w:rPr>
      </w:pPr>
    </w:p>
    <w:p w14:paraId="152B7700" w14:textId="77777777" w:rsidR="00B724DF" w:rsidRPr="004E1A5E" w:rsidRDefault="00B724DF">
      <w:pPr>
        <w:spacing w:after="0" w:line="240" w:lineRule="auto"/>
        <w:jc w:val="center"/>
        <w:rPr>
          <w:rFonts w:ascii="Times New Roman" w:hAnsi="Times New Roman"/>
          <w:b/>
          <w:i/>
          <w:sz w:val="24"/>
          <w:szCs w:val="24"/>
        </w:rPr>
      </w:pPr>
    </w:p>
    <w:p w14:paraId="3F80FAC4" w14:textId="77777777" w:rsidR="00B724DF" w:rsidRPr="004E1A5E" w:rsidRDefault="00B724DF">
      <w:pPr>
        <w:spacing w:after="0" w:line="240" w:lineRule="auto"/>
        <w:jc w:val="center"/>
        <w:rPr>
          <w:rFonts w:ascii="Times New Roman" w:hAnsi="Times New Roman"/>
          <w:b/>
          <w:i/>
          <w:sz w:val="24"/>
          <w:szCs w:val="24"/>
        </w:rPr>
      </w:pPr>
    </w:p>
    <w:p w14:paraId="5220FAC8" w14:textId="77777777" w:rsidR="00B724DF" w:rsidRPr="004E1A5E" w:rsidRDefault="00B724DF">
      <w:pPr>
        <w:spacing w:after="0" w:line="240" w:lineRule="auto"/>
        <w:jc w:val="center"/>
        <w:rPr>
          <w:rFonts w:ascii="Times New Roman" w:hAnsi="Times New Roman"/>
          <w:b/>
          <w:i/>
          <w:sz w:val="24"/>
          <w:szCs w:val="24"/>
        </w:rPr>
      </w:pPr>
    </w:p>
    <w:p w14:paraId="5641B2BB" w14:textId="77777777" w:rsidR="00B724DF" w:rsidRPr="004E1A5E" w:rsidRDefault="00B724DF">
      <w:pPr>
        <w:spacing w:after="0" w:line="240" w:lineRule="auto"/>
        <w:jc w:val="center"/>
        <w:rPr>
          <w:rFonts w:ascii="Times New Roman" w:hAnsi="Times New Roman"/>
          <w:b/>
          <w:i/>
          <w:sz w:val="24"/>
          <w:szCs w:val="24"/>
        </w:rPr>
      </w:pPr>
    </w:p>
    <w:p w14:paraId="3172953D" w14:textId="77777777" w:rsidR="00B724DF" w:rsidRPr="004E1A5E" w:rsidRDefault="00B724DF">
      <w:pPr>
        <w:spacing w:after="0" w:line="240" w:lineRule="auto"/>
        <w:jc w:val="center"/>
        <w:rPr>
          <w:rFonts w:ascii="Times New Roman" w:hAnsi="Times New Roman"/>
          <w:b/>
          <w:i/>
          <w:sz w:val="24"/>
          <w:szCs w:val="24"/>
        </w:rPr>
      </w:pPr>
    </w:p>
    <w:p w14:paraId="13D40ED1" w14:textId="77777777" w:rsidR="00B724DF" w:rsidRPr="004E1A5E" w:rsidRDefault="00B724DF">
      <w:pPr>
        <w:spacing w:after="0" w:line="240" w:lineRule="auto"/>
        <w:jc w:val="center"/>
        <w:rPr>
          <w:rFonts w:ascii="Times New Roman" w:hAnsi="Times New Roman"/>
          <w:b/>
          <w:i/>
          <w:sz w:val="24"/>
          <w:szCs w:val="24"/>
        </w:rPr>
      </w:pPr>
    </w:p>
    <w:p w14:paraId="4949309B" w14:textId="77777777" w:rsidR="00B724DF" w:rsidRPr="004E1A5E" w:rsidRDefault="00B724DF">
      <w:pPr>
        <w:spacing w:after="0" w:line="240" w:lineRule="auto"/>
        <w:jc w:val="center"/>
        <w:rPr>
          <w:rFonts w:ascii="Times New Roman" w:hAnsi="Times New Roman"/>
          <w:b/>
          <w:i/>
          <w:sz w:val="24"/>
          <w:szCs w:val="24"/>
        </w:rPr>
      </w:pPr>
    </w:p>
    <w:p w14:paraId="17DA8B7E" w14:textId="77777777" w:rsidR="00B724DF" w:rsidRPr="004E1A5E" w:rsidRDefault="00B724DF">
      <w:pPr>
        <w:spacing w:after="0" w:line="240" w:lineRule="auto"/>
        <w:jc w:val="center"/>
        <w:rPr>
          <w:rFonts w:ascii="Times New Roman" w:hAnsi="Times New Roman"/>
          <w:b/>
          <w:i/>
          <w:sz w:val="24"/>
          <w:szCs w:val="24"/>
        </w:rPr>
      </w:pPr>
    </w:p>
    <w:p w14:paraId="6C0F8F5B" w14:textId="77777777" w:rsidR="00525FEF" w:rsidRDefault="00525FEF" w:rsidP="00525FEF">
      <w:pPr>
        <w:spacing w:after="0" w:line="240" w:lineRule="auto"/>
        <w:jc w:val="center"/>
        <w:rPr>
          <w:rFonts w:ascii="Times New Roman" w:hAnsi="Times New Roman"/>
          <w:b/>
          <w:sz w:val="24"/>
          <w:szCs w:val="24"/>
        </w:rPr>
      </w:pPr>
      <w:r>
        <w:rPr>
          <w:rFonts w:ascii="Times New Roman" w:hAnsi="Times New Roman"/>
          <w:b/>
          <w:sz w:val="24"/>
          <w:szCs w:val="24"/>
        </w:rPr>
        <w:t xml:space="preserve">ПРИМЕРНАЯ РАБОЧАЯ ПРОГРАММА МЕЖДИСЦИПЛИНАРНОГО МОДУЛЯ </w:t>
      </w:r>
    </w:p>
    <w:p w14:paraId="2BFB8494" w14:textId="77777777" w:rsidR="00525FEF" w:rsidRDefault="00525FEF" w:rsidP="00525FEF">
      <w:pPr>
        <w:spacing w:after="0" w:line="240" w:lineRule="auto"/>
        <w:jc w:val="center"/>
        <w:rPr>
          <w:rStyle w:val="aa"/>
          <w:rFonts w:ascii="Times New Roman" w:hAnsi="Times New Roman"/>
          <w:sz w:val="24"/>
          <w:szCs w:val="24"/>
        </w:rPr>
      </w:pPr>
    </w:p>
    <w:p w14:paraId="2E27E3A6" w14:textId="77777777" w:rsidR="00525FEF" w:rsidRDefault="00525FEF" w:rsidP="00525FEF">
      <w:pPr>
        <w:spacing w:after="0" w:line="240" w:lineRule="auto"/>
        <w:jc w:val="center"/>
        <w:rPr>
          <w:rStyle w:val="aa"/>
          <w:rFonts w:ascii="Times New Roman" w:hAnsi="Times New Roman"/>
          <w:sz w:val="24"/>
          <w:szCs w:val="24"/>
        </w:rPr>
      </w:pPr>
      <w:r w:rsidRPr="00736FF0">
        <w:rPr>
          <w:rStyle w:val="aa"/>
          <w:rFonts w:ascii="Times New Roman" w:hAnsi="Times New Roman"/>
          <w:sz w:val="24"/>
          <w:szCs w:val="24"/>
        </w:rPr>
        <w:t>МДМ. 02</w:t>
      </w:r>
      <w:r>
        <w:rPr>
          <w:rStyle w:val="aa"/>
          <w:rFonts w:ascii="Times New Roman" w:hAnsi="Times New Roman"/>
          <w:sz w:val="24"/>
          <w:szCs w:val="24"/>
        </w:rPr>
        <w:t xml:space="preserve"> </w:t>
      </w:r>
      <w:r w:rsidRPr="00736FF0">
        <w:rPr>
          <w:rStyle w:val="aa"/>
          <w:rFonts w:ascii="Times New Roman" w:hAnsi="Times New Roman"/>
          <w:sz w:val="24"/>
          <w:szCs w:val="24"/>
        </w:rPr>
        <w:t xml:space="preserve">Технологии </w:t>
      </w:r>
      <w:proofErr w:type="spellStart"/>
      <w:r w:rsidRPr="00736FF0">
        <w:rPr>
          <w:rStyle w:val="aa"/>
          <w:rFonts w:ascii="Times New Roman" w:hAnsi="Times New Roman"/>
          <w:sz w:val="24"/>
          <w:szCs w:val="24"/>
        </w:rPr>
        <w:t>общеслесарных</w:t>
      </w:r>
      <w:proofErr w:type="spellEnd"/>
      <w:r w:rsidRPr="00736FF0">
        <w:rPr>
          <w:rStyle w:val="aa"/>
          <w:rFonts w:ascii="Times New Roman" w:hAnsi="Times New Roman"/>
          <w:sz w:val="24"/>
          <w:szCs w:val="24"/>
        </w:rPr>
        <w:t xml:space="preserve"> работ</w:t>
      </w:r>
      <w:r w:rsidRPr="004E1A5E">
        <w:rPr>
          <w:rStyle w:val="aa"/>
          <w:rFonts w:ascii="Times New Roman" w:hAnsi="Times New Roman"/>
          <w:sz w:val="24"/>
          <w:szCs w:val="24"/>
        </w:rPr>
        <w:t xml:space="preserve"> </w:t>
      </w:r>
    </w:p>
    <w:p w14:paraId="1E902703" w14:textId="77777777" w:rsidR="00525FEF" w:rsidRDefault="00525FEF" w:rsidP="00525FEF">
      <w:pPr>
        <w:spacing w:after="0" w:line="240" w:lineRule="auto"/>
        <w:jc w:val="center"/>
        <w:rPr>
          <w:rStyle w:val="aa"/>
          <w:rFonts w:ascii="Times New Roman" w:hAnsi="Times New Roman"/>
          <w:sz w:val="24"/>
          <w:szCs w:val="24"/>
        </w:rPr>
      </w:pPr>
    </w:p>
    <w:p w14:paraId="7144E5FE" w14:textId="4B5532F1" w:rsidR="00B724DF" w:rsidRPr="004E1A5E" w:rsidRDefault="00783E0E" w:rsidP="00525FEF">
      <w:pPr>
        <w:spacing w:after="0" w:line="240" w:lineRule="auto"/>
        <w:jc w:val="center"/>
        <w:rPr>
          <w:rStyle w:val="aa"/>
          <w:rFonts w:ascii="Times New Roman" w:hAnsi="Times New Roman"/>
          <w:sz w:val="24"/>
          <w:szCs w:val="24"/>
        </w:rPr>
      </w:pPr>
      <w:r w:rsidRPr="004E1A5E">
        <w:rPr>
          <w:rStyle w:val="aa"/>
          <w:rFonts w:ascii="Times New Roman" w:hAnsi="Times New Roman"/>
          <w:sz w:val="24"/>
          <w:szCs w:val="24"/>
        </w:rPr>
        <w:t>ОП.06 ТЕОРИЯ И УСТРОЙСТВО СУД</w:t>
      </w:r>
      <w:r w:rsidR="003F0930">
        <w:rPr>
          <w:rStyle w:val="aa"/>
          <w:rFonts w:ascii="Times New Roman" w:hAnsi="Times New Roman"/>
          <w:sz w:val="24"/>
          <w:szCs w:val="24"/>
        </w:rPr>
        <w:t>НА</w:t>
      </w:r>
    </w:p>
    <w:p w14:paraId="7B383436" w14:textId="77777777" w:rsidR="00B724DF" w:rsidRPr="004E1A5E" w:rsidRDefault="00B724DF">
      <w:pPr>
        <w:spacing w:after="0" w:line="240" w:lineRule="auto"/>
        <w:rPr>
          <w:rFonts w:ascii="Times New Roman" w:hAnsi="Times New Roman"/>
          <w:b/>
          <w:i/>
          <w:sz w:val="24"/>
          <w:szCs w:val="24"/>
        </w:rPr>
      </w:pPr>
    </w:p>
    <w:p w14:paraId="3637EE09" w14:textId="77777777" w:rsidR="00B724DF" w:rsidRPr="004E1A5E" w:rsidRDefault="00B724DF">
      <w:pPr>
        <w:spacing w:after="0" w:line="240" w:lineRule="auto"/>
        <w:rPr>
          <w:rFonts w:ascii="Times New Roman" w:hAnsi="Times New Roman"/>
          <w:b/>
          <w:i/>
          <w:sz w:val="24"/>
          <w:szCs w:val="24"/>
        </w:rPr>
      </w:pPr>
    </w:p>
    <w:p w14:paraId="75C812BE" w14:textId="77777777" w:rsidR="00B724DF" w:rsidRPr="004E1A5E" w:rsidRDefault="00B724DF">
      <w:pPr>
        <w:spacing w:after="0" w:line="240" w:lineRule="auto"/>
        <w:rPr>
          <w:rFonts w:ascii="Times New Roman" w:hAnsi="Times New Roman"/>
          <w:b/>
          <w:i/>
          <w:sz w:val="24"/>
          <w:szCs w:val="24"/>
        </w:rPr>
      </w:pPr>
    </w:p>
    <w:p w14:paraId="1783FB49" w14:textId="77777777" w:rsidR="00B724DF" w:rsidRPr="004E1A5E" w:rsidRDefault="00B724DF">
      <w:pPr>
        <w:spacing w:after="0" w:line="240" w:lineRule="auto"/>
        <w:rPr>
          <w:rFonts w:ascii="Times New Roman" w:hAnsi="Times New Roman"/>
          <w:b/>
          <w:i/>
          <w:sz w:val="24"/>
          <w:szCs w:val="24"/>
        </w:rPr>
      </w:pPr>
    </w:p>
    <w:p w14:paraId="3D4BE787" w14:textId="77777777" w:rsidR="00B724DF" w:rsidRPr="004E1A5E" w:rsidRDefault="00B724DF">
      <w:pPr>
        <w:spacing w:after="0" w:line="240" w:lineRule="auto"/>
        <w:rPr>
          <w:rFonts w:ascii="Times New Roman" w:hAnsi="Times New Roman"/>
          <w:b/>
          <w:i/>
          <w:sz w:val="24"/>
          <w:szCs w:val="24"/>
        </w:rPr>
      </w:pPr>
    </w:p>
    <w:p w14:paraId="23FDEEE0" w14:textId="77777777" w:rsidR="00B724DF" w:rsidRPr="004E1A5E" w:rsidRDefault="00B724DF">
      <w:pPr>
        <w:spacing w:after="0" w:line="240" w:lineRule="auto"/>
        <w:rPr>
          <w:rFonts w:ascii="Times New Roman" w:hAnsi="Times New Roman"/>
          <w:b/>
          <w:i/>
          <w:sz w:val="24"/>
          <w:szCs w:val="24"/>
        </w:rPr>
      </w:pPr>
    </w:p>
    <w:p w14:paraId="5FC1D021" w14:textId="77777777" w:rsidR="00B724DF" w:rsidRPr="004E1A5E" w:rsidRDefault="00B724DF">
      <w:pPr>
        <w:spacing w:after="0" w:line="240" w:lineRule="auto"/>
        <w:rPr>
          <w:rFonts w:ascii="Times New Roman" w:hAnsi="Times New Roman"/>
          <w:b/>
          <w:i/>
          <w:sz w:val="24"/>
          <w:szCs w:val="24"/>
        </w:rPr>
      </w:pPr>
    </w:p>
    <w:p w14:paraId="295A6A24" w14:textId="77777777" w:rsidR="00B724DF" w:rsidRPr="004E1A5E" w:rsidRDefault="00B724DF">
      <w:pPr>
        <w:spacing w:after="0" w:line="240" w:lineRule="auto"/>
        <w:rPr>
          <w:rFonts w:ascii="Times New Roman" w:hAnsi="Times New Roman"/>
          <w:b/>
          <w:i/>
          <w:sz w:val="24"/>
          <w:szCs w:val="24"/>
        </w:rPr>
      </w:pPr>
    </w:p>
    <w:p w14:paraId="0CA6ACFD" w14:textId="77777777" w:rsidR="00B724DF" w:rsidRPr="004E1A5E" w:rsidRDefault="00B724DF">
      <w:pPr>
        <w:spacing w:after="0" w:line="240" w:lineRule="auto"/>
        <w:rPr>
          <w:rFonts w:ascii="Times New Roman" w:hAnsi="Times New Roman"/>
          <w:b/>
          <w:i/>
          <w:sz w:val="24"/>
          <w:szCs w:val="24"/>
        </w:rPr>
      </w:pPr>
    </w:p>
    <w:p w14:paraId="71472B71" w14:textId="77777777" w:rsidR="00B724DF" w:rsidRPr="004E1A5E" w:rsidRDefault="00B724DF">
      <w:pPr>
        <w:spacing w:after="0" w:line="240" w:lineRule="auto"/>
        <w:rPr>
          <w:rFonts w:ascii="Times New Roman" w:hAnsi="Times New Roman"/>
          <w:b/>
          <w:i/>
          <w:sz w:val="24"/>
          <w:szCs w:val="24"/>
        </w:rPr>
      </w:pPr>
    </w:p>
    <w:p w14:paraId="525A7D78" w14:textId="77777777" w:rsidR="00B724DF" w:rsidRPr="004E1A5E" w:rsidRDefault="00B724DF">
      <w:pPr>
        <w:spacing w:after="0" w:line="240" w:lineRule="auto"/>
        <w:rPr>
          <w:rFonts w:ascii="Times New Roman" w:hAnsi="Times New Roman"/>
          <w:b/>
          <w:i/>
          <w:sz w:val="24"/>
          <w:szCs w:val="24"/>
        </w:rPr>
      </w:pPr>
    </w:p>
    <w:p w14:paraId="748C4253" w14:textId="77777777" w:rsidR="00B724DF" w:rsidRPr="004E1A5E" w:rsidRDefault="00B724DF">
      <w:pPr>
        <w:spacing w:after="0" w:line="240" w:lineRule="auto"/>
        <w:rPr>
          <w:rFonts w:ascii="Times New Roman" w:hAnsi="Times New Roman"/>
          <w:b/>
          <w:i/>
          <w:sz w:val="24"/>
          <w:szCs w:val="24"/>
        </w:rPr>
      </w:pPr>
    </w:p>
    <w:p w14:paraId="43D97345" w14:textId="77777777" w:rsidR="00B724DF" w:rsidRPr="004E1A5E" w:rsidRDefault="00B724DF">
      <w:pPr>
        <w:spacing w:after="0" w:line="240" w:lineRule="auto"/>
        <w:rPr>
          <w:rFonts w:ascii="Times New Roman" w:hAnsi="Times New Roman"/>
          <w:b/>
          <w:i/>
          <w:sz w:val="24"/>
          <w:szCs w:val="24"/>
        </w:rPr>
      </w:pPr>
    </w:p>
    <w:p w14:paraId="0828077F" w14:textId="77777777" w:rsidR="00B724DF" w:rsidRPr="004E1A5E" w:rsidRDefault="00B724DF">
      <w:pPr>
        <w:spacing w:after="0" w:line="240" w:lineRule="auto"/>
        <w:rPr>
          <w:rFonts w:ascii="Times New Roman" w:hAnsi="Times New Roman"/>
          <w:b/>
          <w:i/>
          <w:sz w:val="24"/>
          <w:szCs w:val="24"/>
        </w:rPr>
      </w:pPr>
    </w:p>
    <w:p w14:paraId="02B4360F" w14:textId="77777777" w:rsidR="00B724DF" w:rsidRPr="004E1A5E" w:rsidRDefault="00B724DF">
      <w:pPr>
        <w:spacing w:after="0" w:line="240" w:lineRule="auto"/>
        <w:rPr>
          <w:rFonts w:ascii="Times New Roman" w:hAnsi="Times New Roman"/>
          <w:b/>
          <w:i/>
          <w:sz w:val="24"/>
          <w:szCs w:val="24"/>
        </w:rPr>
      </w:pPr>
    </w:p>
    <w:p w14:paraId="568A8349" w14:textId="77777777" w:rsidR="00B724DF" w:rsidRPr="004E1A5E" w:rsidRDefault="00B724DF">
      <w:pPr>
        <w:spacing w:after="0" w:line="240" w:lineRule="auto"/>
        <w:rPr>
          <w:rFonts w:ascii="Times New Roman" w:hAnsi="Times New Roman"/>
          <w:b/>
          <w:i/>
          <w:sz w:val="24"/>
          <w:szCs w:val="24"/>
        </w:rPr>
      </w:pPr>
    </w:p>
    <w:p w14:paraId="1ADB7D50" w14:textId="77777777" w:rsidR="00B724DF" w:rsidRPr="004E1A5E" w:rsidRDefault="00B724DF">
      <w:pPr>
        <w:spacing w:after="0" w:line="240" w:lineRule="auto"/>
        <w:rPr>
          <w:rFonts w:ascii="Times New Roman" w:hAnsi="Times New Roman"/>
          <w:b/>
          <w:i/>
          <w:sz w:val="24"/>
          <w:szCs w:val="24"/>
        </w:rPr>
      </w:pPr>
    </w:p>
    <w:p w14:paraId="71631EDB" w14:textId="77777777" w:rsidR="00B724DF" w:rsidRPr="004E1A5E" w:rsidRDefault="00B724DF">
      <w:pPr>
        <w:spacing w:after="0" w:line="240" w:lineRule="auto"/>
        <w:rPr>
          <w:rFonts w:ascii="Times New Roman" w:hAnsi="Times New Roman"/>
          <w:b/>
          <w:i/>
          <w:sz w:val="24"/>
          <w:szCs w:val="24"/>
        </w:rPr>
      </w:pPr>
    </w:p>
    <w:p w14:paraId="02A3ABA0" w14:textId="77777777" w:rsidR="00B724DF" w:rsidRPr="004E1A5E" w:rsidRDefault="00B724DF">
      <w:pPr>
        <w:spacing w:after="0" w:line="240" w:lineRule="auto"/>
        <w:rPr>
          <w:rFonts w:ascii="Times New Roman" w:hAnsi="Times New Roman"/>
          <w:b/>
          <w:i/>
          <w:sz w:val="24"/>
          <w:szCs w:val="24"/>
        </w:rPr>
      </w:pPr>
    </w:p>
    <w:p w14:paraId="5BFBDA89" w14:textId="77777777" w:rsidR="00B724DF" w:rsidRPr="004E1A5E" w:rsidRDefault="00B724DF">
      <w:pPr>
        <w:spacing w:after="0" w:line="240" w:lineRule="auto"/>
        <w:rPr>
          <w:rFonts w:ascii="Times New Roman" w:hAnsi="Times New Roman"/>
          <w:b/>
          <w:i/>
          <w:sz w:val="24"/>
          <w:szCs w:val="24"/>
        </w:rPr>
      </w:pPr>
    </w:p>
    <w:p w14:paraId="67FBA990" w14:textId="77777777" w:rsidR="00B724DF" w:rsidRPr="004E1A5E" w:rsidRDefault="00B724DF">
      <w:pPr>
        <w:spacing w:after="0" w:line="240" w:lineRule="auto"/>
        <w:rPr>
          <w:rFonts w:ascii="Times New Roman" w:hAnsi="Times New Roman"/>
          <w:b/>
          <w:i/>
          <w:sz w:val="24"/>
          <w:szCs w:val="24"/>
        </w:rPr>
      </w:pPr>
    </w:p>
    <w:p w14:paraId="3CA4EA74" w14:textId="77777777" w:rsidR="00B724DF" w:rsidRPr="004E1A5E" w:rsidRDefault="00B724DF">
      <w:pPr>
        <w:spacing w:after="0" w:line="240" w:lineRule="auto"/>
        <w:rPr>
          <w:rFonts w:ascii="Times New Roman" w:hAnsi="Times New Roman"/>
          <w:b/>
          <w:i/>
          <w:sz w:val="24"/>
          <w:szCs w:val="24"/>
        </w:rPr>
      </w:pPr>
    </w:p>
    <w:p w14:paraId="1DC3489F" w14:textId="77777777" w:rsidR="00B724DF" w:rsidRPr="004E1A5E" w:rsidRDefault="00B724DF">
      <w:pPr>
        <w:spacing w:after="0" w:line="240" w:lineRule="auto"/>
        <w:rPr>
          <w:rFonts w:ascii="Times New Roman" w:hAnsi="Times New Roman"/>
          <w:b/>
          <w:i/>
          <w:sz w:val="24"/>
          <w:szCs w:val="24"/>
        </w:rPr>
      </w:pPr>
    </w:p>
    <w:p w14:paraId="67C5C57D" w14:textId="77777777" w:rsidR="00B724DF" w:rsidRPr="004E1A5E" w:rsidRDefault="00B724DF">
      <w:pPr>
        <w:spacing w:after="0" w:line="240" w:lineRule="auto"/>
        <w:rPr>
          <w:rFonts w:ascii="Times New Roman" w:hAnsi="Times New Roman"/>
          <w:b/>
          <w:i/>
          <w:sz w:val="24"/>
          <w:szCs w:val="24"/>
        </w:rPr>
      </w:pPr>
    </w:p>
    <w:p w14:paraId="2936426D" w14:textId="77777777" w:rsidR="00B724DF" w:rsidRPr="004E1A5E" w:rsidRDefault="00B724DF">
      <w:pPr>
        <w:spacing w:after="0" w:line="240" w:lineRule="auto"/>
        <w:rPr>
          <w:rFonts w:ascii="Times New Roman" w:hAnsi="Times New Roman"/>
          <w:b/>
          <w:i/>
          <w:sz w:val="24"/>
          <w:szCs w:val="24"/>
        </w:rPr>
      </w:pPr>
    </w:p>
    <w:p w14:paraId="219F064C" w14:textId="77777777" w:rsidR="00B724DF" w:rsidRPr="004E1A5E" w:rsidRDefault="00B724DF">
      <w:pPr>
        <w:spacing w:after="0" w:line="240" w:lineRule="auto"/>
        <w:rPr>
          <w:rFonts w:ascii="Times New Roman" w:hAnsi="Times New Roman"/>
          <w:b/>
          <w:i/>
          <w:sz w:val="24"/>
          <w:szCs w:val="24"/>
        </w:rPr>
      </w:pPr>
    </w:p>
    <w:p w14:paraId="6CC15C03" w14:textId="77777777" w:rsidR="00B724DF" w:rsidRPr="004E1A5E" w:rsidRDefault="00B724DF">
      <w:pPr>
        <w:spacing w:after="0" w:line="240" w:lineRule="auto"/>
        <w:rPr>
          <w:rFonts w:ascii="Times New Roman" w:hAnsi="Times New Roman"/>
          <w:b/>
          <w:i/>
          <w:sz w:val="24"/>
          <w:szCs w:val="24"/>
        </w:rPr>
      </w:pPr>
    </w:p>
    <w:p w14:paraId="50F3C717" w14:textId="77777777" w:rsidR="00B724DF" w:rsidRPr="004E1A5E" w:rsidRDefault="00B724DF">
      <w:pPr>
        <w:spacing w:after="0" w:line="240" w:lineRule="auto"/>
        <w:rPr>
          <w:rFonts w:ascii="Times New Roman" w:hAnsi="Times New Roman"/>
          <w:b/>
          <w:i/>
          <w:sz w:val="24"/>
          <w:szCs w:val="24"/>
        </w:rPr>
      </w:pPr>
    </w:p>
    <w:p w14:paraId="56EAFE92" w14:textId="77777777" w:rsidR="00B724DF" w:rsidRPr="004E1A5E" w:rsidRDefault="00783E0E">
      <w:pPr>
        <w:spacing w:after="0" w:line="240" w:lineRule="auto"/>
        <w:jc w:val="center"/>
        <w:rPr>
          <w:rFonts w:ascii="Times New Roman" w:hAnsi="Times New Roman"/>
          <w:b/>
          <w:bCs/>
          <w:iCs/>
          <w:sz w:val="24"/>
          <w:szCs w:val="24"/>
        </w:rPr>
        <w:sectPr w:rsidR="00B724DF" w:rsidRPr="004E1A5E">
          <w:pgSz w:w="11906" w:h="16838"/>
          <w:pgMar w:top="1134" w:right="850" w:bottom="284" w:left="1701" w:header="708" w:footer="708" w:gutter="0"/>
          <w:cols w:space="720"/>
          <w:docGrid w:linePitch="299"/>
        </w:sectPr>
      </w:pPr>
      <w:r w:rsidRPr="004E1A5E">
        <w:rPr>
          <w:rFonts w:ascii="Times New Roman" w:hAnsi="Times New Roman"/>
          <w:b/>
          <w:bCs/>
          <w:iCs/>
          <w:sz w:val="24"/>
          <w:szCs w:val="24"/>
        </w:rPr>
        <w:t>2022 г.</w:t>
      </w:r>
    </w:p>
    <w:p w14:paraId="10350BBF"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b/>
          <w:i/>
          <w:sz w:val="24"/>
          <w:szCs w:val="24"/>
        </w:rPr>
        <w:lastRenderedPageBreak/>
        <w:t>СОДЕРЖАНИЕ</w:t>
      </w:r>
    </w:p>
    <w:p w14:paraId="5E1056A8" w14:textId="77777777" w:rsidR="00B724DF" w:rsidRPr="004E1A5E" w:rsidRDefault="00B724DF">
      <w:pPr>
        <w:spacing w:after="0" w:line="240" w:lineRule="auto"/>
        <w:jc w:val="center"/>
        <w:rPr>
          <w:rFonts w:ascii="Times New Roman" w:hAnsi="Times New Roman"/>
          <w:b/>
          <w:i/>
          <w:sz w:val="24"/>
          <w:szCs w:val="24"/>
        </w:rPr>
      </w:pPr>
    </w:p>
    <w:p w14:paraId="33D954AE" w14:textId="77777777" w:rsidR="00B724DF" w:rsidRPr="004E1A5E" w:rsidRDefault="00D973FF">
      <w:pPr>
        <w:pStyle w:val="11"/>
        <w:tabs>
          <w:tab w:val="right" w:leader="dot" w:pos="9355"/>
        </w:tabs>
        <w:spacing w:before="0" w:after="0"/>
        <w:jc w:val="both"/>
        <w:rPr>
          <w:rFonts w:ascii="Times New Roman" w:hAnsi="Times New Roman" w:cs="Times New Roman"/>
          <w:sz w:val="24"/>
          <w:szCs w:val="24"/>
        </w:rPr>
      </w:pPr>
      <w:r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TOC \o "1-1" \h \u </w:instrText>
      </w:r>
      <w:r w:rsidRPr="004E1A5E">
        <w:rPr>
          <w:rFonts w:ascii="Times New Roman" w:hAnsi="Times New Roman" w:cs="Times New Roman"/>
          <w:sz w:val="24"/>
          <w:szCs w:val="24"/>
        </w:rPr>
        <w:fldChar w:fldCharType="separate"/>
      </w:r>
      <w:hyperlink w:anchor="_Toc27142" w:history="1">
        <w:r w:rsidR="00783E0E" w:rsidRPr="004E1A5E">
          <w:rPr>
            <w:rFonts w:ascii="Times New Roman" w:hAnsi="Times New Roman" w:cs="Times New Roman"/>
            <w:sz w:val="24"/>
            <w:szCs w:val="24"/>
          </w:rPr>
          <w:t>1.ОБЩАЯ ХАРАКТЕРИСТИКА РАБОЧЕЙ ПРОГРАММЫ УЧЕБНОЙ ДИСЦИПЛИНЫ</w:t>
        </w:r>
        <w:r w:rsidR="00783E0E" w:rsidRPr="004E1A5E">
          <w:rPr>
            <w:rFonts w:ascii="Times New Roman" w:hAnsi="Times New Roman" w:cs="Times New Roman"/>
            <w:sz w:val="24"/>
            <w:szCs w:val="24"/>
          </w:rPr>
          <w:tab/>
        </w:r>
        <w:r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_Toc27142 \h </w:instrText>
        </w:r>
        <w:r w:rsidRPr="004E1A5E">
          <w:rPr>
            <w:rFonts w:ascii="Times New Roman" w:hAnsi="Times New Roman" w:cs="Times New Roman"/>
            <w:sz w:val="24"/>
            <w:szCs w:val="24"/>
          </w:rPr>
        </w:r>
        <w:r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3</w:t>
        </w:r>
        <w:r w:rsidRPr="004E1A5E">
          <w:rPr>
            <w:rFonts w:ascii="Times New Roman" w:hAnsi="Times New Roman" w:cs="Times New Roman"/>
            <w:sz w:val="24"/>
            <w:szCs w:val="24"/>
          </w:rPr>
          <w:fldChar w:fldCharType="end"/>
        </w:r>
      </w:hyperlink>
    </w:p>
    <w:p w14:paraId="33927566" w14:textId="77777777" w:rsidR="00B724DF" w:rsidRPr="004E1A5E" w:rsidRDefault="003D5B0F">
      <w:pPr>
        <w:pStyle w:val="11"/>
        <w:tabs>
          <w:tab w:val="right" w:leader="dot" w:pos="9355"/>
        </w:tabs>
        <w:spacing w:before="0" w:after="0"/>
        <w:jc w:val="both"/>
        <w:rPr>
          <w:rFonts w:ascii="Times New Roman" w:hAnsi="Times New Roman" w:cs="Times New Roman"/>
          <w:sz w:val="24"/>
          <w:szCs w:val="24"/>
        </w:rPr>
      </w:pPr>
      <w:hyperlink w:anchor="_Toc17623" w:history="1">
        <w:r w:rsidR="00783E0E" w:rsidRPr="004E1A5E">
          <w:rPr>
            <w:rFonts w:ascii="Times New Roman" w:hAnsi="Times New Roman" w:cs="Times New Roman"/>
            <w:sz w:val="24"/>
            <w:szCs w:val="24"/>
          </w:rPr>
          <w:t>2. СТРУКТУРА И СОДЕРЖАНИЕ УЧЕБНОЙ ДИСЦИПЛИНЫ</w:t>
        </w:r>
        <w:r w:rsidR="00783E0E" w:rsidRPr="004E1A5E">
          <w:rPr>
            <w:rFonts w:ascii="Times New Roman" w:hAnsi="Times New Roman" w:cs="Times New Roman"/>
            <w:sz w:val="24"/>
            <w:szCs w:val="24"/>
          </w:rPr>
          <w:tab/>
        </w:r>
        <w:r w:rsidR="00D973FF"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_Toc17623 \h </w:instrText>
        </w:r>
        <w:r w:rsidR="00D973FF" w:rsidRPr="004E1A5E">
          <w:rPr>
            <w:rFonts w:ascii="Times New Roman" w:hAnsi="Times New Roman" w:cs="Times New Roman"/>
            <w:sz w:val="24"/>
            <w:szCs w:val="24"/>
          </w:rPr>
        </w:r>
        <w:r w:rsidR="00D973FF"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4</w:t>
        </w:r>
        <w:r w:rsidR="00D973FF" w:rsidRPr="004E1A5E">
          <w:rPr>
            <w:rFonts w:ascii="Times New Roman" w:hAnsi="Times New Roman" w:cs="Times New Roman"/>
            <w:sz w:val="24"/>
            <w:szCs w:val="24"/>
          </w:rPr>
          <w:fldChar w:fldCharType="end"/>
        </w:r>
      </w:hyperlink>
    </w:p>
    <w:p w14:paraId="14AE89E6" w14:textId="77777777" w:rsidR="00B724DF" w:rsidRPr="004E1A5E" w:rsidRDefault="003D5B0F">
      <w:pPr>
        <w:pStyle w:val="11"/>
        <w:tabs>
          <w:tab w:val="right" w:leader="dot" w:pos="9355"/>
        </w:tabs>
        <w:spacing w:before="0" w:after="0"/>
        <w:jc w:val="both"/>
        <w:rPr>
          <w:rFonts w:ascii="Times New Roman" w:hAnsi="Times New Roman" w:cs="Times New Roman"/>
          <w:sz w:val="24"/>
          <w:szCs w:val="24"/>
        </w:rPr>
      </w:pPr>
      <w:hyperlink w:anchor="_Toc21802" w:history="1">
        <w:r w:rsidR="00783E0E" w:rsidRPr="004E1A5E">
          <w:rPr>
            <w:rFonts w:ascii="Times New Roman" w:hAnsi="Times New Roman" w:cs="Times New Roman"/>
            <w:sz w:val="24"/>
            <w:szCs w:val="24"/>
          </w:rPr>
          <w:t>3. УСЛОВИЯ РЕАЛИЗАЦИИ УЧЕБНОЙ ДИСЦИПЛИНЫ</w:t>
        </w:r>
        <w:r w:rsidR="00783E0E" w:rsidRPr="004E1A5E">
          <w:rPr>
            <w:rFonts w:ascii="Times New Roman" w:hAnsi="Times New Roman" w:cs="Times New Roman"/>
            <w:sz w:val="24"/>
            <w:szCs w:val="24"/>
          </w:rPr>
          <w:tab/>
        </w:r>
        <w:r w:rsidR="00D973FF"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_Toc21802 \h </w:instrText>
        </w:r>
        <w:r w:rsidR="00D973FF" w:rsidRPr="004E1A5E">
          <w:rPr>
            <w:rFonts w:ascii="Times New Roman" w:hAnsi="Times New Roman" w:cs="Times New Roman"/>
            <w:sz w:val="24"/>
            <w:szCs w:val="24"/>
          </w:rPr>
        </w:r>
        <w:r w:rsidR="00D973FF"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13</w:t>
        </w:r>
        <w:r w:rsidR="00D973FF" w:rsidRPr="004E1A5E">
          <w:rPr>
            <w:rFonts w:ascii="Times New Roman" w:hAnsi="Times New Roman" w:cs="Times New Roman"/>
            <w:sz w:val="24"/>
            <w:szCs w:val="24"/>
          </w:rPr>
          <w:fldChar w:fldCharType="end"/>
        </w:r>
      </w:hyperlink>
    </w:p>
    <w:p w14:paraId="06ECE6BE" w14:textId="77777777" w:rsidR="00B724DF" w:rsidRPr="004E1A5E" w:rsidRDefault="003D5B0F">
      <w:pPr>
        <w:pStyle w:val="11"/>
        <w:tabs>
          <w:tab w:val="left" w:pos="660"/>
          <w:tab w:val="right" w:leader="dot" w:pos="9355"/>
        </w:tabs>
        <w:spacing w:before="0" w:after="0"/>
        <w:jc w:val="both"/>
        <w:rPr>
          <w:rFonts w:ascii="Times New Roman" w:hAnsi="Times New Roman" w:cs="Times New Roman"/>
          <w:sz w:val="24"/>
          <w:szCs w:val="24"/>
        </w:rPr>
      </w:pPr>
      <w:hyperlink w:anchor="_Toc30352" w:history="1">
        <w:r w:rsidR="00783E0E" w:rsidRPr="004E1A5E">
          <w:rPr>
            <w:rFonts w:ascii="Times New Roman" w:hAnsi="Times New Roman" w:cs="Times New Roman"/>
            <w:sz w:val="24"/>
            <w:szCs w:val="24"/>
          </w:rPr>
          <w:t>4. КОНТРОЛЬ И ОЦЕНКА РЕЗУЛЬТАТОВ ОСВОЕНИЯ УЧЕБНОЙ ДИСЦИПЛИНЫ</w:t>
        </w:r>
        <w:r w:rsidR="00783E0E" w:rsidRPr="004E1A5E">
          <w:rPr>
            <w:rFonts w:ascii="Times New Roman" w:hAnsi="Times New Roman" w:cs="Times New Roman"/>
            <w:sz w:val="24"/>
            <w:szCs w:val="24"/>
          </w:rPr>
          <w:tab/>
        </w:r>
        <w:r w:rsidR="00D973FF" w:rsidRPr="004E1A5E">
          <w:rPr>
            <w:rFonts w:ascii="Times New Roman" w:hAnsi="Times New Roman" w:cs="Times New Roman"/>
            <w:sz w:val="24"/>
            <w:szCs w:val="24"/>
          </w:rPr>
          <w:fldChar w:fldCharType="begin"/>
        </w:r>
        <w:r w:rsidR="00783E0E" w:rsidRPr="004E1A5E">
          <w:rPr>
            <w:rFonts w:ascii="Times New Roman" w:hAnsi="Times New Roman" w:cs="Times New Roman"/>
            <w:sz w:val="24"/>
            <w:szCs w:val="24"/>
          </w:rPr>
          <w:instrText xml:space="preserve"> PAGEREF _Toc30352 \h </w:instrText>
        </w:r>
        <w:r w:rsidR="00D973FF" w:rsidRPr="004E1A5E">
          <w:rPr>
            <w:rFonts w:ascii="Times New Roman" w:hAnsi="Times New Roman" w:cs="Times New Roman"/>
            <w:sz w:val="24"/>
            <w:szCs w:val="24"/>
          </w:rPr>
        </w:r>
        <w:r w:rsidR="00D973FF" w:rsidRPr="004E1A5E">
          <w:rPr>
            <w:rFonts w:ascii="Times New Roman" w:hAnsi="Times New Roman" w:cs="Times New Roman"/>
            <w:sz w:val="24"/>
            <w:szCs w:val="24"/>
          </w:rPr>
          <w:fldChar w:fldCharType="separate"/>
        </w:r>
        <w:r w:rsidR="00783E0E" w:rsidRPr="004E1A5E">
          <w:rPr>
            <w:rFonts w:ascii="Times New Roman" w:hAnsi="Times New Roman" w:cs="Times New Roman"/>
            <w:sz w:val="24"/>
            <w:szCs w:val="24"/>
          </w:rPr>
          <w:t>15</w:t>
        </w:r>
        <w:r w:rsidR="00D973FF" w:rsidRPr="004E1A5E">
          <w:rPr>
            <w:rFonts w:ascii="Times New Roman" w:hAnsi="Times New Roman" w:cs="Times New Roman"/>
            <w:sz w:val="24"/>
            <w:szCs w:val="24"/>
          </w:rPr>
          <w:fldChar w:fldCharType="end"/>
        </w:r>
      </w:hyperlink>
    </w:p>
    <w:p w14:paraId="495CC49D" w14:textId="77777777" w:rsidR="00B724DF" w:rsidRPr="004E1A5E" w:rsidRDefault="00D973FF">
      <w:pPr>
        <w:spacing w:after="0" w:line="240" w:lineRule="auto"/>
        <w:jc w:val="both"/>
        <w:rPr>
          <w:rFonts w:ascii="Times New Roman" w:hAnsi="Times New Roman"/>
          <w:sz w:val="24"/>
          <w:szCs w:val="24"/>
        </w:rPr>
      </w:pPr>
      <w:r w:rsidRPr="004E1A5E">
        <w:rPr>
          <w:rFonts w:ascii="Times New Roman" w:hAnsi="Times New Roman"/>
          <w:sz w:val="24"/>
          <w:szCs w:val="24"/>
        </w:rPr>
        <w:fldChar w:fldCharType="end"/>
      </w:r>
    </w:p>
    <w:p w14:paraId="06EFA0B7" w14:textId="77777777" w:rsidR="00B724DF" w:rsidRPr="004E1A5E" w:rsidRDefault="00783E0E">
      <w:pPr>
        <w:numPr>
          <w:ilvl w:val="0"/>
          <w:numId w:val="75"/>
        </w:numPr>
        <w:suppressAutoHyphens/>
        <w:spacing w:after="0" w:line="240" w:lineRule="auto"/>
        <w:ind w:left="0" w:firstLine="0"/>
        <w:jc w:val="center"/>
        <w:rPr>
          <w:rFonts w:ascii="Times New Roman" w:hAnsi="Times New Roman"/>
          <w:b/>
          <w:sz w:val="24"/>
          <w:szCs w:val="24"/>
        </w:rPr>
      </w:pPr>
      <w:r w:rsidRPr="004E1A5E">
        <w:rPr>
          <w:rFonts w:ascii="Times New Roman" w:hAnsi="Times New Roman"/>
          <w:b/>
          <w:i/>
          <w:sz w:val="24"/>
          <w:szCs w:val="24"/>
          <w:u w:val="single"/>
        </w:rPr>
        <w:br w:type="page"/>
      </w:r>
      <w:r w:rsidRPr="004E1A5E">
        <w:rPr>
          <w:rStyle w:val="10"/>
        </w:rPr>
        <w:lastRenderedPageBreak/>
        <w:t>ОБЩАЯ ХАРАКТЕРИСТИКА РАБОЧЕЙ ПРОГРАММЫ УЧЕБНОЙ ДИСЦИПЛИНЫ</w:t>
      </w:r>
    </w:p>
    <w:p w14:paraId="31F5529D" w14:textId="77777777" w:rsidR="00B724DF" w:rsidRPr="004E1A5E" w:rsidRDefault="00B724DF">
      <w:pPr>
        <w:suppressAutoHyphens/>
        <w:spacing w:after="0" w:line="240" w:lineRule="auto"/>
        <w:jc w:val="both"/>
        <w:rPr>
          <w:rFonts w:ascii="Times New Roman" w:hAnsi="Times New Roman"/>
          <w:b/>
          <w:sz w:val="24"/>
          <w:szCs w:val="24"/>
        </w:rPr>
      </w:pPr>
    </w:p>
    <w:p w14:paraId="2B6F2B7A" w14:textId="77777777" w:rsidR="00B724DF" w:rsidRPr="004E1A5E" w:rsidRDefault="00783E0E">
      <w:pPr>
        <w:spacing w:after="0" w:line="240" w:lineRule="auto"/>
        <w:jc w:val="center"/>
        <w:rPr>
          <w:rStyle w:val="aa"/>
          <w:rFonts w:ascii="Times New Roman" w:hAnsi="Times New Roman"/>
          <w:sz w:val="24"/>
          <w:szCs w:val="24"/>
        </w:rPr>
      </w:pPr>
      <w:r w:rsidRPr="004E1A5E">
        <w:rPr>
          <w:rStyle w:val="aa"/>
          <w:rFonts w:ascii="Times New Roman" w:hAnsi="Times New Roman"/>
          <w:sz w:val="24"/>
          <w:szCs w:val="24"/>
        </w:rPr>
        <w:t xml:space="preserve"> ОП.06 ТЕОРИЯ И УСТРОЙСТВО СУД</w:t>
      </w:r>
      <w:r w:rsidR="003F0930">
        <w:rPr>
          <w:rStyle w:val="aa"/>
          <w:rFonts w:ascii="Times New Roman" w:hAnsi="Times New Roman"/>
          <w:sz w:val="24"/>
          <w:szCs w:val="24"/>
        </w:rPr>
        <w:t>НА</w:t>
      </w:r>
    </w:p>
    <w:p w14:paraId="62E3A403"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Style w:val="aa"/>
          <w:rFonts w:ascii="Times New Roman" w:hAnsi="Times New Roman"/>
          <w:sz w:val="24"/>
          <w:szCs w:val="24"/>
        </w:rPr>
      </w:pPr>
    </w:p>
    <w:p w14:paraId="5217E5E0" w14:textId="77777777" w:rsidR="00B724DF" w:rsidRPr="004E1A5E"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4E1A5E">
        <w:rPr>
          <w:rFonts w:ascii="Times New Roman" w:hAnsi="Times New Roman"/>
          <w:b/>
          <w:sz w:val="24"/>
          <w:szCs w:val="24"/>
        </w:rPr>
        <w:t xml:space="preserve">1.1. Место дисциплины в структуре основной образовательной программы: </w:t>
      </w:r>
    </w:p>
    <w:p w14:paraId="79DA9398" w14:textId="77777777" w:rsidR="00B724DF" w:rsidRPr="004E1A5E" w:rsidRDefault="00783E0E">
      <w:pPr>
        <w:spacing w:after="0" w:line="240" w:lineRule="auto"/>
        <w:jc w:val="both"/>
        <w:rPr>
          <w:rFonts w:ascii="Times New Roman" w:hAnsi="Times New Roman"/>
          <w:i/>
          <w:iCs/>
          <w:sz w:val="24"/>
          <w:szCs w:val="24"/>
          <w:shd w:val="clear" w:color="auto" w:fill="FFFFFF"/>
        </w:rPr>
      </w:pPr>
      <w:r w:rsidRPr="004E1A5E">
        <w:rPr>
          <w:rFonts w:ascii="Times New Roman" w:hAnsi="Times New Roman"/>
          <w:sz w:val="24"/>
          <w:szCs w:val="24"/>
        </w:rPr>
        <w:t>Учебная дисциплина</w:t>
      </w:r>
      <w:r w:rsidRPr="004E1A5E">
        <w:rPr>
          <w:rStyle w:val="aa"/>
          <w:rFonts w:ascii="Times New Roman" w:hAnsi="Times New Roman"/>
          <w:sz w:val="24"/>
          <w:szCs w:val="24"/>
        </w:rPr>
        <w:t xml:space="preserve"> ОП.06 ТЕОРИЯ И УСТРОЙСТВО СУД</w:t>
      </w:r>
      <w:r w:rsidR="003F0930">
        <w:rPr>
          <w:rStyle w:val="aa"/>
          <w:rFonts w:ascii="Times New Roman" w:hAnsi="Times New Roman"/>
          <w:sz w:val="24"/>
          <w:szCs w:val="24"/>
        </w:rPr>
        <w:t>НА</w:t>
      </w:r>
      <w:r w:rsidR="009C46F1">
        <w:rPr>
          <w:rStyle w:val="aa"/>
          <w:rFonts w:ascii="Times New Roman" w:hAnsi="Times New Roman"/>
          <w:sz w:val="24"/>
          <w:szCs w:val="24"/>
        </w:rPr>
        <w:t xml:space="preserve"> </w:t>
      </w:r>
      <w:r w:rsidRPr="004E1A5E">
        <w:rPr>
          <w:rFonts w:ascii="Times New Roman" w:hAnsi="Times New Roman"/>
          <w:sz w:val="24"/>
          <w:szCs w:val="24"/>
        </w:rPr>
        <w:t>является частью обязательного профессионального блока дисциплин ПООП-</w:t>
      </w:r>
      <w:proofErr w:type="spellStart"/>
      <w:r w:rsidRPr="004E1A5E">
        <w:rPr>
          <w:rFonts w:ascii="Times New Roman" w:hAnsi="Times New Roman"/>
          <w:sz w:val="24"/>
          <w:szCs w:val="24"/>
        </w:rPr>
        <w:t>Пв</w:t>
      </w:r>
      <w:proofErr w:type="spellEnd"/>
      <w:r w:rsidRPr="004E1A5E">
        <w:rPr>
          <w:rFonts w:ascii="Times New Roman" w:hAnsi="Times New Roman"/>
          <w:sz w:val="24"/>
          <w:szCs w:val="24"/>
        </w:rPr>
        <w:t xml:space="preserve"> соответствии с ФГОС </w:t>
      </w:r>
      <w:proofErr w:type="gramStart"/>
      <w:r w:rsidRPr="004E1A5E">
        <w:rPr>
          <w:rFonts w:ascii="Times New Roman" w:hAnsi="Times New Roman"/>
          <w:sz w:val="24"/>
          <w:szCs w:val="24"/>
        </w:rPr>
        <w:t>СПО  по</w:t>
      </w:r>
      <w:proofErr w:type="gramEnd"/>
      <w:r w:rsidRPr="004E1A5E">
        <w:rPr>
          <w:rFonts w:ascii="Times New Roman" w:hAnsi="Times New Roman"/>
          <w:sz w:val="24"/>
          <w:szCs w:val="24"/>
        </w:rPr>
        <w:t xml:space="preserve"> профессии 26.01.01 Судостроитель – судоремонтник металличес</w:t>
      </w:r>
      <w:r w:rsidR="009C46F1">
        <w:rPr>
          <w:rFonts w:ascii="Times New Roman" w:hAnsi="Times New Roman"/>
          <w:sz w:val="24"/>
          <w:szCs w:val="24"/>
        </w:rPr>
        <w:t>ких судов.</w:t>
      </w:r>
    </w:p>
    <w:p w14:paraId="515D2A86" w14:textId="77777777" w:rsidR="00B724DF" w:rsidRPr="004E1A5E" w:rsidRDefault="00B724DF">
      <w:pPr>
        <w:tabs>
          <w:tab w:val="left" w:pos="1760"/>
        </w:tabs>
        <w:spacing w:after="0" w:line="240" w:lineRule="auto"/>
        <w:ind w:left="220" w:right="-105"/>
        <w:jc w:val="both"/>
        <w:rPr>
          <w:rFonts w:ascii="Times New Roman" w:hAnsi="Times New Roman"/>
          <w:sz w:val="24"/>
          <w:szCs w:val="24"/>
        </w:rPr>
      </w:pPr>
    </w:p>
    <w:p w14:paraId="7E353DB4" w14:textId="77777777" w:rsidR="00B724DF" w:rsidRPr="004E1A5E" w:rsidRDefault="00783E0E">
      <w:pPr>
        <w:tabs>
          <w:tab w:val="left" w:pos="1760"/>
        </w:tabs>
        <w:spacing w:after="0" w:line="240" w:lineRule="auto"/>
        <w:ind w:left="220" w:right="-105" w:firstLineChars="183" w:firstLine="439"/>
        <w:jc w:val="both"/>
        <w:rPr>
          <w:rFonts w:ascii="Times New Roman" w:hAnsi="Times New Roman"/>
          <w:sz w:val="24"/>
          <w:szCs w:val="24"/>
        </w:rPr>
      </w:pPr>
      <w:r w:rsidRPr="004E1A5E">
        <w:rPr>
          <w:rFonts w:ascii="Times New Roman" w:hAnsi="Times New Roman"/>
          <w:sz w:val="24"/>
          <w:szCs w:val="24"/>
        </w:rPr>
        <w:t>Особое значение дисциплина имеет при формирова</w:t>
      </w:r>
      <w:r w:rsidR="009C46F1">
        <w:rPr>
          <w:rFonts w:ascii="Times New Roman" w:hAnsi="Times New Roman"/>
          <w:sz w:val="24"/>
          <w:szCs w:val="24"/>
        </w:rPr>
        <w:t xml:space="preserve">нии и развитии </w:t>
      </w:r>
      <w:proofErr w:type="gramStart"/>
      <w:r w:rsidR="009C46F1">
        <w:rPr>
          <w:rFonts w:ascii="Times New Roman" w:hAnsi="Times New Roman"/>
          <w:sz w:val="24"/>
          <w:szCs w:val="24"/>
        </w:rPr>
        <w:t>ОК:ОК</w:t>
      </w:r>
      <w:proofErr w:type="gramEnd"/>
      <w:r w:rsidR="009C46F1">
        <w:rPr>
          <w:rFonts w:ascii="Times New Roman" w:hAnsi="Times New Roman"/>
          <w:sz w:val="24"/>
          <w:szCs w:val="24"/>
        </w:rPr>
        <w:t xml:space="preserve"> 01, ОК 04.</w:t>
      </w:r>
    </w:p>
    <w:p w14:paraId="5B8D193A" w14:textId="77777777" w:rsidR="00B724DF" w:rsidRPr="004E1A5E"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F0DA335" w14:textId="77777777" w:rsidR="00B724DF" w:rsidRPr="004E1A5E" w:rsidRDefault="00783E0E">
      <w:pPr>
        <w:spacing w:after="0" w:line="240" w:lineRule="auto"/>
        <w:ind w:firstLine="709"/>
        <w:rPr>
          <w:rFonts w:ascii="Times New Roman" w:hAnsi="Times New Roman"/>
          <w:b/>
          <w:sz w:val="24"/>
          <w:szCs w:val="24"/>
        </w:rPr>
      </w:pPr>
      <w:r w:rsidRPr="004E1A5E">
        <w:rPr>
          <w:rFonts w:ascii="Times New Roman" w:hAnsi="Times New Roman"/>
          <w:b/>
          <w:sz w:val="24"/>
          <w:szCs w:val="24"/>
        </w:rPr>
        <w:t>1.2. Цель и планируемые результаты освоения дисциплины:</w:t>
      </w:r>
    </w:p>
    <w:p w14:paraId="593AF9A0" w14:textId="77777777" w:rsidR="00B724DF" w:rsidRPr="004E1A5E" w:rsidRDefault="00783E0E">
      <w:pPr>
        <w:suppressAutoHyphens/>
        <w:spacing w:after="0" w:line="240" w:lineRule="auto"/>
        <w:ind w:firstLineChars="275" w:firstLine="660"/>
        <w:jc w:val="both"/>
        <w:rPr>
          <w:rFonts w:ascii="Times New Roman" w:hAnsi="Times New Roman"/>
          <w:sz w:val="24"/>
          <w:szCs w:val="24"/>
          <w:lang w:eastAsia="en-US"/>
        </w:rPr>
      </w:pPr>
      <w:r w:rsidRPr="004E1A5E">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B724DF" w:rsidRPr="004E1A5E" w14:paraId="5DB2FCCB" w14:textId="77777777">
        <w:trPr>
          <w:trHeight w:val="23"/>
        </w:trPr>
        <w:tc>
          <w:tcPr>
            <w:tcW w:w="1029" w:type="dxa"/>
            <w:noWrap/>
            <w:vAlign w:val="center"/>
          </w:tcPr>
          <w:p w14:paraId="46875301"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 xml:space="preserve">Код </w:t>
            </w:r>
          </w:p>
          <w:p w14:paraId="50882C12"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ОК</w:t>
            </w:r>
          </w:p>
        </w:tc>
        <w:tc>
          <w:tcPr>
            <w:tcW w:w="4324" w:type="dxa"/>
            <w:noWrap/>
            <w:vAlign w:val="center"/>
          </w:tcPr>
          <w:p w14:paraId="130F9F29"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Умения</w:t>
            </w:r>
          </w:p>
        </w:tc>
        <w:tc>
          <w:tcPr>
            <w:tcW w:w="4206" w:type="dxa"/>
            <w:noWrap/>
            <w:vAlign w:val="center"/>
          </w:tcPr>
          <w:p w14:paraId="59599B98"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Знания</w:t>
            </w:r>
          </w:p>
        </w:tc>
      </w:tr>
      <w:tr w:rsidR="00B724DF" w:rsidRPr="004E1A5E" w14:paraId="6EE71908" w14:textId="77777777">
        <w:trPr>
          <w:trHeight w:val="23"/>
        </w:trPr>
        <w:tc>
          <w:tcPr>
            <w:tcW w:w="1029" w:type="dxa"/>
            <w:noWrap/>
            <w:vAlign w:val="center"/>
          </w:tcPr>
          <w:p w14:paraId="3698EB23"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1.1</w:t>
            </w:r>
          </w:p>
        </w:tc>
        <w:tc>
          <w:tcPr>
            <w:tcW w:w="4324" w:type="dxa"/>
            <w:noWrap/>
            <w:vAlign w:val="center"/>
          </w:tcPr>
          <w:p w14:paraId="23816D1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организовать рабочее место сварщика</w:t>
            </w:r>
          </w:p>
          <w:p w14:paraId="3741E65D"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p w14:paraId="762F58A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использовать типовые методики выбора параметров сварочных технологических процессов</w:t>
            </w:r>
          </w:p>
          <w:p w14:paraId="1169A4FD"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устанавливать режимы сварки</w:t>
            </w:r>
          </w:p>
          <w:p w14:paraId="1CEB43F8"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читать рабочие чертежи сварных конструкций</w:t>
            </w:r>
          </w:p>
        </w:tc>
        <w:tc>
          <w:tcPr>
            <w:tcW w:w="4206" w:type="dxa"/>
            <w:noWrap/>
            <w:vAlign w:val="center"/>
          </w:tcPr>
          <w:p w14:paraId="089B549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виды сварочных участков</w:t>
            </w:r>
          </w:p>
          <w:p w14:paraId="4A07FF7D"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основные технологические приемы сварки и наплавки сталей, чугунов и цветных металлов</w:t>
            </w:r>
          </w:p>
          <w:p w14:paraId="2FE13CD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типы и виды сварных соединений и сварных швов</w:t>
            </w:r>
          </w:p>
        </w:tc>
      </w:tr>
      <w:tr w:rsidR="00B724DF" w:rsidRPr="004E1A5E" w14:paraId="3F546C28" w14:textId="77777777">
        <w:trPr>
          <w:trHeight w:val="23"/>
        </w:trPr>
        <w:tc>
          <w:tcPr>
            <w:tcW w:w="1029" w:type="dxa"/>
            <w:noWrap/>
            <w:vAlign w:val="center"/>
          </w:tcPr>
          <w:p w14:paraId="32B83275"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1.2</w:t>
            </w:r>
          </w:p>
        </w:tc>
        <w:tc>
          <w:tcPr>
            <w:tcW w:w="4324" w:type="dxa"/>
            <w:noWrap/>
            <w:vAlign w:val="center"/>
          </w:tcPr>
          <w:p w14:paraId="5F74715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рассчитывать нормы расхода основных и сварочных материалов для изготовления сварного узла или конструкции</w:t>
            </w:r>
          </w:p>
        </w:tc>
        <w:tc>
          <w:tcPr>
            <w:tcW w:w="4206" w:type="dxa"/>
            <w:noWrap/>
            <w:vAlign w:val="center"/>
          </w:tcPr>
          <w:p w14:paraId="112E0C33"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технологический процесс подготовки деталей под сборку и сварку</w:t>
            </w:r>
          </w:p>
          <w:p w14:paraId="2E96CD5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основы технологии сварки и производства сварных конструкций</w:t>
            </w:r>
          </w:p>
          <w:p w14:paraId="6A4FF05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технологию изготовления сварных конструкций различного класса</w:t>
            </w:r>
          </w:p>
          <w:p w14:paraId="17C36DB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классификацию нагрузок на сварные соединения</w:t>
            </w:r>
          </w:p>
        </w:tc>
      </w:tr>
      <w:tr w:rsidR="00B724DF" w:rsidRPr="004E1A5E" w14:paraId="1F79C208" w14:textId="77777777">
        <w:trPr>
          <w:trHeight w:val="23"/>
        </w:trPr>
        <w:tc>
          <w:tcPr>
            <w:tcW w:w="1029" w:type="dxa"/>
            <w:noWrap/>
            <w:vAlign w:val="center"/>
          </w:tcPr>
          <w:p w14:paraId="24C6053D"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1.3</w:t>
            </w:r>
          </w:p>
        </w:tc>
        <w:tc>
          <w:tcPr>
            <w:tcW w:w="4324" w:type="dxa"/>
            <w:noWrap/>
            <w:vAlign w:val="center"/>
          </w:tcPr>
          <w:p w14:paraId="5BC3AC4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 выполнять огнеупорные работы средней сложности</w:t>
            </w:r>
          </w:p>
          <w:p w14:paraId="7CB6208C" w14:textId="77777777" w:rsidR="00B724DF" w:rsidRPr="004E1A5E" w:rsidRDefault="00B724DF">
            <w:pPr>
              <w:suppressAutoHyphens/>
              <w:spacing w:after="0" w:line="240" w:lineRule="auto"/>
              <w:rPr>
                <w:rFonts w:ascii="Times New Roman" w:hAnsi="Times New Roman"/>
                <w:sz w:val="24"/>
                <w:szCs w:val="24"/>
              </w:rPr>
            </w:pPr>
          </w:p>
        </w:tc>
        <w:tc>
          <w:tcPr>
            <w:tcW w:w="4206" w:type="dxa"/>
            <w:noWrap/>
            <w:vAlign w:val="center"/>
          </w:tcPr>
          <w:p w14:paraId="720B907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 способы обмуровки и футеровки котлов</w:t>
            </w:r>
          </w:p>
          <w:p w14:paraId="40B338D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способы торкретирования</w:t>
            </w:r>
          </w:p>
          <w:p w14:paraId="369989A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назначения и условия применения точного контрольно-измерительного инструмента и необходимых приспособлений</w:t>
            </w:r>
          </w:p>
          <w:p w14:paraId="3B4349F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основные требования Регистра и органов технического надзора, предъявляемые к сборке, ремонту и испытаниям котлов и сосудов, работающих под давлением до 1,5 МПа (до 15 кгс/см2), и химических аппаратов, работающих под давлением до 10 МПа (до 100 кгс/см2)</w:t>
            </w:r>
          </w:p>
        </w:tc>
      </w:tr>
      <w:tr w:rsidR="00B724DF" w:rsidRPr="004E1A5E" w14:paraId="1B52E16C" w14:textId="77777777">
        <w:trPr>
          <w:trHeight w:val="23"/>
        </w:trPr>
        <w:tc>
          <w:tcPr>
            <w:tcW w:w="1029" w:type="dxa"/>
            <w:noWrap/>
            <w:vAlign w:val="center"/>
          </w:tcPr>
          <w:p w14:paraId="1D1567F4"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lastRenderedPageBreak/>
              <w:t>ПК 2.4</w:t>
            </w:r>
          </w:p>
        </w:tc>
        <w:tc>
          <w:tcPr>
            <w:tcW w:w="4324" w:type="dxa"/>
            <w:noWrap/>
            <w:vAlign w:val="center"/>
          </w:tcPr>
          <w:p w14:paraId="5941B43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собирать ответственные узлы и конструкции под контактную точечную и шовную сварку</w:t>
            </w:r>
          </w:p>
          <w:p w14:paraId="48AB5AC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Выполнять строповку, увязку и перемещение грузов массой до 3 000 кг с помощью подъемно-транспортных и специальных средств в пределах рабочего места</w:t>
            </w:r>
          </w:p>
        </w:tc>
        <w:tc>
          <w:tcPr>
            <w:tcW w:w="4206" w:type="dxa"/>
            <w:noWrap/>
            <w:vAlign w:val="center"/>
          </w:tcPr>
          <w:p w14:paraId="70C651F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Особенности разметки деталей из алюминиево-магниевых сплавов</w:t>
            </w:r>
          </w:p>
          <w:p w14:paraId="034464F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Правила и методы строповки, увязки и перемещения грузов массой до 3 000 кг с помощью подъемно-транспортных и специальных средств в пределах рабочего места</w:t>
            </w:r>
          </w:p>
          <w:p w14:paraId="71E28D4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Правила эксплуатации специальных транспортных и грузоподъемных средств при перемещении грузов массой до 3 000 к</w:t>
            </w:r>
          </w:p>
        </w:tc>
      </w:tr>
      <w:tr w:rsidR="00B724DF" w:rsidRPr="004E1A5E" w14:paraId="298AEB2F" w14:textId="77777777">
        <w:trPr>
          <w:trHeight w:val="23"/>
        </w:trPr>
        <w:tc>
          <w:tcPr>
            <w:tcW w:w="1029" w:type="dxa"/>
            <w:noWrap/>
            <w:vAlign w:val="center"/>
          </w:tcPr>
          <w:p w14:paraId="559EA3C1"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 3.1</w:t>
            </w:r>
          </w:p>
        </w:tc>
        <w:tc>
          <w:tcPr>
            <w:tcW w:w="4324" w:type="dxa"/>
            <w:noWrap/>
            <w:vAlign w:val="center"/>
          </w:tcPr>
          <w:p w14:paraId="41FD13C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работать с технической и технологической документацией сборщика корпусов металлических судов</w:t>
            </w:r>
          </w:p>
          <w:p w14:paraId="24EDA6D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применять инструмент, приспособления и оборудование</w:t>
            </w:r>
          </w:p>
          <w:p w14:paraId="4C27751B"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Размечать механическим способом места установки простых узлов и деталей, технологические вырезы</w:t>
            </w:r>
          </w:p>
        </w:tc>
        <w:tc>
          <w:tcPr>
            <w:tcW w:w="4206" w:type="dxa"/>
            <w:noWrap/>
            <w:vAlign w:val="center"/>
          </w:tcPr>
          <w:p w14:paraId="20C45A3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 документацию сборщика корпусов металлических судов</w:t>
            </w:r>
          </w:p>
          <w:p w14:paraId="27C5957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способы разметки сложных деталей и установки узлов и деталей на криволинейные поверхности</w:t>
            </w:r>
          </w:p>
          <w:p w14:paraId="6203095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развертки сложных геометрических фигур</w:t>
            </w:r>
          </w:p>
        </w:tc>
      </w:tr>
      <w:tr w:rsidR="00B724DF" w:rsidRPr="004E1A5E" w14:paraId="7F76AC14" w14:textId="77777777">
        <w:trPr>
          <w:trHeight w:val="23"/>
        </w:trPr>
        <w:tc>
          <w:tcPr>
            <w:tcW w:w="1029" w:type="dxa"/>
            <w:noWrap/>
            <w:vAlign w:val="center"/>
          </w:tcPr>
          <w:p w14:paraId="516D3EF8" w14:textId="77777777" w:rsidR="00B724DF" w:rsidRPr="004E1A5E" w:rsidRDefault="00783E0E">
            <w:pPr>
              <w:suppressAutoHyphens/>
              <w:spacing w:after="0" w:line="240" w:lineRule="auto"/>
              <w:jc w:val="center"/>
              <w:rPr>
                <w:rFonts w:ascii="Times New Roman" w:hAnsi="Times New Roman"/>
                <w:sz w:val="24"/>
                <w:szCs w:val="24"/>
              </w:rPr>
            </w:pPr>
            <w:r w:rsidRPr="004E1A5E">
              <w:rPr>
                <w:rFonts w:ascii="Times New Roman" w:hAnsi="Times New Roman"/>
                <w:sz w:val="24"/>
                <w:szCs w:val="24"/>
              </w:rPr>
              <w:t>ПК</w:t>
            </w:r>
            <w:r w:rsidRPr="004E1A5E">
              <w:rPr>
                <w:rFonts w:ascii="Times New Roman" w:hAnsi="Times New Roman"/>
                <w:iCs/>
                <w:sz w:val="24"/>
                <w:szCs w:val="24"/>
              </w:rPr>
              <w:t xml:space="preserve"> 3.3</w:t>
            </w:r>
          </w:p>
        </w:tc>
        <w:tc>
          <w:tcPr>
            <w:tcW w:w="4324" w:type="dxa"/>
            <w:noWrap/>
            <w:vAlign w:val="center"/>
          </w:tcPr>
          <w:p w14:paraId="6715823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выполнять демонтаж, ремонт, изготовление, установку листов наружной обшивки с погибью для средней части судна, листов фальшборта в оконечностях, палубного настила, настила второго дна</w:t>
            </w:r>
          </w:p>
          <w:p w14:paraId="3F3154D1"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осуществлять </w:t>
            </w:r>
            <w:proofErr w:type="spellStart"/>
            <w:r w:rsidRPr="004E1A5E">
              <w:rPr>
                <w:rFonts w:ascii="Times New Roman" w:hAnsi="Times New Roman"/>
                <w:sz w:val="24"/>
                <w:szCs w:val="24"/>
              </w:rPr>
              <w:t>гибку</w:t>
            </w:r>
            <w:proofErr w:type="spellEnd"/>
            <w:r w:rsidRPr="004E1A5E">
              <w:rPr>
                <w:rFonts w:ascii="Times New Roman" w:hAnsi="Times New Roman"/>
                <w:sz w:val="24"/>
                <w:szCs w:val="24"/>
              </w:rPr>
              <w:t xml:space="preserve"> на станках в холодном состоянии и вручную с нагревом профильного и листового материала со сложной кривизной толщиной до 10 мм при ремонте судов</w:t>
            </w:r>
          </w:p>
        </w:tc>
        <w:tc>
          <w:tcPr>
            <w:tcW w:w="4206" w:type="dxa"/>
            <w:noWrap/>
            <w:vAlign w:val="center"/>
          </w:tcPr>
          <w:p w14:paraId="628FB1C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технические характеристики деталей и узлов корпусных конструкций</w:t>
            </w:r>
          </w:p>
          <w:p w14:paraId="3DA4606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Виды клепальных соединений в зависимости от способа выполнения клепки (холодная, горячая и смешанная)</w:t>
            </w:r>
          </w:p>
          <w:p w14:paraId="66126CC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способы правки сварных и клепаных конструкций любым методом</w:t>
            </w:r>
          </w:p>
          <w:p w14:paraId="6BE53FE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нормы и правила пожарной безопасности при проведении сварочных работ</w:t>
            </w:r>
          </w:p>
          <w:p w14:paraId="54D160AD"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способы проверки положения мелких и малых судов на стапеле и в доке при ремонте</w:t>
            </w:r>
          </w:p>
        </w:tc>
      </w:tr>
      <w:tr w:rsidR="00B724DF" w:rsidRPr="004E1A5E" w14:paraId="39141DEF" w14:textId="77777777">
        <w:trPr>
          <w:trHeight w:val="23"/>
        </w:trPr>
        <w:tc>
          <w:tcPr>
            <w:tcW w:w="1029" w:type="dxa"/>
            <w:noWrap/>
          </w:tcPr>
          <w:p w14:paraId="06B4764D"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 ОК 01</w:t>
            </w:r>
          </w:p>
        </w:tc>
        <w:tc>
          <w:tcPr>
            <w:tcW w:w="4324" w:type="dxa"/>
            <w:noWrap/>
          </w:tcPr>
          <w:p w14:paraId="542B255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распознавать задачу и/или проблему в профессиональном и/или социальном контексте;</w:t>
            </w:r>
          </w:p>
          <w:p w14:paraId="16444B6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анализировать задачу и/или проблему и выделять её составные части; </w:t>
            </w:r>
          </w:p>
          <w:p w14:paraId="550C9AB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определять этапы решения задачи;</w:t>
            </w:r>
          </w:p>
          <w:p w14:paraId="5F98F79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выявлять и эффективно искать информацию, необходимую для решения задачи и/или проблемы;</w:t>
            </w:r>
          </w:p>
          <w:p w14:paraId="0A60094C"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составлять план действия; </w:t>
            </w:r>
          </w:p>
          <w:p w14:paraId="2151521F"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определять необходимые ресурсы;</w:t>
            </w:r>
          </w:p>
          <w:p w14:paraId="47C83ADD"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владеть актуальными методами работы в профессиональной и смежных сферах;</w:t>
            </w:r>
          </w:p>
          <w:p w14:paraId="678714B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реализовывать составленный план;</w:t>
            </w:r>
          </w:p>
          <w:p w14:paraId="44318D1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4206" w:type="dxa"/>
            <w:noWrap/>
          </w:tcPr>
          <w:p w14:paraId="3BFD729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актуальный профессиональный и социальный контекст, в котором приходится работать и жить; </w:t>
            </w:r>
          </w:p>
          <w:p w14:paraId="05219AD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основные источники информации </w:t>
            </w:r>
            <w:r w:rsidRPr="004E1A5E">
              <w:rPr>
                <w:rFonts w:ascii="Times New Roman" w:hAnsi="Times New Roman"/>
                <w:sz w:val="24"/>
                <w:szCs w:val="24"/>
              </w:rPr>
              <w:br/>
              <w:t>и ресурсы для решения задач и проблем в профессиональном и/или социальном контексте;</w:t>
            </w:r>
          </w:p>
          <w:p w14:paraId="753D11D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алгоритмы выполнения работ в профессиональной и смежных областях; </w:t>
            </w:r>
          </w:p>
          <w:p w14:paraId="42E2AE7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методы работы в профессиональной и смежных сферах;</w:t>
            </w:r>
          </w:p>
          <w:p w14:paraId="0D4ADB3A"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структуру плана для решения задач; </w:t>
            </w:r>
          </w:p>
          <w:p w14:paraId="0BC90010"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порядок оценки результатов решения задач профессиональной деятельности</w:t>
            </w:r>
          </w:p>
        </w:tc>
      </w:tr>
      <w:tr w:rsidR="00B724DF" w:rsidRPr="004E1A5E" w14:paraId="0140A259" w14:textId="77777777">
        <w:trPr>
          <w:trHeight w:val="23"/>
        </w:trPr>
        <w:tc>
          <w:tcPr>
            <w:tcW w:w="1029" w:type="dxa"/>
            <w:noWrap/>
          </w:tcPr>
          <w:p w14:paraId="53CD3589"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lastRenderedPageBreak/>
              <w:t>ОК 04</w:t>
            </w:r>
          </w:p>
        </w:tc>
        <w:tc>
          <w:tcPr>
            <w:tcW w:w="4324" w:type="dxa"/>
            <w:noWrap/>
          </w:tcPr>
          <w:p w14:paraId="028BAF33"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организовывать работу коллектива и команды;</w:t>
            </w:r>
          </w:p>
          <w:p w14:paraId="43CCF69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4206" w:type="dxa"/>
            <w:noWrap/>
          </w:tcPr>
          <w:p w14:paraId="291DE2FE"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психологические основы деятельности коллектива, психологические особенности личности;</w:t>
            </w:r>
          </w:p>
          <w:p w14:paraId="7A9A01B6"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основы проектной деятельности</w:t>
            </w:r>
          </w:p>
        </w:tc>
      </w:tr>
    </w:tbl>
    <w:p w14:paraId="27A0F44B" w14:textId="77777777" w:rsidR="00B724DF" w:rsidRPr="004E1A5E" w:rsidRDefault="00B724DF">
      <w:pPr>
        <w:suppressAutoHyphens/>
        <w:spacing w:after="0" w:line="240" w:lineRule="auto"/>
        <w:rPr>
          <w:rFonts w:ascii="Times New Roman" w:hAnsi="Times New Roman"/>
          <w:sz w:val="24"/>
          <w:szCs w:val="24"/>
        </w:rPr>
      </w:pPr>
    </w:p>
    <w:p w14:paraId="64C8B16B" w14:textId="77777777" w:rsidR="00B724DF" w:rsidRPr="004E1A5E" w:rsidRDefault="00783E0E">
      <w:pPr>
        <w:pStyle w:val="1"/>
        <w:numPr>
          <w:ilvl w:val="0"/>
          <w:numId w:val="75"/>
        </w:numPr>
        <w:tabs>
          <w:tab w:val="left" w:pos="0"/>
        </w:tabs>
        <w:spacing w:before="0" w:after="0"/>
        <w:ind w:left="0" w:firstLine="0"/>
        <w:jc w:val="center"/>
        <w:rPr>
          <w:rStyle w:val="10"/>
          <w:b/>
          <w:bCs/>
        </w:rPr>
      </w:pPr>
      <w:r w:rsidRPr="004E1A5E">
        <w:rPr>
          <w:rStyle w:val="10"/>
          <w:b/>
          <w:bCs/>
        </w:rPr>
        <w:t>СТРУКТУРА И СОДЕРЖАНИЕ УЧЕБНОЙ ДИСЦИПЛИНЫ</w:t>
      </w:r>
    </w:p>
    <w:p w14:paraId="024B48DA" w14:textId="77777777" w:rsidR="00B724DF" w:rsidRPr="004E1A5E" w:rsidRDefault="00B724DF">
      <w:pPr>
        <w:spacing w:after="0" w:line="240" w:lineRule="auto"/>
        <w:ind w:left="1320"/>
        <w:rPr>
          <w:rFonts w:ascii="Times New Roman" w:hAnsi="Times New Roman"/>
          <w:sz w:val="24"/>
          <w:szCs w:val="24"/>
        </w:rPr>
      </w:pPr>
    </w:p>
    <w:p w14:paraId="1D368F71" w14:textId="77777777" w:rsidR="00B724DF" w:rsidRPr="004E1A5E" w:rsidRDefault="00783E0E">
      <w:pPr>
        <w:suppressAutoHyphens/>
        <w:spacing w:after="0" w:line="240" w:lineRule="auto"/>
        <w:ind w:firstLine="709"/>
        <w:rPr>
          <w:rFonts w:ascii="Times New Roman" w:hAnsi="Times New Roman"/>
          <w:b/>
          <w:sz w:val="24"/>
          <w:szCs w:val="24"/>
        </w:rPr>
      </w:pPr>
      <w:r w:rsidRPr="004E1A5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rsidRPr="004E1A5E" w14:paraId="168B5CFC" w14:textId="77777777">
        <w:trPr>
          <w:trHeight w:val="23"/>
        </w:trPr>
        <w:tc>
          <w:tcPr>
            <w:tcW w:w="3685" w:type="pct"/>
            <w:noWrap/>
            <w:vAlign w:val="center"/>
          </w:tcPr>
          <w:p w14:paraId="51299707"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Вид учебной работы</w:t>
            </w:r>
          </w:p>
        </w:tc>
        <w:tc>
          <w:tcPr>
            <w:tcW w:w="1315" w:type="pct"/>
            <w:noWrap/>
            <w:vAlign w:val="center"/>
          </w:tcPr>
          <w:p w14:paraId="4393C222" w14:textId="77777777" w:rsidR="00B724DF" w:rsidRPr="004E1A5E" w:rsidRDefault="00783E0E">
            <w:pPr>
              <w:suppressAutoHyphens/>
              <w:spacing w:after="0" w:line="240" w:lineRule="auto"/>
              <w:rPr>
                <w:rFonts w:ascii="Times New Roman" w:hAnsi="Times New Roman"/>
                <w:b/>
                <w:iCs/>
                <w:sz w:val="24"/>
                <w:szCs w:val="24"/>
              </w:rPr>
            </w:pPr>
            <w:r w:rsidRPr="004E1A5E">
              <w:rPr>
                <w:rFonts w:ascii="Times New Roman" w:hAnsi="Times New Roman"/>
                <w:b/>
                <w:iCs/>
                <w:sz w:val="24"/>
                <w:szCs w:val="24"/>
              </w:rPr>
              <w:t>Объем в часах</w:t>
            </w:r>
          </w:p>
        </w:tc>
      </w:tr>
      <w:tr w:rsidR="00B724DF" w:rsidRPr="004E1A5E" w14:paraId="0E4C078C" w14:textId="77777777">
        <w:trPr>
          <w:trHeight w:val="23"/>
        </w:trPr>
        <w:tc>
          <w:tcPr>
            <w:tcW w:w="3685" w:type="pct"/>
            <w:noWrap/>
            <w:vAlign w:val="center"/>
          </w:tcPr>
          <w:p w14:paraId="7B7ADFB9"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Объем образовательной программы учебной дисциплины</w:t>
            </w:r>
          </w:p>
        </w:tc>
        <w:tc>
          <w:tcPr>
            <w:tcW w:w="1315" w:type="pct"/>
            <w:noWrap/>
            <w:vAlign w:val="center"/>
          </w:tcPr>
          <w:p w14:paraId="33E5B48B"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41</w:t>
            </w:r>
          </w:p>
        </w:tc>
      </w:tr>
      <w:tr w:rsidR="00B724DF" w:rsidRPr="004E1A5E" w14:paraId="55F1AA15" w14:textId="77777777">
        <w:trPr>
          <w:trHeight w:val="23"/>
        </w:trPr>
        <w:tc>
          <w:tcPr>
            <w:tcW w:w="3685" w:type="pct"/>
            <w:noWrap/>
            <w:vAlign w:val="center"/>
          </w:tcPr>
          <w:p w14:paraId="15CA518A" w14:textId="77777777" w:rsidR="00B724DF" w:rsidRPr="004E1A5E" w:rsidRDefault="00783E0E">
            <w:pPr>
              <w:suppressAutoHyphens/>
              <w:spacing w:after="0" w:line="240" w:lineRule="auto"/>
              <w:rPr>
                <w:rFonts w:ascii="Times New Roman" w:hAnsi="Times New Roman"/>
                <w:b/>
                <w:sz w:val="24"/>
                <w:szCs w:val="24"/>
              </w:rPr>
            </w:pPr>
            <w:r w:rsidRPr="004E1A5E">
              <w:rPr>
                <w:rFonts w:ascii="Times New Roman" w:hAnsi="Times New Roman"/>
                <w:b/>
                <w:sz w:val="24"/>
                <w:szCs w:val="24"/>
              </w:rPr>
              <w:t>в т.ч. в форме практической подготовки</w:t>
            </w:r>
          </w:p>
        </w:tc>
        <w:tc>
          <w:tcPr>
            <w:tcW w:w="1315" w:type="pct"/>
            <w:noWrap/>
            <w:vAlign w:val="center"/>
          </w:tcPr>
          <w:p w14:paraId="0DA6E025"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0A2E7419" w14:textId="77777777">
        <w:trPr>
          <w:trHeight w:val="23"/>
        </w:trPr>
        <w:tc>
          <w:tcPr>
            <w:tcW w:w="5000" w:type="pct"/>
            <w:gridSpan w:val="2"/>
            <w:noWrap/>
            <w:vAlign w:val="center"/>
          </w:tcPr>
          <w:p w14:paraId="3316BBC6"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sz w:val="24"/>
                <w:szCs w:val="24"/>
              </w:rPr>
              <w:t>в т. ч.:</w:t>
            </w:r>
          </w:p>
        </w:tc>
      </w:tr>
      <w:tr w:rsidR="00B724DF" w:rsidRPr="004E1A5E" w14:paraId="30FF99A0" w14:textId="77777777">
        <w:trPr>
          <w:trHeight w:val="23"/>
        </w:trPr>
        <w:tc>
          <w:tcPr>
            <w:tcW w:w="3685" w:type="pct"/>
            <w:noWrap/>
            <w:vAlign w:val="center"/>
          </w:tcPr>
          <w:p w14:paraId="33289C67"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теоретическое обучение</w:t>
            </w:r>
          </w:p>
        </w:tc>
        <w:tc>
          <w:tcPr>
            <w:tcW w:w="1315" w:type="pct"/>
            <w:noWrap/>
            <w:vAlign w:val="center"/>
          </w:tcPr>
          <w:p w14:paraId="3804F389"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26</w:t>
            </w:r>
          </w:p>
        </w:tc>
      </w:tr>
      <w:tr w:rsidR="00B724DF" w:rsidRPr="004E1A5E" w14:paraId="3BDABE18" w14:textId="77777777">
        <w:trPr>
          <w:trHeight w:val="23"/>
        </w:trPr>
        <w:tc>
          <w:tcPr>
            <w:tcW w:w="3685" w:type="pct"/>
            <w:noWrap/>
            <w:vAlign w:val="center"/>
          </w:tcPr>
          <w:p w14:paraId="58B55435"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лабораторные работы</w:t>
            </w:r>
          </w:p>
        </w:tc>
        <w:tc>
          <w:tcPr>
            <w:tcW w:w="1315" w:type="pct"/>
            <w:noWrap/>
            <w:vAlign w:val="center"/>
          </w:tcPr>
          <w:p w14:paraId="3F6C613A"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6E9F2096" w14:textId="77777777">
        <w:trPr>
          <w:trHeight w:val="228"/>
        </w:trPr>
        <w:tc>
          <w:tcPr>
            <w:tcW w:w="3685" w:type="pct"/>
            <w:noWrap/>
            <w:vAlign w:val="center"/>
          </w:tcPr>
          <w:p w14:paraId="51BB7842"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практические занятия</w:t>
            </w:r>
          </w:p>
        </w:tc>
        <w:tc>
          <w:tcPr>
            <w:tcW w:w="1315" w:type="pct"/>
            <w:noWrap/>
            <w:vAlign w:val="center"/>
          </w:tcPr>
          <w:p w14:paraId="20015824"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4</w:t>
            </w:r>
          </w:p>
        </w:tc>
      </w:tr>
      <w:tr w:rsidR="00B724DF" w:rsidRPr="004E1A5E" w14:paraId="530C89C4" w14:textId="77777777">
        <w:trPr>
          <w:trHeight w:val="23"/>
        </w:trPr>
        <w:tc>
          <w:tcPr>
            <w:tcW w:w="3685" w:type="pct"/>
            <w:noWrap/>
            <w:vAlign w:val="center"/>
          </w:tcPr>
          <w:p w14:paraId="69B20D94" w14:textId="77777777" w:rsidR="00B724DF" w:rsidRPr="004E1A5E" w:rsidRDefault="00783E0E">
            <w:pPr>
              <w:suppressAutoHyphens/>
              <w:spacing w:after="0" w:line="240" w:lineRule="auto"/>
              <w:rPr>
                <w:rFonts w:ascii="Times New Roman" w:hAnsi="Times New Roman"/>
                <w:sz w:val="24"/>
                <w:szCs w:val="24"/>
              </w:rPr>
            </w:pPr>
            <w:r w:rsidRPr="004E1A5E">
              <w:rPr>
                <w:rFonts w:ascii="Times New Roman" w:hAnsi="Times New Roman"/>
                <w:sz w:val="24"/>
                <w:szCs w:val="24"/>
              </w:rPr>
              <w:t xml:space="preserve">курсовая работа (проект) </w:t>
            </w:r>
          </w:p>
        </w:tc>
        <w:tc>
          <w:tcPr>
            <w:tcW w:w="1315" w:type="pct"/>
            <w:noWrap/>
            <w:vAlign w:val="center"/>
          </w:tcPr>
          <w:p w14:paraId="6EBFE6F7" w14:textId="77777777" w:rsidR="00B724DF" w:rsidRPr="004E1A5E" w:rsidRDefault="00B724DF">
            <w:pPr>
              <w:suppressAutoHyphens/>
              <w:spacing w:after="0" w:line="240" w:lineRule="auto"/>
              <w:rPr>
                <w:rFonts w:ascii="Times New Roman" w:hAnsi="Times New Roman"/>
                <w:iCs/>
                <w:sz w:val="24"/>
                <w:szCs w:val="24"/>
              </w:rPr>
            </w:pPr>
          </w:p>
        </w:tc>
      </w:tr>
      <w:tr w:rsidR="00B724DF" w:rsidRPr="004E1A5E" w14:paraId="387A7AF3" w14:textId="77777777">
        <w:trPr>
          <w:trHeight w:val="23"/>
        </w:trPr>
        <w:tc>
          <w:tcPr>
            <w:tcW w:w="3685" w:type="pct"/>
            <w:noWrap/>
            <w:vAlign w:val="center"/>
          </w:tcPr>
          <w:p w14:paraId="230DFDBF"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i/>
                <w:sz w:val="24"/>
                <w:szCs w:val="24"/>
              </w:rPr>
              <w:t xml:space="preserve">Самостоятельная работа </w:t>
            </w:r>
          </w:p>
        </w:tc>
        <w:tc>
          <w:tcPr>
            <w:tcW w:w="1315" w:type="pct"/>
            <w:noWrap/>
            <w:vAlign w:val="center"/>
          </w:tcPr>
          <w:p w14:paraId="6ACC3E2F" w14:textId="77777777" w:rsidR="00B724DF" w:rsidRPr="004E1A5E" w:rsidRDefault="00783E0E">
            <w:pPr>
              <w:suppressAutoHyphens/>
              <w:spacing w:after="0" w:line="240" w:lineRule="auto"/>
              <w:rPr>
                <w:rFonts w:ascii="Times New Roman" w:hAnsi="Times New Roman"/>
                <w:iCs/>
                <w:sz w:val="24"/>
                <w:szCs w:val="24"/>
              </w:rPr>
            </w:pPr>
            <w:r w:rsidRPr="004E1A5E">
              <w:rPr>
                <w:rFonts w:ascii="Times New Roman" w:hAnsi="Times New Roman"/>
                <w:iCs/>
                <w:sz w:val="24"/>
                <w:szCs w:val="24"/>
              </w:rPr>
              <w:t>2</w:t>
            </w:r>
          </w:p>
        </w:tc>
      </w:tr>
      <w:tr w:rsidR="00B724DF" w:rsidRPr="004E1A5E" w14:paraId="5B079774" w14:textId="77777777">
        <w:trPr>
          <w:trHeight w:val="23"/>
        </w:trPr>
        <w:tc>
          <w:tcPr>
            <w:tcW w:w="3685" w:type="pct"/>
            <w:noWrap/>
            <w:vAlign w:val="center"/>
          </w:tcPr>
          <w:p w14:paraId="4DCB8914" w14:textId="77777777" w:rsidR="00B724DF" w:rsidRPr="004E1A5E" w:rsidRDefault="00783E0E">
            <w:pPr>
              <w:suppressAutoHyphens/>
              <w:spacing w:after="0" w:line="240" w:lineRule="auto"/>
              <w:rPr>
                <w:rFonts w:ascii="Times New Roman" w:hAnsi="Times New Roman"/>
                <w:i/>
                <w:sz w:val="24"/>
                <w:szCs w:val="24"/>
              </w:rPr>
            </w:pPr>
            <w:r w:rsidRPr="004E1A5E">
              <w:rPr>
                <w:rFonts w:ascii="Times New Roman" w:hAnsi="Times New Roman"/>
                <w:b/>
                <w:iCs/>
                <w:sz w:val="24"/>
                <w:szCs w:val="24"/>
              </w:rPr>
              <w:t>Промежуточная аттестация в форме экзамена</w:t>
            </w:r>
          </w:p>
        </w:tc>
        <w:tc>
          <w:tcPr>
            <w:tcW w:w="1315" w:type="pct"/>
            <w:noWrap/>
            <w:vAlign w:val="center"/>
          </w:tcPr>
          <w:p w14:paraId="1456A513" w14:textId="77777777" w:rsidR="00B724DF" w:rsidRPr="004E1A5E" w:rsidRDefault="00B724DF">
            <w:pPr>
              <w:suppressAutoHyphens/>
              <w:spacing w:after="0" w:line="240" w:lineRule="auto"/>
              <w:rPr>
                <w:rFonts w:ascii="Times New Roman" w:hAnsi="Times New Roman"/>
                <w:iCs/>
                <w:sz w:val="24"/>
                <w:szCs w:val="24"/>
              </w:rPr>
            </w:pPr>
          </w:p>
        </w:tc>
      </w:tr>
    </w:tbl>
    <w:p w14:paraId="4D4A16E7" w14:textId="77777777" w:rsidR="00B724DF" w:rsidRPr="004E1A5E" w:rsidRDefault="00B724DF">
      <w:pPr>
        <w:suppressAutoHyphens/>
        <w:spacing w:after="0" w:line="240" w:lineRule="auto"/>
        <w:rPr>
          <w:rFonts w:ascii="Times New Roman" w:hAnsi="Times New Roman"/>
          <w:b/>
          <w:i/>
          <w:sz w:val="24"/>
          <w:szCs w:val="24"/>
        </w:rPr>
      </w:pPr>
    </w:p>
    <w:p w14:paraId="2E5D8CFC" w14:textId="77777777" w:rsidR="00B724DF" w:rsidRPr="004E1A5E" w:rsidRDefault="00B724DF">
      <w:pPr>
        <w:spacing w:after="0" w:line="240" w:lineRule="auto"/>
        <w:rPr>
          <w:rFonts w:ascii="Times New Roman" w:hAnsi="Times New Roman"/>
          <w:b/>
          <w:i/>
          <w:sz w:val="24"/>
          <w:szCs w:val="24"/>
        </w:rPr>
        <w:sectPr w:rsidR="00B724DF" w:rsidRPr="004E1A5E">
          <w:footerReference w:type="default" r:id="rId114"/>
          <w:pgSz w:w="11906" w:h="16838"/>
          <w:pgMar w:top="1134" w:right="850" w:bottom="284" w:left="1701" w:header="708" w:footer="708" w:gutter="0"/>
          <w:cols w:space="720"/>
          <w:docGrid w:linePitch="299"/>
        </w:sectPr>
      </w:pPr>
    </w:p>
    <w:p w14:paraId="55F67D0E" w14:textId="77777777" w:rsidR="00B724DF" w:rsidRPr="004E1A5E" w:rsidRDefault="00783E0E">
      <w:pPr>
        <w:spacing w:after="0" w:line="240" w:lineRule="auto"/>
        <w:ind w:firstLine="709"/>
        <w:rPr>
          <w:rFonts w:ascii="Times New Roman" w:hAnsi="Times New Roman"/>
          <w:b/>
          <w:bCs/>
          <w:sz w:val="24"/>
          <w:szCs w:val="24"/>
        </w:rPr>
      </w:pPr>
      <w:r w:rsidRPr="004E1A5E">
        <w:rPr>
          <w:rFonts w:ascii="Times New Roman" w:hAnsi="Times New Roman"/>
          <w:b/>
          <w:sz w:val="24"/>
          <w:szCs w:val="24"/>
        </w:rPr>
        <w:lastRenderedPageBreak/>
        <w:t xml:space="preserve">2.2. Тематический план и содержание учебной дисциплины </w:t>
      </w: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5"/>
        <w:gridCol w:w="5247"/>
        <w:gridCol w:w="1418"/>
        <w:gridCol w:w="1644"/>
        <w:gridCol w:w="1112"/>
        <w:gridCol w:w="3657"/>
      </w:tblGrid>
      <w:tr w:rsidR="00B724DF" w:rsidRPr="004E1A5E" w14:paraId="6E5F777F" w14:textId="77777777">
        <w:trPr>
          <w:trHeight w:val="23"/>
        </w:trPr>
        <w:tc>
          <w:tcPr>
            <w:tcW w:w="647" w:type="pct"/>
            <w:noWrap/>
            <w:vAlign w:val="center"/>
          </w:tcPr>
          <w:p w14:paraId="6C28764C"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Наименование разделов и тем</w:t>
            </w:r>
          </w:p>
        </w:tc>
        <w:tc>
          <w:tcPr>
            <w:tcW w:w="1744" w:type="pct"/>
            <w:noWrap/>
            <w:vAlign w:val="center"/>
          </w:tcPr>
          <w:p w14:paraId="674F373F" w14:textId="77777777" w:rsidR="00B724DF" w:rsidRPr="004E1A5E" w:rsidRDefault="00783E0E">
            <w:pPr>
              <w:suppressAutoHyphens/>
              <w:spacing w:after="0" w:line="240" w:lineRule="auto"/>
              <w:rPr>
                <w:rFonts w:ascii="Times New Roman" w:hAnsi="Times New Roman"/>
                <w:b/>
                <w:bCs/>
                <w:sz w:val="24"/>
                <w:szCs w:val="24"/>
              </w:rPr>
            </w:pPr>
            <w:r w:rsidRPr="004E1A5E">
              <w:rPr>
                <w:rFonts w:ascii="Times New Roman" w:hAnsi="Times New Roman"/>
                <w:b/>
                <w:bCs/>
                <w:sz w:val="24"/>
                <w:szCs w:val="24"/>
              </w:rPr>
              <w:t>Содержание учебного материала и формы организации деятельности обучающихся</w:t>
            </w:r>
          </w:p>
        </w:tc>
        <w:tc>
          <w:tcPr>
            <w:tcW w:w="472" w:type="pct"/>
            <w:noWrap/>
            <w:vAlign w:val="center"/>
          </w:tcPr>
          <w:p w14:paraId="65074C9E"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 xml:space="preserve">Объем, акад. ч / в том числе в форме практической подготовки, </w:t>
            </w:r>
            <w:proofErr w:type="spellStart"/>
            <w:r w:rsidRPr="004E1A5E">
              <w:rPr>
                <w:rFonts w:ascii="Times New Roman" w:hAnsi="Times New Roman"/>
                <w:b/>
                <w:bCs/>
                <w:sz w:val="24"/>
                <w:szCs w:val="24"/>
              </w:rPr>
              <w:t>акад</w:t>
            </w:r>
            <w:proofErr w:type="spellEnd"/>
            <w:r w:rsidRPr="004E1A5E">
              <w:rPr>
                <w:rFonts w:ascii="Times New Roman" w:hAnsi="Times New Roman"/>
                <w:b/>
                <w:bCs/>
                <w:sz w:val="24"/>
                <w:szCs w:val="24"/>
              </w:rPr>
              <w:t xml:space="preserve"> ч</w:t>
            </w:r>
          </w:p>
        </w:tc>
        <w:tc>
          <w:tcPr>
            <w:tcW w:w="547" w:type="pct"/>
            <w:noWrap/>
            <w:vAlign w:val="center"/>
          </w:tcPr>
          <w:p w14:paraId="64133658"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0" w:type="pct"/>
            <w:noWrap/>
            <w:vAlign w:val="center"/>
          </w:tcPr>
          <w:p w14:paraId="5018ABDA"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 ПК, ОК</w:t>
            </w:r>
          </w:p>
        </w:tc>
        <w:tc>
          <w:tcPr>
            <w:tcW w:w="1217" w:type="pct"/>
            <w:noWrap/>
            <w:vAlign w:val="center"/>
          </w:tcPr>
          <w:p w14:paraId="5D85BAE3" w14:textId="77777777" w:rsidR="00B724DF" w:rsidRPr="004E1A5E" w:rsidRDefault="00783E0E">
            <w:pPr>
              <w:suppressAutoHyphens/>
              <w:spacing w:after="0" w:line="240" w:lineRule="auto"/>
              <w:jc w:val="center"/>
              <w:rPr>
                <w:rFonts w:ascii="Times New Roman" w:hAnsi="Times New Roman"/>
                <w:b/>
                <w:bCs/>
                <w:sz w:val="24"/>
                <w:szCs w:val="24"/>
              </w:rPr>
            </w:pPr>
            <w:r w:rsidRPr="004E1A5E">
              <w:rPr>
                <w:rFonts w:ascii="Times New Roman" w:hAnsi="Times New Roman"/>
                <w:b/>
                <w:bCs/>
                <w:sz w:val="24"/>
                <w:szCs w:val="24"/>
              </w:rPr>
              <w:t>Код Н/У/З</w:t>
            </w:r>
          </w:p>
        </w:tc>
      </w:tr>
      <w:tr w:rsidR="00B724DF" w:rsidRPr="004E1A5E" w14:paraId="3A8F2C7A" w14:textId="77777777">
        <w:trPr>
          <w:trHeight w:val="23"/>
        </w:trPr>
        <w:tc>
          <w:tcPr>
            <w:tcW w:w="647" w:type="pct"/>
            <w:noWrap/>
          </w:tcPr>
          <w:p w14:paraId="5F782597" w14:textId="77777777" w:rsidR="00B724DF" w:rsidRPr="004E1A5E" w:rsidRDefault="00783E0E">
            <w:pPr>
              <w:spacing w:after="0" w:line="240" w:lineRule="auto"/>
              <w:rPr>
                <w:rFonts w:ascii="Times New Roman" w:hAnsi="Times New Roman"/>
                <w:b/>
                <w:bCs/>
                <w:i/>
                <w:iCs/>
                <w:sz w:val="24"/>
                <w:szCs w:val="24"/>
              </w:rPr>
            </w:pPr>
            <w:r w:rsidRPr="004E1A5E">
              <w:rPr>
                <w:rFonts w:ascii="Times New Roman" w:hAnsi="Times New Roman"/>
                <w:b/>
                <w:bCs/>
                <w:i/>
                <w:iCs/>
                <w:sz w:val="24"/>
                <w:szCs w:val="24"/>
              </w:rPr>
              <w:t>1</w:t>
            </w:r>
          </w:p>
        </w:tc>
        <w:tc>
          <w:tcPr>
            <w:tcW w:w="1744" w:type="pct"/>
            <w:noWrap/>
          </w:tcPr>
          <w:p w14:paraId="1F4705C6" w14:textId="77777777" w:rsidR="00B724DF" w:rsidRPr="004E1A5E" w:rsidRDefault="00783E0E">
            <w:pPr>
              <w:spacing w:after="0" w:line="240" w:lineRule="auto"/>
              <w:rPr>
                <w:rFonts w:ascii="Times New Roman" w:hAnsi="Times New Roman"/>
                <w:b/>
                <w:bCs/>
                <w:i/>
                <w:iCs/>
                <w:sz w:val="24"/>
                <w:szCs w:val="24"/>
              </w:rPr>
            </w:pPr>
            <w:r w:rsidRPr="004E1A5E">
              <w:rPr>
                <w:rFonts w:ascii="Times New Roman" w:hAnsi="Times New Roman"/>
                <w:b/>
                <w:bCs/>
                <w:i/>
                <w:iCs/>
                <w:sz w:val="24"/>
                <w:szCs w:val="24"/>
              </w:rPr>
              <w:t>2</w:t>
            </w:r>
          </w:p>
        </w:tc>
        <w:tc>
          <w:tcPr>
            <w:tcW w:w="472" w:type="pct"/>
            <w:noWrap/>
          </w:tcPr>
          <w:p w14:paraId="02B53056"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3</w:t>
            </w:r>
          </w:p>
        </w:tc>
        <w:tc>
          <w:tcPr>
            <w:tcW w:w="547" w:type="pct"/>
            <w:noWrap/>
          </w:tcPr>
          <w:p w14:paraId="7C0BF794" w14:textId="77777777" w:rsidR="00B724DF" w:rsidRPr="004E1A5E" w:rsidRDefault="00783E0E">
            <w:pPr>
              <w:spacing w:after="0" w:line="240" w:lineRule="auto"/>
              <w:jc w:val="center"/>
              <w:rPr>
                <w:rFonts w:ascii="Times New Roman" w:hAnsi="Times New Roman"/>
                <w:b/>
                <w:bCs/>
                <w:i/>
                <w:iCs/>
                <w:sz w:val="24"/>
                <w:szCs w:val="24"/>
              </w:rPr>
            </w:pPr>
            <w:r w:rsidRPr="004E1A5E">
              <w:rPr>
                <w:rFonts w:ascii="Times New Roman" w:hAnsi="Times New Roman"/>
                <w:b/>
                <w:bCs/>
                <w:i/>
                <w:iCs/>
                <w:sz w:val="24"/>
                <w:szCs w:val="24"/>
              </w:rPr>
              <w:t>4</w:t>
            </w:r>
          </w:p>
        </w:tc>
        <w:tc>
          <w:tcPr>
            <w:tcW w:w="370" w:type="pct"/>
            <w:noWrap/>
          </w:tcPr>
          <w:p w14:paraId="7225ECA4" w14:textId="77777777" w:rsidR="00B724DF" w:rsidRPr="004E1A5E" w:rsidRDefault="00B724DF">
            <w:pPr>
              <w:spacing w:after="0" w:line="240" w:lineRule="auto"/>
              <w:jc w:val="center"/>
              <w:rPr>
                <w:rFonts w:ascii="Times New Roman" w:hAnsi="Times New Roman"/>
                <w:b/>
                <w:bCs/>
                <w:i/>
                <w:iCs/>
                <w:sz w:val="24"/>
                <w:szCs w:val="24"/>
              </w:rPr>
            </w:pPr>
          </w:p>
        </w:tc>
        <w:tc>
          <w:tcPr>
            <w:tcW w:w="1217" w:type="pct"/>
            <w:noWrap/>
          </w:tcPr>
          <w:p w14:paraId="33F43482" w14:textId="77777777" w:rsidR="00B724DF" w:rsidRPr="004E1A5E" w:rsidRDefault="00B724DF">
            <w:pPr>
              <w:spacing w:after="0" w:line="240" w:lineRule="auto"/>
              <w:jc w:val="center"/>
              <w:rPr>
                <w:rFonts w:ascii="Times New Roman" w:hAnsi="Times New Roman"/>
                <w:b/>
                <w:bCs/>
                <w:i/>
                <w:iCs/>
                <w:sz w:val="24"/>
                <w:szCs w:val="24"/>
              </w:rPr>
            </w:pPr>
          </w:p>
        </w:tc>
      </w:tr>
      <w:tr w:rsidR="00B724DF" w:rsidRPr="004E1A5E" w14:paraId="5D497DFB" w14:textId="77777777">
        <w:trPr>
          <w:trHeight w:val="23"/>
        </w:trPr>
        <w:tc>
          <w:tcPr>
            <w:tcW w:w="647" w:type="pct"/>
            <w:vMerge w:val="restart"/>
            <w:noWrap/>
          </w:tcPr>
          <w:p w14:paraId="21AA2894" w14:textId="77777777" w:rsidR="00B724DF" w:rsidRPr="004E1A5E" w:rsidRDefault="00783E0E">
            <w:pPr>
              <w:pStyle w:val="TableParagraph"/>
              <w:spacing w:line="274" w:lineRule="exact"/>
              <w:ind w:left="82" w:right="70"/>
              <w:jc w:val="both"/>
              <w:rPr>
                <w:b/>
                <w:sz w:val="24"/>
              </w:rPr>
            </w:pPr>
            <w:r w:rsidRPr="004E1A5E">
              <w:rPr>
                <w:b/>
                <w:sz w:val="24"/>
              </w:rPr>
              <w:t>Тема1</w:t>
            </w:r>
          </w:p>
          <w:p w14:paraId="17E36A98" w14:textId="77777777" w:rsidR="00B724DF" w:rsidRPr="004E1A5E" w:rsidRDefault="00783E0E">
            <w:pPr>
              <w:widowControl w:val="0"/>
              <w:autoSpaceDE w:val="0"/>
              <w:autoSpaceDN w:val="0"/>
              <w:spacing w:after="0" w:line="240" w:lineRule="auto"/>
              <w:rPr>
                <w:rFonts w:ascii="Times New Roman" w:hAnsi="Times New Roman"/>
                <w:b/>
                <w:bCs/>
                <w:sz w:val="24"/>
                <w:szCs w:val="24"/>
              </w:rPr>
            </w:pPr>
            <w:proofErr w:type="spellStart"/>
            <w:r w:rsidRPr="004E1A5E">
              <w:rPr>
                <w:rFonts w:ascii="Times New Roman" w:hAnsi="Times New Roman"/>
                <w:sz w:val="24"/>
              </w:rPr>
              <w:t>Общиесведенияосудах</w:t>
            </w:r>
            <w:proofErr w:type="spellEnd"/>
          </w:p>
        </w:tc>
        <w:tc>
          <w:tcPr>
            <w:tcW w:w="1744" w:type="pct"/>
            <w:noWrap/>
          </w:tcPr>
          <w:p w14:paraId="0A7CFEDF" w14:textId="77777777" w:rsidR="00B724DF" w:rsidRPr="004E1A5E" w:rsidRDefault="00783E0E">
            <w:pPr>
              <w:pStyle w:val="TableParagraph"/>
              <w:tabs>
                <w:tab w:val="left" w:pos="648"/>
              </w:tabs>
              <w:spacing w:line="256" w:lineRule="exact"/>
              <w:ind w:left="5"/>
              <w:rPr>
                <w:bCs/>
                <w:sz w:val="24"/>
                <w:szCs w:val="24"/>
              </w:rPr>
            </w:pPr>
            <w:r w:rsidRPr="004E1A5E">
              <w:rPr>
                <w:sz w:val="24"/>
              </w:rPr>
              <w:t>1.</w:t>
            </w:r>
            <w:r w:rsidRPr="004E1A5E">
              <w:rPr>
                <w:sz w:val="24"/>
              </w:rPr>
              <w:tab/>
            </w:r>
            <w:proofErr w:type="spellStart"/>
            <w:r w:rsidRPr="004E1A5E">
              <w:rPr>
                <w:sz w:val="24"/>
              </w:rPr>
              <w:t>Предметтеориикорабля</w:t>
            </w:r>
            <w:proofErr w:type="spellEnd"/>
          </w:p>
        </w:tc>
        <w:tc>
          <w:tcPr>
            <w:tcW w:w="472" w:type="pct"/>
            <w:noWrap/>
            <w:vAlign w:val="center"/>
          </w:tcPr>
          <w:p w14:paraId="784A6695" w14:textId="77777777" w:rsidR="00B724DF" w:rsidRPr="004E1A5E" w:rsidRDefault="00783E0E">
            <w:pPr>
              <w:suppressAutoHyphens/>
              <w:spacing w:after="0" w:line="240" w:lineRule="auto"/>
              <w:jc w:val="center"/>
              <w:rPr>
                <w:rFonts w:ascii="Times New Roman" w:hAnsi="Times New Roman"/>
                <w:i/>
                <w:iCs/>
                <w:sz w:val="24"/>
                <w:szCs w:val="24"/>
              </w:rPr>
            </w:pPr>
            <w:r w:rsidRPr="004E1A5E">
              <w:rPr>
                <w:rFonts w:ascii="Times New Roman" w:hAnsi="Times New Roman"/>
                <w:i/>
                <w:iCs/>
                <w:sz w:val="24"/>
                <w:szCs w:val="24"/>
              </w:rPr>
              <w:t>4</w:t>
            </w:r>
          </w:p>
        </w:tc>
        <w:tc>
          <w:tcPr>
            <w:tcW w:w="547" w:type="pct"/>
            <w:vMerge w:val="restart"/>
            <w:noWrap/>
            <w:vAlign w:val="center"/>
          </w:tcPr>
          <w:p w14:paraId="594E5D76" w14:textId="77777777" w:rsidR="00B724DF" w:rsidRPr="004E1A5E" w:rsidRDefault="00783E0E">
            <w:pPr>
              <w:spacing w:after="0" w:line="240" w:lineRule="auto"/>
              <w:jc w:val="center"/>
              <w:rPr>
                <w:rFonts w:ascii="Times New Roman" w:hAnsi="Times New Roman"/>
                <w:sz w:val="24"/>
                <w:szCs w:val="24"/>
                <w:lang w:eastAsia="en-US"/>
              </w:rPr>
            </w:pPr>
            <w:r w:rsidRPr="004E1A5E">
              <w:rPr>
                <w:rFonts w:ascii="Times New Roman" w:hAnsi="Times New Roman"/>
                <w:sz w:val="24"/>
                <w:szCs w:val="24"/>
                <w:lang w:eastAsia="en-US"/>
              </w:rPr>
              <w:t>ЛР 01, ЛР 05, ЛР 06, ЛР 13, ЛР 14, ЛР 15</w:t>
            </w:r>
          </w:p>
        </w:tc>
        <w:tc>
          <w:tcPr>
            <w:tcW w:w="370" w:type="pct"/>
            <w:vMerge w:val="restart"/>
            <w:noWrap/>
            <w:vAlign w:val="center"/>
          </w:tcPr>
          <w:p w14:paraId="2E64511C"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1.1</w:t>
            </w:r>
          </w:p>
          <w:p w14:paraId="59885F76"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1.2</w:t>
            </w:r>
          </w:p>
          <w:p w14:paraId="5FC305DC"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1.3</w:t>
            </w:r>
          </w:p>
          <w:p w14:paraId="57C4BA83"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2.4</w:t>
            </w:r>
          </w:p>
          <w:p w14:paraId="31341B84"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3.1</w:t>
            </w:r>
          </w:p>
          <w:p w14:paraId="37106E52"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3.2</w:t>
            </w:r>
          </w:p>
          <w:p w14:paraId="0C6511B0"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ПК 3.3</w:t>
            </w:r>
          </w:p>
          <w:p w14:paraId="1C6454DF"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01</w:t>
            </w:r>
          </w:p>
          <w:p w14:paraId="5018B0DF" w14:textId="77777777" w:rsidR="00B724DF" w:rsidRPr="004E1A5E" w:rsidRDefault="00783E0E">
            <w:pPr>
              <w:spacing w:after="0" w:line="240" w:lineRule="auto"/>
              <w:jc w:val="center"/>
              <w:rPr>
                <w:rFonts w:ascii="Times New Roman" w:hAnsi="Times New Roman"/>
                <w:bCs/>
                <w:iCs/>
                <w:sz w:val="24"/>
                <w:szCs w:val="24"/>
              </w:rPr>
            </w:pPr>
            <w:r w:rsidRPr="004E1A5E">
              <w:rPr>
                <w:rFonts w:ascii="Times New Roman" w:hAnsi="Times New Roman"/>
                <w:bCs/>
                <w:iCs/>
                <w:sz w:val="24"/>
                <w:szCs w:val="24"/>
              </w:rPr>
              <w:t>ОК 04</w:t>
            </w:r>
          </w:p>
          <w:p w14:paraId="5E464E40" w14:textId="77777777" w:rsidR="00B724DF" w:rsidRPr="004E1A5E" w:rsidRDefault="00B724DF">
            <w:pPr>
              <w:spacing w:after="0" w:line="240" w:lineRule="auto"/>
              <w:jc w:val="center"/>
              <w:rPr>
                <w:rFonts w:ascii="Times New Roman" w:hAnsi="Times New Roman"/>
                <w:b/>
                <w:i/>
                <w:sz w:val="24"/>
                <w:szCs w:val="24"/>
              </w:rPr>
            </w:pPr>
          </w:p>
        </w:tc>
        <w:tc>
          <w:tcPr>
            <w:tcW w:w="1217" w:type="pct"/>
            <w:vMerge w:val="restart"/>
            <w:noWrap/>
            <w:vAlign w:val="center"/>
          </w:tcPr>
          <w:p w14:paraId="4A34D506"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У 1.1.01, У 1.1.02, У 1.1.03, У 1.1.04</w:t>
            </w:r>
          </w:p>
          <w:p w14:paraId="67DD36F8"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У 1.1.05, З 1.1.01, З 1.1.02, З 1.1.03</w:t>
            </w:r>
          </w:p>
          <w:p w14:paraId="2C92C899"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З 1.1.04, З 1.1.05, З 1.1.06, У 1.2.01</w:t>
            </w:r>
          </w:p>
          <w:p w14:paraId="16265CC4"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З 1.2.01, З 1.2.02, З 1.2.03, З 1.2.04</w:t>
            </w:r>
          </w:p>
          <w:p w14:paraId="58C1941B"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У 3.1.01, У 3.1.02, У 3.1.03, З 3.1.01</w:t>
            </w:r>
          </w:p>
          <w:p w14:paraId="155BC5E6"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З 3.1.02, З 3.1.03,У 3.2.01, У 3.2.02</w:t>
            </w:r>
          </w:p>
          <w:p w14:paraId="7CC3C638"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У 3.2.03, У 3.2.04, З 3.2.01, З 3.2 02</w:t>
            </w:r>
          </w:p>
          <w:p w14:paraId="7D983EFD"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З 3 2 03, З 3 2 04,З 3.2 05, З 3.2.06</w:t>
            </w:r>
          </w:p>
          <w:p w14:paraId="54B5586F"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З 3.2.07, З 3.2.08,У 3.3.01, У 3.3.02</w:t>
            </w:r>
          </w:p>
          <w:p w14:paraId="4C0E8326" w14:textId="77777777" w:rsidR="00B724DF" w:rsidRPr="004E1A5E" w:rsidRDefault="00783E0E">
            <w:pPr>
              <w:suppressAutoHyphens/>
              <w:spacing w:after="0" w:line="240" w:lineRule="auto"/>
              <w:jc w:val="center"/>
              <w:rPr>
                <w:rFonts w:ascii="Times New Roman" w:hAnsi="Times New Roman"/>
              </w:rPr>
            </w:pPr>
            <w:r w:rsidRPr="004E1A5E">
              <w:rPr>
                <w:rFonts w:ascii="Times New Roman" w:hAnsi="Times New Roman"/>
              </w:rPr>
              <w:t>З 3.3.01, З 3.3.02,З 3.3.03, З 3.3.04</w:t>
            </w:r>
          </w:p>
          <w:p w14:paraId="63CA2710" w14:textId="77777777" w:rsidR="00B724DF" w:rsidRPr="004E1A5E" w:rsidRDefault="00783E0E" w:rsidP="003F0930">
            <w:pPr>
              <w:suppressAutoHyphens/>
              <w:spacing w:after="0" w:line="240" w:lineRule="auto"/>
              <w:jc w:val="center"/>
              <w:rPr>
                <w:rFonts w:ascii="Times New Roman" w:hAnsi="Times New Roman"/>
                <w:bCs/>
                <w:iCs/>
                <w:sz w:val="24"/>
                <w:szCs w:val="24"/>
              </w:rPr>
            </w:pPr>
            <w:r w:rsidRPr="004E1A5E">
              <w:rPr>
                <w:rFonts w:ascii="Times New Roman" w:hAnsi="Times New Roman"/>
              </w:rPr>
              <w:t xml:space="preserve">З 3.3.05, </w:t>
            </w:r>
            <w:proofErr w:type="spellStart"/>
            <w:r w:rsidRPr="004E1A5E">
              <w:rPr>
                <w:rFonts w:ascii="Times New Roman" w:hAnsi="Times New Roman"/>
              </w:rPr>
              <w:t>Уо</w:t>
            </w:r>
            <w:proofErr w:type="spellEnd"/>
            <w:r w:rsidRPr="004E1A5E">
              <w:rPr>
                <w:rFonts w:ascii="Times New Roman" w:hAnsi="Times New Roman"/>
              </w:rPr>
              <w:t xml:space="preserve"> 01.01, </w:t>
            </w:r>
            <w:proofErr w:type="spellStart"/>
            <w:r w:rsidRPr="004E1A5E">
              <w:rPr>
                <w:rFonts w:ascii="Times New Roman" w:hAnsi="Times New Roman"/>
              </w:rPr>
              <w:t>Уо</w:t>
            </w:r>
            <w:proofErr w:type="spellEnd"/>
            <w:r w:rsidRPr="004E1A5E">
              <w:rPr>
                <w:rFonts w:ascii="Times New Roman" w:hAnsi="Times New Roman"/>
              </w:rPr>
              <w:t xml:space="preserve"> 01.02, </w:t>
            </w:r>
            <w:proofErr w:type="spellStart"/>
            <w:r w:rsidRPr="004E1A5E">
              <w:rPr>
                <w:rFonts w:ascii="Times New Roman" w:hAnsi="Times New Roman"/>
              </w:rPr>
              <w:t>Уо</w:t>
            </w:r>
            <w:proofErr w:type="spellEnd"/>
            <w:r w:rsidRPr="004E1A5E">
              <w:rPr>
                <w:rFonts w:ascii="Times New Roman" w:hAnsi="Times New Roman"/>
              </w:rPr>
              <w:t xml:space="preserve"> 01.03, </w:t>
            </w:r>
            <w:proofErr w:type="spellStart"/>
            <w:r w:rsidRPr="004E1A5E">
              <w:rPr>
                <w:rFonts w:ascii="Times New Roman" w:hAnsi="Times New Roman"/>
              </w:rPr>
              <w:t>Уо</w:t>
            </w:r>
            <w:proofErr w:type="spellEnd"/>
            <w:r w:rsidRPr="004E1A5E">
              <w:rPr>
                <w:rFonts w:ascii="Times New Roman" w:hAnsi="Times New Roman"/>
              </w:rPr>
              <w:t xml:space="preserve"> 01.04, </w:t>
            </w:r>
            <w:proofErr w:type="spellStart"/>
            <w:r w:rsidRPr="004E1A5E">
              <w:rPr>
                <w:rFonts w:ascii="Times New Roman" w:hAnsi="Times New Roman"/>
              </w:rPr>
              <w:t>Уо</w:t>
            </w:r>
            <w:proofErr w:type="spellEnd"/>
            <w:r w:rsidRPr="004E1A5E">
              <w:rPr>
                <w:rFonts w:ascii="Times New Roman" w:hAnsi="Times New Roman"/>
              </w:rPr>
              <w:t xml:space="preserve"> 01.05, </w:t>
            </w:r>
            <w:proofErr w:type="spellStart"/>
            <w:r w:rsidRPr="004E1A5E">
              <w:rPr>
                <w:rFonts w:ascii="Times New Roman" w:hAnsi="Times New Roman"/>
              </w:rPr>
              <w:t>Уо</w:t>
            </w:r>
            <w:proofErr w:type="spellEnd"/>
            <w:r w:rsidRPr="004E1A5E">
              <w:rPr>
                <w:rFonts w:ascii="Times New Roman" w:hAnsi="Times New Roman"/>
              </w:rPr>
              <w:t xml:space="preserve"> 01.06, </w:t>
            </w:r>
            <w:proofErr w:type="spellStart"/>
            <w:r w:rsidRPr="004E1A5E">
              <w:rPr>
                <w:rFonts w:ascii="Times New Roman" w:hAnsi="Times New Roman"/>
              </w:rPr>
              <w:t>Уо</w:t>
            </w:r>
            <w:proofErr w:type="spellEnd"/>
            <w:r w:rsidRPr="004E1A5E">
              <w:rPr>
                <w:rFonts w:ascii="Times New Roman" w:hAnsi="Times New Roman"/>
              </w:rPr>
              <w:t xml:space="preserve"> 01.07, </w:t>
            </w:r>
            <w:proofErr w:type="spellStart"/>
            <w:r w:rsidRPr="004E1A5E">
              <w:rPr>
                <w:rFonts w:ascii="Times New Roman" w:hAnsi="Times New Roman"/>
              </w:rPr>
              <w:t>Уо</w:t>
            </w:r>
            <w:proofErr w:type="spellEnd"/>
            <w:r w:rsidRPr="004E1A5E">
              <w:rPr>
                <w:rFonts w:ascii="Times New Roman" w:hAnsi="Times New Roman"/>
              </w:rPr>
              <w:t xml:space="preserve"> 01.08, </w:t>
            </w:r>
            <w:proofErr w:type="spellStart"/>
            <w:r w:rsidRPr="004E1A5E">
              <w:rPr>
                <w:rFonts w:ascii="Times New Roman" w:hAnsi="Times New Roman"/>
              </w:rPr>
              <w:t>Уо</w:t>
            </w:r>
            <w:proofErr w:type="spellEnd"/>
            <w:r w:rsidRPr="004E1A5E">
              <w:rPr>
                <w:rFonts w:ascii="Times New Roman" w:hAnsi="Times New Roman"/>
              </w:rPr>
              <w:t xml:space="preserve"> 01.09, </w:t>
            </w:r>
            <w:proofErr w:type="spellStart"/>
            <w:r w:rsidRPr="004E1A5E">
              <w:rPr>
                <w:rFonts w:ascii="Times New Roman" w:hAnsi="Times New Roman"/>
              </w:rPr>
              <w:t>Зо</w:t>
            </w:r>
            <w:proofErr w:type="spellEnd"/>
            <w:r w:rsidRPr="004E1A5E">
              <w:rPr>
                <w:rFonts w:ascii="Times New Roman" w:hAnsi="Times New Roman"/>
              </w:rPr>
              <w:t xml:space="preserve"> 01.01, </w:t>
            </w:r>
            <w:proofErr w:type="spellStart"/>
            <w:r w:rsidRPr="004E1A5E">
              <w:rPr>
                <w:rFonts w:ascii="Times New Roman" w:hAnsi="Times New Roman"/>
              </w:rPr>
              <w:t>Зо</w:t>
            </w:r>
            <w:proofErr w:type="spellEnd"/>
            <w:r w:rsidRPr="004E1A5E">
              <w:rPr>
                <w:rFonts w:ascii="Times New Roman" w:hAnsi="Times New Roman"/>
              </w:rPr>
              <w:t xml:space="preserve"> 01.02, </w:t>
            </w:r>
            <w:proofErr w:type="spellStart"/>
            <w:r w:rsidRPr="004E1A5E">
              <w:rPr>
                <w:rFonts w:ascii="Times New Roman" w:hAnsi="Times New Roman"/>
              </w:rPr>
              <w:t>Зо</w:t>
            </w:r>
            <w:proofErr w:type="spellEnd"/>
            <w:r w:rsidRPr="004E1A5E">
              <w:rPr>
                <w:rFonts w:ascii="Times New Roman" w:hAnsi="Times New Roman"/>
              </w:rPr>
              <w:t xml:space="preserve"> 01.03, </w:t>
            </w:r>
            <w:proofErr w:type="spellStart"/>
            <w:r w:rsidRPr="004E1A5E">
              <w:rPr>
                <w:rFonts w:ascii="Times New Roman" w:hAnsi="Times New Roman"/>
              </w:rPr>
              <w:t>Зо</w:t>
            </w:r>
            <w:proofErr w:type="spellEnd"/>
            <w:r w:rsidRPr="004E1A5E">
              <w:rPr>
                <w:rFonts w:ascii="Times New Roman" w:hAnsi="Times New Roman"/>
              </w:rPr>
              <w:t xml:space="preserve"> 01.04, </w:t>
            </w:r>
            <w:proofErr w:type="spellStart"/>
            <w:r w:rsidRPr="004E1A5E">
              <w:rPr>
                <w:rFonts w:ascii="Times New Roman" w:hAnsi="Times New Roman"/>
              </w:rPr>
              <w:t>Зо</w:t>
            </w:r>
            <w:proofErr w:type="spellEnd"/>
            <w:r w:rsidRPr="004E1A5E">
              <w:rPr>
                <w:rFonts w:ascii="Times New Roman" w:hAnsi="Times New Roman"/>
              </w:rPr>
              <w:t xml:space="preserve"> 01.05</w:t>
            </w:r>
            <w:r w:rsidR="003F0930">
              <w:rPr>
                <w:rFonts w:ascii="Times New Roman" w:hAnsi="Times New Roman"/>
              </w:rPr>
              <w:t xml:space="preserve"> </w:t>
            </w:r>
            <w:proofErr w:type="spellStart"/>
            <w:r w:rsidRPr="004E1A5E">
              <w:rPr>
                <w:rFonts w:ascii="Times New Roman" w:hAnsi="Times New Roman"/>
              </w:rPr>
              <w:t>Зо</w:t>
            </w:r>
            <w:proofErr w:type="spellEnd"/>
            <w:r w:rsidRPr="004E1A5E">
              <w:rPr>
                <w:rFonts w:ascii="Times New Roman" w:hAnsi="Times New Roman"/>
              </w:rPr>
              <w:t xml:space="preserve"> 01.06, </w:t>
            </w:r>
            <w:proofErr w:type="spellStart"/>
            <w:r w:rsidRPr="004E1A5E">
              <w:rPr>
                <w:rFonts w:ascii="Times New Roman" w:hAnsi="Times New Roman"/>
              </w:rPr>
              <w:t>Уо</w:t>
            </w:r>
            <w:proofErr w:type="spellEnd"/>
            <w:r w:rsidRPr="004E1A5E">
              <w:rPr>
                <w:rFonts w:ascii="Times New Roman" w:hAnsi="Times New Roman"/>
              </w:rPr>
              <w:t xml:space="preserve"> 04.01, </w:t>
            </w:r>
            <w:proofErr w:type="spellStart"/>
            <w:r w:rsidRPr="004E1A5E">
              <w:rPr>
                <w:rFonts w:ascii="Times New Roman" w:hAnsi="Times New Roman"/>
              </w:rPr>
              <w:t>Уо</w:t>
            </w:r>
            <w:proofErr w:type="spellEnd"/>
            <w:r w:rsidRPr="004E1A5E">
              <w:rPr>
                <w:rFonts w:ascii="Times New Roman" w:hAnsi="Times New Roman"/>
              </w:rPr>
              <w:t xml:space="preserve"> </w:t>
            </w:r>
            <w:proofErr w:type="gramStart"/>
            <w:r w:rsidRPr="004E1A5E">
              <w:rPr>
                <w:rFonts w:ascii="Times New Roman" w:hAnsi="Times New Roman"/>
              </w:rPr>
              <w:t>04.02,Зо</w:t>
            </w:r>
            <w:proofErr w:type="gramEnd"/>
            <w:r w:rsidRPr="004E1A5E">
              <w:rPr>
                <w:rFonts w:ascii="Times New Roman" w:hAnsi="Times New Roman"/>
              </w:rPr>
              <w:t xml:space="preserve"> 04.01, </w:t>
            </w:r>
            <w:proofErr w:type="spellStart"/>
            <w:r w:rsidRPr="004E1A5E">
              <w:rPr>
                <w:rFonts w:ascii="Times New Roman" w:hAnsi="Times New Roman"/>
              </w:rPr>
              <w:t>Зо</w:t>
            </w:r>
            <w:proofErr w:type="spellEnd"/>
            <w:r w:rsidRPr="004E1A5E">
              <w:rPr>
                <w:rFonts w:ascii="Times New Roman" w:hAnsi="Times New Roman"/>
              </w:rPr>
              <w:t xml:space="preserve"> 04.02</w:t>
            </w:r>
          </w:p>
        </w:tc>
      </w:tr>
      <w:tr w:rsidR="00B724DF" w:rsidRPr="004E1A5E" w14:paraId="612BBC44" w14:textId="77777777">
        <w:trPr>
          <w:trHeight w:val="23"/>
        </w:trPr>
        <w:tc>
          <w:tcPr>
            <w:tcW w:w="647" w:type="pct"/>
            <w:vMerge/>
            <w:noWrap/>
          </w:tcPr>
          <w:p w14:paraId="6772F8F9" w14:textId="77777777" w:rsidR="00B724DF" w:rsidRPr="004E1A5E" w:rsidRDefault="00B724DF">
            <w:pPr>
              <w:widowControl w:val="0"/>
              <w:autoSpaceDE w:val="0"/>
              <w:autoSpaceDN w:val="0"/>
              <w:spacing w:after="0" w:line="240" w:lineRule="auto"/>
              <w:rPr>
                <w:rFonts w:ascii="Times New Roman" w:hAnsi="Times New Roman"/>
                <w:bCs/>
                <w:i/>
                <w:sz w:val="24"/>
                <w:szCs w:val="24"/>
                <w:lang w:eastAsia="ar-SA"/>
              </w:rPr>
            </w:pPr>
          </w:p>
        </w:tc>
        <w:tc>
          <w:tcPr>
            <w:tcW w:w="1744" w:type="pct"/>
            <w:noWrap/>
          </w:tcPr>
          <w:p w14:paraId="40C64CC9" w14:textId="77777777" w:rsidR="00B724DF" w:rsidRPr="004E1A5E" w:rsidRDefault="00783E0E">
            <w:pPr>
              <w:pStyle w:val="TableParagraph"/>
              <w:tabs>
                <w:tab w:val="left" w:pos="713"/>
              </w:tabs>
              <w:spacing w:line="256" w:lineRule="exact"/>
              <w:ind w:left="5"/>
              <w:rPr>
                <w:bCs/>
                <w:sz w:val="24"/>
                <w:szCs w:val="24"/>
              </w:rPr>
            </w:pPr>
            <w:r w:rsidRPr="004E1A5E">
              <w:rPr>
                <w:sz w:val="24"/>
              </w:rPr>
              <w:t>2.</w:t>
            </w:r>
            <w:r w:rsidRPr="004E1A5E">
              <w:rPr>
                <w:sz w:val="24"/>
              </w:rPr>
              <w:tab/>
            </w:r>
            <w:proofErr w:type="spellStart"/>
            <w:r w:rsidRPr="004E1A5E">
              <w:rPr>
                <w:sz w:val="24"/>
              </w:rPr>
              <w:t>Теоретическийчертеж.Главныеразмерениясудна</w:t>
            </w:r>
            <w:proofErr w:type="spellEnd"/>
          </w:p>
        </w:tc>
        <w:tc>
          <w:tcPr>
            <w:tcW w:w="472" w:type="pct"/>
            <w:noWrap/>
            <w:vAlign w:val="center"/>
          </w:tcPr>
          <w:p w14:paraId="127C9D2E" w14:textId="77777777" w:rsidR="00B724DF" w:rsidRPr="004E1A5E" w:rsidRDefault="00783E0E">
            <w:pPr>
              <w:suppressAutoHyphens/>
              <w:spacing w:after="0" w:line="240" w:lineRule="auto"/>
              <w:jc w:val="center"/>
              <w:rPr>
                <w:rFonts w:ascii="Times New Roman" w:hAnsi="Times New Roman"/>
                <w:i/>
                <w:iCs/>
                <w:sz w:val="24"/>
                <w:szCs w:val="24"/>
              </w:rPr>
            </w:pPr>
            <w:r w:rsidRPr="004E1A5E">
              <w:rPr>
                <w:rFonts w:ascii="Times New Roman" w:hAnsi="Times New Roman"/>
                <w:i/>
                <w:iCs/>
                <w:sz w:val="24"/>
                <w:szCs w:val="24"/>
              </w:rPr>
              <w:t>2</w:t>
            </w:r>
          </w:p>
        </w:tc>
        <w:tc>
          <w:tcPr>
            <w:tcW w:w="547" w:type="pct"/>
            <w:vMerge/>
            <w:noWrap/>
            <w:vAlign w:val="center"/>
          </w:tcPr>
          <w:p w14:paraId="51A69F3D" w14:textId="77777777" w:rsidR="00B724DF" w:rsidRPr="004E1A5E" w:rsidRDefault="00B724DF">
            <w:pPr>
              <w:spacing w:after="0" w:line="240" w:lineRule="auto"/>
              <w:jc w:val="center"/>
              <w:rPr>
                <w:rFonts w:ascii="Times New Roman" w:hAnsi="Times New Roman"/>
                <w:sz w:val="24"/>
                <w:szCs w:val="24"/>
                <w:lang w:eastAsia="en-US"/>
              </w:rPr>
            </w:pPr>
          </w:p>
        </w:tc>
        <w:tc>
          <w:tcPr>
            <w:tcW w:w="370" w:type="pct"/>
            <w:vMerge/>
            <w:noWrap/>
            <w:vAlign w:val="center"/>
          </w:tcPr>
          <w:p w14:paraId="0037C37A" w14:textId="77777777" w:rsidR="00B724DF" w:rsidRPr="004E1A5E" w:rsidRDefault="00B724DF">
            <w:pPr>
              <w:spacing w:after="0" w:line="240" w:lineRule="auto"/>
              <w:jc w:val="center"/>
              <w:rPr>
                <w:rFonts w:ascii="Times New Roman" w:hAnsi="Times New Roman"/>
                <w:sz w:val="24"/>
                <w:szCs w:val="24"/>
              </w:rPr>
            </w:pPr>
          </w:p>
        </w:tc>
        <w:tc>
          <w:tcPr>
            <w:tcW w:w="1217" w:type="pct"/>
            <w:vMerge/>
            <w:noWrap/>
            <w:vAlign w:val="center"/>
          </w:tcPr>
          <w:p w14:paraId="7652CA67"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DD50B05" w14:textId="77777777">
        <w:trPr>
          <w:trHeight w:val="90"/>
        </w:trPr>
        <w:tc>
          <w:tcPr>
            <w:tcW w:w="647" w:type="pct"/>
            <w:vMerge/>
            <w:noWrap/>
          </w:tcPr>
          <w:p w14:paraId="65E265AD" w14:textId="77777777" w:rsidR="00B724DF" w:rsidRPr="004E1A5E" w:rsidRDefault="00B724DF">
            <w:pPr>
              <w:widowControl w:val="0"/>
              <w:autoSpaceDE w:val="0"/>
              <w:autoSpaceDN w:val="0"/>
              <w:spacing w:after="0" w:line="240" w:lineRule="auto"/>
              <w:rPr>
                <w:rFonts w:ascii="Times New Roman" w:hAnsi="Times New Roman"/>
                <w:bCs/>
                <w:i/>
                <w:sz w:val="24"/>
                <w:szCs w:val="24"/>
                <w:lang w:eastAsia="ar-SA"/>
              </w:rPr>
            </w:pPr>
          </w:p>
        </w:tc>
        <w:tc>
          <w:tcPr>
            <w:tcW w:w="1744" w:type="pct"/>
            <w:noWrap/>
          </w:tcPr>
          <w:p w14:paraId="39638A0B" w14:textId="77777777" w:rsidR="00B724DF" w:rsidRPr="004E1A5E" w:rsidRDefault="00783E0E">
            <w:pPr>
              <w:pStyle w:val="TableParagraph"/>
              <w:tabs>
                <w:tab w:val="left" w:pos="713"/>
              </w:tabs>
              <w:spacing w:before="3"/>
              <w:ind w:left="5"/>
              <w:rPr>
                <w:sz w:val="24"/>
                <w:szCs w:val="24"/>
              </w:rPr>
            </w:pPr>
            <w:r w:rsidRPr="004E1A5E">
              <w:rPr>
                <w:sz w:val="24"/>
              </w:rPr>
              <w:t>3.</w:t>
            </w:r>
            <w:r w:rsidRPr="004E1A5E">
              <w:rPr>
                <w:sz w:val="24"/>
              </w:rPr>
              <w:tab/>
            </w:r>
            <w:proofErr w:type="spellStart"/>
            <w:r w:rsidRPr="004E1A5E">
              <w:rPr>
                <w:sz w:val="24"/>
              </w:rPr>
              <w:t>Характеристикиформыкорпуса</w:t>
            </w:r>
            <w:proofErr w:type="spellEnd"/>
          </w:p>
        </w:tc>
        <w:tc>
          <w:tcPr>
            <w:tcW w:w="472" w:type="pct"/>
            <w:noWrap/>
            <w:vAlign w:val="center"/>
          </w:tcPr>
          <w:p w14:paraId="3AB3ACED" w14:textId="77777777" w:rsidR="00B724DF" w:rsidRPr="004E1A5E" w:rsidRDefault="00783E0E">
            <w:pPr>
              <w:suppressAutoHyphens/>
              <w:spacing w:after="0" w:line="240" w:lineRule="auto"/>
              <w:jc w:val="center"/>
              <w:rPr>
                <w:rFonts w:ascii="Times New Roman" w:hAnsi="Times New Roman"/>
                <w:i/>
                <w:iCs/>
                <w:sz w:val="24"/>
                <w:szCs w:val="24"/>
              </w:rPr>
            </w:pPr>
            <w:r w:rsidRPr="004E1A5E">
              <w:rPr>
                <w:rFonts w:ascii="Times New Roman" w:hAnsi="Times New Roman"/>
                <w:i/>
                <w:iCs/>
                <w:sz w:val="24"/>
                <w:szCs w:val="24"/>
              </w:rPr>
              <w:t>4</w:t>
            </w:r>
          </w:p>
        </w:tc>
        <w:tc>
          <w:tcPr>
            <w:tcW w:w="547" w:type="pct"/>
            <w:vMerge/>
            <w:noWrap/>
            <w:vAlign w:val="center"/>
          </w:tcPr>
          <w:p w14:paraId="19FDCD47" w14:textId="77777777" w:rsidR="00B724DF" w:rsidRPr="004E1A5E" w:rsidRDefault="00B724DF">
            <w:pPr>
              <w:spacing w:after="0" w:line="240" w:lineRule="auto"/>
              <w:jc w:val="center"/>
              <w:rPr>
                <w:rFonts w:ascii="Times New Roman" w:hAnsi="Times New Roman"/>
                <w:sz w:val="24"/>
                <w:szCs w:val="24"/>
                <w:lang w:eastAsia="en-US"/>
              </w:rPr>
            </w:pPr>
          </w:p>
        </w:tc>
        <w:tc>
          <w:tcPr>
            <w:tcW w:w="370" w:type="pct"/>
            <w:vMerge/>
            <w:noWrap/>
            <w:vAlign w:val="center"/>
          </w:tcPr>
          <w:p w14:paraId="38B8D3B7" w14:textId="77777777" w:rsidR="00B724DF" w:rsidRPr="004E1A5E" w:rsidRDefault="00B724DF">
            <w:pPr>
              <w:spacing w:after="0" w:line="240" w:lineRule="auto"/>
              <w:jc w:val="center"/>
              <w:rPr>
                <w:rFonts w:ascii="Times New Roman" w:hAnsi="Times New Roman"/>
                <w:sz w:val="24"/>
                <w:szCs w:val="24"/>
              </w:rPr>
            </w:pPr>
          </w:p>
        </w:tc>
        <w:tc>
          <w:tcPr>
            <w:tcW w:w="1217" w:type="pct"/>
            <w:vMerge/>
            <w:noWrap/>
            <w:vAlign w:val="center"/>
          </w:tcPr>
          <w:p w14:paraId="259EF2CB"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13ABC3D" w14:textId="77777777">
        <w:trPr>
          <w:trHeight w:val="23"/>
        </w:trPr>
        <w:tc>
          <w:tcPr>
            <w:tcW w:w="647" w:type="pct"/>
            <w:vMerge/>
            <w:noWrap/>
          </w:tcPr>
          <w:p w14:paraId="51149E46" w14:textId="77777777" w:rsidR="00B724DF" w:rsidRPr="004E1A5E" w:rsidRDefault="00B724DF">
            <w:pPr>
              <w:suppressAutoHyphens/>
              <w:spacing w:after="0" w:line="240" w:lineRule="auto"/>
              <w:rPr>
                <w:rFonts w:ascii="Times New Roman" w:hAnsi="Times New Roman"/>
                <w:b/>
                <w:sz w:val="24"/>
                <w:szCs w:val="24"/>
                <w:lang w:eastAsia="en-US"/>
              </w:rPr>
            </w:pPr>
          </w:p>
        </w:tc>
        <w:tc>
          <w:tcPr>
            <w:tcW w:w="1744" w:type="pct"/>
            <w:noWrap/>
          </w:tcPr>
          <w:p w14:paraId="1F08CD02" w14:textId="77777777" w:rsidR="00B724DF" w:rsidRPr="004E1A5E" w:rsidRDefault="00783E0E">
            <w:pPr>
              <w:pStyle w:val="TableParagraph"/>
              <w:tabs>
                <w:tab w:val="left" w:pos="713"/>
              </w:tabs>
              <w:spacing w:before="6"/>
              <w:ind w:left="5"/>
              <w:rPr>
                <w:sz w:val="24"/>
                <w:szCs w:val="24"/>
              </w:rPr>
            </w:pPr>
            <w:r w:rsidRPr="004E1A5E">
              <w:rPr>
                <w:sz w:val="24"/>
              </w:rPr>
              <w:t>4.</w:t>
            </w:r>
            <w:r w:rsidRPr="004E1A5E">
              <w:rPr>
                <w:sz w:val="24"/>
              </w:rPr>
              <w:tab/>
            </w:r>
            <w:proofErr w:type="spellStart"/>
            <w:r w:rsidRPr="004E1A5E">
              <w:rPr>
                <w:sz w:val="24"/>
              </w:rPr>
              <w:t>Устройствосудна</w:t>
            </w:r>
            <w:proofErr w:type="spellEnd"/>
          </w:p>
        </w:tc>
        <w:tc>
          <w:tcPr>
            <w:tcW w:w="472" w:type="pct"/>
            <w:noWrap/>
            <w:vAlign w:val="center"/>
          </w:tcPr>
          <w:p w14:paraId="2FAD769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7" w:type="pct"/>
            <w:vMerge/>
            <w:noWrap/>
            <w:vAlign w:val="center"/>
          </w:tcPr>
          <w:p w14:paraId="2CAAF617" w14:textId="77777777" w:rsidR="00B724DF" w:rsidRPr="004E1A5E" w:rsidRDefault="00B724DF">
            <w:pPr>
              <w:spacing w:after="0" w:line="240" w:lineRule="auto"/>
              <w:jc w:val="center"/>
              <w:rPr>
                <w:rFonts w:ascii="Times New Roman" w:hAnsi="Times New Roman"/>
                <w:b/>
                <w:sz w:val="24"/>
                <w:szCs w:val="24"/>
              </w:rPr>
            </w:pPr>
          </w:p>
        </w:tc>
        <w:tc>
          <w:tcPr>
            <w:tcW w:w="370" w:type="pct"/>
            <w:vMerge/>
            <w:noWrap/>
            <w:vAlign w:val="center"/>
          </w:tcPr>
          <w:p w14:paraId="35AFA088" w14:textId="77777777" w:rsidR="00B724DF" w:rsidRPr="004E1A5E" w:rsidRDefault="00B724DF">
            <w:pPr>
              <w:spacing w:after="0" w:line="240" w:lineRule="auto"/>
              <w:jc w:val="center"/>
              <w:rPr>
                <w:rFonts w:ascii="Times New Roman" w:hAnsi="Times New Roman"/>
                <w:b/>
                <w:sz w:val="24"/>
                <w:szCs w:val="24"/>
              </w:rPr>
            </w:pPr>
          </w:p>
        </w:tc>
        <w:tc>
          <w:tcPr>
            <w:tcW w:w="1217" w:type="pct"/>
            <w:vMerge/>
            <w:noWrap/>
            <w:vAlign w:val="center"/>
          </w:tcPr>
          <w:p w14:paraId="2DAE4285"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B0DB58E" w14:textId="77777777">
        <w:trPr>
          <w:trHeight w:val="23"/>
        </w:trPr>
        <w:tc>
          <w:tcPr>
            <w:tcW w:w="647" w:type="pct"/>
            <w:vMerge w:val="restart"/>
            <w:noWrap/>
          </w:tcPr>
          <w:p w14:paraId="1554346C" w14:textId="77777777" w:rsidR="00B724DF" w:rsidRPr="004E1A5E" w:rsidRDefault="00783E0E">
            <w:pPr>
              <w:pStyle w:val="TableParagraph"/>
              <w:spacing w:line="274" w:lineRule="exact"/>
              <w:ind w:left="82" w:right="70"/>
              <w:jc w:val="both"/>
              <w:rPr>
                <w:b/>
                <w:sz w:val="24"/>
              </w:rPr>
            </w:pPr>
            <w:r w:rsidRPr="004E1A5E">
              <w:rPr>
                <w:b/>
                <w:sz w:val="24"/>
              </w:rPr>
              <w:t>Тема2</w:t>
            </w:r>
          </w:p>
          <w:p w14:paraId="5A6BD8EB" w14:textId="77777777" w:rsidR="00B724DF" w:rsidRPr="004E1A5E" w:rsidRDefault="00783E0E">
            <w:pPr>
              <w:pStyle w:val="TableParagraph"/>
              <w:ind w:left="14" w:hangingChars="6" w:hanging="14"/>
              <w:rPr>
                <w:b/>
                <w:sz w:val="24"/>
                <w:szCs w:val="24"/>
              </w:rPr>
            </w:pPr>
            <w:proofErr w:type="spellStart"/>
            <w:r w:rsidRPr="004E1A5E">
              <w:rPr>
                <w:sz w:val="24"/>
              </w:rPr>
              <w:t>Статикакорабля</w:t>
            </w:r>
            <w:proofErr w:type="spellEnd"/>
          </w:p>
        </w:tc>
        <w:tc>
          <w:tcPr>
            <w:tcW w:w="1744" w:type="pct"/>
            <w:noWrap/>
          </w:tcPr>
          <w:p w14:paraId="766D865C" w14:textId="77777777" w:rsidR="00B724DF" w:rsidRPr="004E1A5E" w:rsidRDefault="00783E0E">
            <w:pPr>
              <w:pStyle w:val="TableParagraph"/>
              <w:tabs>
                <w:tab w:val="left" w:pos="725"/>
              </w:tabs>
              <w:spacing w:line="256" w:lineRule="exact"/>
              <w:ind w:left="5"/>
              <w:rPr>
                <w:rFonts w:eastAsia="SimSun"/>
                <w:sz w:val="24"/>
                <w:szCs w:val="24"/>
              </w:rPr>
            </w:pPr>
            <w:r w:rsidRPr="004E1A5E">
              <w:rPr>
                <w:sz w:val="24"/>
              </w:rPr>
              <w:t>1.</w:t>
            </w:r>
            <w:r w:rsidRPr="004E1A5E">
              <w:rPr>
                <w:sz w:val="24"/>
              </w:rPr>
              <w:tab/>
            </w:r>
            <w:proofErr w:type="spellStart"/>
            <w:r w:rsidRPr="004E1A5E">
              <w:rPr>
                <w:sz w:val="24"/>
              </w:rPr>
              <w:t>Плавучесть.Условияравновесия,силаплавучести</w:t>
            </w:r>
            <w:proofErr w:type="spellEnd"/>
          </w:p>
        </w:tc>
        <w:tc>
          <w:tcPr>
            <w:tcW w:w="472" w:type="pct"/>
            <w:noWrap/>
            <w:vAlign w:val="center"/>
          </w:tcPr>
          <w:p w14:paraId="62C87334"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7" w:type="pct"/>
            <w:vMerge w:val="restart"/>
            <w:noWrap/>
            <w:vAlign w:val="center"/>
          </w:tcPr>
          <w:p w14:paraId="3EF86E6D" w14:textId="77777777" w:rsidR="00B724DF" w:rsidRPr="004E1A5E" w:rsidRDefault="00783E0E">
            <w:pPr>
              <w:spacing w:after="0" w:line="240" w:lineRule="auto"/>
              <w:jc w:val="center"/>
              <w:rPr>
                <w:rFonts w:ascii="Times New Roman" w:hAnsi="Times New Roman"/>
                <w:sz w:val="24"/>
                <w:szCs w:val="24"/>
                <w:lang w:eastAsia="en-US"/>
              </w:rPr>
            </w:pPr>
            <w:r w:rsidRPr="004E1A5E">
              <w:rPr>
                <w:rFonts w:ascii="Times New Roman" w:hAnsi="Times New Roman"/>
                <w:sz w:val="24"/>
                <w:szCs w:val="24"/>
                <w:lang w:eastAsia="en-US"/>
              </w:rPr>
              <w:t>ЛР 01, ЛР 05, ЛР 06, ЛР 13, ЛР 14, ЛР 15</w:t>
            </w:r>
          </w:p>
        </w:tc>
        <w:tc>
          <w:tcPr>
            <w:tcW w:w="370" w:type="pct"/>
            <w:vMerge/>
            <w:noWrap/>
            <w:vAlign w:val="center"/>
          </w:tcPr>
          <w:p w14:paraId="5BB131F3" w14:textId="77777777" w:rsidR="00B724DF" w:rsidRPr="004E1A5E" w:rsidRDefault="00B724DF">
            <w:pPr>
              <w:spacing w:after="0" w:line="240" w:lineRule="auto"/>
              <w:jc w:val="center"/>
              <w:rPr>
                <w:rFonts w:ascii="Times New Roman" w:hAnsi="Times New Roman"/>
                <w:b/>
                <w:sz w:val="24"/>
                <w:szCs w:val="24"/>
              </w:rPr>
            </w:pPr>
          </w:p>
        </w:tc>
        <w:tc>
          <w:tcPr>
            <w:tcW w:w="1217" w:type="pct"/>
            <w:vMerge/>
            <w:noWrap/>
            <w:vAlign w:val="center"/>
          </w:tcPr>
          <w:p w14:paraId="37D615C3"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79D39DA" w14:textId="77777777">
        <w:trPr>
          <w:trHeight w:val="23"/>
        </w:trPr>
        <w:tc>
          <w:tcPr>
            <w:tcW w:w="647" w:type="pct"/>
            <w:vMerge/>
            <w:noWrap/>
          </w:tcPr>
          <w:p w14:paraId="47FAC8A6" w14:textId="77777777" w:rsidR="00B724DF" w:rsidRPr="004E1A5E" w:rsidRDefault="00B724DF">
            <w:pPr>
              <w:pStyle w:val="TableParagraph"/>
              <w:ind w:left="14" w:hangingChars="6" w:hanging="14"/>
              <w:rPr>
                <w:b/>
                <w:sz w:val="24"/>
                <w:szCs w:val="24"/>
              </w:rPr>
            </w:pPr>
          </w:p>
        </w:tc>
        <w:tc>
          <w:tcPr>
            <w:tcW w:w="1744" w:type="pct"/>
            <w:noWrap/>
          </w:tcPr>
          <w:p w14:paraId="7AF06DC1" w14:textId="77777777" w:rsidR="00B724DF" w:rsidRPr="004E1A5E" w:rsidRDefault="00783E0E">
            <w:pPr>
              <w:pStyle w:val="TableParagraph"/>
              <w:tabs>
                <w:tab w:val="left" w:pos="713"/>
              </w:tabs>
              <w:spacing w:before="3"/>
              <w:ind w:left="5"/>
              <w:rPr>
                <w:rFonts w:eastAsia="SimSun"/>
                <w:sz w:val="24"/>
                <w:szCs w:val="24"/>
              </w:rPr>
            </w:pPr>
            <w:r w:rsidRPr="004E1A5E">
              <w:rPr>
                <w:sz w:val="24"/>
              </w:rPr>
              <w:t>2.</w:t>
            </w:r>
            <w:r w:rsidRPr="004E1A5E">
              <w:rPr>
                <w:sz w:val="24"/>
              </w:rPr>
              <w:tab/>
            </w:r>
            <w:proofErr w:type="spellStart"/>
            <w:r w:rsidRPr="004E1A5E">
              <w:rPr>
                <w:sz w:val="24"/>
              </w:rPr>
              <w:t>Запасплавучести.Грузоваямарка</w:t>
            </w:r>
            <w:proofErr w:type="spellEnd"/>
          </w:p>
        </w:tc>
        <w:tc>
          <w:tcPr>
            <w:tcW w:w="472" w:type="pct"/>
            <w:noWrap/>
            <w:vAlign w:val="center"/>
          </w:tcPr>
          <w:p w14:paraId="74AF8311"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7" w:type="pct"/>
            <w:vMerge/>
            <w:noWrap/>
            <w:vAlign w:val="center"/>
          </w:tcPr>
          <w:p w14:paraId="0C440A0E" w14:textId="77777777" w:rsidR="00B724DF" w:rsidRPr="004E1A5E" w:rsidRDefault="00B724DF">
            <w:pPr>
              <w:spacing w:after="0" w:line="240" w:lineRule="auto"/>
              <w:jc w:val="center"/>
              <w:rPr>
                <w:rFonts w:ascii="Times New Roman" w:hAnsi="Times New Roman"/>
                <w:b/>
                <w:sz w:val="24"/>
                <w:szCs w:val="24"/>
              </w:rPr>
            </w:pPr>
          </w:p>
        </w:tc>
        <w:tc>
          <w:tcPr>
            <w:tcW w:w="370" w:type="pct"/>
            <w:vMerge/>
            <w:noWrap/>
            <w:vAlign w:val="center"/>
          </w:tcPr>
          <w:p w14:paraId="29427DB3" w14:textId="77777777" w:rsidR="00B724DF" w:rsidRPr="004E1A5E" w:rsidRDefault="00B724DF">
            <w:pPr>
              <w:spacing w:after="0" w:line="240" w:lineRule="auto"/>
              <w:jc w:val="center"/>
              <w:rPr>
                <w:rFonts w:ascii="Times New Roman" w:hAnsi="Times New Roman"/>
                <w:b/>
                <w:sz w:val="24"/>
                <w:szCs w:val="24"/>
              </w:rPr>
            </w:pPr>
          </w:p>
        </w:tc>
        <w:tc>
          <w:tcPr>
            <w:tcW w:w="1217" w:type="pct"/>
            <w:vMerge/>
            <w:noWrap/>
            <w:vAlign w:val="center"/>
          </w:tcPr>
          <w:p w14:paraId="76DD01DC"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7EAC90C" w14:textId="77777777">
        <w:trPr>
          <w:trHeight w:val="23"/>
        </w:trPr>
        <w:tc>
          <w:tcPr>
            <w:tcW w:w="647" w:type="pct"/>
            <w:vMerge/>
            <w:noWrap/>
          </w:tcPr>
          <w:p w14:paraId="05C12D73" w14:textId="77777777" w:rsidR="00B724DF" w:rsidRPr="004E1A5E" w:rsidRDefault="00B724DF">
            <w:pPr>
              <w:pStyle w:val="TableParagraph"/>
              <w:ind w:left="14" w:hangingChars="6" w:hanging="14"/>
              <w:rPr>
                <w:b/>
                <w:sz w:val="24"/>
                <w:szCs w:val="24"/>
              </w:rPr>
            </w:pPr>
          </w:p>
        </w:tc>
        <w:tc>
          <w:tcPr>
            <w:tcW w:w="1744" w:type="pct"/>
            <w:noWrap/>
          </w:tcPr>
          <w:p w14:paraId="5EF952AB" w14:textId="77777777" w:rsidR="00B724DF" w:rsidRPr="004E1A5E" w:rsidRDefault="00783E0E">
            <w:pPr>
              <w:pStyle w:val="TableParagraph"/>
              <w:tabs>
                <w:tab w:val="left" w:pos="713"/>
              </w:tabs>
              <w:spacing w:line="258" w:lineRule="exact"/>
              <w:ind w:left="5"/>
              <w:rPr>
                <w:sz w:val="24"/>
                <w:szCs w:val="24"/>
              </w:rPr>
            </w:pPr>
            <w:r w:rsidRPr="004E1A5E">
              <w:rPr>
                <w:sz w:val="24"/>
              </w:rPr>
              <w:t>3.</w:t>
            </w:r>
            <w:r w:rsidRPr="004E1A5E">
              <w:rPr>
                <w:sz w:val="24"/>
              </w:rPr>
              <w:tab/>
              <w:t>Остойчивость.</w:t>
            </w:r>
          </w:p>
        </w:tc>
        <w:tc>
          <w:tcPr>
            <w:tcW w:w="472" w:type="pct"/>
            <w:noWrap/>
            <w:vAlign w:val="center"/>
          </w:tcPr>
          <w:p w14:paraId="1DE54550"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7" w:type="pct"/>
            <w:vMerge/>
            <w:noWrap/>
            <w:vAlign w:val="center"/>
          </w:tcPr>
          <w:p w14:paraId="7FA0C3B5" w14:textId="77777777" w:rsidR="00B724DF" w:rsidRPr="004E1A5E" w:rsidRDefault="00B724DF">
            <w:pPr>
              <w:spacing w:after="0" w:line="240" w:lineRule="auto"/>
              <w:jc w:val="center"/>
              <w:rPr>
                <w:rFonts w:ascii="Times New Roman" w:hAnsi="Times New Roman"/>
                <w:b/>
                <w:sz w:val="24"/>
                <w:szCs w:val="24"/>
              </w:rPr>
            </w:pPr>
          </w:p>
        </w:tc>
        <w:tc>
          <w:tcPr>
            <w:tcW w:w="370" w:type="pct"/>
            <w:vMerge/>
            <w:noWrap/>
            <w:vAlign w:val="center"/>
          </w:tcPr>
          <w:p w14:paraId="5580F90E" w14:textId="77777777" w:rsidR="00B724DF" w:rsidRPr="004E1A5E" w:rsidRDefault="00B724DF">
            <w:pPr>
              <w:spacing w:after="0" w:line="240" w:lineRule="auto"/>
              <w:jc w:val="center"/>
              <w:rPr>
                <w:rFonts w:ascii="Times New Roman" w:hAnsi="Times New Roman"/>
                <w:b/>
                <w:sz w:val="24"/>
                <w:szCs w:val="24"/>
              </w:rPr>
            </w:pPr>
          </w:p>
        </w:tc>
        <w:tc>
          <w:tcPr>
            <w:tcW w:w="1217" w:type="pct"/>
            <w:vMerge/>
            <w:noWrap/>
            <w:vAlign w:val="center"/>
          </w:tcPr>
          <w:p w14:paraId="4FDF632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6666A569" w14:textId="77777777">
        <w:trPr>
          <w:trHeight w:val="23"/>
        </w:trPr>
        <w:tc>
          <w:tcPr>
            <w:tcW w:w="647" w:type="pct"/>
            <w:vMerge/>
            <w:noWrap/>
          </w:tcPr>
          <w:p w14:paraId="152FA5F5" w14:textId="77777777" w:rsidR="00B724DF" w:rsidRPr="004E1A5E" w:rsidRDefault="00B724DF">
            <w:pPr>
              <w:spacing w:after="0" w:line="240" w:lineRule="auto"/>
              <w:rPr>
                <w:rFonts w:ascii="Times New Roman" w:hAnsi="Times New Roman"/>
                <w:b/>
                <w:bCs/>
                <w:sz w:val="24"/>
                <w:szCs w:val="24"/>
              </w:rPr>
            </w:pPr>
          </w:p>
        </w:tc>
        <w:tc>
          <w:tcPr>
            <w:tcW w:w="1744" w:type="pct"/>
            <w:noWrap/>
          </w:tcPr>
          <w:p w14:paraId="5FFE5E40" w14:textId="77777777" w:rsidR="00B724DF" w:rsidRPr="004E1A5E" w:rsidRDefault="00783E0E">
            <w:pPr>
              <w:pStyle w:val="TableParagraph"/>
              <w:tabs>
                <w:tab w:val="left" w:pos="713"/>
              </w:tabs>
              <w:spacing w:line="258" w:lineRule="exact"/>
              <w:ind w:left="5"/>
              <w:rPr>
                <w:sz w:val="24"/>
                <w:szCs w:val="24"/>
              </w:rPr>
            </w:pPr>
            <w:r w:rsidRPr="004E1A5E">
              <w:rPr>
                <w:sz w:val="24"/>
              </w:rPr>
              <w:t>4.</w:t>
            </w:r>
            <w:r w:rsidRPr="004E1A5E">
              <w:rPr>
                <w:sz w:val="24"/>
              </w:rPr>
              <w:tab/>
            </w:r>
            <w:proofErr w:type="spellStart"/>
            <w:r w:rsidRPr="004E1A5E">
              <w:rPr>
                <w:sz w:val="24"/>
              </w:rPr>
              <w:t>Непотопляемость.Обеспечениенепотопляемости</w:t>
            </w:r>
            <w:proofErr w:type="spellEnd"/>
            <w:r w:rsidRPr="004E1A5E">
              <w:rPr>
                <w:sz w:val="24"/>
              </w:rPr>
              <w:t>.</w:t>
            </w:r>
          </w:p>
        </w:tc>
        <w:tc>
          <w:tcPr>
            <w:tcW w:w="472" w:type="pct"/>
            <w:noWrap/>
            <w:vAlign w:val="center"/>
          </w:tcPr>
          <w:p w14:paraId="3C72AA92"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7" w:type="pct"/>
            <w:vMerge/>
            <w:noWrap/>
            <w:vAlign w:val="center"/>
          </w:tcPr>
          <w:p w14:paraId="16067D68" w14:textId="77777777" w:rsidR="00B724DF" w:rsidRPr="004E1A5E" w:rsidRDefault="00B724DF">
            <w:pPr>
              <w:spacing w:after="0" w:line="240" w:lineRule="auto"/>
              <w:jc w:val="center"/>
              <w:rPr>
                <w:rFonts w:ascii="Times New Roman" w:hAnsi="Times New Roman"/>
                <w:b/>
                <w:sz w:val="24"/>
                <w:szCs w:val="24"/>
              </w:rPr>
            </w:pPr>
          </w:p>
        </w:tc>
        <w:tc>
          <w:tcPr>
            <w:tcW w:w="370" w:type="pct"/>
            <w:vMerge/>
            <w:noWrap/>
            <w:vAlign w:val="center"/>
          </w:tcPr>
          <w:p w14:paraId="1205B482" w14:textId="77777777" w:rsidR="00B724DF" w:rsidRPr="004E1A5E" w:rsidRDefault="00B724DF">
            <w:pPr>
              <w:spacing w:after="0" w:line="240" w:lineRule="auto"/>
              <w:jc w:val="center"/>
              <w:rPr>
                <w:rFonts w:ascii="Times New Roman" w:hAnsi="Times New Roman"/>
                <w:sz w:val="24"/>
                <w:szCs w:val="24"/>
              </w:rPr>
            </w:pPr>
          </w:p>
        </w:tc>
        <w:tc>
          <w:tcPr>
            <w:tcW w:w="1217" w:type="pct"/>
            <w:vMerge/>
            <w:noWrap/>
            <w:vAlign w:val="center"/>
          </w:tcPr>
          <w:p w14:paraId="7FEA9BC4"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65B41C0" w14:textId="77777777">
        <w:trPr>
          <w:trHeight w:val="23"/>
        </w:trPr>
        <w:tc>
          <w:tcPr>
            <w:tcW w:w="647" w:type="pct"/>
            <w:vMerge/>
            <w:noWrap/>
          </w:tcPr>
          <w:p w14:paraId="0AE4AD0D" w14:textId="77777777" w:rsidR="00B724DF" w:rsidRPr="004E1A5E" w:rsidRDefault="00B724DF">
            <w:pPr>
              <w:pStyle w:val="TableParagraph"/>
              <w:ind w:left="0"/>
              <w:jc w:val="both"/>
              <w:rPr>
                <w:b/>
                <w:bCs/>
                <w:sz w:val="24"/>
                <w:szCs w:val="24"/>
              </w:rPr>
            </w:pPr>
          </w:p>
        </w:tc>
        <w:tc>
          <w:tcPr>
            <w:tcW w:w="1744" w:type="pct"/>
            <w:noWrap/>
          </w:tcPr>
          <w:p w14:paraId="01CF8186" w14:textId="77777777" w:rsidR="00B724DF" w:rsidRPr="004E1A5E" w:rsidRDefault="00783E0E">
            <w:pPr>
              <w:pStyle w:val="TableParagraph"/>
              <w:tabs>
                <w:tab w:val="left" w:pos="713"/>
              </w:tabs>
              <w:spacing w:line="265" w:lineRule="exact"/>
              <w:ind w:left="5"/>
              <w:rPr>
                <w:sz w:val="24"/>
                <w:szCs w:val="24"/>
              </w:rPr>
            </w:pPr>
            <w:r w:rsidRPr="004E1A5E">
              <w:rPr>
                <w:sz w:val="24"/>
              </w:rPr>
              <w:t>5.</w:t>
            </w:r>
            <w:r w:rsidRPr="004E1A5E">
              <w:rPr>
                <w:sz w:val="24"/>
              </w:rPr>
              <w:tab/>
            </w:r>
            <w:proofErr w:type="spellStart"/>
            <w:r w:rsidRPr="004E1A5E">
              <w:rPr>
                <w:sz w:val="24"/>
              </w:rPr>
              <w:t>Спусксуднанаводу</w:t>
            </w:r>
            <w:proofErr w:type="spellEnd"/>
          </w:p>
        </w:tc>
        <w:tc>
          <w:tcPr>
            <w:tcW w:w="472" w:type="pct"/>
            <w:noWrap/>
            <w:vAlign w:val="center"/>
          </w:tcPr>
          <w:p w14:paraId="10A8B531"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7" w:type="pct"/>
            <w:vMerge/>
            <w:noWrap/>
            <w:vAlign w:val="center"/>
          </w:tcPr>
          <w:p w14:paraId="333BE588" w14:textId="77777777" w:rsidR="00B724DF" w:rsidRPr="004E1A5E" w:rsidRDefault="00B724DF">
            <w:pPr>
              <w:spacing w:after="0" w:line="240" w:lineRule="auto"/>
              <w:jc w:val="center"/>
              <w:rPr>
                <w:rFonts w:ascii="Times New Roman" w:hAnsi="Times New Roman"/>
                <w:b/>
                <w:bCs/>
                <w:sz w:val="24"/>
                <w:szCs w:val="24"/>
              </w:rPr>
            </w:pPr>
          </w:p>
        </w:tc>
        <w:tc>
          <w:tcPr>
            <w:tcW w:w="370" w:type="pct"/>
            <w:vMerge/>
            <w:noWrap/>
            <w:vAlign w:val="center"/>
          </w:tcPr>
          <w:p w14:paraId="1BE15CE3" w14:textId="77777777" w:rsidR="00B724DF" w:rsidRPr="004E1A5E" w:rsidRDefault="00B724DF">
            <w:pPr>
              <w:spacing w:after="0" w:line="240" w:lineRule="auto"/>
              <w:jc w:val="center"/>
              <w:rPr>
                <w:rFonts w:ascii="Times New Roman" w:hAnsi="Times New Roman"/>
                <w:b/>
                <w:bCs/>
                <w:sz w:val="24"/>
                <w:szCs w:val="24"/>
              </w:rPr>
            </w:pPr>
          </w:p>
        </w:tc>
        <w:tc>
          <w:tcPr>
            <w:tcW w:w="1217" w:type="pct"/>
            <w:vMerge/>
            <w:noWrap/>
            <w:vAlign w:val="center"/>
          </w:tcPr>
          <w:p w14:paraId="2FB53912"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1E68A14F" w14:textId="77777777">
        <w:trPr>
          <w:trHeight w:val="23"/>
        </w:trPr>
        <w:tc>
          <w:tcPr>
            <w:tcW w:w="647" w:type="pct"/>
            <w:vMerge w:val="restart"/>
            <w:noWrap/>
          </w:tcPr>
          <w:p w14:paraId="05F65744" w14:textId="77777777" w:rsidR="00B724DF" w:rsidRPr="004E1A5E" w:rsidRDefault="00783E0E">
            <w:pPr>
              <w:pStyle w:val="TableParagraph"/>
              <w:spacing w:line="274" w:lineRule="exact"/>
              <w:ind w:left="0" w:right="437"/>
              <w:jc w:val="both"/>
              <w:rPr>
                <w:b/>
                <w:sz w:val="24"/>
              </w:rPr>
            </w:pPr>
            <w:r w:rsidRPr="004E1A5E">
              <w:rPr>
                <w:b/>
                <w:sz w:val="24"/>
              </w:rPr>
              <w:t>Тема3</w:t>
            </w:r>
          </w:p>
          <w:p w14:paraId="567E907C" w14:textId="77777777" w:rsidR="00B724DF" w:rsidRPr="004E1A5E" w:rsidRDefault="00783E0E">
            <w:pPr>
              <w:spacing w:after="0" w:line="240" w:lineRule="auto"/>
              <w:rPr>
                <w:rFonts w:ascii="Times New Roman" w:hAnsi="Times New Roman"/>
                <w:b/>
                <w:bCs/>
                <w:sz w:val="24"/>
                <w:szCs w:val="24"/>
              </w:rPr>
            </w:pPr>
            <w:proofErr w:type="spellStart"/>
            <w:r w:rsidRPr="004E1A5E">
              <w:rPr>
                <w:rFonts w:ascii="Times New Roman" w:hAnsi="Times New Roman"/>
                <w:sz w:val="24"/>
              </w:rPr>
              <w:t>Динамикакорабля</w:t>
            </w:r>
            <w:proofErr w:type="spellEnd"/>
          </w:p>
        </w:tc>
        <w:tc>
          <w:tcPr>
            <w:tcW w:w="1744" w:type="pct"/>
            <w:noWrap/>
          </w:tcPr>
          <w:p w14:paraId="5079DB82" w14:textId="77777777" w:rsidR="00B724DF" w:rsidRPr="004E1A5E" w:rsidRDefault="00783E0E">
            <w:pPr>
              <w:pStyle w:val="TableParagraph"/>
              <w:tabs>
                <w:tab w:val="left" w:pos="725"/>
              </w:tabs>
              <w:spacing w:line="258" w:lineRule="exact"/>
              <w:ind w:left="5"/>
              <w:rPr>
                <w:sz w:val="24"/>
                <w:szCs w:val="24"/>
              </w:rPr>
            </w:pPr>
            <w:r w:rsidRPr="004E1A5E">
              <w:rPr>
                <w:sz w:val="24"/>
              </w:rPr>
              <w:t>1.</w:t>
            </w:r>
            <w:r w:rsidRPr="004E1A5E">
              <w:rPr>
                <w:sz w:val="24"/>
              </w:rPr>
              <w:tab/>
            </w:r>
            <w:proofErr w:type="spellStart"/>
            <w:r w:rsidRPr="004E1A5E">
              <w:rPr>
                <w:sz w:val="24"/>
              </w:rPr>
              <w:t>Влияниеразмеровиформысуднанасопротивление</w:t>
            </w:r>
            <w:proofErr w:type="spellEnd"/>
            <w:r w:rsidRPr="004E1A5E">
              <w:rPr>
                <w:sz w:val="24"/>
              </w:rPr>
              <w:t>.</w:t>
            </w:r>
          </w:p>
        </w:tc>
        <w:tc>
          <w:tcPr>
            <w:tcW w:w="472" w:type="pct"/>
            <w:noWrap/>
            <w:vAlign w:val="center"/>
          </w:tcPr>
          <w:p w14:paraId="6DE6EABB"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7" w:type="pct"/>
            <w:vMerge w:val="restart"/>
            <w:noWrap/>
            <w:vAlign w:val="center"/>
          </w:tcPr>
          <w:p w14:paraId="4EC80656"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sz w:val="24"/>
                <w:szCs w:val="24"/>
                <w:lang w:eastAsia="en-US"/>
              </w:rPr>
              <w:t>ЛР 01, ЛР 05, ЛР 06, ЛР 13, ЛР 14, ЛР 15</w:t>
            </w:r>
          </w:p>
        </w:tc>
        <w:tc>
          <w:tcPr>
            <w:tcW w:w="370" w:type="pct"/>
            <w:vMerge/>
            <w:noWrap/>
            <w:vAlign w:val="center"/>
          </w:tcPr>
          <w:p w14:paraId="6AA7FB90" w14:textId="77777777" w:rsidR="00B724DF" w:rsidRPr="004E1A5E" w:rsidRDefault="00B724DF">
            <w:pPr>
              <w:spacing w:after="0" w:line="240" w:lineRule="auto"/>
              <w:jc w:val="center"/>
              <w:rPr>
                <w:rFonts w:ascii="Times New Roman" w:hAnsi="Times New Roman"/>
                <w:b/>
                <w:bCs/>
                <w:sz w:val="24"/>
                <w:szCs w:val="24"/>
              </w:rPr>
            </w:pPr>
          </w:p>
        </w:tc>
        <w:tc>
          <w:tcPr>
            <w:tcW w:w="1217" w:type="pct"/>
            <w:vMerge/>
            <w:noWrap/>
            <w:vAlign w:val="center"/>
          </w:tcPr>
          <w:p w14:paraId="496AB9D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D3B4E85" w14:textId="77777777">
        <w:trPr>
          <w:trHeight w:val="23"/>
        </w:trPr>
        <w:tc>
          <w:tcPr>
            <w:tcW w:w="647" w:type="pct"/>
            <w:vMerge/>
            <w:noWrap/>
          </w:tcPr>
          <w:p w14:paraId="2F01279F" w14:textId="77777777" w:rsidR="00B724DF" w:rsidRPr="004E1A5E" w:rsidRDefault="00B724DF">
            <w:pPr>
              <w:spacing w:after="0" w:line="240" w:lineRule="auto"/>
              <w:rPr>
                <w:rFonts w:ascii="Times New Roman" w:hAnsi="Times New Roman"/>
                <w:b/>
                <w:sz w:val="24"/>
                <w:szCs w:val="24"/>
              </w:rPr>
            </w:pPr>
          </w:p>
        </w:tc>
        <w:tc>
          <w:tcPr>
            <w:tcW w:w="1744" w:type="pct"/>
            <w:noWrap/>
          </w:tcPr>
          <w:p w14:paraId="5A59C305" w14:textId="77777777" w:rsidR="00B724DF" w:rsidRPr="004E1A5E" w:rsidRDefault="00783E0E">
            <w:pPr>
              <w:pStyle w:val="TableParagraph"/>
              <w:tabs>
                <w:tab w:val="left" w:pos="713"/>
              </w:tabs>
              <w:spacing w:line="258" w:lineRule="exact"/>
              <w:ind w:left="5"/>
              <w:rPr>
                <w:sz w:val="24"/>
                <w:szCs w:val="24"/>
              </w:rPr>
            </w:pPr>
            <w:r w:rsidRPr="004E1A5E">
              <w:rPr>
                <w:sz w:val="24"/>
              </w:rPr>
              <w:t>2.</w:t>
            </w:r>
            <w:r w:rsidRPr="004E1A5E">
              <w:rPr>
                <w:sz w:val="24"/>
              </w:rPr>
              <w:tab/>
            </w:r>
            <w:proofErr w:type="spellStart"/>
            <w:r w:rsidRPr="004E1A5E">
              <w:rPr>
                <w:sz w:val="24"/>
              </w:rPr>
              <w:t>Сопротивлениедвижениюсудна</w:t>
            </w:r>
            <w:proofErr w:type="spellEnd"/>
          </w:p>
        </w:tc>
        <w:tc>
          <w:tcPr>
            <w:tcW w:w="472" w:type="pct"/>
            <w:noWrap/>
            <w:vAlign w:val="center"/>
          </w:tcPr>
          <w:p w14:paraId="409B82DD"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7" w:type="pct"/>
            <w:vMerge/>
            <w:noWrap/>
            <w:vAlign w:val="center"/>
          </w:tcPr>
          <w:p w14:paraId="28F82F47" w14:textId="77777777" w:rsidR="00B724DF" w:rsidRPr="004E1A5E" w:rsidRDefault="00B724DF">
            <w:pPr>
              <w:spacing w:after="0" w:line="240" w:lineRule="auto"/>
              <w:jc w:val="center"/>
              <w:rPr>
                <w:rFonts w:ascii="Times New Roman" w:hAnsi="Times New Roman"/>
                <w:b/>
                <w:bCs/>
                <w:sz w:val="24"/>
                <w:szCs w:val="24"/>
              </w:rPr>
            </w:pPr>
          </w:p>
        </w:tc>
        <w:tc>
          <w:tcPr>
            <w:tcW w:w="370" w:type="pct"/>
            <w:vMerge/>
            <w:noWrap/>
            <w:vAlign w:val="center"/>
          </w:tcPr>
          <w:p w14:paraId="543A8C36" w14:textId="77777777" w:rsidR="00B724DF" w:rsidRPr="004E1A5E" w:rsidRDefault="00B724DF">
            <w:pPr>
              <w:spacing w:after="0" w:line="240" w:lineRule="auto"/>
              <w:jc w:val="center"/>
              <w:rPr>
                <w:rFonts w:ascii="Times New Roman" w:hAnsi="Times New Roman"/>
                <w:b/>
                <w:bCs/>
                <w:sz w:val="24"/>
                <w:szCs w:val="24"/>
              </w:rPr>
            </w:pPr>
          </w:p>
        </w:tc>
        <w:tc>
          <w:tcPr>
            <w:tcW w:w="1217" w:type="pct"/>
            <w:vMerge/>
            <w:noWrap/>
            <w:vAlign w:val="center"/>
          </w:tcPr>
          <w:p w14:paraId="6521D027"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1D60029" w14:textId="77777777">
        <w:trPr>
          <w:trHeight w:val="23"/>
        </w:trPr>
        <w:tc>
          <w:tcPr>
            <w:tcW w:w="647" w:type="pct"/>
            <w:vMerge/>
            <w:noWrap/>
          </w:tcPr>
          <w:p w14:paraId="474022CD" w14:textId="77777777" w:rsidR="00B724DF" w:rsidRPr="004E1A5E" w:rsidRDefault="00B724DF">
            <w:pPr>
              <w:spacing w:after="0" w:line="240" w:lineRule="auto"/>
              <w:rPr>
                <w:rFonts w:ascii="Times New Roman" w:hAnsi="Times New Roman"/>
                <w:b/>
                <w:sz w:val="24"/>
                <w:szCs w:val="24"/>
              </w:rPr>
            </w:pPr>
          </w:p>
        </w:tc>
        <w:tc>
          <w:tcPr>
            <w:tcW w:w="1744" w:type="pct"/>
            <w:noWrap/>
          </w:tcPr>
          <w:p w14:paraId="0283EE30" w14:textId="77777777" w:rsidR="00B724DF" w:rsidRPr="004E1A5E" w:rsidRDefault="00783E0E">
            <w:pPr>
              <w:pStyle w:val="TableParagraph"/>
              <w:tabs>
                <w:tab w:val="left" w:pos="713"/>
              </w:tabs>
              <w:spacing w:line="258" w:lineRule="exact"/>
              <w:ind w:left="5"/>
              <w:rPr>
                <w:sz w:val="24"/>
                <w:szCs w:val="24"/>
              </w:rPr>
            </w:pPr>
            <w:r w:rsidRPr="004E1A5E">
              <w:rPr>
                <w:sz w:val="24"/>
              </w:rPr>
              <w:t>3.</w:t>
            </w:r>
            <w:r w:rsidRPr="004E1A5E">
              <w:rPr>
                <w:sz w:val="24"/>
              </w:rPr>
              <w:tab/>
            </w:r>
            <w:proofErr w:type="spellStart"/>
            <w:r w:rsidRPr="004E1A5E">
              <w:rPr>
                <w:sz w:val="24"/>
              </w:rPr>
              <w:t>СудовыедвигателиГеометриягребноговинта</w:t>
            </w:r>
            <w:proofErr w:type="spellEnd"/>
          </w:p>
        </w:tc>
        <w:tc>
          <w:tcPr>
            <w:tcW w:w="472" w:type="pct"/>
            <w:noWrap/>
            <w:vAlign w:val="center"/>
          </w:tcPr>
          <w:p w14:paraId="1A556781"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3</w:t>
            </w:r>
          </w:p>
        </w:tc>
        <w:tc>
          <w:tcPr>
            <w:tcW w:w="547" w:type="pct"/>
            <w:vMerge/>
            <w:noWrap/>
            <w:vAlign w:val="center"/>
          </w:tcPr>
          <w:p w14:paraId="59707EF4" w14:textId="77777777" w:rsidR="00B724DF" w:rsidRPr="004E1A5E" w:rsidRDefault="00B724DF">
            <w:pPr>
              <w:spacing w:after="0" w:line="240" w:lineRule="auto"/>
              <w:jc w:val="center"/>
              <w:rPr>
                <w:rFonts w:ascii="Times New Roman" w:hAnsi="Times New Roman"/>
                <w:b/>
                <w:bCs/>
                <w:sz w:val="24"/>
                <w:szCs w:val="24"/>
              </w:rPr>
            </w:pPr>
          </w:p>
        </w:tc>
        <w:tc>
          <w:tcPr>
            <w:tcW w:w="370" w:type="pct"/>
            <w:vMerge/>
            <w:noWrap/>
            <w:vAlign w:val="center"/>
          </w:tcPr>
          <w:p w14:paraId="4BC3453C" w14:textId="77777777" w:rsidR="00B724DF" w:rsidRPr="004E1A5E" w:rsidRDefault="00B724DF">
            <w:pPr>
              <w:spacing w:after="0" w:line="240" w:lineRule="auto"/>
              <w:jc w:val="center"/>
              <w:rPr>
                <w:rFonts w:ascii="Times New Roman" w:hAnsi="Times New Roman"/>
                <w:b/>
                <w:bCs/>
                <w:sz w:val="24"/>
                <w:szCs w:val="24"/>
              </w:rPr>
            </w:pPr>
          </w:p>
        </w:tc>
        <w:tc>
          <w:tcPr>
            <w:tcW w:w="1217" w:type="pct"/>
            <w:vMerge/>
            <w:noWrap/>
            <w:vAlign w:val="center"/>
          </w:tcPr>
          <w:p w14:paraId="1D43EC89"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3293486D" w14:textId="77777777">
        <w:trPr>
          <w:trHeight w:val="23"/>
        </w:trPr>
        <w:tc>
          <w:tcPr>
            <w:tcW w:w="647" w:type="pct"/>
            <w:vMerge/>
            <w:noWrap/>
          </w:tcPr>
          <w:p w14:paraId="19D10E2C" w14:textId="77777777" w:rsidR="00B724DF" w:rsidRPr="004E1A5E" w:rsidRDefault="00B724DF">
            <w:pPr>
              <w:spacing w:after="0" w:line="240" w:lineRule="auto"/>
              <w:rPr>
                <w:rFonts w:ascii="Times New Roman" w:hAnsi="Times New Roman"/>
                <w:b/>
                <w:sz w:val="24"/>
                <w:szCs w:val="24"/>
              </w:rPr>
            </w:pPr>
          </w:p>
        </w:tc>
        <w:tc>
          <w:tcPr>
            <w:tcW w:w="1744" w:type="pct"/>
            <w:noWrap/>
          </w:tcPr>
          <w:p w14:paraId="04196955" w14:textId="77777777" w:rsidR="00B724DF" w:rsidRPr="004E1A5E" w:rsidRDefault="00783E0E">
            <w:pPr>
              <w:pStyle w:val="TableParagraph"/>
              <w:tabs>
                <w:tab w:val="left" w:pos="713"/>
              </w:tabs>
              <w:spacing w:line="258" w:lineRule="exact"/>
              <w:ind w:left="5"/>
              <w:rPr>
                <w:sz w:val="24"/>
                <w:szCs w:val="24"/>
              </w:rPr>
            </w:pPr>
            <w:r w:rsidRPr="004E1A5E">
              <w:rPr>
                <w:sz w:val="24"/>
              </w:rPr>
              <w:t>4.</w:t>
            </w:r>
            <w:r w:rsidRPr="004E1A5E">
              <w:rPr>
                <w:sz w:val="24"/>
              </w:rPr>
              <w:tab/>
            </w:r>
            <w:proofErr w:type="spellStart"/>
            <w:r w:rsidRPr="004E1A5E">
              <w:rPr>
                <w:sz w:val="24"/>
              </w:rPr>
              <w:t>КачкасудовУправляемостькорабля</w:t>
            </w:r>
            <w:proofErr w:type="spellEnd"/>
          </w:p>
        </w:tc>
        <w:tc>
          <w:tcPr>
            <w:tcW w:w="472" w:type="pct"/>
            <w:noWrap/>
            <w:vAlign w:val="center"/>
          </w:tcPr>
          <w:p w14:paraId="5DEA8FF5"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7" w:type="pct"/>
            <w:vMerge/>
            <w:noWrap/>
            <w:vAlign w:val="center"/>
          </w:tcPr>
          <w:p w14:paraId="0AA19F0C" w14:textId="77777777" w:rsidR="00B724DF" w:rsidRPr="004E1A5E" w:rsidRDefault="00B724DF">
            <w:pPr>
              <w:spacing w:after="0" w:line="240" w:lineRule="auto"/>
              <w:jc w:val="center"/>
              <w:rPr>
                <w:rFonts w:ascii="Times New Roman" w:hAnsi="Times New Roman"/>
                <w:b/>
                <w:bCs/>
                <w:sz w:val="24"/>
                <w:szCs w:val="24"/>
              </w:rPr>
            </w:pPr>
          </w:p>
        </w:tc>
        <w:tc>
          <w:tcPr>
            <w:tcW w:w="370" w:type="pct"/>
            <w:vMerge/>
            <w:noWrap/>
            <w:vAlign w:val="center"/>
          </w:tcPr>
          <w:p w14:paraId="755F3831" w14:textId="77777777" w:rsidR="00B724DF" w:rsidRPr="004E1A5E" w:rsidRDefault="00B724DF">
            <w:pPr>
              <w:spacing w:after="0" w:line="240" w:lineRule="auto"/>
              <w:jc w:val="center"/>
              <w:rPr>
                <w:rFonts w:ascii="Times New Roman" w:hAnsi="Times New Roman"/>
                <w:b/>
                <w:bCs/>
                <w:sz w:val="24"/>
                <w:szCs w:val="24"/>
              </w:rPr>
            </w:pPr>
          </w:p>
        </w:tc>
        <w:tc>
          <w:tcPr>
            <w:tcW w:w="1217" w:type="pct"/>
            <w:vMerge/>
            <w:noWrap/>
            <w:vAlign w:val="center"/>
          </w:tcPr>
          <w:p w14:paraId="60FBAFC7"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F179BBC" w14:textId="77777777">
        <w:trPr>
          <w:trHeight w:val="23"/>
        </w:trPr>
        <w:tc>
          <w:tcPr>
            <w:tcW w:w="647" w:type="pct"/>
            <w:vMerge/>
            <w:noWrap/>
          </w:tcPr>
          <w:p w14:paraId="574E3CFC" w14:textId="77777777" w:rsidR="00B724DF" w:rsidRPr="004E1A5E" w:rsidRDefault="00B724DF">
            <w:pPr>
              <w:spacing w:after="0" w:line="240" w:lineRule="auto"/>
              <w:rPr>
                <w:rFonts w:ascii="Times New Roman" w:hAnsi="Times New Roman"/>
                <w:b/>
                <w:sz w:val="24"/>
                <w:szCs w:val="24"/>
              </w:rPr>
            </w:pPr>
          </w:p>
        </w:tc>
        <w:tc>
          <w:tcPr>
            <w:tcW w:w="1744" w:type="pct"/>
            <w:noWrap/>
          </w:tcPr>
          <w:p w14:paraId="6F868302" w14:textId="77777777" w:rsidR="00B724DF" w:rsidRPr="004E1A5E" w:rsidRDefault="00783E0E">
            <w:pPr>
              <w:pStyle w:val="TableParagraph"/>
              <w:spacing w:line="258" w:lineRule="exact"/>
              <w:ind w:left="5"/>
              <w:rPr>
                <w:sz w:val="24"/>
                <w:szCs w:val="24"/>
              </w:rPr>
            </w:pPr>
            <w:proofErr w:type="spellStart"/>
            <w:r w:rsidRPr="004E1A5E">
              <w:rPr>
                <w:b/>
                <w:sz w:val="24"/>
              </w:rPr>
              <w:t>Практическаяработа</w:t>
            </w:r>
            <w:proofErr w:type="spellEnd"/>
          </w:p>
        </w:tc>
        <w:tc>
          <w:tcPr>
            <w:tcW w:w="472" w:type="pct"/>
            <w:noWrap/>
            <w:vAlign w:val="center"/>
          </w:tcPr>
          <w:p w14:paraId="165CE069" w14:textId="77777777" w:rsidR="00B724DF" w:rsidRPr="004E1A5E" w:rsidRDefault="00B724DF">
            <w:pPr>
              <w:spacing w:after="0" w:line="240" w:lineRule="auto"/>
              <w:jc w:val="center"/>
              <w:rPr>
                <w:rFonts w:ascii="Times New Roman" w:hAnsi="Times New Roman"/>
                <w:sz w:val="24"/>
                <w:szCs w:val="24"/>
              </w:rPr>
            </w:pPr>
          </w:p>
        </w:tc>
        <w:tc>
          <w:tcPr>
            <w:tcW w:w="1645" w:type="dxa"/>
            <w:vMerge w:val="restart"/>
            <w:noWrap/>
            <w:vAlign w:val="center"/>
          </w:tcPr>
          <w:p w14:paraId="0419D937" w14:textId="77777777" w:rsidR="00B724DF" w:rsidRPr="004E1A5E" w:rsidRDefault="00783E0E">
            <w:pPr>
              <w:spacing w:after="0" w:line="240" w:lineRule="auto"/>
              <w:jc w:val="center"/>
              <w:rPr>
                <w:rFonts w:ascii="Times New Roman" w:hAnsi="Times New Roman"/>
                <w:b/>
                <w:bCs/>
                <w:sz w:val="24"/>
                <w:szCs w:val="24"/>
              </w:rPr>
            </w:pPr>
            <w:r w:rsidRPr="004E1A5E">
              <w:rPr>
                <w:rFonts w:ascii="Times New Roman" w:hAnsi="Times New Roman"/>
                <w:sz w:val="24"/>
                <w:szCs w:val="24"/>
                <w:lang w:eastAsia="en-US"/>
              </w:rPr>
              <w:t>ЛР 01, ЛР 05, ЛР 06, ЛР 13, ЛР 14, ЛР 15</w:t>
            </w:r>
          </w:p>
        </w:tc>
        <w:tc>
          <w:tcPr>
            <w:tcW w:w="370" w:type="pct"/>
            <w:vMerge/>
            <w:noWrap/>
            <w:vAlign w:val="center"/>
          </w:tcPr>
          <w:p w14:paraId="6EAEC7E1" w14:textId="77777777" w:rsidR="00B724DF" w:rsidRPr="004E1A5E" w:rsidRDefault="00B724DF">
            <w:pPr>
              <w:spacing w:after="0" w:line="240" w:lineRule="auto"/>
              <w:jc w:val="center"/>
              <w:rPr>
                <w:rFonts w:ascii="Times New Roman" w:hAnsi="Times New Roman"/>
                <w:b/>
                <w:bCs/>
                <w:sz w:val="24"/>
                <w:szCs w:val="24"/>
              </w:rPr>
            </w:pPr>
          </w:p>
        </w:tc>
        <w:tc>
          <w:tcPr>
            <w:tcW w:w="1217" w:type="pct"/>
            <w:vMerge/>
            <w:noWrap/>
            <w:vAlign w:val="center"/>
          </w:tcPr>
          <w:p w14:paraId="4236E5B8"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F718DC2" w14:textId="77777777">
        <w:trPr>
          <w:trHeight w:val="23"/>
        </w:trPr>
        <w:tc>
          <w:tcPr>
            <w:tcW w:w="647" w:type="pct"/>
            <w:vMerge/>
            <w:noWrap/>
          </w:tcPr>
          <w:p w14:paraId="57BE579B" w14:textId="77777777" w:rsidR="00B724DF" w:rsidRPr="004E1A5E" w:rsidRDefault="00B724DF">
            <w:pPr>
              <w:spacing w:after="0" w:line="240" w:lineRule="auto"/>
              <w:rPr>
                <w:rFonts w:ascii="Times New Roman" w:hAnsi="Times New Roman"/>
                <w:b/>
                <w:sz w:val="24"/>
                <w:szCs w:val="24"/>
              </w:rPr>
            </w:pPr>
          </w:p>
        </w:tc>
        <w:tc>
          <w:tcPr>
            <w:tcW w:w="1744" w:type="pct"/>
            <w:noWrap/>
          </w:tcPr>
          <w:p w14:paraId="3C33CD1F" w14:textId="77777777" w:rsidR="00B724DF" w:rsidRPr="004E1A5E" w:rsidRDefault="00783E0E">
            <w:pPr>
              <w:pStyle w:val="TableParagraph"/>
              <w:spacing w:line="258" w:lineRule="exact"/>
              <w:ind w:left="4"/>
            </w:pPr>
            <w:proofErr w:type="spellStart"/>
            <w:r w:rsidRPr="004E1A5E">
              <w:rPr>
                <w:sz w:val="24"/>
              </w:rPr>
              <w:t>Решениезадачпотеориииустройствусудна</w:t>
            </w:r>
            <w:proofErr w:type="spellEnd"/>
          </w:p>
        </w:tc>
        <w:tc>
          <w:tcPr>
            <w:tcW w:w="472" w:type="pct"/>
            <w:noWrap/>
            <w:vAlign w:val="center"/>
          </w:tcPr>
          <w:p w14:paraId="2A50E2BF"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47" w:type="pct"/>
            <w:vMerge/>
            <w:noWrap/>
            <w:vAlign w:val="center"/>
          </w:tcPr>
          <w:p w14:paraId="7C1793F9" w14:textId="77777777" w:rsidR="00B724DF" w:rsidRPr="004E1A5E" w:rsidRDefault="00B724DF">
            <w:pPr>
              <w:spacing w:after="0" w:line="240" w:lineRule="auto"/>
              <w:jc w:val="center"/>
              <w:rPr>
                <w:rFonts w:ascii="Times New Roman" w:hAnsi="Times New Roman"/>
                <w:b/>
                <w:bCs/>
                <w:sz w:val="24"/>
                <w:szCs w:val="24"/>
              </w:rPr>
            </w:pPr>
          </w:p>
        </w:tc>
        <w:tc>
          <w:tcPr>
            <w:tcW w:w="370" w:type="pct"/>
            <w:vMerge/>
            <w:noWrap/>
            <w:vAlign w:val="center"/>
          </w:tcPr>
          <w:p w14:paraId="2F94A873" w14:textId="77777777" w:rsidR="00B724DF" w:rsidRPr="004E1A5E" w:rsidRDefault="00B724DF">
            <w:pPr>
              <w:spacing w:after="0" w:line="240" w:lineRule="auto"/>
              <w:jc w:val="center"/>
              <w:rPr>
                <w:rFonts w:ascii="Times New Roman" w:hAnsi="Times New Roman"/>
                <w:b/>
                <w:bCs/>
                <w:sz w:val="24"/>
                <w:szCs w:val="24"/>
              </w:rPr>
            </w:pPr>
          </w:p>
        </w:tc>
        <w:tc>
          <w:tcPr>
            <w:tcW w:w="1217" w:type="pct"/>
            <w:vMerge/>
            <w:noWrap/>
            <w:vAlign w:val="center"/>
          </w:tcPr>
          <w:p w14:paraId="750F1A51"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01A9B600" w14:textId="77777777">
        <w:trPr>
          <w:trHeight w:val="23"/>
        </w:trPr>
        <w:tc>
          <w:tcPr>
            <w:tcW w:w="647" w:type="pct"/>
            <w:vMerge/>
            <w:noWrap/>
          </w:tcPr>
          <w:p w14:paraId="225840E4" w14:textId="77777777" w:rsidR="00B724DF" w:rsidRPr="004E1A5E" w:rsidRDefault="00B724DF">
            <w:pPr>
              <w:spacing w:after="0" w:line="240" w:lineRule="auto"/>
              <w:rPr>
                <w:rFonts w:ascii="Times New Roman" w:hAnsi="Times New Roman"/>
                <w:b/>
                <w:sz w:val="24"/>
                <w:szCs w:val="24"/>
              </w:rPr>
            </w:pPr>
          </w:p>
        </w:tc>
        <w:tc>
          <w:tcPr>
            <w:tcW w:w="1744" w:type="pct"/>
            <w:noWrap/>
          </w:tcPr>
          <w:p w14:paraId="2EBE3682" w14:textId="77777777" w:rsidR="00B724DF" w:rsidRPr="004E1A5E" w:rsidRDefault="00783E0E">
            <w:pPr>
              <w:pStyle w:val="TableParagraph"/>
              <w:spacing w:line="256" w:lineRule="exact"/>
              <w:ind w:left="4"/>
            </w:pPr>
            <w:proofErr w:type="spellStart"/>
            <w:r w:rsidRPr="004E1A5E">
              <w:rPr>
                <w:sz w:val="24"/>
              </w:rPr>
              <w:t>Решениезадачпотеориииустройствусудна</w:t>
            </w:r>
            <w:proofErr w:type="spellEnd"/>
          </w:p>
        </w:tc>
        <w:tc>
          <w:tcPr>
            <w:tcW w:w="472" w:type="pct"/>
            <w:noWrap/>
            <w:vAlign w:val="center"/>
          </w:tcPr>
          <w:p w14:paraId="523DDE3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4</w:t>
            </w:r>
          </w:p>
        </w:tc>
        <w:tc>
          <w:tcPr>
            <w:tcW w:w="547" w:type="pct"/>
            <w:vMerge/>
            <w:noWrap/>
            <w:vAlign w:val="center"/>
          </w:tcPr>
          <w:p w14:paraId="2A8388CD" w14:textId="77777777" w:rsidR="00B724DF" w:rsidRPr="004E1A5E" w:rsidRDefault="00B724DF">
            <w:pPr>
              <w:spacing w:after="0" w:line="240" w:lineRule="auto"/>
              <w:jc w:val="center"/>
              <w:rPr>
                <w:rFonts w:ascii="Times New Roman" w:hAnsi="Times New Roman"/>
                <w:sz w:val="24"/>
                <w:szCs w:val="24"/>
                <w:lang w:eastAsia="en-US"/>
              </w:rPr>
            </w:pPr>
          </w:p>
        </w:tc>
        <w:tc>
          <w:tcPr>
            <w:tcW w:w="370" w:type="pct"/>
            <w:vMerge/>
            <w:noWrap/>
            <w:vAlign w:val="center"/>
          </w:tcPr>
          <w:p w14:paraId="1323F49F" w14:textId="77777777" w:rsidR="00B724DF" w:rsidRPr="004E1A5E" w:rsidRDefault="00B724DF">
            <w:pPr>
              <w:spacing w:after="0" w:line="240" w:lineRule="auto"/>
              <w:jc w:val="center"/>
              <w:rPr>
                <w:rFonts w:ascii="Times New Roman" w:hAnsi="Times New Roman"/>
                <w:b/>
                <w:i/>
                <w:sz w:val="24"/>
                <w:szCs w:val="24"/>
              </w:rPr>
            </w:pPr>
          </w:p>
        </w:tc>
        <w:tc>
          <w:tcPr>
            <w:tcW w:w="1217" w:type="pct"/>
            <w:vMerge/>
            <w:noWrap/>
            <w:vAlign w:val="center"/>
          </w:tcPr>
          <w:p w14:paraId="656C2A90"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261E532C" w14:textId="77777777">
        <w:tc>
          <w:tcPr>
            <w:tcW w:w="647" w:type="pct"/>
            <w:vMerge/>
            <w:noWrap/>
          </w:tcPr>
          <w:p w14:paraId="66B7CFC0" w14:textId="77777777" w:rsidR="00B724DF" w:rsidRPr="004E1A5E" w:rsidRDefault="00B724DF">
            <w:pPr>
              <w:spacing w:after="0" w:line="240" w:lineRule="auto"/>
              <w:rPr>
                <w:rFonts w:ascii="Times New Roman" w:hAnsi="Times New Roman"/>
                <w:b/>
                <w:sz w:val="24"/>
                <w:szCs w:val="24"/>
              </w:rPr>
            </w:pPr>
          </w:p>
        </w:tc>
        <w:tc>
          <w:tcPr>
            <w:tcW w:w="1744" w:type="pct"/>
            <w:noWrap/>
          </w:tcPr>
          <w:p w14:paraId="34A9E9F8" w14:textId="77777777" w:rsidR="00B724DF" w:rsidRPr="004E1A5E" w:rsidRDefault="00783E0E">
            <w:pPr>
              <w:pStyle w:val="TableParagraph"/>
              <w:spacing w:line="268" w:lineRule="exact"/>
              <w:ind w:left="5"/>
              <w:rPr>
                <w:b/>
                <w:spacing w:val="-2"/>
                <w:sz w:val="24"/>
              </w:rPr>
            </w:pPr>
            <w:proofErr w:type="spellStart"/>
            <w:r w:rsidRPr="004E1A5E">
              <w:rPr>
                <w:b/>
                <w:sz w:val="24"/>
              </w:rPr>
              <w:t>Самостоятельнаяработаобучающихся</w:t>
            </w:r>
            <w:proofErr w:type="spellEnd"/>
          </w:p>
          <w:p w14:paraId="75819FA4" w14:textId="77777777" w:rsidR="00B724DF" w:rsidRPr="004E1A5E" w:rsidRDefault="00783E0E">
            <w:pPr>
              <w:pStyle w:val="TableParagraph"/>
              <w:spacing w:line="268" w:lineRule="exact"/>
              <w:ind w:left="5"/>
              <w:rPr>
                <w:sz w:val="24"/>
              </w:rPr>
            </w:pPr>
            <w:proofErr w:type="spellStart"/>
            <w:r w:rsidRPr="004E1A5E">
              <w:rPr>
                <w:sz w:val="24"/>
              </w:rPr>
              <w:t>Работасконспектамиидополнительной</w:t>
            </w:r>
            <w:proofErr w:type="spellEnd"/>
          </w:p>
          <w:p w14:paraId="08D63A89" w14:textId="77777777" w:rsidR="00B724DF" w:rsidRPr="004E1A5E" w:rsidRDefault="00783E0E">
            <w:pPr>
              <w:pStyle w:val="TableParagraph"/>
              <w:ind w:left="0"/>
              <w:rPr>
                <w:sz w:val="24"/>
                <w:szCs w:val="24"/>
              </w:rPr>
            </w:pPr>
            <w:r w:rsidRPr="004E1A5E">
              <w:rPr>
                <w:sz w:val="24"/>
              </w:rPr>
              <w:t>литературой-</w:t>
            </w:r>
            <w:proofErr w:type="spellStart"/>
            <w:r w:rsidRPr="004E1A5E">
              <w:rPr>
                <w:sz w:val="24"/>
              </w:rPr>
              <w:t>подготовкакдифференцированномузачету</w:t>
            </w:r>
            <w:proofErr w:type="spellEnd"/>
            <w:r w:rsidRPr="004E1A5E">
              <w:rPr>
                <w:sz w:val="24"/>
              </w:rPr>
              <w:t>.</w:t>
            </w:r>
          </w:p>
        </w:tc>
        <w:tc>
          <w:tcPr>
            <w:tcW w:w="472" w:type="pct"/>
            <w:noWrap/>
            <w:vAlign w:val="center"/>
          </w:tcPr>
          <w:p w14:paraId="1D90593C"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sz w:val="24"/>
                <w:szCs w:val="24"/>
              </w:rPr>
              <w:t>2</w:t>
            </w:r>
          </w:p>
        </w:tc>
        <w:tc>
          <w:tcPr>
            <w:tcW w:w="547" w:type="pct"/>
            <w:vMerge/>
            <w:noWrap/>
            <w:vAlign w:val="center"/>
          </w:tcPr>
          <w:p w14:paraId="45BC26DE" w14:textId="77777777" w:rsidR="00B724DF" w:rsidRPr="004E1A5E" w:rsidRDefault="00B724DF">
            <w:pPr>
              <w:spacing w:after="0" w:line="240" w:lineRule="auto"/>
              <w:jc w:val="center"/>
              <w:rPr>
                <w:rFonts w:ascii="Times New Roman" w:hAnsi="Times New Roman"/>
                <w:b/>
                <w:bCs/>
                <w:sz w:val="24"/>
                <w:szCs w:val="24"/>
              </w:rPr>
            </w:pPr>
          </w:p>
        </w:tc>
        <w:tc>
          <w:tcPr>
            <w:tcW w:w="370" w:type="pct"/>
            <w:vMerge/>
            <w:noWrap/>
            <w:vAlign w:val="center"/>
          </w:tcPr>
          <w:p w14:paraId="5E2BE4D8" w14:textId="77777777" w:rsidR="00B724DF" w:rsidRPr="004E1A5E" w:rsidRDefault="00B724DF">
            <w:pPr>
              <w:spacing w:after="0" w:line="240" w:lineRule="auto"/>
              <w:jc w:val="center"/>
              <w:rPr>
                <w:rFonts w:ascii="Times New Roman" w:hAnsi="Times New Roman"/>
                <w:b/>
                <w:bCs/>
                <w:sz w:val="24"/>
                <w:szCs w:val="24"/>
              </w:rPr>
            </w:pPr>
          </w:p>
        </w:tc>
        <w:tc>
          <w:tcPr>
            <w:tcW w:w="1217" w:type="pct"/>
            <w:vMerge/>
            <w:noWrap/>
            <w:vAlign w:val="center"/>
          </w:tcPr>
          <w:p w14:paraId="54F71646"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5FF1B7EF" w14:textId="77777777">
        <w:trPr>
          <w:trHeight w:val="23"/>
        </w:trPr>
        <w:tc>
          <w:tcPr>
            <w:tcW w:w="2392" w:type="pct"/>
            <w:gridSpan w:val="2"/>
            <w:noWrap/>
            <w:vAlign w:val="center"/>
          </w:tcPr>
          <w:p w14:paraId="74698D5B" w14:textId="77777777" w:rsidR="00B724DF" w:rsidRPr="004E1A5E" w:rsidRDefault="00783E0E">
            <w:pPr>
              <w:suppressAutoHyphens/>
              <w:spacing w:after="0" w:line="240" w:lineRule="auto"/>
              <w:rPr>
                <w:rFonts w:ascii="Times New Roman" w:hAnsi="Times New Roman"/>
                <w:b/>
                <w:sz w:val="24"/>
                <w:szCs w:val="24"/>
                <w:lang w:eastAsia="en-US"/>
              </w:rPr>
            </w:pPr>
            <w:r w:rsidRPr="004E1A5E">
              <w:rPr>
                <w:rFonts w:ascii="Times New Roman" w:hAnsi="Times New Roman"/>
                <w:b/>
                <w:sz w:val="24"/>
                <w:szCs w:val="24"/>
              </w:rPr>
              <w:t>Промежуточная аттестация в форме экзамена</w:t>
            </w:r>
          </w:p>
        </w:tc>
        <w:tc>
          <w:tcPr>
            <w:tcW w:w="472" w:type="pct"/>
            <w:noWrap/>
            <w:vAlign w:val="center"/>
          </w:tcPr>
          <w:p w14:paraId="1060DC1D" w14:textId="77777777" w:rsidR="00B724DF" w:rsidRPr="004E1A5E" w:rsidRDefault="00783E0E">
            <w:pPr>
              <w:spacing w:after="0" w:line="240" w:lineRule="auto"/>
              <w:jc w:val="center"/>
              <w:rPr>
                <w:rFonts w:ascii="Times New Roman" w:hAnsi="Times New Roman"/>
                <w:b/>
                <w:i/>
                <w:sz w:val="24"/>
                <w:szCs w:val="24"/>
              </w:rPr>
            </w:pPr>
            <w:r w:rsidRPr="004E1A5E">
              <w:rPr>
                <w:rFonts w:ascii="Times New Roman" w:hAnsi="Times New Roman"/>
                <w:b/>
                <w:i/>
                <w:sz w:val="24"/>
                <w:szCs w:val="24"/>
              </w:rPr>
              <w:t>9</w:t>
            </w:r>
          </w:p>
        </w:tc>
        <w:tc>
          <w:tcPr>
            <w:tcW w:w="547" w:type="pct"/>
            <w:noWrap/>
            <w:vAlign w:val="center"/>
          </w:tcPr>
          <w:p w14:paraId="6EE90858" w14:textId="77777777" w:rsidR="00B724DF" w:rsidRPr="004E1A5E" w:rsidRDefault="00B724DF">
            <w:pPr>
              <w:spacing w:after="0" w:line="240" w:lineRule="auto"/>
              <w:jc w:val="center"/>
              <w:rPr>
                <w:rFonts w:ascii="Times New Roman" w:hAnsi="Times New Roman"/>
                <w:b/>
                <w:i/>
                <w:sz w:val="24"/>
                <w:szCs w:val="24"/>
              </w:rPr>
            </w:pPr>
          </w:p>
        </w:tc>
        <w:tc>
          <w:tcPr>
            <w:tcW w:w="370" w:type="pct"/>
            <w:noWrap/>
            <w:vAlign w:val="center"/>
          </w:tcPr>
          <w:p w14:paraId="7CF20091" w14:textId="77777777" w:rsidR="00B724DF" w:rsidRPr="004E1A5E" w:rsidRDefault="00B724DF">
            <w:pPr>
              <w:spacing w:after="0" w:line="240" w:lineRule="auto"/>
              <w:jc w:val="center"/>
              <w:rPr>
                <w:rFonts w:ascii="Times New Roman" w:hAnsi="Times New Roman"/>
                <w:b/>
                <w:i/>
                <w:sz w:val="24"/>
                <w:szCs w:val="24"/>
              </w:rPr>
            </w:pPr>
          </w:p>
        </w:tc>
        <w:tc>
          <w:tcPr>
            <w:tcW w:w="1217" w:type="pct"/>
            <w:noWrap/>
            <w:vAlign w:val="center"/>
          </w:tcPr>
          <w:p w14:paraId="6B0CAA64" w14:textId="77777777" w:rsidR="00B724DF" w:rsidRPr="004E1A5E" w:rsidRDefault="00B724DF">
            <w:pPr>
              <w:suppressAutoHyphens/>
              <w:spacing w:after="0" w:line="240" w:lineRule="auto"/>
              <w:jc w:val="center"/>
              <w:rPr>
                <w:rFonts w:ascii="Times New Roman" w:hAnsi="Times New Roman"/>
                <w:bCs/>
                <w:iCs/>
                <w:sz w:val="24"/>
                <w:szCs w:val="24"/>
              </w:rPr>
            </w:pPr>
          </w:p>
        </w:tc>
      </w:tr>
      <w:tr w:rsidR="00B724DF" w:rsidRPr="004E1A5E" w14:paraId="4B2958D7" w14:textId="77777777">
        <w:trPr>
          <w:trHeight w:val="23"/>
        </w:trPr>
        <w:tc>
          <w:tcPr>
            <w:tcW w:w="2392" w:type="pct"/>
            <w:gridSpan w:val="2"/>
            <w:noWrap/>
            <w:vAlign w:val="center"/>
          </w:tcPr>
          <w:p w14:paraId="572A4488" w14:textId="77777777" w:rsidR="00B724DF" w:rsidRPr="004E1A5E" w:rsidRDefault="00783E0E">
            <w:pPr>
              <w:spacing w:after="0" w:line="240" w:lineRule="auto"/>
              <w:rPr>
                <w:rFonts w:ascii="Times New Roman" w:hAnsi="Times New Roman"/>
                <w:b/>
                <w:sz w:val="24"/>
                <w:szCs w:val="24"/>
                <w:lang w:eastAsia="en-US"/>
              </w:rPr>
            </w:pPr>
            <w:r w:rsidRPr="004E1A5E">
              <w:rPr>
                <w:rFonts w:ascii="Times New Roman" w:hAnsi="Times New Roman"/>
                <w:b/>
                <w:bCs/>
                <w:sz w:val="24"/>
                <w:szCs w:val="24"/>
              </w:rPr>
              <w:t>Всего:</w:t>
            </w:r>
          </w:p>
        </w:tc>
        <w:tc>
          <w:tcPr>
            <w:tcW w:w="472" w:type="pct"/>
            <w:noWrap/>
            <w:vAlign w:val="center"/>
          </w:tcPr>
          <w:p w14:paraId="0B940727"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41</w:t>
            </w:r>
          </w:p>
        </w:tc>
        <w:tc>
          <w:tcPr>
            <w:tcW w:w="547" w:type="pct"/>
            <w:noWrap/>
            <w:vAlign w:val="center"/>
          </w:tcPr>
          <w:p w14:paraId="48E30C4E" w14:textId="77777777" w:rsidR="00B724DF" w:rsidRPr="004E1A5E" w:rsidRDefault="00B724DF">
            <w:pPr>
              <w:spacing w:after="0" w:line="240" w:lineRule="auto"/>
              <w:jc w:val="center"/>
              <w:rPr>
                <w:rFonts w:ascii="Times New Roman" w:hAnsi="Times New Roman"/>
                <w:b/>
                <w:bCs/>
                <w:i/>
                <w:sz w:val="24"/>
                <w:szCs w:val="24"/>
              </w:rPr>
            </w:pPr>
          </w:p>
        </w:tc>
        <w:tc>
          <w:tcPr>
            <w:tcW w:w="370" w:type="pct"/>
            <w:noWrap/>
            <w:vAlign w:val="center"/>
          </w:tcPr>
          <w:p w14:paraId="495BDB76" w14:textId="77777777" w:rsidR="00B724DF" w:rsidRPr="004E1A5E" w:rsidRDefault="00B724DF">
            <w:pPr>
              <w:spacing w:after="0" w:line="240" w:lineRule="auto"/>
              <w:jc w:val="center"/>
              <w:rPr>
                <w:rFonts w:ascii="Times New Roman" w:hAnsi="Times New Roman"/>
                <w:b/>
                <w:bCs/>
                <w:i/>
                <w:sz w:val="24"/>
                <w:szCs w:val="24"/>
              </w:rPr>
            </w:pPr>
          </w:p>
        </w:tc>
        <w:tc>
          <w:tcPr>
            <w:tcW w:w="1217" w:type="pct"/>
            <w:noWrap/>
            <w:vAlign w:val="center"/>
          </w:tcPr>
          <w:p w14:paraId="63FF1083" w14:textId="77777777" w:rsidR="00B724DF" w:rsidRPr="004E1A5E" w:rsidRDefault="00B724DF">
            <w:pPr>
              <w:suppressAutoHyphens/>
              <w:spacing w:after="0" w:line="240" w:lineRule="auto"/>
              <w:jc w:val="center"/>
              <w:rPr>
                <w:rFonts w:ascii="Times New Roman" w:hAnsi="Times New Roman"/>
                <w:bCs/>
                <w:iCs/>
                <w:sz w:val="24"/>
                <w:szCs w:val="24"/>
              </w:rPr>
            </w:pPr>
          </w:p>
        </w:tc>
      </w:tr>
    </w:tbl>
    <w:p w14:paraId="0C42157D" w14:textId="77777777" w:rsidR="00B724DF" w:rsidRPr="004E1A5E" w:rsidRDefault="00B724DF">
      <w:pPr>
        <w:suppressAutoHyphens/>
        <w:spacing w:after="0" w:line="240" w:lineRule="auto"/>
        <w:jc w:val="both"/>
        <w:rPr>
          <w:rFonts w:ascii="Times New Roman" w:hAnsi="Times New Roman"/>
          <w:i/>
          <w:sz w:val="24"/>
          <w:szCs w:val="24"/>
        </w:rPr>
      </w:pPr>
    </w:p>
    <w:p w14:paraId="5E3F06AB" w14:textId="77777777" w:rsidR="00B724DF" w:rsidRPr="004E1A5E" w:rsidRDefault="00B724DF">
      <w:pPr>
        <w:spacing w:after="0" w:line="240" w:lineRule="auto"/>
        <w:ind w:firstLine="709"/>
        <w:rPr>
          <w:rFonts w:ascii="Times New Roman" w:hAnsi="Times New Roman"/>
          <w:i/>
          <w:sz w:val="24"/>
          <w:szCs w:val="24"/>
        </w:rPr>
        <w:sectPr w:rsidR="00B724DF" w:rsidRPr="004E1A5E">
          <w:pgSz w:w="16840" w:h="11907" w:orient="landscape"/>
          <w:pgMar w:top="851" w:right="1134" w:bottom="851" w:left="992" w:header="709" w:footer="709" w:gutter="0"/>
          <w:cols w:space="720"/>
        </w:sectPr>
      </w:pPr>
    </w:p>
    <w:p w14:paraId="32EFB90B" w14:textId="77777777" w:rsidR="00B724DF" w:rsidRPr="004E1A5E" w:rsidRDefault="00783E0E">
      <w:pPr>
        <w:pStyle w:val="1"/>
        <w:numPr>
          <w:ilvl w:val="0"/>
          <w:numId w:val="76"/>
        </w:numPr>
        <w:spacing w:before="0" w:after="0"/>
        <w:ind w:left="0" w:firstLine="0"/>
        <w:jc w:val="center"/>
        <w:rPr>
          <w:rStyle w:val="10"/>
          <w:b/>
          <w:bCs/>
        </w:rPr>
      </w:pPr>
      <w:r w:rsidRPr="004E1A5E">
        <w:rPr>
          <w:rStyle w:val="10"/>
          <w:b/>
          <w:bCs/>
        </w:rPr>
        <w:lastRenderedPageBreak/>
        <w:t>УСЛОВИЯ РЕАЛИЗАЦИИ УЧЕБНОЙ ДИСЦИПЛИНЫ</w:t>
      </w:r>
    </w:p>
    <w:p w14:paraId="319ABC8E" w14:textId="77777777" w:rsidR="00B724DF" w:rsidRPr="004E1A5E" w:rsidRDefault="00B724DF">
      <w:pPr>
        <w:suppressAutoHyphens/>
        <w:spacing w:after="0" w:line="240" w:lineRule="auto"/>
        <w:ind w:firstLine="709"/>
        <w:jc w:val="both"/>
        <w:rPr>
          <w:rFonts w:ascii="Times New Roman" w:hAnsi="Times New Roman"/>
          <w:b/>
          <w:bCs/>
          <w:sz w:val="24"/>
          <w:szCs w:val="24"/>
        </w:rPr>
      </w:pPr>
    </w:p>
    <w:p w14:paraId="18405A19" w14:textId="77777777" w:rsidR="00B724DF" w:rsidRPr="004E1A5E" w:rsidRDefault="00783E0E">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7CD21A2" w14:textId="77777777" w:rsidR="00B724DF" w:rsidRPr="004E1A5E" w:rsidRDefault="00783E0E">
      <w:pPr>
        <w:pBdr>
          <w:top w:val="none" w:sz="0" w:space="0" w:color="E5E5E5"/>
          <w:left w:val="none" w:sz="0" w:space="0" w:color="E5E5E5"/>
          <w:bottom w:val="none" w:sz="0" w:space="0" w:color="E5E5E5"/>
          <w:right w:val="none" w:sz="0" w:space="0" w:color="E5E5E5"/>
        </w:pBdr>
        <w:shd w:val="clear" w:color="auto" w:fill="FFFFFF"/>
        <w:tabs>
          <w:tab w:val="left" w:pos="0"/>
        </w:tabs>
        <w:spacing w:after="0" w:line="240" w:lineRule="auto"/>
        <w:ind w:right="150" w:firstLineChars="275" w:firstLine="660"/>
        <w:jc w:val="both"/>
        <w:rPr>
          <w:rFonts w:ascii="Times New Roman" w:hAnsi="Times New Roman"/>
          <w:i/>
          <w:iCs/>
          <w:sz w:val="24"/>
          <w:szCs w:val="24"/>
        </w:rPr>
      </w:pPr>
      <w:r w:rsidRPr="004E1A5E">
        <w:rPr>
          <w:rFonts w:ascii="Times New Roman" w:hAnsi="Times New Roman"/>
          <w:bCs/>
          <w:sz w:val="24"/>
          <w:szCs w:val="24"/>
        </w:rPr>
        <w:t>Кабинет</w:t>
      </w:r>
      <w:r w:rsidRPr="004E1A5E">
        <w:rPr>
          <w:rFonts w:ascii="Times New Roman" w:hAnsi="Times New Roman"/>
          <w:bCs/>
          <w:i/>
          <w:sz w:val="24"/>
          <w:szCs w:val="24"/>
        </w:rPr>
        <w:t xml:space="preserve"> «106»</w:t>
      </w:r>
      <w:r w:rsidRPr="004E1A5E">
        <w:rPr>
          <w:rFonts w:ascii="Times New Roman" w:hAnsi="Times New Roman"/>
          <w:sz w:val="24"/>
          <w:szCs w:val="24"/>
          <w:lang w:eastAsia="en-US"/>
        </w:rPr>
        <w:t>,</w:t>
      </w:r>
      <w:r w:rsidRPr="004E1A5E">
        <w:rPr>
          <w:rFonts w:ascii="Times New Roman" w:hAnsi="Times New Roman"/>
          <w:bCs/>
          <w:sz w:val="24"/>
          <w:szCs w:val="24"/>
        </w:rPr>
        <w:t>оснащенный в соответствии с п. 6.1.2.1 образовательной программы  по профессии 26.01.01 Судостроитель – су</w:t>
      </w:r>
      <w:r w:rsidR="003F0930">
        <w:rPr>
          <w:rFonts w:ascii="Times New Roman" w:hAnsi="Times New Roman"/>
          <w:bCs/>
          <w:sz w:val="24"/>
          <w:szCs w:val="24"/>
        </w:rPr>
        <w:t>доремонтник металлических судов.</w:t>
      </w:r>
    </w:p>
    <w:p w14:paraId="139038AB" w14:textId="77777777" w:rsidR="00B724DF" w:rsidRPr="004E1A5E" w:rsidRDefault="00B724DF">
      <w:pPr>
        <w:suppressAutoHyphens/>
        <w:autoSpaceDE w:val="0"/>
        <w:autoSpaceDN w:val="0"/>
        <w:adjustRightInd w:val="0"/>
        <w:spacing w:after="0" w:line="240" w:lineRule="auto"/>
        <w:ind w:firstLine="709"/>
        <w:jc w:val="both"/>
        <w:rPr>
          <w:rFonts w:ascii="Times New Roman" w:hAnsi="Times New Roman"/>
          <w:bCs/>
          <w:i/>
          <w:sz w:val="24"/>
          <w:szCs w:val="24"/>
        </w:rPr>
      </w:pPr>
    </w:p>
    <w:p w14:paraId="1EDAB27E" w14:textId="77777777" w:rsidR="00B724DF" w:rsidRPr="004E1A5E" w:rsidRDefault="00783E0E" w:rsidP="004C4CE7">
      <w:pPr>
        <w:suppressAutoHyphens/>
        <w:spacing w:after="0" w:line="240" w:lineRule="auto"/>
        <w:ind w:firstLine="709"/>
        <w:jc w:val="both"/>
        <w:rPr>
          <w:rFonts w:ascii="Times New Roman" w:hAnsi="Times New Roman"/>
          <w:b/>
          <w:bCs/>
          <w:sz w:val="24"/>
          <w:szCs w:val="24"/>
        </w:rPr>
      </w:pPr>
      <w:r w:rsidRPr="004E1A5E">
        <w:rPr>
          <w:rFonts w:ascii="Times New Roman" w:hAnsi="Times New Roman"/>
          <w:b/>
          <w:bCs/>
          <w:sz w:val="24"/>
          <w:szCs w:val="24"/>
        </w:rPr>
        <w:t>3.2. Информационное обеспечение реализации программы</w:t>
      </w:r>
    </w:p>
    <w:p w14:paraId="46FE525B" w14:textId="77777777" w:rsidR="00B724DF" w:rsidRPr="004E1A5E" w:rsidRDefault="00783E0E" w:rsidP="004C4CE7">
      <w:pPr>
        <w:widowControl w:val="0"/>
        <w:tabs>
          <w:tab w:val="left" w:pos="-220"/>
          <w:tab w:val="left" w:pos="0"/>
          <w:tab w:val="left" w:pos="1100"/>
        </w:tabs>
        <w:autoSpaceDE w:val="0"/>
        <w:autoSpaceDN w:val="0"/>
        <w:spacing w:after="0" w:line="240" w:lineRule="auto"/>
        <w:ind w:firstLine="709"/>
        <w:jc w:val="both"/>
        <w:rPr>
          <w:rFonts w:ascii="Times New Roman" w:hAnsi="Times New Roman"/>
          <w:b/>
          <w:sz w:val="24"/>
          <w:szCs w:val="24"/>
        </w:rPr>
      </w:pPr>
      <w:r w:rsidRPr="004E1A5E">
        <w:rPr>
          <w:rFonts w:ascii="Times New Roman" w:hAnsi="Times New Roman"/>
          <w:b/>
          <w:sz w:val="24"/>
          <w:szCs w:val="24"/>
        </w:rPr>
        <w:t>3.2.1. Основные печатные издания</w:t>
      </w:r>
    </w:p>
    <w:p w14:paraId="25AA4AF2" w14:textId="77777777" w:rsidR="00B724DF" w:rsidRPr="004E1A5E" w:rsidRDefault="00B724DF" w:rsidP="004C4CE7">
      <w:pPr>
        <w:widowControl w:val="0"/>
        <w:tabs>
          <w:tab w:val="left" w:pos="-220"/>
          <w:tab w:val="left" w:pos="0"/>
          <w:tab w:val="left" w:pos="1100"/>
        </w:tabs>
        <w:autoSpaceDE w:val="0"/>
        <w:autoSpaceDN w:val="0"/>
        <w:spacing w:after="0" w:line="240" w:lineRule="auto"/>
        <w:ind w:firstLine="709"/>
        <w:jc w:val="both"/>
        <w:rPr>
          <w:rFonts w:ascii="Times New Roman" w:hAnsi="Times New Roman"/>
          <w:b/>
          <w:sz w:val="24"/>
          <w:szCs w:val="24"/>
        </w:rPr>
      </w:pPr>
    </w:p>
    <w:p w14:paraId="1109F03F" w14:textId="77777777" w:rsidR="00B724DF" w:rsidRPr="004E1A5E" w:rsidRDefault="004C4CE7" w:rsidP="004C4CE7">
      <w:pPr>
        <w:widowControl w:val="0"/>
        <w:tabs>
          <w:tab w:val="left" w:pos="-220"/>
          <w:tab w:val="left" w:pos="0"/>
          <w:tab w:val="left" w:pos="1100"/>
        </w:tabs>
        <w:autoSpaceDE w:val="0"/>
        <w:autoSpaceDN w:val="0"/>
        <w:spacing w:after="0" w:line="240" w:lineRule="auto"/>
        <w:ind w:firstLine="709"/>
        <w:jc w:val="both"/>
        <w:rPr>
          <w:rFonts w:ascii="Times New Roman" w:hAnsi="Times New Roman"/>
          <w:sz w:val="24"/>
          <w:szCs w:val="24"/>
        </w:rPr>
      </w:pPr>
      <w:r w:rsidRPr="004E1A5E">
        <w:rPr>
          <w:rFonts w:ascii="Times New Roman" w:hAnsi="Times New Roman"/>
          <w:sz w:val="24"/>
        </w:rPr>
        <w:t xml:space="preserve">1. </w:t>
      </w:r>
      <w:proofErr w:type="spellStart"/>
      <w:r w:rsidRPr="004E1A5E">
        <w:rPr>
          <w:rFonts w:ascii="Times New Roman" w:hAnsi="Times New Roman"/>
          <w:sz w:val="24"/>
        </w:rPr>
        <w:t>Жинкин</w:t>
      </w:r>
      <w:proofErr w:type="spellEnd"/>
      <w:r w:rsidRPr="004E1A5E">
        <w:rPr>
          <w:rFonts w:ascii="Times New Roman" w:hAnsi="Times New Roman"/>
          <w:sz w:val="24"/>
        </w:rPr>
        <w:t xml:space="preserve">, В. Б. Теория и устройство корабля: учебник для вузов / В. Б. </w:t>
      </w:r>
      <w:proofErr w:type="spellStart"/>
      <w:r w:rsidRPr="004E1A5E">
        <w:rPr>
          <w:rFonts w:ascii="Times New Roman" w:hAnsi="Times New Roman"/>
          <w:sz w:val="24"/>
        </w:rPr>
        <w:t>Жинкин</w:t>
      </w:r>
      <w:proofErr w:type="spellEnd"/>
      <w:r w:rsidRPr="004E1A5E">
        <w:rPr>
          <w:rFonts w:ascii="Times New Roman" w:hAnsi="Times New Roman"/>
          <w:sz w:val="24"/>
        </w:rPr>
        <w:t xml:space="preserve">. – 5-е изд., </w:t>
      </w:r>
      <w:proofErr w:type="spellStart"/>
      <w:r w:rsidRPr="004E1A5E">
        <w:rPr>
          <w:rFonts w:ascii="Times New Roman" w:hAnsi="Times New Roman"/>
          <w:sz w:val="24"/>
        </w:rPr>
        <w:t>испр</w:t>
      </w:r>
      <w:proofErr w:type="spellEnd"/>
      <w:r w:rsidRPr="004E1A5E">
        <w:rPr>
          <w:rFonts w:ascii="Times New Roman" w:hAnsi="Times New Roman"/>
          <w:sz w:val="24"/>
        </w:rPr>
        <w:t xml:space="preserve">. и доп. — Москва: Издательство </w:t>
      </w:r>
      <w:proofErr w:type="spellStart"/>
      <w:r w:rsidRPr="004E1A5E">
        <w:rPr>
          <w:rFonts w:ascii="Times New Roman" w:hAnsi="Times New Roman"/>
          <w:sz w:val="24"/>
        </w:rPr>
        <w:t>Юрайт</w:t>
      </w:r>
      <w:proofErr w:type="spellEnd"/>
      <w:r w:rsidRPr="004E1A5E">
        <w:rPr>
          <w:rFonts w:ascii="Times New Roman" w:hAnsi="Times New Roman"/>
          <w:sz w:val="24"/>
        </w:rPr>
        <w:t>, 2019. — 379 с.</w:t>
      </w:r>
    </w:p>
    <w:p w14:paraId="45525B8E" w14:textId="77777777" w:rsidR="004C4CE7" w:rsidRPr="004E1A5E" w:rsidRDefault="004C4CE7" w:rsidP="004C4CE7">
      <w:pPr>
        <w:widowControl w:val="0"/>
        <w:tabs>
          <w:tab w:val="left" w:pos="-220"/>
          <w:tab w:val="left" w:pos="0"/>
          <w:tab w:val="left" w:pos="1100"/>
        </w:tabs>
        <w:autoSpaceDE w:val="0"/>
        <w:autoSpaceDN w:val="0"/>
        <w:spacing w:after="0" w:line="240" w:lineRule="auto"/>
        <w:ind w:firstLine="709"/>
        <w:jc w:val="both"/>
        <w:rPr>
          <w:rFonts w:ascii="Times New Roman" w:hAnsi="Times New Roman"/>
          <w:b/>
          <w:sz w:val="24"/>
          <w:szCs w:val="24"/>
        </w:rPr>
      </w:pPr>
    </w:p>
    <w:p w14:paraId="038F390C" w14:textId="77777777" w:rsidR="00B724DF" w:rsidRPr="004E1A5E" w:rsidRDefault="00783E0E" w:rsidP="004C4CE7">
      <w:pPr>
        <w:widowControl w:val="0"/>
        <w:tabs>
          <w:tab w:val="left" w:pos="-220"/>
          <w:tab w:val="left" w:pos="0"/>
          <w:tab w:val="left" w:pos="1100"/>
        </w:tabs>
        <w:autoSpaceDE w:val="0"/>
        <w:autoSpaceDN w:val="0"/>
        <w:spacing w:after="0" w:line="240" w:lineRule="auto"/>
        <w:ind w:firstLine="709"/>
        <w:jc w:val="both"/>
        <w:rPr>
          <w:rFonts w:ascii="Times New Roman" w:hAnsi="Times New Roman"/>
          <w:b/>
          <w:sz w:val="24"/>
          <w:szCs w:val="24"/>
        </w:rPr>
      </w:pPr>
      <w:r w:rsidRPr="004E1A5E">
        <w:rPr>
          <w:rFonts w:ascii="Times New Roman" w:hAnsi="Times New Roman"/>
          <w:b/>
          <w:sz w:val="24"/>
          <w:szCs w:val="24"/>
        </w:rPr>
        <w:t>3.2.2. Основные электронные издания</w:t>
      </w:r>
    </w:p>
    <w:p w14:paraId="288C2866" w14:textId="77777777" w:rsidR="00B724DF" w:rsidRPr="004E1A5E" w:rsidRDefault="00B724DF" w:rsidP="004C4CE7">
      <w:pPr>
        <w:widowControl w:val="0"/>
        <w:tabs>
          <w:tab w:val="left" w:pos="-220"/>
          <w:tab w:val="left" w:pos="0"/>
          <w:tab w:val="left" w:pos="1100"/>
        </w:tabs>
        <w:autoSpaceDE w:val="0"/>
        <w:autoSpaceDN w:val="0"/>
        <w:spacing w:after="0" w:line="240" w:lineRule="auto"/>
        <w:ind w:firstLine="709"/>
        <w:jc w:val="both"/>
        <w:rPr>
          <w:rFonts w:ascii="Times New Roman" w:hAnsi="Times New Roman"/>
          <w:sz w:val="24"/>
          <w:szCs w:val="24"/>
        </w:rPr>
      </w:pPr>
    </w:p>
    <w:p w14:paraId="23F69CE2" w14:textId="77777777" w:rsidR="004C4CE7" w:rsidRPr="004E1A5E" w:rsidRDefault="004C4CE7" w:rsidP="004C4CE7">
      <w:pPr>
        <w:pStyle w:val="1"/>
        <w:numPr>
          <w:ilvl w:val="0"/>
          <w:numId w:val="78"/>
        </w:numPr>
        <w:spacing w:before="0" w:after="0"/>
        <w:ind w:left="0" w:firstLine="709"/>
        <w:jc w:val="both"/>
        <w:rPr>
          <w:b w:val="0"/>
          <w:bCs w:val="0"/>
          <w:kern w:val="0"/>
          <w:sz w:val="22"/>
          <w:szCs w:val="22"/>
        </w:rPr>
      </w:pPr>
      <w:r w:rsidRPr="004E1A5E">
        <w:rPr>
          <w:b w:val="0"/>
          <w:bCs w:val="0"/>
          <w:kern w:val="0"/>
          <w:sz w:val="22"/>
          <w:szCs w:val="22"/>
        </w:rPr>
        <w:t xml:space="preserve">Бурков, А. Ф. Электрические приводы судовых механизмов: учебник для СПО / А. Ф. Бурков. — Санкт-Петербург: Лань, 2021. — 348 с. — ISBN 978-5-8114-6722-8. — Текст: электронный //Лань: электронно-библиотечная система. — URL: https://e.lanbook.com/book/1517001. — Режим доступа: для </w:t>
      </w:r>
      <w:proofErr w:type="spellStart"/>
      <w:r w:rsidRPr="004E1A5E">
        <w:rPr>
          <w:b w:val="0"/>
          <w:bCs w:val="0"/>
          <w:kern w:val="0"/>
          <w:sz w:val="22"/>
          <w:szCs w:val="22"/>
        </w:rPr>
        <w:t>авториз</w:t>
      </w:r>
      <w:proofErr w:type="spellEnd"/>
      <w:r w:rsidRPr="004E1A5E">
        <w:rPr>
          <w:b w:val="0"/>
          <w:bCs w:val="0"/>
          <w:kern w:val="0"/>
          <w:sz w:val="22"/>
          <w:szCs w:val="22"/>
        </w:rPr>
        <w:t>. пользователей.</w:t>
      </w:r>
    </w:p>
    <w:p w14:paraId="46ED5D0C" w14:textId="77777777" w:rsidR="00B724DF" w:rsidRPr="004E1A5E" w:rsidRDefault="004C4CE7" w:rsidP="004C4CE7">
      <w:pPr>
        <w:pStyle w:val="1"/>
        <w:numPr>
          <w:ilvl w:val="0"/>
          <w:numId w:val="78"/>
        </w:numPr>
        <w:spacing w:before="0" w:after="0"/>
        <w:ind w:left="0" w:firstLine="709"/>
        <w:jc w:val="both"/>
      </w:pPr>
      <w:r w:rsidRPr="004E1A5E">
        <w:rPr>
          <w:b w:val="0"/>
          <w:bCs w:val="0"/>
          <w:kern w:val="0"/>
          <w:sz w:val="22"/>
          <w:szCs w:val="22"/>
        </w:rPr>
        <w:t xml:space="preserve">Бурмистров, Е. Г. Основы сварки и </w:t>
      </w:r>
      <w:proofErr w:type="spellStart"/>
      <w:r w:rsidRPr="004E1A5E">
        <w:rPr>
          <w:b w:val="0"/>
          <w:bCs w:val="0"/>
          <w:kern w:val="0"/>
          <w:sz w:val="22"/>
          <w:szCs w:val="22"/>
        </w:rPr>
        <w:t>газотермических</w:t>
      </w:r>
      <w:proofErr w:type="spellEnd"/>
      <w:r w:rsidRPr="004E1A5E">
        <w:rPr>
          <w:b w:val="0"/>
          <w:bCs w:val="0"/>
          <w:kern w:val="0"/>
          <w:sz w:val="22"/>
          <w:szCs w:val="22"/>
        </w:rPr>
        <w:t xml:space="preserve"> процессов в судостроении и судоремонте: учебное пособие для СПО / Е. Г. Бурмистров. — Санкт-Петербург: Лань, 2020. — 552 с. — ISBN 978-5-8114-6479-1. — Текст: электронный // Лань: электронно-библиотечная система. — URL: https://e.lanbook.com/book/148020. — Режим доступа: для </w:t>
      </w:r>
      <w:proofErr w:type="spellStart"/>
      <w:r w:rsidRPr="004E1A5E">
        <w:rPr>
          <w:b w:val="0"/>
          <w:bCs w:val="0"/>
          <w:kern w:val="0"/>
          <w:sz w:val="22"/>
          <w:szCs w:val="22"/>
        </w:rPr>
        <w:t>авториз</w:t>
      </w:r>
      <w:proofErr w:type="spellEnd"/>
      <w:r w:rsidRPr="004E1A5E">
        <w:rPr>
          <w:b w:val="0"/>
          <w:bCs w:val="0"/>
          <w:kern w:val="0"/>
          <w:sz w:val="22"/>
          <w:szCs w:val="22"/>
        </w:rPr>
        <w:t>. пользователей.</w:t>
      </w:r>
      <w:r w:rsidR="00783E0E" w:rsidRPr="004E1A5E">
        <w:rPr>
          <w:b w:val="0"/>
        </w:rPr>
        <w:br w:type="page"/>
      </w:r>
      <w:r w:rsidR="00783E0E" w:rsidRPr="004E1A5E">
        <w:lastRenderedPageBreak/>
        <w:t>КОНТРОЛЬ И ОЦЕНКА РЕЗУЛЬТАТОВ ОСВОЕНИЯ УЧЕБНОЙ ДИСЦИПЛИНЫ</w:t>
      </w:r>
    </w:p>
    <w:p w14:paraId="1B177220" w14:textId="77777777" w:rsidR="00B724DF" w:rsidRPr="004E1A5E" w:rsidRDefault="00B724DF">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3"/>
        <w:gridCol w:w="2469"/>
        <w:gridCol w:w="2088"/>
      </w:tblGrid>
      <w:tr w:rsidR="00B724DF" w:rsidRPr="004E1A5E" w14:paraId="76946BB9" w14:textId="77777777">
        <w:trPr>
          <w:trHeight w:val="23"/>
        </w:trPr>
        <w:tc>
          <w:tcPr>
            <w:tcW w:w="2323" w:type="pct"/>
            <w:noWrap/>
          </w:tcPr>
          <w:p w14:paraId="6D81E427" w14:textId="77777777" w:rsidR="00B724DF" w:rsidRPr="004E1A5E" w:rsidRDefault="00783E0E">
            <w:pPr>
              <w:spacing w:after="0" w:line="240" w:lineRule="auto"/>
              <w:jc w:val="center"/>
              <w:rPr>
                <w:rFonts w:ascii="Times New Roman" w:hAnsi="Times New Roman"/>
                <w:sz w:val="24"/>
                <w:szCs w:val="24"/>
              </w:rPr>
            </w:pPr>
            <w:r w:rsidRPr="004E1A5E">
              <w:rPr>
                <w:rFonts w:ascii="Times New Roman" w:hAnsi="Times New Roman"/>
                <w:b/>
                <w:bCs/>
                <w:i/>
                <w:sz w:val="24"/>
                <w:szCs w:val="24"/>
              </w:rPr>
              <w:t>Результаты обучения</w:t>
            </w:r>
          </w:p>
        </w:tc>
        <w:tc>
          <w:tcPr>
            <w:tcW w:w="1384" w:type="pct"/>
            <w:noWrap/>
          </w:tcPr>
          <w:p w14:paraId="2B1AA4A7"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Критерии оценки</w:t>
            </w:r>
          </w:p>
        </w:tc>
        <w:tc>
          <w:tcPr>
            <w:tcW w:w="1291" w:type="pct"/>
            <w:noWrap/>
          </w:tcPr>
          <w:p w14:paraId="382B7781" w14:textId="77777777" w:rsidR="00B724DF" w:rsidRPr="004E1A5E" w:rsidRDefault="00783E0E">
            <w:pPr>
              <w:spacing w:after="0" w:line="240" w:lineRule="auto"/>
              <w:jc w:val="center"/>
              <w:rPr>
                <w:rFonts w:ascii="Times New Roman" w:hAnsi="Times New Roman"/>
                <w:b/>
                <w:bCs/>
                <w:i/>
                <w:sz w:val="24"/>
                <w:szCs w:val="24"/>
              </w:rPr>
            </w:pPr>
            <w:r w:rsidRPr="004E1A5E">
              <w:rPr>
                <w:rFonts w:ascii="Times New Roman" w:hAnsi="Times New Roman"/>
                <w:b/>
                <w:bCs/>
                <w:i/>
                <w:sz w:val="24"/>
                <w:szCs w:val="24"/>
              </w:rPr>
              <w:t>Методы оценки</w:t>
            </w:r>
          </w:p>
        </w:tc>
      </w:tr>
      <w:tr w:rsidR="00B724DF" w:rsidRPr="004E1A5E" w14:paraId="5BC390A8" w14:textId="77777777">
        <w:trPr>
          <w:trHeight w:val="23"/>
        </w:trPr>
        <w:tc>
          <w:tcPr>
            <w:tcW w:w="2323" w:type="pct"/>
            <w:noWrap/>
          </w:tcPr>
          <w:p w14:paraId="36F58C92"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1.1.01осуществлять разметку сложных деталей и узлов котлов по чертежам, эскизам и шаблонам</w:t>
            </w:r>
          </w:p>
          <w:p w14:paraId="051E9A54"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1.1.02изготавливать трубные системы, осуществлять общую сборку, монтаж и испытания химических аппаратов, работающих под давлением до 10 МПа (до 100 кгс/см2)</w:t>
            </w:r>
          </w:p>
          <w:p w14:paraId="02134177"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1.1.03читать сложные чертежи</w:t>
            </w:r>
          </w:p>
          <w:p w14:paraId="37C32781"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1.1.04производить сборку, ремонт и гидравлические испытания котлов, теплообменных аппаратов бойлеров, работающих под давлением до 1,5 МПа (до 15 кгс/см2) с изготовлением гарнитуры, установкой и развальцовкой дымогарных и водогрейных труб, выбивкой концов труб из решеток коллекторов, разметкой и установкой змеевиков пароперегревателей, клепкой и чеканкой соединений деталей, узлов и устранением выявленных дефектов при испытаниях</w:t>
            </w:r>
          </w:p>
          <w:p w14:paraId="54CF5F53"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1.1.05изготавливать детали и производить сборку топочных фронтов котлов</w:t>
            </w:r>
          </w:p>
          <w:p w14:paraId="3288CD5E"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1.2.01изготавливать и производить монтаж гарнитуры коллекторов вспомогательных котлов</w:t>
            </w:r>
          </w:p>
          <w:p w14:paraId="453B5D4C"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3.1.01работать с технической и технологической документацией сборщика корпусов металлических судов</w:t>
            </w:r>
          </w:p>
          <w:p w14:paraId="117717C3"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3.1.02применять инструмент, приспособления и оборудование</w:t>
            </w:r>
          </w:p>
          <w:p w14:paraId="20D73D94"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3.1.03Размечать механическим способом места установки простых узлов и деталей, технологические вырезы</w:t>
            </w:r>
          </w:p>
          <w:p w14:paraId="7C6210E8"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3.2.01проводить типовые испытания и контроль деталей и судовых корпусных конструкций в цехе, на стапеле и на судне</w:t>
            </w:r>
          </w:p>
          <w:p w14:paraId="592F92AF"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3.2.02осуществлять формирование корпуса судна на стапеле или в доке из секций (плоскостных с погибью, крупногабаритных плоских, малогабаритных со сложной кривизной, объемных), блок-секций для средней части судна, блок-секций надстройки и секций оконечностей судов с простыми обводами</w:t>
            </w:r>
          </w:p>
          <w:p w14:paraId="111B2DE7"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У 3.2.03выполнять разметку, проверку, </w:t>
            </w:r>
            <w:proofErr w:type="spellStart"/>
            <w:r w:rsidRPr="004E1A5E">
              <w:rPr>
                <w:rFonts w:ascii="Times New Roman" w:hAnsi="Times New Roman"/>
                <w:sz w:val="24"/>
                <w:szCs w:val="24"/>
              </w:rPr>
              <w:t>контуровку</w:t>
            </w:r>
            <w:proofErr w:type="spellEnd"/>
            <w:r w:rsidRPr="004E1A5E">
              <w:rPr>
                <w:rFonts w:ascii="Times New Roman" w:hAnsi="Times New Roman"/>
                <w:sz w:val="24"/>
                <w:szCs w:val="24"/>
              </w:rPr>
              <w:t xml:space="preserve"> корпусных конструкций при стапельной сборке и ремонте, а также разметку на секциях мест установки деталей </w:t>
            </w:r>
            <w:r w:rsidRPr="004E1A5E">
              <w:rPr>
                <w:rFonts w:ascii="Times New Roman" w:hAnsi="Times New Roman"/>
                <w:sz w:val="24"/>
                <w:szCs w:val="24"/>
              </w:rPr>
              <w:lastRenderedPageBreak/>
              <w:t>набора, насыщения с вынесением размеров от основных линий корпуса судна</w:t>
            </w:r>
          </w:p>
          <w:p w14:paraId="5ABCA0BA"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3.2.04Восстанавливать леса после постановки судна. Выбивать и демонтировать цемент и балласт.</w:t>
            </w:r>
          </w:p>
          <w:p w14:paraId="116EE70D"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У 3.3.01выполнять демонтаж, ремонт, изготовление, установку листов наружной обшивки с погибью для средней части судна, листов фальшборта в оконечностях, палубного настила, настила второго дна</w:t>
            </w:r>
          </w:p>
          <w:p w14:paraId="66A28B47"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У 3.3.02осуществлять </w:t>
            </w:r>
            <w:proofErr w:type="spellStart"/>
            <w:r w:rsidRPr="004E1A5E">
              <w:rPr>
                <w:rFonts w:ascii="Times New Roman" w:hAnsi="Times New Roman"/>
                <w:sz w:val="24"/>
                <w:szCs w:val="24"/>
              </w:rPr>
              <w:t>гибку</w:t>
            </w:r>
            <w:proofErr w:type="spellEnd"/>
            <w:r w:rsidRPr="004E1A5E">
              <w:rPr>
                <w:rFonts w:ascii="Times New Roman" w:hAnsi="Times New Roman"/>
                <w:sz w:val="24"/>
                <w:szCs w:val="24"/>
              </w:rPr>
              <w:t xml:space="preserve"> на станках в холодном состоянии и вручную с нагревом профильного и листового материала со сложной кривизной толщиной до 10 мм при ремонте судов</w:t>
            </w:r>
          </w:p>
        </w:tc>
        <w:tc>
          <w:tcPr>
            <w:tcW w:w="1384" w:type="pct"/>
            <w:vMerge w:val="restart"/>
            <w:noWrap/>
          </w:tcPr>
          <w:p w14:paraId="04C60D6B" w14:textId="77777777" w:rsidR="00B724DF" w:rsidRPr="004E1A5E" w:rsidRDefault="00783E0E">
            <w:pPr>
              <w:widowControl w:val="0"/>
              <w:tabs>
                <w:tab w:val="left" w:pos="0"/>
              </w:tabs>
              <w:autoSpaceDE w:val="0"/>
              <w:autoSpaceDN w:val="0"/>
              <w:spacing w:after="0" w:line="240" w:lineRule="auto"/>
              <w:ind w:rightChars="-19" w:right="-42"/>
              <w:rPr>
                <w:rFonts w:ascii="Times New Roman" w:hAnsi="Times New Roman"/>
                <w:sz w:val="24"/>
                <w:lang w:eastAsia="en-US"/>
              </w:rPr>
            </w:pPr>
            <w:r w:rsidRPr="004E1A5E">
              <w:rPr>
                <w:rFonts w:ascii="Times New Roman" w:hAnsi="Times New Roman"/>
                <w:sz w:val="24"/>
                <w:lang w:eastAsia="en-US"/>
              </w:rPr>
              <w:lastRenderedPageBreak/>
              <w:t>классификацию обозначения на судах;</w:t>
            </w:r>
          </w:p>
          <w:p w14:paraId="3CFD878E" w14:textId="77777777" w:rsidR="00B724DF" w:rsidRPr="004E1A5E" w:rsidRDefault="00783E0E">
            <w:pPr>
              <w:widowControl w:val="0"/>
              <w:tabs>
                <w:tab w:val="left" w:pos="0"/>
              </w:tabs>
              <w:autoSpaceDE w:val="0"/>
              <w:autoSpaceDN w:val="0"/>
              <w:spacing w:after="0" w:line="240" w:lineRule="auto"/>
              <w:ind w:rightChars="-19" w:right="-42"/>
              <w:rPr>
                <w:rFonts w:ascii="Times New Roman" w:hAnsi="Times New Roman"/>
                <w:sz w:val="24"/>
                <w:lang w:eastAsia="en-US"/>
              </w:rPr>
            </w:pPr>
            <w:r w:rsidRPr="004E1A5E">
              <w:rPr>
                <w:rFonts w:ascii="Times New Roman" w:hAnsi="Times New Roman"/>
                <w:sz w:val="24"/>
                <w:lang w:eastAsia="en-US"/>
              </w:rPr>
              <w:t>Судов по правилам Регистра,</w:t>
            </w:r>
          </w:p>
          <w:p w14:paraId="65462993" w14:textId="77777777" w:rsidR="00B724DF" w:rsidRPr="004E1A5E" w:rsidRDefault="00783E0E">
            <w:pPr>
              <w:widowControl w:val="0"/>
              <w:tabs>
                <w:tab w:val="left" w:pos="0"/>
              </w:tabs>
              <w:autoSpaceDE w:val="0"/>
              <w:autoSpaceDN w:val="0"/>
              <w:spacing w:after="0" w:line="240" w:lineRule="auto"/>
              <w:ind w:rightChars="-19" w:right="-42"/>
              <w:rPr>
                <w:rFonts w:ascii="Times New Roman" w:hAnsi="Times New Roman"/>
                <w:sz w:val="24"/>
                <w:lang w:eastAsia="en-US"/>
              </w:rPr>
            </w:pPr>
            <w:r w:rsidRPr="004E1A5E">
              <w:rPr>
                <w:rFonts w:ascii="Times New Roman" w:hAnsi="Times New Roman"/>
                <w:sz w:val="24"/>
                <w:lang w:eastAsia="en-US"/>
              </w:rPr>
              <w:t>мореходные качества судна  (плавучесть, остойчивость, поворотливость, ходкость), технико- эксплуатационные характеристики судна, главные</w:t>
            </w:r>
          </w:p>
          <w:p w14:paraId="4FB5E82F" w14:textId="77777777" w:rsidR="00B724DF" w:rsidRPr="004E1A5E" w:rsidRDefault="00783E0E">
            <w:pPr>
              <w:widowControl w:val="0"/>
              <w:tabs>
                <w:tab w:val="left" w:pos="0"/>
              </w:tabs>
              <w:autoSpaceDE w:val="0"/>
              <w:autoSpaceDN w:val="0"/>
              <w:spacing w:after="0" w:line="240" w:lineRule="auto"/>
              <w:ind w:rightChars="-19" w:right="-42"/>
              <w:rPr>
                <w:rFonts w:ascii="Times New Roman" w:hAnsi="Times New Roman"/>
                <w:sz w:val="24"/>
                <w:lang w:eastAsia="en-US"/>
              </w:rPr>
            </w:pPr>
            <w:proofErr w:type="spellStart"/>
            <w:r w:rsidRPr="004E1A5E">
              <w:rPr>
                <w:rFonts w:ascii="Times New Roman" w:hAnsi="Times New Roman"/>
                <w:sz w:val="24"/>
                <w:lang w:eastAsia="en-US"/>
              </w:rPr>
              <w:t>размерения</w:t>
            </w:r>
            <w:proofErr w:type="spellEnd"/>
            <w:r w:rsidRPr="004E1A5E">
              <w:rPr>
                <w:rFonts w:ascii="Times New Roman" w:hAnsi="Times New Roman"/>
                <w:sz w:val="24"/>
                <w:lang w:eastAsia="en-US"/>
              </w:rPr>
              <w:t xml:space="preserve"> и коэффициенты, водоизмещение, грузоподъемность, непотопляемость;</w:t>
            </w:r>
          </w:p>
          <w:p w14:paraId="10992F9D" w14:textId="77777777" w:rsidR="00B724DF" w:rsidRPr="004E1A5E" w:rsidRDefault="00783E0E">
            <w:pPr>
              <w:widowControl w:val="0"/>
              <w:tabs>
                <w:tab w:val="left" w:pos="0"/>
              </w:tabs>
              <w:autoSpaceDE w:val="0"/>
              <w:autoSpaceDN w:val="0"/>
              <w:spacing w:after="0" w:line="240" w:lineRule="auto"/>
              <w:ind w:rightChars="-19" w:right="-42"/>
              <w:rPr>
                <w:rFonts w:ascii="Times New Roman" w:hAnsi="Times New Roman"/>
                <w:sz w:val="24"/>
                <w:lang w:eastAsia="en-US"/>
              </w:rPr>
            </w:pPr>
            <w:r w:rsidRPr="004E1A5E">
              <w:rPr>
                <w:rFonts w:ascii="Times New Roman" w:hAnsi="Times New Roman"/>
                <w:sz w:val="24"/>
                <w:lang w:eastAsia="en-US"/>
              </w:rPr>
              <w:t xml:space="preserve">технико-эксплуатационные характеристики судна, главные </w:t>
            </w:r>
            <w:proofErr w:type="spellStart"/>
            <w:r w:rsidRPr="004E1A5E">
              <w:rPr>
                <w:rFonts w:ascii="Times New Roman" w:hAnsi="Times New Roman"/>
                <w:sz w:val="24"/>
                <w:lang w:eastAsia="en-US"/>
              </w:rPr>
              <w:t>размерения</w:t>
            </w:r>
            <w:proofErr w:type="spellEnd"/>
            <w:r w:rsidRPr="004E1A5E">
              <w:rPr>
                <w:rFonts w:ascii="Times New Roman" w:hAnsi="Times New Roman"/>
                <w:sz w:val="24"/>
                <w:lang w:eastAsia="en-US"/>
              </w:rPr>
              <w:t xml:space="preserve"> и коэффициенты, водоизмещение, грузоподъемность, непотопляемость</w:t>
            </w:r>
          </w:p>
          <w:p w14:paraId="5FC45A06" w14:textId="77777777" w:rsidR="00B724DF" w:rsidRPr="004E1A5E" w:rsidRDefault="00783E0E">
            <w:pPr>
              <w:widowControl w:val="0"/>
              <w:tabs>
                <w:tab w:val="left" w:pos="0"/>
              </w:tabs>
              <w:autoSpaceDE w:val="0"/>
              <w:autoSpaceDN w:val="0"/>
              <w:spacing w:after="0" w:line="240" w:lineRule="auto"/>
              <w:ind w:rightChars="-19" w:right="-42"/>
              <w:rPr>
                <w:rFonts w:ascii="Times New Roman" w:hAnsi="Times New Roman"/>
                <w:sz w:val="24"/>
                <w:lang w:eastAsia="en-US"/>
              </w:rPr>
            </w:pPr>
            <w:r w:rsidRPr="004E1A5E">
              <w:rPr>
                <w:rFonts w:ascii="Times New Roman" w:hAnsi="Times New Roman"/>
                <w:sz w:val="24"/>
                <w:lang w:eastAsia="en-US"/>
              </w:rPr>
              <w:t>архитектурный тип судна, конструкцию корпуса, судостроительные материалы;</w:t>
            </w:r>
          </w:p>
          <w:p w14:paraId="0ABE76AB" w14:textId="77777777" w:rsidR="00B724DF" w:rsidRPr="004E1A5E" w:rsidRDefault="00783E0E">
            <w:pPr>
              <w:widowControl w:val="0"/>
              <w:tabs>
                <w:tab w:val="left" w:pos="0"/>
              </w:tabs>
              <w:autoSpaceDE w:val="0"/>
              <w:autoSpaceDN w:val="0"/>
              <w:spacing w:after="0" w:line="240" w:lineRule="auto"/>
              <w:ind w:rightChars="-19" w:right="-42"/>
              <w:rPr>
                <w:rFonts w:ascii="Times New Roman" w:hAnsi="Times New Roman"/>
                <w:sz w:val="24"/>
                <w:lang w:eastAsia="en-US"/>
              </w:rPr>
            </w:pPr>
            <w:r w:rsidRPr="004E1A5E">
              <w:rPr>
                <w:rFonts w:ascii="Times New Roman" w:hAnsi="Times New Roman"/>
                <w:sz w:val="24"/>
                <w:lang w:eastAsia="en-US"/>
              </w:rPr>
              <w:t>конструкцию надстроек и оборудование судовых помещений;</w:t>
            </w:r>
          </w:p>
          <w:p w14:paraId="47DB3378" w14:textId="77777777" w:rsidR="00B724DF" w:rsidRPr="004E1A5E" w:rsidRDefault="00783E0E">
            <w:pPr>
              <w:widowControl w:val="0"/>
              <w:tabs>
                <w:tab w:val="left" w:pos="0"/>
              </w:tabs>
              <w:autoSpaceDE w:val="0"/>
              <w:autoSpaceDN w:val="0"/>
              <w:spacing w:after="0" w:line="240" w:lineRule="auto"/>
              <w:ind w:rightChars="-19" w:right="-42"/>
              <w:rPr>
                <w:rFonts w:ascii="Times New Roman" w:hAnsi="Times New Roman"/>
                <w:sz w:val="24"/>
                <w:lang w:eastAsia="en-US"/>
              </w:rPr>
            </w:pPr>
            <w:r w:rsidRPr="004E1A5E">
              <w:rPr>
                <w:rFonts w:ascii="Times New Roman" w:hAnsi="Times New Roman"/>
                <w:sz w:val="24"/>
                <w:lang w:eastAsia="en-US"/>
              </w:rPr>
              <w:t>конструкцию грузовых люков;</w:t>
            </w:r>
          </w:p>
          <w:p w14:paraId="3F526905" w14:textId="77777777" w:rsidR="00B724DF" w:rsidRPr="004E1A5E" w:rsidRDefault="00783E0E">
            <w:pPr>
              <w:widowControl w:val="0"/>
              <w:tabs>
                <w:tab w:val="left" w:pos="0"/>
              </w:tabs>
              <w:autoSpaceDE w:val="0"/>
              <w:autoSpaceDN w:val="0"/>
              <w:spacing w:after="0" w:line="240" w:lineRule="auto"/>
              <w:ind w:rightChars="-19" w:right="-42"/>
              <w:rPr>
                <w:rFonts w:ascii="Times New Roman" w:hAnsi="Times New Roman"/>
                <w:sz w:val="24"/>
                <w:lang w:eastAsia="en-US"/>
              </w:rPr>
            </w:pPr>
            <w:r w:rsidRPr="004E1A5E">
              <w:rPr>
                <w:rFonts w:ascii="Times New Roman" w:hAnsi="Times New Roman"/>
                <w:sz w:val="24"/>
                <w:lang w:eastAsia="en-US"/>
              </w:rPr>
              <w:t>конструкции отдельных узлов судна;</w:t>
            </w:r>
          </w:p>
        </w:tc>
        <w:tc>
          <w:tcPr>
            <w:tcW w:w="1291" w:type="pct"/>
            <w:vMerge w:val="restart"/>
            <w:noWrap/>
          </w:tcPr>
          <w:p w14:paraId="5793CA45" w14:textId="77777777" w:rsidR="00B724DF" w:rsidRPr="004E1A5E" w:rsidRDefault="00783E0E">
            <w:pPr>
              <w:pStyle w:val="TableParagraph"/>
              <w:ind w:left="105" w:right="507"/>
              <w:rPr>
                <w:bCs/>
                <w:i/>
                <w:sz w:val="24"/>
                <w:szCs w:val="24"/>
              </w:rPr>
            </w:pPr>
            <w:r w:rsidRPr="004E1A5E">
              <w:rPr>
                <w:sz w:val="24"/>
              </w:rPr>
              <w:t xml:space="preserve">Оценка </w:t>
            </w:r>
            <w:proofErr w:type="spellStart"/>
            <w:r w:rsidRPr="004E1A5E">
              <w:rPr>
                <w:sz w:val="24"/>
              </w:rPr>
              <w:t>выполненияпрактической</w:t>
            </w:r>
            <w:proofErr w:type="spellEnd"/>
            <w:r w:rsidRPr="004E1A5E">
              <w:rPr>
                <w:sz w:val="24"/>
              </w:rPr>
              <w:t xml:space="preserve"> </w:t>
            </w:r>
            <w:proofErr w:type="spellStart"/>
            <w:r w:rsidRPr="004E1A5E">
              <w:rPr>
                <w:sz w:val="24"/>
              </w:rPr>
              <w:t>работыОценкавыполнениясамостоятельной</w:t>
            </w:r>
            <w:proofErr w:type="spellEnd"/>
            <w:r w:rsidRPr="004E1A5E">
              <w:rPr>
                <w:sz w:val="24"/>
              </w:rPr>
              <w:t xml:space="preserve"> </w:t>
            </w:r>
            <w:proofErr w:type="spellStart"/>
            <w:r w:rsidRPr="004E1A5E">
              <w:rPr>
                <w:sz w:val="24"/>
              </w:rPr>
              <w:t>работыДифференцированныйзачет</w:t>
            </w:r>
            <w:proofErr w:type="spellEnd"/>
          </w:p>
        </w:tc>
      </w:tr>
      <w:tr w:rsidR="00B724DF" w:rsidRPr="004E1A5E" w14:paraId="15830A49" w14:textId="77777777">
        <w:trPr>
          <w:trHeight w:val="23"/>
        </w:trPr>
        <w:tc>
          <w:tcPr>
            <w:tcW w:w="2323" w:type="pct"/>
            <w:noWrap/>
          </w:tcPr>
          <w:p w14:paraId="789163D4"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1.1.01устройство и принцип действия различных типов котлов и теплообменных аппаратов</w:t>
            </w:r>
          </w:p>
          <w:p w14:paraId="7CAFC44F"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1.1.02требования, предъявляемые к котлам и теплообменным аппаратам и химическим аппаратам, работающим под давлением до 10 МПа (до 100 кгс/см2)</w:t>
            </w:r>
          </w:p>
          <w:p w14:paraId="7E0AF41F"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1.1.03правила разметки по чертежам, эскизам и шаблонам сложных деталей и узлов</w:t>
            </w:r>
          </w:p>
          <w:p w14:paraId="054438FC"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З 1.1.04технические условия на </w:t>
            </w:r>
            <w:proofErr w:type="spellStart"/>
            <w:r w:rsidRPr="004E1A5E">
              <w:rPr>
                <w:rFonts w:ascii="Times New Roman" w:hAnsi="Times New Roman"/>
                <w:sz w:val="24"/>
                <w:szCs w:val="24"/>
              </w:rPr>
              <w:t>гибку</w:t>
            </w:r>
            <w:proofErr w:type="spellEnd"/>
            <w:r w:rsidRPr="004E1A5E">
              <w:rPr>
                <w:rFonts w:ascii="Times New Roman" w:hAnsi="Times New Roman"/>
                <w:sz w:val="24"/>
                <w:szCs w:val="24"/>
              </w:rPr>
              <w:t xml:space="preserve"> котельных труб, ремонт, сборку и изоляцию котлов</w:t>
            </w:r>
          </w:p>
          <w:p w14:paraId="254AC86E"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1.1.05систему допусков и припусков на обрабатываемые детали и изделия</w:t>
            </w:r>
          </w:p>
          <w:p w14:paraId="40F7F63C"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1.1.06свойства сталей, применяемых в котлостроении</w:t>
            </w:r>
          </w:p>
          <w:p w14:paraId="03AE2036"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1.2.01 все виды резьбы и область их применения</w:t>
            </w:r>
          </w:p>
          <w:p w14:paraId="4A1664E0"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1.2.02основные требования, предъявляемые к трубам для котлов, и методы их механических испытаний</w:t>
            </w:r>
          </w:p>
          <w:p w14:paraId="5828B420"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1.2.03квалитеты точности и шероховатости обработки</w:t>
            </w:r>
          </w:p>
          <w:p w14:paraId="2C9305CB"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1.2.04основные виды сварочных деформаций, способы их предупреждения и устранения</w:t>
            </w:r>
          </w:p>
          <w:p w14:paraId="1F52123E"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3.3.01 технические характеристики деталей и узлов корпусных конструкций</w:t>
            </w:r>
          </w:p>
          <w:p w14:paraId="2A9291AB"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3.3.02Виды клепальных соединений в зависимости от способа выполнения клепки (холодная, горячая и смешанная)</w:t>
            </w:r>
          </w:p>
          <w:p w14:paraId="53EB08FD"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3.3.03способы правки сварных и клепаных конструкций любым методом</w:t>
            </w:r>
          </w:p>
          <w:p w14:paraId="7AC4B0C4"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3.3.04нормы и правила пожарной безопасности при проведении сварочных работ</w:t>
            </w:r>
          </w:p>
          <w:p w14:paraId="66BE4DC1"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 xml:space="preserve">З 3.3.05способы проверки положения мелких </w:t>
            </w:r>
            <w:r w:rsidRPr="004E1A5E">
              <w:rPr>
                <w:rFonts w:ascii="Times New Roman" w:hAnsi="Times New Roman"/>
                <w:sz w:val="24"/>
                <w:szCs w:val="24"/>
              </w:rPr>
              <w:lastRenderedPageBreak/>
              <w:t>и малых судов на стапеле и в доке при ремонте</w:t>
            </w:r>
          </w:p>
          <w:p w14:paraId="2DB9DD60"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3.2.01 методы и типовые технологические процессы изготовления, сборки и контроля</w:t>
            </w:r>
          </w:p>
          <w:p w14:paraId="4E6E73CE"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3.2 02типовые дефекты изготовления и сборки и их причины, методы предупреждения дефектов</w:t>
            </w:r>
          </w:p>
          <w:p w14:paraId="7E5D8E0F"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 2 03этапы узловой и секционной сборки</w:t>
            </w:r>
          </w:p>
          <w:p w14:paraId="661FC8B0"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 2 04методы ремонта, замены обшивки и набора корпуса судна</w:t>
            </w:r>
          </w:p>
          <w:p w14:paraId="6C62EFDC"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3.2 05систему припусков и допусков, квалитеты обработки и параметры шероховатости, методы стыкования блоков корпуса судна</w:t>
            </w:r>
          </w:p>
          <w:p w14:paraId="2A98C8A7"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3.2.06устройство стапель-кондукторов, кантователей</w:t>
            </w:r>
          </w:p>
          <w:p w14:paraId="425680B7"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3.2.07основные правила и технические условия на постройку и ремонт корпусов металлических судов</w:t>
            </w:r>
          </w:p>
          <w:p w14:paraId="0B94C25A"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3.2.08малую механизацию, сборочные приспособления при сборке и формировании секций, блок-секций и установку их на стапеле</w:t>
            </w:r>
          </w:p>
          <w:p w14:paraId="64F0B050"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3.1.01 документацию сборщика корпусов металлических судов</w:t>
            </w:r>
          </w:p>
          <w:p w14:paraId="00A8E10E"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3.1.02способы разметки сложных деталей и установки узлов и деталей на криволинейные поверхности</w:t>
            </w:r>
          </w:p>
          <w:p w14:paraId="69CE9074" w14:textId="77777777" w:rsidR="00B724DF" w:rsidRPr="004E1A5E" w:rsidRDefault="00783E0E">
            <w:pPr>
              <w:pStyle w:val="affffff2"/>
              <w:rPr>
                <w:rFonts w:ascii="Times New Roman" w:hAnsi="Times New Roman"/>
                <w:sz w:val="24"/>
                <w:szCs w:val="24"/>
              </w:rPr>
            </w:pPr>
            <w:r w:rsidRPr="004E1A5E">
              <w:rPr>
                <w:rFonts w:ascii="Times New Roman" w:hAnsi="Times New Roman"/>
                <w:sz w:val="24"/>
                <w:szCs w:val="24"/>
              </w:rPr>
              <w:t>З 3.1.03развертки сложных геометрических фигур</w:t>
            </w:r>
          </w:p>
        </w:tc>
        <w:tc>
          <w:tcPr>
            <w:tcW w:w="1384" w:type="pct"/>
            <w:vMerge/>
            <w:noWrap/>
          </w:tcPr>
          <w:p w14:paraId="34889F17" w14:textId="77777777" w:rsidR="00B724DF" w:rsidRPr="004E1A5E" w:rsidRDefault="00B724DF">
            <w:pPr>
              <w:spacing w:after="0" w:line="240" w:lineRule="auto"/>
              <w:rPr>
                <w:rFonts w:ascii="Times New Roman" w:hAnsi="Times New Roman"/>
                <w:bCs/>
                <w:i/>
                <w:sz w:val="24"/>
                <w:szCs w:val="24"/>
              </w:rPr>
            </w:pPr>
          </w:p>
        </w:tc>
        <w:tc>
          <w:tcPr>
            <w:tcW w:w="1291" w:type="pct"/>
            <w:vMerge/>
            <w:noWrap/>
          </w:tcPr>
          <w:p w14:paraId="784BF857" w14:textId="77777777" w:rsidR="00B724DF" w:rsidRPr="004E1A5E" w:rsidRDefault="00B724DF">
            <w:pPr>
              <w:spacing w:after="0" w:line="240" w:lineRule="auto"/>
              <w:rPr>
                <w:rFonts w:ascii="Times New Roman" w:hAnsi="Times New Roman"/>
                <w:bCs/>
                <w:i/>
                <w:sz w:val="24"/>
                <w:szCs w:val="24"/>
              </w:rPr>
            </w:pPr>
          </w:p>
        </w:tc>
      </w:tr>
    </w:tbl>
    <w:p w14:paraId="5F2E3C8D" w14:textId="77777777" w:rsidR="00B724DF" w:rsidRDefault="00B724DF">
      <w:pPr>
        <w:spacing w:after="0" w:line="240" w:lineRule="auto"/>
        <w:rPr>
          <w:rFonts w:ascii="Times New Roman" w:hAnsi="Times New Roman"/>
          <w:b/>
          <w:sz w:val="24"/>
          <w:szCs w:val="24"/>
        </w:rPr>
      </w:pPr>
    </w:p>
    <w:p w14:paraId="0BD5E99B" w14:textId="77777777" w:rsidR="00B724DF" w:rsidRDefault="00B724DF">
      <w:pPr>
        <w:spacing w:line="240" w:lineRule="auto"/>
        <w:jc w:val="both"/>
        <w:rPr>
          <w:b/>
          <w:sz w:val="24"/>
          <w:szCs w:val="24"/>
        </w:rPr>
      </w:pPr>
    </w:p>
    <w:p w14:paraId="286FA6DE" w14:textId="77777777" w:rsidR="00B724DF" w:rsidRDefault="00B724DF"/>
    <w:sectPr w:rsidR="00B724DF" w:rsidSect="00B724DF">
      <w:footerReference w:type="default" r:id="rId115"/>
      <w:pgSz w:w="11906" w:h="16838"/>
      <w:pgMar w:top="1134" w:right="851" w:bottom="113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56599" w14:textId="77777777" w:rsidR="003D5B0F" w:rsidRDefault="003D5B0F">
      <w:pPr>
        <w:spacing w:line="240" w:lineRule="auto"/>
      </w:pPr>
      <w:r>
        <w:separator/>
      </w:r>
    </w:p>
  </w:endnote>
  <w:endnote w:type="continuationSeparator" w:id="0">
    <w:p w14:paraId="7373AEC5" w14:textId="77777777" w:rsidR="003D5B0F" w:rsidRDefault="003D5B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D683B" w14:textId="77777777" w:rsidR="00280C4A" w:rsidRDefault="003D5B0F">
    <w:pPr>
      <w:pStyle w:val="afc"/>
    </w:pPr>
    <w:r>
      <w:pict w14:anchorId="3689958F">
        <v:shapetype id="_x0000_t202" coordsize="21600,21600" o:spt="202" path="m,l,21600r21600,l21600,xe">
          <v:stroke joinstyle="miter"/>
          <v:path gradientshapeok="t" o:connecttype="rect"/>
        </v:shapetype>
        <v:shape id="Надпись 3" o:spid="_x0000_s2049" type="#_x0000_t202" style="position:absolute;margin-left:486.4pt;margin-top:0;width:2in;height:2in;z-index:251641856;mso-wrap-style:none;mso-position-horizontal:right;mso-position-horizontal-relative:margin" filled="f" stroked="f">
          <v:textbox style="mso-next-textbox:#Надпись 3;mso-fit-shape-to-text:t" inset="0,0,0,0">
            <w:txbxContent>
              <w:p w14:paraId="56B80432" w14:textId="77777777" w:rsidR="00280C4A" w:rsidRDefault="00280C4A">
                <w:pPr>
                  <w:pStyle w:val="afc"/>
                </w:pPr>
                <w:r>
                  <w:fldChar w:fldCharType="begin"/>
                </w:r>
                <w:r>
                  <w:instrText xml:space="preserve"> PAGE  \* MERGEFORMAT </w:instrText>
                </w:r>
                <w:r>
                  <w:fldChar w:fldCharType="separate"/>
                </w:r>
                <w:r w:rsidR="004F7B7F">
                  <w:rPr>
                    <w:noProof/>
                  </w:rPr>
                  <w:t>52</w:t>
                </w:r>
                <w:r>
                  <w:fldChar w:fldCharType="end"/>
                </w: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9866F" w14:textId="77777777" w:rsidR="00280C4A" w:rsidRDefault="003D5B0F">
    <w:pPr>
      <w:pStyle w:val="afc"/>
    </w:pPr>
    <w:r>
      <w:pict w14:anchorId="573B6078">
        <v:shapetype id="_x0000_t202" coordsize="21600,21600" o:spt="202" path="m,l,21600r21600,l21600,xe">
          <v:stroke joinstyle="miter"/>
          <v:path gradientshapeok="t" o:connecttype="rect"/>
        </v:shapetype>
        <v:shape id="_x0000_s2051" type="#_x0000_t202" style="position:absolute;margin-left:486.4pt;margin-top:0;width:2in;height:2in;z-index:251643904;mso-wrap-style:none;mso-position-horizontal:right;mso-position-horizontal-relative:margin" filled="f" stroked="f">
          <v:textbox style="mso-next-textbox:#_x0000_s2051;mso-fit-shape-to-text:t" inset="0,0,0,0">
            <w:txbxContent>
              <w:p w14:paraId="630A1E61" w14:textId="77777777" w:rsidR="00280C4A" w:rsidRDefault="00280C4A">
                <w:pPr>
                  <w:pStyle w:val="afc"/>
                </w:pPr>
                <w:r>
                  <w:fldChar w:fldCharType="begin"/>
                </w:r>
                <w:r>
                  <w:instrText xml:space="preserve"> PAGE  \* MERGEFORMAT </w:instrText>
                </w:r>
                <w:r>
                  <w:fldChar w:fldCharType="separate"/>
                </w:r>
                <w:r w:rsidR="004F7B7F">
                  <w:rPr>
                    <w:noProof/>
                  </w:rPr>
                  <w:t>71</w:t>
                </w:r>
                <w:r>
                  <w:fldChar w:fldCharType="end"/>
                </w: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6A650" w14:textId="77777777" w:rsidR="00280C4A" w:rsidRDefault="003D5B0F">
    <w:pPr>
      <w:pStyle w:val="afc"/>
    </w:pPr>
    <w:r>
      <w:pict w14:anchorId="1BF0CD6A">
        <v:shapetype id="_x0000_t202" coordsize="21600,21600" o:spt="202" path="m,l,21600r21600,l21600,xe">
          <v:stroke joinstyle="miter"/>
          <v:path gradientshapeok="t" o:connecttype="rect"/>
        </v:shapetype>
        <v:shape id="_x0000_s2052" type="#_x0000_t202" style="position:absolute;margin-left:486.4pt;margin-top:0;width:2in;height:2in;z-index:251644928;mso-wrap-style:none;mso-position-horizontal:right;mso-position-horizontal-relative:margin" filled="f" stroked="f">
          <v:textbox style="mso-next-textbox:#_x0000_s2052;mso-fit-shape-to-text:t" inset="0,0,0,0">
            <w:txbxContent>
              <w:p w14:paraId="252AAF24" w14:textId="77777777" w:rsidR="00280C4A" w:rsidRDefault="00280C4A">
                <w:pPr>
                  <w:pStyle w:val="afc"/>
                </w:pPr>
                <w:r>
                  <w:fldChar w:fldCharType="begin"/>
                </w:r>
                <w:r>
                  <w:instrText xml:space="preserve"> PAGE  \* MERGEFORMAT </w:instrText>
                </w:r>
                <w:r>
                  <w:fldChar w:fldCharType="separate"/>
                </w:r>
                <w:r w:rsidR="004F7B7F">
                  <w:rPr>
                    <w:noProof/>
                  </w:rPr>
                  <w:t>97</w:t>
                </w:r>
                <w:r>
                  <w:fldChar w:fldCharType="end"/>
                </w:r>
              </w:p>
            </w:txbxContent>
          </v:textbox>
          <w10:wrap anchorx="margin"/>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8AE4E" w14:textId="77777777" w:rsidR="00280C4A" w:rsidRDefault="00280C4A">
    <w:pPr>
      <w:pStyle w:val="afc"/>
      <w:jc w:val="right"/>
    </w:pPr>
    <w:r>
      <w:fldChar w:fldCharType="begin"/>
    </w:r>
    <w:r>
      <w:instrText>PAGE   \* MERGEFORMAT</w:instrText>
    </w:r>
    <w:r>
      <w:fldChar w:fldCharType="separate"/>
    </w:r>
    <w:r w:rsidR="004F7B7F">
      <w:rPr>
        <w:noProof/>
      </w:rPr>
      <w:t>134</w:t>
    </w:r>
    <w:r>
      <w:fldChar w:fldCharType="end"/>
    </w:r>
  </w:p>
  <w:p w14:paraId="0B93F0F5" w14:textId="77777777" w:rsidR="00280C4A" w:rsidRDefault="00280C4A">
    <w:pPr>
      <w:pStyle w:val="afc"/>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FAFC5" w14:textId="77777777" w:rsidR="00280C4A" w:rsidRDefault="003D5B0F">
    <w:pPr>
      <w:pStyle w:val="afc"/>
    </w:pPr>
    <w:r>
      <w:pict w14:anchorId="00050B9E">
        <v:shapetype id="_x0000_t202" coordsize="21600,21600" o:spt="202" path="m,l,21600r21600,l21600,xe">
          <v:stroke joinstyle="miter"/>
          <v:path gradientshapeok="t" o:connecttype="rect"/>
        </v:shapetype>
        <v:shape id="_x0000_s2053" type="#_x0000_t202" style="position:absolute;margin-left:486.4pt;margin-top:0;width:2in;height:2in;z-index:251646976;mso-wrap-style:none;mso-position-horizontal:right;mso-position-horizontal-relative:margin" filled="f" stroked="f">
          <v:textbox style="mso-next-textbox:#_x0000_s2053;mso-fit-shape-to-text:t" inset="0,0,0,0">
            <w:txbxContent>
              <w:p w14:paraId="675C45D2" w14:textId="77777777" w:rsidR="00280C4A" w:rsidRDefault="00280C4A">
                <w:pPr>
                  <w:pStyle w:val="afc"/>
                </w:pPr>
                <w:r>
                  <w:fldChar w:fldCharType="begin"/>
                </w:r>
                <w:r>
                  <w:instrText xml:space="preserve"> PAGE  \* MERGEFORMAT </w:instrText>
                </w:r>
                <w:r>
                  <w:fldChar w:fldCharType="separate"/>
                </w:r>
                <w:r w:rsidR="004F7B7F">
                  <w:rPr>
                    <w:noProof/>
                  </w:rPr>
                  <w:t>157</w:t>
                </w:r>
                <w:r>
                  <w:fldChar w:fldCharType="end"/>
                </w:r>
              </w:p>
            </w:txbxContent>
          </v:textbox>
          <w10:wrap anchorx="margin"/>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29C0F" w14:textId="77777777" w:rsidR="00280C4A" w:rsidRDefault="003D5B0F">
    <w:pPr>
      <w:pStyle w:val="afc"/>
    </w:pPr>
    <w:r>
      <w:pict w14:anchorId="5C9B5109">
        <v:shapetype id="_x0000_t202" coordsize="21600,21600" o:spt="202" path="m,l,21600r21600,l21600,xe">
          <v:stroke joinstyle="miter"/>
          <v:path gradientshapeok="t" o:connecttype="rect"/>
        </v:shapetype>
        <v:shape id="_x0000_s2054" type="#_x0000_t202" style="position:absolute;margin-left:486.4pt;margin-top:0;width:2in;height:2in;z-index:251649024;mso-wrap-style:none;mso-position-horizontal:right;mso-position-horizontal-relative:margin" filled="f" stroked="f">
          <v:textbox style="mso-next-textbox:#_x0000_s2054;mso-fit-shape-to-text:t" inset="0,0,0,0">
            <w:txbxContent>
              <w:p w14:paraId="5044B474" w14:textId="77777777" w:rsidR="00280C4A" w:rsidRDefault="00280C4A">
                <w:pPr>
                  <w:pStyle w:val="afc"/>
                </w:pPr>
                <w:r>
                  <w:fldChar w:fldCharType="begin"/>
                </w:r>
                <w:r>
                  <w:instrText xml:space="preserve"> PAGE  \* MERGEFORMAT </w:instrText>
                </w:r>
                <w:r>
                  <w:fldChar w:fldCharType="separate"/>
                </w:r>
                <w:r w:rsidR="004F7B7F">
                  <w:rPr>
                    <w:noProof/>
                  </w:rPr>
                  <w:t>178</w:t>
                </w:r>
                <w:r>
                  <w:fldChar w:fldCharType="end"/>
                </w:r>
              </w:p>
            </w:txbxContent>
          </v:textbox>
          <w10:wrap anchorx="margin"/>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78702" w14:textId="77777777" w:rsidR="00280C4A" w:rsidRDefault="003D5B0F">
    <w:pPr>
      <w:pStyle w:val="afc"/>
      <w:jc w:val="right"/>
    </w:pPr>
    <w:r>
      <w:pict w14:anchorId="4D80BFA7">
        <v:shapetype id="_x0000_t202" coordsize="21600,21600" o:spt="202" path="m,l,21600r21600,l21600,xe">
          <v:stroke joinstyle="miter"/>
          <v:path gradientshapeok="t" o:connecttype="rect"/>
        </v:shapetype>
        <v:shape id="_x0000_s2050" type="#_x0000_t202" style="position:absolute;left:0;text-align:left;margin-left:486.4pt;margin-top:0;width:2in;height:2in;z-index:251642880;mso-wrap-style:none;mso-position-horizontal:right;mso-position-horizontal-relative:margin" filled="f" stroked="f">
          <v:textbox style="mso-next-textbox:#_x0000_s2050;mso-fit-shape-to-text:t" inset="0,0,0,0">
            <w:txbxContent>
              <w:p w14:paraId="7BCDFCF9" w14:textId="77777777" w:rsidR="00280C4A" w:rsidRDefault="00280C4A">
                <w:pPr>
                  <w:pStyle w:val="afc"/>
                  <w:jc w:val="right"/>
                </w:pPr>
                <w:r>
                  <w:fldChar w:fldCharType="begin"/>
                </w:r>
                <w:r>
                  <w:instrText>PAGE   \* MERGEFORMAT</w:instrText>
                </w:r>
                <w:r>
                  <w:fldChar w:fldCharType="separate"/>
                </w:r>
                <w:r w:rsidR="004F7B7F">
                  <w:rPr>
                    <w:noProof/>
                  </w:rPr>
                  <w:t>182</w:t>
                </w:r>
                <w:r>
                  <w:fldChar w:fldCharType="end"/>
                </w:r>
              </w:p>
            </w:txbxContent>
          </v:textbox>
          <w10:wrap anchorx="margin"/>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D50F6" w14:textId="77777777" w:rsidR="00280C4A" w:rsidRDefault="003D5B0F">
    <w:pPr>
      <w:pStyle w:val="afc"/>
    </w:pPr>
    <w:r>
      <w:pict w14:anchorId="5F455B42">
        <v:shapetype id="_x0000_t202" coordsize="21600,21600" o:spt="202" path="m,l,21600r21600,l21600,xe">
          <v:stroke joinstyle="miter"/>
          <v:path gradientshapeok="t" o:connecttype="rect"/>
        </v:shapetype>
        <v:shape id="_x0000_s2055" type="#_x0000_t202" style="position:absolute;margin-left:486.4pt;margin-top:0;width:2in;height:2in;z-index:251661312;mso-wrap-style:none;mso-position-horizontal:right;mso-position-horizontal-relative:margin" filled="f" stroked="f">
          <v:textbox style="mso-next-textbox:#_x0000_s2055;mso-fit-shape-to-text:t" inset="0,0,0,0">
            <w:txbxContent>
              <w:p w14:paraId="41618224" w14:textId="77777777" w:rsidR="00280C4A" w:rsidRDefault="00280C4A">
                <w:pPr>
                  <w:pStyle w:val="afc"/>
                </w:pPr>
                <w:r>
                  <w:fldChar w:fldCharType="begin"/>
                </w:r>
                <w:r>
                  <w:instrText xml:space="preserve"> PAGE  \* MERGEFORMAT </w:instrText>
                </w:r>
                <w:r>
                  <w:fldChar w:fldCharType="separate"/>
                </w:r>
                <w:r w:rsidR="004F7B7F">
                  <w:rPr>
                    <w:noProof/>
                  </w:rPr>
                  <w:t>194</w:t>
                </w:r>
                <w:r>
                  <w:fldChar w:fldCharType="end"/>
                </w:r>
              </w:p>
            </w:txbxContent>
          </v:textbox>
          <w10:wrap anchorx="margin"/>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AC43F" w14:textId="77777777" w:rsidR="00280C4A" w:rsidRDefault="003D5B0F">
    <w:pPr>
      <w:pStyle w:val="afc"/>
      <w:jc w:val="right"/>
    </w:pPr>
    <w:r>
      <w:pict w14:anchorId="02CADAE8">
        <v:shapetype id="_x0000_t202" coordsize="21600,21600" o:spt="202" path="m,l,21600r21600,l21600,xe">
          <v:stroke joinstyle="miter"/>
          <v:path gradientshapeok="t" o:connecttype="rect"/>
        </v:shapetype>
        <v:shape id="_x0000_s2056" type="#_x0000_t202" style="position:absolute;left:0;text-align:left;margin-left:486.4pt;margin-top:0;width:2in;height:2in;z-index:251650048;mso-wrap-style:none;mso-position-horizontal:right;mso-position-horizontal-relative:margin" filled="f" stroked="f">
          <v:textbox style="mso-next-textbox:#_x0000_s2056;mso-fit-shape-to-text:t" inset="0,0,0,0">
            <w:txbxContent>
              <w:p w14:paraId="74E1544F" w14:textId="77777777" w:rsidR="00280C4A" w:rsidRDefault="00280C4A">
                <w:pPr>
                  <w:pStyle w:val="afc"/>
                  <w:jc w:val="right"/>
                </w:pPr>
                <w:r>
                  <w:fldChar w:fldCharType="begin"/>
                </w:r>
                <w:r>
                  <w:instrText>PAGE   \* MERGEFORMAT</w:instrText>
                </w:r>
                <w:r>
                  <w:fldChar w:fldCharType="separate"/>
                </w:r>
                <w:r w:rsidR="004F7B7F">
                  <w:rPr>
                    <w:noProof/>
                  </w:rPr>
                  <w:t>198</w:t>
                </w:r>
                <w:r>
                  <w:fldChar w:fldCharType="end"/>
                </w:r>
              </w:p>
            </w:txbxContent>
          </v:textbox>
          <w10:wrap anchorx="margin"/>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0F279" w14:textId="77777777" w:rsidR="00280C4A" w:rsidRDefault="003D5B0F">
    <w:pPr>
      <w:pStyle w:val="afc"/>
    </w:pPr>
    <w:r>
      <w:pict w14:anchorId="3B3CA749">
        <v:shapetype id="_x0000_t202" coordsize="21600,21600" o:spt="202" path="m,l,21600r21600,l21600,xe">
          <v:stroke joinstyle="miter"/>
          <v:path gradientshapeok="t" o:connecttype="rect"/>
        </v:shapetype>
        <v:shape id="_x0000_s2057" type="#_x0000_t202" style="position:absolute;margin-left:486.4pt;margin-top:0;width:2in;height:2in;z-index:251662336;mso-wrap-style:none;mso-position-horizontal:right;mso-position-horizontal-relative:margin" filled="f" stroked="f">
          <v:textbox style="mso-next-textbox:#_x0000_s2057;mso-fit-shape-to-text:t" inset="0,0,0,0">
            <w:txbxContent>
              <w:p w14:paraId="6EDF81FA" w14:textId="77777777" w:rsidR="00280C4A" w:rsidRDefault="00280C4A">
                <w:pPr>
                  <w:pStyle w:val="afc"/>
                </w:pPr>
                <w:r>
                  <w:fldChar w:fldCharType="begin"/>
                </w:r>
                <w:r>
                  <w:instrText xml:space="preserve"> PAGE  \* MERGEFORMAT </w:instrText>
                </w:r>
                <w:r>
                  <w:fldChar w:fldCharType="separate"/>
                </w:r>
                <w:r w:rsidR="004F7B7F">
                  <w:rPr>
                    <w:noProof/>
                  </w:rPr>
                  <w:t>205</w:t>
                </w:r>
                <w:r>
                  <w:fldChar w:fldCharType="end"/>
                </w:r>
              </w:p>
            </w:txbxContent>
          </v:textbox>
          <w10:wrap anchorx="margin"/>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A885F" w14:textId="77777777" w:rsidR="00280C4A" w:rsidRDefault="003D5B0F">
    <w:pPr>
      <w:pStyle w:val="afc"/>
      <w:jc w:val="right"/>
    </w:pPr>
    <w:r>
      <w:pict w14:anchorId="20EA6D6C">
        <v:shapetype id="_x0000_t202" coordsize="21600,21600" o:spt="202" path="m,l,21600r21600,l21600,xe">
          <v:stroke joinstyle="miter"/>
          <v:path gradientshapeok="t" o:connecttype="rect"/>
        </v:shapetype>
        <v:shape id="_x0000_s2058" type="#_x0000_t202" style="position:absolute;left:0;text-align:left;margin-left:486.4pt;margin-top:0;width:2in;height:2in;z-index:251651072;mso-wrap-style:none;mso-position-horizontal:right;mso-position-horizontal-relative:margin" filled="f" stroked="f">
          <v:textbox style="mso-next-textbox:#_x0000_s2058;mso-fit-shape-to-text:t" inset="0,0,0,0">
            <w:txbxContent>
              <w:p w14:paraId="44CF89A7" w14:textId="77777777" w:rsidR="00280C4A" w:rsidRDefault="00280C4A">
                <w:pPr>
                  <w:pStyle w:val="afc"/>
                  <w:jc w:val="right"/>
                </w:pPr>
                <w:r>
                  <w:fldChar w:fldCharType="begin"/>
                </w:r>
                <w:r>
                  <w:instrText>PAGE   \* MERGEFORMAT</w:instrText>
                </w:r>
                <w:r>
                  <w:fldChar w:fldCharType="separate"/>
                </w:r>
                <w:r w:rsidR="004F7B7F">
                  <w:rPr>
                    <w:noProof/>
                  </w:rPr>
                  <w:t>210</w:t>
                </w:r>
                <w:r>
                  <w:fldChar w:fldCharType="end"/>
                </w:r>
              </w:p>
            </w:txbxContent>
          </v:textbox>
          <w10:wrap anchorx="margin"/>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52C0D" w14:textId="77777777" w:rsidR="00280C4A" w:rsidRDefault="003D5B0F">
    <w:pPr>
      <w:pStyle w:val="afc"/>
    </w:pPr>
    <w:r>
      <w:pict w14:anchorId="5C7480CE">
        <v:shapetype id="_x0000_t202" coordsize="21600,21600" o:spt="202" path="m,l,21600r21600,l21600,xe">
          <v:stroke joinstyle="miter"/>
          <v:path gradientshapeok="t" o:connecttype="rect"/>
        </v:shapetype>
        <v:shape id="_x0000_s2059" type="#_x0000_t202" style="position:absolute;margin-left:486.4pt;margin-top:0;width:2in;height:2in;z-index:251663360;mso-wrap-style:none;mso-position-horizontal:right;mso-position-horizontal-relative:margin" filled="f" stroked="f">
          <v:textbox style="mso-next-textbox:#_x0000_s2059;mso-fit-shape-to-text:t" inset="0,0,0,0">
            <w:txbxContent>
              <w:p w14:paraId="0EC9CBED" w14:textId="77777777" w:rsidR="00280C4A" w:rsidRDefault="00280C4A">
                <w:pPr>
                  <w:pStyle w:val="afc"/>
                </w:pPr>
                <w:r>
                  <w:fldChar w:fldCharType="begin"/>
                </w:r>
                <w:r>
                  <w:instrText xml:space="preserve"> PAGE  \* MERGEFORMAT </w:instrText>
                </w:r>
                <w:r>
                  <w:fldChar w:fldCharType="separate"/>
                </w:r>
                <w:r w:rsidR="004F7B7F">
                  <w:rPr>
                    <w:noProof/>
                  </w:rPr>
                  <w:t>217</w:t>
                </w:r>
                <w:r>
                  <w:fldChar w:fldCharType="end"/>
                </w:r>
              </w:p>
            </w:txbxContent>
          </v:textbox>
          <w10:wrap anchorx="margin"/>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D99E3" w14:textId="77777777" w:rsidR="00280C4A" w:rsidRDefault="003D5B0F">
    <w:pPr>
      <w:pStyle w:val="afc"/>
      <w:jc w:val="right"/>
    </w:pPr>
    <w:r>
      <w:pict w14:anchorId="7C7E3DFE">
        <v:shapetype id="_x0000_t202" coordsize="21600,21600" o:spt="202" path="m,l,21600r21600,l21600,xe">
          <v:stroke joinstyle="miter"/>
          <v:path gradientshapeok="t" o:connecttype="rect"/>
        </v:shapetype>
        <v:shape id="_x0000_s2060" type="#_x0000_t202" style="position:absolute;left:0;text-align:left;margin-left:486.4pt;margin-top:0;width:2in;height:2in;z-index:251652096;mso-wrap-style:none;mso-position-horizontal:right;mso-position-horizontal-relative:margin" filled="f" stroked="f">
          <v:textbox style="mso-next-textbox:#_x0000_s2060;mso-fit-shape-to-text:t" inset="0,0,0,0">
            <w:txbxContent>
              <w:p w14:paraId="30739353" w14:textId="77777777" w:rsidR="00280C4A" w:rsidRDefault="00280C4A">
                <w:pPr>
                  <w:pStyle w:val="afc"/>
                  <w:jc w:val="right"/>
                </w:pPr>
                <w:r>
                  <w:fldChar w:fldCharType="begin"/>
                </w:r>
                <w:r>
                  <w:instrText>PAGE   \* MERGEFORMAT</w:instrText>
                </w:r>
                <w:r>
                  <w:fldChar w:fldCharType="separate"/>
                </w:r>
                <w:r w:rsidR="004F7B7F">
                  <w:rPr>
                    <w:noProof/>
                  </w:rPr>
                  <w:t>220</w:t>
                </w:r>
                <w:r>
                  <w:fldChar w:fldCharType="end"/>
                </w:r>
              </w:p>
            </w:txbxContent>
          </v:textbox>
          <w10:wrap anchorx="margin"/>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D9380" w14:textId="77777777" w:rsidR="00280C4A" w:rsidRDefault="003D5B0F">
    <w:pPr>
      <w:pStyle w:val="afc"/>
    </w:pPr>
    <w:r>
      <w:pict w14:anchorId="121D2D57">
        <v:shapetype id="_x0000_t202" coordsize="21600,21600" o:spt="202" path="m,l,21600r21600,l21600,xe">
          <v:stroke joinstyle="miter"/>
          <v:path gradientshapeok="t" o:connecttype="rect"/>
        </v:shapetype>
        <v:shape id="_x0000_s2061" type="#_x0000_t202" style="position:absolute;margin-left:486.4pt;margin-top:0;width:2in;height:2in;z-index:251664384;mso-wrap-style:none;mso-position-horizontal:right;mso-position-horizontal-relative:margin" filled="f" stroked="f">
          <v:textbox style="mso-next-textbox:#_x0000_s2061;mso-fit-shape-to-text:t" inset="0,0,0,0">
            <w:txbxContent>
              <w:p w14:paraId="3EC5DA39" w14:textId="77777777" w:rsidR="00280C4A" w:rsidRDefault="00280C4A">
                <w:pPr>
                  <w:pStyle w:val="afc"/>
                </w:pPr>
                <w:r>
                  <w:fldChar w:fldCharType="begin"/>
                </w:r>
                <w:r>
                  <w:instrText xml:space="preserve"> PAGE  \* MERGEFORMAT </w:instrText>
                </w:r>
                <w:r>
                  <w:fldChar w:fldCharType="separate"/>
                </w:r>
                <w:r w:rsidR="004F7B7F">
                  <w:rPr>
                    <w:noProof/>
                  </w:rPr>
                  <w:t>225</w:t>
                </w:r>
                <w:r>
                  <w:fldChar w:fldCharType="end"/>
                </w:r>
              </w:p>
            </w:txbxContent>
          </v:textbox>
          <w10:wrap anchorx="margin"/>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F755" w14:textId="77777777" w:rsidR="00280C4A" w:rsidRDefault="003D5B0F">
    <w:pPr>
      <w:pStyle w:val="afc"/>
      <w:jc w:val="right"/>
    </w:pPr>
    <w:r>
      <w:pict w14:anchorId="04612406">
        <v:shapetype id="_x0000_t202" coordsize="21600,21600" o:spt="202" path="m,l,21600r21600,l21600,xe">
          <v:stroke joinstyle="miter"/>
          <v:path gradientshapeok="t" o:connecttype="rect"/>
        </v:shapetype>
        <v:shape id="_x0000_s2062" type="#_x0000_t202" style="position:absolute;left:0;text-align:left;margin-left:486.4pt;margin-top:0;width:2in;height:2in;z-index:251653120;mso-wrap-style:none;mso-position-horizontal:right;mso-position-horizontal-relative:margin" filled="f" stroked="f">
          <v:textbox style="mso-next-textbox:#_x0000_s2062;mso-fit-shape-to-text:t" inset="0,0,0,0">
            <w:txbxContent>
              <w:p w14:paraId="1F401396" w14:textId="77777777" w:rsidR="00280C4A" w:rsidRDefault="00280C4A">
                <w:pPr>
                  <w:pStyle w:val="afc"/>
                  <w:jc w:val="right"/>
                </w:pPr>
                <w:r>
                  <w:fldChar w:fldCharType="begin"/>
                </w:r>
                <w:r>
                  <w:instrText>PAGE   \* MERGEFORMAT</w:instrText>
                </w:r>
                <w:r>
                  <w:fldChar w:fldCharType="separate"/>
                </w:r>
                <w:r w:rsidR="004F7B7F">
                  <w:rPr>
                    <w:noProof/>
                  </w:rPr>
                  <w:t>228</w:t>
                </w:r>
                <w:r>
                  <w:fldChar w:fldCharType="end"/>
                </w:r>
              </w:p>
            </w:txbxContent>
          </v:textbox>
          <w10:wrap anchorx="margin"/>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2721B" w14:textId="77777777" w:rsidR="00280C4A" w:rsidRDefault="003D5B0F">
    <w:pPr>
      <w:pStyle w:val="afc"/>
    </w:pPr>
    <w:r>
      <w:pict w14:anchorId="1DAF9D40">
        <v:shapetype id="_x0000_t202" coordsize="21600,21600" o:spt="202" path="m,l,21600r21600,l21600,xe">
          <v:stroke joinstyle="miter"/>
          <v:path gradientshapeok="t" o:connecttype="rect"/>
        </v:shapetype>
        <v:shape id="_x0000_s2063" type="#_x0000_t202" style="position:absolute;margin-left:486.4pt;margin-top:0;width:2in;height:2in;z-index:251665408;mso-wrap-style:none;mso-position-horizontal:right;mso-position-horizontal-relative:margin" filled="f" stroked="f">
          <v:textbox style="mso-next-textbox:#_x0000_s2063;mso-fit-shape-to-text:t" inset="0,0,0,0">
            <w:txbxContent>
              <w:p w14:paraId="36E89E24" w14:textId="77777777" w:rsidR="00280C4A" w:rsidRDefault="00280C4A">
                <w:pPr>
                  <w:pStyle w:val="afc"/>
                </w:pPr>
                <w:r>
                  <w:fldChar w:fldCharType="begin"/>
                </w:r>
                <w:r>
                  <w:instrText xml:space="preserve"> PAGE  \* MERGEFORMAT </w:instrText>
                </w:r>
                <w:r>
                  <w:fldChar w:fldCharType="separate"/>
                </w:r>
                <w:r w:rsidR="004F7B7F">
                  <w:rPr>
                    <w:noProof/>
                  </w:rPr>
                  <w:t>230</w:t>
                </w:r>
                <w:r>
                  <w:fldChar w:fldCharType="end"/>
                </w:r>
              </w:p>
            </w:txbxContent>
          </v:textbox>
          <w10:wrap anchorx="margin"/>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2A118" w14:textId="77777777" w:rsidR="00280C4A" w:rsidRDefault="003D5B0F">
    <w:pPr>
      <w:pStyle w:val="af7"/>
      <w:spacing w:line="14" w:lineRule="auto"/>
      <w:rPr>
        <w:sz w:val="20"/>
      </w:rPr>
    </w:pPr>
    <w:r>
      <w:pict w14:anchorId="75305406">
        <v:shapetype id="_x0000_t202" coordsize="21600,21600" o:spt="202" path="m,l,21600r21600,l21600,xe">
          <v:stroke joinstyle="miter"/>
          <v:path gradientshapeok="t" o:connecttype="rect"/>
        </v:shapetype>
        <v:shape id="_x0000_s2064" type="#_x0000_t202" style="position:absolute;margin-left:792.6pt;margin-top:519.75pt;width:24pt;height:15.3pt;z-index:-251670528;mso-position-horizontal-relative:page;mso-position-vertical-relative:page" filled="f" stroked="f">
          <v:textbox style="mso-next-textbox:#_x0000_s2064" inset="0,0,0,0">
            <w:txbxContent>
              <w:p w14:paraId="61AA98E7" w14:textId="77777777" w:rsidR="00280C4A" w:rsidRDefault="00280C4A">
                <w:pPr>
                  <w:pStyle w:val="af7"/>
                  <w:spacing w:before="10"/>
                  <w:ind w:left="60"/>
                </w:pPr>
                <w:r>
                  <w:fldChar w:fldCharType="begin"/>
                </w:r>
                <w:r>
                  <w:instrText xml:space="preserve"> PAGE </w:instrText>
                </w:r>
                <w:r>
                  <w:fldChar w:fldCharType="separate"/>
                </w:r>
                <w:r w:rsidR="004F7B7F">
                  <w:rPr>
                    <w:noProof/>
                  </w:rPr>
                  <w:t>235</w:t>
                </w:r>
                <w:r>
                  <w:fldChar w:fldCharType="end"/>
                </w:r>
              </w:p>
            </w:txbxContent>
          </v:textbox>
          <w10:wrap anchorx="page" anchory="page"/>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BE001" w14:textId="77777777" w:rsidR="00280C4A" w:rsidRDefault="003D5B0F">
    <w:pPr>
      <w:pStyle w:val="afc"/>
      <w:jc w:val="right"/>
    </w:pPr>
    <w:r>
      <w:pict w14:anchorId="5A1457B9">
        <v:shapetype id="_x0000_t202" coordsize="21600,21600" o:spt="202" path="m,l,21600r21600,l21600,xe">
          <v:stroke joinstyle="miter"/>
          <v:path gradientshapeok="t" o:connecttype="rect"/>
        </v:shapetype>
        <v:shape id="_x0000_s2065" type="#_x0000_t202" style="position:absolute;left:0;text-align:left;margin-left:486.4pt;margin-top:0;width:2in;height:2in;z-index:251654144;mso-wrap-style:none;mso-position-horizontal:right;mso-position-horizontal-relative:margin" filled="f" stroked="f">
          <v:textbox style="mso-next-textbox:#_x0000_s2065;mso-fit-shape-to-text:t" inset="0,0,0,0">
            <w:txbxContent>
              <w:p w14:paraId="136612AE" w14:textId="77777777" w:rsidR="00280C4A" w:rsidRDefault="00280C4A">
                <w:pPr>
                  <w:pStyle w:val="afc"/>
                  <w:jc w:val="right"/>
                </w:pPr>
                <w:r>
                  <w:fldChar w:fldCharType="begin"/>
                </w:r>
                <w:r>
                  <w:instrText>PAGE   \* MERGEFORMAT</w:instrText>
                </w:r>
                <w:r>
                  <w:fldChar w:fldCharType="separate"/>
                </w:r>
                <w:r w:rsidR="004F7B7F">
                  <w:rPr>
                    <w:noProof/>
                  </w:rPr>
                  <w:t>238</w:t>
                </w:r>
                <w:r>
                  <w:fldChar w:fldCharType="end"/>
                </w:r>
              </w:p>
            </w:txbxContent>
          </v:textbox>
          <w10:wrap anchorx="margin"/>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9E924" w14:textId="77777777" w:rsidR="00280C4A" w:rsidRDefault="003D5B0F">
    <w:pPr>
      <w:pStyle w:val="afc"/>
    </w:pPr>
    <w:r>
      <w:pict w14:anchorId="597643A0">
        <v:shapetype id="_x0000_t202" coordsize="21600,21600" o:spt="202" path="m,l,21600r21600,l21600,xe">
          <v:stroke joinstyle="miter"/>
          <v:path gradientshapeok="t" o:connecttype="rect"/>
        </v:shapetype>
        <v:shape id="_x0000_s2066" type="#_x0000_t202" style="position:absolute;margin-left:486.4pt;margin-top:0;width:2in;height:2in;z-index:251673600;mso-wrap-style:none;mso-position-horizontal:right;mso-position-horizontal-relative:margin" filled="f" stroked="f">
          <v:textbox style="mso-next-textbox:#_x0000_s2066;mso-fit-shape-to-text:t" inset="0,0,0,0">
            <w:txbxContent>
              <w:p w14:paraId="420E9392" w14:textId="77777777" w:rsidR="00280C4A" w:rsidRDefault="00280C4A">
                <w:pPr>
                  <w:pStyle w:val="afc"/>
                </w:pPr>
                <w:r>
                  <w:fldChar w:fldCharType="begin"/>
                </w:r>
                <w:r>
                  <w:instrText xml:space="preserve"> PAGE  \* MERGEFORMAT </w:instrText>
                </w:r>
                <w:r>
                  <w:fldChar w:fldCharType="separate"/>
                </w:r>
                <w:r w:rsidR="009C46F1">
                  <w:rPr>
                    <w:noProof/>
                  </w:rPr>
                  <w:t>246</w:t>
                </w:r>
                <w:r>
                  <w:fldChar w:fldCharType="end"/>
                </w:r>
              </w:p>
            </w:txbxContent>
          </v:textbox>
          <w10:wrap anchorx="margin"/>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FDB9F" w14:textId="77777777" w:rsidR="00280C4A" w:rsidRDefault="003D5B0F">
    <w:pPr>
      <w:pStyle w:val="af7"/>
      <w:spacing w:line="14" w:lineRule="auto"/>
      <w:rPr>
        <w:sz w:val="19"/>
      </w:rPr>
    </w:pPr>
    <w:r>
      <w:pict w14:anchorId="290D2EC9">
        <v:shapetype id="_x0000_t202" coordsize="21600,21600" o:spt="202" path="m,l,21600r21600,l21600,xe">
          <v:stroke joinstyle="miter"/>
          <v:path gradientshapeok="t" o:connecttype="rect"/>
        </v:shapetype>
        <v:shape id="_x0000_s2067" type="#_x0000_t202" style="position:absolute;margin-left:531.95pt;margin-top:766.5pt;width:24pt;height:15.3pt;z-index:-251668480;mso-position-horizontal-relative:page;mso-position-vertical-relative:page" filled="f" stroked="f">
          <v:textbox style="mso-next-textbox:#_x0000_s2067" inset="0,0,0,0">
            <w:txbxContent>
              <w:p w14:paraId="69EAD738" w14:textId="77777777" w:rsidR="00280C4A" w:rsidRDefault="00280C4A">
                <w:pPr>
                  <w:pStyle w:val="af7"/>
                  <w:spacing w:before="10"/>
                  <w:ind w:left="60"/>
                </w:pPr>
                <w:r>
                  <w:fldChar w:fldCharType="begin"/>
                </w:r>
                <w:r>
                  <w:instrText xml:space="preserve"> PAGE </w:instrText>
                </w:r>
                <w:r>
                  <w:fldChar w:fldCharType="separate"/>
                </w:r>
                <w:r w:rsidR="009C46F1">
                  <w:rPr>
                    <w:noProof/>
                  </w:rPr>
                  <w:t>248</w:t>
                </w:r>
                <w:r>
                  <w:fldChar w:fldCharType="end"/>
                </w:r>
              </w:p>
            </w:txbxContent>
          </v:textbox>
          <w10:wrap anchorx="page" anchory="page"/>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2881E" w14:textId="77777777" w:rsidR="00280C4A" w:rsidRDefault="003D5B0F">
    <w:pPr>
      <w:pStyle w:val="afc"/>
      <w:jc w:val="right"/>
    </w:pPr>
    <w:r>
      <w:pict w14:anchorId="79C8B0CE">
        <v:shapetype id="_x0000_t202" coordsize="21600,21600" o:spt="202" path="m,l,21600r21600,l21600,xe">
          <v:stroke joinstyle="miter"/>
          <v:path gradientshapeok="t" o:connecttype="rect"/>
        </v:shapetype>
        <v:shape id="_x0000_s2068" type="#_x0000_t202" style="position:absolute;left:0;text-align:left;margin-left:486.4pt;margin-top:0;width:2in;height:2in;z-index:251666432;mso-wrap-style:none;mso-position-horizontal:right;mso-position-horizontal-relative:margin" filled="f" stroked="f">
          <v:textbox style="mso-next-textbox:#_x0000_s2068;mso-fit-shape-to-text:t" inset="0,0,0,0">
            <w:txbxContent>
              <w:p w14:paraId="1197F2A3" w14:textId="77777777" w:rsidR="00280C4A" w:rsidRDefault="00280C4A">
                <w:pPr>
                  <w:pStyle w:val="afc"/>
                  <w:jc w:val="right"/>
                </w:pPr>
                <w:r>
                  <w:fldChar w:fldCharType="begin"/>
                </w:r>
                <w:r>
                  <w:instrText>PAGE   \* MERGEFORMAT</w:instrText>
                </w:r>
                <w:r>
                  <w:fldChar w:fldCharType="separate"/>
                </w:r>
                <w:r w:rsidR="009C46F1">
                  <w:rPr>
                    <w:noProof/>
                  </w:rPr>
                  <w:t>251</w:t>
                </w:r>
                <w:r>
                  <w:fldChar w:fldCharType="end"/>
                </w:r>
              </w:p>
            </w:txbxContent>
          </v:textbox>
          <w10:wrap anchorx="margin"/>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33766" w14:textId="77777777" w:rsidR="00280C4A" w:rsidRDefault="003D5B0F">
    <w:pPr>
      <w:pStyle w:val="afc"/>
    </w:pPr>
    <w:r>
      <w:pict w14:anchorId="2333BC3C">
        <v:shapetype id="_x0000_t202" coordsize="21600,21600" o:spt="202" path="m,l,21600r21600,l21600,xe">
          <v:stroke joinstyle="miter"/>
          <v:path gradientshapeok="t" o:connecttype="rect"/>
        </v:shapetype>
        <v:shape id="_x0000_s2069" type="#_x0000_t202" style="position:absolute;margin-left:486.4pt;margin-top:0;width:2in;height:2in;z-index:251667456;mso-wrap-style:none;mso-position-horizontal:right;mso-position-horizontal-relative:margin" filled="f" stroked="f">
          <v:textbox style="mso-next-textbox:#_x0000_s2069;mso-fit-shape-to-text:t" inset="0,0,0,0">
            <w:txbxContent>
              <w:p w14:paraId="09A25437" w14:textId="77777777" w:rsidR="00280C4A" w:rsidRDefault="00280C4A">
                <w:pPr>
                  <w:pStyle w:val="afc"/>
                </w:pPr>
                <w:r>
                  <w:fldChar w:fldCharType="begin"/>
                </w:r>
                <w:r>
                  <w:instrText xml:space="preserve"> PAGE  \* MERGEFORMAT </w:instrText>
                </w:r>
                <w:r>
                  <w:fldChar w:fldCharType="separate"/>
                </w:r>
                <w:r w:rsidR="009C46F1">
                  <w:rPr>
                    <w:noProof/>
                  </w:rPr>
                  <w:t>257</w:t>
                </w:r>
                <w:r>
                  <w:fldChar w:fldCharType="end"/>
                </w:r>
              </w:p>
            </w:txbxContent>
          </v:textbox>
          <w10:wrap anchorx="margin"/>
        </v:shape>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B17BF" w14:textId="77777777" w:rsidR="00280C4A" w:rsidRDefault="003D5B0F">
    <w:pPr>
      <w:pStyle w:val="afc"/>
      <w:jc w:val="right"/>
    </w:pPr>
    <w:r>
      <w:pict w14:anchorId="12C904C5">
        <v:shapetype id="_x0000_t202" coordsize="21600,21600" o:spt="202" path="m,l,21600r21600,l21600,xe">
          <v:stroke joinstyle="miter"/>
          <v:path gradientshapeok="t" o:connecttype="rect"/>
        </v:shapetype>
        <v:shape id="_x0000_s2070" type="#_x0000_t202" style="position:absolute;left:0;text-align:left;margin-left:486.4pt;margin-top:0;width:2in;height:2in;z-index:251655168;mso-wrap-style:none;mso-position-horizontal:right;mso-position-horizontal-relative:margin" filled="f" stroked="f">
          <v:textbox style="mso-next-textbox:#_x0000_s2070;mso-fit-shape-to-text:t" inset="0,0,0,0">
            <w:txbxContent>
              <w:p w14:paraId="1FCA3444" w14:textId="77777777" w:rsidR="00280C4A" w:rsidRDefault="00280C4A">
                <w:pPr>
                  <w:pStyle w:val="afc"/>
                  <w:jc w:val="right"/>
                </w:pPr>
                <w:r>
                  <w:fldChar w:fldCharType="begin"/>
                </w:r>
                <w:r>
                  <w:instrText>PAGE   \* MERGEFORMAT</w:instrText>
                </w:r>
                <w:r>
                  <w:fldChar w:fldCharType="separate"/>
                </w:r>
                <w:r w:rsidR="009C46F1">
                  <w:rPr>
                    <w:noProof/>
                  </w:rPr>
                  <w:t>262</w:t>
                </w:r>
                <w:r>
                  <w:fldChar w:fldCharType="end"/>
                </w:r>
              </w:p>
            </w:txbxContent>
          </v:textbox>
          <w10:wrap anchorx="margin"/>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EFAC9" w14:textId="77777777" w:rsidR="00280C4A" w:rsidRDefault="003D5B0F">
    <w:pPr>
      <w:pStyle w:val="afc"/>
    </w:pPr>
    <w:r>
      <w:pict w14:anchorId="44C8AB2B">
        <v:shapetype id="_x0000_t202" coordsize="21600,21600" o:spt="202" path="m,l,21600r21600,l21600,xe">
          <v:stroke joinstyle="miter"/>
          <v:path gradientshapeok="t" o:connecttype="rect"/>
        </v:shapetype>
        <v:shape id="_x0000_s2071" type="#_x0000_t202" style="position:absolute;margin-left:486.4pt;margin-top:0;width:2in;height:2in;z-index:251668480;mso-wrap-style:none;mso-position-horizontal:right;mso-position-horizontal-relative:margin" filled="f" stroked="f">
          <v:textbox style="mso-next-textbox:#_x0000_s2071;mso-fit-shape-to-text:t" inset="0,0,0,0">
            <w:txbxContent>
              <w:p w14:paraId="6726278C" w14:textId="77777777" w:rsidR="00280C4A" w:rsidRDefault="00280C4A">
                <w:pPr>
                  <w:pStyle w:val="afc"/>
                </w:pPr>
                <w:r>
                  <w:fldChar w:fldCharType="begin"/>
                </w:r>
                <w:r>
                  <w:instrText xml:space="preserve"> PAGE  \* MERGEFORMAT </w:instrText>
                </w:r>
                <w:r>
                  <w:fldChar w:fldCharType="separate"/>
                </w:r>
                <w:r w:rsidR="009C46F1">
                  <w:rPr>
                    <w:noProof/>
                  </w:rPr>
                  <w:t>269</w:t>
                </w:r>
                <w:r>
                  <w:fldChar w:fldCharType="end"/>
                </w:r>
              </w:p>
            </w:txbxContent>
          </v:textbox>
          <w10:wrap anchorx="margin"/>
        </v:shape>
      </w:pic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A214E" w14:textId="77777777" w:rsidR="00280C4A" w:rsidRDefault="003D5B0F">
    <w:pPr>
      <w:pStyle w:val="afc"/>
      <w:jc w:val="right"/>
    </w:pPr>
    <w:r>
      <w:pict w14:anchorId="615B73E6">
        <v:shapetype id="_x0000_t202" coordsize="21600,21600" o:spt="202" path="m,l,21600r21600,l21600,xe">
          <v:stroke joinstyle="miter"/>
          <v:path gradientshapeok="t" o:connecttype="rect"/>
        </v:shapetype>
        <v:shape id="_x0000_s2072" type="#_x0000_t202" style="position:absolute;left:0;text-align:left;margin-left:486.4pt;margin-top:0;width:2in;height:2in;z-index:251656192;mso-wrap-style:none;mso-position-horizontal:right;mso-position-horizontal-relative:margin" filled="f" stroked="f">
          <v:textbox style="mso-next-textbox:#_x0000_s2072;mso-fit-shape-to-text:t" inset="0,0,0,0">
            <w:txbxContent>
              <w:p w14:paraId="3F32EA79" w14:textId="77777777" w:rsidR="00280C4A" w:rsidRDefault="00280C4A">
                <w:pPr>
                  <w:pStyle w:val="afc"/>
                  <w:jc w:val="right"/>
                </w:pPr>
                <w:r>
                  <w:fldChar w:fldCharType="begin"/>
                </w:r>
                <w:r>
                  <w:instrText>PAGE   \* MERGEFORMAT</w:instrText>
                </w:r>
                <w:r>
                  <w:fldChar w:fldCharType="separate"/>
                </w:r>
                <w:r w:rsidR="009C46F1">
                  <w:rPr>
                    <w:noProof/>
                  </w:rPr>
                  <w:t>273</w:t>
                </w:r>
                <w:r>
                  <w:fldChar w:fldCharType="end"/>
                </w:r>
              </w:p>
            </w:txbxContent>
          </v:textbox>
          <w10:wrap anchorx="margin"/>
        </v:shape>
      </w:pic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E8435" w14:textId="77777777" w:rsidR="00280C4A" w:rsidRDefault="003D5B0F">
    <w:pPr>
      <w:pStyle w:val="afc"/>
    </w:pPr>
    <w:r>
      <w:pict w14:anchorId="0C7A323F">
        <v:shapetype id="_x0000_t202" coordsize="21600,21600" o:spt="202" path="m,l,21600r21600,l21600,xe">
          <v:stroke joinstyle="miter"/>
          <v:path gradientshapeok="t" o:connecttype="rect"/>
        </v:shapetype>
        <v:shape id="_x0000_s2073" type="#_x0000_t202" style="position:absolute;margin-left:486.4pt;margin-top:0;width:2in;height:2in;z-index:251669504;mso-wrap-style:none;mso-position-horizontal:right;mso-position-horizontal-relative:margin" filled="f" stroked="f">
          <v:textbox style="mso-next-textbox:#_x0000_s2073;mso-fit-shape-to-text:t" inset="0,0,0,0">
            <w:txbxContent>
              <w:p w14:paraId="58C0DFEC" w14:textId="77777777" w:rsidR="00280C4A" w:rsidRDefault="00280C4A">
                <w:pPr>
                  <w:pStyle w:val="afc"/>
                </w:pPr>
                <w:r>
                  <w:fldChar w:fldCharType="begin"/>
                </w:r>
                <w:r>
                  <w:instrText xml:space="preserve"> PAGE  \* MERGEFORMAT </w:instrText>
                </w:r>
                <w:r>
                  <w:fldChar w:fldCharType="separate"/>
                </w:r>
                <w:r w:rsidR="009C46F1">
                  <w:rPr>
                    <w:noProof/>
                  </w:rPr>
                  <w:t>279</w:t>
                </w:r>
                <w:r>
                  <w:fldChar w:fldCharType="end"/>
                </w:r>
              </w:p>
            </w:txbxContent>
          </v:textbox>
          <w10:wrap anchorx="margin"/>
        </v:shape>
      </w:pic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3C916" w14:textId="77777777" w:rsidR="00280C4A" w:rsidRDefault="003D5B0F">
    <w:pPr>
      <w:pStyle w:val="afc"/>
      <w:jc w:val="right"/>
    </w:pPr>
    <w:r>
      <w:pict w14:anchorId="46E65FBF">
        <v:shapetype id="_x0000_t202" coordsize="21600,21600" o:spt="202" path="m,l,21600r21600,l21600,xe">
          <v:stroke joinstyle="miter"/>
          <v:path gradientshapeok="t" o:connecttype="rect"/>
        </v:shapetype>
        <v:shape id="_x0000_s2074" type="#_x0000_t202" style="position:absolute;left:0;text-align:left;margin-left:486.4pt;margin-top:0;width:2in;height:2in;z-index:251657216;mso-wrap-style:none;mso-position-horizontal:right;mso-position-horizontal-relative:margin" filled="f" stroked="f">
          <v:textbox style="mso-next-textbox:#_x0000_s2074;mso-fit-shape-to-text:t" inset="0,0,0,0">
            <w:txbxContent>
              <w:p w14:paraId="183C3294" w14:textId="77777777" w:rsidR="00280C4A" w:rsidRDefault="00280C4A">
                <w:pPr>
                  <w:pStyle w:val="afc"/>
                  <w:jc w:val="right"/>
                </w:pPr>
                <w:r>
                  <w:fldChar w:fldCharType="begin"/>
                </w:r>
                <w:r>
                  <w:instrText>PAGE   \* MERGEFORMAT</w:instrText>
                </w:r>
                <w:r>
                  <w:fldChar w:fldCharType="separate"/>
                </w:r>
                <w:r w:rsidR="003F0930">
                  <w:rPr>
                    <w:noProof/>
                  </w:rPr>
                  <w:t>283</w:t>
                </w:r>
                <w:r>
                  <w:fldChar w:fldCharType="end"/>
                </w:r>
              </w:p>
            </w:txbxContent>
          </v:textbox>
          <w10:wrap anchorx="margin"/>
        </v:shape>
      </w:pic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6772E" w14:textId="77777777" w:rsidR="00280C4A" w:rsidRDefault="003D5B0F">
    <w:pPr>
      <w:pStyle w:val="afc"/>
    </w:pPr>
    <w:r>
      <w:pict w14:anchorId="0EF3F975">
        <v:shapetype id="_x0000_t202" coordsize="21600,21600" o:spt="202" path="m,l,21600r21600,l21600,xe">
          <v:stroke joinstyle="miter"/>
          <v:path gradientshapeok="t" o:connecttype="rect"/>
        </v:shapetype>
        <v:shape id="_x0000_s2075" type="#_x0000_t202" style="position:absolute;margin-left:486.4pt;margin-top:0;width:2in;height:2in;z-index:251670528;mso-wrap-style:none;mso-position-horizontal:right;mso-position-horizontal-relative:margin" filled="f" stroked="f">
          <v:textbox style="mso-next-textbox:#_x0000_s2075;mso-fit-shape-to-text:t" inset="0,0,0,0">
            <w:txbxContent>
              <w:p w14:paraId="6B970CB5" w14:textId="77777777" w:rsidR="00280C4A" w:rsidRDefault="00280C4A">
                <w:pPr>
                  <w:pStyle w:val="afc"/>
                </w:pPr>
                <w:r>
                  <w:fldChar w:fldCharType="begin"/>
                </w:r>
                <w:r>
                  <w:instrText xml:space="preserve"> PAGE  \* MERGEFORMAT </w:instrText>
                </w:r>
                <w:r>
                  <w:fldChar w:fldCharType="separate"/>
                </w:r>
                <w:r w:rsidR="003F0930">
                  <w:rPr>
                    <w:noProof/>
                  </w:rPr>
                  <w:t>289</w:t>
                </w:r>
                <w:r>
                  <w:fldChar w:fldCharType="end"/>
                </w:r>
              </w:p>
            </w:txbxContent>
          </v:textbox>
          <w10:wrap anchorx="margin"/>
        </v:shape>
      </w:pic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181C2" w14:textId="77777777" w:rsidR="00280C4A" w:rsidRDefault="003D5B0F">
    <w:pPr>
      <w:pStyle w:val="afc"/>
      <w:jc w:val="right"/>
    </w:pPr>
    <w:r>
      <w:pict w14:anchorId="40B5B387">
        <v:shapetype id="_x0000_t202" coordsize="21600,21600" o:spt="202" path="m,l,21600r21600,l21600,xe">
          <v:stroke joinstyle="miter"/>
          <v:path gradientshapeok="t" o:connecttype="rect"/>
        </v:shapetype>
        <v:shape id="_x0000_s2076" type="#_x0000_t202" style="position:absolute;left:0;text-align:left;margin-left:486.4pt;margin-top:0;width:2in;height:2in;z-index:251658240;mso-wrap-style:none;mso-position-horizontal:right;mso-position-horizontal-relative:margin" filled="f" stroked="f">
          <v:textbox style="mso-next-textbox:#_x0000_s2076;mso-fit-shape-to-text:t" inset="0,0,0,0">
            <w:txbxContent>
              <w:p w14:paraId="5E93FA98" w14:textId="77777777" w:rsidR="00280C4A" w:rsidRDefault="00280C4A">
                <w:pPr>
                  <w:pStyle w:val="afc"/>
                  <w:jc w:val="right"/>
                </w:pPr>
                <w:r>
                  <w:fldChar w:fldCharType="begin"/>
                </w:r>
                <w:r>
                  <w:instrText>PAGE   \* MERGEFORMAT</w:instrText>
                </w:r>
                <w:r>
                  <w:fldChar w:fldCharType="separate"/>
                </w:r>
                <w:r w:rsidR="003F0930">
                  <w:rPr>
                    <w:noProof/>
                  </w:rPr>
                  <w:t>294</w:t>
                </w:r>
                <w:r>
                  <w:fldChar w:fldCharType="end"/>
                </w:r>
              </w:p>
            </w:txbxContent>
          </v:textbox>
          <w10:wrap anchorx="margin"/>
        </v:shape>
      </w:pic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45A8A" w14:textId="77777777" w:rsidR="00280C4A" w:rsidRDefault="003D5B0F">
    <w:pPr>
      <w:pStyle w:val="afc"/>
    </w:pPr>
    <w:r>
      <w:pict w14:anchorId="15B51A76">
        <v:shapetype id="_x0000_t202" coordsize="21600,21600" o:spt="202" path="m,l,21600r21600,l21600,xe">
          <v:stroke joinstyle="miter"/>
          <v:path gradientshapeok="t" o:connecttype="rect"/>
        </v:shapetype>
        <v:shape id="_x0000_s2077" type="#_x0000_t202" style="position:absolute;margin-left:486.4pt;margin-top:0;width:2in;height:2in;z-index:251671552;mso-wrap-style:none;mso-position-horizontal:right;mso-position-horizontal-relative:margin" filled="f" stroked="f">
          <v:textbox style="mso-next-textbox:#_x0000_s2077;mso-fit-shape-to-text:t" inset="0,0,0,0">
            <w:txbxContent>
              <w:p w14:paraId="4BB894D1" w14:textId="77777777" w:rsidR="00280C4A" w:rsidRDefault="00280C4A">
                <w:pPr>
                  <w:pStyle w:val="afc"/>
                </w:pPr>
                <w:r>
                  <w:fldChar w:fldCharType="begin"/>
                </w:r>
                <w:r>
                  <w:instrText xml:space="preserve"> PAGE  \* MERGEFORMAT </w:instrText>
                </w:r>
                <w:r>
                  <w:fldChar w:fldCharType="separate"/>
                </w:r>
                <w:r w:rsidR="003F0930">
                  <w:rPr>
                    <w:noProof/>
                  </w:rPr>
                  <w:t>301</w:t>
                </w:r>
                <w:r>
                  <w:fldChar w:fldCharType="end"/>
                </w:r>
              </w:p>
            </w:txbxContent>
          </v:textbox>
          <w10:wrap anchorx="margin"/>
        </v:shape>
      </w:pic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EE3A9" w14:textId="77777777" w:rsidR="00280C4A" w:rsidRDefault="003D5B0F">
    <w:pPr>
      <w:pStyle w:val="afc"/>
      <w:jc w:val="right"/>
    </w:pPr>
    <w:r>
      <w:pict w14:anchorId="5FC4E13B">
        <v:shapetype id="_x0000_t202" coordsize="21600,21600" o:spt="202" path="m,l,21600r21600,l21600,xe">
          <v:stroke joinstyle="miter"/>
          <v:path gradientshapeok="t" o:connecttype="rect"/>
        </v:shapetype>
        <v:shape id="_x0000_s2078" type="#_x0000_t202" style="position:absolute;left:0;text-align:left;margin-left:486.4pt;margin-top:0;width:2in;height:2in;z-index:251659264;mso-wrap-style:none;mso-position-horizontal:right;mso-position-horizontal-relative:margin" filled="f" stroked="f">
          <v:textbox style="mso-next-textbox:#_x0000_s2078;mso-fit-shape-to-text:t" inset="0,0,0,0">
            <w:txbxContent>
              <w:p w14:paraId="2BD99A1F" w14:textId="77777777" w:rsidR="00280C4A" w:rsidRDefault="00280C4A">
                <w:pPr>
                  <w:pStyle w:val="afc"/>
                  <w:jc w:val="right"/>
                </w:pPr>
                <w:r>
                  <w:fldChar w:fldCharType="begin"/>
                </w:r>
                <w:r>
                  <w:instrText>PAGE   \* MERGEFORMAT</w:instrText>
                </w:r>
                <w:r>
                  <w:fldChar w:fldCharType="separate"/>
                </w:r>
                <w:r w:rsidR="003F0930">
                  <w:rPr>
                    <w:noProof/>
                  </w:rPr>
                  <w:t>306</w:t>
                </w:r>
                <w:r>
                  <w:fldChar w:fldCharType="end"/>
                </w:r>
              </w:p>
            </w:txbxContent>
          </v:textbox>
          <w10:wrap anchorx="margin"/>
        </v:shape>
      </w:pic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2962B" w14:textId="77777777" w:rsidR="00280C4A" w:rsidRDefault="003D5B0F">
    <w:pPr>
      <w:pStyle w:val="afc"/>
    </w:pPr>
    <w:r>
      <w:pict w14:anchorId="1F016F66">
        <v:shapetype id="_x0000_t202" coordsize="21600,21600" o:spt="202" path="m,l,21600r21600,l21600,xe">
          <v:stroke joinstyle="miter"/>
          <v:path gradientshapeok="t" o:connecttype="rect"/>
        </v:shapetype>
        <v:shape id="_x0000_s2079" type="#_x0000_t202" style="position:absolute;margin-left:486.4pt;margin-top:0;width:2in;height:2in;z-index:251672576;mso-wrap-style:none;mso-position-horizontal:right;mso-position-horizontal-relative:margin" filled="f" stroked="f">
          <v:textbox style="mso-next-textbox:#_x0000_s2079;mso-fit-shape-to-text:t" inset="0,0,0,0">
            <w:txbxContent>
              <w:p w14:paraId="00BE3E8F" w14:textId="77777777" w:rsidR="00280C4A" w:rsidRDefault="00280C4A">
                <w:pPr>
                  <w:pStyle w:val="afc"/>
                </w:pPr>
                <w:r>
                  <w:fldChar w:fldCharType="begin"/>
                </w:r>
                <w:r>
                  <w:instrText xml:space="preserve"> PAGE  \* MERGEFORMAT </w:instrText>
                </w:r>
                <w:r>
                  <w:fldChar w:fldCharType="separate"/>
                </w:r>
                <w:r w:rsidR="003F0930">
                  <w:rPr>
                    <w:noProof/>
                  </w:rPr>
                  <w:t>312</w:t>
                </w:r>
                <w:r>
                  <w:fldChar w:fldCharType="end"/>
                </w:r>
              </w:p>
            </w:txbxContent>
          </v:textbox>
          <w10:wrap anchorx="margin"/>
        </v:shape>
      </w:pic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8814A" w14:textId="77777777" w:rsidR="00280C4A" w:rsidRDefault="003D5B0F">
    <w:pPr>
      <w:pStyle w:val="afc"/>
      <w:jc w:val="right"/>
    </w:pPr>
    <w:r>
      <w:pict w14:anchorId="151B632A">
        <v:shapetype id="_x0000_t202" coordsize="21600,21600" o:spt="202" path="m,l,21600r21600,l21600,xe">
          <v:stroke joinstyle="miter"/>
          <v:path gradientshapeok="t" o:connecttype="rect"/>
        </v:shapetype>
        <v:shape id="_x0000_s2080" type="#_x0000_t202" style="position:absolute;left:0;text-align:left;margin-left:486.4pt;margin-top:0;width:2in;height:2in;z-index:251660288;mso-wrap-style:none;mso-position-horizontal:right;mso-position-horizontal-relative:margin" filled="f" stroked="f">
          <v:textbox style="mso-fit-shape-to-text:t" inset="0,0,0,0">
            <w:txbxContent>
              <w:p w14:paraId="539EE5FC" w14:textId="77777777" w:rsidR="00280C4A" w:rsidRDefault="00280C4A">
                <w:pPr>
                  <w:pStyle w:val="afc"/>
                  <w:jc w:val="right"/>
                </w:pPr>
                <w:r>
                  <w:fldChar w:fldCharType="begin"/>
                </w:r>
                <w:r>
                  <w:instrText>PAGE   \* MERGEFORMAT</w:instrText>
                </w:r>
                <w:r>
                  <w:fldChar w:fldCharType="separate"/>
                </w:r>
                <w:r w:rsidR="003F0930">
                  <w:rPr>
                    <w:noProof/>
                  </w:rPr>
                  <w:t>316</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86FD8" w14:textId="77777777" w:rsidR="003D5B0F" w:rsidRDefault="003D5B0F">
      <w:pPr>
        <w:spacing w:after="0"/>
      </w:pPr>
      <w:r>
        <w:separator/>
      </w:r>
    </w:p>
  </w:footnote>
  <w:footnote w:type="continuationSeparator" w:id="0">
    <w:p w14:paraId="6E02EA28" w14:textId="77777777" w:rsidR="003D5B0F" w:rsidRDefault="003D5B0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A054EE3"/>
    <w:multiLevelType w:val="singleLevel"/>
    <w:tmpl w:val="8A054EE3"/>
    <w:lvl w:ilvl="0">
      <w:start w:val="1"/>
      <w:numFmt w:val="decimal"/>
      <w:lvlText w:val="%1."/>
      <w:lvlJc w:val="left"/>
      <w:pPr>
        <w:tabs>
          <w:tab w:val="left" w:pos="425"/>
        </w:tabs>
        <w:ind w:left="425" w:hanging="425"/>
      </w:pPr>
      <w:rPr>
        <w:rFonts w:hint="default"/>
      </w:rPr>
    </w:lvl>
  </w:abstractNum>
  <w:abstractNum w:abstractNumId="1" w15:restartNumberingAfterBreak="0">
    <w:nsid w:val="8FCDA5B4"/>
    <w:multiLevelType w:val="singleLevel"/>
    <w:tmpl w:val="8FCDA5B4"/>
    <w:lvl w:ilvl="0">
      <w:start w:val="1"/>
      <w:numFmt w:val="decimal"/>
      <w:suff w:val="space"/>
      <w:lvlText w:val="%1."/>
      <w:lvlJc w:val="left"/>
    </w:lvl>
  </w:abstractNum>
  <w:abstractNum w:abstractNumId="2" w15:restartNumberingAfterBreak="0">
    <w:nsid w:val="9288B902"/>
    <w:multiLevelType w:val="multilevel"/>
    <w:tmpl w:val="9288B902"/>
    <w:lvl w:ilvl="0">
      <w:start w:val="1"/>
      <w:numFmt w:val="decimal"/>
      <w:lvlText w:val="%1."/>
      <w:lvlJc w:val="left"/>
      <w:pPr>
        <w:ind w:left="220" w:hanging="209"/>
        <w:jc w:val="right"/>
      </w:pPr>
      <w:rPr>
        <w:rFonts w:hint="default"/>
        <w:w w:val="100"/>
        <w:lang w:val="ru-RU" w:eastAsia="en-US" w:bidi="ar-SA"/>
      </w:rPr>
    </w:lvl>
    <w:lvl w:ilvl="1">
      <w:numFmt w:val="bullet"/>
      <w:lvlText w:val="•"/>
      <w:lvlJc w:val="left"/>
      <w:pPr>
        <w:ind w:left="1159" w:hanging="209"/>
      </w:pPr>
      <w:rPr>
        <w:rFonts w:hint="default"/>
        <w:lang w:val="ru-RU" w:eastAsia="en-US" w:bidi="ar-SA"/>
      </w:rPr>
    </w:lvl>
    <w:lvl w:ilvl="2">
      <w:numFmt w:val="bullet"/>
      <w:lvlText w:val="•"/>
      <w:lvlJc w:val="left"/>
      <w:pPr>
        <w:ind w:left="2099" w:hanging="209"/>
      </w:pPr>
      <w:rPr>
        <w:rFonts w:hint="default"/>
        <w:lang w:val="ru-RU" w:eastAsia="en-US" w:bidi="ar-SA"/>
      </w:rPr>
    </w:lvl>
    <w:lvl w:ilvl="3">
      <w:numFmt w:val="bullet"/>
      <w:lvlText w:val="•"/>
      <w:lvlJc w:val="left"/>
      <w:pPr>
        <w:ind w:left="3039" w:hanging="209"/>
      </w:pPr>
      <w:rPr>
        <w:rFonts w:hint="default"/>
        <w:lang w:val="ru-RU" w:eastAsia="en-US" w:bidi="ar-SA"/>
      </w:rPr>
    </w:lvl>
    <w:lvl w:ilvl="4">
      <w:numFmt w:val="bullet"/>
      <w:lvlText w:val="•"/>
      <w:lvlJc w:val="left"/>
      <w:pPr>
        <w:ind w:left="3979" w:hanging="209"/>
      </w:pPr>
      <w:rPr>
        <w:rFonts w:hint="default"/>
        <w:lang w:val="ru-RU" w:eastAsia="en-US" w:bidi="ar-SA"/>
      </w:rPr>
    </w:lvl>
    <w:lvl w:ilvl="5">
      <w:numFmt w:val="bullet"/>
      <w:lvlText w:val="•"/>
      <w:lvlJc w:val="left"/>
      <w:pPr>
        <w:ind w:left="4919" w:hanging="209"/>
      </w:pPr>
      <w:rPr>
        <w:rFonts w:hint="default"/>
        <w:lang w:val="ru-RU" w:eastAsia="en-US" w:bidi="ar-SA"/>
      </w:rPr>
    </w:lvl>
    <w:lvl w:ilvl="6">
      <w:numFmt w:val="bullet"/>
      <w:lvlText w:val="•"/>
      <w:lvlJc w:val="left"/>
      <w:pPr>
        <w:ind w:left="5859" w:hanging="209"/>
      </w:pPr>
      <w:rPr>
        <w:rFonts w:hint="default"/>
        <w:lang w:val="ru-RU" w:eastAsia="en-US" w:bidi="ar-SA"/>
      </w:rPr>
    </w:lvl>
    <w:lvl w:ilvl="7">
      <w:numFmt w:val="bullet"/>
      <w:lvlText w:val="•"/>
      <w:lvlJc w:val="left"/>
      <w:pPr>
        <w:ind w:left="6799" w:hanging="209"/>
      </w:pPr>
      <w:rPr>
        <w:rFonts w:hint="default"/>
        <w:lang w:val="ru-RU" w:eastAsia="en-US" w:bidi="ar-SA"/>
      </w:rPr>
    </w:lvl>
    <w:lvl w:ilvl="8">
      <w:numFmt w:val="bullet"/>
      <w:lvlText w:val="•"/>
      <w:lvlJc w:val="left"/>
      <w:pPr>
        <w:ind w:left="7739" w:hanging="209"/>
      </w:pPr>
      <w:rPr>
        <w:rFonts w:hint="default"/>
        <w:lang w:val="ru-RU" w:eastAsia="en-US" w:bidi="ar-SA"/>
      </w:rPr>
    </w:lvl>
  </w:abstractNum>
  <w:abstractNum w:abstractNumId="3" w15:restartNumberingAfterBreak="0">
    <w:nsid w:val="A4462236"/>
    <w:multiLevelType w:val="multilevel"/>
    <w:tmpl w:val="A44622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AF8CC531"/>
    <w:multiLevelType w:val="multilevel"/>
    <w:tmpl w:val="AF8CC531"/>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B3A7F3A1"/>
    <w:multiLevelType w:val="singleLevel"/>
    <w:tmpl w:val="B3A7F3A1"/>
    <w:lvl w:ilvl="0">
      <w:start w:val="1"/>
      <w:numFmt w:val="decimal"/>
      <w:suff w:val="space"/>
      <w:lvlText w:val="%1."/>
      <w:lvlJc w:val="left"/>
    </w:lvl>
  </w:abstractNum>
  <w:abstractNum w:abstractNumId="6" w15:restartNumberingAfterBreak="0">
    <w:nsid w:val="B6721DBA"/>
    <w:multiLevelType w:val="multilevel"/>
    <w:tmpl w:val="B6721DB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rPr>
        <w:rFonts w:hint="default"/>
        <w:sz w:val="24"/>
        <w:szCs w:val="24"/>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7" w15:restartNumberingAfterBreak="0">
    <w:nsid w:val="C813FE0A"/>
    <w:multiLevelType w:val="singleLevel"/>
    <w:tmpl w:val="C813FE0A"/>
    <w:lvl w:ilvl="0">
      <w:start w:val="1"/>
      <w:numFmt w:val="decimal"/>
      <w:suff w:val="space"/>
      <w:lvlText w:val="%1."/>
      <w:lvlJc w:val="left"/>
    </w:lvl>
  </w:abstractNum>
  <w:abstractNum w:abstractNumId="8" w15:restartNumberingAfterBreak="0">
    <w:nsid w:val="CCC93067"/>
    <w:multiLevelType w:val="multilevel"/>
    <w:tmpl w:val="CCC93067"/>
    <w:lvl w:ilvl="0">
      <w:start w:val="1"/>
      <w:numFmt w:val="decimal"/>
      <w:lvlText w:val="%1."/>
      <w:lvlJc w:val="left"/>
      <w:pPr>
        <w:ind w:left="460" w:hanging="269"/>
        <w:jc w:val="left"/>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454" w:hanging="269"/>
      </w:pPr>
      <w:rPr>
        <w:rFonts w:hint="default"/>
        <w:lang w:val="ru-RU" w:eastAsia="en-US" w:bidi="ar-SA"/>
      </w:rPr>
    </w:lvl>
    <w:lvl w:ilvl="2">
      <w:numFmt w:val="bullet"/>
      <w:lvlText w:val="•"/>
      <w:lvlJc w:val="left"/>
      <w:pPr>
        <w:ind w:left="2449" w:hanging="269"/>
      </w:pPr>
      <w:rPr>
        <w:rFonts w:hint="default"/>
        <w:lang w:val="ru-RU" w:eastAsia="en-US" w:bidi="ar-SA"/>
      </w:rPr>
    </w:lvl>
    <w:lvl w:ilvl="3">
      <w:numFmt w:val="bullet"/>
      <w:lvlText w:val="•"/>
      <w:lvlJc w:val="left"/>
      <w:pPr>
        <w:ind w:left="3443" w:hanging="269"/>
      </w:pPr>
      <w:rPr>
        <w:rFonts w:hint="default"/>
        <w:lang w:val="ru-RU" w:eastAsia="en-US" w:bidi="ar-SA"/>
      </w:rPr>
    </w:lvl>
    <w:lvl w:ilvl="4">
      <w:numFmt w:val="bullet"/>
      <w:lvlText w:val="•"/>
      <w:lvlJc w:val="left"/>
      <w:pPr>
        <w:ind w:left="4438" w:hanging="269"/>
      </w:pPr>
      <w:rPr>
        <w:rFonts w:hint="default"/>
        <w:lang w:val="ru-RU" w:eastAsia="en-US" w:bidi="ar-SA"/>
      </w:rPr>
    </w:lvl>
    <w:lvl w:ilvl="5">
      <w:numFmt w:val="bullet"/>
      <w:lvlText w:val="•"/>
      <w:lvlJc w:val="left"/>
      <w:pPr>
        <w:ind w:left="5433" w:hanging="269"/>
      </w:pPr>
      <w:rPr>
        <w:rFonts w:hint="default"/>
        <w:lang w:val="ru-RU" w:eastAsia="en-US" w:bidi="ar-SA"/>
      </w:rPr>
    </w:lvl>
    <w:lvl w:ilvl="6">
      <w:numFmt w:val="bullet"/>
      <w:lvlText w:val="•"/>
      <w:lvlJc w:val="left"/>
      <w:pPr>
        <w:ind w:left="6427" w:hanging="269"/>
      </w:pPr>
      <w:rPr>
        <w:rFonts w:hint="default"/>
        <w:lang w:val="ru-RU" w:eastAsia="en-US" w:bidi="ar-SA"/>
      </w:rPr>
    </w:lvl>
    <w:lvl w:ilvl="7">
      <w:numFmt w:val="bullet"/>
      <w:lvlText w:val="•"/>
      <w:lvlJc w:val="left"/>
      <w:pPr>
        <w:ind w:left="7422" w:hanging="269"/>
      </w:pPr>
      <w:rPr>
        <w:rFonts w:hint="default"/>
        <w:lang w:val="ru-RU" w:eastAsia="en-US" w:bidi="ar-SA"/>
      </w:rPr>
    </w:lvl>
    <w:lvl w:ilvl="8">
      <w:numFmt w:val="bullet"/>
      <w:lvlText w:val="•"/>
      <w:lvlJc w:val="left"/>
      <w:pPr>
        <w:ind w:left="8417" w:hanging="269"/>
      </w:pPr>
      <w:rPr>
        <w:rFonts w:hint="default"/>
        <w:lang w:val="ru-RU" w:eastAsia="en-US" w:bidi="ar-SA"/>
      </w:rPr>
    </w:lvl>
  </w:abstractNum>
  <w:abstractNum w:abstractNumId="9" w15:restartNumberingAfterBreak="0">
    <w:nsid w:val="DBFEB2B6"/>
    <w:multiLevelType w:val="multilevel"/>
    <w:tmpl w:val="DBFEB2B6"/>
    <w:lvl w:ilvl="0">
      <w:numFmt w:val="bullet"/>
      <w:lvlText w:val="•"/>
      <w:lvlJc w:val="left"/>
      <w:pPr>
        <w:ind w:left="720" w:hanging="360"/>
      </w:pPr>
      <w:rPr>
        <w:rFonts w:ascii="Times New Roman" w:eastAsia="Times New Roman" w:hAnsi="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DCDF6815"/>
    <w:multiLevelType w:val="multilevel"/>
    <w:tmpl w:val="DCDF6815"/>
    <w:lvl w:ilvl="0">
      <w:numFmt w:val="bullet"/>
      <w:lvlText w:val="•"/>
      <w:lvlJc w:val="left"/>
      <w:pPr>
        <w:ind w:left="720" w:hanging="360"/>
      </w:pPr>
      <w:rPr>
        <w:rFonts w:ascii="Times New Roman" w:eastAsia="Times New Roman" w:hAnsi="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E081175E"/>
    <w:multiLevelType w:val="multilevel"/>
    <w:tmpl w:val="E081175E"/>
    <w:lvl w:ilvl="0">
      <w:start w:val="1"/>
      <w:numFmt w:val="decimal"/>
      <w:lvlText w:val="%1."/>
      <w:lvlJc w:val="left"/>
      <w:pPr>
        <w:ind w:left="2780" w:hanging="360"/>
      </w:pPr>
      <w:rPr>
        <w:rFonts w:hint="default"/>
      </w:rPr>
    </w:lvl>
    <w:lvl w:ilvl="1">
      <w:start w:val="1"/>
      <w:numFmt w:val="lowerLetter"/>
      <w:lvlText w:val="%2."/>
      <w:lvlJc w:val="left"/>
      <w:pPr>
        <w:ind w:left="2540" w:hanging="360"/>
      </w:pPr>
    </w:lvl>
    <w:lvl w:ilvl="2">
      <w:start w:val="1"/>
      <w:numFmt w:val="lowerRoman"/>
      <w:lvlText w:val="%3."/>
      <w:lvlJc w:val="right"/>
      <w:pPr>
        <w:ind w:left="3260" w:hanging="180"/>
      </w:pPr>
    </w:lvl>
    <w:lvl w:ilvl="3">
      <w:start w:val="1"/>
      <w:numFmt w:val="decimal"/>
      <w:lvlText w:val="%4."/>
      <w:lvlJc w:val="left"/>
      <w:pPr>
        <w:ind w:left="3980" w:hanging="360"/>
      </w:pPr>
    </w:lvl>
    <w:lvl w:ilvl="4">
      <w:start w:val="1"/>
      <w:numFmt w:val="lowerLetter"/>
      <w:lvlText w:val="%5."/>
      <w:lvlJc w:val="left"/>
      <w:pPr>
        <w:ind w:left="4700" w:hanging="360"/>
      </w:pPr>
    </w:lvl>
    <w:lvl w:ilvl="5">
      <w:start w:val="1"/>
      <w:numFmt w:val="lowerRoman"/>
      <w:lvlText w:val="%6."/>
      <w:lvlJc w:val="right"/>
      <w:pPr>
        <w:ind w:left="5420" w:hanging="180"/>
      </w:pPr>
    </w:lvl>
    <w:lvl w:ilvl="6">
      <w:start w:val="1"/>
      <w:numFmt w:val="decimal"/>
      <w:lvlText w:val="%7."/>
      <w:lvlJc w:val="left"/>
      <w:pPr>
        <w:ind w:left="6140" w:hanging="360"/>
      </w:pPr>
    </w:lvl>
    <w:lvl w:ilvl="7">
      <w:start w:val="1"/>
      <w:numFmt w:val="lowerLetter"/>
      <w:lvlText w:val="%8."/>
      <w:lvlJc w:val="left"/>
      <w:pPr>
        <w:ind w:left="6860" w:hanging="360"/>
      </w:pPr>
    </w:lvl>
    <w:lvl w:ilvl="8">
      <w:start w:val="1"/>
      <w:numFmt w:val="lowerRoman"/>
      <w:lvlText w:val="%9."/>
      <w:lvlJc w:val="right"/>
      <w:pPr>
        <w:ind w:left="7580" w:hanging="180"/>
      </w:pPr>
    </w:lvl>
  </w:abstractNum>
  <w:abstractNum w:abstractNumId="12" w15:restartNumberingAfterBreak="0">
    <w:nsid w:val="EED28494"/>
    <w:multiLevelType w:val="multilevel"/>
    <w:tmpl w:val="EED28494"/>
    <w:lvl w:ilvl="0">
      <w:start w:val="1"/>
      <w:numFmt w:val="decimal"/>
      <w:lvlText w:val="%1."/>
      <w:lvlJc w:val="left"/>
      <w:pPr>
        <w:ind w:left="2780" w:hanging="360"/>
      </w:pPr>
      <w:rPr>
        <w:rFonts w:hint="default"/>
      </w:rPr>
    </w:lvl>
    <w:lvl w:ilvl="1">
      <w:start w:val="1"/>
      <w:numFmt w:val="lowerLetter"/>
      <w:lvlText w:val="%2."/>
      <w:lvlJc w:val="left"/>
      <w:pPr>
        <w:ind w:left="2540" w:hanging="360"/>
      </w:pPr>
    </w:lvl>
    <w:lvl w:ilvl="2">
      <w:start w:val="1"/>
      <w:numFmt w:val="lowerRoman"/>
      <w:lvlText w:val="%3."/>
      <w:lvlJc w:val="right"/>
      <w:pPr>
        <w:ind w:left="3260" w:hanging="180"/>
      </w:pPr>
    </w:lvl>
    <w:lvl w:ilvl="3">
      <w:start w:val="1"/>
      <w:numFmt w:val="decimal"/>
      <w:lvlText w:val="%4."/>
      <w:lvlJc w:val="left"/>
      <w:pPr>
        <w:ind w:left="3980" w:hanging="360"/>
      </w:pPr>
    </w:lvl>
    <w:lvl w:ilvl="4">
      <w:start w:val="1"/>
      <w:numFmt w:val="lowerLetter"/>
      <w:lvlText w:val="%5."/>
      <w:lvlJc w:val="left"/>
      <w:pPr>
        <w:ind w:left="4700" w:hanging="360"/>
      </w:pPr>
    </w:lvl>
    <w:lvl w:ilvl="5">
      <w:start w:val="1"/>
      <w:numFmt w:val="lowerRoman"/>
      <w:lvlText w:val="%6."/>
      <w:lvlJc w:val="right"/>
      <w:pPr>
        <w:ind w:left="5420" w:hanging="180"/>
      </w:pPr>
    </w:lvl>
    <w:lvl w:ilvl="6">
      <w:start w:val="1"/>
      <w:numFmt w:val="decimal"/>
      <w:lvlText w:val="%7."/>
      <w:lvlJc w:val="left"/>
      <w:pPr>
        <w:ind w:left="6140" w:hanging="360"/>
      </w:pPr>
    </w:lvl>
    <w:lvl w:ilvl="7">
      <w:start w:val="1"/>
      <w:numFmt w:val="lowerLetter"/>
      <w:lvlText w:val="%8."/>
      <w:lvlJc w:val="left"/>
      <w:pPr>
        <w:ind w:left="6860" w:hanging="360"/>
      </w:pPr>
    </w:lvl>
    <w:lvl w:ilvl="8">
      <w:start w:val="1"/>
      <w:numFmt w:val="lowerRoman"/>
      <w:lvlText w:val="%9."/>
      <w:lvlJc w:val="right"/>
      <w:pPr>
        <w:ind w:left="7580" w:hanging="180"/>
      </w:pPr>
    </w:lvl>
  </w:abstractNum>
  <w:abstractNum w:abstractNumId="13" w15:restartNumberingAfterBreak="0">
    <w:nsid w:val="F33EE648"/>
    <w:multiLevelType w:val="multilevel"/>
    <w:tmpl w:val="F33EE648"/>
    <w:lvl w:ilvl="0">
      <w:start w:val="1"/>
      <w:numFmt w:val="decimal"/>
      <w:lvlText w:val="%1."/>
      <w:lvlJc w:val="left"/>
      <w:pPr>
        <w:ind w:left="2780" w:hanging="360"/>
      </w:pPr>
      <w:rPr>
        <w:rFonts w:hint="default"/>
      </w:rPr>
    </w:lvl>
    <w:lvl w:ilvl="1">
      <w:start w:val="1"/>
      <w:numFmt w:val="lowerLetter"/>
      <w:lvlText w:val="%2."/>
      <w:lvlJc w:val="left"/>
      <w:pPr>
        <w:ind w:left="2540" w:hanging="360"/>
      </w:pPr>
    </w:lvl>
    <w:lvl w:ilvl="2">
      <w:start w:val="1"/>
      <w:numFmt w:val="lowerRoman"/>
      <w:lvlText w:val="%3."/>
      <w:lvlJc w:val="right"/>
      <w:pPr>
        <w:ind w:left="3260" w:hanging="180"/>
      </w:pPr>
    </w:lvl>
    <w:lvl w:ilvl="3">
      <w:start w:val="1"/>
      <w:numFmt w:val="decimal"/>
      <w:lvlText w:val="%4."/>
      <w:lvlJc w:val="left"/>
      <w:pPr>
        <w:ind w:left="3980" w:hanging="360"/>
      </w:pPr>
    </w:lvl>
    <w:lvl w:ilvl="4">
      <w:start w:val="1"/>
      <w:numFmt w:val="lowerLetter"/>
      <w:lvlText w:val="%5."/>
      <w:lvlJc w:val="left"/>
      <w:pPr>
        <w:ind w:left="4700" w:hanging="360"/>
      </w:pPr>
    </w:lvl>
    <w:lvl w:ilvl="5">
      <w:start w:val="1"/>
      <w:numFmt w:val="lowerRoman"/>
      <w:lvlText w:val="%6."/>
      <w:lvlJc w:val="right"/>
      <w:pPr>
        <w:ind w:left="5420" w:hanging="180"/>
      </w:pPr>
    </w:lvl>
    <w:lvl w:ilvl="6">
      <w:start w:val="1"/>
      <w:numFmt w:val="decimal"/>
      <w:lvlText w:val="%7."/>
      <w:lvlJc w:val="left"/>
      <w:pPr>
        <w:ind w:left="6140" w:hanging="360"/>
      </w:pPr>
    </w:lvl>
    <w:lvl w:ilvl="7">
      <w:start w:val="1"/>
      <w:numFmt w:val="lowerLetter"/>
      <w:lvlText w:val="%8."/>
      <w:lvlJc w:val="left"/>
      <w:pPr>
        <w:ind w:left="6860" w:hanging="360"/>
      </w:pPr>
    </w:lvl>
    <w:lvl w:ilvl="8">
      <w:start w:val="1"/>
      <w:numFmt w:val="lowerRoman"/>
      <w:lvlText w:val="%9."/>
      <w:lvlJc w:val="right"/>
      <w:pPr>
        <w:ind w:left="7580" w:hanging="180"/>
      </w:pPr>
    </w:lvl>
  </w:abstractNum>
  <w:abstractNum w:abstractNumId="14" w15:restartNumberingAfterBreak="0">
    <w:nsid w:val="FB403876"/>
    <w:multiLevelType w:val="singleLevel"/>
    <w:tmpl w:val="FB403876"/>
    <w:lvl w:ilvl="0">
      <w:start w:val="1"/>
      <w:numFmt w:val="decimal"/>
      <w:lvlText w:val="%1."/>
      <w:lvlJc w:val="left"/>
      <w:pPr>
        <w:tabs>
          <w:tab w:val="left" w:pos="425"/>
        </w:tabs>
        <w:ind w:left="425" w:hanging="425"/>
      </w:pPr>
      <w:rPr>
        <w:rFonts w:hint="default"/>
      </w:rPr>
    </w:lvl>
  </w:abstractNum>
  <w:abstractNum w:abstractNumId="15" w15:restartNumberingAfterBreak="0">
    <w:nsid w:val="FEF16996"/>
    <w:multiLevelType w:val="multilevel"/>
    <w:tmpl w:val="FEF16996"/>
    <w:lvl w:ilvl="0">
      <w:start w:val="1"/>
      <w:numFmt w:val="decimal"/>
      <w:lvlText w:val="%1."/>
      <w:lvlJc w:val="left"/>
      <w:pPr>
        <w:tabs>
          <w:tab w:val="left" w:pos="425"/>
        </w:tabs>
        <w:ind w:left="425" w:hanging="317"/>
      </w:pPr>
      <w:rPr>
        <w:rFonts w:ascii="Symbol" w:hAnsi="Symbol" w:hint="default"/>
      </w:rPr>
    </w:lvl>
    <w:lvl w:ilvl="1">
      <w:start w:val="1"/>
      <w:numFmt w:val="lowerLetter"/>
      <w:lvlText w:val="%2."/>
      <w:lvlJc w:val="left"/>
      <w:pPr>
        <w:tabs>
          <w:tab w:val="left" w:pos="425"/>
        </w:tabs>
        <w:ind w:left="425" w:firstLine="290"/>
      </w:pPr>
      <w:rPr>
        <w:rFonts w:ascii="Symbol" w:hAnsi="Symbol" w:hint="default"/>
      </w:rPr>
    </w:lvl>
    <w:lvl w:ilvl="2">
      <w:start w:val="1"/>
      <w:numFmt w:val="lowerRoman"/>
      <w:lvlText w:val="%3."/>
      <w:lvlJc w:val="left"/>
      <w:pPr>
        <w:tabs>
          <w:tab w:val="left" w:pos="425"/>
        </w:tabs>
        <w:ind w:left="425" w:firstLine="896"/>
      </w:pPr>
      <w:rPr>
        <w:rFonts w:ascii="Symbol" w:hAnsi="Symbol" w:hint="default"/>
      </w:rPr>
    </w:lvl>
    <w:lvl w:ilvl="3">
      <w:start w:val="1"/>
      <w:numFmt w:val="decimal"/>
      <w:lvlText w:val="%4."/>
      <w:lvlJc w:val="left"/>
      <w:pPr>
        <w:tabs>
          <w:tab w:val="left" w:pos="425"/>
        </w:tabs>
        <w:ind w:left="425" w:firstLine="1502"/>
      </w:pPr>
      <w:rPr>
        <w:rFonts w:ascii="Symbol" w:hAnsi="Symbol" w:hint="default"/>
      </w:rPr>
    </w:lvl>
    <w:lvl w:ilvl="4">
      <w:start w:val="1"/>
      <w:numFmt w:val="lowerLetter"/>
      <w:lvlText w:val="%5."/>
      <w:lvlJc w:val="left"/>
      <w:pPr>
        <w:tabs>
          <w:tab w:val="left" w:pos="425"/>
        </w:tabs>
        <w:ind w:left="425" w:firstLine="2108"/>
      </w:pPr>
      <w:rPr>
        <w:rFonts w:ascii="Symbol" w:hAnsi="Symbol" w:hint="default"/>
      </w:rPr>
    </w:lvl>
    <w:lvl w:ilvl="5">
      <w:start w:val="1"/>
      <w:numFmt w:val="lowerRoman"/>
      <w:lvlText w:val="%6."/>
      <w:lvlJc w:val="left"/>
      <w:pPr>
        <w:tabs>
          <w:tab w:val="left" w:pos="425"/>
        </w:tabs>
        <w:ind w:left="425" w:firstLine="2714"/>
      </w:pPr>
      <w:rPr>
        <w:rFonts w:ascii="Symbol" w:hAnsi="Symbol" w:hint="default"/>
      </w:rPr>
    </w:lvl>
    <w:lvl w:ilvl="6">
      <w:start w:val="1"/>
      <w:numFmt w:val="decimal"/>
      <w:lvlText w:val="%7."/>
      <w:lvlJc w:val="left"/>
      <w:pPr>
        <w:tabs>
          <w:tab w:val="left" w:pos="425"/>
        </w:tabs>
        <w:ind w:left="425" w:firstLine="3320"/>
      </w:pPr>
      <w:rPr>
        <w:rFonts w:ascii="Symbol" w:hAnsi="Symbol" w:hint="default"/>
      </w:rPr>
    </w:lvl>
    <w:lvl w:ilvl="7">
      <w:start w:val="1"/>
      <w:numFmt w:val="lowerLetter"/>
      <w:lvlText w:val="%8."/>
      <w:lvlJc w:val="left"/>
      <w:pPr>
        <w:tabs>
          <w:tab w:val="left" w:pos="425"/>
        </w:tabs>
        <w:ind w:left="425" w:firstLine="3926"/>
      </w:pPr>
      <w:rPr>
        <w:rFonts w:ascii="Symbol" w:hAnsi="Symbol" w:hint="default"/>
      </w:rPr>
    </w:lvl>
    <w:lvl w:ilvl="8">
      <w:start w:val="1"/>
      <w:numFmt w:val="lowerRoman"/>
      <w:lvlText w:val="%9."/>
      <w:lvlJc w:val="left"/>
      <w:pPr>
        <w:tabs>
          <w:tab w:val="left" w:pos="425"/>
        </w:tabs>
        <w:ind w:left="425" w:firstLine="4532"/>
      </w:pPr>
      <w:rPr>
        <w:rFonts w:ascii="Symbol" w:hAnsi="Symbol" w:hint="default"/>
      </w:rPr>
    </w:lvl>
  </w:abstractNum>
  <w:abstractNum w:abstractNumId="16" w15:restartNumberingAfterBreak="0">
    <w:nsid w:val="FFCB0DA2"/>
    <w:multiLevelType w:val="multilevel"/>
    <w:tmpl w:val="FFCB0DA2"/>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0178DAE1"/>
    <w:multiLevelType w:val="multilevel"/>
    <w:tmpl w:val="0178DA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023C6942"/>
    <w:multiLevelType w:val="multilevel"/>
    <w:tmpl w:val="023C6942"/>
    <w:lvl w:ilvl="0">
      <w:start w:val="1"/>
      <w:numFmt w:val="decimal"/>
      <w:lvlText w:val="%1."/>
      <w:lvlJc w:val="left"/>
      <w:pPr>
        <w:ind w:left="1467" w:hanging="90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09F811CF"/>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0A982314"/>
    <w:multiLevelType w:val="multilevel"/>
    <w:tmpl w:val="0A98231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0AA87A40"/>
    <w:multiLevelType w:val="multilevel"/>
    <w:tmpl w:val="0AA87A40"/>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2" w15:restartNumberingAfterBreak="0">
    <w:nsid w:val="0BAACECF"/>
    <w:multiLevelType w:val="multilevel"/>
    <w:tmpl w:val="0BAACECF"/>
    <w:lvl w:ilvl="0">
      <w:start w:val="1"/>
      <w:numFmt w:val="decimal"/>
      <w:lvlText w:val="%1."/>
      <w:lvlJc w:val="left"/>
      <w:pPr>
        <w:ind w:left="2780" w:hanging="360"/>
      </w:pPr>
      <w:rPr>
        <w:rFonts w:hint="default"/>
      </w:rPr>
    </w:lvl>
    <w:lvl w:ilvl="1">
      <w:start w:val="1"/>
      <w:numFmt w:val="lowerLetter"/>
      <w:lvlText w:val="%2."/>
      <w:lvlJc w:val="left"/>
      <w:pPr>
        <w:ind w:left="2540" w:hanging="360"/>
      </w:pPr>
    </w:lvl>
    <w:lvl w:ilvl="2">
      <w:start w:val="1"/>
      <w:numFmt w:val="lowerRoman"/>
      <w:lvlText w:val="%3."/>
      <w:lvlJc w:val="right"/>
      <w:pPr>
        <w:ind w:left="3260" w:hanging="180"/>
      </w:pPr>
    </w:lvl>
    <w:lvl w:ilvl="3">
      <w:start w:val="1"/>
      <w:numFmt w:val="decimal"/>
      <w:lvlText w:val="%4."/>
      <w:lvlJc w:val="left"/>
      <w:pPr>
        <w:ind w:left="3980" w:hanging="360"/>
      </w:pPr>
    </w:lvl>
    <w:lvl w:ilvl="4">
      <w:start w:val="1"/>
      <w:numFmt w:val="lowerLetter"/>
      <w:lvlText w:val="%5."/>
      <w:lvlJc w:val="left"/>
      <w:pPr>
        <w:ind w:left="4700" w:hanging="360"/>
      </w:pPr>
    </w:lvl>
    <w:lvl w:ilvl="5">
      <w:start w:val="1"/>
      <w:numFmt w:val="lowerRoman"/>
      <w:lvlText w:val="%6."/>
      <w:lvlJc w:val="right"/>
      <w:pPr>
        <w:ind w:left="5420" w:hanging="180"/>
      </w:pPr>
    </w:lvl>
    <w:lvl w:ilvl="6">
      <w:start w:val="1"/>
      <w:numFmt w:val="decimal"/>
      <w:lvlText w:val="%7."/>
      <w:lvlJc w:val="left"/>
      <w:pPr>
        <w:ind w:left="6140" w:hanging="360"/>
      </w:pPr>
    </w:lvl>
    <w:lvl w:ilvl="7">
      <w:start w:val="1"/>
      <w:numFmt w:val="lowerLetter"/>
      <w:lvlText w:val="%8."/>
      <w:lvlJc w:val="left"/>
      <w:pPr>
        <w:ind w:left="6860" w:hanging="360"/>
      </w:pPr>
    </w:lvl>
    <w:lvl w:ilvl="8">
      <w:start w:val="1"/>
      <w:numFmt w:val="lowerRoman"/>
      <w:lvlText w:val="%9."/>
      <w:lvlJc w:val="right"/>
      <w:pPr>
        <w:ind w:left="7580" w:hanging="180"/>
      </w:pPr>
    </w:lvl>
  </w:abstractNum>
  <w:abstractNum w:abstractNumId="23" w15:restartNumberingAfterBreak="0">
    <w:nsid w:val="0D23962E"/>
    <w:multiLevelType w:val="multilevel"/>
    <w:tmpl w:val="0D23962E"/>
    <w:lvl w:ilvl="0">
      <w:start w:val="1"/>
      <w:numFmt w:val="decimal"/>
      <w:lvlText w:val="%1."/>
      <w:lvlJc w:val="left"/>
      <w:pPr>
        <w:ind w:left="16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0D693770"/>
    <w:multiLevelType w:val="multilevel"/>
    <w:tmpl w:val="0D6937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0251287"/>
    <w:multiLevelType w:val="multilevel"/>
    <w:tmpl w:val="1025128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112058E"/>
    <w:multiLevelType w:val="multilevel"/>
    <w:tmpl w:val="1112058E"/>
    <w:lvl w:ilvl="0">
      <w:start w:val="1"/>
      <w:numFmt w:val="decimal"/>
      <w:lvlText w:val="%1."/>
      <w:lvlJc w:val="left"/>
      <w:pPr>
        <w:ind w:left="102" w:hanging="708"/>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3840" w:hanging="708"/>
      </w:pPr>
      <w:rPr>
        <w:rFonts w:hint="default"/>
        <w:lang w:val="ru-RU" w:eastAsia="en-US" w:bidi="ar-SA"/>
      </w:rPr>
    </w:lvl>
    <w:lvl w:ilvl="2">
      <w:numFmt w:val="bullet"/>
      <w:lvlText w:val="•"/>
      <w:lvlJc w:val="left"/>
      <w:pPr>
        <w:ind w:left="4491" w:hanging="708"/>
      </w:pPr>
      <w:rPr>
        <w:rFonts w:hint="default"/>
        <w:lang w:val="ru-RU" w:eastAsia="en-US" w:bidi="ar-SA"/>
      </w:rPr>
    </w:lvl>
    <w:lvl w:ilvl="3">
      <w:numFmt w:val="bullet"/>
      <w:lvlText w:val="•"/>
      <w:lvlJc w:val="left"/>
      <w:pPr>
        <w:ind w:left="5143" w:hanging="708"/>
      </w:pPr>
      <w:rPr>
        <w:rFonts w:hint="default"/>
        <w:lang w:val="ru-RU" w:eastAsia="en-US" w:bidi="ar-SA"/>
      </w:rPr>
    </w:lvl>
    <w:lvl w:ilvl="4">
      <w:numFmt w:val="bullet"/>
      <w:lvlText w:val="•"/>
      <w:lvlJc w:val="left"/>
      <w:pPr>
        <w:ind w:left="5795" w:hanging="708"/>
      </w:pPr>
      <w:rPr>
        <w:rFonts w:hint="default"/>
        <w:lang w:val="ru-RU" w:eastAsia="en-US" w:bidi="ar-SA"/>
      </w:rPr>
    </w:lvl>
    <w:lvl w:ilvl="5">
      <w:numFmt w:val="bullet"/>
      <w:lvlText w:val="•"/>
      <w:lvlJc w:val="left"/>
      <w:pPr>
        <w:ind w:left="6447" w:hanging="708"/>
      </w:pPr>
      <w:rPr>
        <w:rFonts w:hint="default"/>
        <w:lang w:val="ru-RU" w:eastAsia="en-US" w:bidi="ar-SA"/>
      </w:rPr>
    </w:lvl>
    <w:lvl w:ilvl="6">
      <w:numFmt w:val="bullet"/>
      <w:lvlText w:val="•"/>
      <w:lvlJc w:val="left"/>
      <w:pPr>
        <w:ind w:left="7099" w:hanging="708"/>
      </w:pPr>
      <w:rPr>
        <w:rFonts w:hint="default"/>
        <w:lang w:val="ru-RU" w:eastAsia="en-US" w:bidi="ar-SA"/>
      </w:rPr>
    </w:lvl>
    <w:lvl w:ilvl="7">
      <w:numFmt w:val="bullet"/>
      <w:lvlText w:val="•"/>
      <w:lvlJc w:val="left"/>
      <w:pPr>
        <w:ind w:left="7750" w:hanging="708"/>
      </w:pPr>
      <w:rPr>
        <w:rFonts w:hint="default"/>
        <w:lang w:val="ru-RU" w:eastAsia="en-US" w:bidi="ar-SA"/>
      </w:rPr>
    </w:lvl>
    <w:lvl w:ilvl="8">
      <w:numFmt w:val="bullet"/>
      <w:lvlText w:val="•"/>
      <w:lvlJc w:val="left"/>
      <w:pPr>
        <w:ind w:left="8402" w:hanging="708"/>
      </w:pPr>
      <w:rPr>
        <w:rFonts w:hint="default"/>
        <w:lang w:val="ru-RU" w:eastAsia="en-US" w:bidi="ar-SA"/>
      </w:rPr>
    </w:lvl>
  </w:abstractNum>
  <w:abstractNum w:abstractNumId="27" w15:restartNumberingAfterBreak="0">
    <w:nsid w:val="13CB112D"/>
    <w:multiLevelType w:val="multilevel"/>
    <w:tmpl w:val="13CB112D"/>
    <w:lvl w:ilvl="0">
      <w:numFmt w:val="bullet"/>
      <w:lvlText w:val="—"/>
      <w:lvlJc w:val="left"/>
      <w:pPr>
        <w:ind w:left="118" w:hanging="329"/>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240" w:hanging="329"/>
      </w:pPr>
      <w:rPr>
        <w:rFonts w:hint="default"/>
        <w:lang w:val="ru-RU" w:eastAsia="en-US" w:bidi="ar-SA"/>
      </w:rPr>
    </w:lvl>
    <w:lvl w:ilvl="2">
      <w:numFmt w:val="bullet"/>
      <w:lvlText w:val="•"/>
      <w:lvlJc w:val="left"/>
      <w:pPr>
        <w:ind w:left="1291" w:hanging="329"/>
      </w:pPr>
      <w:rPr>
        <w:rFonts w:hint="default"/>
        <w:lang w:val="ru-RU" w:eastAsia="en-US" w:bidi="ar-SA"/>
      </w:rPr>
    </w:lvl>
    <w:lvl w:ilvl="3">
      <w:numFmt w:val="bullet"/>
      <w:lvlText w:val="•"/>
      <w:lvlJc w:val="left"/>
      <w:pPr>
        <w:ind w:left="2343" w:hanging="329"/>
      </w:pPr>
      <w:rPr>
        <w:rFonts w:hint="default"/>
        <w:lang w:val="ru-RU" w:eastAsia="en-US" w:bidi="ar-SA"/>
      </w:rPr>
    </w:lvl>
    <w:lvl w:ilvl="4">
      <w:numFmt w:val="bullet"/>
      <w:lvlText w:val="•"/>
      <w:lvlJc w:val="left"/>
      <w:pPr>
        <w:ind w:left="3395" w:hanging="329"/>
      </w:pPr>
      <w:rPr>
        <w:rFonts w:hint="default"/>
        <w:lang w:val="ru-RU" w:eastAsia="en-US" w:bidi="ar-SA"/>
      </w:rPr>
    </w:lvl>
    <w:lvl w:ilvl="5">
      <w:numFmt w:val="bullet"/>
      <w:lvlText w:val="•"/>
      <w:lvlJc w:val="left"/>
      <w:pPr>
        <w:ind w:left="4447" w:hanging="329"/>
      </w:pPr>
      <w:rPr>
        <w:rFonts w:hint="default"/>
        <w:lang w:val="ru-RU" w:eastAsia="en-US" w:bidi="ar-SA"/>
      </w:rPr>
    </w:lvl>
    <w:lvl w:ilvl="6">
      <w:numFmt w:val="bullet"/>
      <w:lvlText w:val="•"/>
      <w:lvlJc w:val="left"/>
      <w:pPr>
        <w:ind w:left="5499" w:hanging="329"/>
      </w:pPr>
      <w:rPr>
        <w:rFonts w:hint="default"/>
        <w:lang w:val="ru-RU" w:eastAsia="en-US" w:bidi="ar-SA"/>
      </w:rPr>
    </w:lvl>
    <w:lvl w:ilvl="7">
      <w:numFmt w:val="bullet"/>
      <w:lvlText w:val="•"/>
      <w:lvlJc w:val="left"/>
      <w:pPr>
        <w:ind w:left="6550" w:hanging="329"/>
      </w:pPr>
      <w:rPr>
        <w:rFonts w:hint="default"/>
        <w:lang w:val="ru-RU" w:eastAsia="en-US" w:bidi="ar-SA"/>
      </w:rPr>
    </w:lvl>
    <w:lvl w:ilvl="8">
      <w:numFmt w:val="bullet"/>
      <w:lvlText w:val="•"/>
      <w:lvlJc w:val="left"/>
      <w:pPr>
        <w:ind w:left="7602" w:hanging="329"/>
      </w:pPr>
      <w:rPr>
        <w:rFonts w:hint="default"/>
        <w:lang w:val="ru-RU" w:eastAsia="en-US" w:bidi="ar-SA"/>
      </w:rPr>
    </w:lvl>
  </w:abstractNum>
  <w:abstractNum w:abstractNumId="28" w15:restartNumberingAfterBreak="0">
    <w:nsid w:val="16A97E7C"/>
    <w:multiLevelType w:val="multilevel"/>
    <w:tmpl w:val="16A97E7C"/>
    <w:lvl w:ilvl="0">
      <w:start w:val="1"/>
      <w:numFmt w:val="decimal"/>
      <w:lvlText w:val="%1."/>
      <w:lvlJc w:val="left"/>
      <w:pPr>
        <w:ind w:left="102" w:hanging="233"/>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060" w:hanging="233"/>
      </w:pPr>
      <w:rPr>
        <w:rFonts w:hint="default"/>
        <w:lang w:val="ru-RU" w:eastAsia="en-US" w:bidi="ar-SA"/>
      </w:rPr>
    </w:lvl>
    <w:lvl w:ilvl="2">
      <w:numFmt w:val="bullet"/>
      <w:lvlText w:val="•"/>
      <w:lvlJc w:val="left"/>
      <w:pPr>
        <w:ind w:left="2021" w:hanging="233"/>
      </w:pPr>
      <w:rPr>
        <w:rFonts w:hint="default"/>
        <w:lang w:val="ru-RU" w:eastAsia="en-US" w:bidi="ar-SA"/>
      </w:rPr>
    </w:lvl>
    <w:lvl w:ilvl="3">
      <w:numFmt w:val="bullet"/>
      <w:lvlText w:val="•"/>
      <w:lvlJc w:val="left"/>
      <w:pPr>
        <w:ind w:left="2981" w:hanging="233"/>
      </w:pPr>
      <w:rPr>
        <w:rFonts w:hint="default"/>
        <w:lang w:val="ru-RU" w:eastAsia="en-US" w:bidi="ar-SA"/>
      </w:rPr>
    </w:lvl>
    <w:lvl w:ilvl="4">
      <w:numFmt w:val="bullet"/>
      <w:lvlText w:val="•"/>
      <w:lvlJc w:val="left"/>
      <w:pPr>
        <w:ind w:left="3942" w:hanging="233"/>
      </w:pPr>
      <w:rPr>
        <w:rFonts w:hint="default"/>
        <w:lang w:val="ru-RU" w:eastAsia="en-US" w:bidi="ar-SA"/>
      </w:rPr>
    </w:lvl>
    <w:lvl w:ilvl="5">
      <w:numFmt w:val="bullet"/>
      <w:lvlText w:val="•"/>
      <w:lvlJc w:val="left"/>
      <w:pPr>
        <w:ind w:left="4903" w:hanging="233"/>
      </w:pPr>
      <w:rPr>
        <w:rFonts w:hint="default"/>
        <w:lang w:val="ru-RU" w:eastAsia="en-US" w:bidi="ar-SA"/>
      </w:rPr>
    </w:lvl>
    <w:lvl w:ilvl="6">
      <w:numFmt w:val="bullet"/>
      <w:lvlText w:val="•"/>
      <w:lvlJc w:val="left"/>
      <w:pPr>
        <w:ind w:left="5863" w:hanging="233"/>
      </w:pPr>
      <w:rPr>
        <w:rFonts w:hint="default"/>
        <w:lang w:val="ru-RU" w:eastAsia="en-US" w:bidi="ar-SA"/>
      </w:rPr>
    </w:lvl>
    <w:lvl w:ilvl="7">
      <w:numFmt w:val="bullet"/>
      <w:lvlText w:val="•"/>
      <w:lvlJc w:val="left"/>
      <w:pPr>
        <w:ind w:left="6824" w:hanging="233"/>
      </w:pPr>
      <w:rPr>
        <w:rFonts w:hint="default"/>
        <w:lang w:val="ru-RU" w:eastAsia="en-US" w:bidi="ar-SA"/>
      </w:rPr>
    </w:lvl>
    <w:lvl w:ilvl="8">
      <w:numFmt w:val="bullet"/>
      <w:lvlText w:val="•"/>
      <w:lvlJc w:val="left"/>
      <w:pPr>
        <w:ind w:left="7785" w:hanging="233"/>
      </w:pPr>
      <w:rPr>
        <w:rFonts w:hint="default"/>
        <w:lang w:val="ru-RU" w:eastAsia="en-US" w:bidi="ar-SA"/>
      </w:rPr>
    </w:lvl>
  </w:abstractNum>
  <w:abstractNum w:abstractNumId="29" w15:restartNumberingAfterBreak="0">
    <w:nsid w:val="16BAA564"/>
    <w:multiLevelType w:val="singleLevel"/>
    <w:tmpl w:val="6D46A258"/>
    <w:lvl w:ilvl="0">
      <w:start w:val="1"/>
      <w:numFmt w:val="decimal"/>
      <w:suff w:val="space"/>
      <w:lvlText w:val="%1."/>
      <w:lvlJc w:val="left"/>
      <w:rPr>
        <w:i w:val="0"/>
      </w:rPr>
    </w:lvl>
  </w:abstractNum>
  <w:abstractNum w:abstractNumId="30" w15:restartNumberingAfterBreak="0">
    <w:nsid w:val="181936C2"/>
    <w:multiLevelType w:val="multilevel"/>
    <w:tmpl w:val="181936C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199B0F25"/>
    <w:multiLevelType w:val="multilevel"/>
    <w:tmpl w:val="199B0F25"/>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2" w15:restartNumberingAfterBreak="0">
    <w:nsid w:val="20C14D8A"/>
    <w:multiLevelType w:val="multilevel"/>
    <w:tmpl w:val="20C14D8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215270E9"/>
    <w:multiLevelType w:val="multilevel"/>
    <w:tmpl w:val="215270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23384885"/>
    <w:multiLevelType w:val="multilevel"/>
    <w:tmpl w:val="0D23962E"/>
    <w:lvl w:ilvl="0">
      <w:start w:val="1"/>
      <w:numFmt w:val="decimal"/>
      <w:lvlText w:val="%1."/>
      <w:lvlJc w:val="left"/>
      <w:pPr>
        <w:ind w:left="16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43FCF68"/>
    <w:multiLevelType w:val="multilevel"/>
    <w:tmpl w:val="243FCF68"/>
    <w:lvl w:ilvl="0">
      <w:start w:val="1"/>
      <w:numFmt w:val="decimal"/>
      <w:lvlText w:val="%1."/>
      <w:lvlJc w:val="left"/>
      <w:pPr>
        <w:ind w:left="340" w:hanging="708"/>
        <w:jc w:val="left"/>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323" w:hanging="708"/>
      </w:pPr>
      <w:rPr>
        <w:rFonts w:hint="default"/>
        <w:lang w:val="ru-RU" w:eastAsia="en-US" w:bidi="ar-SA"/>
      </w:rPr>
    </w:lvl>
    <w:lvl w:ilvl="2">
      <w:numFmt w:val="bullet"/>
      <w:lvlText w:val="•"/>
      <w:lvlJc w:val="left"/>
      <w:pPr>
        <w:ind w:left="2307" w:hanging="708"/>
      </w:pPr>
      <w:rPr>
        <w:rFonts w:hint="default"/>
        <w:lang w:val="ru-RU" w:eastAsia="en-US" w:bidi="ar-SA"/>
      </w:rPr>
    </w:lvl>
    <w:lvl w:ilvl="3">
      <w:numFmt w:val="bullet"/>
      <w:lvlText w:val="•"/>
      <w:lvlJc w:val="left"/>
      <w:pPr>
        <w:ind w:left="3291" w:hanging="708"/>
      </w:pPr>
      <w:rPr>
        <w:rFonts w:hint="default"/>
        <w:lang w:val="ru-RU" w:eastAsia="en-US" w:bidi="ar-SA"/>
      </w:rPr>
    </w:lvl>
    <w:lvl w:ilvl="4">
      <w:numFmt w:val="bullet"/>
      <w:lvlText w:val="•"/>
      <w:lvlJc w:val="left"/>
      <w:pPr>
        <w:ind w:left="4275" w:hanging="708"/>
      </w:pPr>
      <w:rPr>
        <w:rFonts w:hint="default"/>
        <w:lang w:val="ru-RU" w:eastAsia="en-US" w:bidi="ar-SA"/>
      </w:rPr>
    </w:lvl>
    <w:lvl w:ilvl="5">
      <w:numFmt w:val="bullet"/>
      <w:lvlText w:val="•"/>
      <w:lvlJc w:val="left"/>
      <w:pPr>
        <w:ind w:left="5259" w:hanging="708"/>
      </w:pPr>
      <w:rPr>
        <w:rFonts w:hint="default"/>
        <w:lang w:val="ru-RU" w:eastAsia="en-US" w:bidi="ar-SA"/>
      </w:rPr>
    </w:lvl>
    <w:lvl w:ilvl="6">
      <w:numFmt w:val="bullet"/>
      <w:lvlText w:val="•"/>
      <w:lvlJc w:val="left"/>
      <w:pPr>
        <w:ind w:left="6243" w:hanging="708"/>
      </w:pPr>
      <w:rPr>
        <w:rFonts w:hint="default"/>
        <w:lang w:val="ru-RU" w:eastAsia="en-US" w:bidi="ar-SA"/>
      </w:rPr>
    </w:lvl>
    <w:lvl w:ilvl="7">
      <w:numFmt w:val="bullet"/>
      <w:lvlText w:val="•"/>
      <w:lvlJc w:val="left"/>
      <w:pPr>
        <w:ind w:left="7227" w:hanging="708"/>
      </w:pPr>
      <w:rPr>
        <w:rFonts w:hint="default"/>
        <w:lang w:val="ru-RU" w:eastAsia="en-US" w:bidi="ar-SA"/>
      </w:rPr>
    </w:lvl>
    <w:lvl w:ilvl="8">
      <w:numFmt w:val="bullet"/>
      <w:lvlText w:val="•"/>
      <w:lvlJc w:val="left"/>
      <w:pPr>
        <w:ind w:left="8211" w:hanging="708"/>
      </w:pPr>
      <w:rPr>
        <w:rFonts w:hint="default"/>
        <w:lang w:val="ru-RU" w:eastAsia="en-US" w:bidi="ar-SA"/>
      </w:rPr>
    </w:lvl>
  </w:abstractNum>
  <w:abstractNum w:abstractNumId="36" w15:restartNumberingAfterBreak="0">
    <w:nsid w:val="2549F641"/>
    <w:multiLevelType w:val="multilevel"/>
    <w:tmpl w:val="2549F641"/>
    <w:lvl w:ilvl="0">
      <w:start w:val="1"/>
      <w:numFmt w:val="decimal"/>
      <w:lvlText w:val="%1."/>
      <w:lvlJc w:val="left"/>
      <w:pPr>
        <w:ind w:left="2780" w:hanging="360"/>
      </w:pPr>
      <w:rPr>
        <w:rFonts w:hint="default"/>
      </w:rPr>
    </w:lvl>
    <w:lvl w:ilvl="1">
      <w:start w:val="1"/>
      <w:numFmt w:val="lowerLetter"/>
      <w:lvlText w:val="%2."/>
      <w:lvlJc w:val="left"/>
      <w:pPr>
        <w:ind w:left="2540" w:hanging="360"/>
      </w:pPr>
    </w:lvl>
    <w:lvl w:ilvl="2">
      <w:start w:val="1"/>
      <w:numFmt w:val="lowerRoman"/>
      <w:lvlText w:val="%3."/>
      <w:lvlJc w:val="right"/>
      <w:pPr>
        <w:ind w:left="3260" w:hanging="180"/>
      </w:pPr>
    </w:lvl>
    <w:lvl w:ilvl="3">
      <w:start w:val="1"/>
      <w:numFmt w:val="decimal"/>
      <w:lvlText w:val="%4."/>
      <w:lvlJc w:val="left"/>
      <w:pPr>
        <w:ind w:left="3980" w:hanging="360"/>
      </w:pPr>
    </w:lvl>
    <w:lvl w:ilvl="4">
      <w:start w:val="1"/>
      <w:numFmt w:val="lowerLetter"/>
      <w:lvlText w:val="%5."/>
      <w:lvlJc w:val="left"/>
      <w:pPr>
        <w:ind w:left="4700" w:hanging="360"/>
      </w:pPr>
    </w:lvl>
    <w:lvl w:ilvl="5">
      <w:start w:val="1"/>
      <w:numFmt w:val="lowerRoman"/>
      <w:lvlText w:val="%6."/>
      <w:lvlJc w:val="right"/>
      <w:pPr>
        <w:ind w:left="5420" w:hanging="180"/>
      </w:pPr>
    </w:lvl>
    <w:lvl w:ilvl="6">
      <w:start w:val="1"/>
      <w:numFmt w:val="decimal"/>
      <w:lvlText w:val="%7."/>
      <w:lvlJc w:val="left"/>
      <w:pPr>
        <w:ind w:left="6140" w:hanging="360"/>
      </w:pPr>
    </w:lvl>
    <w:lvl w:ilvl="7">
      <w:start w:val="1"/>
      <w:numFmt w:val="lowerLetter"/>
      <w:lvlText w:val="%8."/>
      <w:lvlJc w:val="left"/>
      <w:pPr>
        <w:ind w:left="6860" w:hanging="360"/>
      </w:pPr>
    </w:lvl>
    <w:lvl w:ilvl="8">
      <w:start w:val="1"/>
      <w:numFmt w:val="lowerRoman"/>
      <w:lvlText w:val="%9."/>
      <w:lvlJc w:val="right"/>
      <w:pPr>
        <w:ind w:left="7580" w:hanging="180"/>
      </w:pPr>
    </w:lvl>
  </w:abstractNum>
  <w:abstractNum w:abstractNumId="37" w15:restartNumberingAfterBreak="0">
    <w:nsid w:val="28AF7A35"/>
    <w:multiLevelType w:val="multilevel"/>
    <w:tmpl w:val="28AF7A35"/>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28B431E4"/>
    <w:multiLevelType w:val="multilevel"/>
    <w:tmpl w:val="28B431E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9196551"/>
    <w:multiLevelType w:val="multilevel"/>
    <w:tmpl w:val="2919655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2BC21458"/>
    <w:multiLevelType w:val="multilevel"/>
    <w:tmpl w:val="2BC21458"/>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2BFF030E"/>
    <w:multiLevelType w:val="multilevel"/>
    <w:tmpl w:val="2BFF030E"/>
    <w:lvl w:ilvl="0">
      <w:start w:val="1"/>
      <w:numFmt w:val="decimal"/>
      <w:lvlText w:val="%1."/>
      <w:lvlJc w:val="left"/>
      <w:pPr>
        <w:ind w:left="720" w:hanging="360"/>
      </w:pPr>
      <w:rPr>
        <w:rFonts w:ascii="Times New Roman" w:eastAsia="Calibri"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2E8B3591"/>
    <w:multiLevelType w:val="multilevel"/>
    <w:tmpl w:val="2E8B3591"/>
    <w:lvl w:ilvl="0">
      <w:start w:val="1"/>
      <w:numFmt w:val="decimal"/>
      <w:lvlText w:val="%1."/>
      <w:lvlJc w:val="left"/>
      <w:pPr>
        <w:ind w:left="102" w:hanging="250"/>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060" w:hanging="250"/>
      </w:pPr>
      <w:rPr>
        <w:rFonts w:hint="default"/>
        <w:lang w:val="ru-RU" w:eastAsia="en-US" w:bidi="ar-SA"/>
      </w:rPr>
    </w:lvl>
    <w:lvl w:ilvl="2">
      <w:numFmt w:val="bullet"/>
      <w:lvlText w:val="•"/>
      <w:lvlJc w:val="left"/>
      <w:pPr>
        <w:ind w:left="2021" w:hanging="250"/>
      </w:pPr>
      <w:rPr>
        <w:rFonts w:hint="default"/>
        <w:lang w:val="ru-RU" w:eastAsia="en-US" w:bidi="ar-SA"/>
      </w:rPr>
    </w:lvl>
    <w:lvl w:ilvl="3">
      <w:numFmt w:val="bullet"/>
      <w:lvlText w:val="•"/>
      <w:lvlJc w:val="left"/>
      <w:pPr>
        <w:ind w:left="2981" w:hanging="250"/>
      </w:pPr>
      <w:rPr>
        <w:rFonts w:hint="default"/>
        <w:lang w:val="ru-RU" w:eastAsia="en-US" w:bidi="ar-SA"/>
      </w:rPr>
    </w:lvl>
    <w:lvl w:ilvl="4">
      <w:numFmt w:val="bullet"/>
      <w:lvlText w:val="•"/>
      <w:lvlJc w:val="left"/>
      <w:pPr>
        <w:ind w:left="3942" w:hanging="250"/>
      </w:pPr>
      <w:rPr>
        <w:rFonts w:hint="default"/>
        <w:lang w:val="ru-RU" w:eastAsia="en-US" w:bidi="ar-SA"/>
      </w:rPr>
    </w:lvl>
    <w:lvl w:ilvl="5">
      <w:numFmt w:val="bullet"/>
      <w:lvlText w:val="•"/>
      <w:lvlJc w:val="left"/>
      <w:pPr>
        <w:ind w:left="4903" w:hanging="250"/>
      </w:pPr>
      <w:rPr>
        <w:rFonts w:hint="default"/>
        <w:lang w:val="ru-RU" w:eastAsia="en-US" w:bidi="ar-SA"/>
      </w:rPr>
    </w:lvl>
    <w:lvl w:ilvl="6">
      <w:numFmt w:val="bullet"/>
      <w:lvlText w:val="•"/>
      <w:lvlJc w:val="left"/>
      <w:pPr>
        <w:ind w:left="5863" w:hanging="250"/>
      </w:pPr>
      <w:rPr>
        <w:rFonts w:hint="default"/>
        <w:lang w:val="ru-RU" w:eastAsia="en-US" w:bidi="ar-SA"/>
      </w:rPr>
    </w:lvl>
    <w:lvl w:ilvl="7">
      <w:numFmt w:val="bullet"/>
      <w:lvlText w:val="•"/>
      <w:lvlJc w:val="left"/>
      <w:pPr>
        <w:ind w:left="6824" w:hanging="250"/>
      </w:pPr>
      <w:rPr>
        <w:rFonts w:hint="default"/>
        <w:lang w:val="ru-RU" w:eastAsia="en-US" w:bidi="ar-SA"/>
      </w:rPr>
    </w:lvl>
    <w:lvl w:ilvl="8">
      <w:numFmt w:val="bullet"/>
      <w:lvlText w:val="•"/>
      <w:lvlJc w:val="left"/>
      <w:pPr>
        <w:ind w:left="7785" w:hanging="250"/>
      </w:pPr>
      <w:rPr>
        <w:rFonts w:hint="default"/>
        <w:lang w:val="ru-RU" w:eastAsia="en-US" w:bidi="ar-SA"/>
      </w:rPr>
    </w:lvl>
  </w:abstractNum>
  <w:abstractNum w:abstractNumId="43" w15:restartNumberingAfterBreak="0">
    <w:nsid w:val="2F906EB8"/>
    <w:multiLevelType w:val="multilevel"/>
    <w:tmpl w:val="2F906EB8"/>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30CF348E"/>
    <w:multiLevelType w:val="multilevel"/>
    <w:tmpl w:val="30CF348E"/>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33C592C1"/>
    <w:multiLevelType w:val="multilevel"/>
    <w:tmpl w:val="33C592C1"/>
    <w:lvl w:ilvl="0">
      <w:start w:val="1"/>
      <w:numFmt w:val="decimal"/>
      <w:lvlText w:val="%1."/>
      <w:lvlJc w:val="left"/>
      <w:pPr>
        <w:ind w:left="2780" w:hanging="360"/>
      </w:pPr>
      <w:rPr>
        <w:rFonts w:hint="default"/>
      </w:rPr>
    </w:lvl>
    <w:lvl w:ilvl="1">
      <w:start w:val="1"/>
      <w:numFmt w:val="lowerLetter"/>
      <w:lvlText w:val="%2."/>
      <w:lvlJc w:val="left"/>
      <w:pPr>
        <w:ind w:left="2540" w:hanging="360"/>
      </w:pPr>
    </w:lvl>
    <w:lvl w:ilvl="2">
      <w:start w:val="1"/>
      <w:numFmt w:val="lowerRoman"/>
      <w:lvlText w:val="%3."/>
      <w:lvlJc w:val="right"/>
      <w:pPr>
        <w:ind w:left="3260" w:hanging="180"/>
      </w:pPr>
    </w:lvl>
    <w:lvl w:ilvl="3">
      <w:start w:val="1"/>
      <w:numFmt w:val="decimal"/>
      <w:lvlText w:val="%4."/>
      <w:lvlJc w:val="left"/>
      <w:pPr>
        <w:ind w:left="3980" w:hanging="360"/>
      </w:pPr>
    </w:lvl>
    <w:lvl w:ilvl="4">
      <w:start w:val="1"/>
      <w:numFmt w:val="lowerLetter"/>
      <w:lvlText w:val="%5."/>
      <w:lvlJc w:val="left"/>
      <w:pPr>
        <w:ind w:left="4700" w:hanging="360"/>
      </w:pPr>
    </w:lvl>
    <w:lvl w:ilvl="5">
      <w:start w:val="1"/>
      <w:numFmt w:val="lowerRoman"/>
      <w:lvlText w:val="%6."/>
      <w:lvlJc w:val="right"/>
      <w:pPr>
        <w:ind w:left="5420" w:hanging="180"/>
      </w:pPr>
    </w:lvl>
    <w:lvl w:ilvl="6">
      <w:start w:val="1"/>
      <w:numFmt w:val="decimal"/>
      <w:lvlText w:val="%7."/>
      <w:lvlJc w:val="left"/>
      <w:pPr>
        <w:ind w:left="6140" w:hanging="360"/>
      </w:pPr>
    </w:lvl>
    <w:lvl w:ilvl="7">
      <w:start w:val="1"/>
      <w:numFmt w:val="lowerLetter"/>
      <w:lvlText w:val="%8."/>
      <w:lvlJc w:val="left"/>
      <w:pPr>
        <w:ind w:left="6860" w:hanging="360"/>
      </w:pPr>
    </w:lvl>
    <w:lvl w:ilvl="8">
      <w:start w:val="1"/>
      <w:numFmt w:val="lowerRoman"/>
      <w:lvlText w:val="%9."/>
      <w:lvlJc w:val="right"/>
      <w:pPr>
        <w:ind w:left="7580" w:hanging="180"/>
      </w:pPr>
    </w:lvl>
  </w:abstractNum>
  <w:abstractNum w:abstractNumId="46" w15:restartNumberingAfterBreak="0">
    <w:nsid w:val="34747A9E"/>
    <w:multiLevelType w:val="multilevel"/>
    <w:tmpl w:val="34747A9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34FA1A24"/>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38433445"/>
    <w:multiLevelType w:val="multilevel"/>
    <w:tmpl w:val="3843344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9" w15:restartNumberingAfterBreak="0">
    <w:nsid w:val="3A9A5CE6"/>
    <w:multiLevelType w:val="multilevel"/>
    <w:tmpl w:val="3A9A5CE6"/>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0" w15:restartNumberingAfterBreak="0">
    <w:nsid w:val="3DD726B2"/>
    <w:multiLevelType w:val="multilevel"/>
    <w:tmpl w:val="3DD726B2"/>
    <w:lvl w:ilvl="0">
      <w:numFmt w:val="bullet"/>
      <w:lvlText w:val="–"/>
      <w:lvlJc w:val="left"/>
      <w:pPr>
        <w:ind w:left="269" w:hanging="180"/>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98" w:hanging="29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400" w:hanging="293"/>
      </w:pPr>
      <w:rPr>
        <w:rFonts w:hint="default"/>
        <w:lang w:val="ru-RU" w:eastAsia="en-US" w:bidi="ar-SA"/>
      </w:rPr>
    </w:lvl>
    <w:lvl w:ilvl="3">
      <w:numFmt w:val="bullet"/>
      <w:lvlText w:val="•"/>
      <w:lvlJc w:val="left"/>
      <w:pPr>
        <w:ind w:left="1000" w:hanging="293"/>
      </w:pPr>
      <w:rPr>
        <w:rFonts w:hint="default"/>
        <w:lang w:val="ru-RU" w:eastAsia="en-US" w:bidi="ar-SA"/>
      </w:rPr>
    </w:lvl>
    <w:lvl w:ilvl="4">
      <w:numFmt w:val="bullet"/>
      <w:lvlText w:val="•"/>
      <w:lvlJc w:val="left"/>
      <w:pPr>
        <w:ind w:left="2161" w:hanging="293"/>
      </w:pPr>
      <w:rPr>
        <w:rFonts w:hint="default"/>
        <w:lang w:val="ru-RU" w:eastAsia="en-US" w:bidi="ar-SA"/>
      </w:rPr>
    </w:lvl>
    <w:lvl w:ilvl="5">
      <w:numFmt w:val="bullet"/>
      <w:lvlText w:val="•"/>
      <w:lvlJc w:val="left"/>
      <w:pPr>
        <w:ind w:left="3322" w:hanging="293"/>
      </w:pPr>
      <w:rPr>
        <w:rFonts w:hint="default"/>
        <w:lang w:val="ru-RU" w:eastAsia="en-US" w:bidi="ar-SA"/>
      </w:rPr>
    </w:lvl>
    <w:lvl w:ilvl="6">
      <w:numFmt w:val="bullet"/>
      <w:lvlText w:val="•"/>
      <w:lvlJc w:val="left"/>
      <w:pPr>
        <w:ind w:left="4483" w:hanging="293"/>
      </w:pPr>
      <w:rPr>
        <w:rFonts w:hint="default"/>
        <w:lang w:val="ru-RU" w:eastAsia="en-US" w:bidi="ar-SA"/>
      </w:rPr>
    </w:lvl>
    <w:lvl w:ilvl="7">
      <w:numFmt w:val="bullet"/>
      <w:lvlText w:val="•"/>
      <w:lvlJc w:val="left"/>
      <w:pPr>
        <w:ind w:left="5645" w:hanging="293"/>
      </w:pPr>
      <w:rPr>
        <w:rFonts w:hint="default"/>
        <w:lang w:val="ru-RU" w:eastAsia="en-US" w:bidi="ar-SA"/>
      </w:rPr>
    </w:lvl>
    <w:lvl w:ilvl="8">
      <w:numFmt w:val="bullet"/>
      <w:lvlText w:val="•"/>
      <w:lvlJc w:val="left"/>
      <w:pPr>
        <w:ind w:left="6806" w:hanging="293"/>
      </w:pPr>
      <w:rPr>
        <w:rFonts w:hint="default"/>
        <w:lang w:val="ru-RU" w:eastAsia="en-US" w:bidi="ar-SA"/>
      </w:rPr>
    </w:lvl>
  </w:abstractNum>
  <w:abstractNum w:abstractNumId="51" w15:restartNumberingAfterBreak="0">
    <w:nsid w:val="3F736016"/>
    <w:multiLevelType w:val="multilevel"/>
    <w:tmpl w:val="3F736016"/>
    <w:lvl w:ilvl="0">
      <w:start w:val="1"/>
      <w:numFmt w:val="decimal"/>
      <w:suff w:val="space"/>
      <w:lvlText w:val="%1."/>
      <w:lvlJc w:val="left"/>
      <w:pPr>
        <w:ind w:left="360" w:hanging="360"/>
      </w:pPr>
      <w:rPr>
        <w:rFonts w:hint="default"/>
        <w:color w:val="auto"/>
      </w:rPr>
    </w:lvl>
    <w:lvl w:ilvl="1">
      <w:start w:val="1"/>
      <w:numFmt w:val="decimal"/>
      <w:isLgl/>
      <w:lvlText w:val="%1.%2"/>
      <w:lvlJc w:val="left"/>
      <w:pPr>
        <w:tabs>
          <w:tab w:val="left" w:pos="420"/>
        </w:tabs>
        <w:ind w:left="420" w:hanging="420"/>
      </w:pPr>
      <w:rPr>
        <w:rFonts w:hint="default"/>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720"/>
        </w:tabs>
        <w:ind w:left="720" w:hanging="72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800"/>
        </w:tabs>
        <w:ind w:left="1800" w:hanging="1800"/>
      </w:pPr>
      <w:rPr>
        <w:rFonts w:hint="default"/>
      </w:rPr>
    </w:lvl>
  </w:abstractNum>
  <w:abstractNum w:abstractNumId="52" w15:restartNumberingAfterBreak="0">
    <w:nsid w:val="40BE06FC"/>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410A67F1"/>
    <w:multiLevelType w:val="multilevel"/>
    <w:tmpl w:val="410A67F1"/>
    <w:lvl w:ilvl="0">
      <w:start w:val="3"/>
      <w:numFmt w:val="decimal"/>
      <w:lvlText w:val="%1"/>
      <w:lvlJc w:val="left"/>
      <w:pPr>
        <w:ind w:left="709" w:hanging="420"/>
        <w:jc w:val="left"/>
      </w:pPr>
      <w:rPr>
        <w:rFonts w:hint="default"/>
        <w:lang w:val="ru-RU" w:eastAsia="en-US" w:bidi="ar-SA"/>
      </w:rPr>
    </w:lvl>
    <w:lvl w:ilvl="1">
      <w:start w:val="1"/>
      <w:numFmt w:val="decimal"/>
      <w:lvlText w:val="%1.%2."/>
      <w:lvlJc w:val="left"/>
      <w:pPr>
        <w:ind w:left="709" w:hanging="420"/>
        <w:jc w:val="left"/>
      </w:pPr>
      <w:rPr>
        <w:rFonts w:hint="default"/>
        <w:w w:val="100"/>
        <w:lang w:val="ru-RU" w:eastAsia="en-US" w:bidi="ar-SA"/>
      </w:rPr>
    </w:lvl>
    <w:lvl w:ilvl="2">
      <w:start w:val="1"/>
      <w:numFmt w:val="decimal"/>
      <w:lvlText w:val="%3."/>
      <w:lvlJc w:val="left"/>
      <w:pPr>
        <w:ind w:left="590" w:hanging="240"/>
        <w:jc w:val="left"/>
      </w:pPr>
      <w:rPr>
        <w:rFonts w:ascii="Times New Roman" w:eastAsia="Times New Roman" w:hAnsi="Times New Roman" w:cs="Times New Roman" w:hint="default"/>
        <w:w w:val="100"/>
        <w:sz w:val="24"/>
        <w:szCs w:val="24"/>
        <w:lang w:val="ru-RU" w:eastAsia="en-US" w:bidi="ar-SA"/>
      </w:rPr>
    </w:lvl>
    <w:lvl w:ilvl="3">
      <w:start w:val="1"/>
      <w:numFmt w:val="decimal"/>
      <w:lvlText w:val="%4."/>
      <w:lvlJc w:val="left"/>
      <w:pPr>
        <w:ind w:left="2510" w:hanging="240"/>
        <w:jc w:val="left"/>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496" w:hanging="240"/>
      </w:pPr>
      <w:rPr>
        <w:rFonts w:hint="default"/>
        <w:lang w:val="ru-RU" w:eastAsia="en-US" w:bidi="ar-SA"/>
      </w:rPr>
    </w:lvl>
    <w:lvl w:ilvl="5">
      <w:numFmt w:val="bullet"/>
      <w:lvlText w:val="•"/>
      <w:lvlJc w:val="left"/>
      <w:pPr>
        <w:ind w:left="5484" w:hanging="240"/>
      </w:pPr>
      <w:rPr>
        <w:rFonts w:hint="default"/>
        <w:lang w:val="ru-RU" w:eastAsia="en-US" w:bidi="ar-SA"/>
      </w:rPr>
    </w:lvl>
    <w:lvl w:ilvl="6">
      <w:numFmt w:val="bullet"/>
      <w:lvlText w:val="•"/>
      <w:lvlJc w:val="left"/>
      <w:pPr>
        <w:ind w:left="6473" w:hanging="240"/>
      </w:pPr>
      <w:rPr>
        <w:rFonts w:hint="default"/>
        <w:lang w:val="ru-RU" w:eastAsia="en-US" w:bidi="ar-SA"/>
      </w:rPr>
    </w:lvl>
    <w:lvl w:ilvl="7">
      <w:numFmt w:val="bullet"/>
      <w:lvlText w:val="•"/>
      <w:lvlJc w:val="left"/>
      <w:pPr>
        <w:ind w:left="7461" w:hanging="240"/>
      </w:pPr>
      <w:rPr>
        <w:rFonts w:hint="default"/>
        <w:lang w:val="ru-RU" w:eastAsia="en-US" w:bidi="ar-SA"/>
      </w:rPr>
    </w:lvl>
    <w:lvl w:ilvl="8">
      <w:numFmt w:val="bullet"/>
      <w:lvlText w:val="•"/>
      <w:lvlJc w:val="left"/>
      <w:pPr>
        <w:ind w:left="8449" w:hanging="240"/>
      </w:pPr>
      <w:rPr>
        <w:rFonts w:hint="default"/>
        <w:lang w:val="ru-RU" w:eastAsia="en-US" w:bidi="ar-SA"/>
      </w:rPr>
    </w:lvl>
  </w:abstractNum>
  <w:abstractNum w:abstractNumId="54" w15:restartNumberingAfterBreak="0">
    <w:nsid w:val="41FD37C3"/>
    <w:multiLevelType w:val="multilevel"/>
    <w:tmpl w:val="41FD37C3"/>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55" w15:restartNumberingAfterBreak="0">
    <w:nsid w:val="4237031A"/>
    <w:multiLevelType w:val="multilevel"/>
    <w:tmpl w:val="4237031A"/>
    <w:lvl w:ilvl="0">
      <w:start w:val="1"/>
      <w:numFmt w:val="decimal"/>
      <w:lvlText w:val="%1."/>
      <w:lvlJc w:val="left"/>
      <w:pPr>
        <w:ind w:left="272" w:hanging="238"/>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328" w:hanging="238"/>
      </w:pPr>
      <w:rPr>
        <w:rFonts w:hint="default"/>
        <w:lang w:val="ru-RU" w:eastAsia="en-US" w:bidi="ar-SA"/>
      </w:rPr>
    </w:lvl>
    <w:lvl w:ilvl="2">
      <w:numFmt w:val="bullet"/>
      <w:lvlText w:val="•"/>
      <w:lvlJc w:val="left"/>
      <w:pPr>
        <w:ind w:left="2377" w:hanging="238"/>
      </w:pPr>
      <w:rPr>
        <w:rFonts w:hint="default"/>
        <w:lang w:val="ru-RU" w:eastAsia="en-US" w:bidi="ar-SA"/>
      </w:rPr>
    </w:lvl>
    <w:lvl w:ilvl="3">
      <w:numFmt w:val="bullet"/>
      <w:lvlText w:val="•"/>
      <w:lvlJc w:val="left"/>
      <w:pPr>
        <w:ind w:left="3425" w:hanging="238"/>
      </w:pPr>
      <w:rPr>
        <w:rFonts w:hint="default"/>
        <w:lang w:val="ru-RU" w:eastAsia="en-US" w:bidi="ar-SA"/>
      </w:rPr>
    </w:lvl>
    <w:lvl w:ilvl="4">
      <w:numFmt w:val="bullet"/>
      <w:lvlText w:val="•"/>
      <w:lvlJc w:val="left"/>
      <w:pPr>
        <w:ind w:left="4474" w:hanging="238"/>
      </w:pPr>
      <w:rPr>
        <w:rFonts w:hint="default"/>
        <w:lang w:val="ru-RU" w:eastAsia="en-US" w:bidi="ar-SA"/>
      </w:rPr>
    </w:lvl>
    <w:lvl w:ilvl="5">
      <w:numFmt w:val="bullet"/>
      <w:lvlText w:val="•"/>
      <w:lvlJc w:val="left"/>
      <w:pPr>
        <w:ind w:left="5523" w:hanging="238"/>
      </w:pPr>
      <w:rPr>
        <w:rFonts w:hint="default"/>
        <w:lang w:val="ru-RU" w:eastAsia="en-US" w:bidi="ar-SA"/>
      </w:rPr>
    </w:lvl>
    <w:lvl w:ilvl="6">
      <w:numFmt w:val="bullet"/>
      <w:lvlText w:val="•"/>
      <w:lvlJc w:val="left"/>
      <w:pPr>
        <w:ind w:left="6571" w:hanging="238"/>
      </w:pPr>
      <w:rPr>
        <w:rFonts w:hint="default"/>
        <w:lang w:val="ru-RU" w:eastAsia="en-US" w:bidi="ar-SA"/>
      </w:rPr>
    </w:lvl>
    <w:lvl w:ilvl="7">
      <w:numFmt w:val="bullet"/>
      <w:lvlText w:val="•"/>
      <w:lvlJc w:val="left"/>
      <w:pPr>
        <w:ind w:left="7620" w:hanging="238"/>
      </w:pPr>
      <w:rPr>
        <w:rFonts w:hint="default"/>
        <w:lang w:val="ru-RU" w:eastAsia="en-US" w:bidi="ar-SA"/>
      </w:rPr>
    </w:lvl>
    <w:lvl w:ilvl="8">
      <w:numFmt w:val="bullet"/>
      <w:lvlText w:val="•"/>
      <w:lvlJc w:val="left"/>
      <w:pPr>
        <w:ind w:left="8669" w:hanging="238"/>
      </w:pPr>
      <w:rPr>
        <w:rFonts w:hint="default"/>
        <w:lang w:val="ru-RU" w:eastAsia="en-US" w:bidi="ar-SA"/>
      </w:rPr>
    </w:lvl>
  </w:abstractNum>
  <w:abstractNum w:abstractNumId="56" w15:restartNumberingAfterBreak="0">
    <w:nsid w:val="42493452"/>
    <w:multiLevelType w:val="multilevel"/>
    <w:tmpl w:val="42493452"/>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7" w15:restartNumberingAfterBreak="0">
    <w:nsid w:val="4536ACE5"/>
    <w:multiLevelType w:val="multilevel"/>
    <w:tmpl w:val="4536ACE5"/>
    <w:lvl w:ilvl="0">
      <w:start w:val="1"/>
      <w:numFmt w:val="decimal"/>
      <w:lvlText w:val="%1."/>
      <w:lvlJc w:val="left"/>
      <w:pPr>
        <w:ind w:left="2780" w:hanging="360"/>
      </w:pPr>
      <w:rPr>
        <w:rFonts w:hint="default"/>
      </w:rPr>
    </w:lvl>
    <w:lvl w:ilvl="1">
      <w:start w:val="1"/>
      <w:numFmt w:val="lowerLetter"/>
      <w:lvlText w:val="%2."/>
      <w:lvlJc w:val="left"/>
      <w:pPr>
        <w:ind w:left="2540" w:hanging="360"/>
      </w:pPr>
    </w:lvl>
    <w:lvl w:ilvl="2">
      <w:start w:val="1"/>
      <w:numFmt w:val="lowerRoman"/>
      <w:lvlText w:val="%3."/>
      <w:lvlJc w:val="right"/>
      <w:pPr>
        <w:ind w:left="3260" w:hanging="180"/>
      </w:pPr>
    </w:lvl>
    <w:lvl w:ilvl="3">
      <w:start w:val="1"/>
      <w:numFmt w:val="decimal"/>
      <w:lvlText w:val="%4."/>
      <w:lvlJc w:val="left"/>
      <w:pPr>
        <w:ind w:left="3980" w:hanging="360"/>
      </w:pPr>
    </w:lvl>
    <w:lvl w:ilvl="4">
      <w:start w:val="1"/>
      <w:numFmt w:val="lowerLetter"/>
      <w:lvlText w:val="%5."/>
      <w:lvlJc w:val="left"/>
      <w:pPr>
        <w:ind w:left="4700" w:hanging="360"/>
      </w:pPr>
    </w:lvl>
    <w:lvl w:ilvl="5">
      <w:start w:val="1"/>
      <w:numFmt w:val="lowerRoman"/>
      <w:lvlText w:val="%6."/>
      <w:lvlJc w:val="right"/>
      <w:pPr>
        <w:ind w:left="5420" w:hanging="180"/>
      </w:pPr>
    </w:lvl>
    <w:lvl w:ilvl="6">
      <w:start w:val="1"/>
      <w:numFmt w:val="decimal"/>
      <w:lvlText w:val="%7."/>
      <w:lvlJc w:val="left"/>
      <w:pPr>
        <w:ind w:left="6140" w:hanging="360"/>
      </w:pPr>
    </w:lvl>
    <w:lvl w:ilvl="7">
      <w:start w:val="1"/>
      <w:numFmt w:val="lowerLetter"/>
      <w:lvlText w:val="%8."/>
      <w:lvlJc w:val="left"/>
      <w:pPr>
        <w:ind w:left="6860" w:hanging="360"/>
      </w:pPr>
    </w:lvl>
    <w:lvl w:ilvl="8">
      <w:start w:val="1"/>
      <w:numFmt w:val="lowerRoman"/>
      <w:lvlText w:val="%9."/>
      <w:lvlJc w:val="right"/>
      <w:pPr>
        <w:ind w:left="7580" w:hanging="180"/>
      </w:pPr>
    </w:lvl>
  </w:abstractNum>
  <w:abstractNum w:abstractNumId="58" w15:restartNumberingAfterBreak="0">
    <w:nsid w:val="45F17BFD"/>
    <w:multiLevelType w:val="multilevel"/>
    <w:tmpl w:val="45F17BF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47037018"/>
    <w:multiLevelType w:val="multilevel"/>
    <w:tmpl w:val="4703701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4C1BAE26"/>
    <w:multiLevelType w:val="multilevel"/>
    <w:tmpl w:val="4C1BAE26"/>
    <w:lvl w:ilvl="0">
      <w:start w:val="1"/>
      <w:numFmt w:val="decimal"/>
      <w:lvlText w:val="%1."/>
      <w:lvlJc w:val="left"/>
      <w:pPr>
        <w:ind w:left="460" w:hanging="269"/>
        <w:jc w:val="left"/>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454" w:hanging="269"/>
      </w:pPr>
      <w:rPr>
        <w:rFonts w:hint="default"/>
        <w:lang w:val="ru-RU" w:eastAsia="en-US" w:bidi="ar-SA"/>
      </w:rPr>
    </w:lvl>
    <w:lvl w:ilvl="2">
      <w:numFmt w:val="bullet"/>
      <w:lvlText w:val="•"/>
      <w:lvlJc w:val="left"/>
      <w:pPr>
        <w:ind w:left="2449" w:hanging="269"/>
      </w:pPr>
      <w:rPr>
        <w:rFonts w:hint="default"/>
        <w:lang w:val="ru-RU" w:eastAsia="en-US" w:bidi="ar-SA"/>
      </w:rPr>
    </w:lvl>
    <w:lvl w:ilvl="3">
      <w:numFmt w:val="bullet"/>
      <w:lvlText w:val="•"/>
      <w:lvlJc w:val="left"/>
      <w:pPr>
        <w:ind w:left="3443" w:hanging="269"/>
      </w:pPr>
      <w:rPr>
        <w:rFonts w:hint="default"/>
        <w:lang w:val="ru-RU" w:eastAsia="en-US" w:bidi="ar-SA"/>
      </w:rPr>
    </w:lvl>
    <w:lvl w:ilvl="4">
      <w:numFmt w:val="bullet"/>
      <w:lvlText w:val="•"/>
      <w:lvlJc w:val="left"/>
      <w:pPr>
        <w:ind w:left="4438" w:hanging="269"/>
      </w:pPr>
      <w:rPr>
        <w:rFonts w:hint="default"/>
        <w:lang w:val="ru-RU" w:eastAsia="en-US" w:bidi="ar-SA"/>
      </w:rPr>
    </w:lvl>
    <w:lvl w:ilvl="5">
      <w:numFmt w:val="bullet"/>
      <w:lvlText w:val="•"/>
      <w:lvlJc w:val="left"/>
      <w:pPr>
        <w:ind w:left="5433" w:hanging="269"/>
      </w:pPr>
      <w:rPr>
        <w:rFonts w:hint="default"/>
        <w:lang w:val="ru-RU" w:eastAsia="en-US" w:bidi="ar-SA"/>
      </w:rPr>
    </w:lvl>
    <w:lvl w:ilvl="6">
      <w:numFmt w:val="bullet"/>
      <w:lvlText w:val="•"/>
      <w:lvlJc w:val="left"/>
      <w:pPr>
        <w:ind w:left="6427" w:hanging="269"/>
      </w:pPr>
      <w:rPr>
        <w:rFonts w:hint="default"/>
        <w:lang w:val="ru-RU" w:eastAsia="en-US" w:bidi="ar-SA"/>
      </w:rPr>
    </w:lvl>
    <w:lvl w:ilvl="7">
      <w:numFmt w:val="bullet"/>
      <w:lvlText w:val="•"/>
      <w:lvlJc w:val="left"/>
      <w:pPr>
        <w:ind w:left="7422" w:hanging="269"/>
      </w:pPr>
      <w:rPr>
        <w:rFonts w:hint="default"/>
        <w:lang w:val="ru-RU" w:eastAsia="en-US" w:bidi="ar-SA"/>
      </w:rPr>
    </w:lvl>
    <w:lvl w:ilvl="8">
      <w:numFmt w:val="bullet"/>
      <w:lvlText w:val="•"/>
      <w:lvlJc w:val="left"/>
      <w:pPr>
        <w:ind w:left="8417" w:hanging="269"/>
      </w:pPr>
      <w:rPr>
        <w:rFonts w:hint="default"/>
        <w:lang w:val="ru-RU" w:eastAsia="en-US" w:bidi="ar-SA"/>
      </w:rPr>
    </w:lvl>
  </w:abstractNum>
  <w:abstractNum w:abstractNumId="61" w15:restartNumberingAfterBreak="0">
    <w:nsid w:val="4C940D34"/>
    <w:multiLevelType w:val="multilevel"/>
    <w:tmpl w:val="4C940D34"/>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2" w15:restartNumberingAfterBreak="0">
    <w:nsid w:val="58F90266"/>
    <w:multiLevelType w:val="multilevel"/>
    <w:tmpl w:val="58F9026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59138564"/>
    <w:multiLevelType w:val="multilevel"/>
    <w:tmpl w:val="5913856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B7D176F"/>
    <w:multiLevelType w:val="multilevel"/>
    <w:tmpl w:val="5B7D176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5" w15:restartNumberingAfterBreak="0">
    <w:nsid w:val="5F4522F9"/>
    <w:multiLevelType w:val="multilevel"/>
    <w:tmpl w:val="5F4522F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607E7ECA"/>
    <w:multiLevelType w:val="multilevel"/>
    <w:tmpl w:val="607E7ECA"/>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67" w15:restartNumberingAfterBreak="0">
    <w:nsid w:val="62175400"/>
    <w:multiLevelType w:val="multilevel"/>
    <w:tmpl w:val="6217540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647C378E"/>
    <w:multiLevelType w:val="multilevel"/>
    <w:tmpl w:val="647C378E"/>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69" w15:restartNumberingAfterBreak="0">
    <w:nsid w:val="68AC553B"/>
    <w:multiLevelType w:val="multilevel"/>
    <w:tmpl w:val="68AC553B"/>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0" w15:restartNumberingAfterBreak="0">
    <w:nsid w:val="69EA0A5E"/>
    <w:multiLevelType w:val="multilevel"/>
    <w:tmpl w:val="69EA0A5E"/>
    <w:lvl w:ilvl="0">
      <w:start w:val="1"/>
      <w:numFmt w:val="decimal"/>
      <w:lvlText w:val="%1."/>
      <w:lvlJc w:val="left"/>
      <w:pPr>
        <w:ind w:left="102" w:hanging="708"/>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046" w:hanging="708"/>
      </w:pPr>
      <w:rPr>
        <w:rFonts w:hint="default"/>
        <w:lang w:val="ru-RU" w:eastAsia="en-US" w:bidi="ar-SA"/>
      </w:rPr>
    </w:lvl>
    <w:lvl w:ilvl="2">
      <w:numFmt w:val="bullet"/>
      <w:lvlText w:val="•"/>
      <w:lvlJc w:val="left"/>
      <w:pPr>
        <w:ind w:left="1993" w:hanging="708"/>
      </w:pPr>
      <w:rPr>
        <w:rFonts w:hint="default"/>
        <w:lang w:val="ru-RU" w:eastAsia="en-US" w:bidi="ar-SA"/>
      </w:rPr>
    </w:lvl>
    <w:lvl w:ilvl="3">
      <w:numFmt w:val="bullet"/>
      <w:lvlText w:val="•"/>
      <w:lvlJc w:val="left"/>
      <w:pPr>
        <w:ind w:left="2939" w:hanging="708"/>
      </w:pPr>
      <w:rPr>
        <w:rFonts w:hint="default"/>
        <w:lang w:val="ru-RU" w:eastAsia="en-US" w:bidi="ar-SA"/>
      </w:rPr>
    </w:lvl>
    <w:lvl w:ilvl="4">
      <w:numFmt w:val="bullet"/>
      <w:lvlText w:val="•"/>
      <w:lvlJc w:val="left"/>
      <w:pPr>
        <w:ind w:left="3886" w:hanging="708"/>
      </w:pPr>
      <w:rPr>
        <w:rFonts w:hint="default"/>
        <w:lang w:val="ru-RU" w:eastAsia="en-US" w:bidi="ar-SA"/>
      </w:rPr>
    </w:lvl>
    <w:lvl w:ilvl="5">
      <w:numFmt w:val="bullet"/>
      <w:lvlText w:val="•"/>
      <w:lvlJc w:val="left"/>
      <w:pPr>
        <w:ind w:left="4833" w:hanging="708"/>
      </w:pPr>
      <w:rPr>
        <w:rFonts w:hint="default"/>
        <w:lang w:val="ru-RU" w:eastAsia="en-US" w:bidi="ar-SA"/>
      </w:rPr>
    </w:lvl>
    <w:lvl w:ilvl="6">
      <w:numFmt w:val="bullet"/>
      <w:lvlText w:val="•"/>
      <w:lvlJc w:val="left"/>
      <w:pPr>
        <w:ind w:left="5779" w:hanging="708"/>
      </w:pPr>
      <w:rPr>
        <w:rFonts w:hint="default"/>
        <w:lang w:val="ru-RU" w:eastAsia="en-US" w:bidi="ar-SA"/>
      </w:rPr>
    </w:lvl>
    <w:lvl w:ilvl="7">
      <w:numFmt w:val="bullet"/>
      <w:lvlText w:val="•"/>
      <w:lvlJc w:val="left"/>
      <w:pPr>
        <w:ind w:left="6726" w:hanging="708"/>
      </w:pPr>
      <w:rPr>
        <w:rFonts w:hint="default"/>
        <w:lang w:val="ru-RU" w:eastAsia="en-US" w:bidi="ar-SA"/>
      </w:rPr>
    </w:lvl>
    <w:lvl w:ilvl="8">
      <w:numFmt w:val="bullet"/>
      <w:lvlText w:val="•"/>
      <w:lvlJc w:val="left"/>
      <w:pPr>
        <w:ind w:left="7673" w:hanging="708"/>
      </w:pPr>
      <w:rPr>
        <w:rFonts w:hint="default"/>
        <w:lang w:val="ru-RU" w:eastAsia="en-US" w:bidi="ar-SA"/>
      </w:rPr>
    </w:lvl>
  </w:abstractNum>
  <w:abstractNum w:abstractNumId="71" w15:restartNumberingAfterBreak="0">
    <w:nsid w:val="6ABE3BA2"/>
    <w:multiLevelType w:val="multilevel"/>
    <w:tmpl w:val="6ABE3BA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6E561DDD"/>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72503090"/>
    <w:multiLevelType w:val="multilevel"/>
    <w:tmpl w:val="72503090"/>
    <w:lvl w:ilvl="0">
      <w:start w:val="1"/>
      <w:numFmt w:val="decimal"/>
      <w:lvlText w:val="%1."/>
      <w:lvlJc w:val="left"/>
      <w:pPr>
        <w:ind w:left="132" w:hanging="181"/>
      </w:pPr>
      <w:rPr>
        <w:rFonts w:ascii="Times New Roman" w:eastAsia="Times New Roman" w:hAnsi="Times New Roman" w:cs="Times New Roman" w:hint="default"/>
        <w:w w:val="100"/>
        <w:sz w:val="22"/>
        <w:szCs w:val="22"/>
        <w:lang w:val="ru-RU" w:eastAsia="en-US" w:bidi="ar-SA"/>
      </w:rPr>
    </w:lvl>
    <w:lvl w:ilvl="1">
      <w:numFmt w:val="bullet"/>
      <w:lvlText w:val="•"/>
      <w:lvlJc w:val="left"/>
      <w:pPr>
        <w:ind w:left="1168" w:hanging="181"/>
      </w:pPr>
      <w:rPr>
        <w:rFonts w:hint="default"/>
        <w:lang w:val="ru-RU" w:eastAsia="en-US" w:bidi="ar-SA"/>
      </w:rPr>
    </w:lvl>
    <w:lvl w:ilvl="2">
      <w:numFmt w:val="bullet"/>
      <w:lvlText w:val="•"/>
      <w:lvlJc w:val="left"/>
      <w:pPr>
        <w:ind w:left="2196" w:hanging="181"/>
      </w:pPr>
      <w:rPr>
        <w:rFonts w:hint="default"/>
        <w:lang w:val="ru-RU" w:eastAsia="en-US" w:bidi="ar-SA"/>
      </w:rPr>
    </w:lvl>
    <w:lvl w:ilvl="3">
      <w:numFmt w:val="bullet"/>
      <w:lvlText w:val="•"/>
      <w:lvlJc w:val="left"/>
      <w:pPr>
        <w:ind w:left="3224" w:hanging="181"/>
      </w:pPr>
      <w:rPr>
        <w:rFonts w:hint="default"/>
        <w:lang w:val="ru-RU" w:eastAsia="en-US" w:bidi="ar-SA"/>
      </w:rPr>
    </w:lvl>
    <w:lvl w:ilvl="4">
      <w:numFmt w:val="bullet"/>
      <w:lvlText w:val="•"/>
      <w:lvlJc w:val="left"/>
      <w:pPr>
        <w:ind w:left="4252" w:hanging="181"/>
      </w:pPr>
      <w:rPr>
        <w:rFonts w:hint="default"/>
        <w:lang w:val="ru-RU" w:eastAsia="en-US" w:bidi="ar-SA"/>
      </w:rPr>
    </w:lvl>
    <w:lvl w:ilvl="5">
      <w:numFmt w:val="bullet"/>
      <w:lvlText w:val="•"/>
      <w:lvlJc w:val="left"/>
      <w:pPr>
        <w:ind w:left="5280" w:hanging="181"/>
      </w:pPr>
      <w:rPr>
        <w:rFonts w:hint="default"/>
        <w:lang w:val="ru-RU" w:eastAsia="en-US" w:bidi="ar-SA"/>
      </w:rPr>
    </w:lvl>
    <w:lvl w:ilvl="6">
      <w:numFmt w:val="bullet"/>
      <w:lvlText w:val="•"/>
      <w:lvlJc w:val="left"/>
      <w:pPr>
        <w:ind w:left="6308" w:hanging="181"/>
      </w:pPr>
      <w:rPr>
        <w:rFonts w:hint="default"/>
        <w:lang w:val="ru-RU" w:eastAsia="en-US" w:bidi="ar-SA"/>
      </w:rPr>
    </w:lvl>
    <w:lvl w:ilvl="7">
      <w:numFmt w:val="bullet"/>
      <w:lvlText w:val="•"/>
      <w:lvlJc w:val="left"/>
      <w:pPr>
        <w:ind w:left="7336" w:hanging="181"/>
      </w:pPr>
      <w:rPr>
        <w:rFonts w:hint="default"/>
        <w:lang w:val="ru-RU" w:eastAsia="en-US" w:bidi="ar-SA"/>
      </w:rPr>
    </w:lvl>
    <w:lvl w:ilvl="8">
      <w:numFmt w:val="bullet"/>
      <w:lvlText w:val="•"/>
      <w:lvlJc w:val="left"/>
      <w:pPr>
        <w:ind w:left="8364" w:hanging="181"/>
      </w:pPr>
      <w:rPr>
        <w:rFonts w:hint="default"/>
        <w:lang w:val="ru-RU" w:eastAsia="en-US" w:bidi="ar-SA"/>
      </w:rPr>
    </w:lvl>
  </w:abstractNum>
  <w:abstractNum w:abstractNumId="74" w15:restartNumberingAfterBreak="0">
    <w:nsid w:val="75800711"/>
    <w:multiLevelType w:val="multilevel"/>
    <w:tmpl w:val="75800711"/>
    <w:lvl w:ilvl="0">
      <w:start w:val="1"/>
      <w:numFmt w:val="decimal"/>
      <w:lvlText w:val="%1."/>
      <w:lvlJc w:val="left"/>
      <w:pPr>
        <w:ind w:left="102" w:hanging="286"/>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046" w:hanging="286"/>
      </w:pPr>
      <w:rPr>
        <w:rFonts w:hint="default"/>
        <w:lang w:val="ru-RU" w:eastAsia="en-US" w:bidi="ar-SA"/>
      </w:rPr>
    </w:lvl>
    <w:lvl w:ilvl="2">
      <w:numFmt w:val="bullet"/>
      <w:lvlText w:val="•"/>
      <w:lvlJc w:val="left"/>
      <w:pPr>
        <w:ind w:left="1993" w:hanging="286"/>
      </w:pPr>
      <w:rPr>
        <w:rFonts w:hint="default"/>
        <w:lang w:val="ru-RU" w:eastAsia="en-US" w:bidi="ar-SA"/>
      </w:rPr>
    </w:lvl>
    <w:lvl w:ilvl="3">
      <w:numFmt w:val="bullet"/>
      <w:lvlText w:val="•"/>
      <w:lvlJc w:val="left"/>
      <w:pPr>
        <w:ind w:left="2939" w:hanging="286"/>
      </w:pPr>
      <w:rPr>
        <w:rFonts w:hint="default"/>
        <w:lang w:val="ru-RU" w:eastAsia="en-US" w:bidi="ar-SA"/>
      </w:rPr>
    </w:lvl>
    <w:lvl w:ilvl="4">
      <w:numFmt w:val="bullet"/>
      <w:lvlText w:val="•"/>
      <w:lvlJc w:val="left"/>
      <w:pPr>
        <w:ind w:left="3886" w:hanging="286"/>
      </w:pPr>
      <w:rPr>
        <w:rFonts w:hint="default"/>
        <w:lang w:val="ru-RU" w:eastAsia="en-US" w:bidi="ar-SA"/>
      </w:rPr>
    </w:lvl>
    <w:lvl w:ilvl="5">
      <w:numFmt w:val="bullet"/>
      <w:lvlText w:val="•"/>
      <w:lvlJc w:val="left"/>
      <w:pPr>
        <w:ind w:left="4833" w:hanging="286"/>
      </w:pPr>
      <w:rPr>
        <w:rFonts w:hint="default"/>
        <w:lang w:val="ru-RU" w:eastAsia="en-US" w:bidi="ar-SA"/>
      </w:rPr>
    </w:lvl>
    <w:lvl w:ilvl="6">
      <w:numFmt w:val="bullet"/>
      <w:lvlText w:val="•"/>
      <w:lvlJc w:val="left"/>
      <w:pPr>
        <w:ind w:left="5779" w:hanging="286"/>
      </w:pPr>
      <w:rPr>
        <w:rFonts w:hint="default"/>
        <w:lang w:val="ru-RU" w:eastAsia="en-US" w:bidi="ar-SA"/>
      </w:rPr>
    </w:lvl>
    <w:lvl w:ilvl="7">
      <w:numFmt w:val="bullet"/>
      <w:lvlText w:val="•"/>
      <w:lvlJc w:val="left"/>
      <w:pPr>
        <w:ind w:left="6726" w:hanging="286"/>
      </w:pPr>
      <w:rPr>
        <w:rFonts w:hint="default"/>
        <w:lang w:val="ru-RU" w:eastAsia="en-US" w:bidi="ar-SA"/>
      </w:rPr>
    </w:lvl>
    <w:lvl w:ilvl="8">
      <w:numFmt w:val="bullet"/>
      <w:lvlText w:val="•"/>
      <w:lvlJc w:val="left"/>
      <w:pPr>
        <w:ind w:left="7673" w:hanging="286"/>
      </w:pPr>
      <w:rPr>
        <w:rFonts w:hint="default"/>
        <w:lang w:val="ru-RU" w:eastAsia="en-US" w:bidi="ar-SA"/>
      </w:rPr>
    </w:lvl>
  </w:abstractNum>
  <w:abstractNum w:abstractNumId="75" w15:restartNumberingAfterBreak="0">
    <w:nsid w:val="783E2B00"/>
    <w:multiLevelType w:val="multilevel"/>
    <w:tmpl w:val="783E2B00"/>
    <w:lvl w:ilvl="0">
      <w:start w:val="1"/>
      <w:numFmt w:val="decimal"/>
      <w:lvlText w:val="%1."/>
      <w:lvlJc w:val="left"/>
      <w:pPr>
        <w:tabs>
          <w:tab w:val="left" w:pos="425"/>
        </w:tabs>
        <w:ind w:left="425" w:hanging="317"/>
      </w:pPr>
      <w:rPr>
        <w:rFonts w:ascii="Symbol" w:hAnsi="Symbol" w:hint="default"/>
      </w:rPr>
    </w:lvl>
    <w:lvl w:ilvl="1">
      <w:start w:val="1"/>
      <w:numFmt w:val="lowerLetter"/>
      <w:lvlText w:val="%2."/>
      <w:lvlJc w:val="left"/>
      <w:pPr>
        <w:tabs>
          <w:tab w:val="left" w:pos="425"/>
        </w:tabs>
        <w:ind w:left="425" w:firstLine="290"/>
      </w:pPr>
      <w:rPr>
        <w:rFonts w:ascii="Symbol" w:hAnsi="Symbol" w:hint="default"/>
      </w:rPr>
    </w:lvl>
    <w:lvl w:ilvl="2">
      <w:start w:val="1"/>
      <w:numFmt w:val="lowerRoman"/>
      <w:lvlText w:val="%3."/>
      <w:lvlJc w:val="left"/>
      <w:pPr>
        <w:tabs>
          <w:tab w:val="left" w:pos="425"/>
        </w:tabs>
        <w:ind w:left="425" w:firstLine="896"/>
      </w:pPr>
      <w:rPr>
        <w:rFonts w:ascii="Symbol" w:hAnsi="Symbol" w:hint="default"/>
      </w:rPr>
    </w:lvl>
    <w:lvl w:ilvl="3">
      <w:start w:val="1"/>
      <w:numFmt w:val="decimal"/>
      <w:lvlText w:val="%4."/>
      <w:lvlJc w:val="left"/>
      <w:pPr>
        <w:tabs>
          <w:tab w:val="left" w:pos="425"/>
        </w:tabs>
        <w:ind w:left="425" w:firstLine="1502"/>
      </w:pPr>
      <w:rPr>
        <w:rFonts w:ascii="Symbol" w:hAnsi="Symbol" w:hint="default"/>
      </w:rPr>
    </w:lvl>
    <w:lvl w:ilvl="4">
      <w:start w:val="1"/>
      <w:numFmt w:val="lowerLetter"/>
      <w:lvlText w:val="%5."/>
      <w:lvlJc w:val="left"/>
      <w:pPr>
        <w:tabs>
          <w:tab w:val="left" w:pos="425"/>
        </w:tabs>
        <w:ind w:left="425" w:firstLine="2108"/>
      </w:pPr>
      <w:rPr>
        <w:rFonts w:ascii="Symbol" w:hAnsi="Symbol" w:hint="default"/>
      </w:rPr>
    </w:lvl>
    <w:lvl w:ilvl="5">
      <w:start w:val="1"/>
      <w:numFmt w:val="lowerRoman"/>
      <w:lvlText w:val="%6."/>
      <w:lvlJc w:val="left"/>
      <w:pPr>
        <w:tabs>
          <w:tab w:val="left" w:pos="425"/>
        </w:tabs>
        <w:ind w:left="425" w:firstLine="2714"/>
      </w:pPr>
      <w:rPr>
        <w:rFonts w:ascii="Symbol" w:hAnsi="Symbol" w:hint="default"/>
      </w:rPr>
    </w:lvl>
    <w:lvl w:ilvl="6">
      <w:start w:val="1"/>
      <w:numFmt w:val="decimal"/>
      <w:lvlText w:val="%7."/>
      <w:lvlJc w:val="left"/>
      <w:pPr>
        <w:tabs>
          <w:tab w:val="left" w:pos="425"/>
        </w:tabs>
        <w:ind w:left="425" w:firstLine="3320"/>
      </w:pPr>
      <w:rPr>
        <w:rFonts w:ascii="Symbol" w:hAnsi="Symbol" w:hint="default"/>
      </w:rPr>
    </w:lvl>
    <w:lvl w:ilvl="7">
      <w:start w:val="1"/>
      <w:numFmt w:val="lowerLetter"/>
      <w:lvlText w:val="%8."/>
      <w:lvlJc w:val="left"/>
      <w:pPr>
        <w:tabs>
          <w:tab w:val="left" w:pos="425"/>
        </w:tabs>
        <w:ind w:left="425" w:firstLine="3926"/>
      </w:pPr>
      <w:rPr>
        <w:rFonts w:ascii="Symbol" w:hAnsi="Symbol" w:hint="default"/>
      </w:rPr>
    </w:lvl>
    <w:lvl w:ilvl="8">
      <w:start w:val="1"/>
      <w:numFmt w:val="lowerRoman"/>
      <w:lvlText w:val="%9."/>
      <w:lvlJc w:val="left"/>
      <w:pPr>
        <w:tabs>
          <w:tab w:val="left" w:pos="425"/>
        </w:tabs>
        <w:ind w:left="425" w:firstLine="4532"/>
      </w:pPr>
      <w:rPr>
        <w:rFonts w:ascii="Symbol" w:hAnsi="Symbol" w:hint="default"/>
      </w:rPr>
    </w:lvl>
  </w:abstractNum>
  <w:abstractNum w:abstractNumId="76" w15:restartNumberingAfterBreak="0">
    <w:nsid w:val="788920CC"/>
    <w:multiLevelType w:val="multilevel"/>
    <w:tmpl w:val="788920CC"/>
    <w:lvl w:ilvl="0">
      <w:start w:val="1"/>
      <w:numFmt w:val="decimal"/>
      <w:lvlText w:val="%1."/>
      <w:lvlJc w:val="left"/>
      <w:pPr>
        <w:ind w:left="2780" w:hanging="360"/>
      </w:pPr>
      <w:rPr>
        <w:rFonts w:hint="default"/>
      </w:rPr>
    </w:lvl>
    <w:lvl w:ilvl="1">
      <w:start w:val="1"/>
      <w:numFmt w:val="lowerLetter"/>
      <w:lvlText w:val="%2."/>
      <w:lvlJc w:val="left"/>
      <w:pPr>
        <w:ind w:left="2540" w:hanging="360"/>
      </w:pPr>
    </w:lvl>
    <w:lvl w:ilvl="2">
      <w:start w:val="1"/>
      <w:numFmt w:val="lowerRoman"/>
      <w:lvlText w:val="%3."/>
      <w:lvlJc w:val="right"/>
      <w:pPr>
        <w:ind w:left="3260" w:hanging="180"/>
      </w:pPr>
    </w:lvl>
    <w:lvl w:ilvl="3">
      <w:start w:val="1"/>
      <w:numFmt w:val="decimal"/>
      <w:lvlText w:val="%4."/>
      <w:lvlJc w:val="left"/>
      <w:pPr>
        <w:ind w:left="3980" w:hanging="360"/>
      </w:pPr>
    </w:lvl>
    <w:lvl w:ilvl="4">
      <w:start w:val="1"/>
      <w:numFmt w:val="lowerLetter"/>
      <w:lvlText w:val="%5."/>
      <w:lvlJc w:val="left"/>
      <w:pPr>
        <w:ind w:left="4700" w:hanging="360"/>
      </w:pPr>
    </w:lvl>
    <w:lvl w:ilvl="5">
      <w:start w:val="1"/>
      <w:numFmt w:val="lowerRoman"/>
      <w:lvlText w:val="%6."/>
      <w:lvlJc w:val="right"/>
      <w:pPr>
        <w:ind w:left="5420" w:hanging="180"/>
      </w:pPr>
    </w:lvl>
    <w:lvl w:ilvl="6">
      <w:start w:val="1"/>
      <w:numFmt w:val="decimal"/>
      <w:lvlText w:val="%7."/>
      <w:lvlJc w:val="left"/>
      <w:pPr>
        <w:ind w:left="6140" w:hanging="360"/>
      </w:pPr>
    </w:lvl>
    <w:lvl w:ilvl="7">
      <w:start w:val="1"/>
      <w:numFmt w:val="lowerLetter"/>
      <w:lvlText w:val="%8."/>
      <w:lvlJc w:val="left"/>
      <w:pPr>
        <w:ind w:left="6860" w:hanging="360"/>
      </w:pPr>
    </w:lvl>
    <w:lvl w:ilvl="8">
      <w:start w:val="1"/>
      <w:numFmt w:val="lowerRoman"/>
      <w:lvlText w:val="%9."/>
      <w:lvlJc w:val="right"/>
      <w:pPr>
        <w:ind w:left="7580" w:hanging="180"/>
      </w:pPr>
    </w:lvl>
  </w:abstractNum>
  <w:abstractNum w:abstractNumId="77" w15:restartNumberingAfterBreak="0">
    <w:nsid w:val="7A44224F"/>
    <w:multiLevelType w:val="multilevel"/>
    <w:tmpl w:val="7A44224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rPr>
        <w:rFonts w:hint="default"/>
        <w:sz w:val="24"/>
        <w:szCs w:val="24"/>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78" w15:restartNumberingAfterBreak="0">
    <w:nsid w:val="7C8AE863"/>
    <w:multiLevelType w:val="singleLevel"/>
    <w:tmpl w:val="7C8AE863"/>
    <w:lvl w:ilvl="0">
      <w:start w:val="1"/>
      <w:numFmt w:val="decimal"/>
      <w:suff w:val="space"/>
      <w:lvlText w:val="%1."/>
      <w:lvlJc w:val="left"/>
    </w:lvl>
  </w:abstractNum>
  <w:abstractNum w:abstractNumId="79" w15:restartNumberingAfterBreak="0">
    <w:nsid w:val="7E7C3DF1"/>
    <w:multiLevelType w:val="multilevel"/>
    <w:tmpl w:val="7E7C3DF1"/>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2"/>
  </w:num>
  <w:num w:numId="2">
    <w:abstractNumId w:val="63"/>
  </w:num>
  <w:num w:numId="3">
    <w:abstractNumId w:val="3"/>
  </w:num>
  <w:num w:numId="4">
    <w:abstractNumId w:val="19"/>
  </w:num>
  <w:num w:numId="5">
    <w:abstractNumId w:val="20"/>
  </w:num>
  <w:num w:numId="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6"/>
  </w:num>
  <w:num w:numId="8">
    <w:abstractNumId w:val="65"/>
  </w:num>
  <w:num w:numId="9">
    <w:abstractNumId w:val="67"/>
  </w:num>
  <w:num w:numId="10">
    <w:abstractNumId w:val="18"/>
  </w:num>
  <w:num w:numId="11">
    <w:abstractNumId w:val="68"/>
  </w:num>
  <w:num w:numId="12">
    <w:abstractNumId w:val="59"/>
  </w:num>
  <w:num w:numId="13">
    <w:abstractNumId w:val="48"/>
  </w:num>
  <w:num w:numId="14">
    <w:abstractNumId w:val="21"/>
  </w:num>
  <w:num w:numId="15">
    <w:abstractNumId w:val="56"/>
  </w:num>
  <w:num w:numId="16">
    <w:abstractNumId w:val="69"/>
  </w:num>
  <w:num w:numId="17">
    <w:abstractNumId w:val="24"/>
  </w:num>
  <w:num w:numId="18">
    <w:abstractNumId w:val="49"/>
  </w:num>
  <w:num w:numId="19">
    <w:abstractNumId w:val="38"/>
  </w:num>
  <w:num w:numId="2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71"/>
  </w:num>
  <w:num w:numId="23">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1"/>
  </w:num>
  <w:num w:numId="25">
    <w:abstractNumId w:val="37"/>
  </w:num>
  <w:num w:numId="26">
    <w:abstractNumId w:val="32"/>
  </w:num>
  <w:num w:numId="27">
    <w:abstractNumId w:val="58"/>
  </w:num>
  <w:num w:numId="28">
    <w:abstractNumId w:val="39"/>
  </w:num>
  <w:num w:numId="29">
    <w:abstractNumId w:val="30"/>
  </w:num>
  <w:num w:numId="30">
    <w:abstractNumId w:val="0"/>
  </w:num>
  <w:num w:numId="31">
    <w:abstractNumId w:val="75"/>
  </w:num>
  <w:num w:numId="32">
    <w:abstractNumId w:val="15"/>
  </w:num>
  <w:num w:numId="33">
    <w:abstractNumId w:val="43"/>
  </w:num>
  <w:num w:numId="34">
    <w:abstractNumId w:val="62"/>
  </w:num>
  <w:num w:numId="3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num>
  <w:num w:numId="37">
    <w:abstractNumId w:val="54"/>
  </w:num>
  <w:num w:numId="38">
    <w:abstractNumId w:val="5"/>
  </w:num>
  <w:num w:numId="39">
    <w:abstractNumId w:val="55"/>
  </w:num>
  <w:num w:numId="40">
    <w:abstractNumId w:val="64"/>
  </w:num>
  <w:num w:numId="41">
    <w:abstractNumId w:val="29"/>
  </w:num>
  <w:num w:numId="42">
    <w:abstractNumId w:val="25"/>
  </w:num>
  <w:num w:numId="43">
    <w:abstractNumId w:val="17"/>
  </w:num>
  <w:num w:numId="44">
    <w:abstractNumId w:val="53"/>
  </w:num>
  <w:num w:numId="45">
    <w:abstractNumId w:val="22"/>
  </w:num>
  <w:num w:numId="46">
    <w:abstractNumId w:val="14"/>
  </w:num>
  <w:num w:numId="47">
    <w:abstractNumId w:val="4"/>
  </w:num>
  <w:num w:numId="48">
    <w:abstractNumId w:val="7"/>
  </w:num>
  <w:num w:numId="49">
    <w:abstractNumId w:val="70"/>
  </w:num>
  <w:num w:numId="50">
    <w:abstractNumId w:val="74"/>
  </w:num>
  <w:num w:numId="51">
    <w:abstractNumId w:val="16"/>
  </w:num>
  <w:num w:numId="52">
    <w:abstractNumId w:val="36"/>
  </w:num>
  <w:num w:numId="53">
    <w:abstractNumId w:val="28"/>
  </w:num>
  <w:num w:numId="54">
    <w:abstractNumId w:val="44"/>
  </w:num>
  <w:num w:numId="55">
    <w:abstractNumId w:val="42"/>
  </w:num>
  <w:num w:numId="56">
    <w:abstractNumId w:val="26"/>
  </w:num>
  <w:num w:numId="57">
    <w:abstractNumId w:val="27"/>
  </w:num>
  <w:num w:numId="58">
    <w:abstractNumId w:val="50"/>
  </w:num>
  <w:num w:numId="59">
    <w:abstractNumId w:val="12"/>
  </w:num>
  <w:num w:numId="60">
    <w:abstractNumId w:val="9"/>
  </w:num>
  <w:num w:numId="61">
    <w:abstractNumId w:val="10"/>
  </w:num>
  <w:num w:numId="62">
    <w:abstractNumId w:val="11"/>
  </w:num>
  <w:num w:numId="63">
    <w:abstractNumId w:val="78"/>
  </w:num>
  <w:num w:numId="64">
    <w:abstractNumId w:val="60"/>
  </w:num>
  <w:num w:numId="65">
    <w:abstractNumId w:val="8"/>
  </w:num>
  <w:num w:numId="66">
    <w:abstractNumId w:val="57"/>
  </w:num>
  <w:num w:numId="67">
    <w:abstractNumId w:val="2"/>
  </w:num>
  <w:num w:numId="68">
    <w:abstractNumId w:val="77"/>
  </w:num>
  <w:num w:numId="69">
    <w:abstractNumId w:val="6"/>
  </w:num>
  <w:num w:numId="70">
    <w:abstractNumId w:val="76"/>
  </w:num>
  <w:num w:numId="71">
    <w:abstractNumId w:val="35"/>
  </w:num>
  <w:num w:numId="72">
    <w:abstractNumId w:val="40"/>
  </w:num>
  <w:num w:numId="73">
    <w:abstractNumId w:val="45"/>
  </w:num>
  <w:num w:numId="74">
    <w:abstractNumId w:val="73"/>
  </w:num>
  <w:num w:numId="75">
    <w:abstractNumId w:val="13"/>
  </w:num>
  <w:num w:numId="76">
    <w:abstractNumId w:val="23"/>
  </w:num>
  <w:num w:numId="77">
    <w:abstractNumId w:val="1"/>
  </w:num>
  <w:num w:numId="78">
    <w:abstractNumId w:val="34"/>
  </w:num>
  <w:num w:numId="79">
    <w:abstractNumId w:val="47"/>
  </w:num>
  <w:num w:numId="80">
    <w:abstractNumId w:val="52"/>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grammar="clean"/>
  <w:defaultTabStop w:val="708"/>
  <w:characterSpacingControl w:val="doNotCompress"/>
  <w:hdrShapeDefaults>
    <o:shapedefaults v:ext="edit" spidmax="208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0BEA"/>
    <w:rsid w:val="000A3A71"/>
    <w:rsid w:val="000D1DE5"/>
    <w:rsid w:val="000E4C80"/>
    <w:rsid w:val="000E7564"/>
    <w:rsid w:val="001533F2"/>
    <w:rsid w:val="00153BEE"/>
    <w:rsid w:val="00197738"/>
    <w:rsid w:val="002552EF"/>
    <w:rsid w:val="00280C4A"/>
    <w:rsid w:val="002F5D16"/>
    <w:rsid w:val="003D5B0F"/>
    <w:rsid w:val="003F0930"/>
    <w:rsid w:val="003F3F94"/>
    <w:rsid w:val="004664C7"/>
    <w:rsid w:val="004945C9"/>
    <w:rsid w:val="004C4CE7"/>
    <w:rsid w:val="004E1A5E"/>
    <w:rsid w:val="004F7B7F"/>
    <w:rsid w:val="00525FEF"/>
    <w:rsid w:val="005E20F0"/>
    <w:rsid w:val="006E5F16"/>
    <w:rsid w:val="00750F8D"/>
    <w:rsid w:val="00783E0E"/>
    <w:rsid w:val="008C4849"/>
    <w:rsid w:val="00935019"/>
    <w:rsid w:val="009C46F1"/>
    <w:rsid w:val="00A2219E"/>
    <w:rsid w:val="00B13B3A"/>
    <w:rsid w:val="00B724DF"/>
    <w:rsid w:val="00BF7FED"/>
    <w:rsid w:val="00C80BEA"/>
    <w:rsid w:val="00CC6A53"/>
    <w:rsid w:val="00D973FF"/>
    <w:rsid w:val="00DD667C"/>
    <w:rsid w:val="00E116DD"/>
    <w:rsid w:val="00E80870"/>
    <w:rsid w:val="00EF7C6D"/>
    <w:rsid w:val="00F1260B"/>
    <w:rsid w:val="00F459E6"/>
    <w:rsid w:val="00FA64BA"/>
    <w:rsid w:val="06C444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81"/>
    <o:shapelayout v:ext="edit">
      <o:idmap v:ext="edit" data="1"/>
    </o:shapelayout>
  </w:shapeDefaults>
  <w:decimalSymbol w:val=","/>
  <w:listSeparator w:val=";"/>
  <w14:docId w14:val="2D9CB735"/>
  <w15:docId w15:val="{D83A4A9D-F2B9-499A-A3B3-F215068A7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semiHidden="1" w:unhideWhenUsed="1"/>
    <w:lsdException w:name="footnote text" w:qFormat="1"/>
    <w:lsdException w:name="annotation text" w:unhideWhenUsed="1"/>
    <w:lsdException w:name="header"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unhideWhenUsed="1"/>
    <w:lsdException w:name="line number" w:semiHidden="1" w:unhideWhenUsed="1"/>
    <w:lsdException w:name="page number" w:uiPriority="0"/>
    <w:lsdException w:name="endnote reference" w:unhideWhenUsed="1" w:qFormat="1"/>
    <w:lsdException w:name="endnote text"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qFormat="1"/>
    <w:lsdException w:name="Body Text Indent 3" w:semiHidden="1" w:unhideWhenUsed="1" w:qFormat="1"/>
    <w:lsdException w:name="Block Text" w:semiHidden="1" w:unhideWhenUsed="1"/>
    <w:lsdException w:name="FollowedHyperlink"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iPriority="39" w:unhideWhenUsed="1"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24DF"/>
    <w:pPr>
      <w:spacing w:after="200" w:line="276" w:lineRule="auto"/>
    </w:pPr>
    <w:rPr>
      <w:rFonts w:ascii="Calibri" w:eastAsia="Times New Roman" w:hAnsi="Calibri" w:cs="Times New Roman"/>
      <w:sz w:val="22"/>
      <w:szCs w:val="22"/>
    </w:rPr>
  </w:style>
  <w:style w:type="paragraph" w:styleId="1">
    <w:name w:val="heading 1"/>
    <w:basedOn w:val="a"/>
    <w:next w:val="a"/>
    <w:link w:val="10"/>
    <w:qFormat/>
    <w:rsid w:val="00B724DF"/>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B724DF"/>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B724DF"/>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B724DF"/>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B724DF"/>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unhideWhenUsed/>
    <w:rsid w:val="00B724DF"/>
    <w:rPr>
      <w:color w:val="0000FF"/>
      <w:u w:val="single"/>
    </w:rPr>
  </w:style>
  <w:style w:type="character" w:styleId="a4">
    <w:name w:val="footnote reference"/>
    <w:uiPriority w:val="99"/>
    <w:qFormat/>
    <w:rsid w:val="00B724DF"/>
    <w:rPr>
      <w:rFonts w:cs="Times New Roman"/>
      <w:vertAlign w:val="superscript"/>
    </w:rPr>
  </w:style>
  <w:style w:type="character" w:styleId="a5">
    <w:name w:val="annotation reference"/>
    <w:uiPriority w:val="99"/>
    <w:unhideWhenUsed/>
    <w:rsid w:val="00B724DF"/>
    <w:rPr>
      <w:rFonts w:cs="Times New Roman"/>
      <w:sz w:val="16"/>
    </w:rPr>
  </w:style>
  <w:style w:type="character" w:styleId="a6">
    <w:name w:val="endnote reference"/>
    <w:uiPriority w:val="99"/>
    <w:unhideWhenUsed/>
    <w:qFormat/>
    <w:rsid w:val="00B724DF"/>
    <w:rPr>
      <w:rFonts w:cs="Times New Roman"/>
      <w:vertAlign w:val="superscript"/>
    </w:rPr>
  </w:style>
  <w:style w:type="character" w:styleId="a7">
    <w:name w:val="Emphasis"/>
    <w:qFormat/>
    <w:rsid w:val="00B724DF"/>
    <w:rPr>
      <w:rFonts w:cs="Times New Roman"/>
      <w:i/>
    </w:rPr>
  </w:style>
  <w:style w:type="character" w:styleId="a8">
    <w:name w:val="Hyperlink"/>
    <w:uiPriority w:val="99"/>
    <w:rsid w:val="00B724DF"/>
    <w:rPr>
      <w:rFonts w:cs="Times New Roman"/>
      <w:color w:val="0000FF"/>
      <w:u w:val="single"/>
    </w:rPr>
  </w:style>
  <w:style w:type="character" w:styleId="a9">
    <w:name w:val="page number"/>
    <w:rsid w:val="00B724DF"/>
    <w:rPr>
      <w:rFonts w:cs="Times New Roman"/>
    </w:rPr>
  </w:style>
  <w:style w:type="character" w:styleId="aa">
    <w:name w:val="Strong"/>
    <w:uiPriority w:val="22"/>
    <w:qFormat/>
    <w:rsid w:val="00B724DF"/>
    <w:rPr>
      <w:b/>
      <w:bCs/>
    </w:rPr>
  </w:style>
  <w:style w:type="paragraph" w:styleId="ab">
    <w:name w:val="Balloon Text"/>
    <w:basedOn w:val="a"/>
    <w:link w:val="ac"/>
    <w:uiPriority w:val="99"/>
    <w:qFormat/>
    <w:rsid w:val="00B724DF"/>
    <w:pPr>
      <w:spacing w:after="0" w:line="240" w:lineRule="auto"/>
    </w:pPr>
    <w:rPr>
      <w:rFonts w:ascii="Segoe UI" w:hAnsi="Segoe UI"/>
      <w:sz w:val="18"/>
      <w:szCs w:val="18"/>
    </w:rPr>
  </w:style>
  <w:style w:type="paragraph" w:styleId="21">
    <w:name w:val="Body Text 2"/>
    <w:basedOn w:val="a"/>
    <w:link w:val="22"/>
    <w:rsid w:val="00B724DF"/>
    <w:pPr>
      <w:spacing w:after="0" w:line="240" w:lineRule="auto"/>
      <w:ind w:right="-57"/>
      <w:jc w:val="both"/>
    </w:pPr>
    <w:rPr>
      <w:rFonts w:ascii="Times New Roman" w:hAnsi="Times New Roman"/>
      <w:sz w:val="24"/>
      <w:szCs w:val="24"/>
    </w:rPr>
  </w:style>
  <w:style w:type="paragraph" w:styleId="31">
    <w:name w:val="Body Text Indent 3"/>
    <w:basedOn w:val="a"/>
    <w:link w:val="32"/>
    <w:uiPriority w:val="99"/>
    <w:semiHidden/>
    <w:unhideWhenUsed/>
    <w:qFormat/>
    <w:rsid w:val="00B724DF"/>
    <w:pPr>
      <w:spacing w:after="120"/>
      <w:ind w:left="283"/>
    </w:pPr>
    <w:rPr>
      <w:sz w:val="16"/>
      <w:szCs w:val="16"/>
    </w:rPr>
  </w:style>
  <w:style w:type="paragraph" w:styleId="ad">
    <w:name w:val="endnote text"/>
    <w:basedOn w:val="a"/>
    <w:link w:val="ae"/>
    <w:uiPriority w:val="99"/>
    <w:unhideWhenUsed/>
    <w:qFormat/>
    <w:rsid w:val="00B724DF"/>
    <w:pPr>
      <w:spacing w:after="0" w:line="240" w:lineRule="auto"/>
    </w:pPr>
    <w:rPr>
      <w:sz w:val="20"/>
      <w:szCs w:val="20"/>
    </w:rPr>
  </w:style>
  <w:style w:type="paragraph" w:styleId="af">
    <w:name w:val="annotation text"/>
    <w:basedOn w:val="a"/>
    <w:link w:val="af0"/>
    <w:uiPriority w:val="99"/>
    <w:unhideWhenUsed/>
    <w:rsid w:val="00B724DF"/>
    <w:pPr>
      <w:spacing w:after="0" w:line="240" w:lineRule="auto"/>
    </w:pPr>
    <w:rPr>
      <w:sz w:val="20"/>
      <w:szCs w:val="20"/>
    </w:rPr>
  </w:style>
  <w:style w:type="paragraph" w:styleId="af1">
    <w:name w:val="annotation subject"/>
    <w:basedOn w:val="af"/>
    <w:next w:val="af"/>
    <w:link w:val="af2"/>
    <w:uiPriority w:val="99"/>
    <w:unhideWhenUsed/>
    <w:qFormat/>
    <w:rsid w:val="00B724DF"/>
    <w:rPr>
      <w:rFonts w:ascii="Times New Roman" w:hAnsi="Times New Roman"/>
      <w:b/>
      <w:bCs/>
    </w:rPr>
  </w:style>
  <w:style w:type="paragraph" w:styleId="af3">
    <w:name w:val="footnote text"/>
    <w:basedOn w:val="a"/>
    <w:link w:val="af4"/>
    <w:uiPriority w:val="99"/>
    <w:qFormat/>
    <w:rsid w:val="00B724DF"/>
    <w:pPr>
      <w:spacing w:after="0" w:line="240" w:lineRule="auto"/>
    </w:pPr>
    <w:rPr>
      <w:rFonts w:ascii="Times New Roman" w:hAnsi="Times New Roman"/>
      <w:sz w:val="20"/>
      <w:szCs w:val="20"/>
      <w:lang w:val="en-US"/>
    </w:rPr>
  </w:style>
  <w:style w:type="paragraph" w:styleId="8">
    <w:name w:val="toc 8"/>
    <w:basedOn w:val="a"/>
    <w:next w:val="a"/>
    <w:qFormat/>
    <w:rsid w:val="00B724DF"/>
    <w:pPr>
      <w:spacing w:after="0" w:line="240" w:lineRule="auto"/>
      <w:ind w:left="1680"/>
    </w:pPr>
    <w:rPr>
      <w:rFonts w:cs="Calibri"/>
      <w:sz w:val="20"/>
      <w:szCs w:val="20"/>
    </w:rPr>
  </w:style>
  <w:style w:type="paragraph" w:styleId="af5">
    <w:name w:val="header"/>
    <w:basedOn w:val="a"/>
    <w:link w:val="af6"/>
    <w:uiPriority w:val="99"/>
    <w:unhideWhenUsed/>
    <w:rsid w:val="00B724DF"/>
    <w:pPr>
      <w:tabs>
        <w:tab w:val="center" w:pos="4677"/>
        <w:tab w:val="right" w:pos="9355"/>
      </w:tabs>
      <w:spacing w:after="0" w:line="240" w:lineRule="auto"/>
    </w:pPr>
    <w:rPr>
      <w:rFonts w:ascii="Times New Roman" w:hAnsi="Times New Roman"/>
      <w:sz w:val="24"/>
      <w:szCs w:val="24"/>
    </w:rPr>
  </w:style>
  <w:style w:type="paragraph" w:styleId="9">
    <w:name w:val="toc 9"/>
    <w:basedOn w:val="a"/>
    <w:next w:val="a"/>
    <w:qFormat/>
    <w:rsid w:val="00B724DF"/>
    <w:pPr>
      <w:spacing w:after="0" w:line="240" w:lineRule="auto"/>
      <w:ind w:left="1920"/>
    </w:pPr>
    <w:rPr>
      <w:rFonts w:cs="Calibri"/>
      <w:sz w:val="20"/>
      <w:szCs w:val="20"/>
    </w:rPr>
  </w:style>
  <w:style w:type="paragraph" w:styleId="7">
    <w:name w:val="toc 7"/>
    <w:basedOn w:val="a"/>
    <w:next w:val="a"/>
    <w:qFormat/>
    <w:rsid w:val="00B724DF"/>
    <w:pPr>
      <w:spacing w:after="0" w:line="240" w:lineRule="auto"/>
      <w:ind w:left="1440"/>
    </w:pPr>
    <w:rPr>
      <w:rFonts w:cs="Calibri"/>
      <w:sz w:val="20"/>
      <w:szCs w:val="20"/>
    </w:rPr>
  </w:style>
  <w:style w:type="paragraph" w:styleId="af7">
    <w:name w:val="Body Text"/>
    <w:basedOn w:val="a"/>
    <w:link w:val="af8"/>
    <w:qFormat/>
    <w:rsid w:val="00B724DF"/>
    <w:pPr>
      <w:spacing w:after="0" w:line="240" w:lineRule="auto"/>
    </w:pPr>
    <w:rPr>
      <w:rFonts w:ascii="Times New Roman" w:hAnsi="Times New Roman"/>
      <w:sz w:val="24"/>
      <w:szCs w:val="24"/>
    </w:rPr>
  </w:style>
  <w:style w:type="paragraph" w:styleId="11">
    <w:name w:val="toc 1"/>
    <w:basedOn w:val="a"/>
    <w:next w:val="a"/>
    <w:uiPriority w:val="39"/>
    <w:qFormat/>
    <w:rsid w:val="00B724DF"/>
    <w:pPr>
      <w:spacing w:before="240" w:after="120" w:line="240" w:lineRule="auto"/>
    </w:pPr>
    <w:rPr>
      <w:rFonts w:cs="Calibri"/>
      <w:b/>
      <w:bCs/>
      <w:sz w:val="20"/>
      <w:szCs w:val="20"/>
    </w:rPr>
  </w:style>
  <w:style w:type="paragraph" w:styleId="6">
    <w:name w:val="toc 6"/>
    <w:basedOn w:val="a"/>
    <w:next w:val="a"/>
    <w:qFormat/>
    <w:rsid w:val="00B724DF"/>
    <w:pPr>
      <w:spacing w:after="0" w:line="240" w:lineRule="auto"/>
      <w:ind w:left="1200"/>
    </w:pPr>
    <w:rPr>
      <w:rFonts w:cs="Calibri"/>
      <w:sz w:val="20"/>
      <w:szCs w:val="20"/>
    </w:rPr>
  </w:style>
  <w:style w:type="paragraph" w:styleId="33">
    <w:name w:val="toc 3"/>
    <w:basedOn w:val="a"/>
    <w:next w:val="a"/>
    <w:uiPriority w:val="39"/>
    <w:qFormat/>
    <w:rsid w:val="00B724DF"/>
    <w:pPr>
      <w:spacing w:after="0" w:line="240" w:lineRule="auto"/>
      <w:ind w:left="480"/>
    </w:pPr>
    <w:rPr>
      <w:rFonts w:ascii="Times New Roman" w:hAnsi="Times New Roman"/>
      <w:sz w:val="28"/>
      <w:szCs w:val="28"/>
    </w:rPr>
  </w:style>
  <w:style w:type="paragraph" w:styleId="23">
    <w:name w:val="toc 2"/>
    <w:basedOn w:val="a"/>
    <w:next w:val="a"/>
    <w:uiPriority w:val="39"/>
    <w:qFormat/>
    <w:rsid w:val="00B724DF"/>
    <w:pPr>
      <w:tabs>
        <w:tab w:val="right" w:leader="dot" w:pos="9344"/>
      </w:tabs>
      <w:spacing w:before="120" w:after="0" w:line="240" w:lineRule="auto"/>
      <w:ind w:left="240"/>
    </w:pPr>
    <w:rPr>
      <w:rFonts w:ascii="Times New Roman" w:hAnsi="Times New Roman" w:cs="Calibri"/>
      <w:i/>
      <w:iCs/>
      <w:sz w:val="20"/>
      <w:szCs w:val="20"/>
    </w:rPr>
  </w:style>
  <w:style w:type="paragraph" w:styleId="41">
    <w:name w:val="toc 4"/>
    <w:basedOn w:val="a"/>
    <w:next w:val="a"/>
    <w:qFormat/>
    <w:rsid w:val="00B724DF"/>
    <w:pPr>
      <w:spacing w:after="0" w:line="240" w:lineRule="auto"/>
      <w:ind w:left="720"/>
    </w:pPr>
    <w:rPr>
      <w:rFonts w:cs="Calibri"/>
      <w:sz w:val="20"/>
      <w:szCs w:val="20"/>
    </w:rPr>
  </w:style>
  <w:style w:type="paragraph" w:styleId="51">
    <w:name w:val="toc 5"/>
    <w:basedOn w:val="a"/>
    <w:next w:val="a"/>
    <w:qFormat/>
    <w:rsid w:val="00B724DF"/>
    <w:pPr>
      <w:spacing w:after="0" w:line="240" w:lineRule="auto"/>
      <w:ind w:left="960"/>
    </w:pPr>
    <w:rPr>
      <w:rFonts w:cs="Calibri"/>
      <w:sz w:val="20"/>
      <w:szCs w:val="20"/>
    </w:rPr>
  </w:style>
  <w:style w:type="paragraph" w:styleId="af9">
    <w:name w:val="Body Text Indent"/>
    <w:basedOn w:val="a"/>
    <w:link w:val="afa"/>
    <w:uiPriority w:val="99"/>
    <w:semiHidden/>
    <w:unhideWhenUsed/>
    <w:qFormat/>
    <w:rsid w:val="00B724DF"/>
    <w:pPr>
      <w:spacing w:after="120"/>
      <w:ind w:left="283"/>
    </w:pPr>
  </w:style>
  <w:style w:type="paragraph" w:styleId="afb">
    <w:name w:val="Title"/>
    <w:basedOn w:val="a"/>
    <w:next w:val="a"/>
    <w:link w:val="12"/>
    <w:uiPriority w:val="10"/>
    <w:qFormat/>
    <w:rsid w:val="00B724DF"/>
    <w:pPr>
      <w:spacing w:after="120"/>
      <w:ind w:firstLine="709"/>
      <w:outlineLvl w:val="0"/>
    </w:pPr>
    <w:rPr>
      <w:rFonts w:ascii="Times New Roman" w:hAnsi="Times New Roman"/>
      <w:kern w:val="28"/>
      <w:sz w:val="24"/>
      <w:szCs w:val="24"/>
    </w:rPr>
  </w:style>
  <w:style w:type="paragraph" w:styleId="afc">
    <w:name w:val="footer"/>
    <w:basedOn w:val="a"/>
    <w:link w:val="afd"/>
    <w:uiPriority w:val="99"/>
    <w:qFormat/>
    <w:rsid w:val="00B724DF"/>
    <w:pPr>
      <w:tabs>
        <w:tab w:val="center" w:pos="4677"/>
        <w:tab w:val="right" w:pos="9355"/>
      </w:tabs>
      <w:spacing w:before="120" w:after="120" w:line="240" w:lineRule="auto"/>
    </w:pPr>
    <w:rPr>
      <w:rFonts w:ascii="Times New Roman" w:hAnsi="Times New Roman"/>
      <w:sz w:val="24"/>
      <w:szCs w:val="24"/>
    </w:rPr>
  </w:style>
  <w:style w:type="paragraph" w:styleId="afe">
    <w:name w:val="Normal (Web)"/>
    <w:basedOn w:val="a"/>
    <w:link w:val="13"/>
    <w:qFormat/>
    <w:rsid w:val="00B724DF"/>
    <w:pPr>
      <w:widowControl w:val="0"/>
      <w:spacing w:after="0" w:line="240" w:lineRule="auto"/>
    </w:pPr>
    <w:rPr>
      <w:rFonts w:ascii="Times New Roman" w:hAnsi="Times New Roman"/>
      <w:sz w:val="24"/>
      <w:szCs w:val="24"/>
      <w:lang w:val="en-US" w:eastAsia="nl-NL"/>
    </w:rPr>
  </w:style>
  <w:style w:type="paragraph" w:styleId="24">
    <w:name w:val="Body Text Indent 2"/>
    <w:basedOn w:val="a"/>
    <w:link w:val="25"/>
    <w:qFormat/>
    <w:rsid w:val="00B724DF"/>
    <w:pPr>
      <w:spacing w:after="120" w:line="480" w:lineRule="auto"/>
      <w:ind w:left="283"/>
    </w:pPr>
    <w:rPr>
      <w:rFonts w:ascii="Times New Roman" w:hAnsi="Times New Roman"/>
      <w:sz w:val="24"/>
      <w:szCs w:val="24"/>
    </w:rPr>
  </w:style>
  <w:style w:type="paragraph" w:styleId="aff">
    <w:name w:val="Subtitle"/>
    <w:basedOn w:val="a"/>
    <w:next w:val="a"/>
    <w:link w:val="aff0"/>
    <w:uiPriority w:val="11"/>
    <w:qFormat/>
    <w:rsid w:val="00B724DF"/>
    <w:pPr>
      <w:spacing w:after="60"/>
      <w:jc w:val="center"/>
      <w:outlineLvl w:val="1"/>
    </w:pPr>
    <w:rPr>
      <w:rFonts w:ascii="Calibri Light" w:hAnsi="Calibri Light"/>
      <w:sz w:val="24"/>
      <w:szCs w:val="24"/>
    </w:rPr>
  </w:style>
  <w:style w:type="paragraph" w:styleId="26">
    <w:name w:val="List 2"/>
    <w:basedOn w:val="a"/>
    <w:qFormat/>
    <w:rsid w:val="00B724DF"/>
    <w:pPr>
      <w:spacing w:before="120" w:after="120" w:line="240" w:lineRule="auto"/>
      <w:ind w:left="720" w:hanging="360"/>
      <w:jc w:val="both"/>
    </w:pPr>
    <w:rPr>
      <w:rFonts w:ascii="Arial" w:eastAsia="Batang" w:hAnsi="Arial"/>
      <w:sz w:val="20"/>
      <w:szCs w:val="24"/>
      <w:lang w:eastAsia="ko-KR"/>
    </w:rPr>
  </w:style>
  <w:style w:type="table" w:styleId="aff1">
    <w:name w:val="Table Grid"/>
    <w:basedOn w:val="a1"/>
    <w:uiPriority w:val="39"/>
    <w:qFormat/>
    <w:rsid w:val="00B724D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B724DF"/>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B724DF"/>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B724DF"/>
    <w:rPr>
      <w:rFonts w:ascii="Arial" w:eastAsia="Times New Roman" w:hAnsi="Arial" w:cs="Times New Roman"/>
      <w:b/>
      <w:bCs/>
      <w:sz w:val="26"/>
      <w:szCs w:val="26"/>
    </w:rPr>
  </w:style>
  <w:style w:type="character" w:customStyle="1" w:styleId="40">
    <w:name w:val="Заголовок 4 Знак"/>
    <w:basedOn w:val="a0"/>
    <w:link w:val="4"/>
    <w:uiPriority w:val="99"/>
    <w:rsid w:val="00B724DF"/>
    <w:rPr>
      <w:rFonts w:ascii="Times New Roman" w:eastAsia="Times New Roman" w:hAnsi="Times New Roman" w:cs="Times New Roman"/>
      <w:b/>
      <w:bCs/>
      <w:sz w:val="24"/>
      <w:szCs w:val="24"/>
    </w:rPr>
  </w:style>
  <w:style w:type="character" w:customStyle="1" w:styleId="ac">
    <w:name w:val="Текст выноски Знак"/>
    <w:basedOn w:val="a0"/>
    <w:link w:val="ab"/>
    <w:uiPriority w:val="99"/>
    <w:rsid w:val="00B724DF"/>
    <w:rPr>
      <w:rFonts w:ascii="Segoe UI" w:eastAsia="Times New Roman" w:hAnsi="Segoe UI" w:cs="Times New Roman"/>
      <w:sz w:val="18"/>
      <w:szCs w:val="18"/>
    </w:rPr>
  </w:style>
  <w:style w:type="character" w:customStyle="1" w:styleId="22">
    <w:name w:val="Основной текст 2 Знак"/>
    <w:basedOn w:val="a0"/>
    <w:link w:val="21"/>
    <w:rsid w:val="00B724DF"/>
    <w:rPr>
      <w:rFonts w:ascii="Times New Roman" w:eastAsia="Times New Roman" w:hAnsi="Times New Roman" w:cs="Times New Roman"/>
      <w:sz w:val="24"/>
      <w:szCs w:val="24"/>
    </w:rPr>
  </w:style>
  <w:style w:type="character" w:customStyle="1" w:styleId="ae">
    <w:name w:val="Текст концевой сноски Знак"/>
    <w:basedOn w:val="a0"/>
    <w:link w:val="ad"/>
    <w:uiPriority w:val="99"/>
    <w:qFormat/>
    <w:rsid w:val="00B724DF"/>
    <w:rPr>
      <w:rFonts w:ascii="Calibri" w:eastAsia="Times New Roman" w:hAnsi="Calibri" w:cs="Times New Roman"/>
      <w:sz w:val="20"/>
      <w:szCs w:val="20"/>
    </w:rPr>
  </w:style>
  <w:style w:type="character" w:customStyle="1" w:styleId="af0">
    <w:name w:val="Текст примечания Знак"/>
    <w:basedOn w:val="a0"/>
    <w:link w:val="af"/>
    <w:uiPriority w:val="99"/>
    <w:rsid w:val="00B724DF"/>
    <w:rPr>
      <w:rFonts w:ascii="Calibri" w:eastAsia="Times New Roman" w:hAnsi="Calibri" w:cs="Times New Roman"/>
      <w:sz w:val="20"/>
      <w:szCs w:val="20"/>
    </w:rPr>
  </w:style>
  <w:style w:type="character" w:customStyle="1" w:styleId="af2">
    <w:name w:val="Тема примечания Знак"/>
    <w:basedOn w:val="af0"/>
    <w:link w:val="af1"/>
    <w:uiPriority w:val="99"/>
    <w:rsid w:val="00B724DF"/>
    <w:rPr>
      <w:rFonts w:ascii="Times New Roman" w:eastAsia="Times New Roman" w:hAnsi="Times New Roman" w:cs="Times New Roman"/>
      <w:b/>
      <w:bCs/>
      <w:sz w:val="20"/>
      <w:szCs w:val="20"/>
    </w:rPr>
  </w:style>
  <w:style w:type="character" w:customStyle="1" w:styleId="af4">
    <w:name w:val="Текст сноски Знак"/>
    <w:basedOn w:val="a0"/>
    <w:link w:val="af3"/>
    <w:uiPriority w:val="99"/>
    <w:rsid w:val="00B724DF"/>
    <w:rPr>
      <w:rFonts w:ascii="Times New Roman" w:eastAsia="Times New Roman" w:hAnsi="Times New Roman" w:cs="Times New Roman"/>
      <w:sz w:val="20"/>
      <w:szCs w:val="20"/>
      <w:lang w:val="en-US"/>
    </w:rPr>
  </w:style>
  <w:style w:type="character" w:customStyle="1" w:styleId="af6">
    <w:name w:val="Верхний колонтитул Знак"/>
    <w:basedOn w:val="a0"/>
    <w:link w:val="af5"/>
    <w:uiPriority w:val="99"/>
    <w:qFormat/>
    <w:rsid w:val="00B724DF"/>
    <w:rPr>
      <w:rFonts w:ascii="Times New Roman" w:eastAsia="Times New Roman" w:hAnsi="Times New Roman" w:cs="Times New Roman"/>
      <w:sz w:val="24"/>
      <w:szCs w:val="24"/>
    </w:rPr>
  </w:style>
  <w:style w:type="character" w:customStyle="1" w:styleId="af8">
    <w:name w:val="Основной текст Знак"/>
    <w:basedOn w:val="a0"/>
    <w:link w:val="af7"/>
    <w:qFormat/>
    <w:rsid w:val="00B724DF"/>
    <w:rPr>
      <w:rFonts w:ascii="Times New Roman" w:eastAsia="Times New Roman" w:hAnsi="Times New Roman" w:cs="Times New Roman"/>
      <w:sz w:val="24"/>
      <w:szCs w:val="24"/>
    </w:rPr>
  </w:style>
  <w:style w:type="character" w:customStyle="1" w:styleId="12">
    <w:name w:val="Заголовок Знак1"/>
    <w:basedOn w:val="a0"/>
    <w:link w:val="afb"/>
    <w:uiPriority w:val="10"/>
    <w:qFormat/>
    <w:rsid w:val="00B724DF"/>
    <w:rPr>
      <w:rFonts w:ascii="Times New Roman" w:eastAsia="Times New Roman" w:hAnsi="Times New Roman" w:cs="Times New Roman"/>
      <w:kern w:val="28"/>
      <w:sz w:val="24"/>
      <w:szCs w:val="24"/>
    </w:rPr>
  </w:style>
  <w:style w:type="character" w:customStyle="1" w:styleId="afd">
    <w:name w:val="Нижний колонтитул Знак"/>
    <w:basedOn w:val="a0"/>
    <w:link w:val="afc"/>
    <w:uiPriority w:val="99"/>
    <w:qFormat/>
    <w:rsid w:val="00B724DF"/>
    <w:rPr>
      <w:rFonts w:ascii="Times New Roman" w:eastAsia="Times New Roman" w:hAnsi="Times New Roman" w:cs="Times New Roman"/>
      <w:sz w:val="24"/>
      <w:szCs w:val="24"/>
    </w:rPr>
  </w:style>
  <w:style w:type="character" w:customStyle="1" w:styleId="13">
    <w:name w:val="Обычный (Интернет) Знак1"/>
    <w:link w:val="afe"/>
    <w:qFormat/>
    <w:locked/>
    <w:rsid w:val="00B724DF"/>
    <w:rPr>
      <w:rFonts w:ascii="Times New Roman" w:eastAsia="Times New Roman" w:hAnsi="Times New Roman" w:cs="Times New Roman"/>
      <w:sz w:val="24"/>
      <w:szCs w:val="24"/>
      <w:lang w:val="en-US" w:eastAsia="nl-NL"/>
    </w:rPr>
  </w:style>
  <w:style w:type="character" w:customStyle="1" w:styleId="25">
    <w:name w:val="Основной текст с отступом 2 Знак"/>
    <w:basedOn w:val="a0"/>
    <w:link w:val="24"/>
    <w:qFormat/>
    <w:rsid w:val="00B724DF"/>
    <w:rPr>
      <w:rFonts w:ascii="Times New Roman" w:eastAsia="Times New Roman" w:hAnsi="Times New Roman" w:cs="Times New Roman"/>
      <w:sz w:val="24"/>
      <w:szCs w:val="24"/>
    </w:rPr>
  </w:style>
  <w:style w:type="character" w:customStyle="1" w:styleId="aff0">
    <w:name w:val="Подзаголовок Знак"/>
    <w:basedOn w:val="a0"/>
    <w:link w:val="aff"/>
    <w:uiPriority w:val="11"/>
    <w:qFormat/>
    <w:rsid w:val="00B724DF"/>
    <w:rPr>
      <w:rFonts w:ascii="Calibri Light" w:eastAsia="Times New Roman" w:hAnsi="Calibri Light" w:cs="Times New Roman"/>
      <w:sz w:val="24"/>
      <w:szCs w:val="24"/>
    </w:rPr>
  </w:style>
  <w:style w:type="character" w:customStyle="1" w:styleId="blk">
    <w:name w:val="blk"/>
    <w:qFormat/>
    <w:rsid w:val="00B724DF"/>
  </w:style>
  <w:style w:type="character" w:customStyle="1" w:styleId="FootnoteTextChar">
    <w:name w:val="Footnote Text Char"/>
    <w:qFormat/>
    <w:locked/>
    <w:rsid w:val="00B724DF"/>
    <w:rPr>
      <w:rFonts w:ascii="Times New Roman" w:hAnsi="Times New Roman"/>
      <w:sz w:val="20"/>
      <w:lang w:eastAsia="ru-RU"/>
    </w:rPr>
  </w:style>
  <w:style w:type="paragraph" w:styleId="aff2">
    <w:name w:val="List Paragraph"/>
    <w:basedOn w:val="a"/>
    <w:link w:val="aff3"/>
    <w:uiPriority w:val="34"/>
    <w:qFormat/>
    <w:rsid w:val="00B724DF"/>
    <w:pPr>
      <w:spacing w:before="120" w:after="120" w:line="240" w:lineRule="auto"/>
      <w:ind w:left="708"/>
    </w:pPr>
    <w:rPr>
      <w:rFonts w:ascii="Times New Roman" w:hAnsi="Times New Roman"/>
      <w:sz w:val="24"/>
      <w:szCs w:val="24"/>
    </w:rPr>
  </w:style>
  <w:style w:type="character" w:customStyle="1" w:styleId="aff3">
    <w:name w:val="Абзац списка Знак"/>
    <w:link w:val="aff2"/>
    <w:uiPriority w:val="34"/>
    <w:qFormat/>
    <w:locked/>
    <w:rsid w:val="00B724DF"/>
    <w:rPr>
      <w:rFonts w:ascii="Times New Roman" w:eastAsia="Times New Roman" w:hAnsi="Times New Roman" w:cs="Times New Roman"/>
      <w:sz w:val="24"/>
      <w:szCs w:val="24"/>
    </w:rPr>
  </w:style>
  <w:style w:type="paragraph" w:customStyle="1" w:styleId="ConsPlusNormal">
    <w:name w:val="ConsPlusNormal"/>
    <w:qFormat/>
    <w:rsid w:val="00B724DF"/>
    <w:pPr>
      <w:widowControl w:val="0"/>
      <w:autoSpaceDE w:val="0"/>
      <w:autoSpaceDN w:val="0"/>
      <w:adjustRightInd w:val="0"/>
    </w:pPr>
    <w:rPr>
      <w:rFonts w:ascii="Arial" w:eastAsia="Times New Roman" w:hAnsi="Arial" w:cs="Arial"/>
    </w:rPr>
  </w:style>
  <w:style w:type="character" w:customStyle="1" w:styleId="110">
    <w:name w:val="Текст примечания Знак11"/>
    <w:uiPriority w:val="99"/>
    <w:rsid w:val="00B724DF"/>
    <w:rPr>
      <w:rFonts w:cs="Times New Roman"/>
      <w:sz w:val="20"/>
      <w:szCs w:val="20"/>
    </w:rPr>
  </w:style>
  <w:style w:type="character" w:customStyle="1" w:styleId="14">
    <w:name w:val="Текст примечания Знак1"/>
    <w:uiPriority w:val="99"/>
    <w:rsid w:val="00B724DF"/>
    <w:rPr>
      <w:rFonts w:cs="Times New Roman"/>
      <w:sz w:val="20"/>
      <w:szCs w:val="20"/>
    </w:rPr>
  </w:style>
  <w:style w:type="character" w:customStyle="1" w:styleId="111">
    <w:name w:val="Тема примечания Знак11"/>
    <w:uiPriority w:val="99"/>
    <w:rsid w:val="00B724DF"/>
    <w:rPr>
      <w:rFonts w:cs="Times New Roman"/>
      <w:b/>
      <w:bCs/>
      <w:sz w:val="20"/>
      <w:szCs w:val="20"/>
    </w:rPr>
  </w:style>
  <w:style w:type="character" w:customStyle="1" w:styleId="15">
    <w:name w:val="Тема примечания Знак1"/>
    <w:uiPriority w:val="99"/>
    <w:qFormat/>
    <w:rsid w:val="00B724DF"/>
    <w:rPr>
      <w:rFonts w:cs="Times New Roman"/>
      <w:b/>
      <w:bCs/>
      <w:sz w:val="20"/>
      <w:szCs w:val="20"/>
    </w:rPr>
  </w:style>
  <w:style w:type="character" w:customStyle="1" w:styleId="apple-converted-space">
    <w:name w:val="apple-converted-space"/>
    <w:rsid w:val="00B724DF"/>
  </w:style>
  <w:style w:type="character" w:customStyle="1" w:styleId="aff4">
    <w:name w:val="Цветовое выделение"/>
    <w:uiPriority w:val="99"/>
    <w:rsid w:val="00B724DF"/>
    <w:rPr>
      <w:b/>
      <w:color w:val="26282F"/>
    </w:rPr>
  </w:style>
  <w:style w:type="character" w:customStyle="1" w:styleId="aff5">
    <w:name w:val="Гипертекстовая ссылка"/>
    <w:uiPriority w:val="99"/>
    <w:qFormat/>
    <w:rsid w:val="00B724DF"/>
    <w:rPr>
      <w:b/>
      <w:color w:val="106BBE"/>
    </w:rPr>
  </w:style>
  <w:style w:type="character" w:customStyle="1" w:styleId="aff6">
    <w:name w:val="Активная гипертекстовая ссылка"/>
    <w:uiPriority w:val="99"/>
    <w:rsid w:val="00B724DF"/>
    <w:rPr>
      <w:b/>
      <w:color w:val="106BBE"/>
      <w:u w:val="single"/>
    </w:rPr>
  </w:style>
  <w:style w:type="paragraph" w:customStyle="1" w:styleId="aff7">
    <w:name w:val="Внимание"/>
    <w:basedOn w:val="a"/>
    <w:next w:val="a"/>
    <w:uiPriority w:val="99"/>
    <w:qFormat/>
    <w:rsid w:val="00B724D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8">
    <w:name w:val="Внимание: криминал!!"/>
    <w:basedOn w:val="aff7"/>
    <w:next w:val="a"/>
    <w:uiPriority w:val="99"/>
    <w:qFormat/>
    <w:rsid w:val="00B724DF"/>
  </w:style>
  <w:style w:type="paragraph" w:customStyle="1" w:styleId="aff9">
    <w:name w:val="Внимание: недобросовестность!"/>
    <w:basedOn w:val="aff7"/>
    <w:next w:val="a"/>
    <w:uiPriority w:val="99"/>
    <w:rsid w:val="00B724DF"/>
  </w:style>
  <w:style w:type="character" w:customStyle="1" w:styleId="affa">
    <w:name w:val="Выделение для Базового Поиска"/>
    <w:uiPriority w:val="99"/>
    <w:rsid w:val="00B724DF"/>
    <w:rPr>
      <w:b/>
      <w:color w:val="0058A9"/>
    </w:rPr>
  </w:style>
  <w:style w:type="character" w:customStyle="1" w:styleId="affb">
    <w:name w:val="Выделение для Базового Поиска (курсив)"/>
    <w:uiPriority w:val="99"/>
    <w:rsid w:val="00B724DF"/>
    <w:rPr>
      <w:b/>
      <w:i/>
      <w:color w:val="0058A9"/>
    </w:rPr>
  </w:style>
  <w:style w:type="paragraph" w:customStyle="1" w:styleId="affc">
    <w:name w:val="Дочерний элемент списка"/>
    <w:basedOn w:val="a"/>
    <w:next w:val="a"/>
    <w:uiPriority w:val="99"/>
    <w:rsid w:val="00B724D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d">
    <w:name w:val="Основное меню (преемственное)"/>
    <w:basedOn w:val="a"/>
    <w:next w:val="a"/>
    <w:uiPriority w:val="99"/>
    <w:qFormat/>
    <w:rsid w:val="00B724DF"/>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d"/>
    <w:next w:val="a"/>
    <w:uiPriority w:val="99"/>
    <w:rsid w:val="00B724DF"/>
    <w:rPr>
      <w:b/>
      <w:bCs/>
      <w:color w:val="0058A9"/>
      <w:shd w:val="clear" w:color="auto" w:fill="ECE9D8"/>
    </w:rPr>
  </w:style>
  <w:style w:type="paragraph" w:customStyle="1" w:styleId="affe">
    <w:name w:val="Заголовок группы контролов"/>
    <w:basedOn w:val="a"/>
    <w:next w:val="a"/>
    <w:uiPriority w:val="99"/>
    <w:qFormat/>
    <w:rsid w:val="00B724D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
    <w:name w:val="Заголовок для информации об изменениях"/>
    <w:basedOn w:val="1"/>
    <w:next w:val="a"/>
    <w:uiPriority w:val="99"/>
    <w:rsid w:val="00B724DF"/>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0">
    <w:name w:val="Заголовок распахивающейся части диалога"/>
    <w:basedOn w:val="a"/>
    <w:next w:val="a"/>
    <w:uiPriority w:val="99"/>
    <w:rsid w:val="00B724D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1">
    <w:name w:val="Заголовок своего сообщения"/>
    <w:uiPriority w:val="99"/>
    <w:rsid w:val="00B724DF"/>
    <w:rPr>
      <w:b/>
      <w:color w:val="26282F"/>
    </w:rPr>
  </w:style>
  <w:style w:type="paragraph" w:customStyle="1" w:styleId="afff2">
    <w:name w:val="Заголовок статьи"/>
    <w:basedOn w:val="a"/>
    <w:next w:val="a"/>
    <w:uiPriority w:val="99"/>
    <w:qFormat/>
    <w:rsid w:val="00B724D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f3">
    <w:name w:val="Заголовок чужого сообщения"/>
    <w:uiPriority w:val="99"/>
    <w:qFormat/>
    <w:rsid w:val="00B724DF"/>
    <w:rPr>
      <w:b/>
      <w:color w:val="FF0000"/>
    </w:rPr>
  </w:style>
  <w:style w:type="paragraph" w:customStyle="1" w:styleId="afff4">
    <w:name w:val="Заголовок ЭР (левое окно)"/>
    <w:basedOn w:val="a"/>
    <w:next w:val="a"/>
    <w:uiPriority w:val="99"/>
    <w:rsid w:val="00B724D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5">
    <w:name w:val="Заголовок ЭР (правое окно)"/>
    <w:basedOn w:val="afff4"/>
    <w:next w:val="a"/>
    <w:uiPriority w:val="99"/>
    <w:rsid w:val="00B724DF"/>
    <w:pPr>
      <w:spacing w:after="0"/>
      <w:jc w:val="left"/>
    </w:pPr>
  </w:style>
  <w:style w:type="paragraph" w:customStyle="1" w:styleId="afff6">
    <w:name w:val="Интерактивный заголовок"/>
    <w:basedOn w:val="16"/>
    <w:next w:val="a"/>
    <w:uiPriority w:val="99"/>
    <w:rsid w:val="00B724DF"/>
    <w:rPr>
      <w:u w:val="single"/>
    </w:rPr>
  </w:style>
  <w:style w:type="paragraph" w:customStyle="1" w:styleId="afff7">
    <w:name w:val="Текст информации об изменениях"/>
    <w:basedOn w:val="a"/>
    <w:next w:val="a"/>
    <w:uiPriority w:val="99"/>
    <w:rsid w:val="00B724D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8">
    <w:name w:val="Информация об изменениях"/>
    <w:basedOn w:val="afff7"/>
    <w:next w:val="a"/>
    <w:uiPriority w:val="99"/>
    <w:rsid w:val="00B724DF"/>
    <w:pPr>
      <w:spacing w:before="180"/>
      <w:ind w:left="360" w:right="360" w:firstLine="0"/>
    </w:pPr>
    <w:rPr>
      <w:shd w:val="clear" w:color="auto" w:fill="EAEFED"/>
    </w:rPr>
  </w:style>
  <w:style w:type="paragraph" w:customStyle="1" w:styleId="afff9">
    <w:name w:val="Текст (справка)"/>
    <w:basedOn w:val="a"/>
    <w:next w:val="a"/>
    <w:uiPriority w:val="99"/>
    <w:rsid w:val="00B724D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a">
    <w:name w:val="Комментарий"/>
    <w:basedOn w:val="afff9"/>
    <w:next w:val="a"/>
    <w:uiPriority w:val="99"/>
    <w:qFormat/>
    <w:rsid w:val="00B724DF"/>
    <w:pPr>
      <w:spacing w:before="75"/>
      <w:ind w:right="0"/>
      <w:jc w:val="both"/>
    </w:pPr>
    <w:rPr>
      <w:color w:val="353842"/>
      <w:shd w:val="clear" w:color="auto" w:fill="F0F0F0"/>
    </w:rPr>
  </w:style>
  <w:style w:type="paragraph" w:customStyle="1" w:styleId="afffb">
    <w:name w:val="Информация об изменениях документа"/>
    <w:basedOn w:val="afffa"/>
    <w:next w:val="a"/>
    <w:uiPriority w:val="99"/>
    <w:rsid w:val="00B724DF"/>
    <w:rPr>
      <w:i/>
      <w:iCs/>
    </w:rPr>
  </w:style>
  <w:style w:type="paragraph" w:customStyle="1" w:styleId="afffc">
    <w:name w:val="Текст (лев. подпись)"/>
    <w:basedOn w:val="a"/>
    <w:next w:val="a"/>
    <w:uiPriority w:val="99"/>
    <w:qFormat/>
    <w:rsid w:val="00B724DF"/>
    <w:pPr>
      <w:widowControl w:val="0"/>
      <w:autoSpaceDE w:val="0"/>
      <w:autoSpaceDN w:val="0"/>
      <w:adjustRightInd w:val="0"/>
      <w:spacing w:after="0" w:line="360" w:lineRule="auto"/>
    </w:pPr>
    <w:rPr>
      <w:rFonts w:ascii="Times New Roman" w:hAnsi="Times New Roman"/>
      <w:sz w:val="24"/>
      <w:szCs w:val="24"/>
    </w:rPr>
  </w:style>
  <w:style w:type="paragraph" w:customStyle="1" w:styleId="afffd">
    <w:name w:val="Колонтитул (левый)"/>
    <w:basedOn w:val="afffc"/>
    <w:next w:val="a"/>
    <w:uiPriority w:val="99"/>
    <w:qFormat/>
    <w:rsid w:val="00B724DF"/>
    <w:rPr>
      <w:sz w:val="14"/>
      <w:szCs w:val="14"/>
    </w:rPr>
  </w:style>
  <w:style w:type="paragraph" w:customStyle="1" w:styleId="afffe">
    <w:name w:val="Текст (прав. подпись)"/>
    <w:basedOn w:val="a"/>
    <w:next w:val="a"/>
    <w:uiPriority w:val="99"/>
    <w:qFormat/>
    <w:rsid w:val="00B724D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
    <w:name w:val="Колонтитул (правый)"/>
    <w:basedOn w:val="afffe"/>
    <w:next w:val="a"/>
    <w:uiPriority w:val="99"/>
    <w:qFormat/>
    <w:rsid w:val="00B724DF"/>
    <w:rPr>
      <w:sz w:val="14"/>
      <w:szCs w:val="14"/>
    </w:rPr>
  </w:style>
  <w:style w:type="paragraph" w:customStyle="1" w:styleId="affff0">
    <w:name w:val="Комментарий пользователя"/>
    <w:basedOn w:val="afffa"/>
    <w:next w:val="a"/>
    <w:uiPriority w:val="99"/>
    <w:qFormat/>
    <w:rsid w:val="00B724DF"/>
    <w:pPr>
      <w:jc w:val="left"/>
    </w:pPr>
    <w:rPr>
      <w:shd w:val="clear" w:color="auto" w:fill="FFDFE0"/>
    </w:rPr>
  </w:style>
  <w:style w:type="paragraph" w:customStyle="1" w:styleId="affff1">
    <w:name w:val="Куда обратиться?"/>
    <w:basedOn w:val="aff7"/>
    <w:next w:val="a"/>
    <w:uiPriority w:val="99"/>
    <w:rsid w:val="00B724DF"/>
  </w:style>
  <w:style w:type="paragraph" w:customStyle="1" w:styleId="affff2">
    <w:name w:val="Моноширинный"/>
    <w:basedOn w:val="a"/>
    <w:next w:val="a"/>
    <w:uiPriority w:val="99"/>
    <w:qFormat/>
    <w:rsid w:val="00B724D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3">
    <w:name w:val="Найденные слова"/>
    <w:uiPriority w:val="99"/>
    <w:qFormat/>
    <w:rsid w:val="00B724DF"/>
    <w:rPr>
      <w:b/>
      <w:color w:val="26282F"/>
      <w:shd w:val="clear" w:color="auto" w:fill="FFF580"/>
    </w:rPr>
  </w:style>
  <w:style w:type="paragraph" w:customStyle="1" w:styleId="affff4">
    <w:name w:val="Напишите нам"/>
    <w:basedOn w:val="a"/>
    <w:next w:val="a"/>
    <w:uiPriority w:val="99"/>
    <w:qFormat/>
    <w:rsid w:val="00B724D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5">
    <w:name w:val="Не вступил в силу"/>
    <w:uiPriority w:val="99"/>
    <w:qFormat/>
    <w:rsid w:val="00B724DF"/>
    <w:rPr>
      <w:b/>
      <w:color w:val="000000"/>
      <w:shd w:val="clear" w:color="auto" w:fill="D8EDE8"/>
    </w:rPr>
  </w:style>
  <w:style w:type="paragraph" w:customStyle="1" w:styleId="affff6">
    <w:name w:val="Необходимые документы"/>
    <w:basedOn w:val="aff7"/>
    <w:next w:val="a"/>
    <w:uiPriority w:val="99"/>
    <w:qFormat/>
    <w:rsid w:val="00B724DF"/>
    <w:pPr>
      <w:ind w:firstLine="118"/>
    </w:pPr>
  </w:style>
  <w:style w:type="paragraph" w:customStyle="1" w:styleId="affff7">
    <w:name w:val="Нормальный (таблица)"/>
    <w:basedOn w:val="a"/>
    <w:next w:val="a"/>
    <w:uiPriority w:val="99"/>
    <w:qFormat/>
    <w:rsid w:val="00B724D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8">
    <w:name w:val="Таблицы (моноширинный)"/>
    <w:basedOn w:val="a"/>
    <w:next w:val="a"/>
    <w:uiPriority w:val="99"/>
    <w:rsid w:val="00B724D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9">
    <w:name w:val="Оглавление"/>
    <w:basedOn w:val="affff8"/>
    <w:next w:val="a"/>
    <w:uiPriority w:val="99"/>
    <w:qFormat/>
    <w:rsid w:val="00B724DF"/>
    <w:pPr>
      <w:ind w:left="140"/>
    </w:pPr>
  </w:style>
  <w:style w:type="character" w:customStyle="1" w:styleId="affffa">
    <w:name w:val="Опечатки"/>
    <w:uiPriority w:val="99"/>
    <w:qFormat/>
    <w:rsid w:val="00B724DF"/>
    <w:rPr>
      <w:color w:val="FF0000"/>
    </w:rPr>
  </w:style>
  <w:style w:type="paragraph" w:customStyle="1" w:styleId="affffb">
    <w:name w:val="Переменная часть"/>
    <w:basedOn w:val="affd"/>
    <w:next w:val="a"/>
    <w:uiPriority w:val="99"/>
    <w:qFormat/>
    <w:rsid w:val="00B724DF"/>
    <w:rPr>
      <w:sz w:val="18"/>
      <w:szCs w:val="18"/>
    </w:rPr>
  </w:style>
  <w:style w:type="paragraph" w:customStyle="1" w:styleId="affffc">
    <w:name w:val="Подвал для информации об изменениях"/>
    <w:basedOn w:val="1"/>
    <w:next w:val="a"/>
    <w:uiPriority w:val="99"/>
    <w:qFormat/>
    <w:rsid w:val="00B724DF"/>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d">
    <w:name w:val="Подзаголовок для информации об изменениях"/>
    <w:basedOn w:val="afff7"/>
    <w:next w:val="a"/>
    <w:uiPriority w:val="99"/>
    <w:qFormat/>
    <w:rsid w:val="00B724DF"/>
    <w:rPr>
      <w:b/>
      <w:bCs/>
    </w:rPr>
  </w:style>
  <w:style w:type="paragraph" w:customStyle="1" w:styleId="affffe">
    <w:name w:val="Подчёркнуный текст"/>
    <w:basedOn w:val="a"/>
    <w:next w:val="a"/>
    <w:uiPriority w:val="99"/>
    <w:qFormat/>
    <w:rsid w:val="00B724D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
    <w:name w:val="Постоянная часть"/>
    <w:basedOn w:val="affd"/>
    <w:next w:val="a"/>
    <w:uiPriority w:val="99"/>
    <w:qFormat/>
    <w:rsid w:val="00B724DF"/>
    <w:rPr>
      <w:sz w:val="20"/>
      <w:szCs w:val="20"/>
    </w:rPr>
  </w:style>
  <w:style w:type="paragraph" w:customStyle="1" w:styleId="afffff0">
    <w:name w:val="Прижатый влево"/>
    <w:basedOn w:val="a"/>
    <w:next w:val="a"/>
    <w:uiPriority w:val="99"/>
    <w:qFormat/>
    <w:rsid w:val="00B724DF"/>
    <w:pPr>
      <w:widowControl w:val="0"/>
      <w:autoSpaceDE w:val="0"/>
      <w:autoSpaceDN w:val="0"/>
      <w:adjustRightInd w:val="0"/>
      <w:spacing w:after="0" w:line="360" w:lineRule="auto"/>
    </w:pPr>
    <w:rPr>
      <w:rFonts w:ascii="Times New Roman" w:hAnsi="Times New Roman"/>
      <w:sz w:val="24"/>
      <w:szCs w:val="24"/>
    </w:rPr>
  </w:style>
  <w:style w:type="paragraph" w:customStyle="1" w:styleId="afffff1">
    <w:name w:val="Пример."/>
    <w:basedOn w:val="aff7"/>
    <w:next w:val="a"/>
    <w:uiPriority w:val="99"/>
    <w:qFormat/>
    <w:rsid w:val="00B724DF"/>
  </w:style>
  <w:style w:type="paragraph" w:customStyle="1" w:styleId="afffff2">
    <w:name w:val="Примечание."/>
    <w:basedOn w:val="aff7"/>
    <w:next w:val="a"/>
    <w:uiPriority w:val="99"/>
    <w:qFormat/>
    <w:rsid w:val="00B724DF"/>
  </w:style>
  <w:style w:type="character" w:customStyle="1" w:styleId="afffff3">
    <w:name w:val="Продолжение ссылки"/>
    <w:uiPriority w:val="99"/>
    <w:qFormat/>
    <w:rsid w:val="00B724DF"/>
  </w:style>
  <w:style w:type="paragraph" w:customStyle="1" w:styleId="afffff4">
    <w:name w:val="Словарная статья"/>
    <w:basedOn w:val="a"/>
    <w:next w:val="a"/>
    <w:uiPriority w:val="99"/>
    <w:qFormat/>
    <w:rsid w:val="00B724D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5">
    <w:name w:val="Сравнение редакций"/>
    <w:uiPriority w:val="99"/>
    <w:qFormat/>
    <w:rsid w:val="00B724DF"/>
    <w:rPr>
      <w:b/>
      <w:color w:val="26282F"/>
    </w:rPr>
  </w:style>
  <w:style w:type="character" w:customStyle="1" w:styleId="afffff6">
    <w:name w:val="Сравнение редакций. Добавленный фрагмент"/>
    <w:uiPriority w:val="99"/>
    <w:qFormat/>
    <w:rsid w:val="00B724DF"/>
    <w:rPr>
      <w:color w:val="000000"/>
      <w:shd w:val="clear" w:color="auto" w:fill="C1D7FF"/>
    </w:rPr>
  </w:style>
  <w:style w:type="character" w:customStyle="1" w:styleId="afffff7">
    <w:name w:val="Сравнение редакций. Удаленный фрагмент"/>
    <w:uiPriority w:val="99"/>
    <w:qFormat/>
    <w:rsid w:val="00B724DF"/>
    <w:rPr>
      <w:color w:val="000000"/>
      <w:shd w:val="clear" w:color="auto" w:fill="C4C413"/>
    </w:rPr>
  </w:style>
  <w:style w:type="paragraph" w:customStyle="1" w:styleId="afffff8">
    <w:name w:val="Ссылка на официальную публикацию"/>
    <w:basedOn w:val="a"/>
    <w:next w:val="a"/>
    <w:uiPriority w:val="99"/>
    <w:qFormat/>
    <w:rsid w:val="00B724D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9">
    <w:name w:val="Ссылка на утративший силу документ"/>
    <w:uiPriority w:val="99"/>
    <w:qFormat/>
    <w:rsid w:val="00B724DF"/>
    <w:rPr>
      <w:b/>
      <w:color w:val="749232"/>
    </w:rPr>
  </w:style>
  <w:style w:type="paragraph" w:customStyle="1" w:styleId="afffffa">
    <w:name w:val="Текст в таблице"/>
    <w:basedOn w:val="affff7"/>
    <w:next w:val="a"/>
    <w:uiPriority w:val="99"/>
    <w:qFormat/>
    <w:rsid w:val="00B724DF"/>
    <w:pPr>
      <w:ind w:firstLine="500"/>
    </w:pPr>
  </w:style>
  <w:style w:type="paragraph" w:customStyle="1" w:styleId="afffffb">
    <w:name w:val="Текст ЭР (см. также)"/>
    <w:basedOn w:val="a"/>
    <w:next w:val="a"/>
    <w:uiPriority w:val="99"/>
    <w:qFormat/>
    <w:rsid w:val="00B724D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c">
    <w:name w:val="Технический комментарий"/>
    <w:basedOn w:val="a"/>
    <w:next w:val="a"/>
    <w:uiPriority w:val="99"/>
    <w:qFormat/>
    <w:rsid w:val="00B724D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d">
    <w:name w:val="Утратил силу"/>
    <w:uiPriority w:val="99"/>
    <w:qFormat/>
    <w:rsid w:val="00B724DF"/>
    <w:rPr>
      <w:b/>
      <w:strike/>
      <w:color w:val="666600"/>
    </w:rPr>
  </w:style>
  <w:style w:type="paragraph" w:customStyle="1" w:styleId="afffffe">
    <w:name w:val="Формула"/>
    <w:basedOn w:val="a"/>
    <w:next w:val="a"/>
    <w:uiPriority w:val="99"/>
    <w:qFormat/>
    <w:rsid w:val="00B724D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
    <w:name w:val="Центрированный (таблица)"/>
    <w:basedOn w:val="affff7"/>
    <w:next w:val="a"/>
    <w:uiPriority w:val="99"/>
    <w:qFormat/>
    <w:rsid w:val="00B724DF"/>
    <w:pPr>
      <w:jc w:val="center"/>
    </w:pPr>
  </w:style>
  <w:style w:type="paragraph" w:customStyle="1" w:styleId="-">
    <w:name w:val="ЭР-содержание (правое окно)"/>
    <w:basedOn w:val="a"/>
    <w:next w:val="a"/>
    <w:uiPriority w:val="99"/>
    <w:qFormat/>
    <w:rsid w:val="00B724D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B724DF"/>
    <w:pPr>
      <w:autoSpaceDE w:val="0"/>
      <w:autoSpaceDN w:val="0"/>
      <w:adjustRightInd w:val="0"/>
    </w:pPr>
    <w:rPr>
      <w:rFonts w:ascii="Times New Roman" w:eastAsia="Times New Roman" w:hAnsi="Times New Roman" w:cs="Times New Roman"/>
      <w:color w:val="000000"/>
      <w:sz w:val="24"/>
      <w:szCs w:val="24"/>
      <w:lang w:eastAsia="en-US"/>
    </w:rPr>
  </w:style>
  <w:style w:type="paragraph" w:customStyle="1" w:styleId="s1">
    <w:name w:val="s_1"/>
    <w:basedOn w:val="a"/>
    <w:qFormat/>
    <w:rsid w:val="00B724DF"/>
    <w:pPr>
      <w:spacing w:before="100" w:beforeAutospacing="1" w:after="100" w:afterAutospacing="1" w:line="240" w:lineRule="auto"/>
    </w:pPr>
    <w:rPr>
      <w:rFonts w:ascii="Times New Roman" w:hAnsi="Times New Roman"/>
      <w:sz w:val="24"/>
      <w:szCs w:val="24"/>
    </w:rPr>
  </w:style>
  <w:style w:type="table" w:customStyle="1" w:styleId="TableNormal">
    <w:name w:val="Table Normal"/>
    <w:uiPriority w:val="2"/>
    <w:unhideWhenUsed/>
    <w:qFormat/>
    <w:rsid w:val="00B724DF"/>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paragraph" w:customStyle="1" w:styleId="TableParagraph">
    <w:name w:val="Table Paragraph"/>
    <w:basedOn w:val="a"/>
    <w:uiPriority w:val="1"/>
    <w:qFormat/>
    <w:rsid w:val="00B724DF"/>
    <w:pPr>
      <w:widowControl w:val="0"/>
      <w:autoSpaceDE w:val="0"/>
      <w:autoSpaceDN w:val="0"/>
      <w:spacing w:after="0" w:line="240" w:lineRule="auto"/>
      <w:ind w:left="9"/>
    </w:pPr>
    <w:rPr>
      <w:rFonts w:ascii="Times New Roman" w:hAnsi="Times New Roman"/>
      <w:lang w:eastAsia="en-US"/>
    </w:rPr>
  </w:style>
  <w:style w:type="character" w:customStyle="1" w:styleId="17">
    <w:name w:val="Слабое выделение1"/>
    <w:uiPriority w:val="19"/>
    <w:qFormat/>
    <w:rsid w:val="00B724DF"/>
    <w:rPr>
      <w:i/>
      <w:iCs/>
      <w:color w:val="404040"/>
    </w:rPr>
  </w:style>
  <w:style w:type="paragraph" w:customStyle="1" w:styleId="18">
    <w:name w:val="Заголовок оглавления1"/>
    <w:basedOn w:val="1"/>
    <w:next w:val="a"/>
    <w:uiPriority w:val="39"/>
    <w:qFormat/>
    <w:rsid w:val="00B724D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B724DF"/>
    <w:rPr>
      <w:rFonts w:ascii="Calibri" w:eastAsia="Times New Roman" w:hAnsi="Calibri" w:cs="Times New Roman"/>
    </w:rPr>
    <w:tblPr/>
    <w:tblStylePr w:type="firstRow">
      <w:rPr>
        <w:b/>
        <w:bCs/>
        <w:caps/>
      </w:rPr>
      <w:tblPr/>
      <w:tcPr>
        <w:tcBorders>
          <w:top w:val="nil"/>
          <w:left w:val="nil"/>
          <w:bottom w:val="single" w:sz="4" w:space="0" w:color="7F7F7F"/>
          <w:right w:val="nil"/>
          <w:insideH w:val="nil"/>
          <w:insideV w:val="nil"/>
          <w:tl2br w:val="nil"/>
          <w:tr2bl w:val="nil"/>
        </w:tcBorders>
      </w:tcPr>
    </w:tblStylePr>
    <w:tblStylePr w:type="lastRow">
      <w:rPr>
        <w:b/>
        <w:bCs/>
        <w:caps/>
      </w:rPr>
      <w:tblPr/>
      <w:tcPr>
        <w:tcBorders>
          <w:top w:val="nil"/>
          <w:left w:val="nil"/>
          <w:bottom w:val="nil"/>
          <w:right w:val="nil"/>
          <w:insideH w:val="nil"/>
          <w:insideV w:val="nil"/>
          <w:tl2br w:val="nil"/>
          <w:tr2bl w:val="nil"/>
        </w:tcBorders>
      </w:tcPr>
    </w:tblStylePr>
    <w:tblStylePr w:type="firstCol">
      <w:rPr>
        <w:b/>
        <w:bCs/>
        <w:caps/>
      </w:rPr>
      <w:tblPr/>
      <w:tcPr>
        <w:tcBorders>
          <w:top w:val="nil"/>
          <w:left w:val="nil"/>
          <w:bottom w:val="nil"/>
          <w:right w:val="single" w:sz="4" w:space="0" w:color="7F7F7F"/>
          <w:insideH w:val="nil"/>
          <w:insideV w:val="nil"/>
          <w:tl2br w:val="nil"/>
          <w:tr2bl w:val="nil"/>
        </w:tcBorders>
      </w:tcPr>
    </w:tblStylePr>
    <w:tblStylePr w:type="lastCol">
      <w:rPr>
        <w:b/>
        <w:bCs/>
        <w:caps/>
      </w:rPr>
      <w:tblPr/>
      <w:tcPr>
        <w:tcBorders>
          <w:top w:val="nil"/>
          <w:left w:val="nil"/>
          <w:bottom w:val="nil"/>
          <w:right w:val="nil"/>
          <w:insideH w:val="nil"/>
          <w:insideV w:val="nil"/>
          <w:tl2br w:val="nil"/>
          <w:tr2bl w:val="nil"/>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style>
  <w:style w:type="character" w:customStyle="1" w:styleId="19">
    <w:name w:val="Неразрешенное упоминание1"/>
    <w:uiPriority w:val="99"/>
    <w:unhideWhenUsed/>
    <w:qFormat/>
    <w:rsid w:val="00B724DF"/>
    <w:rPr>
      <w:color w:val="605E5C"/>
      <w:shd w:val="clear" w:color="auto" w:fill="E1DFDD"/>
    </w:rPr>
  </w:style>
  <w:style w:type="table" w:customStyle="1" w:styleId="1a">
    <w:name w:val="Сетка таблицы1"/>
    <w:basedOn w:val="a1"/>
    <w:uiPriority w:val="39"/>
    <w:qFormat/>
    <w:rsid w:val="00B724D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qFormat/>
    <w:rsid w:val="00B724D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B724DF"/>
    <w:pPr>
      <w:snapToGrid w:val="0"/>
      <w:spacing w:after="0" w:line="240" w:lineRule="auto"/>
    </w:pPr>
    <w:rPr>
      <w:rFonts w:ascii="Times New Roman" w:hAnsi="Times New Roman"/>
      <w:iCs/>
      <w:sz w:val="24"/>
      <w:szCs w:val="28"/>
    </w:rPr>
  </w:style>
  <w:style w:type="paragraph" w:customStyle="1" w:styleId="WPSOffice1">
    <w:name w:val="WPSOffice手动目录 1"/>
    <w:qFormat/>
    <w:rsid w:val="00B724DF"/>
    <w:rPr>
      <w:rFonts w:ascii="Calibri" w:eastAsia="Times New Roman" w:hAnsi="Calibri" w:cs="Times New Roman"/>
    </w:rPr>
  </w:style>
  <w:style w:type="paragraph" w:customStyle="1" w:styleId="1b">
    <w:name w:val="Обычный (веб) Знак1"/>
    <w:basedOn w:val="a"/>
    <w:next w:val="a"/>
    <w:link w:val="affffff0"/>
    <w:uiPriority w:val="10"/>
    <w:qFormat/>
    <w:rsid w:val="00B724DF"/>
    <w:pPr>
      <w:spacing w:after="120"/>
      <w:ind w:firstLine="709"/>
      <w:outlineLvl w:val="0"/>
    </w:pPr>
    <w:rPr>
      <w:rFonts w:ascii="Times New Roman" w:eastAsiaTheme="minorHAnsi" w:hAnsi="Times New Roman" w:cstheme="minorBidi"/>
      <w:kern w:val="28"/>
      <w:sz w:val="24"/>
      <w:szCs w:val="24"/>
      <w:lang w:eastAsia="en-US"/>
    </w:rPr>
  </w:style>
  <w:style w:type="character" w:customStyle="1" w:styleId="affffff1">
    <w:name w:val="Обычный (Интернет) Знак"/>
    <w:qFormat/>
    <w:locked/>
    <w:rsid w:val="00B724DF"/>
    <w:rPr>
      <w:rFonts w:ascii="Times New Roman" w:hAnsi="Times New Roman"/>
      <w:sz w:val="24"/>
      <w:szCs w:val="24"/>
      <w:lang w:val="en-US" w:eastAsia="nl-NL"/>
    </w:rPr>
  </w:style>
  <w:style w:type="character" w:customStyle="1" w:styleId="affffff0">
    <w:name w:val="Заголовок Знак"/>
    <w:link w:val="1b"/>
    <w:uiPriority w:val="10"/>
    <w:qFormat/>
    <w:rsid w:val="00B724DF"/>
    <w:rPr>
      <w:rFonts w:ascii="Times New Roman" w:hAnsi="Times New Roman"/>
      <w:kern w:val="28"/>
      <w:sz w:val="24"/>
      <w:szCs w:val="24"/>
    </w:rPr>
  </w:style>
  <w:style w:type="paragraph" w:styleId="affffff2">
    <w:name w:val="No Spacing"/>
    <w:uiPriority w:val="1"/>
    <w:qFormat/>
    <w:rsid w:val="00B724DF"/>
    <w:rPr>
      <w:rFonts w:ascii="Calibri" w:eastAsia="Times New Roman" w:hAnsi="Calibri" w:cs="Times New Roman"/>
      <w:sz w:val="22"/>
      <w:szCs w:val="22"/>
    </w:rPr>
  </w:style>
  <w:style w:type="paragraph" w:customStyle="1" w:styleId="affffff3">
    <w:name w:val="Содержимое таблицы"/>
    <w:basedOn w:val="a"/>
    <w:qFormat/>
    <w:rsid w:val="00B724DF"/>
    <w:pPr>
      <w:suppressLineNumbers/>
      <w:suppressAutoHyphens/>
      <w:spacing w:after="0" w:line="100" w:lineRule="atLeast"/>
    </w:pPr>
    <w:rPr>
      <w:rFonts w:ascii="Times New Roman" w:hAnsi="Times New Roman"/>
      <w:kern w:val="1"/>
      <w:sz w:val="24"/>
      <w:szCs w:val="24"/>
      <w:lang w:eastAsia="ar-SA"/>
    </w:rPr>
  </w:style>
  <w:style w:type="character" w:customStyle="1" w:styleId="c3">
    <w:name w:val="c3"/>
    <w:basedOn w:val="a0"/>
    <w:qFormat/>
    <w:rsid w:val="00B724DF"/>
  </w:style>
  <w:style w:type="character" w:customStyle="1" w:styleId="32">
    <w:name w:val="Основной текст с отступом 3 Знак"/>
    <w:basedOn w:val="a0"/>
    <w:link w:val="31"/>
    <w:uiPriority w:val="99"/>
    <w:semiHidden/>
    <w:qFormat/>
    <w:rsid w:val="00B724DF"/>
    <w:rPr>
      <w:rFonts w:ascii="Calibri" w:eastAsia="Times New Roman" w:hAnsi="Calibri" w:cs="Times New Roman"/>
      <w:sz w:val="16"/>
      <w:szCs w:val="16"/>
      <w:lang w:eastAsia="ru-RU"/>
    </w:rPr>
  </w:style>
  <w:style w:type="character" w:customStyle="1" w:styleId="afa">
    <w:name w:val="Основной текст с отступом Знак"/>
    <w:basedOn w:val="a0"/>
    <w:link w:val="af9"/>
    <w:uiPriority w:val="99"/>
    <w:semiHidden/>
    <w:qFormat/>
    <w:rsid w:val="00B724DF"/>
    <w:rPr>
      <w:rFonts w:ascii="Calibri" w:eastAsia="Times New Roman" w:hAnsi="Calibri" w:cs="Times New Roman"/>
      <w:lang w:eastAsia="ru-RU"/>
    </w:rPr>
  </w:style>
  <w:style w:type="paragraph" w:customStyle="1" w:styleId="311">
    <w:name w:val="Заголовок 31"/>
    <w:basedOn w:val="a"/>
    <w:uiPriority w:val="1"/>
    <w:qFormat/>
    <w:rsid w:val="00B724DF"/>
    <w:pPr>
      <w:widowControl w:val="0"/>
      <w:autoSpaceDE w:val="0"/>
      <w:autoSpaceDN w:val="0"/>
      <w:spacing w:after="0" w:line="240" w:lineRule="auto"/>
      <w:ind w:left="1362"/>
      <w:jc w:val="center"/>
      <w:outlineLvl w:val="3"/>
    </w:pPr>
    <w:rPr>
      <w:rFonts w:ascii="Times New Roman" w:hAnsi="Times New Roman"/>
      <w:b/>
      <w:bCs/>
      <w:sz w:val="28"/>
      <w:szCs w:val="28"/>
      <w:lang w:eastAsia="en-US"/>
    </w:rPr>
  </w:style>
  <w:style w:type="character" w:customStyle="1" w:styleId="markedcontent">
    <w:name w:val="markedcontent"/>
    <w:basedOn w:val="a0"/>
    <w:qFormat/>
    <w:rsid w:val="00B724DF"/>
  </w:style>
  <w:style w:type="paragraph" w:customStyle="1" w:styleId="c1">
    <w:name w:val="c1"/>
    <w:basedOn w:val="a"/>
    <w:rsid w:val="00B724DF"/>
    <w:pPr>
      <w:spacing w:before="100" w:beforeAutospacing="1" w:after="100" w:afterAutospacing="1" w:line="240" w:lineRule="auto"/>
    </w:pPr>
    <w:rPr>
      <w:rFonts w:ascii="Times New Roman" w:hAnsi="Times New Roman"/>
      <w:sz w:val="24"/>
      <w:szCs w:val="24"/>
    </w:rPr>
  </w:style>
  <w:style w:type="character" w:customStyle="1" w:styleId="c10">
    <w:name w:val="c10"/>
    <w:basedOn w:val="a0"/>
    <w:qFormat/>
    <w:rsid w:val="00B724DF"/>
  </w:style>
  <w:style w:type="character" w:customStyle="1" w:styleId="50">
    <w:name w:val="Заголовок 5 Знак"/>
    <w:basedOn w:val="a0"/>
    <w:link w:val="5"/>
    <w:uiPriority w:val="9"/>
    <w:qFormat/>
    <w:rsid w:val="00B724DF"/>
    <w:rPr>
      <w:rFonts w:ascii="Calibri" w:eastAsia="Times New Roman" w:hAnsi="Calibri" w:cs="Times New Roman"/>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70688">
      <w:bodyDiv w:val="1"/>
      <w:marLeft w:val="0"/>
      <w:marRight w:val="0"/>
      <w:marTop w:val="0"/>
      <w:marBottom w:val="0"/>
      <w:divBdr>
        <w:top w:val="none" w:sz="0" w:space="0" w:color="auto"/>
        <w:left w:val="none" w:sz="0" w:space="0" w:color="auto"/>
        <w:bottom w:val="none" w:sz="0" w:space="0" w:color="auto"/>
        <w:right w:val="none" w:sz="0" w:space="0" w:color="auto"/>
      </w:divBdr>
    </w:div>
    <w:div w:id="161816190">
      <w:bodyDiv w:val="1"/>
      <w:marLeft w:val="0"/>
      <w:marRight w:val="0"/>
      <w:marTop w:val="0"/>
      <w:marBottom w:val="0"/>
      <w:divBdr>
        <w:top w:val="none" w:sz="0" w:space="0" w:color="auto"/>
        <w:left w:val="none" w:sz="0" w:space="0" w:color="auto"/>
        <w:bottom w:val="none" w:sz="0" w:space="0" w:color="auto"/>
        <w:right w:val="none" w:sz="0" w:space="0" w:color="auto"/>
      </w:divBdr>
    </w:div>
    <w:div w:id="109485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gramota.ru/" TargetMode="External"/><Relationship Id="rId117" Type="http://schemas.openxmlformats.org/officeDocument/2006/relationships/theme" Target="theme/theme1.xml"/><Relationship Id="rId21" Type="http://schemas.openxmlformats.org/officeDocument/2006/relationships/hyperlink" Target="http://www.ucheba.com/" TargetMode="External"/><Relationship Id="rId42" Type="http://schemas.openxmlformats.org/officeDocument/2006/relationships/hyperlink" Target="http://www.infosport.ru/" TargetMode="External"/><Relationship Id="rId47" Type="http://schemas.openxmlformats.org/officeDocument/2006/relationships/hyperlink" Target="http://www.mpr.gov.ru/" TargetMode="External"/><Relationship Id="rId63" Type="http://schemas.openxmlformats.org/officeDocument/2006/relationships/footer" Target="footer12.xml"/><Relationship Id="rId68" Type="http://schemas.openxmlformats.org/officeDocument/2006/relationships/hyperlink" Target="http://www/" TargetMode="External"/><Relationship Id="rId84" Type="http://schemas.openxmlformats.org/officeDocument/2006/relationships/hyperlink" Target="http://www.consultant.ru/" TargetMode="External"/><Relationship Id="rId89" Type="http://schemas.openxmlformats.org/officeDocument/2006/relationships/footer" Target="footer22.xml"/><Relationship Id="rId112" Type="http://schemas.openxmlformats.org/officeDocument/2006/relationships/hyperlink" Target="https://sudostroenie.info/" TargetMode="External"/><Relationship Id="rId16" Type="http://schemas.openxmlformats.org/officeDocument/2006/relationships/hyperlink" Target="https://minobrnauki.gov.ru" TargetMode="External"/><Relationship Id="rId107" Type="http://schemas.openxmlformats.org/officeDocument/2006/relationships/hyperlink" Target="http://www.experiment.edu.ru" TargetMode="External"/><Relationship Id="rId11" Type="http://schemas.openxmlformats.org/officeDocument/2006/relationships/hyperlink" Target="https://urait.ru/bcode/431053" TargetMode="External"/><Relationship Id="rId32" Type="http://schemas.openxmlformats.org/officeDocument/2006/relationships/hyperlink" Target="http://www.elibrary.ru" TargetMode="External"/><Relationship Id="rId37" Type="http://schemas.openxmlformats.org/officeDocument/2006/relationships/hyperlink" Target="https://urait.ru/bcode/489787" TargetMode="External"/><Relationship Id="rId53" Type="http://schemas.openxmlformats.org/officeDocument/2006/relationships/hyperlink" Target="http://www.safety.ru/" TargetMode="External"/><Relationship Id="rId58" Type="http://schemas.openxmlformats.org/officeDocument/2006/relationships/footer" Target="footer8.xml"/><Relationship Id="rId74" Type="http://schemas.openxmlformats.org/officeDocument/2006/relationships/hyperlink" Target="http://www/" TargetMode="External"/><Relationship Id="rId79" Type="http://schemas.openxmlformats.org/officeDocument/2006/relationships/hyperlink" Target="http://biblioclub.ru/index.php?page=book&amp;id=117038" TargetMode="External"/><Relationship Id="rId102" Type="http://schemas.openxmlformats.org/officeDocument/2006/relationships/hyperlink" Target="http://elib.ispu.ru/library/electro1/index.htm" TargetMode="External"/><Relationship Id="rId5" Type="http://schemas.openxmlformats.org/officeDocument/2006/relationships/webSettings" Target="webSettings.xml"/><Relationship Id="rId90" Type="http://schemas.openxmlformats.org/officeDocument/2006/relationships/hyperlink" Target="http://engineering-graphics/" TargetMode="External"/><Relationship Id="rId95" Type="http://schemas.openxmlformats.org/officeDocument/2006/relationships/hyperlink" Target="http://www.ascon.ru/" TargetMode="External"/><Relationship Id="rId22" Type="http://schemas.openxmlformats.org/officeDocument/2006/relationships/hyperlink" Target="https://pushkininstitute.ru/" TargetMode="External"/><Relationship Id="rId27" Type="http://schemas.openxmlformats.org/officeDocument/2006/relationships/hyperlink" Target="http://www.glossary.ru/" TargetMode="External"/><Relationship Id="rId43" Type="http://schemas.openxmlformats.org/officeDocument/2006/relationships/hyperlink" Target="http://kzg.narod.ru/%20%20%20%20(%20&#1057;&#1072;&#1081;&#1090;%20&#1078;&#1091;&#1088;&#1085;&#1072;&#1083;" TargetMode="External"/><Relationship Id="rId48" Type="http://schemas.openxmlformats.org/officeDocument/2006/relationships/hyperlink" Target="https://www.gosnadzor.ru" TargetMode="External"/><Relationship Id="rId64" Type="http://schemas.openxmlformats.org/officeDocument/2006/relationships/hyperlink" Target="http://www/" TargetMode="External"/><Relationship Id="rId69" Type="http://schemas.openxmlformats.org/officeDocument/2006/relationships/footer" Target="footer13.xml"/><Relationship Id="rId113" Type="http://schemas.openxmlformats.org/officeDocument/2006/relationships/footer" Target="footer31.xml"/><Relationship Id="rId80" Type="http://schemas.openxmlformats.org/officeDocument/2006/relationships/hyperlink" Target="http://ru.wikipedia.org/wiki/" TargetMode="External"/><Relationship Id="rId85" Type="http://schemas.openxmlformats.org/officeDocument/2006/relationships/hyperlink" Target="http://www.garant.ru/" TargetMode="External"/><Relationship Id="rId12" Type="http://schemas.openxmlformats.org/officeDocument/2006/relationships/hyperlink" Target="https://urait.ru/bcode/450436" TargetMode="External"/><Relationship Id="rId17" Type="http://schemas.openxmlformats.org/officeDocument/2006/relationships/hyperlink" Target="http://www.edu.ru/" TargetMode="External"/><Relationship Id="rId33" Type="http://schemas.openxmlformats.org/officeDocument/2006/relationships/hyperlink" Target="https://mathematics.ru" TargetMode="External"/><Relationship Id="rId38" Type="http://schemas.openxmlformats.org/officeDocument/2006/relationships/hyperlink" Target="http://optics.ifmo.ru/" TargetMode="External"/><Relationship Id="rId59" Type="http://schemas.openxmlformats.org/officeDocument/2006/relationships/hyperlink" Target="http://www.hist.msu.ru/ER/Etext/index.htl" TargetMode="External"/><Relationship Id="rId103" Type="http://schemas.openxmlformats.org/officeDocument/2006/relationships/hyperlink" Target="http://ftemk.mpei.ac.ru/elpro/" TargetMode="External"/><Relationship Id="rId108" Type="http://schemas.openxmlformats.org/officeDocument/2006/relationships/footer" Target="footer27.xml"/><Relationship Id="rId54" Type="http://schemas.openxmlformats.org/officeDocument/2006/relationships/hyperlink" Target="http://www.risot.safework.ru/" TargetMode="External"/><Relationship Id="rId70" Type="http://schemas.openxmlformats.org/officeDocument/2006/relationships/footer" Target="footer14.xml"/><Relationship Id="rId75" Type="http://schemas.openxmlformats.org/officeDocument/2006/relationships/footer" Target="footer15.xml"/><Relationship Id="rId91" Type="http://schemas.openxmlformats.org/officeDocument/2006/relationships/hyperlink" Target="http://ng-/" TargetMode="External"/><Relationship Id="rId96" Type="http://schemas.openxmlformats.org/officeDocument/2006/relationships/footer" Target="footer23.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elibrary.ru" TargetMode="External"/><Relationship Id="rId28" Type="http://schemas.openxmlformats.org/officeDocument/2006/relationships/hyperlink" Target="http://dic.academic.ru/" TargetMode="External"/><Relationship Id="rId49" Type="http://schemas.openxmlformats.org/officeDocument/2006/relationships/hyperlink" Target="http://www.mchs.gov.ru/" TargetMode="External"/><Relationship Id="rId114" Type="http://schemas.openxmlformats.org/officeDocument/2006/relationships/footer" Target="footer32.xml"/><Relationship Id="rId10" Type="http://schemas.openxmlformats.org/officeDocument/2006/relationships/hyperlink" Target="https://urait.ru/bcode/433732" TargetMode="External"/><Relationship Id="rId31" Type="http://schemas.openxmlformats.org/officeDocument/2006/relationships/hyperlink" Target="https://online-olympiad.ru" TargetMode="External"/><Relationship Id="rId44" Type="http://schemas.openxmlformats.org/officeDocument/2006/relationships/hyperlink" Target="http://sportlaws.infosport.ru/" TargetMode="External"/><Relationship Id="rId52" Type="http://schemas.openxmlformats.org/officeDocument/2006/relationships/hyperlink" Target="http://www.gsen.ru/" TargetMode="External"/><Relationship Id="rId60" Type="http://schemas.openxmlformats.org/officeDocument/2006/relationships/footer" Target="footer9.xml"/><Relationship Id="rId65" Type="http://schemas.openxmlformats.org/officeDocument/2006/relationships/hyperlink" Target="http://www/" TargetMode="External"/><Relationship Id="rId73" Type="http://schemas.openxmlformats.org/officeDocument/2006/relationships/hyperlink" Target="http://www/" TargetMode="External"/><Relationship Id="rId78" Type="http://schemas.openxmlformats.org/officeDocument/2006/relationships/hyperlink" Target="http://biblioclub.ru/index.php?page=book&amp;id=257764" TargetMode="External"/><Relationship Id="rId81" Type="http://schemas.openxmlformats.org/officeDocument/2006/relationships/footer" Target="footer18.xml"/><Relationship Id="rId86" Type="http://schemas.openxmlformats.org/officeDocument/2006/relationships/hyperlink" Target="http://www.gks.ru/" TargetMode="External"/><Relationship Id="rId94" Type="http://schemas.openxmlformats.org/officeDocument/2006/relationships/hyperlink" Target="http://www/" TargetMode="External"/><Relationship Id="rId99" Type="http://schemas.openxmlformats.org/officeDocument/2006/relationships/hyperlink" Target="http://www.detalmach.ru/" TargetMode="External"/><Relationship Id="rId101" Type="http://schemas.openxmlformats.org/officeDocument/2006/relationships/footer" Target="footer26.xml"/><Relationship Id="rId4" Type="http://schemas.openxmlformats.org/officeDocument/2006/relationships/settings" Target="settings.xml"/><Relationship Id="rId9" Type="http://schemas.openxmlformats.org/officeDocument/2006/relationships/hyperlink" Target="https://urait.ru/bcode/433733" TargetMode="External"/><Relationship Id="rId13" Type="http://schemas.openxmlformats.org/officeDocument/2006/relationships/hyperlink" Target="https://urait.ru/bcode/453510" TargetMode="External"/><Relationship Id="rId18" Type="http://schemas.openxmlformats.org/officeDocument/2006/relationships/hyperlink" Target="http://window.edu.ru/" TargetMode="External"/><Relationship Id="rId39" Type="http://schemas.openxmlformats.org/officeDocument/2006/relationships/footer" Target="footer5.xml"/><Relationship Id="rId109" Type="http://schemas.openxmlformats.org/officeDocument/2006/relationships/footer" Target="footer28.xml"/><Relationship Id="rId34" Type="http://schemas.openxmlformats.org/officeDocument/2006/relationships/hyperlink" Target="http://www.mathteachers.narod.ru" TargetMode="External"/><Relationship Id="rId50" Type="http://schemas.openxmlformats.org/officeDocument/2006/relationships/hyperlink" Target="http://www.mzsrrf.ru/" TargetMode="External"/><Relationship Id="rId55" Type="http://schemas.openxmlformats.org/officeDocument/2006/relationships/hyperlink" Target="http://www.mspbsng.org/" TargetMode="External"/><Relationship Id="rId76" Type="http://schemas.openxmlformats.org/officeDocument/2006/relationships/footer" Target="footer16.xml"/><Relationship Id="rId97" Type="http://schemas.openxmlformats.org/officeDocument/2006/relationships/footer" Target="footer24.xml"/><Relationship Id="rId104" Type="http://schemas.openxmlformats.org/officeDocument/2006/relationships/hyperlink" Target="http://www.toe.stf.mrsu.ru/demoversia/book/index.htm" TargetMode="External"/><Relationship Id="rId7" Type="http://schemas.openxmlformats.org/officeDocument/2006/relationships/endnotes" Target="endnotes.xml"/><Relationship Id="rId71" Type="http://schemas.openxmlformats.org/officeDocument/2006/relationships/hyperlink" Target="http://www/" TargetMode="External"/><Relationship Id="rId92" Type="http://schemas.openxmlformats.org/officeDocument/2006/relationships/hyperlink" Target="http://www/" TargetMode="External"/><Relationship Id="rId2" Type="http://schemas.openxmlformats.org/officeDocument/2006/relationships/numbering" Target="numbering.xml"/><Relationship Id="rId29" Type="http://schemas.openxmlformats.org/officeDocument/2006/relationships/footer" Target="footer2.xml"/><Relationship Id="rId24" Type="http://schemas.openxmlformats.org/officeDocument/2006/relationships/hyperlink" Target="http://&#1085;&#1101;&#1073;.&#1088;&#1092;/" TargetMode="External"/><Relationship Id="rId40" Type="http://schemas.openxmlformats.org/officeDocument/2006/relationships/hyperlink" Target="https://stellarium.org/ru/" TargetMode="External"/><Relationship Id="rId45" Type="http://schemas.openxmlformats.org/officeDocument/2006/relationships/hyperlink" Target="http://cnit.ssau.ru/kadis/ocnov_set/" TargetMode="External"/><Relationship Id="rId66" Type="http://schemas.openxmlformats.org/officeDocument/2006/relationships/hyperlink" Target="http://www/" TargetMode="External"/><Relationship Id="rId87" Type="http://schemas.openxmlformats.org/officeDocument/2006/relationships/footer" Target="footer20.xml"/><Relationship Id="rId110" Type="http://schemas.openxmlformats.org/officeDocument/2006/relationships/footer" Target="footer29.xml"/><Relationship Id="rId115" Type="http://schemas.openxmlformats.org/officeDocument/2006/relationships/footer" Target="footer33.xml"/><Relationship Id="rId61" Type="http://schemas.openxmlformats.org/officeDocument/2006/relationships/footer" Target="footer10.xml"/><Relationship Id="rId82" Type="http://schemas.openxmlformats.org/officeDocument/2006/relationships/hyperlink" Target="http://biblioclub.ru/index.php?page=book&amp;id=446557" TargetMode="External"/><Relationship Id="rId19" Type="http://schemas.openxmlformats.org/officeDocument/2006/relationships/hyperlink" Target="http://school-collection.edu.ru/" TargetMode="External"/><Relationship Id="rId14" Type="http://schemas.openxmlformats.org/officeDocument/2006/relationships/hyperlink" Target="https://urait.ru/bcode/453653" TargetMode="External"/><Relationship Id="rId30" Type="http://schemas.openxmlformats.org/officeDocument/2006/relationships/footer" Target="footer3.xml"/><Relationship Id="rId35" Type="http://schemas.openxmlformats.org/officeDocument/2006/relationships/hyperlink" Target="https://www.resolventa.ru/demo/demomath.htm" TargetMode="External"/><Relationship Id="rId56" Type="http://schemas.openxmlformats.org/officeDocument/2006/relationships/hyperlink" Target="http://www.ilo.org/" TargetMode="External"/><Relationship Id="rId77" Type="http://schemas.openxmlformats.org/officeDocument/2006/relationships/footer" Target="footer17.xml"/><Relationship Id="rId100" Type="http://schemas.openxmlformats.org/officeDocument/2006/relationships/footer" Target="footer25.xml"/><Relationship Id="rId105" Type="http://schemas.openxmlformats.org/officeDocument/2006/relationships/hyperlink" Target="%20http://www.eltray.com" TargetMode="External"/><Relationship Id="rId8" Type="http://schemas.openxmlformats.org/officeDocument/2006/relationships/footer" Target="footer1.xml"/><Relationship Id="rId51" Type="http://schemas.openxmlformats.org/officeDocument/2006/relationships/hyperlink" Target="http://www.rostrud.info/" TargetMode="External"/><Relationship Id="rId72" Type="http://schemas.openxmlformats.org/officeDocument/2006/relationships/hyperlink" Target="http://www/" TargetMode="External"/><Relationship Id="rId93" Type="http://schemas.openxmlformats.org/officeDocument/2006/relationships/hyperlink" Target="http://www/" TargetMode="External"/><Relationship Id="rId98" Type="http://schemas.openxmlformats.org/officeDocument/2006/relationships/hyperlink" Target="http://www.gidravl.com/" TargetMode="External"/><Relationship Id="rId3" Type="http://schemas.openxmlformats.org/officeDocument/2006/relationships/styles" Target="styles.xml"/><Relationship Id="rId25" Type="http://schemas.openxmlformats.org/officeDocument/2006/relationships/hyperlink" Target="http://cyberleninka.ru/" TargetMode="External"/><Relationship Id="rId46" Type="http://schemas.openxmlformats.org/officeDocument/2006/relationships/hyperlink" Target="https://e.lanbook.com/book/119416" TargetMode="External"/><Relationship Id="rId67" Type="http://schemas.openxmlformats.org/officeDocument/2006/relationships/hyperlink" Target="http://www/" TargetMode="External"/><Relationship Id="rId116" Type="http://schemas.openxmlformats.org/officeDocument/2006/relationships/fontTable" Target="fontTable.xml"/><Relationship Id="rId20" Type="http://schemas.openxmlformats.org/officeDocument/2006/relationships/hyperlink" Target="http://fcior.edu.ru/" TargetMode="External"/><Relationship Id="rId41" Type="http://schemas.openxmlformats.org/officeDocument/2006/relationships/footer" Target="footer6.xml"/><Relationship Id="rId62" Type="http://schemas.openxmlformats.org/officeDocument/2006/relationships/footer" Target="footer11.xml"/><Relationship Id="rId83" Type="http://schemas.openxmlformats.org/officeDocument/2006/relationships/footer" Target="footer19.xml"/><Relationship Id="rId88" Type="http://schemas.openxmlformats.org/officeDocument/2006/relationships/footer" Target="footer21.xml"/><Relationship Id="rId111" Type="http://schemas.openxmlformats.org/officeDocument/2006/relationships/footer" Target="footer30.xml"/><Relationship Id="rId15" Type="http://schemas.openxmlformats.org/officeDocument/2006/relationships/hyperlink" Target="http://&#1084;&#1080;&#1085;&#1086;&#1073;&#1088;&#1085;&#1072;&#1091;&#1082;&#1080;.&#1088;&#1092;/" TargetMode="External"/><Relationship Id="rId36" Type="http://schemas.openxmlformats.org/officeDocument/2006/relationships/footer" Target="footer4.xml"/><Relationship Id="rId57" Type="http://schemas.openxmlformats.org/officeDocument/2006/relationships/footer" Target="footer7.xml"/><Relationship Id="rId106" Type="http://schemas.openxmlformats.org/officeDocument/2006/relationships/hyperlink" Target="http://www.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5"/>
    <customShpInfo spid="_x0000_s1027"/>
    <customShpInfo spid="_x0000_s1028"/>
    <customShpInfo spid="_x0000_s1029"/>
    <customShpInfo spid="_x0000_s1030"/>
    <customShpInfo spid="_x0000_s1026"/>
    <customShpInfo spid="_x0000_s1031" textRotate="1"/>
    <customShpInfo spid="_x0000_s1032" textRotate="1"/>
    <customShpInfo spid="_x0000_s1033" textRotate="1"/>
    <customShpInfo spid="_x0000_s1034" textRotate="1"/>
    <customShpInfo spid="_x0000_s1035" textRotate="1"/>
    <customShpInfo spid="_x0000_s1036" textRotate="1"/>
    <customShpInfo spid="_x0000_s1037" textRotate="1"/>
    <customShpInfo spid="_x0000_s1038" textRotate="1"/>
    <customShpInfo spid="_x0000_s1039" textRotate="1"/>
    <customShpInfo spid="_x0000_s1040"/>
    <customShpInfo spid="_x0000_s1041" textRotate="1"/>
    <customShpInfo spid="_x0000_s1042" textRotate="1"/>
    <customShpInfo spid="_x0000_s1043"/>
    <customShpInfo spid="_x0000_s1044" textRotate="1"/>
    <customShpInfo spid="_x0000_s1045" textRotate="1"/>
    <customShpInfo spid="_x0000_s1046" textRotate="1"/>
    <customShpInfo spid="_x0000_s1047" textRotate="1"/>
    <customShpInfo spid="_x0000_s1048" textRotate="1"/>
    <customShpInfo spid="_x0000_s1049" textRotate="1"/>
    <customShpInfo spid="_x0000_s1050" textRotate="1"/>
    <customShpInfo spid="_x0000_s1051" textRotate="1"/>
    <customShpInfo spid="_x0000_s1052" textRotate="1"/>
    <customShpInfo spid="_x0000_s1053" textRotate="1"/>
    <customShpInfo spid="_x0000_s1054" textRotate="1"/>
    <customShpInfo spid="_x0000_s1055" textRotate="1"/>
    <customShpInfo spid="_x0000_s105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317</Pages>
  <Words>64599</Words>
  <Characters>368216</Characters>
  <Application>Microsoft Office Word</Application>
  <DocSecurity>0</DocSecurity>
  <Lines>3068</Lines>
  <Paragraphs>863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Слава</dc:creator>
  <cp:lastModifiedBy>Пользователь</cp:lastModifiedBy>
  <cp:revision>14</cp:revision>
  <dcterms:created xsi:type="dcterms:W3CDTF">2022-06-17T06:41:00Z</dcterms:created>
  <dcterms:modified xsi:type="dcterms:W3CDTF">2022-09-29T11:40:00Z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1049-11.2.0.11167</vt:lpwstr>
  </property>
  <property fmtid="{D5CDD505-2E9C-101B-9397-08002B2CF9AE}" pid="3" name="ICV">
    <vt:lpwstr>616C6CEDFCE042999B33DB5E87483F0C</vt:lpwstr>
  </property>
</Properties>
</file>