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32D9B" w14:textId="77777777" w:rsidR="005F1FD4" w:rsidRDefault="00EE0183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58F94B81" w14:textId="57B19D43" w:rsidR="005F1FD4" w:rsidRDefault="00EE0183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к ПОП-П по </w:t>
      </w:r>
      <w:r w:rsidR="00AD3F74">
        <w:rPr>
          <w:rFonts w:ascii="Times New Roman" w:hAnsi="Times New Roman"/>
          <w:sz w:val="24"/>
        </w:rPr>
        <w:t>профессии</w:t>
      </w:r>
    </w:p>
    <w:p w14:paraId="6ED2768B" w14:textId="77777777" w:rsidR="00E163EF" w:rsidRPr="003A58AD" w:rsidRDefault="00E163EF">
      <w:pPr>
        <w:spacing w:after="0" w:line="240" w:lineRule="auto"/>
        <w:jc w:val="right"/>
        <w:rPr>
          <w:rFonts w:ascii="Times New Roman" w:hAnsi="Times New Roman"/>
          <w:bCs/>
          <w:iCs/>
          <w:sz w:val="24"/>
          <w:szCs w:val="24"/>
        </w:rPr>
      </w:pPr>
      <w:r w:rsidRPr="003A58AD">
        <w:rPr>
          <w:rFonts w:ascii="Times New Roman" w:hAnsi="Times New Roman"/>
          <w:bCs/>
          <w:iCs/>
          <w:sz w:val="24"/>
          <w:szCs w:val="24"/>
        </w:rPr>
        <w:t>21.01.15 Электрослесарь подземный</w:t>
      </w:r>
    </w:p>
    <w:p w14:paraId="65CB624C" w14:textId="77777777" w:rsidR="005F1FD4" w:rsidRDefault="005F1FD4">
      <w:pPr>
        <w:spacing w:after="0"/>
        <w:jc w:val="right"/>
        <w:rPr>
          <w:rFonts w:ascii="Times New Roman" w:hAnsi="Times New Roman"/>
          <w:sz w:val="24"/>
        </w:rPr>
      </w:pPr>
    </w:p>
    <w:p w14:paraId="4686F80B" w14:textId="77777777" w:rsidR="005F1FD4" w:rsidRDefault="005F1FD4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42E69031" w14:textId="1ED019A1" w:rsidR="005F1FD4" w:rsidRDefault="005F1FD4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3073EC1D" w14:textId="6A35D7F8" w:rsidR="008F4477" w:rsidRDefault="008F4477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2EAB3137" w14:textId="788BE8F0" w:rsidR="008F4477" w:rsidRDefault="008F4477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2A7436DA" w14:textId="4768FFD1" w:rsidR="008F4477" w:rsidRDefault="008F4477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222ADEBA" w14:textId="61AF4B54" w:rsidR="008F4477" w:rsidRDefault="008F4477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1CE9B37A" w14:textId="4C97209E" w:rsidR="008F4477" w:rsidRDefault="008F4477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5CCB2A4F" w14:textId="7922FB87" w:rsidR="008F4477" w:rsidRDefault="008F4477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4E185A49" w14:textId="174C8042" w:rsidR="008F4477" w:rsidRDefault="008F4477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6CE1205E" w14:textId="13A39F6D" w:rsidR="008F4477" w:rsidRDefault="008F4477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0727D405" w14:textId="1DFD78DE" w:rsidR="008F4477" w:rsidRDefault="008F4477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2012A734" w14:textId="77777777" w:rsidR="008F4477" w:rsidRDefault="008F4477">
      <w:pPr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22368B9B" w14:textId="77777777" w:rsidR="005F1FD4" w:rsidRDefault="00EE0183">
      <w:pPr>
        <w:tabs>
          <w:tab w:val="left" w:pos="204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Матрица компетенций выпускника </w:t>
      </w:r>
    </w:p>
    <w:p w14:paraId="2196910D" w14:textId="77777777" w:rsidR="001B23EA" w:rsidRPr="003A58AD" w:rsidRDefault="00E163EF" w:rsidP="001B23E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3A58AD">
        <w:rPr>
          <w:rFonts w:ascii="Times New Roman" w:hAnsi="Times New Roman"/>
          <w:b/>
          <w:iCs/>
          <w:sz w:val="24"/>
          <w:szCs w:val="24"/>
        </w:rPr>
        <w:t>21.01.15 Электрослесарь подземный</w:t>
      </w:r>
    </w:p>
    <w:p w14:paraId="28476E19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7578EC5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50D05AA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F9F2C63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4876C5CE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F8F42C9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601CF6C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E7F10C5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3BB30153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D46A9FD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7AF42AC5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419BBEF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A4B76BF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C175CB1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74BF44D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17E80D82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3C5AFE68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1F6E17CB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D938A8E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0375231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558C4CA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198272EC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3C7F7B10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1A0D88D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12A0547E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2BD63341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378FC8C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37D6455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5C7EEE63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C8C402F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7B86F3FB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034AEB22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6C2B3012" w14:textId="77777777" w:rsidR="005F1FD4" w:rsidRDefault="005F1FD4">
      <w:pPr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4FE00FA3" w14:textId="77777777" w:rsidR="005F1FD4" w:rsidRDefault="00EE018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1B23EA">
        <w:rPr>
          <w:rFonts w:ascii="Times New Roman" w:hAnsi="Times New Roman"/>
          <w:b/>
          <w:sz w:val="24"/>
        </w:rPr>
        <w:t xml:space="preserve">3 </w:t>
      </w:r>
      <w:r>
        <w:rPr>
          <w:rFonts w:ascii="Times New Roman" w:hAnsi="Times New Roman"/>
          <w:b/>
          <w:sz w:val="24"/>
        </w:rPr>
        <w:t>г.</w:t>
      </w:r>
    </w:p>
    <w:p w14:paraId="61C4BCC0" w14:textId="77777777" w:rsidR="005F1FD4" w:rsidRDefault="005F1FD4">
      <w:pPr>
        <w:sectPr w:rsidR="005F1FD4">
          <w:footerReference w:type="default" r:id="rId6"/>
          <w:pgSz w:w="11906" w:h="16838"/>
          <w:pgMar w:top="851" w:right="1134" w:bottom="1134" w:left="1134" w:header="709" w:footer="709" w:gutter="0"/>
          <w:cols w:space="720"/>
        </w:sect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9"/>
        <w:gridCol w:w="1815"/>
        <w:gridCol w:w="3090"/>
        <w:gridCol w:w="3402"/>
        <w:gridCol w:w="2693"/>
      </w:tblGrid>
      <w:tr w:rsidR="00E163EF" w:rsidRPr="00371CFB" w14:paraId="202A1F6A" w14:textId="77777777" w:rsidTr="00A126F4">
        <w:trPr>
          <w:trHeight w:val="20"/>
        </w:trPr>
        <w:tc>
          <w:tcPr>
            <w:tcW w:w="5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9F81A" w14:textId="77777777" w:rsidR="00E163EF" w:rsidRPr="00371CFB" w:rsidRDefault="00E163EF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371CFB">
              <w:rPr>
                <w:rFonts w:ascii="Times New Roman" w:hAnsi="Times New Roman"/>
                <w:b/>
                <w:szCs w:val="22"/>
              </w:rPr>
              <w:lastRenderedPageBreak/>
              <w:t xml:space="preserve">Трудовые функции </w:t>
            </w:r>
            <w:r w:rsidRPr="00371CFB">
              <w:rPr>
                <w:rFonts w:ascii="Times New Roman" w:hAnsi="Times New Roman"/>
                <w:b/>
                <w:szCs w:val="22"/>
              </w:rPr>
              <w:br/>
              <w:t xml:space="preserve">в соответствии </w:t>
            </w:r>
            <w:r w:rsidRPr="00371CFB">
              <w:rPr>
                <w:rFonts w:ascii="Times New Roman" w:hAnsi="Times New Roman"/>
                <w:b/>
                <w:szCs w:val="22"/>
              </w:rPr>
              <w:br/>
              <w:t>с профессиональными стандартами (или иными нормативными документами)</w:t>
            </w:r>
          </w:p>
        </w:tc>
        <w:tc>
          <w:tcPr>
            <w:tcW w:w="918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6EFFDBED" w14:textId="77777777" w:rsidR="00E163EF" w:rsidRPr="00371CFB" w:rsidRDefault="00E163EF" w:rsidP="00A126F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71CFB">
              <w:rPr>
                <w:rFonts w:ascii="Times New Roman" w:hAnsi="Times New Roman"/>
                <w:b/>
                <w:szCs w:val="22"/>
              </w:rPr>
              <w:t xml:space="preserve">Виды деятельности в соответствии с ФГОС СПО </w:t>
            </w:r>
          </w:p>
          <w:p w14:paraId="68A5152C" w14:textId="77777777" w:rsidR="00E163EF" w:rsidRPr="00371CFB" w:rsidRDefault="00E163EF" w:rsidP="00A126F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371CFB">
              <w:rPr>
                <w:rFonts w:ascii="Times New Roman" w:hAnsi="Times New Roman"/>
                <w:b/>
                <w:szCs w:val="22"/>
              </w:rPr>
              <w:t>по профессии 21.01.15 Электрослесарь подземный</w:t>
            </w:r>
          </w:p>
        </w:tc>
      </w:tr>
      <w:tr w:rsidR="00E163EF" w:rsidRPr="00371CFB" w14:paraId="6BA83EA0" w14:textId="77777777" w:rsidTr="003A58AD">
        <w:trPr>
          <w:trHeight w:val="20"/>
        </w:trPr>
        <w:tc>
          <w:tcPr>
            <w:tcW w:w="5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3E49A" w14:textId="77777777" w:rsidR="00E163EF" w:rsidRPr="00371CFB" w:rsidRDefault="00E163EF" w:rsidP="00A126F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65992D" w14:textId="77777777" w:rsidR="00E163EF" w:rsidRPr="00371CFB" w:rsidRDefault="00E163EF" w:rsidP="00A12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Cs w:val="22"/>
              </w:rPr>
            </w:pPr>
            <w:r w:rsidRPr="00371CFB">
              <w:rPr>
                <w:rFonts w:ascii="Times New Roman" w:hAnsi="Times New Roman"/>
                <w:szCs w:val="22"/>
              </w:rPr>
              <w:t>Обслуживание электрооборудования горных машин и механизмов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B213C9" w14:textId="77777777" w:rsidR="00E163EF" w:rsidRPr="00371CFB" w:rsidRDefault="00E163EF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Cs w:val="22"/>
              </w:rPr>
            </w:pPr>
            <w:r w:rsidRPr="00371CFB">
              <w:rPr>
                <w:rFonts w:ascii="Times New Roman" w:hAnsi="Times New Roman"/>
                <w:szCs w:val="22"/>
              </w:rPr>
              <w:t>Обслуживание высоковольтного электрооборудования и аппаратуры управления и защиты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ADE7F4" w14:textId="77777777" w:rsidR="00E163EF" w:rsidRPr="00371CFB" w:rsidRDefault="00E163EF" w:rsidP="00A126F4">
            <w:pPr>
              <w:widowControl w:val="0"/>
              <w:tabs>
                <w:tab w:val="left" w:pos="601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371CFB">
              <w:rPr>
                <w:rFonts w:ascii="Times New Roman" w:hAnsi="Times New Roman"/>
                <w:szCs w:val="22"/>
              </w:rPr>
              <w:t>Монтаж электрооборудования горных машин и механизмов</w:t>
            </w:r>
          </w:p>
        </w:tc>
      </w:tr>
      <w:tr w:rsidR="00E163EF" w:rsidRPr="00371CFB" w14:paraId="3D0A059D" w14:textId="77777777" w:rsidTr="003A58AD">
        <w:trPr>
          <w:trHeight w:val="20"/>
        </w:trPr>
        <w:tc>
          <w:tcPr>
            <w:tcW w:w="5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768CD" w14:textId="4BC2B63E" w:rsidR="00E163EF" w:rsidRPr="00371CFB" w:rsidRDefault="000D57A4" w:rsidP="00A126F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16.108 Электромонтажник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C50DE" w14:textId="77777777" w:rsidR="00E163EF" w:rsidRPr="00371CFB" w:rsidRDefault="00E163EF" w:rsidP="00A126F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5108" w14:textId="77777777" w:rsidR="00E163EF" w:rsidRPr="00371CFB" w:rsidRDefault="00E163EF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C6777" w14:textId="77777777" w:rsidR="00E163EF" w:rsidRPr="00371CFB" w:rsidRDefault="00E163EF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222EB" w:rsidRPr="00371CFB" w14:paraId="677DB3E0" w14:textId="77777777" w:rsidTr="003A58AD">
        <w:trPr>
          <w:trHeight w:val="20"/>
        </w:trPr>
        <w:tc>
          <w:tcPr>
            <w:tcW w:w="387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FA4096E" w14:textId="77777777" w:rsidR="001222EB" w:rsidRPr="003A58AD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133E28">
              <w:rPr>
                <w:rFonts w:ascii="Times New Roman" w:hAnsi="Times New Roman"/>
                <w:b/>
                <w:bCs/>
                <w:szCs w:val="22"/>
              </w:rPr>
              <w:t xml:space="preserve">ОТФ </w:t>
            </w:r>
            <w:r w:rsidRPr="00133E28">
              <w:rPr>
                <w:rFonts w:ascii="Times New Roman" w:hAnsi="Times New Roman"/>
                <w:b/>
                <w:bCs/>
                <w:szCs w:val="22"/>
                <w:lang w:val="en-US"/>
              </w:rPr>
              <w:t>M</w:t>
            </w:r>
          </w:p>
          <w:p w14:paraId="44863984" w14:textId="694CE469" w:rsidR="001222EB" w:rsidRPr="00133E28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33E28">
              <w:rPr>
                <w:rFonts w:ascii="Times New Roman" w:hAnsi="Times New Roman"/>
                <w:szCs w:val="22"/>
              </w:rPr>
              <w:t>Монтаж оборудования сигнализации, централизации и блокировки на железнодорожном транспорте и наземных линиях метрополитена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962DA" w14:textId="00BECFC1" w:rsidR="001222EB" w:rsidRPr="00133E28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ТФ </w:t>
            </w:r>
            <w:r>
              <w:rPr>
                <w:rFonts w:ascii="Times New Roman" w:hAnsi="Times New Roman"/>
                <w:szCs w:val="22"/>
                <w:lang w:val="en-US"/>
              </w:rPr>
              <w:t>M</w:t>
            </w:r>
            <w:r>
              <w:rPr>
                <w:rFonts w:ascii="Times New Roman" w:hAnsi="Times New Roman"/>
                <w:szCs w:val="22"/>
              </w:rPr>
              <w:t>/01.5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24699" w14:textId="46ADD82A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29BB" w14:textId="173E28BF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94BE3" w14:textId="77777777" w:rsidR="001222E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3.1</w:t>
            </w:r>
          </w:p>
          <w:p w14:paraId="600CD614" w14:textId="2E635812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3.2</w:t>
            </w:r>
          </w:p>
        </w:tc>
      </w:tr>
      <w:tr w:rsidR="001222EB" w:rsidRPr="00371CFB" w14:paraId="693D198A" w14:textId="77777777" w:rsidTr="003A58AD">
        <w:trPr>
          <w:trHeight w:val="20"/>
        </w:trPr>
        <w:tc>
          <w:tcPr>
            <w:tcW w:w="387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F92BB5E" w14:textId="77777777" w:rsidR="001222EB" w:rsidRPr="00133E28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AD519" w14:textId="316FB155" w:rsidR="001222E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0330">
              <w:rPr>
                <w:rFonts w:ascii="Times New Roman" w:hAnsi="Times New Roman"/>
                <w:szCs w:val="22"/>
              </w:rPr>
              <w:t xml:space="preserve">ТФ </w:t>
            </w:r>
            <w:r w:rsidRPr="00360330">
              <w:rPr>
                <w:rFonts w:ascii="Times New Roman" w:hAnsi="Times New Roman"/>
                <w:szCs w:val="22"/>
                <w:lang w:val="en-US"/>
              </w:rPr>
              <w:t>M</w:t>
            </w:r>
            <w:r w:rsidRPr="00360330">
              <w:rPr>
                <w:rFonts w:ascii="Times New Roman" w:hAnsi="Times New Roman"/>
                <w:szCs w:val="22"/>
              </w:rPr>
              <w:t>/0</w:t>
            </w:r>
            <w:r>
              <w:rPr>
                <w:rFonts w:ascii="Times New Roman" w:hAnsi="Times New Roman"/>
                <w:szCs w:val="22"/>
              </w:rPr>
              <w:t>3</w:t>
            </w:r>
            <w:r w:rsidRPr="00360330">
              <w:rPr>
                <w:rFonts w:ascii="Times New Roman" w:hAnsi="Times New Roman"/>
                <w:szCs w:val="22"/>
              </w:rPr>
              <w:t>.5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DF2A7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D0F3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2593" w14:textId="77777777" w:rsidR="001222E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3.1</w:t>
            </w:r>
          </w:p>
          <w:p w14:paraId="3F66E3C7" w14:textId="7E0D5ED3" w:rsidR="001222E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3.2</w:t>
            </w:r>
          </w:p>
        </w:tc>
      </w:tr>
      <w:tr w:rsidR="001222EB" w:rsidRPr="00371CFB" w14:paraId="0344847A" w14:textId="77777777" w:rsidTr="003A58AD">
        <w:trPr>
          <w:trHeight w:val="20"/>
        </w:trPr>
        <w:tc>
          <w:tcPr>
            <w:tcW w:w="3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C072FF" w14:textId="77777777" w:rsidR="001222EB" w:rsidRPr="00133E28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84C9F" w14:textId="11A1835A" w:rsidR="001222E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0330">
              <w:rPr>
                <w:rFonts w:ascii="Times New Roman" w:hAnsi="Times New Roman"/>
                <w:szCs w:val="22"/>
              </w:rPr>
              <w:t xml:space="preserve">ТФ </w:t>
            </w:r>
            <w:r w:rsidRPr="00360330">
              <w:rPr>
                <w:rFonts w:ascii="Times New Roman" w:hAnsi="Times New Roman"/>
                <w:szCs w:val="22"/>
                <w:lang w:val="en-US"/>
              </w:rPr>
              <w:t>M</w:t>
            </w:r>
            <w:r w:rsidRPr="00360330">
              <w:rPr>
                <w:rFonts w:ascii="Times New Roman" w:hAnsi="Times New Roman"/>
                <w:szCs w:val="22"/>
              </w:rPr>
              <w:t>/0</w:t>
            </w:r>
            <w:r>
              <w:rPr>
                <w:rFonts w:ascii="Times New Roman" w:hAnsi="Times New Roman"/>
                <w:szCs w:val="22"/>
              </w:rPr>
              <w:t>4</w:t>
            </w:r>
            <w:r w:rsidRPr="00360330">
              <w:rPr>
                <w:rFonts w:ascii="Times New Roman" w:hAnsi="Times New Roman"/>
                <w:szCs w:val="22"/>
              </w:rPr>
              <w:t>.5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03B24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A394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BD078" w14:textId="77777777" w:rsidR="001222E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3.1</w:t>
            </w:r>
          </w:p>
          <w:p w14:paraId="592533E4" w14:textId="14796356" w:rsidR="001222E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3.2</w:t>
            </w:r>
          </w:p>
        </w:tc>
      </w:tr>
      <w:tr w:rsidR="00AE594A" w:rsidRPr="00371CFB" w14:paraId="7603F531" w14:textId="77777777" w:rsidTr="003A58AD">
        <w:trPr>
          <w:trHeight w:val="20"/>
        </w:trPr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C2F616" w14:textId="64AB6087" w:rsidR="00AE594A" w:rsidRPr="00371CFB" w:rsidRDefault="00AE594A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AE594A">
              <w:rPr>
                <w:rFonts w:ascii="Times New Roman" w:hAnsi="Times New Roman"/>
                <w:b/>
                <w:bCs/>
                <w:szCs w:val="22"/>
              </w:rPr>
              <w:t>24.087 Электрослесарь по обслуживанию и ремонту оборудования на предприятиях атомной отрасли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94FE" w14:textId="48E6A954" w:rsidR="00AE594A" w:rsidRPr="00371CFB" w:rsidRDefault="00AE594A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9670" w14:textId="164AA69E" w:rsidR="00AE594A" w:rsidRPr="00371CFB" w:rsidRDefault="00AE594A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70914" w14:textId="77777777" w:rsidR="00AE594A" w:rsidRPr="00371CFB" w:rsidRDefault="00AE594A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126F4" w:rsidRPr="00371CFB" w14:paraId="186F6205" w14:textId="77777777" w:rsidTr="003A58AD">
        <w:trPr>
          <w:trHeight w:val="20"/>
        </w:trPr>
        <w:tc>
          <w:tcPr>
            <w:tcW w:w="3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A235EDA" w14:textId="1BAB1A0F" w:rsidR="00A126F4" w:rsidRPr="001222EB" w:rsidRDefault="00A126F4" w:rsidP="00A126F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133E28">
              <w:rPr>
                <w:rFonts w:ascii="Times New Roman" w:hAnsi="Times New Roman"/>
                <w:b/>
                <w:bCs/>
                <w:szCs w:val="22"/>
              </w:rPr>
              <w:t xml:space="preserve">ОТФ </w:t>
            </w:r>
            <w:r>
              <w:rPr>
                <w:rFonts w:ascii="Times New Roman" w:hAnsi="Times New Roman"/>
                <w:b/>
                <w:bCs/>
                <w:szCs w:val="22"/>
                <w:lang w:val="en-US"/>
              </w:rPr>
              <w:t>B</w:t>
            </w:r>
          </w:p>
          <w:p w14:paraId="06976EF4" w14:textId="7558C825" w:rsidR="00A126F4" w:rsidRPr="00133E28" w:rsidRDefault="00A126F4" w:rsidP="00A126F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A126F4">
              <w:rPr>
                <w:rFonts w:ascii="Times New Roman" w:hAnsi="Times New Roman"/>
                <w:szCs w:val="22"/>
              </w:rPr>
              <w:t>Выполнение работ по обеспечению бесперебойной эксплуатации электрической части машин, узлов и механизмов средней сложности, в том числе в условиях повышенного радиационного фона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845A7" w14:textId="5BDB10BC" w:rsidR="00A126F4" w:rsidRPr="00A126F4" w:rsidRDefault="00A126F4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  <w:lang w:val="en-US"/>
              </w:rPr>
            </w:pPr>
            <w:r w:rsidRPr="00E71435">
              <w:rPr>
                <w:rFonts w:ascii="Times New Roman" w:hAnsi="Times New Roman"/>
                <w:szCs w:val="22"/>
              </w:rPr>
              <w:t xml:space="preserve">ТФ </w:t>
            </w:r>
            <w:r>
              <w:rPr>
                <w:rFonts w:ascii="Times New Roman" w:hAnsi="Times New Roman"/>
                <w:szCs w:val="22"/>
                <w:lang w:val="en-US"/>
              </w:rPr>
              <w:t>B</w:t>
            </w:r>
            <w:r w:rsidRPr="00E71435">
              <w:rPr>
                <w:rFonts w:ascii="Times New Roman" w:hAnsi="Times New Roman"/>
                <w:szCs w:val="22"/>
              </w:rPr>
              <w:t>/01.</w:t>
            </w:r>
            <w:r>
              <w:rPr>
                <w:rFonts w:ascii="Times New Roman" w:hAnsi="Times New Roman"/>
                <w:szCs w:val="22"/>
                <w:lang w:val="en-US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50EA7" w14:textId="77777777" w:rsidR="00A126F4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0797" w14:textId="0977054C" w:rsidR="00A126F4" w:rsidRPr="00371CFB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2.2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00D69" w14:textId="77777777" w:rsidR="00A126F4" w:rsidRPr="00371CFB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126F4" w:rsidRPr="00371CFB" w14:paraId="1F9A926C" w14:textId="77777777" w:rsidTr="003A58AD">
        <w:trPr>
          <w:trHeight w:val="20"/>
        </w:trPr>
        <w:tc>
          <w:tcPr>
            <w:tcW w:w="387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9D59B60" w14:textId="77777777" w:rsidR="00A126F4" w:rsidRPr="00133E28" w:rsidRDefault="00A126F4" w:rsidP="00A126F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68C64" w14:textId="7F287FC4" w:rsidR="00A126F4" w:rsidRPr="00E71435" w:rsidRDefault="00A126F4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1435">
              <w:rPr>
                <w:rFonts w:ascii="Times New Roman" w:hAnsi="Times New Roman"/>
                <w:szCs w:val="22"/>
              </w:rPr>
              <w:t xml:space="preserve">ТФ </w:t>
            </w:r>
            <w:r>
              <w:rPr>
                <w:rFonts w:ascii="Times New Roman" w:hAnsi="Times New Roman"/>
                <w:szCs w:val="22"/>
                <w:lang w:val="en-US"/>
              </w:rPr>
              <w:t>B</w:t>
            </w:r>
            <w:r w:rsidRPr="00E71435">
              <w:rPr>
                <w:rFonts w:ascii="Times New Roman" w:hAnsi="Times New Roman"/>
                <w:szCs w:val="22"/>
              </w:rPr>
              <w:t>/0</w:t>
            </w:r>
            <w:r>
              <w:rPr>
                <w:rFonts w:ascii="Times New Roman" w:hAnsi="Times New Roman"/>
                <w:szCs w:val="22"/>
                <w:lang w:val="en-US"/>
              </w:rPr>
              <w:t>2</w:t>
            </w:r>
            <w:r w:rsidRPr="00E71435">
              <w:rPr>
                <w:rFonts w:ascii="Times New Roman" w:hAnsi="Times New Roman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  <w:lang w:val="en-US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49BFD" w14:textId="77777777" w:rsidR="00A126F4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1394" w14:textId="6E9321B6" w:rsidR="00A126F4" w:rsidRPr="00371CFB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2.2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8BFFF" w14:textId="77777777" w:rsidR="00A126F4" w:rsidRPr="00371CFB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126F4" w:rsidRPr="00371CFB" w14:paraId="09AB5230" w14:textId="77777777" w:rsidTr="003A58AD">
        <w:trPr>
          <w:trHeight w:val="20"/>
        </w:trPr>
        <w:tc>
          <w:tcPr>
            <w:tcW w:w="387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D93A133" w14:textId="77777777" w:rsidR="00A126F4" w:rsidRPr="00133E28" w:rsidRDefault="00A126F4" w:rsidP="00A126F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BCCD5" w14:textId="3F9453D7" w:rsidR="00A126F4" w:rsidRPr="00E71435" w:rsidRDefault="00A126F4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1435">
              <w:rPr>
                <w:rFonts w:ascii="Times New Roman" w:hAnsi="Times New Roman"/>
                <w:szCs w:val="22"/>
              </w:rPr>
              <w:t xml:space="preserve">ТФ </w:t>
            </w:r>
            <w:r>
              <w:rPr>
                <w:rFonts w:ascii="Times New Roman" w:hAnsi="Times New Roman"/>
                <w:szCs w:val="22"/>
                <w:lang w:val="en-US"/>
              </w:rPr>
              <w:t>B</w:t>
            </w:r>
            <w:r w:rsidRPr="00E71435">
              <w:rPr>
                <w:rFonts w:ascii="Times New Roman" w:hAnsi="Times New Roman"/>
                <w:szCs w:val="22"/>
              </w:rPr>
              <w:t>/0</w:t>
            </w:r>
            <w:r>
              <w:rPr>
                <w:rFonts w:ascii="Times New Roman" w:hAnsi="Times New Roman"/>
                <w:szCs w:val="22"/>
                <w:lang w:val="en-US"/>
              </w:rPr>
              <w:t>3</w:t>
            </w:r>
            <w:r w:rsidRPr="00E71435">
              <w:rPr>
                <w:rFonts w:ascii="Times New Roman" w:hAnsi="Times New Roman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  <w:lang w:val="en-US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E0722" w14:textId="77777777" w:rsidR="00A126F4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71A7" w14:textId="05C52C01" w:rsidR="00A126F4" w:rsidRPr="00371CFB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2.2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8E664" w14:textId="77777777" w:rsidR="00A126F4" w:rsidRPr="00371CFB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126F4" w:rsidRPr="00371CFB" w14:paraId="27833E2C" w14:textId="77777777" w:rsidTr="003A58AD">
        <w:trPr>
          <w:trHeight w:val="20"/>
        </w:trPr>
        <w:tc>
          <w:tcPr>
            <w:tcW w:w="387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B09F901" w14:textId="77777777" w:rsidR="00A126F4" w:rsidRPr="00133E28" w:rsidRDefault="00A126F4" w:rsidP="00A126F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25C07" w14:textId="01EFAED4" w:rsidR="00A126F4" w:rsidRPr="00E71435" w:rsidRDefault="00A126F4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1435">
              <w:rPr>
                <w:rFonts w:ascii="Times New Roman" w:hAnsi="Times New Roman"/>
                <w:szCs w:val="22"/>
              </w:rPr>
              <w:t xml:space="preserve">ТФ </w:t>
            </w:r>
            <w:r>
              <w:rPr>
                <w:rFonts w:ascii="Times New Roman" w:hAnsi="Times New Roman"/>
                <w:szCs w:val="22"/>
                <w:lang w:val="en-US"/>
              </w:rPr>
              <w:t>B</w:t>
            </w:r>
            <w:r w:rsidRPr="00E71435">
              <w:rPr>
                <w:rFonts w:ascii="Times New Roman" w:hAnsi="Times New Roman"/>
                <w:szCs w:val="22"/>
              </w:rPr>
              <w:t>/0</w:t>
            </w:r>
            <w:r>
              <w:rPr>
                <w:rFonts w:ascii="Times New Roman" w:hAnsi="Times New Roman"/>
                <w:szCs w:val="22"/>
                <w:lang w:val="en-US"/>
              </w:rPr>
              <w:t>4</w:t>
            </w:r>
            <w:r w:rsidRPr="00E71435">
              <w:rPr>
                <w:rFonts w:ascii="Times New Roman" w:hAnsi="Times New Roman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  <w:lang w:val="en-US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14904" w14:textId="77777777" w:rsidR="00A126F4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FB70" w14:textId="6C892953" w:rsidR="00A126F4" w:rsidRPr="00371CFB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2.2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CE17D" w14:textId="77777777" w:rsidR="00A126F4" w:rsidRPr="00371CFB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222EB" w:rsidRPr="00371CFB" w14:paraId="3075148D" w14:textId="77777777" w:rsidTr="003A58AD">
        <w:trPr>
          <w:trHeight w:val="20"/>
        </w:trPr>
        <w:tc>
          <w:tcPr>
            <w:tcW w:w="3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28B0202" w14:textId="77777777" w:rsidR="001222EB" w:rsidRPr="001222E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133E28">
              <w:rPr>
                <w:rFonts w:ascii="Times New Roman" w:hAnsi="Times New Roman"/>
                <w:b/>
                <w:bCs/>
                <w:szCs w:val="22"/>
              </w:rPr>
              <w:t xml:space="preserve">ОТФ </w:t>
            </w:r>
            <w:r w:rsidRPr="001222EB">
              <w:rPr>
                <w:rFonts w:ascii="Times New Roman" w:hAnsi="Times New Roman"/>
                <w:b/>
                <w:bCs/>
                <w:szCs w:val="22"/>
                <w:lang w:val="en-US"/>
              </w:rPr>
              <w:t>C</w:t>
            </w:r>
          </w:p>
          <w:p w14:paraId="10E24A18" w14:textId="4A2B849B" w:rsidR="001222EB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22EB">
              <w:rPr>
                <w:rFonts w:ascii="Times New Roman" w:hAnsi="Times New Roman"/>
                <w:szCs w:val="22"/>
              </w:rPr>
              <w:t>Выполнение работ по обеспечению бесперебойной эксплуатации электрической части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1222EB">
              <w:rPr>
                <w:rFonts w:ascii="Times New Roman" w:hAnsi="Times New Roman"/>
                <w:szCs w:val="22"/>
              </w:rPr>
              <w:t>сложных машин, узлов и механизмов, в том числе в условиях повышенного радиационного фона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146C5" w14:textId="0B553645" w:rsidR="001222EB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1435">
              <w:rPr>
                <w:rFonts w:ascii="Times New Roman" w:hAnsi="Times New Roman"/>
                <w:szCs w:val="22"/>
              </w:rPr>
              <w:t xml:space="preserve">ТФ </w:t>
            </w:r>
            <w:r w:rsidRPr="001222EB">
              <w:rPr>
                <w:rFonts w:ascii="Times New Roman" w:hAnsi="Times New Roman"/>
                <w:szCs w:val="22"/>
                <w:lang w:val="en-US"/>
              </w:rPr>
              <w:t>C</w:t>
            </w:r>
            <w:r w:rsidRPr="00E71435">
              <w:rPr>
                <w:rFonts w:ascii="Times New Roman" w:hAnsi="Times New Roman"/>
                <w:szCs w:val="22"/>
              </w:rPr>
              <w:t>/01.</w:t>
            </w: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4DB6A" w14:textId="0BCE875A" w:rsidR="001222EB" w:rsidRPr="00371CFB" w:rsidRDefault="000C24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6845" w14:textId="53FAE29E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6F516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222EB" w:rsidRPr="00371CFB" w14:paraId="5B8E452A" w14:textId="77777777" w:rsidTr="003A58AD">
        <w:trPr>
          <w:trHeight w:val="20"/>
        </w:trPr>
        <w:tc>
          <w:tcPr>
            <w:tcW w:w="387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1A75876" w14:textId="77777777" w:rsidR="001222EB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98F05" w14:textId="79EF2991" w:rsidR="001222EB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1435">
              <w:rPr>
                <w:rFonts w:ascii="Times New Roman" w:hAnsi="Times New Roman"/>
                <w:szCs w:val="22"/>
              </w:rPr>
              <w:t xml:space="preserve">ТФ </w:t>
            </w:r>
            <w:r>
              <w:rPr>
                <w:rFonts w:ascii="Times New Roman" w:hAnsi="Times New Roman"/>
                <w:szCs w:val="22"/>
                <w:lang w:val="en-US"/>
              </w:rPr>
              <w:t>C</w:t>
            </w:r>
            <w:r w:rsidRPr="00E71435">
              <w:rPr>
                <w:rFonts w:ascii="Times New Roman" w:hAnsi="Times New Roman"/>
                <w:szCs w:val="22"/>
              </w:rPr>
              <w:t>/0</w:t>
            </w:r>
            <w:r>
              <w:rPr>
                <w:rFonts w:ascii="Times New Roman" w:hAnsi="Times New Roman"/>
                <w:szCs w:val="22"/>
              </w:rPr>
              <w:t>2</w:t>
            </w:r>
            <w:r w:rsidRPr="00E71435">
              <w:rPr>
                <w:rFonts w:ascii="Times New Roman" w:hAnsi="Times New Roman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78DF" w14:textId="2E75C685" w:rsidR="001222EB" w:rsidRPr="00371CFB" w:rsidRDefault="000C24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FCD8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5D1CB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222EB" w:rsidRPr="00371CFB" w14:paraId="64ED9182" w14:textId="77777777" w:rsidTr="003A58AD">
        <w:trPr>
          <w:trHeight w:val="20"/>
        </w:trPr>
        <w:tc>
          <w:tcPr>
            <w:tcW w:w="3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244F67" w14:textId="77777777" w:rsidR="001222EB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6FA02" w14:textId="0115C7B4" w:rsidR="001222EB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1435">
              <w:rPr>
                <w:rFonts w:ascii="Times New Roman" w:hAnsi="Times New Roman"/>
                <w:szCs w:val="22"/>
              </w:rPr>
              <w:t xml:space="preserve">ТФ </w:t>
            </w:r>
            <w:r>
              <w:rPr>
                <w:rFonts w:ascii="Times New Roman" w:hAnsi="Times New Roman"/>
                <w:szCs w:val="22"/>
                <w:lang w:val="en-US"/>
              </w:rPr>
              <w:t>C</w:t>
            </w:r>
            <w:r w:rsidRPr="00E71435">
              <w:rPr>
                <w:rFonts w:ascii="Times New Roman" w:hAnsi="Times New Roman"/>
                <w:szCs w:val="22"/>
              </w:rPr>
              <w:t>/0</w:t>
            </w:r>
            <w:r>
              <w:rPr>
                <w:rFonts w:ascii="Times New Roman" w:hAnsi="Times New Roman"/>
                <w:szCs w:val="22"/>
              </w:rPr>
              <w:t>3</w:t>
            </w:r>
            <w:r w:rsidRPr="00E71435">
              <w:rPr>
                <w:rFonts w:ascii="Times New Roman" w:hAnsi="Times New Roman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20588" w14:textId="26D896D4" w:rsidR="001222EB" w:rsidRPr="00371CFB" w:rsidRDefault="000C24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EDFA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852CE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E594A" w:rsidRPr="00371CFB" w14:paraId="66E46F2A" w14:textId="77777777" w:rsidTr="003A58AD">
        <w:trPr>
          <w:trHeight w:val="20"/>
        </w:trPr>
        <w:tc>
          <w:tcPr>
            <w:tcW w:w="3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88419EC" w14:textId="19D0541E" w:rsidR="00AE594A" w:rsidRPr="001222EB" w:rsidRDefault="00AE594A" w:rsidP="00A126F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133E28">
              <w:rPr>
                <w:rFonts w:ascii="Times New Roman" w:hAnsi="Times New Roman"/>
                <w:b/>
                <w:bCs/>
                <w:szCs w:val="22"/>
              </w:rPr>
              <w:t>ОТФ</w:t>
            </w:r>
            <w:r w:rsidR="001222EB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 w:rsidR="001222EB" w:rsidRPr="001222EB">
              <w:rPr>
                <w:rFonts w:ascii="Times New Roman" w:hAnsi="Times New Roman"/>
                <w:b/>
                <w:bCs/>
                <w:szCs w:val="22"/>
              </w:rPr>
              <w:t>D</w:t>
            </w:r>
          </w:p>
          <w:p w14:paraId="28A25947" w14:textId="0C061D60" w:rsidR="00AE594A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222EB">
              <w:rPr>
                <w:rFonts w:ascii="Times New Roman" w:hAnsi="Times New Roman"/>
                <w:szCs w:val="22"/>
              </w:rPr>
              <w:t>Обслуживание, ремонт и наладка устройств информационной электроники, в том числе в условиях повышенного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1222EB">
              <w:rPr>
                <w:rFonts w:ascii="Times New Roman" w:hAnsi="Times New Roman"/>
                <w:szCs w:val="22"/>
              </w:rPr>
              <w:t>радиационного фона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7D34E" w14:textId="39AFE714" w:rsidR="00AE594A" w:rsidRPr="00371CFB" w:rsidRDefault="00AE594A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1435">
              <w:rPr>
                <w:rFonts w:ascii="Times New Roman" w:hAnsi="Times New Roman"/>
                <w:szCs w:val="22"/>
              </w:rPr>
              <w:t xml:space="preserve">ТФ </w:t>
            </w:r>
            <w:r w:rsidR="001222EB" w:rsidRPr="001222EB">
              <w:rPr>
                <w:rFonts w:ascii="Times New Roman" w:hAnsi="Times New Roman"/>
                <w:szCs w:val="22"/>
                <w:lang w:val="en-US"/>
              </w:rPr>
              <w:t>D</w:t>
            </w:r>
            <w:r w:rsidRPr="00E71435">
              <w:rPr>
                <w:rFonts w:ascii="Times New Roman" w:hAnsi="Times New Roman"/>
                <w:szCs w:val="22"/>
              </w:rPr>
              <w:t>/01.</w:t>
            </w:r>
            <w:r w:rsidR="001222EB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46FC0" w14:textId="77777777" w:rsidR="00AE594A" w:rsidRDefault="000C24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1.1</w:t>
            </w:r>
          </w:p>
          <w:p w14:paraId="1982415D" w14:textId="4B7D101C" w:rsidR="000C24EB" w:rsidRPr="00371CFB" w:rsidRDefault="000C24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1.2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4129" w14:textId="77777777" w:rsidR="00AE594A" w:rsidRPr="00371CFB" w:rsidRDefault="00AE594A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A9A76" w14:textId="77777777" w:rsidR="00AE594A" w:rsidRPr="00371CFB" w:rsidRDefault="00AE594A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222EB" w:rsidRPr="00371CFB" w14:paraId="6713CD72" w14:textId="77777777" w:rsidTr="003A58AD">
        <w:trPr>
          <w:trHeight w:val="20"/>
        </w:trPr>
        <w:tc>
          <w:tcPr>
            <w:tcW w:w="387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996B5BA" w14:textId="77777777" w:rsidR="001222EB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662A9" w14:textId="3F12DFAA" w:rsidR="001222EB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1435">
              <w:rPr>
                <w:rFonts w:ascii="Times New Roman" w:hAnsi="Times New Roman"/>
                <w:szCs w:val="22"/>
              </w:rPr>
              <w:t xml:space="preserve">ТФ </w:t>
            </w:r>
            <w:r w:rsidRPr="001222EB">
              <w:rPr>
                <w:rFonts w:ascii="Times New Roman" w:hAnsi="Times New Roman"/>
                <w:szCs w:val="22"/>
                <w:lang w:val="en-US"/>
              </w:rPr>
              <w:t>D</w:t>
            </w:r>
            <w:r w:rsidRPr="00E71435">
              <w:rPr>
                <w:rFonts w:ascii="Times New Roman" w:hAnsi="Times New Roman"/>
                <w:szCs w:val="22"/>
              </w:rPr>
              <w:t>/0</w:t>
            </w:r>
            <w:r>
              <w:rPr>
                <w:rFonts w:ascii="Times New Roman" w:hAnsi="Times New Roman"/>
                <w:szCs w:val="22"/>
              </w:rPr>
              <w:t>2</w:t>
            </w:r>
            <w:r w:rsidRPr="00E71435">
              <w:rPr>
                <w:rFonts w:ascii="Times New Roman" w:hAnsi="Times New Roman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3A8CF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0EFA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876D8" w14:textId="77777777" w:rsidR="001222EB" w:rsidRDefault="000C24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3.1</w:t>
            </w:r>
          </w:p>
          <w:p w14:paraId="0DBB5761" w14:textId="02E9F4D7" w:rsidR="00A126F4" w:rsidRPr="00371CFB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3.2</w:t>
            </w:r>
          </w:p>
        </w:tc>
      </w:tr>
      <w:tr w:rsidR="001222EB" w:rsidRPr="00371CFB" w14:paraId="1BAFCE6A" w14:textId="77777777" w:rsidTr="003A58AD">
        <w:trPr>
          <w:trHeight w:val="20"/>
        </w:trPr>
        <w:tc>
          <w:tcPr>
            <w:tcW w:w="38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93DB7" w14:textId="77777777" w:rsidR="001222EB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1880B" w14:textId="7E85555D" w:rsidR="001222EB" w:rsidRPr="00371CFB" w:rsidRDefault="001222EB" w:rsidP="00A126F4">
            <w:pPr>
              <w:widowControl w:val="0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71435">
              <w:rPr>
                <w:rFonts w:ascii="Times New Roman" w:hAnsi="Times New Roman"/>
                <w:szCs w:val="22"/>
              </w:rPr>
              <w:t xml:space="preserve">ТФ </w:t>
            </w:r>
            <w:r w:rsidRPr="001222EB">
              <w:rPr>
                <w:rFonts w:ascii="Times New Roman" w:hAnsi="Times New Roman"/>
                <w:szCs w:val="22"/>
                <w:lang w:val="en-US"/>
              </w:rPr>
              <w:t>D</w:t>
            </w:r>
            <w:r w:rsidRPr="00E71435">
              <w:rPr>
                <w:rFonts w:ascii="Times New Roman" w:hAnsi="Times New Roman"/>
                <w:szCs w:val="22"/>
              </w:rPr>
              <w:t>/0</w:t>
            </w:r>
            <w:r>
              <w:rPr>
                <w:rFonts w:ascii="Times New Roman" w:hAnsi="Times New Roman"/>
                <w:szCs w:val="22"/>
              </w:rPr>
              <w:t>3</w:t>
            </w:r>
            <w:r w:rsidRPr="00E71435">
              <w:rPr>
                <w:rFonts w:ascii="Times New Roman" w:hAnsi="Times New Roman"/>
                <w:szCs w:val="22"/>
              </w:rPr>
              <w:t>.</w:t>
            </w: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D03C9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FE2D" w14:textId="77777777" w:rsidR="001222EB" w:rsidRPr="00371CFB" w:rsidRDefault="001222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8DAAC" w14:textId="77777777" w:rsidR="001222EB" w:rsidRDefault="000C24EB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3.1</w:t>
            </w:r>
          </w:p>
          <w:p w14:paraId="2831DB1E" w14:textId="4BBB8F10" w:rsidR="00A126F4" w:rsidRPr="00371CFB" w:rsidRDefault="00A126F4" w:rsidP="00A126F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3.2</w:t>
            </w:r>
          </w:p>
        </w:tc>
      </w:tr>
    </w:tbl>
    <w:p w14:paraId="228B5E69" w14:textId="77777777" w:rsidR="003A58AD" w:rsidRDefault="003A58AD">
      <w:pPr>
        <w:spacing w:after="0"/>
        <w:rPr>
          <w:rFonts w:ascii="Times New Roman" w:hAnsi="Times New Roman"/>
          <w:b/>
        </w:rPr>
      </w:pPr>
    </w:p>
    <w:p w14:paraId="66495DCA" w14:textId="6688A0BD" w:rsidR="005F1FD4" w:rsidRDefault="00EE0183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 xml:space="preserve">Обозначения: </w:t>
      </w:r>
      <w:r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</w:t>
      </w:r>
    </w:p>
    <w:sectPr w:rsidR="005F1FD4">
      <w:footerReference w:type="default" r:id="rId7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CDDB3" w14:textId="77777777" w:rsidR="002A5853" w:rsidRDefault="002A5853">
      <w:pPr>
        <w:spacing w:after="0" w:line="240" w:lineRule="auto"/>
      </w:pPr>
      <w:r>
        <w:separator/>
      </w:r>
    </w:p>
  </w:endnote>
  <w:endnote w:type="continuationSeparator" w:id="0">
    <w:p w14:paraId="38D26A17" w14:textId="77777777" w:rsidR="002A5853" w:rsidRDefault="002A5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FD7C4" w14:textId="77777777" w:rsidR="005F1FD4" w:rsidRDefault="005F1FD4">
    <w:pPr>
      <w:pStyle w:val="afffffff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84A5C" w14:textId="77777777" w:rsidR="005F1FD4" w:rsidRDefault="005F1FD4">
    <w:pPr>
      <w:pStyle w:val="afffffff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BEC59" w14:textId="77777777" w:rsidR="002A5853" w:rsidRDefault="002A5853">
      <w:pPr>
        <w:spacing w:after="0" w:line="240" w:lineRule="auto"/>
      </w:pPr>
      <w:r>
        <w:separator/>
      </w:r>
    </w:p>
  </w:footnote>
  <w:footnote w:type="continuationSeparator" w:id="0">
    <w:p w14:paraId="6A93B6BA" w14:textId="77777777" w:rsidR="002A5853" w:rsidRDefault="002A58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FD4"/>
    <w:rsid w:val="000A34C7"/>
    <w:rsid w:val="000C24EB"/>
    <w:rsid w:val="000D57A4"/>
    <w:rsid w:val="001222EB"/>
    <w:rsid w:val="00133E28"/>
    <w:rsid w:val="001B23EA"/>
    <w:rsid w:val="0027329F"/>
    <w:rsid w:val="002834B8"/>
    <w:rsid w:val="002A5853"/>
    <w:rsid w:val="002E1EEA"/>
    <w:rsid w:val="0031442F"/>
    <w:rsid w:val="00371CFB"/>
    <w:rsid w:val="003A58AD"/>
    <w:rsid w:val="004056F5"/>
    <w:rsid w:val="004C7BDA"/>
    <w:rsid w:val="005F1FD4"/>
    <w:rsid w:val="007026D3"/>
    <w:rsid w:val="00747F71"/>
    <w:rsid w:val="008F4477"/>
    <w:rsid w:val="0095774B"/>
    <w:rsid w:val="00963BDC"/>
    <w:rsid w:val="00A126F4"/>
    <w:rsid w:val="00A751E8"/>
    <w:rsid w:val="00AD3F74"/>
    <w:rsid w:val="00AE594A"/>
    <w:rsid w:val="00DC2CDB"/>
    <w:rsid w:val="00E163EF"/>
    <w:rsid w:val="00E309D6"/>
    <w:rsid w:val="00EA35C6"/>
    <w:rsid w:val="00EE0183"/>
    <w:rsid w:val="00FA3338"/>
    <w:rsid w:val="00FB42C6"/>
    <w:rsid w:val="00FE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B5DD7"/>
  <w15:docId w15:val="{88EFA549-B0D0-4978-9FEB-77A0EC19C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A126F4"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12">
    <w:name w:val="Знак примечания1"/>
    <w:link w:val="a3"/>
    <w:rPr>
      <w:sz w:val="16"/>
    </w:rPr>
  </w:style>
  <w:style w:type="character" w:styleId="a3">
    <w:name w:val="annotation reference"/>
    <w:link w:val="12"/>
    <w:rPr>
      <w:sz w:val="16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rPr>
      <w:b/>
    </w:rPr>
  </w:style>
  <w:style w:type="paragraph" w:customStyle="1" w:styleId="a5">
    <w:name w:val="Сравнение редакций"/>
    <w:link w:val="a6"/>
    <w:rPr>
      <w:b/>
      <w:color w:val="26282F"/>
    </w:rPr>
  </w:style>
  <w:style w:type="character" w:customStyle="1" w:styleId="a6">
    <w:name w:val="Сравнение редакций"/>
    <w:link w:val="a5"/>
    <w:rPr>
      <w:b/>
      <w:color w:val="26282F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7">
    <w:name w:val="Информация об изменениях документа"/>
    <w:basedOn w:val="a8"/>
    <w:next w:val="a"/>
    <w:link w:val="a9"/>
    <w:rPr>
      <w:i/>
    </w:rPr>
  </w:style>
  <w:style w:type="character" w:customStyle="1" w:styleId="a9">
    <w:name w:val="Информация об изменениях документа"/>
    <w:basedOn w:val="aa"/>
    <w:link w:val="a7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b">
    <w:name w:val="Заголовок ЭР (правое окно)"/>
    <w:basedOn w:val="ac"/>
    <w:next w:val="a"/>
    <w:link w:val="ad"/>
    <w:pPr>
      <w:spacing w:after="0"/>
      <w:jc w:val="left"/>
    </w:pPr>
  </w:style>
  <w:style w:type="character" w:customStyle="1" w:styleId="ad">
    <w:name w:val="Заголовок ЭР (правое окно)"/>
    <w:basedOn w:val="ae"/>
    <w:link w:val="ab"/>
    <w:rPr>
      <w:rFonts w:ascii="Times New Roman" w:hAnsi="Times New Roman"/>
      <w:b/>
      <w:color w:val="26282F"/>
      <w:sz w:val="26"/>
    </w:rPr>
  </w:style>
  <w:style w:type="paragraph" w:customStyle="1" w:styleId="af">
    <w:name w:val="Формула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0">
    <w:name w:val="Формула"/>
    <w:basedOn w:val="1"/>
    <w:link w:val="af"/>
    <w:rPr>
      <w:rFonts w:ascii="Times New Roman" w:hAnsi="Times New Roman"/>
      <w:sz w:val="24"/>
      <w:shd w:val="clear" w:color="auto" w:fill="F5F3DA"/>
    </w:rPr>
  </w:style>
  <w:style w:type="paragraph" w:customStyle="1" w:styleId="14">
    <w:name w:val="Номер страницы1"/>
    <w:link w:val="af1"/>
  </w:style>
  <w:style w:type="character" w:styleId="af1">
    <w:name w:val="page number"/>
    <w:link w:val="14"/>
  </w:style>
  <w:style w:type="paragraph" w:customStyle="1" w:styleId="af2">
    <w:name w:val="Технический комментарий"/>
    <w:basedOn w:val="a"/>
    <w:next w:val="a"/>
    <w:link w:val="a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3">
    <w:name w:val="Технический комментарий"/>
    <w:basedOn w:val="1"/>
    <w:link w:val="a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4">
    <w:name w:val="Внимание: недобросовестность!"/>
    <w:basedOn w:val="af5"/>
    <w:next w:val="a"/>
    <w:link w:val="af6"/>
  </w:style>
  <w:style w:type="character" w:customStyle="1" w:styleId="af6">
    <w:name w:val="Внимание: недобросовестность!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customStyle="1" w:styleId="15">
    <w:name w:val="Заголовок1"/>
    <w:basedOn w:val="af8"/>
    <w:next w:val="a"/>
    <w:link w:val="16"/>
    <w:rPr>
      <w:b/>
      <w:color w:val="0058A9"/>
      <w:shd w:val="clear" w:color="auto" w:fill="ECE9D8"/>
    </w:rPr>
  </w:style>
  <w:style w:type="character" w:customStyle="1" w:styleId="16">
    <w:name w:val="Заголовок1"/>
    <w:basedOn w:val="af9"/>
    <w:link w:val="15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Текст (лев. подпись)"/>
    <w:basedOn w:val="a"/>
    <w:next w:val="a"/>
    <w:link w:val="a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b">
    <w:name w:val="Текст (ле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Сравнение редакций. Добавленный фрагмент"/>
    <w:link w:val="afd"/>
    <w:rPr>
      <w:shd w:val="clear" w:color="auto" w:fill="C1D7FF"/>
    </w:rPr>
  </w:style>
  <w:style w:type="character" w:customStyle="1" w:styleId="afd">
    <w:name w:val="Сравнение редакций. Добавленный фрагмент"/>
    <w:link w:val="afc"/>
    <w:rPr>
      <w:color w:val="000000"/>
      <w:shd w:val="clear" w:color="auto" w:fill="C1D7FF"/>
    </w:rPr>
  </w:style>
  <w:style w:type="paragraph" w:styleId="afe">
    <w:name w:val="annotation text"/>
    <w:basedOn w:val="a"/>
    <w:link w:val="aff"/>
    <w:pPr>
      <w:spacing w:after="0" w:line="240" w:lineRule="auto"/>
    </w:pPr>
    <w:rPr>
      <w:sz w:val="20"/>
    </w:rPr>
  </w:style>
  <w:style w:type="character" w:customStyle="1" w:styleId="aff">
    <w:name w:val="Текст примечания Знак"/>
    <w:basedOn w:val="1"/>
    <w:link w:val="af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0">
    <w:name w:val="Прижатый влево"/>
    <w:basedOn w:val="a"/>
    <w:next w:val="a"/>
    <w:link w:val="a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1">
    <w:name w:val="Прижатый влево"/>
    <w:basedOn w:val="1"/>
    <w:link w:val="aff0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2">
    <w:name w:val="Утратил силу"/>
    <w:link w:val="aff3"/>
    <w:rPr>
      <w:b/>
      <w:strike/>
      <w:color w:val="666600"/>
    </w:rPr>
  </w:style>
  <w:style w:type="character" w:customStyle="1" w:styleId="aff3">
    <w:name w:val="Утратил силу"/>
    <w:link w:val="aff2"/>
    <w:rPr>
      <w:b/>
      <w:strike/>
      <w:color w:val="666600"/>
    </w:rPr>
  </w:style>
  <w:style w:type="paragraph" w:customStyle="1" w:styleId="aff4">
    <w:name w:val="Заголовок распахивающейся части диалога"/>
    <w:basedOn w:val="a"/>
    <w:next w:val="a"/>
    <w:link w:val="aff5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5">
    <w:name w:val="Заголовок распахивающейся части диалога"/>
    <w:basedOn w:val="1"/>
    <w:link w:val="aff4"/>
    <w:rPr>
      <w:rFonts w:ascii="Times New Roman" w:hAnsi="Times New Roman"/>
      <w:i/>
      <w:color w:val="000080"/>
      <w:sz w:val="22"/>
    </w:rPr>
  </w:style>
  <w:style w:type="paragraph" w:customStyle="1" w:styleId="aff6">
    <w:name w:val="Моноширинный"/>
    <w:basedOn w:val="a"/>
    <w:next w:val="a"/>
    <w:link w:val="a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7">
    <w:name w:val="Моноширинный"/>
    <w:basedOn w:val="1"/>
    <w:link w:val="aff6"/>
    <w:rPr>
      <w:rFonts w:ascii="Courier New" w:hAnsi="Courier New"/>
      <w:sz w:val="24"/>
    </w:rPr>
  </w:style>
  <w:style w:type="paragraph" w:customStyle="1" w:styleId="aff8">
    <w:name w:val="Текст ЭР (см. также)"/>
    <w:basedOn w:val="a"/>
    <w:next w:val="a"/>
    <w:link w:val="aff9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9">
    <w:name w:val="Текст ЭР (см. также)"/>
    <w:basedOn w:val="1"/>
    <w:link w:val="aff8"/>
    <w:rPr>
      <w:rFonts w:ascii="Times New Roman" w:hAnsi="Times New Roman"/>
      <w:sz w:val="20"/>
    </w:rPr>
  </w:style>
  <w:style w:type="paragraph" w:customStyle="1" w:styleId="affa">
    <w:name w:val="Нормальный (таблица)"/>
    <w:basedOn w:val="a"/>
    <w:next w:val="a"/>
    <w:link w:val="affb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b">
    <w:name w:val="Нормальный (таблица)"/>
    <w:basedOn w:val="1"/>
    <w:link w:val="affa"/>
    <w:rPr>
      <w:rFonts w:ascii="Times New Roman" w:hAnsi="Times New Roman"/>
      <w:sz w:val="24"/>
    </w:rPr>
  </w:style>
  <w:style w:type="paragraph" w:customStyle="1" w:styleId="affc">
    <w:name w:val="Внимание: криминал!!"/>
    <w:basedOn w:val="af5"/>
    <w:next w:val="a"/>
    <w:link w:val="affd"/>
  </w:style>
  <w:style w:type="character" w:customStyle="1" w:styleId="affd">
    <w:name w:val="Внимание: криминал!!"/>
    <w:basedOn w:val="af7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ffe">
    <w:name w:val="Заголовок своего сообщения"/>
    <w:link w:val="afff"/>
    <w:rPr>
      <w:b/>
      <w:color w:val="26282F"/>
    </w:rPr>
  </w:style>
  <w:style w:type="character" w:customStyle="1" w:styleId="afff">
    <w:name w:val="Заголовок своего сообщения"/>
    <w:link w:val="affe"/>
    <w:rPr>
      <w:b/>
      <w:color w:val="26282F"/>
    </w:rPr>
  </w:style>
  <w:style w:type="paragraph" w:customStyle="1" w:styleId="afff0">
    <w:name w:val="Не вступил в силу"/>
    <w:link w:val="afff1"/>
    <w:rPr>
      <w:b/>
      <w:shd w:val="clear" w:color="auto" w:fill="D8EDE8"/>
    </w:rPr>
  </w:style>
  <w:style w:type="character" w:customStyle="1" w:styleId="afff1">
    <w:name w:val="Не вступил в силу"/>
    <w:link w:val="afff0"/>
    <w:rPr>
      <w:b/>
      <w:color w:val="000000"/>
      <w:shd w:val="clear" w:color="auto" w:fill="D8EDE8"/>
    </w:rPr>
  </w:style>
  <w:style w:type="paragraph" w:customStyle="1" w:styleId="afff2">
    <w:name w:val="Дочерний элемент списка"/>
    <w:basedOn w:val="a"/>
    <w:next w:val="a"/>
    <w:link w:val="a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3">
    <w:name w:val="Дочерний элемент списка"/>
    <w:basedOn w:val="1"/>
    <w:link w:val="afff2"/>
    <w:rPr>
      <w:rFonts w:ascii="Times New Roman" w:hAnsi="Times New Roman"/>
      <w:color w:val="868381"/>
      <w:sz w:val="20"/>
    </w:rPr>
  </w:style>
  <w:style w:type="paragraph" w:styleId="afff4">
    <w:name w:val="header"/>
    <w:basedOn w:val="a"/>
    <w:link w:val="a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5">
    <w:name w:val="Верхний колонтитул Знак"/>
    <w:basedOn w:val="1"/>
    <w:link w:val="afff4"/>
    <w:rPr>
      <w:rFonts w:ascii="Times New Roman" w:hAnsi="Times New Roman"/>
      <w:sz w:val="24"/>
    </w:rPr>
  </w:style>
  <w:style w:type="paragraph" w:customStyle="1" w:styleId="17">
    <w:name w:val="Знак концевой сноски1"/>
    <w:link w:val="afff6"/>
    <w:rPr>
      <w:vertAlign w:val="superscript"/>
    </w:rPr>
  </w:style>
  <w:style w:type="character" w:styleId="afff6">
    <w:name w:val="endnote reference"/>
    <w:link w:val="17"/>
    <w:rPr>
      <w:vertAlign w:val="superscript"/>
    </w:rPr>
  </w:style>
  <w:style w:type="paragraph" w:customStyle="1" w:styleId="afff7">
    <w:name w:val="Комментарий пользователя"/>
    <w:basedOn w:val="a8"/>
    <w:next w:val="a"/>
    <w:link w:val="afff8"/>
    <w:pPr>
      <w:jc w:val="left"/>
    </w:pPr>
    <w:rPr>
      <w:shd w:val="clear" w:color="auto" w:fill="FFDFE0"/>
    </w:rPr>
  </w:style>
  <w:style w:type="character" w:customStyle="1" w:styleId="afff8">
    <w:name w:val="Комментарий пользователя"/>
    <w:basedOn w:val="aa"/>
    <w:link w:val="afff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9">
    <w:name w:val="Выделение для Базового Поиска"/>
    <w:link w:val="afffa"/>
    <w:rPr>
      <w:b/>
      <w:color w:val="0058A9"/>
    </w:rPr>
  </w:style>
  <w:style w:type="character" w:customStyle="1" w:styleId="afffa">
    <w:name w:val="Выделение для Базового Поиска"/>
    <w:link w:val="afff9"/>
    <w:rPr>
      <w:b/>
      <w:color w:val="0058A9"/>
    </w:rPr>
  </w:style>
  <w:style w:type="paragraph" w:customStyle="1" w:styleId="18">
    <w:name w:val="Основной шрифт абзаца1"/>
  </w:style>
  <w:style w:type="paragraph" w:customStyle="1" w:styleId="19">
    <w:name w:val="Текст примечания Знак1"/>
    <w:link w:val="1a"/>
  </w:style>
  <w:style w:type="character" w:customStyle="1" w:styleId="1a">
    <w:name w:val="Текст примечания Знак1"/>
    <w:link w:val="19"/>
    <w:rPr>
      <w:sz w:val="20"/>
    </w:rPr>
  </w:style>
  <w:style w:type="paragraph" w:customStyle="1" w:styleId="afffb">
    <w:name w:val="Опечатки"/>
    <w:link w:val="afffc"/>
    <w:rPr>
      <w:color w:val="FF0000"/>
    </w:rPr>
  </w:style>
  <w:style w:type="character" w:customStyle="1" w:styleId="afffc">
    <w:name w:val="Опечатки"/>
    <w:link w:val="afffb"/>
    <w:rPr>
      <w:color w:val="FF0000"/>
    </w:rPr>
  </w:style>
  <w:style w:type="paragraph" w:customStyle="1" w:styleId="afffd">
    <w:name w:val="Необходимые документы"/>
    <w:basedOn w:val="af5"/>
    <w:next w:val="a"/>
    <w:link w:val="afffe"/>
    <w:pPr>
      <w:ind w:left="0" w:firstLine="118"/>
    </w:pPr>
  </w:style>
  <w:style w:type="character" w:customStyle="1" w:styleId="afffe">
    <w:name w:val="Необходимые документы"/>
    <w:basedOn w:val="af7"/>
    <w:link w:val="afffd"/>
    <w:rPr>
      <w:rFonts w:ascii="Times New Roman" w:hAnsi="Times New Roman"/>
      <w:sz w:val="24"/>
      <w:shd w:val="clear" w:color="auto" w:fill="F5F3DA"/>
    </w:rPr>
  </w:style>
  <w:style w:type="paragraph" w:customStyle="1" w:styleId="affff">
    <w:name w:val="Таблицы (моноширинный)"/>
    <w:basedOn w:val="a"/>
    <w:next w:val="a"/>
    <w:link w:val="a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0">
    <w:name w:val="Таблицы (моноширинный)"/>
    <w:basedOn w:val="1"/>
    <w:link w:val="affff"/>
    <w:rPr>
      <w:rFonts w:ascii="Courier New" w:hAnsi="Courier New"/>
      <w:sz w:val="24"/>
    </w:rPr>
  </w:style>
  <w:style w:type="paragraph" w:customStyle="1" w:styleId="affff1">
    <w:name w:val="Текст (прав. подпись)"/>
    <w:basedOn w:val="a"/>
    <w:next w:val="a"/>
    <w:link w:val="a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2">
    <w:name w:val="Текст (прав. подпись)"/>
    <w:basedOn w:val="1"/>
    <w:link w:val="affff1"/>
    <w:rPr>
      <w:rFonts w:ascii="Times New Roman" w:hAnsi="Times New Roman"/>
      <w:sz w:val="24"/>
    </w:rPr>
  </w:style>
  <w:style w:type="paragraph" w:customStyle="1" w:styleId="affff3">
    <w:name w:val="Ссылка на официальную публикацию"/>
    <w:basedOn w:val="a"/>
    <w:next w:val="a"/>
    <w:link w:val="a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4">
    <w:name w:val="Ссылка на официальную публикацию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Пример."/>
    <w:basedOn w:val="af5"/>
    <w:next w:val="a"/>
    <w:link w:val="affff6"/>
  </w:style>
  <w:style w:type="character" w:customStyle="1" w:styleId="affff6">
    <w:name w:val="Пример."/>
    <w:basedOn w:val="af7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7">
    <w:name w:val="Напишите нам"/>
    <w:basedOn w:val="a"/>
    <w:next w:val="a"/>
    <w:link w:val="a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8">
    <w:name w:val="Напишите нам"/>
    <w:basedOn w:val="1"/>
    <w:link w:val="affff7"/>
    <w:rPr>
      <w:rFonts w:ascii="Times New Roman" w:hAnsi="Times New Roman"/>
      <w:sz w:val="20"/>
      <w:shd w:val="clear" w:color="auto" w:fill="EFFFAD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9">
    <w:name w:val="Продолжение ссылки"/>
    <w:link w:val="affffa"/>
  </w:style>
  <w:style w:type="character" w:customStyle="1" w:styleId="affffa">
    <w:name w:val="Продолжение ссылки"/>
    <w:link w:val="affff9"/>
  </w:style>
  <w:style w:type="paragraph" w:styleId="affffb">
    <w:name w:val="Body Text"/>
    <w:basedOn w:val="a"/>
    <w:link w:val="affff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c">
    <w:name w:val="Основной текст Знак"/>
    <w:basedOn w:val="1"/>
    <w:link w:val="affffb"/>
    <w:rPr>
      <w:rFonts w:ascii="Times New Roman" w:hAnsi="Times New Roman"/>
      <w:sz w:val="24"/>
    </w:rPr>
  </w:style>
  <w:style w:type="paragraph" w:customStyle="1" w:styleId="affffd">
    <w:name w:val="Найденные слова"/>
    <w:link w:val="affffe"/>
    <w:rPr>
      <w:b/>
      <w:color w:val="26282F"/>
      <w:shd w:val="clear" w:color="auto" w:fill="FFF580"/>
    </w:rPr>
  </w:style>
  <w:style w:type="character" w:customStyle="1" w:styleId="affffe">
    <w:name w:val="Найденные слова"/>
    <w:link w:val="affffd"/>
    <w:rPr>
      <w:b/>
      <w:color w:val="26282F"/>
      <w:shd w:val="clear" w:color="auto" w:fill="FFF580"/>
    </w:rPr>
  </w:style>
  <w:style w:type="paragraph" w:customStyle="1" w:styleId="afffff">
    <w:name w:val="Ссылка на утративший силу документ"/>
    <w:link w:val="afffff0"/>
    <w:rPr>
      <w:b/>
      <w:color w:val="749232"/>
    </w:rPr>
  </w:style>
  <w:style w:type="character" w:customStyle="1" w:styleId="afffff0">
    <w:name w:val="Ссылка на утративший силу документ"/>
    <w:link w:val="afffff"/>
    <w:rPr>
      <w:b/>
      <w:color w:val="749232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c">
    <w:name w:val="Заголовок ЭР (левое окно)"/>
    <w:basedOn w:val="a"/>
    <w:next w:val="a"/>
    <w:link w:val="a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e">
    <w:name w:val="Заголовок ЭР (левое окно)"/>
    <w:basedOn w:val="1"/>
    <w:link w:val="ac"/>
    <w:rPr>
      <w:rFonts w:ascii="Times New Roman" w:hAnsi="Times New Roman"/>
      <w:b/>
      <w:color w:val="26282F"/>
      <w:sz w:val="26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1">
    <w:name w:val="Колонтитул (левый)"/>
    <w:basedOn w:val="afa"/>
    <w:next w:val="a"/>
    <w:link w:val="afffff2"/>
    <w:rPr>
      <w:sz w:val="14"/>
    </w:rPr>
  </w:style>
  <w:style w:type="character" w:customStyle="1" w:styleId="afffff2">
    <w:name w:val="Колонтитул (левый)"/>
    <w:basedOn w:val="afb"/>
    <w:link w:val="afffff1"/>
    <w:rPr>
      <w:rFonts w:ascii="Times New Roman" w:hAnsi="Times New Roman"/>
      <w:sz w:val="1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3">
    <w:name w:val="Цветовое выделение"/>
    <w:link w:val="afffff4"/>
    <w:rPr>
      <w:b/>
      <w:color w:val="26282F"/>
    </w:rPr>
  </w:style>
  <w:style w:type="character" w:customStyle="1" w:styleId="afffff4">
    <w:name w:val="Цветовое выделение"/>
    <w:link w:val="afffff3"/>
    <w:rPr>
      <w:b/>
      <w:color w:val="26282F"/>
    </w:rPr>
  </w:style>
  <w:style w:type="paragraph" w:customStyle="1" w:styleId="afffff5">
    <w:name w:val="Постоянная часть"/>
    <w:basedOn w:val="af8"/>
    <w:next w:val="a"/>
    <w:link w:val="afffff6"/>
    <w:rPr>
      <w:sz w:val="20"/>
    </w:rPr>
  </w:style>
  <w:style w:type="character" w:customStyle="1" w:styleId="afffff6">
    <w:name w:val="Постоянная часть"/>
    <w:basedOn w:val="af9"/>
    <w:link w:val="afffff5"/>
    <w:rPr>
      <w:rFonts w:ascii="Verdana" w:hAnsi="Verdana"/>
      <w:sz w:val="20"/>
    </w:rPr>
  </w:style>
  <w:style w:type="paragraph" w:customStyle="1" w:styleId="afffff7">
    <w:name w:val="Заголовок чужого сообщения"/>
    <w:link w:val="afffff8"/>
    <w:rPr>
      <w:b/>
      <w:color w:val="FF0000"/>
    </w:rPr>
  </w:style>
  <w:style w:type="character" w:customStyle="1" w:styleId="afffff8">
    <w:name w:val="Заголовок чужого сообщения"/>
    <w:link w:val="afffff7"/>
    <w:rPr>
      <w:b/>
      <w:color w:val="FF000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8">
    <w:name w:val="Основное меню (преемственное)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9">
    <w:name w:val="Основное меню (преемственное)"/>
    <w:basedOn w:val="1"/>
    <w:link w:val="af8"/>
    <w:rPr>
      <w:rFonts w:ascii="Verdana" w:hAnsi="Verdana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9">
    <w:name w:val="Текст в таблице"/>
    <w:basedOn w:val="affa"/>
    <w:next w:val="a"/>
    <w:link w:val="afffffa"/>
    <w:pPr>
      <w:ind w:firstLine="500"/>
    </w:pPr>
  </w:style>
  <w:style w:type="character" w:customStyle="1" w:styleId="afffffa">
    <w:name w:val="Текст в таблице"/>
    <w:basedOn w:val="affb"/>
    <w:link w:val="afffff9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b">
    <w:name w:val="Интерактивный заголовок"/>
    <w:basedOn w:val="15"/>
    <w:next w:val="a"/>
    <w:link w:val="afffffc"/>
    <w:rPr>
      <w:u w:val="single"/>
    </w:rPr>
  </w:style>
  <w:style w:type="character" w:customStyle="1" w:styleId="afffffc">
    <w:name w:val="Интерактивный заголовок"/>
    <w:basedOn w:val="16"/>
    <w:link w:val="afffffb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d">
    <w:name w:val="Колонтитул (правый)"/>
    <w:basedOn w:val="affff1"/>
    <w:next w:val="a"/>
    <w:link w:val="afffffe"/>
    <w:rPr>
      <w:sz w:val="14"/>
    </w:rPr>
  </w:style>
  <w:style w:type="character" w:customStyle="1" w:styleId="afffffe">
    <w:name w:val="Колонтитул (правый)"/>
    <w:basedOn w:val="affff2"/>
    <w:link w:val="afffffd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b">
    <w:name w:val="Слабое выделение1"/>
    <w:link w:val="affffff"/>
    <w:rPr>
      <w:i/>
      <w:color w:val="404040"/>
    </w:rPr>
  </w:style>
  <w:style w:type="character" w:styleId="affffff">
    <w:name w:val="Subtle Emphasis"/>
    <w:link w:val="1b"/>
    <w:rPr>
      <w:i/>
      <w:color w:val="404040"/>
    </w:rPr>
  </w:style>
  <w:style w:type="paragraph" w:styleId="affffff0">
    <w:name w:val="Normal (Web)"/>
    <w:basedOn w:val="a"/>
    <w:link w:val="affffff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1">
    <w:name w:val="Обычный (Интернет) Знак"/>
    <w:basedOn w:val="1"/>
    <w:link w:val="affffff0"/>
    <w:rPr>
      <w:rFonts w:ascii="Times New Roman" w:hAnsi="Times New Roman"/>
      <w:sz w:val="24"/>
    </w:rPr>
  </w:style>
  <w:style w:type="paragraph" w:customStyle="1" w:styleId="affffff2">
    <w:name w:val="Примечание."/>
    <w:basedOn w:val="af5"/>
    <w:next w:val="a"/>
    <w:link w:val="affffff3"/>
  </w:style>
  <w:style w:type="character" w:customStyle="1" w:styleId="affffff3">
    <w:name w:val="Примечание."/>
    <w:basedOn w:val="af7"/>
    <w:link w:val="affffff2"/>
    <w:rPr>
      <w:rFonts w:ascii="Times New Roman" w:hAnsi="Times New Roman"/>
      <w:sz w:val="24"/>
      <w:shd w:val="clear" w:color="auto" w:fill="F5F3DA"/>
    </w:rPr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5">
    <w:name w:val="Заголовок статьи"/>
    <w:basedOn w:val="1"/>
    <w:link w:val="affffff4"/>
    <w:rPr>
      <w:rFonts w:ascii="Times New Roman" w:hAnsi="Times New Roman"/>
      <w:sz w:val="24"/>
    </w:rPr>
  </w:style>
  <w:style w:type="paragraph" w:customStyle="1" w:styleId="1c">
    <w:name w:val="Гиперссылка1"/>
    <w:link w:val="affffff6"/>
    <w:rPr>
      <w:color w:val="0000FF"/>
      <w:u w:val="single"/>
    </w:rPr>
  </w:style>
  <w:style w:type="character" w:styleId="affffff6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1d">
    <w:name w:val="toc 1"/>
    <w:basedOn w:val="a"/>
    <w:next w:val="a"/>
    <w:link w:val="1e"/>
    <w:uiPriority w:val="39"/>
    <w:pPr>
      <w:spacing w:before="240" w:after="120" w:line="240" w:lineRule="auto"/>
    </w:pPr>
    <w:rPr>
      <w:b/>
      <w:sz w:val="20"/>
    </w:rPr>
  </w:style>
  <w:style w:type="character" w:customStyle="1" w:styleId="1e">
    <w:name w:val="Оглавление 1 Знак"/>
    <w:basedOn w:val="1"/>
    <w:link w:val="1d"/>
    <w:rPr>
      <w:rFonts w:ascii="Calibri" w:hAnsi="Calibri"/>
      <w:b/>
      <w:sz w:val="20"/>
    </w:rPr>
  </w:style>
  <w:style w:type="paragraph" w:customStyle="1" w:styleId="affffff7">
    <w:name w:val="Текст (справка)"/>
    <w:basedOn w:val="a"/>
    <w:next w:val="a"/>
    <w:link w:val="aff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8">
    <w:name w:val="Текст (справка)"/>
    <w:basedOn w:val="1"/>
    <w:link w:val="affffff7"/>
    <w:rPr>
      <w:rFonts w:ascii="Times New Roman" w:hAnsi="Times New Roman"/>
      <w:sz w:val="24"/>
    </w:rPr>
  </w:style>
  <w:style w:type="paragraph" w:customStyle="1" w:styleId="affffff9">
    <w:name w:val="Заголовок для информации об изменениях"/>
    <w:basedOn w:val="10"/>
    <w:next w:val="a"/>
    <w:link w:val="affffffa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a">
    <w:name w:val="Заголовок для информации об изменениях"/>
    <w:basedOn w:val="11"/>
    <w:link w:val="affffff9"/>
    <w:rPr>
      <w:rFonts w:ascii="Times New Roman" w:hAnsi="Times New Roman"/>
      <w:b w:val="0"/>
      <w:sz w:val="18"/>
      <w:highlight w:val="white"/>
    </w:rPr>
  </w:style>
  <w:style w:type="paragraph" w:customStyle="1" w:styleId="1f">
    <w:name w:val="Выделение1"/>
    <w:link w:val="affffffb"/>
    <w:rPr>
      <w:i/>
    </w:rPr>
  </w:style>
  <w:style w:type="character" w:styleId="affffffb">
    <w:name w:val="Emphasis"/>
    <w:link w:val="1f"/>
    <w:qFormat/>
    <w:rPr>
      <w:i/>
    </w:rPr>
  </w:style>
  <w:style w:type="paragraph" w:styleId="affffffc">
    <w:name w:val="Balloon Text"/>
    <w:basedOn w:val="a"/>
    <w:link w:val="affffffd"/>
    <w:pPr>
      <w:spacing w:after="0" w:line="240" w:lineRule="auto"/>
    </w:pPr>
    <w:rPr>
      <w:rFonts w:ascii="Segoe UI" w:hAnsi="Segoe UI"/>
      <w:sz w:val="18"/>
    </w:rPr>
  </w:style>
  <w:style w:type="character" w:customStyle="1" w:styleId="affffffd">
    <w:name w:val="Текст выноски Знак"/>
    <w:basedOn w:val="1"/>
    <w:link w:val="affffffc"/>
    <w:rPr>
      <w:rFonts w:ascii="Segoe UI" w:hAnsi="Segoe UI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fffffe">
    <w:name w:val="Переменная часть"/>
    <w:basedOn w:val="af8"/>
    <w:next w:val="a"/>
    <w:link w:val="afffffff"/>
    <w:rPr>
      <w:sz w:val="18"/>
    </w:rPr>
  </w:style>
  <w:style w:type="character" w:customStyle="1" w:styleId="afffffff">
    <w:name w:val="Переменная часть"/>
    <w:basedOn w:val="af9"/>
    <w:link w:val="affffffe"/>
    <w:rPr>
      <w:rFonts w:ascii="Verdana" w:hAnsi="Verdana"/>
      <w:sz w:val="18"/>
    </w:rPr>
  </w:style>
  <w:style w:type="paragraph" w:customStyle="1" w:styleId="afffffff0">
    <w:name w:val="Заголовок группы контролов"/>
    <w:basedOn w:val="a"/>
    <w:next w:val="a"/>
    <w:link w:val="afff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1">
    <w:name w:val="Заголовок группы контролов"/>
    <w:basedOn w:val="1"/>
    <w:link w:val="afffffff0"/>
    <w:rPr>
      <w:rFonts w:ascii="Times New Roman" w:hAnsi="Times New Roman"/>
      <w:b/>
      <w:color w:val="000000"/>
      <w:sz w:val="24"/>
    </w:rPr>
  </w:style>
  <w:style w:type="paragraph" w:styleId="afffffff2">
    <w:name w:val="List Paragraph"/>
    <w:aliases w:val="Содержание. 2 уровень,List Paragraph"/>
    <w:basedOn w:val="a"/>
    <w:link w:val="afffff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3">
    <w:name w:val="Абзац списка Знак"/>
    <w:aliases w:val="Содержание. 2 уровень Знак,List Paragraph Знак"/>
    <w:basedOn w:val="1"/>
    <w:link w:val="afffffff2"/>
    <w:uiPriority w:val="34"/>
    <w:qFormat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styleId="afffffff4">
    <w:name w:val="annotation subject"/>
    <w:basedOn w:val="afe"/>
    <w:next w:val="afe"/>
    <w:link w:val="afffffff5"/>
    <w:rPr>
      <w:rFonts w:ascii="Times New Roman" w:hAnsi="Times New Roman"/>
      <w:b/>
    </w:rPr>
  </w:style>
  <w:style w:type="character" w:customStyle="1" w:styleId="afffffff5">
    <w:name w:val="Тема примечания Знак"/>
    <w:basedOn w:val="aff"/>
    <w:link w:val="afffffff4"/>
    <w:rPr>
      <w:rFonts w:ascii="Times New Roman" w:hAnsi="Times New Roman"/>
      <w:b/>
      <w:sz w:val="20"/>
    </w:rPr>
  </w:style>
  <w:style w:type="paragraph" w:customStyle="1" w:styleId="afffffff6">
    <w:name w:val="Оглавление"/>
    <w:basedOn w:val="affff"/>
    <w:next w:val="a"/>
    <w:link w:val="afffffff7"/>
    <w:pPr>
      <w:ind w:left="140"/>
    </w:pPr>
  </w:style>
  <w:style w:type="character" w:customStyle="1" w:styleId="afffffff7">
    <w:name w:val="Оглавление"/>
    <w:basedOn w:val="affff0"/>
    <w:link w:val="afffffff6"/>
    <w:rPr>
      <w:rFonts w:ascii="Courier New" w:hAnsi="Courier New"/>
      <w:sz w:val="24"/>
    </w:rPr>
  </w:style>
  <w:style w:type="paragraph" w:styleId="afffffff8">
    <w:name w:val="TOC Heading"/>
    <w:basedOn w:val="10"/>
    <w:next w:val="a"/>
    <w:link w:val="afffffff9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9">
    <w:name w:val="Заголовок оглавления Знак"/>
    <w:basedOn w:val="11"/>
    <w:link w:val="afffffff8"/>
    <w:rPr>
      <w:rFonts w:ascii="Calibri Light" w:hAnsi="Calibri Light"/>
      <w:b w:val="0"/>
      <w:color w:val="2F5496"/>
      <w:sz w:val="24"/>
    </w:rPr>
  </w:style>
  <w:style w:type="paragraph" w:customStyle="1" w:styleId="afffffffa">
    <w:name w:val="Текст информации об изменениях"/>
    <w:basedOn w:val="a"/>
    <w:next w:val="a"/>
    <w:link w:val="aff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fb">
    <w:name w:val="Текст информации об изменениях"/>
    <w:basedOn w:val="1"/>
    <w:link w:val="afffffffa"/>
    <w:rPr>
      <w:rFonts w:ascii="Times New Roman" w:hAnsi="Times New Roman"/>
      <w:color w:val="353842"/>
      <w:sz w:val="18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fffffffc">
    <w:name w:val="Информация об изменениях"/>
    <w:basedOn w:val="afffffffa"/>
    <w:next w:val="a"/>
    <w:link w:val="afff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d">
    <w:name w:val="Информация об изменениях"/>
    <w:basedOn w:val="afffffffb"/>
    <w:link w:val="afff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e">
    <w:name w:val="Центрированный (таблица)"/>
    <w:basedOn w:val="affa"/>
    <w:next w:val="a"/>
    <w:link w:val="affffffff"/>
    <w:pPr>
      <w:jc w:val="center"/>
    </w:pPr>
  </w:style>
  <w:style w:type="character" w:customStyle="1" w:styleId="affffffff">
    <w:name w:val="Центрированный (таблица)"/>
    <w:basedOn w:val="affb"/>
    <w:link w:val="afffffff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8">
    <w:name w:val="Комментарий"/>
    <w:basedOn w:val="affffff7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fff8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0">
    <w:name w:val="Подвал для информации об изменениях"/>
    <w:basedOn w:val="10"/>
    <w:next w:val="a"/>
    <w:link w:val="affffffff1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1">
    <w:name w:val="Подвал для информации об изменениях"/>
    <w:basedOn w:val="11"/>
    <w:link w:val="affffffff0"/>
    <w:rPr>
      <w:rFonts w:ascii="Times New Roman" w:hAnsi="Times New Roman"/>
      <w:b w:val="0"/>
      <w:sz w:val="18"/>
    </w:rPr>
  </w:style>
  <w:style w:type="paragraph" w:customStyle="1" w:styleId="affffffff2">
    <w:name w:val="Активная гипертекстовая ссылка"/>
    <w:link w:val="affffffff3"/>
    <w:rPr>
      <w:b/>
      <w:color w:val="106BBE"/>
      <w:u w:val="single"/>
    </w:rPr>
  </w:style>
  <w:style w:type="character" w:customStyle="1" w:styleId="affffffff3">
    <w:name w:val="Активная гипертекстовая ссылка"/>
    <w:link w:val="affffffff2"/>
    <w:rPr>
      <w:b/>
      <w:color w:val="106BBE"/>
      <w:u w:val="single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4">
    <w:name w:val="Выделение для Базового Поиска (курсив)"/>
    <w:link w:val="affffffff5"/>
    <w:rPr>
      <w:b/>
      <w:i/>
      <w:color w:val="0058A9"/>
    </w:rPr>
  </w:style>
  <w:style w:type="character" w:customStyle="1" w:styleId="affffffff5">
    <w:name w:val="Выделение для Базового Поиска (курсив)"/>
    <w:link w:val="affffffff4"/>
    <w:rPr>
      <w:b/>
      <w:i/>
      <w:color w:val="0058A9"/>
    </w:rPr>
  </w:style>
  <w:style w:type="paragraph" w:customStyle="1" w:styleId="affffffff6">
    <w:name w:val="Сравнение редакций. Удаленный фрагмент"/>
    <w:link w:val="affffffff7"/>
    <w:rPr>
      <w:shd w:val="clear" w:color="auto" w:fill="C4C413"/>
    </w:rPr>
  </w:style>
  <w:style w:type="character" w:customStyle="1" w:styleId="affffffff7">
    <w:name w:val="Сравнение редакций. Удаленный фрагмент"/>
    <w:link w:val="affffffff6"/>
    <w:rPr>
      <w:color w:val="000000"/>
      <w:shd w:val="clear" w:color="auto" w:fill="C4C413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8">
    <w:name w:val="Гипертекстовая ссылка"/>
    <w:link w:val="affffffff9"/>
    <w:rPr>
      <w:b/>
      <w:color w:val="106BBE"/>
    </w:rPr>
  </w:style>
  <w:style w:type="character" w:customStyle="1" w:styleId="affffffff9">
    <w:name w:val="Гипертекстовая ссылка"/>
    <w:link w:val="affffffff8"/>
    <w:rPr>
      <w:b/>
      <w:color w:val="106BBE"/>
    </w:rPr>
  </w:style>
  <w:style w:type="paragraph" w:customStyle="1" w:styleId="affffffffa">
    <w:name w:val="Словарная статья"/>
    <w:basedOn w:val="a"/>
    <w:next w:val="a"/>
    <w:link w:val="afffff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b">
    <w:name w:val="Словарная статья"/>
    <w:basedOn w:val="1"/>
    <w:link w:val="affffffffa"/>
    <w:rPr>
      <w:rFonts w:ascii="Times New Roman" w:hAnsi="Times New Roman"/>
      <w:sz w:val="24"/>
    </w:rPr>
  </w:style>
  <w:style w:type="paragraph" w:customStyle="1" w:styleId="affffffffc">
    <w:name w:val="Подчёркнуный текст"/>
    <w:basedOn w:val="a"/>
    <w:next w:val="a"/>
    <w:link w:val="af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d">
    <w:name w:val="Подчёркнуный текст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Подзаголовок для информации об изменениях"/>
    <w:basedOn w:val="afffffffa"/>
    <w:next w:val="a"/>
    <w:link w:val="afffffffff"/>
    <w:rPr>
      <w:b/>
    </w:rPr>
  </w:style>
  <w:style w:type="character" w:customStyle="1" w:styleId="afffffffff">
    <w:name w:val="Подзаголовок для информации об изменениях"/>
    <w:basedOn w:val="afffffffb"/>
    <w:link w:val="affffffffe"/>
    <w:rPr>
      <w:rFonts w:ascii="Times New Roman" w:hAnsi="Times New Roman"/>
      <w:b/>
      <w:color w:val="353842"/>
      <w:sz w:val="18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f0">
    <w:name w:val="Куда обратиться?"/>
    <w:basedOn w:val="af5"/>
    <w:next w:val="a"/>
    <w:link w:val="afffffffff1"/>
  </w:style>
  <w:style w:type="character" w:customStyle="1" w:styleId="afffffffff1">
    <w:name w:val="Куда обратиться?"/>
    <w:basedOn w:val="af7"/>
    <w:link w:val="afffffffff0"/>
    <w:rPr>
      <w:rFonts w:ascii="Times New Roman" w:hAnsi="Times New Roman"/>
      <w:sz w:val="24"/>
      <w:shd w:val="clear" w:color="auto" w:fill="F5F3DA"/>
    </w:rPr>
  </w:style>
  <w:style w:type="paragraph" w:styleId="afffffffff2">
    <w:name w:val="Subtitle"/>
    <w:basedOn w:val="a"/>
    <w:next w:val="a"/>
    <w:link w:val="afffffffff3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f3">
    <w:name w:val="Подзаголовок Знак"/>
    <w:basedOn w:val="1"/>
    <w:link w:val="afffffffff2"/>
    <w:rPr>
      <w:rFonts w:ascii="Calibri Light" w:hAnsi="Calibri Light"/>
      <w:sz w:val="24"/>
    </w:rPr>
  </w:style>
  <w:style w:type="paragraph" w:customStyle="1" w:styleId="1f0">
    <w:name w:val="Неразрешенное упоминание1"/>
    <w:link w:val="27"/>
    <w:rPr>
      <w:color w:val="605E5C"/>
      <w:shd w:val="clear" w:color="auto" w:fill="E1DFDD"/>
    </w:rPr>
  </w:style>
  <w:style w:type="character" w:customStyle="1" w:styleId="27">
    <w:name w:val="Неразрешенное упоминание2"/>
    <w:link w:val="1f0"/>
    <w:rPr>
      <w:color w:val="605E5C"/>
      <w:shd w:val="clear" w:color="auto" w:fill="E1DFDD"/>
    </w:rPr>
  </w:style>
  <w:style w:type="paragraph" w:styleId="afffffffff4">
    <w:name w:val="endnote text"/>
    <w:basedOn w:val="a"/>
    <w:link w:val="afffffffff5"/>
    <w:pPr>
      <w:spacing w:after="0" w:line="240" w:lineRule="auto"/>
    </w:pPr>
    <w:rPr>
      <w:sz w:val="20"/>
    </w:rPr>
  </w:style>
  <w:style w:type="character" w:customStyle="1" w:styleId="afffffffff5">
    <w:name w:val="Текст концевой сноски Знак"/>
    <w:basedOn w:val="1"/>
    <w:link w:val="afffffffff4"/>
    <w:rPr>
      <w:sz w:val="20"/>
    </w:rPr>
  </w:style>
  <w:style w:type="paragraph" w:styleId="afffffffff6">
    <w:name w:val="Title"/>
    <w:basedOn w:val="a"/>
    <w:next w:val="a"/>
    <w:link w:val="afffffffff7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7">
    <w:name w:val="Заголовок Знак"/>
    <w:basedOn w:val="1"/>
    <w:link w:val="afffffffff6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1">
    <w:name w:val="Тема примечания Знак1"/>
    <w:link w:val="1f2"/>
    <w:rPr>
      <w:b/>
    </w:rPr>
  </w:style>
  <w:style w:type="character" w:customStyle="1" w:styleId="1f2">
    <w:name w:val="Тема примечания Знак1"/>
    <w:link w:val="1f1"/>
    <w:rPr>
      <w:b/>
      <w:sz w:val="20"/>
    </w:rPr>
  </w:style>
  <w:style w:type="paragraph" w:styleId="afffffffff8">
    <w:name w:val="footer"/>
    <w:basedOn w:val="a"/>
    <w:link w:val="afffffffff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f9">
    <w:name w:val="Нижний колонтитул Знак"/>
    <w:basedOn w:val="1"/>
    <w:link w:val="afffffffff8"/>
    <w:rPr>
      <w:rFonts w:ascii="Times New Roman" w:hAnsi="Times New Roman"/>
      <w:sz w:val="24"/>
    </w:rPr>
  </w:style>
  <w:style w:type="paragraph" w:customStyle="1" w:styleId="1f3">
    <w:name w:val="Знак сноски1"/>
    <w:link w:val="afffffffffa"/>
    <w:rPr>
      <w:vertAlign w:val="superscript"/>
    </w:rPr>
  </w:style>
  <w:style w:type="character" w:styleId="afffffffffa">
    <w:name w:val="footnote reference"/>
    <w:link w:val="1f3"/>
    <w:rPr>
      <w:vertAlign w:val="superscript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Просмотренная гиперссылка1"/>
    <w:link w:val="afffffffffb"/>
    <w:rPr>
      <w:color w:val="0000FF"/>
      <w:u w:val="single"/>
    </w:rPr>
  </w:style>
  <w:style w:type="character" w:styleId="afffffffffb">
    <w:name w:val="FollowedHyperlink"/>
    <w:link w:val="1f4"/>
    <w:rPr>
      <w:color w:val="0000FF"/>
      <w:u w:val="single"/>
    </w:rPr>
  </w:style>
  <w:style w:type="table" w:customStyle="1" w:styleId="2a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3">
    <w:name w:val="Plain Table 3"/>
    <w:basedOn w:val="a1"/>
    <w:tblPr/>
  </w:style>
  <w:style w:type="table" w:styleId="affffff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d">
    <w:name w:val="No Spacing"/>
    <w:uiPriority w:val="1"/>
    <w:qFormat/>
    <w:rsid w:val="00FE3CDA"/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5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66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5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72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8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5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6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2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4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5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Евгеньевна Фоменко</dc:creator>
  <cp:lastModifiedBy>Ирина Баулина</cp:lastModifiedBy>
  <cp:revision>3</cp:revision>
  <dcterms:created xsi:type="dcterms:W3CDTF">2023-07-06T11:38:00Z</dcterms:created>
  <dcterms:modified xsi:type="dcterms:W3CDTF">2023-08-31T08:17:00Z</dcterms:modified>
</cp:coreProperties>
</file>